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330FC" w14:textId="77777777" w:rsidR="00AF7487" w:rsidRPr="001D35B5" w:rsidRDefault="00AF7487" w:rsidP="00AD74CD">
      <w:pPr>
        <w:pStyle w:val="Heading1"/>
        <w:jc w:val="center"/>
        <w:rPr>
          <w:b/>
          <w:bCs/>
        </w:rPr>
      </w:pPr>
      <w:r w:rsidRPr="001D35B5">
        <w:rPr>
          <w:b/>
          <w:bCs/>
        </w:rPr>
        <w:t>Supplementary Material</w:t>
      </w:r>
    </w:p>
    <w:p w14:paraId="5FBB4782" w14:textId="01BA1EEE" w:rsidR="00F11331" w:rsidRPr="001D35B5" w:rsidRDefault="00F11331" w:rsidP="00AF7487">
      <w:pPr>
        <w:spacing w:line="360" w:lineRule="auto"/>
        <w:jc w:val="center"/>
        <w:rPr>
          <w:rFonts w:ascii="Times New Roman" w:hAnsi="Times New Roman" w:cs="Times New Roman"/>
          <w:b/>
          <w:bCs/>
          <w:sz w:val="24"/>
          <w:szCs w:val="24"/>
          <w:lang w:val="en-US"/>
        </w:rPr>
      </w:pPr>
      <w:r w:rsidRPr="001D35B5">
        <w:rPr>
          <w:rFonts w:ascii="Times New Roman" w:hAnsi="Times New Roman" w:cs="Times New Roman"/>
          <w:sz w:val="28"/>
          <w:szCs w:val="28"/>
          <w:lang w:val="en-US"/>
        </w:rPr>
        <w:t xml:space="preserve">Article: </w:t>
      </w:r>
      <w:r w:rsidR="00D43850" w:rsidRPr="001D35B5">
        <w:rPr>
          <w:rFonts w:ascii="Times New Roman" w:hAnsi="Times New Roman" w:cs="Times New Roman"/>
          <w:sz w:val="28"/>
          <w:szCs w:val="28"/>
          <w:lang w:val="en-US"/>
        </w:rPr>
        <w:br/>
      </w:r>
      <w:r w:rsidR="007E5A51" w:rsidRPr="001D35B5">
        <w:rPr>
          <w:rFonts w:ascii="Times New Roman" w:hAnsi="Times New Roman" w:cs="Times New Roman"/>
          <w:sz w:val="28"/>
          <w:szCs w:val="28"/>
          <w:lang w:val="en-US"/>
        </w:rPr>
        <w:t xml:space="preserve">The Management of Light Chain (AL) Amyloidosis in Europe: </w:t>
      </w:r>
      <w:r w:rsidR="0021329E" w:rsidRPr="001D35B5">
        <w:rPr>
          <w:rFonts w:ascii="Times New Roman" w:hAnsi="Times New Roman" w:cs="Times New Roman"/>
          <w:sz w:val="28"/>
          <w:szCs w:val="28"/>
          <w:lang w:val="en-US"/>
        </w:rPr>
        <w:br/>
      </w:r>
      <w:r w:rsidR="007E5A51" w:rsidRPr="001D35B5">
        <w:rPr>
          <w:rFonts w:ascii="Times New Roman" w:hAnsi="Times New Roman" w:cs="Times New Roman"/>
          <w:sz w:val="28"/>
          <w:szCs w:val="28"/>
          <w:lang w:val="en-US"/>
        </w:rPr>
        <w:t>Clinical Characteristics, Treatment Patterns and Efficacy Outcomes between 2004 and 2018</w:t>
      </w:r>
    </w:p>
    <w:p w14:paraId="12BAC919" w14:textId="77777777" w:rsidR="007E5A51" w:rsidRPr="001D35B5" w:rsidRDefault="007E5A51" w:rsidP="00AF7487">
      <w:pPr>
        <w:spacing w:line="360" w:lineRule="auto"/>
        <w:jc w:val="center"/>
        <w:rPr>
          <w:rFonts w:ascii="Times New Roman" w:hAnsi="Times New Roman" w:cs="Times New Roman"/>
          <w:b/>
          <w:bCs/>
          <w:sz w:val="24"/>
          <w:szCs w:val="24"/>
          <w:lang w:val="en-US"/>
        </w:rPr>
      </w:pPr>
    </w:p>
    <w:p w14:paraId="453B4E04" w14:textId="3FBEB88D" w:rsidR="00AF7487" w:rsidRPr="001D35B5" w:rsidRDefault="00AF7487" w:rsidP="00AF7487">
      <w:pPr>
        <w:spacing w:line="360" w:lineRule="auto"/>
        <w:jc w:val="center"/>
        <w:rPr>
          <w:rFonts w:ascii="Times New Roman" w:hAnsi="Times New Roman" w:cs="Times New Roman"/>
          <w:b/>
          <w:bCs/>
          <w:sz w:val="24"/>
          <w:szCs w:val="24"/>
          <w:lang w:val="en-US"/>
        </w:rPr>
      </w:pPr>
      <w:r w:rsidRPr="001D35B5">
        <w:rPr>
          <w:rFonts w:ascii="Times New Roman" w:hAnsi="Times New Roman" w:cs="Times New Roman"/>
          <w:b/>
          <w:bCs/>
          <w:sz w:val="24"/>
          <w:szCs w:val="24"/>
          <w:lang w:val="en-US"/>
        </w:rPr>
        <w:t>Contents</w:t>
      </w:r>
    </w:p>
    <w:p w14:paraId="416FF3BB" w14:textId="77777777" w:rsidR="00AF7487" w:rsidRPr="001D35B5" w:rsidRDefault="00AF7487" w:rsidP="00AF7487">
      <w:pPr>
        <w:spacing w:line="360" w:lineRule="auto"/>
        <w:jc w:val="center"/>
        <w:rPr>
          <w:rFonts w:ascii="Times New Roman" w:hAnsi="Times New Roman" w:cs="Times New Roman"/>
          <w:b/>
          <w:bCs/>
          <w:sz w:val="24"/>
          <w:szCs w:val="24"/>
          <w:lang w:val="en-US"/>
        </w:rPr>
      </w:pPr>
      <w:r w:rsidRPr="001D35B5">
        <w:rPr>
          <w:rFonts w:ascii="Times New Roman" w:hAnsi="Times New Roman" w:cs="Times New Roman"/>
          <w:b/>
          <w:bCs/>
          <w:sz w:val="24"/>
          <w:szCs w:val="24"/>
          <w:lang w:val="en-US"/>
        </w:rPr>
        <w:t>List of supplementary tables</w:t>
      </w:r>
    </w:p>
    <w:p w14:paraId="2CF6F226" w14:textId="0E2FDF09" w:rsidR="001D35B5" w:rsidRPr="00A31C20" w:rsidRDefault="00AF7487">
      <w:pPr>
        <w:pStyle w:val="TableofFigures"/>
        <w:tabs>
          <w:tab w:val="right" w:leader="dot" w:pos="8296"/>
        </w:tabs>
        <w:rPr>
          <w:rFonts w:ascii="Times New Roman" w:eastAsiaTheme="minorEastAsia" w:hAnsi="Times New Roman" w:cs="Times New Roman"/>
          <w:noProof/>
        </w:rPr>
      </w:pPr>
      <w:r w:rsidRPr="001D35B5">
        <w:rPr>
          <w:rFonts w:ascii="Times New Roman" w:hAnsi="Times New Roman" w:cs="Times New Roman"/>
          <w:b/>
          <w:bCs/>
          <w:sz w:val="24"/>
          <w:szCs w:val="24"/>
        </w:rPr>
        <w:fldChar w:fldCharType="begin"/>
      </w:r>
      <w:r w:rsidRPr="001D35B5">
        <w:rPr>
          <w:rFonts w:ascii="Times New Roman" w:hAnsi="Times New Roman" w:cs="Times New Roman"/>
          <w:b/>
          <w:bCs/>
          <w:sz w:val="24"/>
          <w:szCs w:val="24"/>
        </w:rPr>
        <w:instrText xml:space="preserve"> TOC \h \z \c "Table S" </w:instrText>
      </w:r>
      <w:r w:rsidRPr="001D35B5">
        <w:rPr>
          <w:rFonts w:ascii="Times New Roman" w:hAnsi="Times New Roman" w:cs="Times New Roman"/>
          <w:b/>
          <w:bCs/>
          <w:sz w:val="24"/>
          <w:szCs w:val="24"/>
        </w:rPr>
        <w:fldChar w:fldCharType="separate"/>
      </w:r>
      <w:hyperlink w:anchor="_Toc122525393" w:history="1">
        <w:r w:rsidR="001D35B5" w:rsidRPr="001D35B5">
          <w:rPr>
            <w:rStyle w:val="Hyperlink"/>
            <w:rFonts w:ascii="Times New Roman" w:hAnsi="Times New Roman" w:cs="Times New Roman"/>
            <w:b/>
            <w:bCs/>
            <w:noProof/>
          </w:rPr>
          <w:t>Table S1: Number of patients enrolled per country</w:t>
        </w:r>
        <w:r w:rsidR="001D35B5" w:rsidRPr="00A31C20">
          <w:rPr>
            <w:rFonts w:ascii="Times New Roman" w:hAnsi="Times New Roman" w:cs="Times New Roman"/>
            <w:noProof/>
            <w:webHidden/>
          </w:rPr>
          <w:tab/>
        </w:r>
        <w:r w:rsidR="001D35B5" w:rsidRPr="00A31C20">
          <w:rPr>
            <w:rFonts w:ascii="Times New Roman" w:hAnsi="Times New Roman" w:cs="Times New Roman"/>
            <w:noProof/>
            <w:webHidden/>
          </w:rPr>
          <w:fldChar w:fldCharType="begin"/>
        </w:r>
        <w:r w:rsidR="001D35B5" w:rsidRPr="00A31C20">
          <w:rPr>
            <w:rFonts w:ascii="Times New Roman" w:hAnsi="Times New Roman" w:cs="Times New Roman"/>
            <w:noProof/>
            <w:webHidden/>
          </w:rPr>
          <w:instrText xml:space="preserve"> PAGEREF _Toc122525393 \h </w:instrText>
        </w:r>
        <w:r w:rsidR="001D35B5" w:rsidRPr="00A31C20">
          <w:rPr>
            <w:rFonts w:ascii="Times New Roman" w:hAnsi="Times New Roman" w:cs="Times New Roman"/>
            <w:noProof/>
            <w:webHidden/>
          </w:rPr>
        </w:r>
        <w:r w:rsidR="001D35B5" w:rsidRPr="00A31C20">
          <w:rPr>
            <w:rFonts w:ascii="Times New Roman" w:hAnsi="Times New Roman" w:cs="Times New Roman"/>
            <w:noProof/>
            <w:webHidden/>
          </w:rPr>
          <w:fldChar w:fldCharType="separate"/>
        </w:r>
        <w:r w:rsidR="001D35B5">
          <w:rPr>
            <w:rFonts w:ascii="Times New Roman" w:hAnsi="Times New Roman" w:cs="Times New Roman"/>
            <w:noProof/>
            <w:webHidden/>
          </w:rPr>
          <w:t>5</w:t>
        </w:r>
        <w:r w:rsidR="001D35B5" w:rsidRPr="00A31C20">
          <w:rPr>
            <w:rFonts w:ascii="Times New Roman" w:hAnsi="Times New Roman" w:cs="Times New Roman"/>
            <w:noProof/>
            <w:webHidden/>
          </w:rPr>
          <w:fldChar w:fldCharType="end"/>
        </w:r>
      </w:hyperlink>
    </w:p>
    <w:p w14:paraId="18B45A13" w14:textId="643BC1EA"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394" w:history="1">
        <w:r w:rsidRPr="001D35B5">
          <w:rPr>
            <w:rStyle w:val="Hyperlink"/>
            <w:rFonts w:ascii="Times New Roman" w:hAnsi="Times New Roman" w:cs="Times New Roman"/>
            <w:b/>
            <w:bCs/>
            <w:noProof/>
          </w:rPr>
          <w:t>Table S2: IgM-related Amyloidosis, overall (2004–2018), and per treatment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_Toc122525394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6</w:t>
        </w:r>
        <w:r w:rsidRPr="00A31C20">
          <w:rPr>
            <w:rFonts w:ascii="Times New Roman" w:hAnsi="Times New Roman" w:cs="Times New Roman"/>
            <w:noProof/>
            <w:webHidden/>
          </w:rPr>
          <w:fldChar w:fldCharType="end"/>
        </w:r>
      </w:hyperlink>
    </w:p>
    <w:p w14:paraId="59F03C34" w14:textId="6B5677DC"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395" w:history="1">
        <w:r w:rsidRPr="001D35B5">
          <w:rPr>
            <w:rStyle w:val="Hyperlink"/>
            <w:rFonts w:ascii="Times New Roman" w:hAnsi="Times New Roman" w:cs="Times New Roman"/>
            <w:b/>
            <w:noProof/>
          </w:rPr>
          <w:t>Table S3</w:t>
        </w:r>
        <w:r w:rsidRPr="001D35B5">
          <w:rPr>
            <w:rStyle w:val="Hyperlink"/>
            <w:rFonts w:ascii="Times New Roman" w:hAnsi="Times New Roman" w:cs="Times New Roman"/>
            <w:b/>
            <w:noProof/>
            <w:lang w:val="en-GB"/>
          </w:rPr>
          <w:t>: First-line treatment regimen groups by country,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_Toc122525395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7</w:t>
        </w:r>
        <w:r w:rsidRPr="00A31C20">
          <w:rPr>
            <w:rFonts w:ascii="Times New Roman" w:hAnsi="Times New Roman" w:cs="Times New Roman"/>
            <w:noProof/>
            <w:webHidden/>
          </w:rPr>
          <w:fldChar w:fldCharType="end"/>
        </w:r>
      </w:hyperlink>
    </w:p>
    <w:p w14:paraId="704284A8" w14:textId="2FDDCC35"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396" w:history="1">
        <w:r w:rsidRPr="001D35B5">
          <w:rPr>
            <w:rStyle w:val="Hyperlink"/>
            <w:rFonts w:ascii="Times New Roman" w:hAnsi="Times New Roman" w:cs="Times New Roman"/>
            <w:b/>
            <w:noProof/>
          </w:rPr>
          <w:t>Table S4</w:t>
        </w:r>
        <w:r w:rsidRPr="001D35B5">
          <w:rPr>
            <w:rStyle w:val="Hyperlink"/>
            <w:rFonts w:ascii="Times New Roman" w:hAnsi="Times New Roman" w:cs="Times New Roman"/>
            <w:b/>
            <w:noProof/>
            <w:lang w:val="en-GB"/>
          </w:rPr>
          <w:t>: First-line treatment regimens by Mayo2004/European cardiac stage 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_Toc122525396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8</w:t>
        </w:r>
        <w:r w:rsidRPr="00A31C20">
          <w:rPr>
            <w:rFonts w:ascii="Times New Roman" w:hAnsi="Times New Roman" w:cs="Times New Roman"/>
            <w:noProof/>
            <w:webHidden/>
          </w:rPr>
          <w:fldChar w:fldCharType="end"/>
        </w:r>
      </w:hyperlink>
    </w:p>
    <w:p w14:paraId="42E82534" w14:textId="0C3D068A"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397" w:history="1">
        <w:r w:rsidRPr="001D35B5">
          <w:rPr>
            <w:rStyle w:val="Hyperlink"/>
            <w:rFonts w:ascii="Times New Roman" w:hAnsi="Times New Roman" w:cs="Times New Roman"/>
            <w:b/>
            <w:noProof/>
          </w:rPr>
          <w:t>Table S5</w:t>
        </w:r>
        <w:r w:rsidRPr="001D35B5">
          <w:rPr>
            <w:rStyle w:val="Hyperlink"/>
            <w:rFonts w:ascii="Times New Roman" w:hAnsi="Times New Roman" w:cs="Times New Roman"/>
            <w:b/>
            <w:noProof/>
            <w:lang w:val="en-GB"/>
          </w:rPr>
          <w:t>: First-line treatment regimen group by organ involvement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_Toc122525397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9</w:t>
        </w:r>
        <w:r w:rsidRPr="00A31C20">
          <w:rPr>
            <w:rFonts w:ascii="Times New Roman" w:hAnsi="Times New Roman" w:cs="Times New Roman"/>
            <w:noProof/>
            <w:webHidden/>
          </w:rPr>
          <w:fldChar w:fldCharType="end"/>
        </w:r>
      </w:hyperlink>
    </w:p>
    <w:p w14:paraId="5EE8259D" w14:textId="0CEE31C3"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398" w:history="1">
        <w:r w:rsidRPr="001D35B5">
          <w:rPr>
            <w:rStyle w:val="Hyperlink"/>
            <w:rFonts w:ascii="Times New Roman" w:hAnsi="Times New Roman" w:cs="Times New Roman"/>
            <w:b/>
            <w:noProof/>
          </w:rPr>
          <w:t>Table S6</w:t>
        </w:r>
        <w:r w:rsidRPr="001D35B5">
          <w:rPr>
            <w:rStyle w:val="Hyperlink"/>
            <w:rFonts w:ascii="Times New Roman" w:hAnsi="Times New Roman" w:cs="Times New Roman"/>
            <w:b/>
            <w:noProof/>
            <w:lang w:val="en-GB"/>
          </w:rPr>
          <w:t>: First-line treatment options for patients with IgM-related Amyloidosis, by first-line treatment regimen group, and by first line-treatment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_Toc122525398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10</w:t>
        </w:r>
        <w:r w:rsidRPr="00A31C20">
          <w:rPr>
            <w:rFonts w:ascii="Times New Roman" w:hAnsi="Times New Roman" w:cs="Times New Roman"/>
            <w:noProof/>
            <w:webHidden/>
          </w:rPr>
          <w:fldChar w:fldCharType="end"/>
        </w:r>
      </w:hyperlink>
    </w:p>
    <w:p w14:paraId="0AF7DD31" w14:textId="4447D62E"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399" w:history="1">
        <w:r w:rsidRPr="001D35B5">
          <w:rPr>
            <w:rStyle w:val="Hyperlink"/>
            <w:rFonts w:ascii="Times New Roman" w:hAnsi="Times New Roman" w:cs="Times New Roman"/>
            <w:b/>
            <w:noProof/>
          </w:rPr>
          <w:t>Table S7</w:t>
        </w:r>
        <w:r w:rsidRPr="001D35B5">
          <w:rPr>
            <w:rStyle w:val="Hyperlink"/>
            <w:rFonts w:ascii="Times New Roman" w:hAnsi="Times New Roman" w:cs="Times New Roman"/>
            <w:b/>
            <w:noProof/>
            <w:lang w:val="en-GB"/>
          </w:rPr>
          <w:t>: Best hematologic responses, by line of treatment,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_Toc122525399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11</w:t>
        </w:r>
        <w:r w:rsidRPr="00A31C20">
          <w:rPr>
            <w:rFonts w:ascii="Times New Roman" w:hAnsi="Times New Roman" w:cs="Times New Roman"/>
            <w:noProof/>
            <w:webHidden/>
          </w:rPr>
          <w:fldChar w:fldCharType="end"/>
        </w:r>
      </w:hyperlink>
    </w:p>
    <w:p w14:paraId="61ED5C84" w14:textId="31766169"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0" w:history="1">
        <w:r w:rsidRPr="001D35B5">
          <w:rPr>
            <w:rStyle w:val="Hyperlink"/>
            <w:rFonts w:ascii="Times New Roman" w:hAnsi="Times New Roman" w:cs="Times New Roman"/>
            <w:b/>
            <w:noProof/>
          </w:rPr>
          <w:t>Table S8</w:t>
        </w:r>
        <w:r w:rsidRPr="001D35B5">
          <w:rPr>
            <w:rStyle w:val="Hyperlink"/>
            <w:rFonts w:ascii="Times New Roman" w:hAnsi="Times New Roman" w:cs="Times New Roman"/>
            <w:b/>
            <w:noProof/>
            <w:lang w:val="en-GB"/>
          </w:rPr>
          <w:t xml:space="preserve">: Best </w:t>
        </w:r>
        <w:r w:rsidRPr="001D35B5">
          <w:rPr>
            <w:rStyle w:val="Hyperlink"/>
            <w:rFonts w:ascii="Times New Roman" w:hAnsi="Times New Roman" w:cs="Times New Roman"/>
            <w:b/>
            <w:noProof/>
          </w:rPr>
          <w:t>hematologic responses by first-line regimen group,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_Toc122525400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12</w:t>
        </w:r>
        <w:r w:rsidRPr="00A31C20">
          <w:rPr>
            <w:rFonts w:ascii="Times New Roman" w:hAnsi="Times New Roman" w:cs="Times New Roman"/>
            <w:noProof/>
            <w:webHidden/>
          </w:rPr>
          <w:fldChar w:fldCharType="end"/>
        </w:r>
      </w:hyperlink>
    </w:p>
    <w:p w14:paraId="6A032B3D" w14:textId="4A5C4096"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1" w:history="1">
        <w:r w:rsidRPr="001D35B5">
          <w:rPr>
            <w:rStyle w:val="Hyperlink"/>
            <w:rFonts w:ascii="Times New Roman" w:hAnsi="Times New Roman" w:cs="Times New Roman"/>
            <w:b/>
            <w:noProof/>
          </w:rPr>
          <w:t>Table S9</w:t>
        </w:r>
        <w:r w:rsidRPr="001D35B5">
          <w:rPr>
            <w:rStyle w:val="Hyperlink"/>
            <w:rFonts w:ascii="Times New Roman" w:hAnsi="Times New Roman" w:cs="Times New Roman"/>
            <w:b/>
            <w:noProof/>
            <w:lang w:val="en-GB"/>
          </w:rPr>
          <w:t xml:space="preserve">: Best </w:t>
        </w:r>
        <w:r w:rsidRPr="001D35B5">
          <w:rPr>
            <w:rStyle w:val="Hyperlink"/>
            <w:rFonts w:ascii="Times New Roman" w:hAnsi="Times New Roman" w:cs="Times New Roman"/>
            <w:b/>
            <w:noProof/>
          </w:rPr>
          <w:t>hematologic responses, by first-line individual regimen in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_Toc122525401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13</w:t>
        </w:r>
        <w:r w:rsidRPr="00A31C20">
          <w:rPr>
            <w:rFonts w:ascii="Times New Roman" w:hAnsi="Times New Roman" w:cs="Times New Roman"/>
            <w:noProof/>
            <w:webHidden/>
          </w:rPr>
          <w:fldChar w:fldCharType="end"/>
        </w:r>
      </w:hyperlink>
    </w:p>
    <w:p w14:paraId="169EA399" w14:textId="71606635"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2" w:history="1">
        <w:r w:rsidRPr="001D35B5">
          <w:rPr>
            <w:rStyle w:val="Hyperlink"/>
            <w:rFonts w:ascii="Times New Roman" w:hAnsi="Times New Roman" w:cs="Times New Roman"/>
            <w:b/>
            <w:noProof/>
          </w:rPr>
          <w:t>Table S10</w:t>
        </w:r>
        <w:r w:rsidRPr="001D35B5">
          <w:rPr>
            <w:rStyle w:val="Hyperlink"/>
            <w:rFonts w:ascii="Times New Roman" w:hAnsi="Times New Roman" w:cs="Times New Roman"/>
            <w:b/>
            <w:noProof/>
            <w:lang w:val="en-GB"/>
          </w:rPr>
          <w:t xml:space="preserve">: </w:t>
        </w:r>
        <w:r w:rsidRPr="001D35B5">
          <w:rPr>
            <w:rStyle w:val="Hyperlink"/>
            <w:rFonts w:ascii="Times New Roman" w:hAnsi="Times New Roman" w:cs="Times New Roman"/>
            <w:b/>
            <w:noProof/>
          </w:rPr>
          <w:t>Best hematologic responses, by first-line regimen, 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_Toc122525402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14</w:t>
        </w:r>
        <w:r w:rsidRPr="00A31C20">
          <w:rPr>
            <w:rFonts w:ascii="Times New Roman" w:hAnsi="Times New Roman" w:cs="Times New Roman"/>
            <w:noProof/>
            <w:webHidden/>
          </w:rPr>
          <w:fldChar w:fldCharType="end"/>
        </w:r>
      </w:hyperlink>
    </w:p>
    <w:p w14:paraId="5EF6CF4A" w14:textId="538FEA84"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3" w:history="1">
        <w:r w:rsidRPr="001D35B5">
          <w:rPr>
            <w:rStyle w:val="Hyperlink"/>
            <w:rFonts w:ascii="Times New Roman" w:hAnsi="Times New Roman" w:cs="Times New Roman"/>
            <w:b/>
            <w:noProof/>
          </w:rPr>
          <w:t>Table S11</w:t>
        </w:r>
        <w:r w:rsidRPr="001D35B5">
          <w:rPr>
            <w:rStyle w:val="Hyperlink"/>
            <w:rFonts w:ascii="Times New Roman" w:hAnsi="Times New Roman" w:cs="Times New Roman"/>
            <w:b/>
            <w:noProof/>
            <w:lang w:val="en-GB"/>
          </w:rPr>
          <w:t>: Best hematologic responses,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_Toc122525403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15</w:t>
        </w:r>
        <w:r w:rsidRPr="00A31C20">
          <w:rPr>
            <w:rFonts w:ascii="Times New Roman" w:hAnsi="Times New Roman" w:cs="Times New Roman"/>
            <w:noProof/>
            <w:webHidden/>
          </w:rPr>
          <w:fldChar w:fldCharType="end"/>
        </w:r>
      </w:hyperlink>
    </w:p>
    <w:p w14:paraId="3D7B3841" w14:textId="3E5663CF"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4" w:history="1">
        <w:r w:rsidRPr="001D35B5">
          <w:rPr>
            <w:rStyle w:val="Hyperlink"/>
            <w:rFonts w:ascii="Times New Roman" w:hAnsi="Times New Roman" w:cs="Times New Roman"/>
            <w:b/>
            <w:noProof/>
          </w:rPr>
          <w:t>Table S12</w:t>
        </w:r>
        <w:r w:rsidRPr="001D35B5">
          <w:rPr>
            <w:rStyle w:val="Hyperlink"/>
            <w:rFonts w:ascii="Times New Roman" w:hAnsi="Times New Roman" w:cs="Times New Roman"/>
            <w:b/>
            <w:noProof/>
            <w:lang w:val="en-GB"/>
          </w:rPr>
          <w:t>: Hematologic responses at 3 and 6 months, overall 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_Toc122525404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16</w:t>
        </w:r>
        <w:r w:rsidRPr="00A31C20">
          <w:rPr>
            <w:rFonts w:ascii="Times New Roman" w:hAnsi="Times New Roman" w:cs="Times New Roman"/>
            <w:noProof/>
            <w:webHidden/>
          </w:rPr>
          <w:fldChar w:fldCharType="end"/>
        </w:r>
      </w:hyperlink>
    </w:p>
    <w:p w14:paraId="3B29DE72" w14:textId="11B2BE70"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5" w:history="1">
        <w:r w:rsidRPr="001D35B5">
          <w:rPr>
            <w:rStyle w:val="Hyperlink"/>
            <w:rFonts w:ascii="Times New Roman" w:hAnsi="Times New Roman" w:cs="Times New Roman"/>
            <w:b/>
            <w:bCs/>
            <w:noProof/>
          </w:rPr>
          <w:t>Table S13 Hematologic responses at 3 and 6 months, by first-line treatment regimen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_Toc122525405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17</w:t>
        </w:r>
        <w:r w:rsidRPr="00A31C20">
          <w:rPr>
            <w:rFonts w:ascii="Times New Roman" w:hAnsi="Times New Roman" w:cs="Times New Roman"/>
            <w:noProof/>
            <w:webHidden/>
          </w:rPr>
          <w:fldChar w:fldCharType="end"/>
        </w:r>
      </w:hyperlink>
    </w:p>
    <w:p w14:paraId="5047842B" w14:textId="76019212"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6" w:history="1">
        <w:r w:rsidRPr="001D35B5">
          <w:rPr>
            <w:rStyle w:val="Hyperlink"/>
            <w:rFonts w:ascii="Times New Roman" w:hAnsi="Times New Roman" w:cs="Times New Roman"/>
            <w:b/>
            <w:noProof/>
          </w:rPr>
          <w:t>Table S14</w:t>
        </w:r>
        <w:r w:rsidRPr="001D35B5">
          <w:rPr>
            <w:rStyle w:val="Hyperlink"/>
            <w:rFonts w:ascii="Times New Roman" w:hAnsi="Times New Roman" w:cs="Times New Roman"/>
            <w:b/>
            <w:noProof/>
            <w:lang w:val="en-GB"/>
          </w:rPr>
          <w:t>: Median ToT, overall and by first-line treatment initiation period and cardiac stage</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_Toc122525406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18</w:t>
        </w:r>
        <w:r w:rsidRPr="00A31C20">
          <w:rPr>
            <w:rFonts w:ascii="Times New Roman" w:hAnsi="Times New Roman" w:cs="Times New Roman"/>
            <w:noProof/>
            <w:webHidden/>
          </w:rPr>
          <w:fldChar w:fldCharType="end"/>
        </w:r>
      </w:hyperlink>
    </w:p>
    <w:p w14:paraId="62A64DC5" w14:textId="7EB3E05B"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7" w:history="1">
        <w:r w:rsidRPr="001D35B5">
          <w:rPr>
            <w:rStyle w:val="Hyperlink"/>
            <w:rFonts w:ascii="Times New Roman" w:hAnsi="Times New Roman" w:cs="Times New Roman"/>
            <w:b/>
            <w:bCs/>
            <w:noProof/>
          </w:rPr>
          <w:t xml:space="preserve">Table S15: Second-line treatment options by first-line regimen group, </w:t>
        </w:r>
        <w:r w:rsidRPr="001D35B5">
          <w:rPr>
            <w:rStyle w:val="Hyperlink"/>
            <w:rFonts w:ascii="Times New Roman" w:hAnsi="Times New Roman" w:cs="Times New Roman"/>
            <w:b/>
            <w:bCs/>
            <w:noProof/>
            <w:lang w:val="en-GB"/>
          </w:rPr>
          <w:t>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_Toc122525407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19</w:t>
        </w:r>
        <w:r w:rsidRPr="00A31C20">
          <w:rPr>
            <w:rFonts w:ascii="Times New Roman" w:hAnsi="Times New Roman" w:cs="Times New Roman"/>
            <w:noProof/>
            <w:webHidden/>
          </w:rPr>
          <w:fldChar w:fldCharType="end"/>
        </w:r>
      </w:hyperlink>
    </w:p>
    <w:p w14:paraId="21026AD7" w14:textId="4E9C9E27"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8" w:history="1">
        <w:r w:rsidRPr="001D35B5">
          <w:rPr>
            <w:rStyle w:val="Hyperlink"/>
            <w:rFonts w:ascii="Times New Roman" w:hAnsi="Times New Roman" w:cs="Times New Roman"/>
            <w:b/>
            <w:bCs/>
            <w:noProof/>
          </w:rPr>
          <w:t>Table S16: Median follow-up, overall 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_Toc122525408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20</w:t>
        </w:r>
        <w:r w:rsidRPr="00A31C20">
          <w:rPr>
            <w:rFonts w:ascii="Times New Roman" w:hAnsi="Times New Roman" w:cs="Times New Roman"/>
            <w:noProof/>
            <w:webHidden/>
          </w:rPr>
          <w:fldChar w:fldCharType="end"/>
        </w:r>
      </w:hyperlink>
    </w:p>
    <w:p w14:paraId="74C97FA3" w14:textId="75A7D674"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09" w:history="1">
        <w:r w:rsidRPr="001D35B5">
          <w:rPr>
            <w:rStyle w:val="Hyperlink"/>
            <w:rFonts w:ascii="Times New Roman" w:hAnsi="Times New Roman" w:cs="Times New Roman"/>
            <w:b/>
            <w:bCs/>
            <w:noProof/>
          </w:rPr>
          <w:t>Table S17: Time-to-Event outcomes, overall 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_Toc122525409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21</w:t>
        </w:r>
        <w:r w:rsidRPr="00A31C20">
          <w:rPr>
            <w:rFonts w:ascii="Times New Roman" w:hAnsi="Times New Roman" w:cs="Times New Roman"/>
            <w:noProof/>
            <w:webHidden/>
          </w:rPr>
          <w:fldChar w:fldCharType="end"/>
        </w:r>
      </w:hyperlink>
    </w:p>
    <w:p w14:paraId="71327FA1" w14:textId="6852A5B8"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10" w:history="1">
        <w:r w:rsidRPr="001D35B5">
          <w:rPr>
            <w:rStyle w:val="Hyperlink"/>
            <w:rFonts w:ascii="Times New Roman" w:hAnsi="Times New Roman" w:cs="Times New Roman"/>
            <w:b/>
            <w:bCs/>
            <w:noProof/>
          </w:rPr>
          <w:t>Table S18 Early mortality rates overall and by first-line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_Toc122525410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22</w:t>
        </w:r>
        <w:r w:rsidRPr="00A31C20">
          <w:rPr>
            <w:rFonts w:ascii="Times New Roman" w:hAnsi="Times New Roman" w:cs="Times New Roman"/>
            <w:noProof/>
            <w:webHidden/>
          </w:rPr>
          <w:fldChar w:fldCharType="end"/>
        </w:r>
      </w:hyperlink>
    </w:p>
    <w:p w14:paraId="39574796" w14:textId="061634C0"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11" w:history="1">
        <w:r w:rsidRPr="001D35B5">
          <w:rPr>
            <w:rStyle w:val="Hyperlink"/>
            <w:rFonts w:ascii="Times New Roman" w:hAnsi="Times New Roman" w:cs="Times New Roman"/>
            <w:b/>
            <w:noProof/>
          </w:rPr>
          <w:t>Table S19</w:t>
        </w:r>
        <w:r w:rsidRPr="001D35B5">
          <w:rPr>
            <w:rStyle w:val="Hyperlink"/>
            <w:rFonts w:ascii="Times New Roman" w:hAnsi="Times New Roman" w:cs="Times New Roman"/>
            <w:b/>
            <w:noProof/>
            <w:lang w:val="en-GB"/>
          </w:rPr>
          <w:t>: Overall survival by first-line regimen group and by cardiac stage,</w:t>
        </w:r>
        <w:r w:rsidRPr="001D35B5">
          <w:rPr>
            <w:rStyle w:val="Hyperlink"/>
            <w:rFonts w:ascii="Times New Roman" w:hAnsi="Times New Roman" w:cs="Times New Roman"/>
            <w:b/>
            <w:noProof/>
          </w:rPr>
          <w:t xml:space="preserve">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_Toc122525411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23</w:t>
        </w:r>
        <w:r w:rsidRPr="00A31C20">
          <w:rPr>
            <w:rFonts w:ascii="Times New Roman" w:hAnsi="Times New Roman" w:cs="Times New Roman"/>
            <w:noProof/>
            <w:webHidden/>
          </w:rPr>
          <w:fldChar w:fldCharType="end"/>
        </w:r>
      </w:hyperlink>
    </w:p>
    <w:p w14:paraId="64622852" w14:textId="1A569B94"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12" w:history="1">
        <w:r w:rsidRPr="001D35B5">
          <w:rPr>
            <w:rStyle w:val="Hyperlink"/>
            <w:rFonts w:ascii="Times New Roman" w:hAnsi="Times New Roman" w:cs="Times New Roman"/>
            <w:b/>
            <w:noProof/>
          </w:rPr>
          <w:t>Table S20</w:t>
        </w:r>
        <w:r w:rsidRPr="001D35B5">
          <w:rPr>
            <w:rStyle w:val="Hyperlink"/>
            <w:rFonts w:ascii="Times New Roman" w:hAnsi="Times New Roman" w:cs="Times New Roman"/>
            <w:b/>
            <w:noProof/>
            <w:lang w:val="en-GB"/>
          </w:rPr>
          <w:t>: Time-to-event outcomes for IgM-patients, o</w:t>
        </w:r>
        <w:r w:rsidRPr="001D35B5">
          <w:rPr>
            <w:rStyle w:val="Hyperlink"/>
            <w:rFonts w:ascii="Times New Roman" w:hAnsi="Times New Roman" w:cs="Times New Roman"/>
            <w:b/>
            <w:noProof/>
            <w:lang w:val="en-GB"/>
          </w:rPr>
          <w:t>v</w:t>
        </w:r>
        <w:r w:rsidRPr="001D35B5">
          <w:rPr>
            <w:rStyle w:val="Hyperlink"/>
            <w:rFonts w:ascii="Times New Roman" w:hAnsi="Times New Roman" w:cs="Times New Roman"/>
            <w:b/>
            <w:noProof/>
            <w:lang w:val="en-GB"/>
          </w:rPr>
          <w:t xml:space="preserve">erall and by </w:t>
        </w:r>
        <w:r w:rsidRPr="001D35B5">
          <w:rPr>
            <w:rStyle w:val="Hyperlink"/>
            <w:rFonts w:ascii="Times New Roman" w:hAnsi="Times New Roman" w:cs="Times New Roman"/>
            <w:b/>
            <w:noProof/>
            <w:lang w:val="en-GB"/>
          </w:rPr>
          <w:t>f</w:t>
        </w:r>
        <w:r w:rsidRPr="001D35B5">
          <w:rPr>
            <w:rStyle w:val="Hyperlink"/>
            <w:rFonts w:ascii="Times New Roman" w:hAnsi="Times New Roman" w:cs="Times New Roman"/>
            <w:b/>
            <w:noProof/>
            <w:lang w:val="en-GB"/>
          </w:rPr>
          <w:t>irst-line treatment initiation period</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_Toc122525412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24</w:t>
        </w:r>
        <w:r w:rsidRPr="00A31C20">
          <w:rPr>
            <w:rFonts w:ascii="Times New Roman" w:hAnsi="Times New Roman" w:cs="Times New Roman"/>
            <w:noProof/>
            <w:webHidden/>
          </w:rPr>
          <w:fldChar w:fldCharType="end"/>
        </w:r>
      </w:hyperlink>
    </w:p>
    <w:p w14:paraId="7C1A0E44" w14:textId="75946585" w:rsidR="0087615D" w:rsidRPr="001D35B5" w:rsidRDefault="00AF7487" w:rsidP="00A31C20">
      <w:pPr>
        <w:spacing w:line="360" w:lineRule="auto"/>
        <w:jc w:val="center"/>
        <w:rPr>
          <w:rFonts w:ascii="Times New Roman" w:hAnsi="Times New Roman" w:cs="Times New Roman"/>
          <w:b/>
          <w:bCs/>
          <w:sz w:val="24"/>
          <w:szCs w:val="24"/>
        </w:rPr>
      </w:pPr>
      <w:r w:rsidRPr="001D35B5">
        <w:rPr>
          <w:rFonts w:ascii="Times New Roman" w:hAnsi="Times New Roman" w:cs="Times New Roman"/>
          <w:b/>
          <w:bCs/>
          <w:sz w:val="24"/>
          <w:szCs w:val="24"/>
        </w:rPr>
        <w:fldChar w:fldCharType="end"/>
      </w:r>
      <w:r w:rsidR="0087615D" w:rsidRPr="001D35B5">
        <w:rPr>
          <w:rFonts w:ascii="Times New Roman" w:hAnsi="Times New Roman" w:cs="Times New Roman"/>
          <w:b/>
          <w:bCs/>
          <w:sz w:val="24"/>
          <w:szCs w:val="24"/>
        </w:rPr>
        <w:br w:type="page"/>
      </w:r>
    </w:p>
    <w:p w14:paraId="0681EF67" w14:textId="77682BE4" w:rsidR="00AF7487" w:rsidRPr="001D35B5" w:rsidRDefault="001D35B5" w:rsidP="00A31C20">
      <w:pPr>
        <w:tabs>
          <w:tab w:val="center" w:pos="4153"/>
          <w:tab w:val="left" w:pos="6345"/>
        </w:tabs>
        <w:spacing w:line="360" w:lineRule="auto"/>
        <w:rPr>
          <w:rFonts w:ascii="Times New Roman" w:hAnsi="Times New Roman" w:cs="Times New Roman"/>
          <w:b/>
          <w:bCs/>
          <w:sz w:val="24"/>
          <w:szCs w:val="24"/>
        </w:rPr>
      </w:pPr>
      <w:r w:rsidRPr="001D35B5">
        <w:rPr>
          <w:rFonts w:ascii="Times New Roman" w:hAnsi="Times New Roman" w:cs="Times New Roman"/>
          <w:b/>
          <w:bCs/>
          <w:sz w:val="24"/>
          <w:szCs w:val="24"/>
        </w:rPr>
        <w:lastRenderedPageBreak/>
        <w:tab/>
      </w:r>
      <w:proofErr w:type="spellStart"/>
      <w:r w:rsidR="00AF7487" w:rsidRPr="001D35B5">
        <w:rPr>
          <w:rFonts w:ascii="Times New Roman" w:hAnsi="Times New Roman" w:cs="Times New Roman"/>
          <w:b/>
          <w:bCs/>
          <w:sz w:val="24"/>
          <w:szCs w:val="24"/>
        </w:rPr>
        <w:t>List</w:t>
      </w:r>
      <w:proofErr w:type="spellEnd"/>
      <w:r w:rsidR="00AF7487" w:rsidRPr="001D35B5">
        <w:rPr>
          <w:rFonts w:ascii="Times New Roman" w:hAnsi="Times New Roman" w:cs="Times New Roman"/>
          <w:b/>
          <w:bCs/>
          <w:sz w:val="24"/>
          <w:szCs w:val="24"/>
        </w:rPr>
        <w:t xml:space="preserve"> of </w:t>
      </w:r>
      <w:proofErr w:type="spellStart"/>
      <w:r w:rsidR="00AF7487" w:rsidRPr="001D35B5">
        <w:rPr>
          <w:rFonts w:ascii="Times New Roman" w:hAnsi="Times New Roman" w:cs="Times New Roman"/>
          <w:b/>
          <w:bCs/>
          <w:sz w:val="24"/>
          <w:szCs w:val="24"/>
        </w:rPr>
        <w:t>supplementary</w:t>
      </w:r>
      <w:proofErr w:type="spellEnd"/>
      <w:r w:rsidR="00AF7487" w:rsidRPr="001D35B5">
        <w:rPr>
          <w:rFonts w:ascii="Times New Roman" w:hAnsi="Times New Roman" w:cs="Times New Roman"/>
          <w:b/>
          <w:bCs/>
          <w:sz w:val="24"/>
          <w:szCs w:val="24"/>
        </w:rPr>
        <w:t xml:space="preserve"> </w:t>
      </w:r>
      <w:proofErr w:type="spellStart"/>
      <w:r w:rsidR="00AF7487" w:rsidRPr="001D35B5">
        <w:rPr>
          <w:rFonts w:ascii="Times New Roman" w:hAnsi="Times New Roman" w:cs="Times New Roman"/>
          <w:b/>
          <w:bCs/>
          <w:sz w:val="24"/>
          <w:szCs w:val="24"/>
        </w:rPr>
        <w:t>figures</w:t>
      </w:r>
      <w:proofErr w:type="spellEnd"/>
      <w:r w:rsidRPr="001D35B5">
        <w:rPr>
          <w:rFonts w:ascii="Times New Roman" w:hAnsi="Times New Roman" w:cs="Times New Roman"/>
          <w:b/>
          <w:bCs/>
          <w:sz w:val="24"/>
          <w:szCs w:val="24"/>
        </w:rPr>
        <w:tab/>
      </w:r>
    </w:p>
    <w:p w14:paraId="2344E21A" w14:textId="6ACF8714" w:rsidR="001D35B5" w:rsidRPr="00A31C20" w:rsidRDefault="00AF7487">
      <w:pPr>
        <w:pStyle w:val="TableofFigures"/>
        <w:tabs>
          <w:tab w:val="right" w:leader="dot" w:pos="8296"/>
        </w:tabs>
        <w:rPr>
          <w:rFonts w:ascii="Times New Roman" w:eastAsiaTheme="minorEastAsia" w:hAnsi="Times New Roman" w:cs="Times New Roman"/>
          <w:noProof/>
        </w:rPr>
      </w:pPr>
      <w:r w:rsidRPr="001D35B5">
        <w:rPr>
          <w:rFonts w:ascii="Times New Roman" w:hAnsi="Times New Roman" w:cs="Times New Roman"/>
        </w:rPr>
        <w:fldChar w:fldCharType="begin"/>
      </w:r>
      <w:r w:rsidRPr="001D35B5">
        <w:rPr>
          <w:rFonts w:ascii="Times New Roman" w:hAnsi="Times New Roman" w:cs="Times New Roman"/>
        </w:rPr>
        <w:instrText xml:space="preserve"> TOC \h \z \c "Figure" </w:instrText>
      </w:r>
      <w:r w:rsidRPr="001D35B5">
        <w:rPr>
          <w:rFonts w:ascii="Times New Roman" w:hAnsi="Times New Roman" w:cs="Times New Roman"/>
        </w:rPr>
        <w:fldChar w:fldCharType="separate"/>
      </w:r>
      <w:hyperlink w:anchor="_Toc122525413" w:history="1">
        <w:r w:rsidR="001D35B5" w:rsidRPr="001D35B5">
          <w:rPr>
            <w:rStyle w:val="Hyperlink"/>
            <w:rFonts w:ascii="Times New Roman" w:hAnsi="Times New Roman" w:cs="Times New Roman"/>
            <w:b/>
            <w:noProof/>
          </w:rPr>
          <w:t>Figure S1</w:t>
        </w:r>
        <w:r w:rsidR="001D35B5" w:rsidRPr="001D35B5">
          <w:rPr>
            <w:rStyle w:val="Hyperlink"/>
            <w:rFonts w:ascii="Times New Roman" w:hAnsi="Times New Roman" w:cs="Times New Roman"/>
            <w:b/>
            <w:noProof/>
            <w:lang w:val="en-GB"/>
          </w:rPr>
          <w:t>: Kaplan-Meier graph of overall survival (OS) by Mayo2012 revised cardiac stage at diagnosis</w:t>
        </w:r>
        <w:r w:rsidR="001D35B5" w:rsidRPr="00A31C20">
          <w:rPr>
            <w:rFonts w:ascii="Times New Roman" w:hAnsi="Times New Roman" w:cs="Times New Roman"/>
            <w:noProof/>
            <w:webHidden/>
          </w:rPr>
          <w:tab/>
        </w:r>
        <w:r w:rsidR="001D35B5" w:rsidRPr="00A31C20">
          <w:rPr>
            <w:rFonts w:ascii="Times New Roman" w:hAnsi="Times New Roman" w:cs="Times New Roman"/>
            <w:noProof/>
            <w:webHidden/>
          </w:rPr>
          <w:fldChar w:fldCharType="begin"/>
        </w:r>
        <w:r w:rsidR="001D35B5" w:rsidRPr="00A31C20">
          <w:rPr>
            <w:rFonts w:ascii="Times New Roman" w:hAnsi="Times New Roman" w:cs="Times New Roman"/>
            <w:noProof/>
            <w:webHidden/>
          </w:rPr>
          <w:instrText xml:space="preserve"> PAGEREF _Toc122525413 \h </w:instrText>
        </w:r>
        <w:r w:rsidR="001D35B5" w:rsidRPr="00A31C20">
          <w:rPr>
            <w:rFonts w:ascii="Times New Roman" w:hAnsi="Times New Roman" w:cs="Times New Roman"/>
            <w:noProof/>
            <w:webHidden/>
          </w:rPr>
        </w:r>
        <w:r w:rsidR="001D35B5" w:rsidRPr="00A31C20">
          <w:rPr>
            <w:rFonts w:ascii="Times New Roman" w:hAnsi="Times New Roman" w:cs="Times New Roman"/>
            <w:noProof/>
            <w:webHidden/>
          </w:rPr>
          <w:fldChar w:fldCharType="separate"/>
        </w:r>
        <w:r w:rsidR="001D35B5">
          <w:rPr>
            <w:rFonts w:ascii="Times New Roman" w:hAnsi="Times New Roman" w:cs="Times New Roman"/>
            <w:noProof/>
            <w:webHidden/>
          </w:rPr>
          <w:t>24</w:t>
        </w:r>
        <w:r w:rsidR="001D35B5" w:rsidRPr="00A31C20">
          <w:rPr>
            <w:rFonts w:ascii="Times New Roman" w:hAnsi="Times New Roman" w:cs="Times New Roman"/>
            <w:noProof/>
            <w:webHidden/>
          </w:rPr>
          <w:fldChar w:fldCharType="end"/>
        </w:r>
      </w:hyperlink>
    </w:p>
    <w:p w14:paraId="24A2D2EB" w14:textId="178D8702"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14" w:history="1">
        <w:r w:rsidRPr="001D35B5">
          <w:rPr>
            <w:rStyle w:val="Hyperlink"/>
            <w:rFonts w:ascii="Times New Roman" w:hAnsi="Times New Roman" w:cs="Times New Roman"/>
            <w:b/>
            <w:noProof/>
          </w:rPr>
          <w:t>Figure S2</w:t>
        </w:r>
        <w:r w:rsidRPr="001D35B5">
          <w:rPr>
            <w:rStyle w:val="Hyperlink"/>
            <w:rFonts w:ascii="Times New Roman" w:hAnsi="Times New Roman" w:cs="Times New Roman"/>
            <w:b/>
            <w:noProof/>
            <w:lang w:val="en-GB"/>
          </w:rPr>
          <w:t xml:space="preserve">: </w:t>
        </w:r>
        <w:r w:rsidRPr="001D35B5">
          <w:rPr>
            <w:rStyle w:val="Hyperlink"/>
            <w:rFonts w:ascii="Times New Roman" w:hAnsi="Times New Roman" w:cs="Times New Roman"/>
            <w:b/>
            <w:bCs/>
            <w:noProof/>
          </w:rPr>
          <w:t>Kaplan-Meier graph of OS by hematologic response at 6 months after first-line treatment initiation,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_Toc122525414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25</w:t>
        </w:r>
        <w:r w:rsidRPr="00A31C20">
          <w:rPr>
            <w:rFonts w:ascii="Times New Roman" w:hAnsi="Times New Roman" w:cs="Times New Roman"/>
            <w:noProof/>
            <w:webHidden/>
          </w:rPr>
          <w:fldChar w:fldCharType="end"/>
        </w:r>
      </w:hyperlink>
    </w:p>
    <w:p w14:paraId="15824230" w14:textId="123E288E" w:rsidR="001D35B5" w:rsidRPr="00A31C20" w:rsidRDefault="001D35B5">
      <w:pPr>
        <w:pStyle w:val="TableofFigures"/>
        <w:tabs>
          <w:tab w:val="right" w:leader="dot" w:pos="8296"/>
        </w:tabs>
        <w:rPr>
          <w:rFonts w:ascii="Times New Roman" w:eastAsiaTheme="minorEastAsia" w:hAnsi="Times New Roman" w:cs="Times New Roman"/>
          <w:noProof/>
        </w:rPr>
      </w:pPr>
      <w:hyperlink w:anchor="_Toc122525415" w:history="1">
        <w:r w:rsidRPr="001D35B5">
          <w:rPr>
            <w:rStyle w:val="Hyperlink"/>
            <w:rFonts w:ascii="Times New Roman" w:hAnsi="Times New Roman" w:cs="Times New Roman"/>
            <w:b/>
            <w:noProof/>
          </w:rPr>
          <w:t>Figure S3</w:t>
        </w:r>
        <w:r w:rsidRPr="001D35B5">
          <w:rPr>
            <w:rStyle w:val="Hyperlink"/>
            <w:rFonts w:ascii="Times New Roman" w:hAnsi="Times New Roman" w:cs="Times New Roman"/>
            <w:b/>
            <w:noProof/>
            <w:lang w:val="en-GB"/>
          </w:rPr>
          <w:t>: Kaplan-Meier graph of OS by hematologic response at 3 months after first-line treatment initiation, and by cardiac stage, 2004−2018</w:t>
        </w:r>
        <w:r w:rsidRPr="00A31C20">
          <w:rPr>
            <w:rFonts w:ascii="Times New Roman" w:hAnsi="Times New Roman" w:cs="Times New Roman"/>
            <w:noProof/>
            <w:webHidden/>
          </w:rPr>
          <w:tab/>
        </w:r>
        <w:r w:rsidRPr="00A31C20">
          <w:rPr>
            <w:rFonts w:ascii="Times New Roman" w:hAnsi="Times New Roman" w:cs="Times New Roman"/>
            <w:noProof/>
            <w:webHidden/>
          </w:rPr>
          <w:fldChar w:fldCharType="begin"/>
        </w:r>
        <w:r w:rsidRPr="00A31C20">
          <w:rPr>
            <w:rFonts w:ascii="Times New Roman" w:hAnsi="Times New Roman" w:cs="Times New Roman"/>
            <w:noProof/>
            <w:webHidden/>
          </w:rPr>
          <w:instrText xml:space="preserve"> PAGEREF _Toc122525415 \h </w:instrText>
        </w:r>
        <w:r w:rsidRPr="00A31C20">
          <w:rPr>
            <w:rFonts w:ascii="Times New Roman" w:hAnsi="Times New Roman" w:cs="Times New Roman"/>
            <w:noProof/>
            <w:webHidden/>
          </w:rPr>
        </w:r>
        <w:r w:rsidRPr="00A31C20">
          <w:rPr>
            <w:rFonts w:ascii="Times New Roman" w:hAnsi="Times New Roman" w:cs="Times New Roman"/>
            <w:noProof/>
            <w:webHidden/>
          </w:rPr>
          <w:fldChar w:fldCharType="separate"/>
        </w:r>
        <w:r>
          <w:rPr>
            <w:rFonts w:ascii="Times New Roman" w:hAnsi="Times New Roman" w:cs="Times New Roman"/>
            <w:noProof/>
            <w:webHidden/>
          </w:rPr>
          <w:t>26</w:t>
        </w:r>
        <w:r w:rsidRPr="00A31C20">
          <w:rPr>
            <w:rFonts w:ascii="Times New Roman" w:hAnsi="Times New Roman" w:cs="Times New Roman"/>
            <w:noProof/>
            <w:webHidden/>
          </w:rPr>
          <w:fldChar w:fldCharType="end"/>
        </w:r>
      </w:hyperlink>
    </w:p>
    <w:p w14:paraId="7C4CDF76" w14:textId="7A31A0B7" w:rsidR="00AF7487" w:rsidRPr="001D35B5" w:rsidRDefault="00AF7487" w:rsidP="00AF7487">
      <w:pPr>
        <w:spacing w:line="360" w:lineRule="auto"/>
        <w:rPr>
          <w:rFonts w:ascii="Times New Roman" w:hAnsi="Times New Roman" w:cs="Times New Roman"/>
        </w:rPr>
      </w:pPr>
      <w:r w:rsidRPr="001D35B5">
        <w:rPr>
          <w:rFonts w:ascii="Times New Roman" w:hAnsi="Times New Roman" w:cs="Times New Roman"/>
        </w:rPr>
        <w:fldChar w:fldCharType="end"/>
      </w:r>
    </w:p>
    <w:p w14:paraId="2C25BEF5" w14:textId="77777777" w:rsidR="00AF7487" w:rsidRPr="001D35B5" w:rsidRDefault="00AF7487" w:rsidP="00AF7487">
      <w:pPr>
        <w:rPr>
          <w:rFonts w:ascii="Times New Roman" w:hAnsi="Times New Roman" w:cs="Times New Roman"/>
        </w:rPr>
      </w:pPr>
      <w:r w:rsidRPr="001D35B5">
        <w:rPr>
          <w:rFonts w:ascii="Times New Roman" w:hAnsi="Times New Roman" w:cs="Times New Roman"/>
        </w:rPr>
        <w:br w:type="page"/>
      </w:r>
    </w:p>
    <w:p w14:paraId="3F1B980B" w14:textId="77777777" w:rsidR="00AF7487" w:rsidRPr="001D35B5" w:rsidRDefault="00AF7487" w:rsidP="00AF7487">
      <w:pPr>
        <w:spacing w:line="360" w:lineRule="auto"/>
        <w:rPr>
          <w:rFonts w:ascii="Times New Roman" w:hAnsi="Times New Roman" w:cs="Times New Roman"/>
          <w:b/>
          <w:bCs/>
          <w:sz w:val="20"/>
          <w:szCs w:val="20"/>
          <w:lang w:val="en-US"/>
        </w:rPr>
      </w:pPr>
      <w:r w:rsidRPr="001D35B5">
        <w:rPr>
          <w:rFonts w:ascii="Times New Roman" w:hAnsi="Times New Roman" w:cs="Times New Roman"/>
          <w:b/>
          <w:bCs/>
          <w:sz w:val="20"/>
          <w:szCs w:val="20"/>
          <w:lang w:val="en-US"/>
        </w:rPr>
        <w:lastRenderedPageBreak/>
        <w:t>Methodology</w:t>
      </w:r>
    </w:p>
    <w:p w14:paraId="686A12B7" w14:textId="7360DB97" w:rsidR="00AF7487" w:rsidRPr="001D35B5" w:rsidRDefault="00AF7487" w:rsidP="009B179A">
      <w:pPr>
        <w:spacing w:line="240" w:lineRule="auto"/>
        <w:jc w:val="both"/>
        <w:rPr>
          <w:rFonts w:ascii="Times New Roman" w:hAnsi="Times New Roman" w:cs="Times New Roman"/>
          <w:sz w:val="20"/>
          <w:szCs w:val="20"/>
          <w:lang w:val="en-US"/>
        </w:rPr>
      </w:pPr>
      <w:r w:rsidRPr="001D35B5">
        <w:rPr>
          <w:rFonts w:ascii="Times New Roman" w:hAnsi="Times New Roman" w:cs="Times New Roman"/>
          <w:sz w:val="20"/>
          <w:szCs w:val="20"/>
          <w:lang w:val="en-US"/>
        </w:rPr>
        <w:t>Hematologic responses were assessed by the Investigators and according to the consensus criteria. However, as per known limitations associated with the design of retrospective studies, risk of reduced uniform staging and response criteria between sites is more likely to have happened compared to a clinical trial setting.</w:t>
      </w:r>
    </w:p>
    <w:p w14:paraId="485CF110" w14:textId="77777777" w:rsidR="00AF7487" w:rsidRPr="001D35B5" w:rsidRDefault="00AF7487" w:rsidP="009B179A">
      <w:pPr>
        <w:spacing w:line="240" w:lineRule="auto"/>
        <w:jc w:val="both"/>
        <w:rPr>
          <w:rFonts w:ascii="Times New Roman" w:hAnsi="Times New Roman" w:cs="Times New Roman"/>
          <w:sz w:val="20"/>
          <w:szCs w:val="20"/>
          <w:lang w:val="en-US"/>
        </w:rPr>
      </w:pPr>
      <w:r w:rsidRPr="001D35B5">
        <w:rPr>
          <w:rFonts w:ascii="Times New Roman" w:hAnsi="Times New Roman" w:cs="Times New Roman"/>
          <w:sz w:val="20"/>
          <w:szCs w:val="20"/>
          <w:lang w:val="en-US"/>
        </w:rPr>
        <w:t>OS for each patient was calculated as the time (months) from treatment start until the date of death, after applying the following imputations: patients who were still alive on 31 December 2018 were censored on 31 December 2018; patients who were alive at the last contact were censored at the maximum date (before 31 December 2018) that it was known that they were alive. In cases where a patient started treatment and died during the same month, OS was set to one month.</w:t>
      </w:r>
    </w:p>
    <w:p w14:paraId="3098D2F2" w14:textId="32E5D172" w:rsidR="00AF7487" w:rsidRPr="001D35B5" w:rsidRDefault="00AF7487" w:rsidP="009B179A">
      <w:pPr>
        <w:spacing w:line="240" w:lineRule="auto"/>
        <w:jc w:val="both"/>
        <w:rPr>
          <w:rFonts w:ascii="Times New Roman" w:hAnsi="Times New Roman" w:cs="Times New Roman"/>
          <w:sz w:val="20"/>
          <w:szCs w:val="20"/>
          <w:lang w:val="en-US"/>
        </w:rPr>
      </w:pPr>
      <w:r w:rsidRPr="001D35B5">
        <w:rPr>
          <w:rFonts w:ascii="Times New Roman" w:hAnsi="Times New Roman" w:cs="Times New Roman"/>
          <w:sz w:val="20"/>
          <w:szCs w:val="20"/>
          <w:lang w:val="en-US"/>
        </w:rPr>
        <w:t xml:space="preserve">Incomplete data (i.e., missing or partially unknown treatment start and stop dates, unknown treatment outcome without initiating any subsequent line of treatment) were excluded from the analysis of </w:t>
      </w:r>
      <w:proofErr w:type="spellStart"/>
      <w:r w:rsidRPr="001D35B5">
        <w:rPr>
          <w:rFonts w:ascii="Times New Roman" w:hAnsi="Times New Roman" w:cs="Times New Roman"/>
          <w:sz w:val="20"/>
          <w:szCs w:val="20"/>
          <w:lang w:val="en-US"/>
        </w:rPr>
        <w:t>ToT</w:t>
      </w:r>
      <w:proofErr w:type="spellEnd"/>
      <w:r w:rsidRPr="001D35B5">
        <w:rPr>
          <w:rFonts w:ascii="Times New Roman" w:hAnsi="Times New Roman" w:cs="Times New Roman"/>
          <w:sz w:val="20"/>
          <w:szCs w:val="20"/>
          <w:lang w:val="en-US"/>
        </w:rPr>
        <w:t>. Patients who received induction therapy before ASCT, within the study period, but had ASCT after 31 December 2018, were categorized as “ASCT”; however, these patients were excluded from the time-to-event analyses. For patients who started a second line therapy,</w:t>
      </w:r>
      <w:r w:rsidR="008C4D4B" w:rsidRPr="001D35B5">
        <w:rPr>
          <w:rFonts w:ascii="Times New Roman" w:hAnsi="Times New Roman" w:cs="Times New Roman"/>
          <w:sz w:val="20"/>
          <w:szCs w:val="20"/>
          <w:lang w:val="en-US"/>
        </w:rPr>
        <w:t xml:space="preserve"> the</w:t>
      </w:r>
      <w:r w:rsidRPr="001D35B5">
        <w:rPr>
          <w:rFonts w:ascii="Times New Roman" w:hAnsi="Times New Roman" w:cs="Times New Roman"/>
          <w:sz w:val="20"/>
          <w:szCs w:val="20"/>
          <w:lang w:val="en-US"/>
        </w:rPr>
        <w:t xml:space="preserve"> time to second-line therapy was calculated from the date of initiation of first-line therapy until the date of initiation for of second line therapy.</w:t>
      </w:r>
    </w:p>
    <w:p w14:paraId="71E16979" w14:textId="77777777" w:rsidR="00AF7487" w:rsidRPr="001D35B5" w:rsidRDefault="00AF7487" w:rsidP="00AF7487">
      <w:pPr>
        <w:spacing w:line="360" w:lineRule="auto"/>
        <w:jc w:val="both"/>
        <w:rPr>
          <w:rFonts w:ascii="Times New Roman" w:hAnsi="Times New Roman" w:cs="Times New Roman"/>
          <w:lang w:val="en-US"/>
        </w:rPr>
      </w:pPr>
    </w:p>
    <w:p w14:paraId="6F9845CF" w14:textId="77777777" w:rsidR="00AF7487" w:rsidRPr="001D35B5" w:rsidRDefault="00AF7487" w:rsidP="00AF7487">
      <w:pPr>
        <w:rPr>
          <w:rFonts w:ascii="Times New Roman" w:hAnsi="Times New Roman" w:cs="Times New Roman"/>
          <w:b/>
          <w:bCs/>
          <w:lang w:val="en-US"/>
        </w:rPr>
      </w:pPr>
      <w:r w:rsidRPr="001D35B5">
        <w:rPr>
          <w:rFonts w:ascii="Times New Roman" w:hAnsi="Times New Roman" w:cs="Times New Roman"/>
          <w:b/>
          <w:bCs/>
          <w:lang w:val="en-US"/>
        </w:rPr>
        <w:br w:type="page"/>
      </w:r>
    </w:p>
    <w:p w14:paraId="3FBB03F8" w14:textId="77777777" w:rsidR="00AF7487" w:rsidRPr="001D35B5" w:rsidRDefault="00AF7487" w:rsidP="00AF7487">
      <w:pPr>
        <w:spacing w:line="360" w:lineRule="auto"/>
        <w:jc w:val="both"/>
        <w:rPr>
          <w:rFonts w:ascii="Times New Roman" w:hAnsi="Times New Roman" w:cs="Times New Roman"/>
          <w:b/>
          <w:bCs/>
          <w:sz w:val="24"/>
          <w:szCs w:val="24"/>
          <w:lang w:val="en-US"/>
        </w:rPr>
      </w:pPr>
      <w:r w:rsidRPr="001D35B5">
        <w:rPr>
          <w:rFonts w:ascii="Times New Roman" w:hAnsi="Times New Roman" w:cs="Times New Roman"/>
          <w:b/>
          <w:bCs/>
          <w:sz w:val="24"/>
          <w:szCs w:val="24"/>
          <w:lang w:val="en-US"/>
        </w:rPr>
        <w:lastRenderedPageBreak/>
        <w:t>Tables</w:t>
      </w:r>
    </w:p>
    <w:p w14:paraId="04941EFC" w14:textId="4C20CF43" w:rsidR="00AF7487" w:rsidRPr="001D35B5" w:rsidRDefault="00AF7487" w:rsidP="00AF7487">
      <w:pPr>
        <w:pStyle w:val="Caption"/>
        <w:rPr>
          <w:rFonts w:ascii="Times New Roman" w:hAnsi="Times New Roman" w:cs="Times New Roman"/>
          <w:b/>
          <w:bCs/>
          <w:i w:val="0"/>
          <w:iCs w:val="0"/>
          <w:color w:val="000000" w:themeColor="text1"/>
          <w:sz w:val="20"/>
          <w:szCs w:val="20"/>
          <w:lang w:val="en-US"/>
        </w:rPr>
      </w:pPr>
      <w:bookmarkStart w:id="0" w:name="_Toc122525393"/>
      <w:r w:rsidRPr="001D35B5">
        <w:rPr>
          <w:rFonts w:ascii="Times New Roman" w:hAnsi="Times New Roman" w:cs="Times New Roman"/>
          <w:b/>
          <w:bCs/>
          <w:i w:val="0"/>
          <w:iCs w:val="0"/>
          <w:color w:val="000000" w:themeColor="text1"/>
          <w:sz w:val="20"/>
          <w:szCs w:val="20"/>
          <w:lang w:val="en-US"/>
        </w:rPr>
        <w:t>Table S</w:t>
      </w:r>
      <w:r w:rsidRPr="001D35B5">
        <w:rPr>
          <w:rFonts w:ascii="Times New Roman" w:hAnsi="Times New Roman" w:cs="Times New Roman"/>
          <w:b/>
          <w:bCs/>
          <w:i w:val="0"/>
          <w:iCs w:val="0"/>
          <w:color w:val="000000" w:themeColor="text1"/>
          <w:sz w:val="20"/>
          <w:szCs w:val="20"/>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rPr>
        <w:fldChar w:fldCharType="separate"/>
      </w:r>
      <w:r w:rsidR="001D35B5">
        <w:rPr>
          <w:rFonts w:ascii="Times New Roman" w:hAnsi="Times New Roman" w:cs="Times New Roman"/>
          <w:b/>
          <w:bCs/>
          <w:i w:val="0"/>
          <w:iCs w:val="0"/>
          <w:noProof/>
          <w:color w:val="000000" w:themeColor="text1"/>
          <w:sz w:val="20"/>
          <w:szCs w:val="20"/>
          <w:lang w:val="en-US"/>
        </w:rPr>
        <w:t>1</w:t>
      </w:r>
      <w:r w:rsidRPr="001D35B5">
        <w:rPr>
          <w:rFonts w:ascii="Times New Roman" w:hAnsi="Times New Roman" w:cs="Times New Roman"/>
          <w:b/>
          <w:bCs/>
          <w:i w:val="0"/>
          <w:iCs w:val="0"/>
          <w:color w:val="000000" w:themeColor="text1"/>
          <w:sz w:val="20"/>
          <w:szCs w:val="20"/>
        </w:rPr>
        <w:fldChar w:fldCharType="end"/>
      </w:r>
      <w:r w:rsidRPr="001D35B5">
        <w:rPr>
          <w:rFonts w:ascii="Times New Roman" w:hAnsi="Times New Roman" w:cs="Times New Roman"/>
          <w:b/>
          <w:bCs/>
          <w:i w:val="0"/>
          <w:iCs w:val="0"/>
          <w:color w:val="000000" w:themeColor="text1"/>
          <w:sz w:val="20"/>
          <w:szCs w:val="20"/>
          <w:lang w:val="en-US"/>
        </w:rPr>
        <w:t>: Number of patients enrolled per country</w:t>
      </w:r>
      <w:bookmarkEnd w:id="0"/>
    </w:p>
    <w:tbl>
      <w:tblPr>
        <w:tblStyle w:val="TableGrid"/>
        <w:tblW w:w="8290" w:type="dxa"/>
        <w:tblCellMar>
          <w:top w:w="57" w:type="dxa"/>
          <w:bottom w:w="57" w:type="dxa"/>
        </w:tblCellMar>
        <w:tblLook w:val="04A0" w:firstRow="1" w:lastRow="0" w:firstColumn="1" w:lastColumn="0" w:noHBand="0" w:noVBand="1"/>
      </w:tblPr>
      <w:tblGrid>
        <w:gridCol w:w="1503"/>
        <w:gridCol w:w="5656"/>
        <w:gridCol w:w="1131"/>
      </w:tblGrid>
      <w:tr w:rsidR="00AF7487" w:rsidRPr="00A31C20" w14:paraId="1761E2BF" w14:textId="77777777" w:rsidTr="001203FB">
        <w:trPr>
          <w:trHeight w:val="424"/>
        </w:trPr>
        <w:tc>
          <w:tcPr>
            <w:tcW w:w="1503" w:type="dxa"/>
          </w:tcPr>
          <w:p w14:paraId="41754D83" w14:textId="77777777" w:rsidR="00AF7487" w:rsidRPr="001D35B5" w:rsidRDefault="00AF7487" w:rsidP="001203FB">
            <w:pPr>
              <w:contextualSpacing/>
              <w:rPr>
                <w:rFonts w:ascii="Times New Roman" w:hAnsi="Times New Roman"/>
                <w:b/>
                <w:color w:val="000000" w:themeColor="text1"/>
                <w:sz w:val="16"/>
                <w:szCs w:val="16"/>
              </w:rPr>
            </w:pPr>
            <w:proofErr w:type="spellStart"/>
            <w:r w:rsidRPr="001D35B5">
              <w:rPr>
                <w:rFonts w:ascii="Times New Roman" w:hAnsi="Times New Roman"/>
                <w:b/>
                <w:color w:val="000000" w:themeColor="text1"/>
                <w:sz w:val="16"/>
                <w:szCs w:val="16"/>
              </w:rPr>
              <w:t>Country</w:t>
            </w:r>
            <w:proofErr w:type="spellEnd"/>
          </w:p>
        </w:tc>
        <w:tc>
          <w:tcPr>
            <w:tcW w:w="5656" w:type="dxa"/>
          </w:tcPr>
          <w:p w14:paraId="4C2B7B9F" w14:textId="77777777" w:rsidR="00AF7487" w:rsidRPr="001D35B5" w:rsidRDefault="00AF7487" w:rsidP="001203FB">
            <w:pPr>
              <w:contextualSpacing/>
              <w:rPr>
                <w:rFonts w:ascii="Times New Roman" w:hAnsi="Times New Roman"/>
                <w:b/>
                <w:color w:val="000000" w:themeColor="text1"/>
                <w:sz w:val="16"/>
                <w:szCs w:val="16"/>
              </w:rPr>
            </w:pPr>
            <w:proofErr w:type="spellStart"/>
            <w:r w:rsidRPr="001D35B5">
              <w:rPr>
                <w:rFonts w:ascii="Times New Roman" w:hAnsi="Times New Roman"/>
                <w:b/>
                <w:color w:val="000000" w:themeColor="text1"/>
                <w:sz w:val="16"/>
                <w:szCs w:val="16"/>
              </w:rPr>
              <w:t>Site</w:t>
            </w:r>
            <w:proofErr w:type="spellEnd"/>
          </w:p>
        </w:tc>
        <w:tc>
          <w:tcPr>
            <w:tcW w:w="1131" w:type="dxa"/>
          </w:tcPr>
          <w:p w14:paraId="3B326538" w14:textId="77777777" w:rsidR="00AF7487" w:rsidRPr="001D35B5" w:rsidRDefault="00AF7487" w:rsidP="001203FB">
            <w:pPr>
              <w:contextualSpacing/>
              <w:rPr>
                <w:rFonts w:ascii="Times New Roman" w:hAnsi="Times New Roman"/>
                <w:b/>
                <w:color w:val="000000" w:themeColor="text1"/>
                <w:sz w:val="16"/>
                <w:szCs w:val="16"/>
              </w:rPr>
            </w:pPr>
            <w:r w:rsidRPr="001D35B5">
              <w:rPr>
                <w:rFonts w:ascii="Times New Roman" w:hAnsi="Times New Roman"/>
                <w:b/>
                <w:color w:val="000000" w:themeColor="text1"/>
                <w:sz w:val="16"/>
                <w:szCs w:val="16"/>
              </w:rPr>
              <w:t xml:space="preserve">Number of </w:t>
            </w:r>
            <w:proofErr w:type="spellStart"/>
            <w:r w:rsidRPr="001D35B5">
              <w:rPr>
                <w:rFonts w:ascii="Times New Roman" w:hAnsi="Times New Roman"/>
                <w:b/>
                <w:color w:val="000000" w:themeColor="text1"/>
                <w:sz w:val="16"/>
                <w:szCs w:val="16"/>
              </w:rPr>
              <w:t>patients</w:t>
            </w:r>
            <w:proofErr w:type="spellEnd"/>
          </w:p>
        </w:tc>
      </w:tr>
      <w:tr w:rsidR="00AF7487" w:rsidRPr="00A31C20" w14:paraId="3798D5D1" w14:textId="77777777" w:rsidTr="009B179A">
        <w:trPr>
          <w:trHeight w:val="576"/>
        </w:trPr>
        <w:tc>
          <w:tcPr>
            <w:tcW w:w="1503" w:type="dxa"/>
          </w:tcPr>
          <w:p w14:paraId="21448537"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Austria</w:t>
            </w:r>
            <w:proofErr w:type="spellEnd"/>
          </w:p>
        </w:tc>
        <w:tc>
          <w:tcPr>
            <w:tcW w:w="5656" w:type="dxa"/>
          </w:tcPr>
          <w:p w14:paraId="5CB761ED" w14:textId="77777777" w:rsidR="00AF7487" w:rsidRPr="001D35B5" w:rsidRDefault="00AF7487" w:rsidP="001203FB">
            <w:pPr>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Department of Internal Medicine I, Division of Oncology, Medical University Vienna</w:t>
            </w:r>
          </w:p>
        </w:tc>
        <w:tc>
          <w:tcPr>
            <w:tcW w:w="1131" w:type="dxa"/>
          </w:tcPr>
          <w:p w14:paraId="02349DDD"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68</w:t>
            </w:r>
          </w:p>
        </w:tc>
      </w:tr>
      <w:tr w:rsidR="00AF7487" w:rsidRPr="00A31C20" w14:paraId="0F0292CC" w14:textId="77777777" w:rsidTr="009B179A">
        <w:trPr>
          <w:trHeight w:val="576"/>
        </w:trPr>
        <w:tc>
          <w:tcPr>
            <w:tcW w:w="1503" w:type="dxa"/>
          </w:tcPr>
          <w:p w14:paraId="7D4F850C"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Czech</w:t>
            </w:r>
            <w:proofErr w:type="spellEnd"/>
            <w:r w:rsidRPr="001D35B5">
              <w:rPr>
                <w:rFonts w:ascii="Times New Roman" w:hAnsi="Times New Roman"/>
                <w:bCs/>
                <w:color w:val="000000" w:themeColor="text1"/>
                <w:sz w:val="16"/>
                <w:szCs w:val="16"/>
              </w:rPr>
              <w:t xml:space="preserve"> </w:t>
            </w:r>
            <w:proofErr w:type="spellStart"/>
            <w:r w:rsidRPr="001D35B5">
              <w:rPr>
                <w:rFonts w:ascii="Times New Roman" w:hAnsi="Times New Roman"/>
                <w:bCs/>
                <w:color w:val="000000" w:themeColor="text1"/>
                <w:sz w:val="16"/>
                <w:szCs w:val="16"/>
              </w:rPr>
              <w:t>Republic</w:t>
            </w:r>
            <w:proofErr w:type="spellEnd"/>
          </w:p>
        </w:tc>
        <w:tc>
          <w:tcPr>
            <w:tcW w:w="5656" w:type="dxa"/>
          </w:tcPr>
          <w:p w14:paraId="6EB01132" w14:textId="77777777" w:rsidR="00AF7487" w:rsidRPr="001D35B5" w:rsidRDefault="00AF7487" w:rsidP="001203FB">
            <w:pPr>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 xml:space="preserve">Department of </w:t>
            </w:r>
            <w:proofErr w:type="spellStart"/>
            <w:r w:rsidRPr="001D35B5">
              <w:rPr>
                <w:rFonts w:ascii="Times New Roman" w:hAnsi="Times New Roman"/>
                <w:bCs/>
                <w:color w:val="000000" w:themeColor="text1"/>
                <w:sz w:val="16"/>
                <w:szCs w:val="16"/>
                <w:lang w:val="en-US"/>
              </w:rPr>
              <w:t>Hematooncology</w:t>
            </w:r>
            <w:proofErr w:type="spellEnd"/>
            <w:r w:rsidRPr="001D35B5">
              <w:rPr>
                <w:rFonts w:ascii="Times New Roman" w:hAnsi="Times New Roman"/>
                <w:bCs/>
                <w:color w:val="000000" w:themeColor="text1"/>
                <w:sz w:val="16"/>
                <w:szCs w:val="16"/>
                <w:lang w:val="en-US"/>
              </w:rPr>
              <w:t>, University Hospital Ostrava</w:t>
            </w:r>
          </w:p>
        </w:tc>
        <w:tc>
          <w:tcPr>
            <w:tcW w:w="1131" w:type="dxa"/>
          </w:tcPr>
          <w:p w14:paraId="7390A478"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18</w:t>
            </w:r>
          </w:p>
        </w:tc>
      </w:tr>
      <w:tr w:rsidR="00AF7487" w:rsidRPr="00A31C20" w14:paraId="60251B46" w14:textId="77777777" w:rsidTr="009B179A">
        <w:trPr>
          <w:trHeight w:val="576"/>
        </w:trPr>
        <w:tc>
          <w:tcPr>
            <w:tcW w:w="1503" w:type="dxa"/>
          </w:tcPr>
          <w:p w14:paraId="70C651AE"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France</w:t>
            </w:r>
            <w:proofErr w:type="spellEnd"/>
          </w:p>
        </w:tc>
        <w:tc>
          <w:tcPr>
            <w:tcW w:w="5656" w:type="dxa"/>
          </w:tcPr>
          <w:p w14:paraId="03387B8C" w14:textId="77777777" w:rsidR="00AF7487" w:rsidRPr="001D35B5" w:rsidRDefault="00AF7487" w:rsidP="001203FB">
            <w:pPr>
              <w:pStyle w:val="ListParagraph"/>
              <w:numPr>
                <w:ilvl w:val="0"/>
                <w:numId w:val="3"/>
              </w:numPr>
              <w:spacing w:before="0" w:line="240" w:lineRule="auto"/>
              <w:rPr>
                <w:rFonts w:eastAsia="Times New Roman"/>
                <w:bCs/>
                <w:color w:val="000000" w:themeColor="text1"/>
                <w:sz w:val="16"/>
                <w:szCs w:val="16"/>
              </w:rPr>
            </w:pPr>
            <w:r w:rsidRPr="001D35B5">
              <w:rPr>
                <w:rFonts w:eastAsia="Times New Roman"/>
                <w:bCs/>
                <w:color w:val="000000" w:themeColor="text1"/>
                <w:sz w:val="16"/>
                <w:szCs w:val="16"/>
              </w:rPr>
              <w:t>National Amyloidosis Center and Hematology Unit, CHU Limoges </w:t>
            </w:r>
          </w:p>
          <w:p w14:paraId="28E85CBD" w14:textId="77777777" w:rsidR="00AF7487" w:rsidRPr="001D35B5" w:rsidRDefault="00AF7487" w:rsidP="001203FB">
            <w:pPr>
              <w:pStyle w:val="ListParagraph"/>
              <w:numPr>
                <w:ilvl w:val="0"/>
                <w:numId w:val="3"/>
              </w:numPr>
              <w:spacing w:before="0" w:line="240" w:lineRule="auto"/>
              <w:rPr>
                <w:rFonts w:eastAsia="Times New Roman"/>
                <w:bCs/>
                <w:color w:val="000000" w:themeColor="text1"/>
                <w:sz w:val="16"/>
                <w:szCs w:val="16"/>
              </w:rPr>
            </w:pPr>
            <w:r w:rsidRPr="001D35B5">
              <w:rPr>
                <w:rFonts w:eastAsia="Times New Roman"/>
                <w:bCs/>
                <w:color w:val="000000" w:themeColor="text1"/>
                <w:sz w:val="16"/>
                <w:szCs w:val="16"/>
              </w:rPr>
              <w:t>Nephrology Unit, CHU Poitiers</w:t>
            </w:r>
          </w:p>
        </w:tc>
        <w:tc>
          <w:tcPr>
            <w:tcW w:w="1131" w:type="dxa"/>
          </w:tcPr>
          <w:p w14:paraId="753A7EF3" w14:textId="77777777" w:rsidR="00AF7487" w:rsidRPr="001D35B5" w:rsidRDefault="00AF7487" w:rsidP="001203FB">
            <w:pPr>
              <w:pStyle w:val="ListParagraph"/>
              <w:spacing w:line="240" w:lineRule="auto"/>
              <w:ind w:left="27"/>
              <w:jc w:val="center"/>
              <w:rPr>
                <w:rFonts w:eastAsia="Times New Roman"/>
                <w:bCs/>
                <w:color w:val="000000" w:themeColor="text1"/>
                <w:sz w:val="16"/>
                <w:szCs w:val="16"/>
              </w:rPr>
            </w:pPr>
            <w:r w:rsidRPr="001D35B5">
              <w:rPr>
                <w:rFonts w:eastAsia="Times New Roman"/>
                <w:bCs/>
                <w:color w:val="000000" w:themeColor="text1"/>
                <w:sz w:val="16"/>
                <w:szCs w:val="16"/>
              </w:rPr>
              <w:t>290</w:t>
            </w:r>
          </w:p>
        </w:tc>
      </w:tr>
      <w:tr w:rsidR="00AF7487" w:rsidRPr="00A31C20" w14:paraId="16444AC5" w14:textId="77777777" w:rsidTr="009B179A">
        <w:trPr>
          <w:trHeight w:val="576"/>
        </w:trPr>
        <w:tc>
          <w:tcPr>
            <w:tcW w:w="1503" w:type="dxa"/>
          </w:tcPr>
          <w:p w14:paraId="0A9434F5"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Germany</w:t>
            </w:r>
            <w:proofErr w:type="spellEnd"/>
          </w:p>
        </w:tc>
        <w:tc>
          <w:tcPr>
            <w:tcW w:w="5656" w:type="dxa"/>
          </w:tcPr>
          <w:p w14:paraId="72C05D63" w14:textId="77777777" w:rsidR="00AF7487" w:rsidRPr="001D35B5" w:rsidRDefault="00AF7487" w:rsidP="001203FB">
            <w:pPr>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Medical Department V, Amyloidosis Center, Heidelberg University Hospital</w:t>
            </w:r>
          </w:p>
        </w:tc>
        <w:tc>
          <w:tcPr>
            <w:tcW w:w="1131" w:type="dxa"/>
          </w:tcPr>
          <w:p w14:paraId="58CB9C9E"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502</w:t>
            </w:r>
          </w:p>
        </w:tc>
      </w:tr>
      <w:tr w:rsidR="00AF7487" w:rsidRPr="00A31C20" w14:paraId="1E07D85E" w14:textId="77777777" w:rsidTr="009B179A">
        <w:trPr>
          <w:trHeight w:val="576"/>
        </w:trPr>
        <w:tc>
          <w:tcPr>
            <w:tcW w:w="1503" w:type="dxa"/>
          </w:tcPr>
          <w:p w14:paraId="54F51439" w14:textId="77777777" w:rsidR="00AF7487" w:rsidRPr="001D35B5" w:rsidRDefault="00AF7487" w:rsidP="001203FB">
            <w:pPr>
              <w:contextualSpacing/>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Greece</w:t>
            </w:r>
          </w:p>
        </w:tc>
        <w:tc>
          <w:tcPr>
            <w:tcW w:w="5656" w:type="dxa"/>
          </w:tcPr>
          <w:p w14:paraId="5915B26F" w14:textId="77777777" w:rsidR="00AF7487" w:rsidRPr="001D35B5" w:rsidRDefault="00AF7487" w:rsidP="001203FB">
            <w:pPr>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 xml:space="preserve">Department of Clinical Therapeutics, School of Medicine, National and </w:t>
            </w:r>
            <w:proofErr w:type="spellStart"/>
            <w:r w:rsidRPr="001D35B5">
              <w:rPr>
                <w:rFonts w:ascii="Times New Roman" w:hAnsi="Times New Roman"/>
                <w:bCs/>
                <w:color w:val="000000" w:themeColor="text1"/>
                <w:sz w:val="16"/>
                <w:szCs w:val="16"/>
                <w:lang w:val="en-US"/>
              </w:rPr>
              <w:t>Kapodistrian</w:t>
            </w:r>
            <w:proofErr w:type="spellEnd"/>
            <w:r w:rsidRPr="001D35B5">
              <w:rPr>
                <w:rFonts w:ascii="Times New Roman" w:hAnsi="Times New Roman"/>
                <w:bCs/>
                <w:color w:val="000000" w:themeColor="text1"/>
                <w:sz w:val="16"/>
                <w:szCs w:val="16"/>
                <w:lang w:val="en-US"/>
              </w:rPr>
              <w:t xml:space="preserve"> University of Athens</w:t>
            </w:r>
          </w:p>
        </w:tc>
        <w:tc>
          <w:tcPr>
            <w:tcW w:w="1131" w:type="dxa"/>
          </w:tcPr>
          <w:p w14:paraId="306B4376"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256</w:t>
            </w:r>
          </w:p>
        </w:tc>
      </w:tr>
      <w:tr w:rsidR="00AF7487" w:rsidRPr="00A31C20" w14:paraId="0F515275" w14:textId="77777777" w:rsidTr="009B179A">
        <w:trPr>
          <w:trHeight w:val="576"/>
        </w:trPr>
        <w:tc>
          <w:tcPr>
            <w:tcW w:w="1503" w:type="dxa"/>
          </w:tcPr>
          <w:p w14:paraId="2E04411A"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Italy</w:t>
            </w:r>
            <w:proofErr w:type="spellEnd"/>
          </w:p>
        </w:tc>
        <w:tc>
          <w:tcPr>
            <w:tcW w:w="5656" w:type="dxa"/>
          </w:tcPr>
          <w:p w14:paraId="744249B3" w14:textId="77777777" w:rsidR="00AF7487" w:rsidRPr="001D35B5" w:rsidRDefault="00AF7487" w:rsidP="001203FB">
            <w:pPr>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 xml:space="preserve">Amyloidosis Research and Treatment Center, Fondazione IRCCS </w:t>
            </w:r>
            <w:proofErr w:type="spellStart"/>
            <w:r w:rsidRPr="001D35B5">
              <w:rPr>
                <w:rFonts w:ascii="Times New Roman" w:hAnsi="Times New Roman"/>
                <w:bCs/>
                <w:color w:val="000000" w:themeColor="text1"/>
                <w:sz w:val="16"/>
                <w:szCs w:val="16"/>
                <w:lang w:val="en-US"/>
              </w:rPr>
              <w:t>Policlinico</w:t>
            </w:r>
            <w:proofErr w:type="spellEnd"/>
            <w:r w:rsidRPr="001D35B5">
              <w:rPr>
                <w:rFonts w:ascii="Times New Roman" w:hAnsi="Times New Roman"/>
                <w:bCs/>
                <w:color w:val="000000" w:themeColor="text1"/>
                <w:sz w:val="16"/>
                <w:szCs w:val="16"/>
                <w:lang w:val="en-US"/>
              </w:rPr>
              <w:t xml:space="preserve"> San Matteo, Department of Molecular Medicine, University of Pavia</w:t>
            </w:r>
          </w:p>
        </w:tc>
        <w:tc>
          <w:tcPr>
            <w:tcW w:w="1131" w:type="dxa"/>
          </w:tcPr>
          <w:p w14:paraId="2E124E44"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1,348</w:t>
            </w:r>
          </w:p>
        </w:tc>
      </w:tr>
      <w:tr w:rsidR="00AF7487" w:rsidRPr="00A31C20" w14:paraId="0CF94748" w14:textId="77777777" w:rsidTr="009B179A">
        <w:trPr>
          <w:trHeight w:val="576"/>
        </w:trPr>
        <w:tc>
          <w:tcPr>
            <w:tcW w:w="1503" w:type="dxa"/>
            <w:shd w:val="clear" w:color="auto" w:fill="auto"/>
          </w:tcPr>
          <w:p w14:paraId="3DD51E7B" w14:textId="77777777" w:rsidR="00AF7487" w:rsidRPr="001D35B5" w:rsidRDefault="00AF7487" w:rsidP="001203FB">
            <w:pPr>
              <w:contextualSpacing/>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The Netherlands</w:t>
            </w:r>
          </w:p>
        </w:tc>
        <w:tc>
          <w:tcPr>
            <w:tcW w:w="5656" w:type="dxa"/>
            <w:shd w:val="clear" w:color="auto" w:fill="auto"/>
          </w:tcPr>
          <w:p w14:paraId="33FF3591" w14:textId="77777777" w:rsidR="00AF7487" w:rsidRPr="001D35B5" w:rsidRDefault="00AF7487" w:rsidP="009B179A">
            <w:pPr>
              <w:pStyle w:val="ListParagraph"/>
              <w:numPr>
                <w:ilvl w:val="0"/>
                <w:numId w:val="3"/>
              </w:numPr>
              <w:spacing w:before="0" w:line="240" w:lineRule="auto"/>
              <w:rPr>
                <w:rFonts w:eastAsia="Times New Roman"/>
                <w:bCs/>
                <w:color w:val="000000" w:themeColor="text1"/>
                <w:sz w:val="16"/>
                <w:szCs w:val="16"/>
              </w:rPr>
            </w:pPr>
            <w:r w:rsidRPr="001D35B5">
              <w:rPr>
                <w:rFonts w:eastAsia="Times New Roman"/>
                <w:bCs/>
                <w:color w:val="000000" w:themeColor="text1"/>
                <w:sz w:val="16"/>
                <w:szCs w:val="16"/>
              </w:rPr>
              <w:t>Amyloidosis Center of Expertise Department of Internal Medicine, Faculty of Medical Sciences, University Medical Center Groningen</w:t>
            </w:r>
          </w:p>
          <w:p w14:paraId="60B6D031" w14:textId="77777777" w:rsidR="00AF7487" w:rsidRPr="001D35B5" w:rsidRDefault="00AF7487" w:rsidP="009B179A">
            <w:pPr>
              <w:pStyle w:val="ListParagraph"/>
              <w:numPr>
                <w:ilvl w:val="0"/>
                <w:numId w:val="3"/>
              </w:numPr>
              <w:spacing w:before="0" w:line="240" w:lineRule="auto"/>
              <w:rPr>
                <w:rFonts w:eastAsia="Times New Roman"/>
                <w:bCs/>
                <w:color w:val="000000" w:themeColor="text1"/>
                <w:sz w:val="16"/>
                <w:szCs w:val="16"/>
              </w:rPr>
            </w:pPr>
            <w:r w:rsidRPr="001D35B5">
              <w:rPr>
                <w:rFonts w:eastAsia="Times New Roman"/>
                <w:bCs/>
                <w:color w:val="000000" w:themeColor="text1"/>
                <w:sz w:val="16"/>
                <w:szCs w:val="16"/>
              </w:rPr>
              <w:t>Department of Hematology, University Medical Center Utrecht</w:t>
            </w:r>
          </w:p>
        </w:tc>
        <w:tc>
          <w:tcPr>
            <w:tcW w:w="1131" w:type="dxa"/>
          </w:tcPr>
          <w:p w14:paraId="605DE3CE"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165</w:t>
            </w:r>
          </w:p>
        </w:tc>
      </w:tr>
      <w:tr w:rsidR="00AF7487" w:rsidRPr="00A31C20" w14:paraId="497A77B2" w14:textId="77777777" w:rsidTr="009B179A">
        <w:trPr>
          <w:trHeight w:val="576"/>
        </w:trPr>
        <w:tc>
          <w:tcPr>
            <w:tcW w:w="1503" w:type="dxa"/>
          </w:tcPr>
          <w:p w14:paraId="523048C8"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Portugal</w:t>
            </w:r>
            <w:proofErr w:type="spellEnd"/>
          </w:p>
        </w:tc>
        <w:tc>
          <w:tcPr>
            <w:tcW w:w="5656" w:type="dxa"/>
          </w:tcPr>
          <w:p w14:paraId="21650044" w14:textId="77777777" w:rsidR="00AF7487" w:rsidRPr="001D35B5" w:rsidRDefault="00AF7487" w:rsidP="001203FB">
            <w:pPr>
              <w:pStyle w:val="ListParagraph"/>
              <w:numPr>
                <w:ilvl w:val="0"/>
                <w:numId w:val="5"/>
              </w:numPr>
              <w:spacing w:before="0" w:line="240" w:lineRule="auto"/>
              <w:rPr>
                <w:rFonts w:eastAsia="Times New Roman"/>
                <w:bCs/>
                <w:color w:val="000000" w:themeColor="text1"/>
                <w:sz w:val="16"/>
                <w:szCs w:val="16"/>
              </w:rPr>
            </w:pPr>
            <w:r w:rsidRPr="001D35B5">
              <w:rPr>
                <w:rFonts w:eastAsia="Times New Roman"/>
                <w:bCs/>
                <w:color w:val="000000" w:themeColor="text1"/>
                <w:sz w:val="16"/>
                <w:szCs w:val="16"/>
              </w:rPr>
              <w:t>Department of Hematology, Hospital São João, Porto</w:t>
            </w:r>
          </w:p>
          <w:p w14:paraId="3AC801DA" w14:textId="77777777" w:rsidR="00AF7487" w:rsidRPr="001D35B5" w:rsidRDefault="00AF7487" w:rsidP="001203FB">
            <w:pPr>
              <w:pStyle w:val="ListParagraph"/>
              <w:numPr>
                <w:ilvl w:val="0"/>
                <w:numId w:val="5"/>
              </w:numPr>
              <w:spacing w:before="0" w:after="0" w:line="240" w:lineRule="auto"/>
              <w:rPr>
                <w:rFonts w:eastAsia="Times New Roman"/>
                <w:bCs/>
                <w:color w:val="000000" w:themeColor="text1"/>
                <w:sz w:val="16"/>
                <w:szCs w:val="16"/>
              </w:rPr>
            </w:pPr>
            <w:r w:rsidRPr="001D35B5">
              <w:rPr>
                <w:rFonts w:eastAsia="Times New Roman"/>
                <w:bCs/>
                <w:color w:val="000000" w:themeColor="text1"/>
                <w:sz w:val="16"/>
                <w:szCs w:val="16"/>
              </w:rPr>
              <w:t xml:space="preserve">Hematology Department, </w:t>
            </w:r>
            <w:proofErr w:type="spellStart"/>
            <w:r w:rsidRPr="001D35B5">
              <w:rPr>
                <w:rFonts w:eastAsia="Times New Roman"/>
                <w:bCs/>
                <w:color w:val="000000" w:themeColor="text1"/>
                <w:sz w:val="16"/>
                <w:szCs w:val="16"/>
              </w:rPr>
              <w:t>Champalimaud</w:t>
            </w:r>
            <w:proofErr w:type="spellEnd"/>
            <w:r w:rsidRPr="001D35B5">
              <w:rPr>
                <w:rFonts w:eastAsia="Times New Roman"/>
                <w:bCs/>
                <w:color w:val="000000" w:themeColor="text1"/>
                <w:sz w:val="16"/>
                <w:szCs w:val="16"/>
              </w:rPr>
              <w:t xml:space="preserve"> Center for the Unknown, Lisbon</w:t>
            </w:r>
          </w:p>
        </w:tc>
        <w:tc>
          <w:tcPr>
            <w:tcW w:w="1131" w:type="dxa"/>
          </w:tcPr>
          <w:p w14:paraId="25FBD72C"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20</w:t>
            </w:r>
          </w:p>
        </w:tc>
      </w:tr>
      <w:tr w:rsidR="00AF7487" w:rsidRPr="00A31C20" w14:paraId="6ABFCDC5" w14:textId="77777777" w:rsidTr="009B179A">
        <w:trPr>
          <w:trHeight w:val="576"/>
        </w:trPr>
        <w:tc>
          <w:tcPr>
            <w:tcW w:w="1503" w:type="dxa"/>
          </w:tcPr>
          <w:p w14:paraId="7A4EB0CA" w14:textId="77777777" w:rsidR="00AF7487" w:rsidRPr="001D35B5" w:rsidRDefault="00AF7487" w:rsidP="001203FB">
            <w:pPr>
              <w:contextualSpacing/>
              <w:rPr>
                <w:rFonts w:ascii="Times New Roman" w:hAnsi="Times New Roman"/>
                <w:bCs/>
                <w:color w:val="000000" w:themeColor="text1"/>
                <w:sz w:val="16"/>
                <w:szCs w:val="16"/>
              </w:rPr>
            </w:pPr>
            <w:proofErr w:type="spellStart"/>
            <w:r w:rsidRPr="001D35B5">
              <w:rPr>
                <w:rFonts w:ascii="Times New Roman" w:hAnsi="Times New Roman"/>
                <w:bCs/>
                <w:color w:val="000000" w:themeColor="text1"/>
                <w:sz w:val="16"/>
                <w:szCs w:val="16"/>
              </w:rPr>
              <w:t>Spain</w:t>
            </w:r>
            <w:proofErr w:type="spellEnd"/>
          </w:p>
        </w:tc>
        <w:tc>
          <w:tcPr>
            <w:tcW w:w="5656" w:type="dxa"/>
          </w:tcPr>
          <w:p w14:paraId="37E14060" w14:textId="77777777" w:rsidR="00AF7487" w:rsidRPr="001D35B5" w:rsidRDefault="00AF7487" w:rsidP="001203FB">
            <w:pPr>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 xml:space="preserve">Amyloidosis and Myeloma Unit, Department of Hematology, Hospital </w:t>
            </w:r>
            <w:proofErr w:type="spellStart"/>
            <w:r w:rsidRPr="001D35B5">
              <w:rPr>
                <w:rFonts w:ascii="Times New Roman" w:hAnsi="Times New Roman"/>
                <w:bCs/>
                <w:color w:val="000000" w:themeColor="text1"/>
                <w:sz w:val="16"/>
                <w:szCs w:val="16"/>
                <w:lang w:val="en-US"/>
              </w:rPr>
              <w:t>Clínic</w:t>
            </w:r>
            <w:proofErr w:type="spellEnd"/>
            <w:r w:rsidRPr="001D35B5">
              <w:rPr>
                <w:rFonts w:ascii="Times New Roman" w:hAnsi="Times New Roman"/>
                <w:bCs/>
                <w:color w:val="000000" w:themeColor="text1"/>
                <w:sz w:val="16"/>
                <w:szCs w:val="16"/>
                <w:lang w:val="en-US"/>
              </w:rPr>
              <w:t>, Barcelona</w:t>
            </w:r>
          </w:p>
        </w:tc>
        <w:tc>
          <w:tcPr>
            <w:tcW w:w="1131" w:type="dxa"/>
          </w:tcPr>
          <w:p w14:paraId="576F7A9D" w14:textId="77777777" w:rsidR="00AF7487" w:rsidRPr="001D35B5" w:rsidRDefault="00AF7487" w:rsidP="001203FB">
            <w:pPr>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123</w:t>
            </w:r>
          </w:p>
        </w:tc>
      </w:tr>
      <w:tr w:rsidR="00AF7487" w:rsidRPr="00A31C20" w14:paraId="7F5B7D0A" w14:textId="77777777" w:rsidTr="009B179A">
        <w:trPr>
          <w:trHeight w:val="576"/>
        </w:trPr>
        <w:tc>
          <w:tcPr>
            <w:tcW w:w="1503" w:type="dxa"/>
          </w:tcPr>
          <w:p w14:paraId="5B45FE9E" w14:textId="77777777" w:rsidR="00AF7487" w:rsidRPr="001D35B5" w:rsidRDefault="00AF7487" w:rsidP="001203FB">
            <w:pPr>
              <w:contextualSpacing/>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UK</w:t>
            </w:r>
          </w:p>
        </w:tc>
        <w:tc>
          <w:tcPr>
            <w:tcW w:w="5656" w:type="dxa"/>
          </w:tcPr>
          <w:p w14:paraId="2745DD80" w14:textId="77777777" w:rsidR="00AF7487" w:rsidRPr="001D35B5" w:rsidRDefault="00AF7487" w:rsidP="001203FB">
            <w:pPr>
              <w:keepNext/>
              <w:contextualSpacing/>
              <w:rPr>
                <w:rFonts w:ascii="Times New Roman" w:hAnsi="Times New Roman"/>
                <w:bCs/>
                <w:color w:val="000000" w:themeColor="text1"/>
                <w:sz w:val="16"/>
                <w:szCs w:val="16"/>
                <w:lang w:val="en-US"/>
              </w:rPr>
            </w:pPr>
            <w:r w:rsidRPr="001D35B5">
              <w:rPr>
                <w:rFonts w:ascii="Times New Roman" w:hAnsi="Times New Roman"/>
                <w:bCs/>
                <w:color w:val="000000" w:themeColor="text1"/>
                <w:sz w:val="16"/>
                <w:szCs w:val="16"/>
                <w:lang w:val="en-US"/>
              </w:rPr>
              <w:t>National Amyloidosis Centre, University College London, London</w:t>
            </w:r>
          </w:p>
        </w:tc>
        <w:tc>
          <w:tcPr>
            <w:tcW w:w="1131" w:type="dxa"/>
          </w:tcPr>
          <w:p w14:paraId="3E4F32C5" w14:textId="77777777" w:rsidR="00AF7487" w:rsidRPr="001D35B5" w:rsidRDefault="00AF7487" w:rsidP="001203FB">
            <w:pPr>
              <w:keepNext/>
              <w:contextualSpacing/>
              <w:jc w:val="center"/>
              <w:rPr>
                <w:rFonts w:ascii="Times New Roman" w:hAnsi="Times New Roman"/>
                <w:bCs/>
                <w:color w:val="000000" w:themeColor="text1"/>
                <w:sz w:val="16"/>
                <w:szCs w:val="16"/>
              </w:rPr>
            </w:pPr>
            <w:r w:rsidRPr="001D35B5">
              <w:rPr>
                <w:rFonts w:ascii="Times New Roman" w:hAnsi="Times New Roman"/>
                <w:bCs/>
                <w:color w:val="000000" w:themeColor="text1"/>
                <w:sz w:val="16"/>
                <w:szCs w:val="16"/>
              </w:rPr>
              <w:t>1,690</w:t>
            </w:r>
          </w:p>
        </w:tc>
      </w:tr>
    </w:tbl>
    <w:p w14:paraId="73D8E1CA" w14:textId="77777777" w:rsidR="00AF7487" w:rsidRPr="001D35B5" w:rsidRDefault="00AF7487" w:rsidP="00AF7487">
      <w:pPr>
        <w:spacing w:line="360" w:lineRule="auto"/>
        <w:rPr>
          <w:rFonts w:ascii="Times New Roman" w:hAnsi="Times New Roman" w:cs="Times New Roman"/>
          <w:color w:val="000000" w:themeColor="text1"/>
          <w:sz w:val="20"/>
          <w:szCs w:val="20"/>
        </w:rPr>
      </w:pPr>
    </w:p>
    <w:p w14:paraId="625AF7A5" w14:textId="77777777" w:rsidR="00AF7487" w:rsidRPr="001D35B5" w:rsidRDefault="00AF7487" w:rsidP="00AF7487">
      <w:pPr>
        <w:spacing w:line="360" w:lineRule="auto"/>
        <w:rPr>
          <w:rFonts w:ascii="Times New Roman" w:hAnsi="Times New Roman" w:cs="Times New Roman"/>
          <w:b/>
          <w:bCs/>
          <w:color w:val="000000" w:themeColor="text1"/>
        </w:rPr>
      </w:pPr>
      <w:r w:rsidRPr="001D35B5">
        <w:rPr>
          <w:rFonts w:ascii="Times New Roman" w:hAnsi="Times New Roman" w:cs="Times New Roman"/>
          <w:b/>
          <w:bCs/>
          <w:color w:val="000000" w:themeColor="text1"/>
        </w:rPr>
        <w:br w:type="page"/>
      </w:r>
    </w:p>
    <w:p w14:paraId="56DB591F" w14:textId="77777777" w:rsidR="00AF7487" w:rsidRPr="001D35B5" w:rsidRDefault="00AF7487" w:rsidP="00AF7487">
      <w:pPr>
        <w:pStyle w:val="Caption"/>
        <w:keepNext/>
        <w:rPr>
          <w:rFonts w:ascii="Times New Roman" w:hAnsi="Times New Roman" w:cs="Times New Roman"/>
          <w:b/>
          <w:bCs/>
          <w:i w:val="0"/>
          <w:iCs w:val="0"/>
          <w:color w:val="auto"/>
          <w:sz w:val="20"/>
          <w:szCs w:val="20"/>
        </w:rPr>
        <w:sectPr w:rsidR="00AF7487" w:rsidRPr="001D35B5">
          <w:footerReference w:type="default" r:id="rId11"/>
          <w:pgSz w:w="11906" w:h="16838"/>
          <w:pgMar w:top="1440" w:right="1800" w:bottom="1440" w:left="1800" w:header="708" w:footer="708" w:gutter="0"/>
          <w:cols w:space="708"/>
          <w:docGrid w:linePitch="360"/>
        </w:sectPr>
      </w:pPr>
    </w:p>
    <w:p w14:paraId="37F6CE7B" w14:textId="249E18BB" w:rsidR="00AF7487" w:rsidRPr="001D35B5" w:rsidRDefault="00AF7487" w:rsidP="00AF7487">
      <w:pPr>
        <w:pStyle w:val="Caption"/>
        <w:rPr>
          <w:rFonts w:ascii="Times New Roman" w:hAnsi="Times New Roman" w:cs="Times New Roman"/>
          <w:b/>
          <w:bCs/>
          <w:i w:val="0"/>
          <w:iCs w:val="0"/>
          <w:color w:val="000000" w:themeColor="text1"/>
          <w:sz w:val="20"/>
          <w:szCs w:val="20"/>
          <w:lang w:val="en-US"/>
        </w:rPr>
      </w:pPr>
      <w:bookmarkStart w:id="1" w:name="_Toc122525394"/>
      <w:r w:rsidRPr="001D35B5">
        <w:rPr>
          <w:rFonts w:ascii="Times New Roman" w:hAnsi="Times New Roman" w:cs="Times New Roman"/>
          <w:b/>
          <w:bCs/>
          <w:i w:val="0"/>
          <w:iCs w:val="0"/>
          <w:color w:val="000000" w:themeColor="text1"/>
          <w:sz w:val="20"/>
          <w:szCs w:val="20"/>
          <w:lang w:val="en-US"/>
        </w:rPr>
        <w:lastRenderedPageBreak/>
        <w:t>Table S</w:t>
      </w:r>
      <w:r w:rsidRPr="001D35B5">
        <w:rPr>
          <w:rFonts w:ascii="Times New Roman" w:hAnsi="Times New Roman" w:cs="Times New Roman"/>
          <w:b/>
          <w:bCs/>
          <w:i w:val="0"/>
          <w:iCs w:val="0"/>
          <w:color w:val="000000" w:themeColor="text1"/>
          <w:sz w:val="20"/>
          <w:szCs w:val="20"/>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rPr>
        <w:fldChar w:fldCharType="separate"/>
      </w:r>
      <w:r w:rsidR="001D35B5">
        <w:rPr>
          <w:rFonts w:ascii="Times New Roman" w:hAnsi="Times New Roman" w:cs="Times New Roman"/>
          <w:b/>
          <w:bCs/>
          <w:i w:val="0"/>
          <w:iCs w:val="0"/>
          <w:noProof/>
          <w:color w:val="000000" w:themeColor="text1"/>
          <w:sz w:val="20"/>
          <w:szCs w:val="20"/>
          <w:lang w:val="en-US"/>
        </w:rPr>
        <w:t>2</w:t>
      </w:r>
      <w:r w:rsidRPr="001D35B5">
        <w:rPr>
          <w:rFonts w:ascii="Times New Roman" w:hAnsi="Times New Roman" w:cs="Times New Roman"/>
          <w:b/>
          <w:bCs/>
          <w:i w:val="0"/>
          <w:iCs w:val="0"/>
          <w:color w:val="000000" w:themeColor="text1"/>
          <w:sz w:val="20"/>
          <w:szCs w:val="20"/>
        </w:rPr>
        <w:fldChar w:fldCharType="end"/>
      </w:r>
      <w:r w:rsidRPr="001D35B5">
        <w:rPr>
          <w:rFonts w:ascii="Times New Roman" w:hAnsi="Times New Roman" w:cs="Times New Roman"/>
          <w:b/>
          <w:bCs/>
          <w:i w:val="0"/>
          <w:iCs w:val="0"/>
          <w:color w:val="000000" w:themeColor="text1"/>
          <w:sz w:val="20"/>
          <w:szCs w:val="20"/>
          <w:lang w:val="en-US"/>
        </w:rPr>
        <w:t>: IgM-related Amyloidosis, overall (2004–2018), and per treatment period</w:t>
      </w:r>
      <w:bookmarkEnd w:id="1"/>
      <w:r w:rsidRPr="001D35B5">
        <w:rPr>
          <w:rFonts w:ascii="Times New Roman" w:hAnsi="Times New Roman" w:cs="Times New Roman"/>
          <w:b/>
          <w:bCs/>
          <w:i w:val="0"/>
          <w:iCs w:val="0"/>
          <w:color w:val="000000" w:themeColor="text1"/>
          <w:sz w:val="20"/>
          <w:szCs w:val="20"/>
          <w:lang w:val="en-US"/>
        </w:rPr>
        <w:t xml:space="preserve"> </w:t>
      </w:r>
    </w:p>
    <w:tbl>
      <w:tblPr>
        <w:tblW w:w="7500" w:type="dxa"/>
        <w:jc w:val="center"/>
        <w:tblLayout w:type="fixed"/>
        <w:tblCellMar>
          <w:top w:w="57" w:type="dxa"/>
          <w:left w:w="57" w:type="dxa"/>
          <w:bottom w:w="57" w:type="dxa"/>
          <w:right w:w="57" w:type="dxa"/>
        </w:tblCellMar>
        <w:tblLook w:val="0000" w:firstRow="0" w:lastRow="0" w:firstColumn="0" w:lastColumn="0" w:noHBand="0" w:noVBand="0"/>
      </w:tblPr>
      <w:tblGrid>
        <w:gridCol w:w="2795"/>
        <w:gridCol w:w="493"/>
        <w:gridCol w:w="1404"/>
        <w:gridCol w:w="1404"/>
        <w:gridCol w:w="1404"/>
      </w:tblGrid>
      <w:tr w:rsidR="00AF7487" w:rsidRPr="00A31C20" w14:paraId="77F6FD17" w14:textId="77777777" w:rsidTr="001203FB">
        <w:trPr>
          <w:cantSplit/>
          <w:trHeight w:val="439"/>
          <w:tblHeader/>
          <w:jc w:val="center"/>
        </w:trPr>
        <w:tc>
          <w:tcPr>
            <w:tcW w:w="2795" w:type="dxa"/>
            <w:tcBorders>
              <w:top w:val="single" w:sz="4" w:space="0" w:color="000000"/>
              <w:left w:val="nil"/>
              <w:bottom w:val="single" w:sz="4" w:space="0" w:color="000000"/>
              <w:right w:val="nil"/>
            </w:tcBorders>
            <w:shd w:val="clear" w:color="auto" w:fill="FFFFFF"/>
            <w:tcMar>
              <w:left w:w="19" w:type="dxa"/>
              <w:right w:w="19" w:type="dxa"/>
            </w:tcMar>
            <w:vAlign w:val="bottom"/>
          </w:tcPr>
          <w:p w14:paraId="125C24D2"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lang w:val="en-US"/>
              </w:rPr>
            </w:pPr>
          </w:p>
        </w:tc>
        <w:tc>
          <w:tcPr>
            <w:tcW w:w="493" w:type="dxa"/>
            <w:tcBorders>
              <w:top w:val="single" w:sz="4" w:space="0" w:color="000000"/>
              <w:left w:val="nil"/>
              <w:bottom w:val="single" w:sz="4" w:space="0" w:color="000000"/>
              <w:right w:val="nil"/>
            </w:tcBorders>
            <w:shd w:val="clear" w:color="auto" w:fill="FFFFFF"/>
            <w:tcMar>
              <w:left w:w="19" w:type="dxa"/>
              <w:right w:w="19" w:type="dxa"/>
            </w:tcMar>
            <w:vAlign w:val="bottom"/>
          </w:tcPr>
          <w:p w14:paraId="73FD417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lang w:val="en-US"/>
              </w:rPr>
            </w:pPr>
          </w:p>
        </w:tc>
        <w:tc>
          <w:tcPr>
            <w:tcW w:w="1404" w:type="dxa"/>
            <w:tcBorders>
              <w:top w:val="single" w:sz="4" w:space="0" w:color="000000"/>
              <w:left w:val="nil"/>
              <w:bottom w:val="single" w:sz="4" w:space="0" w:color="000000"/>
              <w:right w:val="nil"/>
            </w:tcBorders>
            <w:shd w:val="clear" w:color="auto" w:fill="FFFFFF"/>
            <w:tcMar>
              <w:left w:w="19" w:type="dxa"/>
              <w:right w:w="19" w:type="dxa"/>
            </w:tcMar>
            <w:vAlign w:val="bottom"/>
          </w:tcPr>
          <w:p w14:paraId="55C630E6"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2004–2018,</w:t>
            </w:r>
            <w:r w:rsidRPr="001D35B5">
              <w:rPr>
                <w:rFonts w:ascii="Times New Roman" w:hAnsi="Times New Roman" w:cs="Times New Roman"/>
                <w:b/>
                <w:bCs/>
                <w:color w:val="000000"/>
                <w:sz w:val="16"/>
                <w:szCs w:val="16"/>
              </w:rPr>
              <w:br/>
              <w:t>N (%)</w:t>
            </w:r>
          </w:p>
        </w:tc>
        <w:tc>
          <w:tcPr>
            <w:tcW w:w="1404" w:type="dxa"/>
            <w:tcBorders>
              <w:top w:val="single" w:sz="4" w:space="0" w:color="000000"/>
              <w:left w:val="nil"/>
              <w:bottom w:val="single" w:sz="4" w:space="0" w:color="000000"/>
              <w:right w:val="nil"/>
            </w:tcBorders>
            <w:shd w:val="clear" w:color="auto" w:fill="FFFFFF"/>
            <w:tcMar>
              <w:left w:w="19" w:type="dxa"/>
              <w:right w:w="19" w:type="dxa"/>
            </w:tcMar>
            <w:vAlign w:val="bottom"/>
          </w:tcPr>
          <w:p w14:paraId="2F4ED553"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404" w:type="dxa"/>
            <w:tcBorders>
              <w:top w:val="single" w:sz="4" w:space="0" w:color="000000"/>
              <w:left w:val="nil"/>
              <w:bottom w:val="single" w:sz="4" w:space="0" w:color="000000"/>
              <w:right w:val="nil"/>
            </w:tcBorders>
            <w:shd w:val="clear" w:color="auto" w:fill="FFFFFF"/>
            <w:tcMar>
              <w:left w:w="19" w:type="dxa"/>
              <w:right w:w="19" w:type="dxa"/>
            </w:tcMar>
            <w:vAlign w:val="bottom"/>
          </w:tcPr>
          <w:p w14:paraId="7E5AAEF6"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386A7D71" w14:textId="77777777" w:rsidTr="001203FB">
        <w:trPr>
          <w:cantSplit/>
          <w:trHeight w:val="91"/>
          <w:jc w:val="center"/>
        </w:trPr>
        <w:tc>
          <w:tcPr>
            <w:tcW w:w="2795" w:type="dxa"/>
            <w:tcBorders>
              <w:top w:val="nil"/>
              <w:left w:val="nil"/>
              <w:bottom w:val="nil"/>
              <w:right w:val="nil"/>
            </w:tcBorders>
            <w:shd w:val="clear" w:color="auto" w:fill="FFFFFF"/>
            <w:tcMar>
              <w:left w:w="19" w:type="dxa"/>
              <w:right w:w="19" w:type="dxa"/>
            </w:tcMar>
          </w:tcPr>
          <w:p w14:paraId="59584095"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Patients who initiated first-line treatment</w:t>
            </w:r>
          </w:p>
        </w:tc>
        <w:tc>
          <w:tcPr>
            <w:tcW w:w="493" w:type="dxa"/>
            <w:tcBorders>
              <w:top w:val="nil"/>
              <w:left w:val="nil"/>
              <w:bottom w:val="nil"/>
              <w:right w:val="nil"/>
            </w:tcBorders>
            <w:shd w:val="clear" w:color="auto" w:fill="FFFFFF"/>
            <w:tcMar>
              <w:left w:w="19" w:type="dxa"/>
              <w:right w:w="19" w:type="dxa"/>
            </w:tcMar>
          </w:tcPr>
          <w:p w14:paraId="29B27D41"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p>
        </w:tc>
        <w:tc>
          <w:tcPr>
            <w:tcW w:w="1404" w:type="dxa"/>
            <w:tcBorders>
              <w:top w:val="nil"/>
              <w:left w:val="nil"/>
              <w:bottom w:val="nil"/>
              <w:right w:val="nil"/>
            </w:tcBorders>
            <w:shd w:val="clear" w:color="auto" w:fill="FFFFFF"/>
            <w:tcMar>
              <w:left w:w="19" w:type="dxa"/>
              <w:right w:w="19" w:type="dxa"/>
            </w:tcMar>
          </w:tcPr>
          <w:p w14:paraId="3F7BFA6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4,480</w:t>
            </w:r>
          </w:p>
        </w:tc>
        <w:tc>
          <w:tcPr>
            <w:tcW w:w="1404" w:type="dxa"/>
            <w:tcBorders>
              <w:top w:val="nil"/>
              <w:left w:val="nil"/>
              <w:bottom w:val="nil"/>
              <w:right w:val="nil"/>
            </w:tcBorders>
            <w:shd w:val="clear" w:color="auto" w:fill="FFFFFF"/>
            <w:tcMar>
              <w:left w:w="19" w:type="dxa"/>
              <w:right w:w="19" w:type="dxa"/>
            </w:tcMar>
          </w:tcPr>
          <w:p w14:paraId="12415E4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1,415</w:t>
            </w:r>
          </w:p>
        </w:tc>
        <w:tc>
          <w:tcPr>
            <w:tcW w:w="1404" w:type="dxa"/>
            <w:tcBorders>
              <w:top w:val="nil"/>
              <w:left w:val="nil"/>
              <w:bottom w:val="nil"/>
              <w:right w:val="nil"/>
            </w:tcBorders>
            <w:shd w:val="clear" w:color="auto" w:fill="FFFFFF"/>
            <w:tcMar>
              <w:left w:w="19" w:type="dxa"/>
              <w:right w:w="19" w:type="dxa"/>
            </w:tcMar>
          </w:tcPr>
          <w:p w14:paraId="70CB0ACE"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3,065</w:t>
            </w:r>
          </w:p>
        </w:tc>
      </w:tr>
      <w:tr w:rsidR="00AF7487" w:rsidRPr="00A31C20" w14:paraId="6DC5FDB6" w14:textId="77777777" w:rsidTr="001203FB">
        <w:trPr>
          <w:cantSplit/>
          <w:trHeight w:val="157"/>
          <w:jc w:val="center"/>
        </w:trPr>
        <w:tc>
          <w:tcPr>
            <w:tcW w:w="2795" w:type="dxa"/>
            <w:tcBorders>
              <w:top w:val="nil"/>
              <w:left w:val="nil"/>
              <w:bottom w:val="nil"/>
              <w:right w:val="nil"/>
            </w:tcBorders>
            <w:shd w:val="clear" w:color="auto" w:fill="FFFFFF"/>
            <w:tcMar>
              <w:left w:w="19" w:type="dxa"/>
              <w:right w:w="19" w:type="dxa"/>
            </w:tcMar>
          </w:tcPr>
          <w:p w14:paraId="685B3496"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Serum</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IgM-Amyloidosis</w:t>
            </w:r>
            <w:proofErr w:type="spellEnd"/>
          </w:p>
        </w:tc>
        <w:tc>
          <w:tcPr>
            <w:tcW w:w="493" w:type="dxa"/>
            <w:tcBorders>
              <w:top w:val="nil"/>
              <w:left w:val="nil"/>
              <w:bottom w:val="nil"/>
              <w:right w:val="nil"/>
            </w:tcBorders>
            <w:shd w:val="clear" w:color="auto" w:fill="FFFFFF"/>
            <w:tcMar>
              <w:left w:w="19" w:type="dxa"/>
              <w:right w:w="19" w:type="dxa"/>
            </w:tcMar>
          </w:tcPr>
          <w:p w14:paraId="0DFD44D9"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Yes</w:t>
            </w:r>
            <w:proofErr w:type="spellEnd"/>
          </w:p>
        </w:tc>
        <w:tc>
          <w:tcPr>
            <w:tcW w:w="1404" w:type="dxa"/>
            <w:tcBorders>
              <w:top w:val="nil"/>
              <w:left w:val="nil"/>
              <w:bottom w:val="nil"/>
              <w:right w:val="nil"/>
            </w:tcBorders>
            <w:shd w:val="clear" w:color="auto" w:fill="FFFFFF"/>
            <w:tcMar>
              <w:left w:w="19" w:type="dxa"/>
              <w:right w:w="19" w:type="dxa"/>
            </w:tcMar>
          </w:tcPr>
          <w:p w14:paraId="4846F0F4" w14:textId="3488AAD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197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404" w:type="dxa"/>
            <w:tcBorders>
              <w:top w:val="nil"/>
              <w:left w:val="nil"/>
              <w:bottom w:val="nil"/>
              <w:right w:val="nil"/>
            </w:tcBorders>
            <w:shd w:val="clear" w:color="auto" w:fill="FFFFFF"/>
            <w:tcMar>
              <w:left w:w="19" w:type="dxa"/>
              <w:right w:w="19" w:type="dxa"/>
            </w:tcMar>
          </w:tcPr>
          <w:p w14:paraId="64969C5A" w14:textId="7A0F10EF"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404" w:type="dxa"/>
            <w:tcBorders>
              <w:top w:val="nil"/>
              <w:left w:val="nil"/>
              <w:bottom w:val="nil"/>
              <w:right w:val="nil"/>
            </w:tcBorders>
            <w:shd w:val="clear" w:color="auto" w:fill="FFFFFF"/>
            <w:tcMar>
              <w:left w:w="19" w:type="dxa"/>
              <w:right w:w="19" w:type="dxa"/>
            </w:tcMar>
          </w:tcPr>
          <w:p w14:paraId="00F90F20" w14:textId="2F09935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128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r>
      <w:tr w:rsidR="00AF7487" w:rsidRPr="00A31C20" w14:paraId="41518AEC" w14:textId="77777777" w:rsidTr="001203FB">
        <w:trPr>
          <w:cantSplit/>
          <w:trHeight w:val="23"/>
          <w:jc w:val="center"/>
        </w:trPr>
        <w:tc>
          <w:tcPr>
            <w:tcW w:w="2795" w:type="dxa"/>
            <w:tcBorders>
              <w:top w:val="nil"/>
              <w:left w:val="nil"/>
              <w:bottom w:val="nil"/>
              <w:right w:val="nil"/>
            </w:tcBorders>
            <w:shd w:val="clear" w:color="auto" w:fill="FFFFFF"/>
            <w:tcMar>
              <w:left w:w="19" w:type="dxa"/>
              <w:right w:w="19" w:type="dxa"/>
            </w:tcMar>
          </w:tcPr>
          <w:p w14:paraId="5FA32D12"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
        </w:tc>
        <w:tc>
          <w:tcPr>
            <w:tcW w:w="493" w:type="dxa"/>
            <w:tcBorders>
              <w:top w:val="nil"/>
              <w:left w:val="nil"/>
              <w:bottom w:val="nil"/>
              <w:right w:val="nil"/>
            </w:tcBorders>
            <w:shd w:val="clear" w:color="auto" w:fill="FFFFFF"/>
            <w:tcMar>
              <w:left w:w="19" w:type="dxa"/>
              <w:right w:w="19" w:type="dxa"/>
            </w:tcMar>
          </w:tcPr>
          <w:p w14:paraId="1204FDF5"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No</w:t>
            </w:r>
            <w:proofErr w:type="spellEnd"/>
          </w:p>
        </w:tc>
        <w:tc>
          <w:tcPr>
            <w:tcW w:w="1404" w:type="dxa"/>
            <w:tcBorders>
              <w:top w:val="nil"/>
              <w:left w:val="nil"/>
              <w:bottom w:val="nil"/>
              <w:right w:val="nil"/>
            </w:tcBorders>
            <w:shd w:val="clear" w:color="auto" w:fill="FFFFFF"/>
            <w:tcMar>
              <w:left w:w="19" w:type="dxa"/>
              <w:right w:w="19" w:type="dxa"/>
            </w:tcMar>
          </w:tcPr>
          <w:p w14:paraId="648F617D" w14:textId="1D6552E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4283 (95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404" w:type="dxa"/>
            <w:tcBorders>
              <w:top w:val="nil"/>
              <w:left w:val="nil"/>
              <w:bottom w:val="nil"/>
              <w:right w:val="nil"/>
            </w:tcBorders>
            <w:shd w:val="clear" w:color="auto" w:fill="FFFFFF"/>
            <w:tcMar>
              <w:left w:w="19" w:type="dxa"/>
              <w:right w:w="19" w:type="dxa"/>
            </w:tcMar>
          </w:tcPr>
          <w:p w14:paraId="6B9BEF2B" w14:textId="5329746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1346 (95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404" w:type="dxa"/>
            <w:tcBorders>
              <w:top w:val="nil"/>
              <w:left w:val="nil"/>
              <w:bottom w:val="nil"/>
              <w:right w:val="nil"/>
            </w:tcBorders>
            <w:shd w:val="clear" w:color="auto" w:fill="FFFFFF"/>
            <w:tcMar>
              <w:left w:w="19" w:type="dxa"/>
              <w:right w:w="19" w:type="dxa"/>
            </w:tcMar>
          </w:tcPr>
          <w:p w14:paraId="58334100" w14:textId="786283A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2937 (95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2C0ECCD7" w14:textId="77777777" w:rsidTr="001203FB">
        <w:trPr>
          <w:cantSplit/>
          <w:trHeight w:val="19"/>
          <w:jc w:val="center"/>
        </w:trPr>
        <w:tc>
          <w:tcPr>
            <w:tcW w:w="2795" w:type="dxa"/>
            <w:tcBorders>
              <w:top w:val="nil"/>
              <w:left w:val="nil"/>
              <w:right w:val="nil"/>
            </w:tcBorders>
            <w:shd w:val="clear" w:color="auto" w:fill="FFFFFF"/>
            <w:tcMar>
              <w:left w:w="19" w:type="dxa"/>
              <w:right w:w="19" w:type="dxa"/>
            </w:tcMar>
          </w:tcPr>
          <w:p w14:paraId="704B451E"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Urine</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IgM-Amyloidosis</w:t>
            </w:r>
            <w:proofErr w:type="spellEnd"/>
          </w:p>
        </w:tc>
        <w:tc>
          <w:tcPr>
            <w:tcW w:w="493" w:type="dxa"/>
            <w:tcBorders>
              <w:top w:val="nil"/>
              <w:left w:val="nil"/>
              <w:right w:val="nil"/>
            </w:tcBorders>
            <w:shd w:val="clear" w:color="auto" w:fill="FFFFFF"/>
            <w:tcMar>
              <w:left w:w="19" w:type="dxa"/>
              <w:right w:w="19" w:type="dxa"/>
            </w:tcMar>
          </w:tcPr>
          <w:p w14:paraId="12A77162"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Yes</w:t>
            </w:r>
            <w:proofErr w:type="spellEnd"/>
          </w:p>
        </w:tc>
        <w:tc>
          <w:tcPr>
            <w:tcW w:w="1404" w:type="dxa"/>
            <w:tcBorders>
              <w:top w:val="nil"/>
              <w:left w:val="nil"/>
              <w:right w:val="nil"/>
            </w:tcBorders>
            <w:shd w:val="clear" w:color="auto" w:fill="FFFFFF"/>
            <w:tcMar>
              <w:left w:w="19" w:type="dxa"/>
              <w:right w:w="19" w:type="dxa"/>
            </w:tcMar>
          </w:tcPr>
          <w:p w14:paraId="3CB57C37" w14:textId="7660A1E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404" w:type="dxa"/>
            <w:tcBorders>
              <w:top w:val="nil"/>
              <w:left w:val="nil"/>
              <w:right w:val="nil"/>
            </w:tcBorders>
            <w:shd w:val="clear" w:color="auto" w:fill="FFFFFF"/>
            <w:tcMar>
              <w:left w:w="19" w:type="dxa"/>
              <w:right w:w="19" w:type="dxa"/>
            </w:tcMar>
          </w:tcPr>
          <w:p w14:paraId="196B2BFD" w14:textId="742F589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404" w:type="dxa"/>
            <w:tcBorders>
              <w:top w:val="nil"/>
              <w:left w:val="nil"/>
              <w:right w:val="nil"/>
            </w:tcBorders>
            <w:shd w:val="clear" w:color="auto" w:fill="FFFFFF"/>
            <w:tcMar>
              <w:left w:w="19" w:type="dxa"/>
              <w:right w:w="19" w:type="dxa"/>
            </w:tcMar>
          </w:tcPr>
          <w:p w14:paraId="3F8352DD" w14:textId="576715BD"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12355376" w14:textId="77777777" w:rsidTr="001203FB">
        <w:trPr>
          <w:cantSplit/>
          <w:trHeight w:val="178"/>
          <w:jc w:val="center"/>
        </w:trPr>
        <w:tc>
          <w:tcPr>
            <w:tcW w:w="2795" w:type="dxa"/>
            <w:tcBorders>
              <w:top w:val="nil"/>
              <w:left w:val="nil"/>
              <w:bottom w:val="single" w:sz="4" w:space="0" w:color="auto"/>
              <w:right w:val="nil"/>
            </w:tcBorders>
            <w:shd w:val="clear" w:color="auto" w:fill="FFFFFF"/>
            <w:tcMar>
              <w:left w:w="19" w:type="dxa"/>
              <w:right w:w="19" w:type="dxa"/>
            </w:tcMar>
          </w:tcPr>
          <w:p w14:paraId="4ED524CD"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493" w:type="dxa"/>
            <w:tcBorders>
              <w:top w:val="nil"/>
              <w:left w:val="nil"/>
              <w:bottom w:val="single" w:sz="4" w:space="0" w:color="auto"/>
              <w:right w:val="nil"/>
            </w:tcBorders>
            <w:shd w:val="clear" w:color="auto" w:fill="FFFFFF"/>
            <w:tcMar>
              <w:left w:w="19" w:type="dxa"/>
              <w:right w:w="19" w:type="dxa"/>
            </w:tcMar>
          </w:tcPr>
          <w:p w14:paraId="61F1BE5D"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No</w:t>
            </w:r>
            <w:proofErr w:type="spellEnd"/>
          </w:p>
        </w:tc>
        <w:tc>
          <w:tcPr>
            <w:tcW w:w="1404" w:type="dxa"/>
            <w:tcBorders>
              <w:top w:val="nil"/>
              <w:left w:val="nil"/>
              <w:bottom w:val="single" w:sz="4" w:space="0" w:color="auto"/>
              <w:right w:val="nil"/>
            </w:tcBorders>
            <w:shd w:val="clear" w:color="auto" w:fill="FFFFFF"/>
            <w:tcMar>
              <w:left w:w="19" w:type="dxa"/>
              <w:right w:w="19" w:type="dxa"/>
            </w:tcMar>
          </w:tcPr>
          <w:p w14:paraId="1220D339" w14:textId="28B9CF00"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4476 (99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404" w:type="dxa"/>
            <w:tcBorders>
              <w:top w:val="nil"/>
              <w:left w:val="nil"/>
              <w:bottom w:val="single" w:sz="4" w:space="0" w:color="auto"/>
              <w:right w:val="nil"/>
            </w:tcBorders>
            <w:shd w:val="clear" w:color="auto" w:fill="FFFFFF"/>
            <w:tcMar>
              <w:left w:w="19" w:type="dxa"/>
              <w:right w:w="19" w:type="dxa"/>
            </w:tcMar>
          </w:tcPr>
          <w:p w14:paraId="1053F898" w14:textId="7B46F69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1413 (99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404" w:type="dxa"/>
            <w:tcBorders>
              <w:top w:val="nil"/>
              <w:left w:val="nil"/>
              <w:bottom w:val="single" w:sz="4" w:space="0" w:color="auto"/>
              <w:right w:val="nil"/>
            </w:tcBorders>
            <w:shd w:val="clear" w:color="auto" w:fill="FFFFFF"/>
            <w:tcMar>
              <w:left w:w="19" w:type="dxa"/>
              <w:right w:w="19" w:type="dxa"/>
            </w:tcMar>
          </w:tcPr>
          <w:p w14:paraId="00748C41" w14:textId="6C6EAC2F"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3063 (99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r>
    </w:tbl>
    <w:p w14:paraId="22CF920A" w14:textId="77777777" w:rsidR="00AF7487" w:rsidRPr="001D35B5" w:rsidRDefault="00AF7487" w:rsidP="00AF7487">
      <w:pPr>
        <w:rPr>
          <w:rFonts w:ascii="Times New Roman" w:hAnsi="Times New Roman" w:cs="Times New Roman"/>
          <w:b/>
          <w:bCs/>
          <w:sz w:val="20"/>
          <w:szCs w:val="20"/>
        </w:rPr>
      </w:pPr>
      <w:r w:rsidRPr="001D35B5">
        <w:rPr>
          <w:rFonts w:ascii="Times New Roman" w:hAnsi="Times New Roman" w:cs="Times New Roman"/>
          <w:b/>
          <w:bCs/>
          <w:i/>
          <w:iCs/>
          <w:sz w:val="20"/>
          <w:szCs w:val="20"/>
        </w:rPr>
        <w:br w:type="page"/>
      </w:r>
    </w:p>
    <w:p w14:paraId="10224325" w14:textId="77777777" w:rsidR="00AF7487" w:rsidRPr="001D35B5" w:rsidRDefault="00AF7487" w:rsidP="00AF7487">
      <w:pPr>
        <w:pStyle w:val="Caption"/>
        <w:keepNext/>
        <w:rPr>
          <w:rFonts w:ascii="Times New Roman" w:hAnsi="Times New Roman" w:cs="Times New Roman"/>
          <w:b/>
          <w:bCs/>
          <w:i w:val="0"/>
          <w:iCs w:val="0"/>
          <w:color w:val="auto"/>
          <w:sz w:val="20"/>
          <w:szCs w:val="20"/>
          <w:lang w:val="en-US"/>
        </w:rPr>
        <w:sectPr w:rsidR="00AF7487" w:rsidRPr="001D35B5" w:rsidSect="0023031D">
          <w:pgSz w:w="11906" w:h="16838"/>
          <w:pgMar w:top="1440" w:right="1797" w:bottom="1440" w:left="1797" w:header="709" w:footer="709" w:gutter="0"/>
          <w:cols w:space="708"/>
          <w:docGrid w:linePitch="360"/>
        </w:sectPr>
      </w:pPr>
    </w:p>
    <w:p w14:paraId="0D769270" w14:textId="2AB3D532"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2" w:name="_Toc122525395"/>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3</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First-line treatment regimen</w:t>
      </w:r>
      <w:r w:rsidR="00B65B9F" w:rsidRPr="001D35B5">
        <w:rPr>
          <w:rFonts w:ascii="Times New Roman" w:hAnsi="Times New Roman" w:cs="Times New Roman"/>
          <w:b/>
          <w:i w:val="0"/>
          <w:color w:val="000000" w:themeColor="text1"/>
          <w:sz w:val="20"/>
          <w:szCs w:val="20"/>
          <w:lang w:val="en-GB"/>
        </w:rPr>
        <w:t xml:space="preserve"> group</w:t>
      </w:r>
      <w:r w:rsidRPr="001D35B5">
        <w:rPr>
          <w:rFonts w:ascii="Times New Roman" w:hAnsi="Times New Roman" w:cs="Times New Roman"/>
          <w:b/>
          <w:i w:val="0"/>
          <w:color w:val="000000" w:themeColor="text1"/>
          <w:sz w:val="20"/>
          <w:szCs w:val="20"/>
          <w:lang w:val="en-GB"/>
        </w:rPr>
        <w:t>s by country, 2004–2018</w:t>
      </w:r>
      <w:bookmarkEnd w:id="2"/>
    </w:p>
    <w:tbl>
      <w:tblPr>
        <w:tblW w:w="11835" w:type="dxa"/>
        <w:jc w:val="center"/>
        <w:tblLayout w:type="fixed"/>
        <w:tblCellMar>
          <w:top w:w="57" w:type="dxa"/>
          <w:left w:w="57" w:type="dxa"/>
          <w:bottom w:w="57" w:type="dxa"/>
          <w:right w:w="57" w:type="dxa"/>
        </w:tblCellMar>
        <w:tblLook w:val="0000" w:firstRow="0" w:lastRow="0" w:firstColumn="0" w:lastColumn="0" w:noHBand="0" w:noVBand="0"/>
      </w:tblPr>
      <w:tblGrid>
        <w:gridCol w:w="1303"/>
        <w:gridCol w:w="1319"/>
        <w:gridCol w:w="885"/>
        <w:gridCol w:w="885"/>
        <w:gridCol w:w="885"/>
        <w:gridCol w:w="885"/>
        <w:gridCol w:w="1008"/>
        <w:gridCol w:w="885"/>
        <w:gridCol w:w="885"/>
        <w:gridCol w:w="885"/>
        <w:gridCol w:w="885"/>
        <w:gridCol w:w="1021"/>
        <w:gridCol w:w="104"/>
      </w:tblGrid>
      <w:tr w:rsidR="00AF7487" w:rsidRPr="00A31C20" w14:paraId="4CF54742" w14:textId="77777777" w:rsidTr="009B179A">
        <w:trPr>
          <w:cantSplit/>
          <w:trHeight w:val="567"/>
          <w:tblHeader/>
          <w:jc w:val="center"/>
        </w:trPr>
        <w:tc>
          <w:tcPr>
            <w:tcW w:w="1303" w:type="dxa"/>
            <w:tcBorders>
              <w:top w:val="single" w:sz="4" w:space="0" w:color="000000"/>
              <w:left w:val="nil"/>
              <w:bottom w:val="single" w:sz="4" w:space="0" w:color="000000"/>
              <w:right w:val="nil"/>
            </w:tcBorders>
            <w:shd w:val="clear" w:color="auto" w:fill="FFFFFF"/>
            <w:tcMar>
              <w:left w:w="19" w:type="dxa"/>
              <w:right w:w="19" w:type="dxa"/>
            </w:tcMar>
            <w:vAlign w:val="bottom"/>
          </w:tcPr>
          <w:p w14:paraId="18DC800F"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Response</w:t>
            </w:r>
            <w:proofErr w:type="spellEnd"/>
          </w:p>
        </w:tc>
        <w:tc>
          <w:tcPr>
            <w:tcW w:w="1319" w:type="dxa"/>
            <w:tcBorders>
              <w:top w:val="single" w:sz="4" w:space="0" w:color="000000"/>
              <w:left w:val="nil"/>
              <w:bottom w:val="single" w:sz="4" w:space="0" w:color="000000"/>
              <w:right w:val="nil"/>
            </w:tcBorders>
            <w:shd w:val="clear" w:color="auto" w:fill="FFFFFF"/>
            <w:tcMar>
              <w:left w:w="19" w:type="dxa"/>
              <w:right w:w="19" w:type="dxa"/>
            </w:tcMar>
            <w:vAlign w:val="bottom"/>
          </w:tcPr>
          <w:p w14:paraId="5E298578"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79F22FC2"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Greece,</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5B1F21DB"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Portugal</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5462BC7A"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Czech</w:t>
            </w:r>
            <w:proofErr w:type="spellEnd"/>
            <w:r w:rsidRPr="001D35B5">
              <w:rPr>
                <w:rFonts w:ascii="Times New Roman" w:hAnsi="Times New Roman" w:cs="Times New Roman"/>
                <w:b/>
                <w:bCs/>
                <w:color w:val="000000"/>
                <w:sz w:val="16"/>
                <w:szCs w:val="16"/>
              </w:rPr>
              <w:t xml:space="preserve"> </w:t>
            </w:r>
            <w:proofErr w:type="spellStart"/>
            <w:r w:rsidRPr="001D35B5">
              <w:rPr>
                <w:rFonts w:ascii="Times New Roman" w:hAnsi="Times New Roman" w:cs="Times New Roman"/>
                <w:b/>
                <w:bCs/>
                <w:color w:val="000000"/>
                <w:sz w:val="16"/>
                <w:szCs w:val="16"/>
              </w:rPr>
              <w:t>Republic</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6AE58011"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Austria</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1008" w:type="dxa"/>
            <w:tcBorders>
              <w:top w:val="single" w:sz="4" w:space="0" w:color="000000"/>
              <w:left w:val="nil"/>
              <w:bottom w:val="single" w:sz="4" w:space="0" w:color="000000"/>
              <w:right w:val="nil"/>
            </w:tcBorders>
            <w:shd w:val="clear" w:color="auto" w:fill="FFFFFF"/>
            <w:tcMar>
              <w:left w:w="19" w:type="dxa"/>
              <w:right w:w="19" w:type="dxa"/>
            </w:tcMar>
            <w:vAlign w:val="bottom"/>
          </w:tcPr>
          <w:p w14:paraId="016EEDA9"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Netherlands,</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17A02C03"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France</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76C52ABB"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Germany</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050543C2"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Italy</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885" w:type="dxa"/>
            <w:tcBorders>
              <w:top w:val="single" w:sz="4" w:space="0" w:color="000000"/>
              <w:left w:val="nil"/>
              <w:bottom w:val="single" w:sz="4" w:space="0" w:color="000000"/>
              <w:right w:val="nil"/>
            </w:tcBorders>
            <w:shd w:val="clear" w:color="auto" w:fill="FFFFFF"/>
            <w:tcMar>
              <w:left w:w="19" w:type="dxa"/>
              <w:right w:w="19" w:type="dxa"/>
            </w:tcMar>
            <w:vAlign w:val="bottom"/>
          </w:tcPr>
          <w:p w14:paraId="36051011"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Spain</w:t>
            </w:r>
            <w:proofErr w:type="spellEnd"/>
            <w:r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br/>
              <w:t>N (%)</w:t>
            </w:r>
          </w:p>
        </w:tc>
        <w:tc>
          <w:tcPr>
            <w:tcW w:w="1125" w:type="dxa"/>
            <w:gridSpan w:val="2"/>
            <w:tcBorders>
              <w:top w:val="single" w:sz="4" w:space="0" w:color="000000"/>
              <w:left w:val="nil"/>
              <w:bottom w:val="single" w:sz="4" w:space="0" w:color="000000"/>
              <w:right w:val="nil"/>
            </w:tcBorders>
            <w:shd w:val="clear" w:color="auto" w:fill="FFFFFF"/>
            <w:tcMar>
              <w:left w:w="19" w:type="dxa"/>
              <w:right w:w="19" w:type="dxa"/>
            </w:tcMar>
            <w:vAlign w:val="bottom"/>
          </w:tcPr>
          <w:p w14:paraId="7B46248E"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UK,</w:t>
            </w:r>
            <w:r w:rsidRPr="001D35B5">
              <w:rPr>
                <w:rFonts w:ascii="Times New Roman" w:hAnsi="Times New Roman" w:cs="Times New Roman"/>
                <w:b/>
                <w:bCs/>
                <w:color w:val="000000"/>
                <w:sz w:val="16"/>
                <w:szCs w:val="16"/>
              </w:rPr>
              <w:br/>
              <w:t>N (%)</w:t>
            </w:r>
          </w:p>
        </w:tc>
      </w:tr>
      <w:tr w:rsidR="00AF7487" w:rsidRPr="00A31C20" w14:paraId="4D994A4E" w14:textId="77777777" w:rsidTr="009B179A">
        <w:trPr>
          <w:gridAfter w:val="1"/>
          <w:wAfter w:w="104" w:type="dxa"/>
          <w:cantSplit/>
          <w:trHeight w:val="198"/>
          <w:jc w:val="center"/>
        </w:trPr>
        <w:tc>
          <w:tcPr>
            <w:tcW w:w="11731" w:type="dxa"/>
            <w:gridSpan w:val="12"/>
            <w:tcBorders>
              <w:top w:val="nil"/>
              <w:left w:val="nil"/>
              <w:bottom w:val="nil"/>
              <w:right w:val="nil"/>
            </w:tcBorders>
            <w:shd w:val="clear" w:color="auto" w:fill="FFFFFF"/>
            <w:tcMar>
              <w:left w:w="19" w:type="dxa"/>
              <w:right w:w="19" w:type="dxa"/>
            </w:tcMar>
          </w:tcPr>
          <w:p w14:paraId="78BB8990"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
        </w:tc>
      </w:tr>
      <w:tr w:rsidR="00AF7487" w:rsidRPr="00A31C20" w14:paraId="59E11E30" w14:textId="77777777" w:rsidTr="009B179A">
        <w:trPr>
          <w:cantSplit/>
          <w:trHeight w:val="209"/>
          <w:jc w:val="center"/>
        </w:trPr>
        <w:tc>
          <w:tcPr>
            <w:tcW w:w="1303" w:type="dxa"/>
            <w:tcBorders>
              <w:top w:val="nil"/>
              <w:left w:val="nil"/>
              <w:bottom w:val="nil"/>
              <w:right w:val="nil"/>
            </w:tcBorders>
            <w:shd w:val="clear" w:color="auto" w:fill="FFFFFF"/>
            <w:tcMar>
              <w:left w:w="19" w:type="dxa"/>
              <w:right w:w="19" w:type="dxa"/>
            </w:tcMar>
          </w:tcPr>
          <w:p w14:paraId="0CC468E2"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Patients</w:t>
            </w:r>
            <w:proofErr w:type="spellEnd"/>
          </w:p>
        </w:tc>
        <w:tc>
          <w:tcPr>
            <w:tcW w:w="1319" w:type="dxa"/>
            <w:tcBorders>
              <w:top w:val="nil"/>
              <w:left w:val="nil"/>
              <w:bottom w:val="nil"/>
              <w:right w:val="nil"/>
            </w:tcBorders>
            <w:shd w:val="clear" w:color="auto" w:fill="FFFFFF"/>
            <w:tcMar>
              <w:left w:w="19" w:type="dxa"/>
              <w:right w:w="19" w:type="dxa"/>
            </w:tcMar>
          </w:tcPr>
          <w:p w14:paraId="65F851B5"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N</w:t>
            </w:r>
          </w:p>
        </w:tc>
        <w:tc>
          <w:tcPr>
            <w:tcW w:w="885" w:type="dxa"/>
            <w:tcBorders>
              <w:top w:val="nil"/>
              <w:left w:val="nil"/>
              <w:bottom w:val="nil"/>
              <w:right w:val="nil"/>
            </w:tcBorders>
            <w:shd w:val="clear" w:color="auto" w:fill="FFFFFF"/>
            <w:tcMar>
              <w:left w:w="19" w:type="dxa"/>
              <w:right w:w="19" w:type="dxa"/>
            </w:tcMar>
          </w:tcPr>
          <w:p w14:paraId="02638205"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256</w:t>
            </w:r>
          </w:p>
        </w:tc>
        <w:tc>
          <w:tcPr>
            <w:tcW w:w="885" w:type="dxa"/>
            <w:tcBorders>
              <w:top w:val="nil"/>
              <w:left w:val="nil"/>
              <w:bottom w:val="nil"/>
              <w:right w:val="nil"/>
            </w:tcBorders>
            <w:shd w:val="clear" w:color="auto" w:fill="FFFFFF"/>
            <w:tcMar>
              <w:left w:w="19" w:type="dxa"/>
              <w:right w:w="19" w:type="dxa"/>
            </w:tcMar>
          </w:tcPr>
          <w:p w14:paraId="3E7FB78F"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w:t>
            </w:r>
          </w:p>
        </w:tc>
        <w:tc>
          <w:tcPr>
            <w:tcW w:w="885" w:type="dxa"/>
            <w:tcBorders>
              <w:top w:val="nil"/>
              <w:left w:val="nil"/>
              <w:bottom w:val="nil"/>
              <w:right w:val="nil"/>
            </w:tcBorders>
            <w:shd w:val="clear" w:color="auto" w:fill="FFFFFF"/>
            <w:tcMar>
              <w:left w:w="19" w:type="dxa"/>
              <w:right w:w="19" w:type="dxa"/>
            </w:tcMar>
          </w:tcPr>
          <w:p w14:paraId="44B1B634"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w:t>
            </w:r>
          </w:p>
        </w:tc>
        <w:tc>
          <w:tcPr>
            <w:tcW w:w="885" w:type="dxa"/>
            <w:tcBorders>
              <w:top w:val="nil"/>
              <w:left w:val="nil"/>
              <w:bottom w:val="nil"/>
              <w:right w:val="nil"/>
            </w:tcBorders>
            <w:shd w:val="clear" w:color="auto" w:fill="FFFFFF"/>
            <w:tcMar>
              <w:left w:w="19" w:type="dxa"/>
              <w:right w:w="19" w:type="dxa"/>
            </w:tcMar>
          </w:tcPr>
          <w:p w14:paraId="70A7BDC8"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68</w:t>
            </w:r>
          </w:p>
        </w:tc>
        <w:tc>
          <w:tcPr>
            <w:tcW w:w="1008" w:type="dxa"/>
            <w:tcBorders>
              <w:top w:val="nil"/>
              <w:left w:val="nil"/>
              <w:bottom w:val="nil"/>
              <w:right w:val="nil"/>
            </w:tcBorders>
            <w:shd w:val="clear" w:color="auto" w:fill="FFFFFF"/>
            <w:tcMar>
              <w:left w:w="19" w:type="dxa"/>
              <w:right w:w="19" w:type="dxa"/>
            </w:tcMar>
          </w:tcPr>
          <w:p w14:paraId="6E289A2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165</w:t>
            </w:r>
          </w:p>
        </w:tc>
        <w:tc>
          <w:tcPr>
            <w:tcW w:w="885" w:type="dxa"/>
            <w:tcBorders>
              <w:top w:val="nil"/>
              <w:left w:val="nil"/>
              <w:bottom w:val="nil"/>
              <w:right w:val="nil"/>
            </w:tcBorders>
            <w:shd w:val="clear" w:color="auto" w:fill="FFFFFF"/>
            <w:tcMar>
              <w:left w:w="19" w:type="dxa"/>
              <w:right w:w="19" w:type="dxa"/>
            </w:tcMar>
          </w:tcPr>
          <w:p w14:paraId="26AE33EB"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290</w:t>
            </w:r>
          </w:p>
        </w:tc>
        <w:tc>
          <w:tcPr>
            <w:tcW w:w="885" w:type="dxa"/>
            <w:tcBorders>
              <w:top w:val="nil"/>
              <w:left w:val="nil"/>
              <w:bottom w:val="nil"/>
              <w:right w:val="nil"/>
            </w:tcBorders>
            <w:shd w:val="clear" w:color="auto" w:fill="FFFFFF"/>
            <w:tcMar>
              <w:left w:w="19" w:type="dxa"/>
              <w:right w:w="19" w:type="dxa"/>
            </w:tcMar>
          </w:tcPr>
          <w:p w14:paraId="040A73F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502</w:t>
            </w:r>
          </w:p>
        </w:tc>
        <w:tc>
          <w:tcPr>
            <w:tcW w:w="885" w:type="dxa"/>
            <w:tcBorders>
              <w:top w:val="nil"/>
              <w:left w:val="nil"/>
              <w:bottom w:val="nil"/>
              <w:right w:val="nil"/>
            </w:tcBorders>
            <w:shd w:val="clear" w:color="auto" w:fill="FFFFFF"/>
            <w:tcMar>
              <w:left w:w="19" w:type="dxa"/>
              <w:right w:w="19" w:type="dxa"/>
            </w:tcMar>
          </w:tcPr>
          <w:p w14:paraId="200EDFE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1,348</w:t>
            </w:r>
          </w:p>
        </w:tc>
        <w:tc>
          <w:tcPr>
            <w:tcW w:w="885" w:type="dxa"/>
            <w:tcBorders>
              <w:top w:val="nil"/>
              <w:left w:val="nil"/>
              <w:bottom w:val="nil"/>
              <w:right w:val="nil"/>
            </w:tcBorders>
            <w:shd w:val="clear" w:color="auto" w:fill="FFFFFF"/>
            <w:tcMar>
              <w:left w:w="19" w:type="dxa"/>
              <w:right w:w="19" w:type="dxa"/>
            </w:tcMar>
          </w:tcPr>
          <w:p w14:paraId="75AFBA30"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123</w:t>
            </w:r>
          </w:p>
        </w:tc>
        <w:tc>
          <w:tcPr>
            <w:tcW w:w="1125" w:type="dxa"/>
            <w:gridSpan w:val="2"/>
            <w:tcBorders>
              <w:top w:val="nil"/>
              <w:left w:val="nil"/>
              <w:bottom w:val="nil"/>
              <w:right w:val="nil"/>
            </w:tcBorders>
            <w:shd w:val="clear" w:color="auto" w:fill="FFFFFF"/>
            <w:tcMar>
              <w:left w:w="19" w:type="dxa"/>
              <w:right w:w="19" w:type="dxa"/>
            </w:tcMar>
          </w:tcPr>
          <w:p w14:paraId="7186C28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1,690</w:t>
            </w:r>
          </w:p>
        </w:tc>
      </w:tr>
      <w:tr w:rsidR="00AF7487" w:rsidRPr="00A31C20" w14:paraId="4ACEA654" w14:textId="77777777" w:rsidTr="009B179A">
        <w:trPr>
          <w:cantSplit/>
          <w:trHeight w:val="97"/>
          <w:jc w:val="center"/>
        </w:trPr>
        <w:tc>
          <w:tcPr>
            <w:tcW w:w="1303" w:type="dxa"/>
            <w:tcBorders>
              <w:top w:val="nil"/>
              <w:left w:val="nil"/>
              <w:bottom w:val="nil"/>
              <w:right w:val="nil"/>
            </w:tcBorders>
            <w:shd w:val="clear" w:color="auto" w:fill="FFFFFF"/>
            <w:tcMar>
              <w:left w:w="19" w:type="dxa"/>
              <w:right w:w="19" w:type="dxa"/>
            </w:tcMar>
          </w:tcPr>
          <w:p w14:paraId="2C50085B"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lang w:val="en-GB"/>
              </w:rPr>
              <w:t>Regimen groups</w:t>
            </w:r>
          </w:p>
        </w:tc>
        <w:tc>
          <w:tcPr>
            <w:tcW w:w="1319" w:type="dxa"/>
            <w:tcBorders>
              <w:top w:val="nil"/>
              <w:left w:val="nil"/>
              <w:bottom w:val="nil"/>
              <w:right w:val="nil"/>
            </w:tcBorders>
            <w:shd w:val="clear" w:color="auto" w:fill="FFFFFF"/>
            <w:tcMar>
              <w:left w:w="19" w:type="dxa"/>
              <w:right w:w="19" w:type="dxa"/>
            </w:tcMar>
          </w:tcPr>
          <w:p w14:paraId="155D5AA3"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Bor-based</w:t>
            </w:r>
            <w:proofErr w:type="spellEnd"/>
          </w:p>
        </w:tc>
        <w:tc>
          <w:tcPr>
            <w:tcW w:w="885" w:type="dxa"/>
            <w:tcBorders>
              <w:top w:val="nil"/>
              <w:left w:val="nil"/>
              <w:bottom w:val="nil"/>
              <w:right w:val="nil"/>
            </w:tcBorders>
            <w:shd w:val="clear" w:color="auto" w:fill="FFFFFF"/>
            <w:tcMar>
              <w:left w:w="19" w:type="dxa"/>
              <w:right w:w="19" w:type="dxa"/>
            </w:tcMar>
          </w:tcPr>
          <w:p w14:paraId="396ACEF2" w14:textId="6CD0833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118 (46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85" w:type="dxa"/>
            <w:tcBorders>
              <w:top w:val="nil"/>
              <w:left w:val="nil"/>
              <w:bottom w:val="nil"/>
              <w:right w:val="nil"/>
            </w:tcBorders>
            <w:shd w:val="clear" w:color="auto" w:fill="FFFFFF"/>
            <w:tcMar>
              <w:left w:w="19" w:type="dxa"/>
              <w:right w:w="19" w:type="dxa"/>
            </w:tcMar>
          </w:tcPr>
          <w:p w14:paraId="5191E870" w14:textId="1647478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 (60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658EF850" w14:textId="478FB87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85" w:type="dxa"/>
            <w:tcBorders>
              <w:top w:val="nil"/>
              <w:left w:val="nil"/>
              <w:bottom w:val="nil"/>
              <w:right w:val="nil"/>
            </w:tcBorders>
            <w:shd w:val="clear" w:color="auto" w:fill="FFFFFF"/>
            <w:tcMar>
              <w:left w:w="19" w:type="dxa"/>
              <w:right w:w="19" w:type="dxa"/>
            </w:tcMar>
          </w:tcPr>
          <w:p w14:paraId="38D8F6EB" w14:textId="6FA4B6C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31 (45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008" w:type="dxa"/>
            <w:tcBorders>
              <w:top w:val="nil"/>
              <w:left w:val="nil"/>
              <w:bottom w:val="nil"/>
              <w:right w:val="nil"/>
            </w:tcBorders>
            <w:shd w:val="clear" w:color="auto" w:fill="FFFFFF"/>
            <w:tcMar>
              <w:left w:w="19" w:type="dxa"/>
              <w:right w:w="19" w:type="dxa"/>
            </w:tcMar>
          </w:tcPr>
          <w:p w14:paraId="768577C0" w14:textId="1D059CD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51 (30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85" w:type="dxa"/>
            <w:tcBorders>
              <w:top w:val="nil"/>
              <w:left w:val="nil"/>
              <w:bottom w:val="nil"/>
              <w:right w:val="nil"/>
            </w:tcBorders>
            <w:shd w:val="clear" w:color="auto" w:fill="FFFFFF"/>
            <w:tcMar>
              <w:left w:w="19" w:type="dxa"/>
              <w:right w:w="19" w:type="dxa"/>
            </w:tcMar>
          </w:tcPr>
          <w:p w14:paraId="794FED8B" w14:textId="7B5E606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120 (41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85" w:type="dxa"/>
            <w:tcBorders>
              <w:top w:val="nil"/>
              <w:left w:val="nil"/>
              <w:bottom w:val="nil"/>
              <w:right w:val="nil"/>
            </w:tcBorders>
            <w:shd w:val="clear" w:color="auto" w:fill="FFFFFF"/>
            <w:tcMar>
              <w:left w:w="19" w:type="dxa"/>
              <w:right w:w="19" w:type="dxa"/>
            </w:tcMar>
          </w:tcPr>
          <w:p w14:paraId="0A58E3D0"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 (61%)</w:t>
            </w:r>
          </w:p>
        </w:tc>
        <w:tc>
          <w:tcPr>
            <w:tcW w:w="885" w:type="dxa"/>
            <w:tcBorders>
              <w:top w:val="nil"/>
              <w:left w:val="nil"/>
              <w:bottom w:val="nil"/>
              <w:right w:val="nil"/>
            </w:tcBorders>
            <w:shd w:val="clear" w:color="auto" w:fill="FFFFFF"/>
            <w:tcMar>
              <w:left w:w="19" w:type="dxa"/>
              <w:right w:w="19" w:type="dxa"/>
            </w:tcMar>
          </w:tcPr>
          <w:p w14:paraId="0F284ED9"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660 (49%)</w:t>
            </w:r>
          </w:p>
        </w:tc>
        <w:tc>
          <w:tcPr>
            <w:tcW w:w="885" w:type="dxa"/>
            <w:tcBorders>
              <w:top w:val="nil"/>
              <w:left w:val="nil"/>
              <w:bottom w:val="nil"/>
              <w:right w:val="nil"/>
            </w:tcBorders>
            <w:shd w:val="clear" w:color="auto" w:fill="FFFFFF"/>
            <w:tcMar>
              <w:left w:w="19" w:type="dxa"/>
              <w:right w:w="19" w:type="dxa"/>
            </w:tcMar>
          </w:tcPr>
          <w:p w14:paraId="18659BB9" w14:textId="6EA65FF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125" w:type="dxa"/>
            <w:gridSpan w:val="2"/>
            <w:tcBorders>
              <w:top w:val="nil"/>
              <w:left w:val="nil"/>
              <w:bottom w:val="nil"/>
              <w:right w:val="nil"/>
            </w:tcBorders>
            <w:shd w:val="clear" w:color="auto" w:fill="FFFFFF"/>
            <w:tcMar>
              <w:left w:w="19" w:type="dxa"/>
              <w:right w:w="19" w:type="dxa"/>
            </w:tcMar>
          </w:tcPr>
          <w:p w14:paraId="0D13C73A" w14:textId="7FBD227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1123 (66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7A873A25" w14:textId="77777777" w:rsidTr="009B179A">
        <w:trPr>
          <w:cantSplit/>
          <w:trHeight w:val="209"/>
          <w:jc w:val="center"/>
        </w:trPr>
        <w:tc>
          <w:tcPr>
            <w:tcW w:w="1303" w:type="dxa"/>
            <w:tcBorders>
              <w:top w:val="nil"/>
              <w:left w:val="nil"/>
              <w:bottom w:val="nil"/>
              <w:right w:val="nil"/>
            </w:tcBorders>
            <w:shd w:val="clear" w:color="auto" w:fill="FFFFFF"/>
            <w:tcMar>
              <w:left w:w="19" w:type="dxa"/>
              <w:right w:w="19" w:type="dxa"/>
            </w:tcMar>
          </w:tcPr>
          <w:p w14:paraId="74CFCF6F"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nil"/>
              <w:right w:val="nil"/>
            </w:tcBorders>
            <w:shd w:val="clear" w:color="auto" w:fill="FFFFFF"/>
            <w:tcMar>
              <w:left w:w="19" w:type="dxa"/>
              <w:right w:w="19" w:type="dxa"/>
            </w:tcMar>
          </w:tcPr>
          <w:p w14:paraId="6355DD3E"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IMiD-based</w:t>
            </w:r>
            <w:proofErr w:type="spellEnd"/>
          </w:p>
        </w:tc>
        <w:tc>
          <w:tcPr>
            <w:tcW w:w="885" w:type="dxa"/>
            <w:tcBorders>
              <w:top w:val="nil"/>
              <w:left w:val="nil"/>
              <w:bottom w:val="nil"/>
              <w:right w:val="nil"/>
            </w:tcBorders>
            <w:shd w:val="clear" w:color="auto" w:fill="FFFFFF"/>
            <w:tcMar>
              <w:left w:w="19" w:type="dxa"/>
              <w:right w:w="19" w:type="dxa"/>
            </w:tcMar>
          </w:tcPr>
          <w:p w14:paraId="7015808B" w14:textId="15E0C41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bottom w:val="nil"/>
              <w:right w:val="nil"/>
            </w:tcBorders>
            <w:shd w:val="clear" w:color="auto" w:fill="FFFFFF"/>
            <w:tcMar>
              <w:left w:w="19" w:type="dxa"/>
              <w:right w:w="19" w:type="dxa"/>
            </w:tcMar>
          </w:tcPr>
          <w:p w14:paraId="03F1395B" w14:textId="6ACF867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(10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5831F80D"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1005FA12" w14:textId="366744F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008" w:type="dxa"/>
            <w:tcBorders>
              <w:top w:val="nil"/>
              <w:left w:val="nil"/>
              <w:bottom w:val="nil"/>
              <w:right w:val="nil"/>
            </w:tcBorders>
            <w:shd w:val="clear" w:color="auto" w:fill="FFFFFF"/>
            <w:tcMar>
              <w:left w:w="19" w:type="dxa"/>
              <w:right w:w="19" w:type="dxa"/>
            </w:tcMar>
          </w:tcPr>
          <w:p w14:paraId="505734DE" w14:textId="32CDDD1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 (12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85" w:type="dxa"/>
            <w:tcBorders>
              <w:top w:val="nil"/>
              <w:left w:val="nil"/>
              <w:bottom w:val="nil"/>
              <w:right w:val="nil"/>
            </w:tcBorders>
            <w:shd w:val="clear" w:color="auto" w:fill="FFFFFF"/>
            <w:tcMar>
              <w:left w:w="19" w:type="dxa"/>
              <w:right w:w="19" w:type="dxa"/>
            </w:tcMar>
          </w:tcPr>
          <w:p w14:paraId="3C94088F"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w:t>
            </w:r>
          </w:p>
        </w:tc>
        <w:tc>
          <w:tcPr>
            <w:tcW w:w="885" w:type="dxa"/>
            <w:tcBorders>
              <w:top w:val="nil"/>
              <w:left w:val="nil"/>
              <w:bottom w:val="nil"/>
              <w:right w:val="nil"/>
            </w:tcBorders>
            <w:shd w:val="clear" w:color="auto" w:fill="FFFFFF"/>
            <w:tcMar>
              <w:left w:w="19" w:type="dxa"/>
              <w:right w:w="19" w:type="dxa"/>
            </w:tcMar>
          </w:tcPr>
          <w:p w14:paraId="16191C9C" w14:textId="1EA7DD5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bottom w:val="nil"/>
              <w:right w:val="nil"/>
            </w:tcBorders>
            <w:shd w:val="clear" w:color="auto" w:fill="FFFFFF"/>
            <w:tcMar>
              <w:left w:w="19" w:type="dxa"/>
              <w:right w:w="19" w:type="dxa"/>
            </w:tcMar>
          </w:tcPr>
          <w:p w14:paraId="5C6B4B29" w14:textId="28E3944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131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bottom w:val="nil"/>
              <w:right w:val="nil"/>
            </w:tcBorders>
            <w:shd w:val="clear" w:color="auto" w:fill="FFFFFF"/>
            <w:tcMar>
              <w:left w:w="19" w:type="dxa"/>
              <w:right w:w="19" w:type="dxa"/>
            </w:tcMar>
          </w:tcPr>
          <w:p w14:paraId="1B2F5078" w14:textId="3DBCEFD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125" w:type="dxa"/>
            <w:gridSpan w:val="2"/>
            <w:tcBorders>
              <w:top w:val="nil"/>
              <w:left w:val="nil"/>
              <w:bottom w:val="nil"/>
              <w:right w:val="nil"/>
            </w:tcBorders>
            <w:shd w:val="clear" w:color="auto" w:fill="FFFFFF"/>
            <w:tcMar>
              <w:left w:w="19" w:type="dxa"/>
              <w:right w:w="19" w:type="dxa"/>
            </w:tcMar>
          </w:tcPr>
          <w:p w14:paraId="012EC6A4"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304 (18%)</w:t>
            </w:r>
          </w:p>
        </w:tc>
      </w:tr>
      <w:tr w:rsidR="00AF7487" w:rsidRPr="00A31C20" w14:paraId="572A9B28" w14:textId="77777777" w:rsidTr="009B179A">
        <w:trPr>
          <w:cantSplit/>
          <w:trHeight w:val="198"/>
          <w:jc w:val="center"/>
        </w:trPr>
        <w:tc>
          <w:tcPr>
            <w:tcW w:w="1303" w:type="dxa"/>
            <w:tcBorders>
              <w:top w:val="nil"/>
              <w:left w:val="nil"/>
              <w:bottom w:val="nil"/>
              <w:right w:val="nil"/>
            </w:tcBorders>
            <w:shd w:val="clear" w:color="auto" w:fill="FFFFFF"/>
            <w:tcMar>
              <w:left w:w="19" w:type="dxa"/>
              <w:right w:w="19" w:type="dxa"/>
            </w:tcMar>
          </w:tcPr>
          <w:p w14:paraId="30CEA2F7"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nil"/>
              <w:right w:val="nil"/>
            </w:tcBorders>
            <w:shd w:val="clear" w:color="auto" w:fill="FFFFFF"/>
            <w:tcMar>
              <w:left w:w="19" w:type="dxa"/>
              <w:right w:w="19" w:type="dxa"/>
            </w:tcMar>
          </w:tcPr>
          <w:p w14:paraId="024EB6F9"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Chemo</w:t>
            </w:r>
            <w:proofErr w:type="spellEnd"/>
          </w:p>
        </w:tc>
        <w:tc>
          <w:tcPr>
            <w:tcW w:w="885" w:type="dxa"/>
            <w:tcBorders>
              <w:top w:val="nil"/>
              <w:left w:val="nil"/>
              <w:bottom w:val="nil"/>
              <w:right w:val="nil"/>
            </w:tcBorders>
            <w:shd w:val="clear" w:color="auto" w:fill="FFFFFF"/>
            <w:tcMar>
              <w:left w:w="19" w:type="dxa"/>
              <w:right w:w="19" w:type="dxa"/>
            </w:tcMar>
          </w:tcPr>
          <w:p w14:paraId="20CE2EBF" w14:textId="1449E8D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85" w:type="dxa"/>
            <w:tcBorders>
              <w:top w:val="nil"/>
              <w:left w:val="nil"/>
              <w:bottom w:val="nil"/>
              <w:right w:val="nil"/>
            </w:tcBorders>
            <w:shd w:val="clear" w:color="auto" w:fill="FFFFFF"/>
            <w:tcMar>
              <w:left w:w="19" w:type="dxa"/>
              <w:right w:w="19" w:type="dxa"/>
            </w:tcMar>
          </w:tcPr>
          <w:p w14:paraId="20E42963" w14:textId="727662D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(10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6C1476D5" w14:textId="42BB7B3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bottom w:val="nil"/>
              <w:right w:val="nil"/>
            </w:tcBorders>
            <w:shd w:val="clear" w:color="auto" w:fill="FFFFFF"/>
            <w:tcMar>
              <w:left w:w="19" w:type="dxa"/>
              <w:right w:w="19" w:type="dxa"/>
            </w:tcMar>
          </w:tcPr>
          <w:p w14:paraId="681FA83C" w14:textId="2D720EF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008" w:type="dxa"/>
            <w:tcBorders>
              <w:top w:val="nil"/>
              <w:left w:val="nil"/>
              <w:bottom w:val="nil"/>
              <w:right w:val="nil"/>
            </w:tcBorders>
            <w:shd w:val="clear" w:color="auto" w:fill="FFFFFF"/>
            <w:tcMar>
              <w:left w:w="19" w:type="dxa"/>
              <w:right w:w="19" w:type="dxa"/>
            </w:tcMar>
          </w:tcPr>
          <w:p w14:paraId="21860481" w14:textId="0BB4355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15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85" w:type="dxa"/>
            <w:tcBorders>
              <w:top w:val="nil"/>
              <w:left w:val="nil"/>
              <w:bottom w:val="nil"/>
              <w:right w:val="nil"/>
            </w:tcBorders>
            <w:shd w:val="clear" w:color="auto" w:fill="FFFFFF"/>
            <w:tcMar>
              <w:left w:w="19" w:type="dxa"/>
              <w:right w:w="19" w:type="dxa"/>
            </w:tcMar>
          </w:tcPr>
          <w:p w14:paraId="2D678243" w14:textId="1B6EA21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124 (42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bottom w:val="nil"/>
              <w:right w:val="nil"/>
            </w:tcBorders>
            <w:shd w:val="clear" w:color="auto" w:fill="FFFFFF"/>
            <w:tcMar>
              <w:left w:w="19" w:type="dxa"/>
              <w:right w:w="19" w:type="dxa"/>
            </w:tcMar>
          </w:tcPr>
          <w:p w14:paraId="76FCFD0F" w14:textId="7E4C5C1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88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85" w:type="dxa"/>
            <w:tcBorders>
              <w:top w:val="nil"/>
              <w:left w:val="nil"/>
              <w:bottom w:val="nil"/>
              <w:right w:val="nil"/>
            </w:tcBorders>
            <w:shd w:val="clear" w:color="auto" w:fill="FFFFFF"/>
            <w:tcMar>
              <w:left w:w="19" w:type="dxa"/>
              <w:right w:w="19" w:type="dxa"/>
            </w:tcMar>
          </w:tcPr>
          <w:p w14:paraId="6285158B" w14:textId="52769AA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426 (31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5" w:type="dxa"/>
            <w:tcBorders>
              <w:top w:val="nil"/>
              <w:left w:val="nil"/>
              <w:bottom w:val="nil"/>
              <w:right w:val="nil"/>
            </w:tcBorders>
            <w:shd w:val="clear" w:color="auto" w:fill="FFFFFF"/>
            <w:tcMar>
              <w:left w:w="19" w:type="dxa"/>
              <w:right w:w="19" w:type="dxa"/>
            </w:tcMar>
          </w:tcPr>
          <w:p w14:paraId="26986152" w14:textId="2B16E11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125" w:type="dxa"/>
            <w:gridSpan w:val="2"/>
            <w:tcBorders>
              <w:top w:val="nil"/>
              <w:left w:val="nil"/>
              <w:bottom w:val="nil"/>
              <w:right w:val="nil"/>
            </w:tcBorders>
            <w:shd w:val="clear" w:color="auto" w:fill="FFFFFF"/>
            <w:tcMar>
              <w:left w:w="19" w:type="dxa"/>
              <w:right w:w="19" w:type="dxa"/>
            </w:tcMar>
          </w:tcPr>
          <w:p w14:paraId="3EDA48E0" w14:textId="27C5F79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159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5515FE43" w14:textId="77777777" w:rsidTr="009B179A">
        <w:trPr>
          <w:cantSplit/>
          <w:trHeight w:val="209"/>
          <w:jc w:val="center"/>
        </w:trPr>
        <w:tc>
          <w:tcPr>
            <w:tcW w:w="1303" w:type="dxa"/>
            <w:tcBorders>
              <w:top w:val="nil"/>
              <w:left w:val="nil"/>
              <w:bottom w:val="nil"/>
              <w:right w:val="nil"/>
            </w:tcBorders>
            <w:shd w:val="clear" w:color="auto" w:fill="FFFFFF"/>
            <w:tcMar>
              <w:left w:w="19" w:type="dxa"/>
              <w:right w:w="19" w:type="dxa"/>
            </w:tcMar>
          </w:tcPr>
          <w:p w14:paraId="188F28F2"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nil"/>
              <w:right w:val="nil"/>
            </w:tcBorders>
            <w:shd w:val="clear" w:color="auto" w:fill="FFFFFF"/>
            <w:tcMar>
              <w:left w:w="19" w:type="dxa"/>
              <w:right w:w="19" w:type="dxa"/>
            </w:tcMar>
          </w:tcPr>
          <w:p w14:paraId="47229678" w14:textId="0C06995B"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rPr>
              <w:t>Rituximab</w:t>
            </w:r>
            <w:proofErr w:type="spellEnd"/>
            <w:r w:rsidR="00BD28C6" w:rsidRPr="001D35B5">
              <w:rPr>
                <w:rFonts w:ascii="Times New Roman" w:hAnsi="Times New Roman" w:cs="Times New Roman"/>
                <w:color w:val="000000"/>
                <w:sz w:val="16"/>
                <w:szCs w:val="16"/>
                <w:lang w:val="en-US"/>
              </w:rPr>
              <w:t>-based</w:t>
            </w:r>
          </w:p>
        </w:tc>
        <w:tc>
          <w:tcPr>
            <w:tcW w:w="885" w:type="dxa"/>
            <w:tcBorders>
              <w:top w:val="nil"/>
              <w:left w:val="nil"/>
              <w:bottom w:val="nil"/>
              <w:right w:val="nil"/>
            </w:tcBorders>
            <w:shd w:val="clear" w:color="auto" w:fill="FFFFFF"/>
            <w:tcMar>
              <w:left w:w="19" w:type="dxa"/>
              <w:right w:w="19" w:type="dxa"/>
            </w:tcMar>
          </w:tcPr>
          <w:p w14:paraId="14F3492C" w14:textId="70B8133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bottom w:val="nil"/>
              <w:right w:val="nil"/>
            </w:tcBorders>
            <w:shd w:val="clear" w:color="auto" w:fill="FFFFFF"/>
            <w:tcMar>
              <w:left w:w="19" w:type="dxa"/>
              <w:right w:w="19" w:type="dxa"/>
            </w:tcMar>
          </w:tcPr>
          <w:p w14:paraId="544ACCB6"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549C5701"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0CC2A8FE" w14:textId="60C67AD3"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008" w:type="dxa"/>
            <w:tcBorders>
              <w:top w:val="nil"/>
              <w:left w:val="nil"/>
              <w:bottom w:val="nil"/>
              <w:right w:val="nil"/>
            </w:tcBorders>
            <w:shd w:val="clear" w:color="auto" w:fill="FFFFFF"/>
            <w:tcMar>
              <w:left w:w="19" w:type="dxa"/>
              <w:right w:w="19" w:type="dxa"/>
            </w:tcMar>
          </w:tcPr>
          <w:p w14:paraId="22D9D3C5" w14:textId="3962DA1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85" w:type="dxa"/>
            <w:tcBorders>
              <w:top w:val="nil"/>
              <w:left w:val="nil"/>
              <w:bottom w:val="nil"/>
              <w:right w:val="nil"/>
            </w:tcBorders>
            <w:shd w:val="clear" w:color="auto" w:fill="FFFFFF"/>
            <w:tcMar>
              <w:left w:w="19" w:type="dxa"/>
              <w:right w:w="19" w:type="dxa"/>
            </w:tcMar>
          </w:tcPr>
          <w:p w14:paraId="199DE896" w14:textId="2054FA8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85" w:type="dxa"/>
            <w:tcBorders>
              <w:top w:val="nil"/>
              <w:left w:val="nil"/>
              <w:bottom w:val="nil"/>
              <w:right w:val="nil"/>
            </w:tcBorders>
            <w:shd w:val="clear" w:color="auto" w:fill="FFFFFF"/>
            <w:tcMar>
              <w:left w:w="19" w:type="dxa"/>
              <w:right w:w="19" w:type="dxa"/>
            </w:tcMar>
          </w:tcPr>
          <w:p w14:paraId="59F088EC" w14:textId="771C990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85" w:type="dxa"/>
            <w:tcBorders>
              <w:top w:val="nil"/>
              <w:left w:val="nil"/>
              <w:bottom w:val="nil"/>
              <w:right w:val="nil"/>
            </w:tcBorders>
            <w:shd w:val="clear" w:color="auto" w:fill="FFFFFF"/>
            <w:tcMar>
              <w:left w:w="19" w:type="dxa"/>
              <w:right w:w="19" w:type="dxa"/>
            </w:tcMar>
          </w:tcPr>
          <w:p w14:paraId="7BC1BC0B" w14:textId="1F28CA3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5257EAEE"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125" w:type="dxa"/>
            <w:gridSpan w:val="2"/>
            <w:tcBorders>
              <w:top w:val="nil"/>
              <w:left w:val="nil"/>
              <w:bottom w:val="nil"/>
              <w:right w:val="nil"/>
            </w:tcBorders>
            <w:shd w:val="clear" w:color="auto" w:fill="FFFFFF"/>
            <w:tcMar>
              <w:left w:w="19" w:type="dxa"/>
              <w:right w:w="19" w:type="dxa"/>
            </w:tcMar>
          </w:tcPr>
          <w:p w14:paraId="11DC8CE6" w14:textId="7AE34E5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0528D3BF" w14:textId="77777777" w:rsidTr="009B179A">
        <w:trPr>
          <w:cantSplit/>
          <w:trHeight w:val="198"/>
          <w:jc w:val="center"/>
        </w:trPr>
        <w:tc>
          <w:tcPr>
            <w:tcW w:w="1303" w:type="dxa"/>
            <w:tcBorders>
              <w:top w:val="nil"/>
              <w:left w:val="nil"/>
              <w:bottom w:val="nil"/>
              <w:right w:val="nil"/>
            </w:tcBorders>
            <w:shd w:val="clear" w:color="auto" w:fill="FFFFFF"/>
            <w:tcMar>
              <w:left w:w="19" w:type="dxa"/>
              <w:right w:w="19" w:type="dxa"/>
            </w:tcMar>
          </w:tcPr>
          <w:p w14:paraId="47C83EB6"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nil"/>
              <w:right w:val="nil"/>
            </w:tcBorders>
            <w:shd w:val="clear" w:color="auto" w:fill="FFFFFF"/>
            <w:tcMar>
              <w:left w:w="19" w:type="dxa"/>
              <w:right w:w="19" w:type="dxa"/>
            </w:tcMar>
          </w:tcPr>
          <w:p w14:paraId="681A94F2" w14:textId="06C649B3"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rPr>
              <w:t>Dara</w:t>
            </w:r>
            <w:proofErr w:type="spellEnd"/>
            <w:r w:rsidR="00BD28C6" w:rsidRPr="001D35B5">
              <w:rPr>
                <w:rFonts w:ascii="Times New Roman" w:hAnsi="Times New Roman" w:cs="Times New Roman"/>
                <w:color w:val="000000"/>
                <w:sz w:val="16"/>
                <w:szCs w:val="16"/>
                <w:lang w:val="en-US"/>
              </w:rPr>
              <w:t>-based</w:t>
            </w:r>
          </w:p>
        </w:tc>
        <w:tc>
          <w:tcPr>
            <w:tcW w:w="885" w:type="dxa"/>
            <w:tcBorders>
              <w:top w:val="nil"/>
              <w:left w:val="nil"/>
              <w:bottom w:val="nil"/>
              <w:right w:val="nil"/>
            </w:tcBorders>
            <w:shd w:val="clear" w:color="auto" w:fill="FFFFFF"/>
            <w:tcMar>
              <w:left w:w="19" w:type="dxa"/>
              <w:right w:w="19" w:type="dxa"/>
            </w:tcMar>
          </w:tcPr>
          <w:p w14:paraId="5ED0F708" w14:textId="7D40503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85" w:type="dxa"/>
            <w:tcBorders>
              <w:top w:val="nil"/>
              <w:left w:val="nil"/>
              <w:bottom w:val="nil"/>
              <w:right w:val="nil"/>
            </w:tcBorders>
            <w:shd w:val="clear" w:color="auto" w:fill="FFFFFF"/>
            <w:tcMar>
              <w:left w:w="19" w:type="dxa"/>
              <w:right w:w="19" w:type="dxa"/>
            </w:tcMar>
          </w:tcPr>
          <w:p w14:paraId="11A1D60F"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089DC35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275C65F5" w14:textId="27514ED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008" w:type="dxa"/>
            <w:tcBorders>
              <w:top w:val="nil"/>
              <w:left w:val="nil"/>
              <w:bottom w:val="nil"/>
              <w:right w:val="nil"/>
            </w:tcBorders>
            <w:shd w:val="clear" w:color="auto" w:fill="FFFFFF"/>
            <w:tcMar>
              <w:left w:w="19" w:type="dxa"/>
              <w:right w:w="19" w:type="dxa"/>
            </w:tcMar>
          </w:tcPr>
          <w:p w14:paraId="1EC03110"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4E26EA1C" w14:textId="7549EB9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885" w:type="dxa"/>
            <w:tcBorders>
              <w:top w:val="nil"/>
              <w:left w:val="nil"/>
              <w:bottom w:val="nil"/>
              <w:right w:val="nil"/>
            </w:tcBorders>
            <w:shd w:val="clear" w:color="auto" w:fill="FFFFFF"/>
            <w:tcMar>
              <w:left w:w="19" w:type="dxa"/>
              <w:right w:w="19" w:type="dxa"/>
            </w:tcMar>
          </w:tcPr>
          <w:p w14:paraId="45F00FF6" w14:textId="2FDED74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25A11767"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300B856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125" w:type="dxa"/>
            <w:gridSpan w:val="2"/>
            <w:tcBorders>
              <w:top w:val="nil"/>
              <w:left w:val="nil"/>
              <w:bottom w:val="nil"/>
              <w:right w:val="nil"/>
            </w:tcBorders>
            <w:shd w:val="clear" w:color="auto" w:fill="FFFFFF"/>
            <w:tcMar>
              <w:left w:w="19" w:type="dxa"/>
              <w:right w:w="19" w:type="dxa"/>
            </w:tcMar>
          </w:tcPr>
          <w:p w14:paraId="4508FEEE"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r>
      <w:tr w:rsidR="00AF7487" w:rsidRPr="00A31C20" w14:paraId="03799C52" w14:textId="77777777" w:rsidTr="009B179A">
        <w:trPr>
          <w:cantSplit/>
          <w:trHeight w:val="209"/>
          <w:jc w:val="center"/>
        </w:trPr>
        <w:tc>
          <w:tcPr>
            <w:tcW w:w="1303" w:type="dxa"/>
            <w:tcBorders>
              <w:top w:val="nil"/>
              <w:left w:val="nil"/>
              <w:bottom w:val="nil"/>
              <w:right w:val="nil"/>
            </w:tcBorders>
            <w:shd w:val="clear" w:color="auto" w:fill="FFFFFF"/>
            <w:tcMar>
              <w:left w:w="19" w:type="dxa"/>
              <w:right w:w="19" w:type="dxa"/>
            </w:tcMar>
          </w:tcPr>
          <w:p w14:paraId="0A4FED5A"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nil"/>
              <w:right w:val="nil"/>
            </w:tcBorders>
            <w:shd w:val="clear" w:color="auto" w:fill="FFFFFF"/>
            <w:tcMar>
              <w:left w:w="19" w:type="dxa"/>
              <w:right w:w="19" w:type="dxa"/>
            </w:tcMar>
          </w:tcPr>
          <w:p w14:paraId="37515A8E"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ASCT</w:t>
            </w:r>
          </w:p>
        </w:tc>
        <w:tc>
          <w:tcPr>
            <w:tcW w:w="885" w:type="dxa"/>
            <w:tcBorders>
              <w:top w:val="nil"/>
              <w:left w:val="nil"/>
              <w:bottom w:val="nil"/>
              <w:right w:val="nil"/>
            </w:tcBorders>
            <w:shd w:val="clear" w:color="auto" w:fill="FFFFFF"/>
            <w:tcMar>
              <w:left w:w="19" w:type="dxa"/>
              <w:right w:w="19" w:type="dxa"/>
            </w:tcMar>
          </w:tcPr>
          <w:p w14:paraId="470BD0A7" w14:textId="12F5318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 (7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2B50730E" w14:textId="637A027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nil"/>
              <w:right w:val="nil"/>
            </w:tcBorders>
            <w:shd w:val="clear" w:color="auto" w:fill="FFFFFF"/>
            <w:tcMar>
              <w:left w:w="19" w:type="dxa"/>
              <w:right w:w="19" w:type="dxa"/>
            </w:tcMar>
          </w:tcPr>
          <w:p w14:paraId="485AB880" w14:textId="5ABDD48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(38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85" w:type="dxa"/>
            <w:tcBorders>
              <w:top w:val="nil"/>
              <w:left w:val="nil"/>
              <w:bottom w:val="nil"/>
              <w:right w:val="nil"/>
            </w:tcBorders>
            <w:shd w:val="clear" w:color="auto" w:fill="FFFFFF"/>
            <w:tcMar>
              <w:left w:w="19" w:type="dxa"/>
              <w:right w:w="19" w:type="dxa"/>
            </w:tcMar>
          </w:tcPr>
          <w:p w14:paraId="5B64ED3A" w14:textId="3F8EAFC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008" w:type="dxa"/>
            <w:tcBorders>
              <w:top w:val="nil"/>
              <w:left w:val="nil"/>
              <w:bottom w:val="nil"/>
              <w:right w:val="nil"/>
            </w:tcBorders>
            <w:shd w:val="clear" w:color="auto" w:fill="FFFFFF"/>
            <w:tcMar>
              <w:left w:w="19" w:type="dxa"/>
              <w:right w:w="19" w:type="dxa"/>
            </w:tcMar>
          </w:tcPr>
          <w:p w14:paraId="49EDA508" w14:textId="5FF97D3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bottom w:val="nil"/>
              <w:right w:val="nil"/>
            </w:tcBorders>
            <w:shd w:val="clear" w:color="auto" w:fill="FFFFFF"/>
            <w:tcMar>
              <w:left w:w="19" w:type="dxa"/>
              <w:right w:w="19" w:type="dxa"/>
            </w:tcMar>
          </w:tcPr>
          <w:p w14:paraId="3CE11161" w14:textId="01459BB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bottom w:val="nil"/>
              <w:right w:val="nil"/>
            </w:tcBorders>
            <w:shd w:val="clear" w:color="auto" w:fill="FFFFFF"/>
            <w:tcMar>
              <w:left w:w="19" w:type="dxa"/>
              <w:right w:w="19" w:type="dxa"/>
            </w:tcMar>
          </w:tcPr>
          <w:p w14:paraId="2164782D" w14:textId="6673BB8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bottom w:val="nil"/>
              <w:right w:val="nil"/>
            </w:tcBorders>
            <w:shd w:val="clear" w:color="auto" w:fill="FFFFFF"/>
            <w:tcMar>
              <w:left w:w="19" w:type="dxa"/>
              <w:right w:w="19" w:type="dxa"/>
            </w:tcMar>
          </w:tcPr>
          <w:p w14:paraId="26632A32" w14:textId="00EE3A83"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23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bottom w:val="nil"/>
              <w:right w:val="nil"/>
            </w:tcBorders>
            <w:shd w:val="clear" w:color="auto" w:fill="FFFFFF"/>
            <w:tcMar>
              <w:left w:w="19" w:type="dxa"/>
              <w:right w:w="19" w:type="dxa"/>
            </w:tcMar>
          </w:tcPr>
          <w:p w14:paraId="45567D75"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(35%)</w:t>
            </w:r>
          </w:p>
        </w:tc>
        <w:tc>
          <w:tcPr>
            <w:tcW w:w="1125" w:type="dxa"/>
            <w:gridSpan w:val="2"/>
            <w:tcBorders>
              <w:top w:val="nil"/>
              <w:left w:val="nil"/>
              <w:bottom w:val="nil"/>
              <w:right w:val="nil"/>
            </w:tcBorders>
            <w:shd w:val="clear" w:color="auto" w:fill="FFFFFF"/>
            <w:tcMar>
              <w:left w:w="19" w:type="dxa"/>
              <w:right w:w="19" w:type="dxa"/>
            </w:tcMar>
          </w:tcPr>
          <w:p w14:paraId="2217BB4F" w14:textId="4E4753F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91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5F61BF73" w14:textId="77777777" w:rsidTr="009B179A">
        <w:trPr>
          <w:cantSplit/>
          <w:trHeight w:val="198"/>
          <w:jc w:val="center"/>
        </w:trPr>
        <w:tc>
          <w:tcPr>
            <w:tcW w:w="1303" w:type="dxa"/>
            <w:tcBorders>
              <w:top w:val="nil"/>
              <w:left w:val="nil"/>
              <w:bottom w:val="nil"/>
              <w:right w:val="nil"/>
            </w:tcBorders>
            <w:shd w:val="clear" w:color="auto" w:fill="FFFFFF"/>
            <w:tcMar>
              <w:left w:w="19" w:type="dxa"/>
              <w:right w:w="19" w:type="dxa"/>
            </w:tcMar>
          </w:tcPr>
          <w:p w14:paraId="6B6EA85D"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nil"/>
              <w:right w:val="nil"/>
            </w:tcBorders>
            <w:shd w:val="clear" w:color="auto" w:fill="FFFFFF"/>
            <w:tcMar>
              <w:left w:w="19" w:type="dxa"/>
              <w:right w:w="19" w:type="dxa"/>
            </w:tcMar>
          </w:tcPr>
          <w:p w14:paraId="0F3DE8EE"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Steroids</w:t>
            </w:r>
            <w:proofErr w:type="spellEnd"/>
          </w:p>
        </w:tc>
        <w:tc>
          <w:tcPr>
            <w:tcW w:w="885" w:type="dxa"/>
            <w:tcBorders>
              <w:top w:val="nil"/>
              <w:left w:val="nil"/>
              <w:bottom w:val="nil"/>
              <w:right w:val="nil"/>
            </w:tcBorders>
            <w:shd w:val="clear" w:color="auto" w:fill="FFFFFF"/>
            <w:tcMar>
              <w:left w:w="19" w:type="dxa"/>
              <w:right w:w="19" w:type="dxa"/>
            </w:tcMar>
          </w:tcPr>
          <w:p w14:paraId="551DB0BA" w14:textId="216CC9D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85" w:type="dxa"/>
            <w:tcBorders>
              <w:top w:val="nil"/>
              <w:left w:val="nil"/>
              <w:bottom w:val="nil"/>
              <w:right w:val="nil"/>
            </w:tcBorders>
            <w:shd w:val="clear" w:color="auto" w:fill="FFFFFF"/>
            <w:tcMar>
              <w:left w:w="19" w:type="dxa"/>
              <w:right w:w="19" w:type="dxa"/>
            </w:tcMar>
          </w:tcPr>
          <w:p w14:paraId="6F11A73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13499692" w14:textId="6587979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5" w:type="dxa"/>
            <w:tcBorders>
              <w:top w:val="nil"/>
              <w:left w:val="nil"/>
              <w:bottom w:val="nil"/>
              <w:right w:val="nil"/>
            </w:tcBorders>
            <w:shd w:val="clear" w:color="auto" w:fill="FFFFFF"/>
            <w:tcMar>
              <w:left w:w="19" w:type="dxa"/>
              <w:right w:w="19" w:type="dxa"/>
            </w:tcMar>
          </w:tcPr>
          <w:p w14:paraId="09221691"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008" w:type="dxa"/>
            <w:tcBorders>
              <w:top w:val="nil"/>
              <w:left w:val="nil"/>
              <w:bottom w:val="nil"/>
              <w:right w:val="nil"/>
            </w:tcBorders>
            <w:shd w:val="clear" w:color="auto" w:fill="FFFFFF"/>
            <w:tcMar>
              <w:left w:w="19" w:type="dxa"/>
              <w:right w:w="19" w:type="dxa"/>
            </w:tcMar>
          </w:tcPr>
          <w:p w14:paraId="7BC85CA3" w14:textId="1DCE6F7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5" w:type="dxa"/>
            <w:tcBorders>
              <w:top w:val="nil"/>
              <w:left w:val="nil"/>
              <w:bottom w:val="nil"/>
              <w:right w:val="nil"/>
            </w:tcBorders>
            <w:shd w:val="clear" w:color="auto" w:fill="FFFFFF"/>
            <w:tcMar>
              <w:left w:w="19" w:type="dxa"/>
              <w:right w:w="19" w:type="dxa"/>
            </w:tcMar>
          </w:tcPr>
          <w:p w14:paraId="5096E09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nil"/>
              <w:right w:val="nil"/>
            </w:tcBorders>
            <w:shd w:val="clear" w:color="auto" w:fill="FFFFFF"/>
            <w:tcMar>
              <w:left w:w="19" w:type="dxa"/>
              <w:right w:w="19" w:type="dxa"/>
            </w:tcMar>
          </w:tcPr>
          <w:p w14:paraId="4733A334" w14:textId="13960CC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85" w:type="dxa"/>
            <w:tcBorders>
              <w:top w:val="nil"/>
              <w:left w:val="nil"/>
              <w:bottom w:val="nil"/>
              <w:right w:val="nil"/>
            </w:tcBorders>
            <w:shd w:val="clear" w:color="auto" w:fill="FFFFFF"/>
            <w:tcMar>
              <w:left w:w="19" w:type="dxa"/>
              <w:right w:w="19" w:type="dxa"/>
            </w:tcMar>
          </w:tcPr>
          <w:p w14:paraId="2308D643" w14:textId="7E74259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85" w:type="dxa"/>
            <w:tcBorders>
              <w:top w:val="nil"/>
              <w:left w:val="nil"/>
              <w:bottom w:val="nil"/>
              <w:right w:val="nil"/>
            </w:tcBorders>
            <w:shd w:val="clear" w:color="auto" w:fill="FFFFFF"/>
            <w:tcMar>
              <w:left w:w="19" w:type="dxa"/>
              <w:right w:w="19" w:type="dxa"/>
            </w:tcMar>
          </w:tcPr>
          <w:p w14:paraId="2510900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125" w:type="dxa"/>
            <w:gridSpan w:val="2"/>
            <w:tcBorders>
              <w:top w:val="nil"/>
              <w:left w:val="nil"/>
              <w:bottom w:val="nil"/>
              <w:right w:val="nil"/>
            </w:tcBorders>
            <w:shd w:val="clear" w:color="auto" w:fill="FFFFFF"/>
            <w:tcMar>
              <w:left w:w="19" w:type="dxa"/>
              <w:right w:w="19" w:type="dxa"/>
            </w:tcMar>
          </w:tcPr>
          <w:p w14:paraId="0772EFAF" w14:textId="48D438F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0818AFA4" w14:textId="77777777" w:rsidTr="009B179A">
        <w:trPr>
          <w:cantSplit/>
          <w:trHeight w:val="209"/>
          <w:jc w:val="center"/>
        </w:trPr>
        <w:tc>
          <w:tcPr>
            <w:tcW w:w="1303" w:type="dxa"/>
            <w:tcBorders>
              <w:top w:val="nil"/>
              <w:left w:val="nil"/>
              <w:right w:val="nil"/>
            </w:tcBorders>
            <w:shd w:val="clear" w:color="auto" w:fill="FFFFFF"/>
            <w:tcMar>
              <w:left w:w="19" w:type="dxa"/>
              <w:right w:w="19" w:type="dxa"/>
            </w:tcMar>
          </w:tcPr>
          <w:p w14:paraId="43FA856E"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right w:val="nil"/>
            </w:tcBorders>
            <w:shd w:val="clear" w:color="auto" w:fill="FFFFFF"/>
            <w:tcMar>
              <w:left w:w="19" w:type="dxa"/>
              <w:right w:w="19" w:type="dxa"/>
            </w:tcMar>
          </w:tcPr>
          <w:p w14:paraId="7CDDA0F4"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Clinical</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Trial</w:t>
            </w:r>
            <w:proofErr w:type="spellEnd"/>
          </w:p>
        </w:tc>
        <w:tc>
          <w:tcPr>
            <w:tcW w:w="885" w:type="dxa"/>
            <w:tcBorders>
              <w:top w:val="nil"/>
              <w:left w:val="nil"/>
              <w:right w:val="nil"/>
            </w:tcBorders>
            <w:shd w:val="clear" w:color="auto" w:fill="FFFFFF"/>
            <w:tcMar>
              <w:left w:w="19" w:type="dxa"/>
              <w:right w:w="19" w:type="dxa"/>
            </w:tcMar>
          </w:tcPr>
          <w:p w14:paraId="5D74A23B" w14:textId="109A9E2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82 (32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right w:val="nil"/>
            </w:tcBorders>
            <w:shd w:val="clear" w:color="auto" w:fill="FFFFFF"/>
            <w:tcMar>
              <w:left w:w="19" w:type="dxa"/>
              <w:right w:w="19" w:type="dxa"/>
            </w:tcMar>
          </w:tcPr>
          <w:p w14:paraId="5E80995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right w:val="nil"/>
            </w:tcBorders>
            <w:shd w:val="clear" w:color="auto" w:fill="FFFFFF"/>
            <w:tcMar>
              <w:left w:w="19" w:type="dxa"/>
              <w:right w:w="19" w:type="dxa"/>
            </w:tcMar>
          </w:tcPr>
          <w:p w14:paraId="068835CB" w14:textId="16B2BF2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right w:val="nil"/>
            </w:tcBorders>
            <w:shd w:val="clear" w:color="auto" w:fill="FFFFFF"/>
            <w:tcMar>
              <w:left w:w="19" w:type="dxa"/>
              <w:right w:w="19" w:type="dxa"/>
            </w:tcMar>
          </w:tcPr>
          <w:p w14:paraId="32845848" w14:textId="625CD5D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008" w:type="dxa"/>
            <w:tcBorders>
              <w:top w:val="nil"/>
              <w:left w:val="nil"/>
              <w:right w:val="nil"/>
            </w:tcBorders>
            <w:shd w:val="clear" w:color="auto" w:fill="FFFFFF"/>
            <w:tcMar>
              <w:left w:w="19" w:type="dxa"/>
              <w:right w:w="19" w:type="dxa"/>
            </w:tcMar>
          </w:tcPr>
          <w:p w14:paraId="1A3B8A17" w14:textId="1E85B28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885" w:type="dxa"/>
            <w:tcBorders>
              <w:top w:val="nil"/>
              <w:left w:val="nil"/>
              <w:right w:val="nil"/>
            </w:tcBorders>
            <w:shd w:val="clear" w:color="auto" w:fill="FFFFFF"/>
            <w:tcMar>
              <w:left w:w="19" w:type="dxa"/>
              <w:right w:w="19" w:type="dxa"/>
            </w:tcMar>
          </w:tcPr>
          <w:p w14:paraId="792D5637" w14:textId="0A1E380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85" w:type="dxa"/>
            <w:tcBorders>
              <w:top w:val="nil"/>
              <w:left w:val="nil"/>
              <w:right w:val="nil"/>
            </w:tcBorders>
            <w:shd w:val="clear" w:color="auto" w:fill="FFFFFF"/>
            <w:tcMar>
              <w:left w:w="19" w:type="dxa"/>
              <w:right w:w="19" w:type="dxa"/>
            </w:tcMar>
          </w:tcPr>
          <w:p w14:paraId="5B516F38" w14:textId="44579E8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right w:val="nil"/>
            </w:tcBorders>
            <w:shd w:val="clear" w:color="auto" w:fill="FFFFFF"/>
            <w:tcMar>
              <w:left w:w="19" w:type="dxa"/>
              <w:right w:w="19" w:type="dxa"/>
            </w:tcMar>
          </w:tcPr>
          <w:p w14:paraId="5E249F45" w14:textId="706ABB1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24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5" w:type="dxa"/>
            <w:tcBorders>
              <w:top w:val="nil"/>
              <w:left w:val="nil"/>
              <w:right w:val="nil"/>
            </w:tcBorders>
            <w:shd w:val="clear" w:color="auto" w:fill="FFFFFF"/>
            <w:tcMar>
              <w:left w:w="19" w:type="dxa"/>
              <w:right w:w="19" w:type="dxa"/>
            </w:tcMar>
          </w:tcPr>
          <w:p w14:paraId="3DFEF16F" w14:textId="4999990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125" w:type="dxa"/>
            <w:gridSpan w:val="2"/>
            <w:tcBorders>
              <w:top w:val="nil"/>
              <w:left w:val="nil"/>
              <w:right w:val="nil"/>
            </w:tcBorders>
            <w:shd w:val="clear" w:color="auto" w:fill="FFFFFF"/>
            <w:tcMar>
              <w:left w:w="19" w:type="dxa"/>
              <w:right w:w="19" w:type="dxa"/>
            </w:tcMar>
          </w:tcPr>
          <w:p w14:paraId="78810138"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r>
      <w:tr w:rsidR="00AF7487" w:rsidRPr="00A31C20" w14:paraId="3995F891" w14:textId="77777777" w:rsidTr="009B179A">
        <w:trPr>
          <w:cantSplit/>
          <w:trHeight w:val="209"/>
          <w:jc w:val="center"/>
        </w:trPr>
        <w:tc>
          <w:tcPr>
            <w:tcW w:w="1303" w:type="dxa"/>
            <w:tcBorders>
              <w:top w:val="nil"/>
              <w:left w:val="nil"/>
              <w:bottom w:val="single" w:sz="4" w:space="0" w:color="auto"/>
              <w:right w:val="nil"/>
            </w:tcBorders>
            <w:shd w:val="clear" w:color="auto" w:fill="FFFFFF"/>
            <w:tcMar>
              <w:left w:w="19" w:type="dxa"/>
              <w:right w:w="19" w:type="dxa"/>
            </w:tcMar>
          </w:tcPr>
          <w:p w14:paraId="3616E871"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319" w:type="dxa"/>
            <w:tcBorders>
              <w:top w:val="nil"/>
              <w:left w:val="nil"/>
              <w:bottom w:val="single" w:sz="4" w:space="0" w:color="auto"/>
              <w:right w:val="nil"/>
            </w:tcBorders>
            <w:shd w:val="clear" w:color="auto" w:fill="FFFFFF"/>
            <w:tcMar>
              <w:left w:w="19" w:type="dxa"/>
              <w:right w:w="19" w:type="dxa"/>
            </w:tcMar>
          </w:tcPr>
          <w:p w14:paraId="27E003EE"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Other</w:t>
            </w:r>
            <w:proofErr w:type="spellEnd"/>
          </w:p>
        </w:tc>
        <w:tc>
          <w:tcPr>
            <w:tcW w:w="885" w:type="dxa"/>
            <w:tcBorders>
              <w:top w:val="nil"/>
              <w:left w:val="nil"/>
              <w:bottom w:val="single" w:sz="4" w:space="0" w:color="auto"/>
              <w:right w:val="nil"/>
            </w:tcBorders>
            <w:shd w:val="clear" w:color="auto" w:fill="FFFFFF"/>
            <w:tcMar>
              <w:left w:w="19" w:type="dxa"/>
              <w:right w:w="19" w:type="dxa"/>
            </w:tcMar>
          </w:tcPr>
          <w:p w14:paraId="580382DF" w14:textId="2490C30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85" w:type="dxa"/>
            <w:tcBorders>
              <w:top w:val="nil"/>
              <w:left w:val="nil"/>
              <w:bottom w:val="single" w:sz="4" w:space="0" w:color="auto"/>
              <w:right w:val="nil"/>
            </w:tcBorders>
            <w:shd w:val="clear" w:color="auto" w:fill="FFFFFF"/>
            <w:tcMar>
              <w:left w:w="19" w:type="dxa"/>
              <w:right w:w="19" w:type="dxa"/>
            </w:tcMar>
          </w:tcPr>
          <w:p w14:paraId="19C094CF"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single" w:sz="4" w:space="0" w:color="auto"/>
              <w:right w:val="nil"/>
            </w:tcBorders>
            <w:shd w:val="clear" w:color="auto" w:fill="FFFFFF"/>
            <w:tcMar>
              <w:left w:w="19" w:type="dxa"/>
              <w:right w:w="19" w:type="dxa"/>
            </w:tcMar>
          </w:tcPr>
          <w:p w14:paraId="0C197CFA"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single" w:sz="4" w:space="0" w:color="auto"/>
              <w:right w:val="nil"/>
            </w:tcBorders>
            <w:shd w:val="clear" w:color="auto" w:fill="FFFFFF"/>
            <w:tcMar>
              <w:left w:w="19" w:type="dxa"/>
              <w:right w:w="19" w:type="dxa"/>
            </w:tcMar>
          </w:tcPr>
          <w:p w14:paraId="48DC4A01" w14:textId="609634A3"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008" w:type="dxa"/>
            <w:tcBorders>
              <w:top w:val="nil"/>
              <w:left w:val="nil"/>
              <w:bottom w:val="single" w:sz="4" w:space="0" w:color="auto"/>
              <w:right w:val="nil"/>
            </w:tcBorders>
            <w:shd w:val="clear" w:color="auto" w:fill="FFFFFF"/>
            <w:tcMar>
              <w:left w:w="19" w:type="dxa"/>
              <w:right w:w="19" w:type="dxa"/>
            </w:tcMar>
          </w:tcPr>
          <w:p w14:paraId="460FD145" w14:textId="7D6E364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5" w:type="dxa"/>
            <w:tcBorders>
              <w:top w:val="nil"/>
              <w:left w:val="nil"/>
              <w:bottom w:val="single" w:sz="4" w:space="0" w:color="auto"/>
              <w:right w:val="nil"/>
            </w:tcBorders>
            <w:shd w:val="clear" w:color="auto" w:fill="FFFFFF"/>
            <w:tcMar>
              <w:left w:w="19" w:type="dxa"/>
              <w:right w:w="19" w:type="dxa"/>
            </w:tcMar>
          </w:tcPr>
          <w:p w14:paraId="67DC13CA" w14:textId="0825B65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r w:rsidRPr="001D35B5">
              <w:rPr>
                <w:rFonts w:ascii="Times New Roman" w:hAnsi="Times New Roman" w:cs="Times New Roman"/>
                <w:color w:val="000000"/>
                <w:sz w:val="16"/>
                <w:szCs w:val="16"/>
              </w:rPr>
              <w:t>%)</w:t>
            </w:r>
          </w:p>
        </w:tc>
        <w:tc>
          <w:tcPr>
            <w:tcW w:w="885" w:type="dxa"/>
            <w:tcBorders>
              <w:top w:val="nil"/>
              <w:left w:val="nil"/>
              <w:bottom w:val="single" w:sz="4" w:space="0" w:color="auto"/>
              <w:right w:val="nil"/>
            </w:tcBorders>
            <w:shd w:val="clear" w:color="auto" w:fill="FFFFFF"/>
            <w:tcMar>
              <w:left w:w="19" w:type="dxa"/>
              <w:right w:w="19" w:type="dxa"/>
            </w:tcMar>
          </w:tcPr>
          <w:p w14:paraId="00F0106B" w14:textId="29D1BC7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33 (6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5" w:type="dxa"/>
            <w:tcBorders>
              <w:top w:val="nil"/>
              <w:left w:val="nil"/>
              <w:bottom w:val="single" w:sz="4" w:space="0" w:color="auto"/>
              <w:right w:val="nil"/>
            </w:tcBorders>
            <w:shd w:val="clear" w:color="auto" w:fill="FFFFFF"/>
            <w:tcMar>
              <w:left w:w="19" w:type="dxa"/>
              <w:right w:w="19" w:type="dxa"/>
            </w:tcMar>
          </w:tcPr>
          <w:p w14:paraId="14B278CB"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885" w:type="dxa"/>
            <w:tcBorders>
              <w:top w:val="nil"/>
              <w:left w:val="nil"/>
              <w:bottom w:val="single" w:sz="4" w:space="0" w:color="auto"/>
              <w:right w:val="nil"/>
            </w:tcBorders>
            <w:shd w:val="clear" w:color="auto" w:fill="FFFFFF"/>
            <w:tcMar>
              <w:left w:w="19" w:type="dxa"/>
              <w:right w:w="19" w:type="dxa"/>
            </w:tcMar>
          </w:tcPr>
          <w:p w14:paraId="1DD0C5C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125" w:type="dxa"/>
            <w:gridSpan w:val="2"/>
            <w:tcBorders>
              <w:top w:val="nil"/>
              <w:left w:val="nil"/>
              <w:bottom w:val="single" w:sz="4" w:space="0" w:color="auto"/>
              <w:right w:val="nil"/>
            </w:tcBorders>
            <w:shd w:val="clear" w:color="auto" w:fill="FFFFFF"/>
            <w:tcMar>
              <w:left w:w="19" w:type="dxa"/>
              <w:right w:w="19" w:type="dxa"/>
            </w:tcMar>
          </w:tcPr>
          <w:p w14:paraId="6D3F89CA"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r>
    </w:tbl>
    <w:p w14:paraId="496D9D61" w14:textId="77777777" w:rsidR="00AF7487" w:rsidRPr="001D35B5" w:rsidRDefault="00AF7487" w:rsidP="00AF7487">
      <w:pPr>
        <w:tabs>
          <w:tab w:val="left" w:pos="1134"/>
        </w:tabs>
        <w:spacing w:after="0" w:line="240" w:lineRule="auto"/>
        <w:ind w:left="1134"/>
        <w:jc w:val="both"/>
        <w:rPr>
          <w:rFonts w:ascii="Times New Roman" w:eastAsiaTheme="minorEastAsia" w:hAnsi="Times New Roman" w:cs="Times New Roman"/>
          <w:color w:val="000000" w:themeColor="text1"/>
          <w:sz w:val="16"/>
          <w:szCs w:val="16"/>
          <w:lang w:val="en-GB" w:eastAsia="en-GB"/>
        </w:rPr>
      </w:pPr>
      <w:r w:rsidRPr="001D35B5">
        <w:rPr>
          <w:rFonts w:ascii="Times New Roman" w:eastAsiaTheme="minorEastAsia" w:hAnsi="Times New Roman" w:cs="Times New Roman"/>
          <w:color w:val="000000" w:themeColor="text1"/>
          <w:sz w:val="16"/>
          <w:szCs w:val="16"/>
          <w:lang w:val="en-GB" w:eastAsia="en-GB"/>
        </w:rPr>
        <w:t xml:space="preserve">The total number of patients in this analysis is 4480. </w:t>
      </w:r>
      <w:r w:rsidRPr="001D35B5">
        <w:rPr>
          <w:rFonts w:ascii="Times New Roman" w:hAnsi="Times New Roman" w:cs="Times New Roman"/>
          <w:color w:val="000000" w:themeColor="text1"/>
          <w:sz w:val="16"/>
          <w:szCs w:val="16"/>
          <w:lang w:val="en-GB"/>
        </w:rPr>
        <w:t>Percentages are calculated using the total number of patients in each column (country) as the denominator.</w:t>
      </w:r>
      <w:r w:rsidRPr="001D35B5">
        <w:rPr>
          <w:rFonts w:ascii="Times New Roman" w:eastAsiaTheme="minorEastAsia" w:hAnsi="Times New Roman" w:cs="Times New Roman"/>
          <w:color w:val="000000" w:themeColor="text1"/>
          <w:sz w:val="16"/>
          <w:szCs w:val="16"/>
          <w:lang w:val="en-GB" w:eastAsia="en-GB"/>
        </w:rPr>
        <w:t xml:space="preserve"> </w:t>
      </w:r>
    </w:p>
    <w:p w14:paraId="0D3B6FC1" w14:textId="0091B6C6" w:rsidR="00AF7487" w:rsidRPr="001D35B5" w:rsidRDefault="00AF7487" w:rsidP="00AF7487">
      <w:pPr>
        <w:tabs>
          <w:tab w:val="left" w:pos="1134"/>
        </w:tabs>
        <w:spacing w:after="0" w:line="360" w:lineRule="auto"/>
        <w:ind w:left="1134"/>
        <w:jc w:val="both"/>
        <w:rPr>
          <w:rFonts w:ascii="Times New Roman" w:eastAsiaTheme="minorEastAsia" w:hAnsi="Times New Roman" w:cs="Times New Roman"/>
          <w:color w:val="000000" w:themeColor="text1"/>
          <w:sz w:val="21"/>
          <w:szCs w:val="21"/>
          <w:lang w:val="en-GB" w:eastAsia="en-GB"/>
        </w:rPr>
      </w:pPr>
      <w:r w:rsidRPr="001D35B5">
        <w:rPr>
          <w:rFonts w:ascii="Times New Roman" w:hAnsi="Times New Roman" w:cs="Times New Roman"/>
          <w:color w:val="000000" w:themeColor="text1"/>
          <w:sz w:val="16"/>
          <w:lang w:val="en-GB"/>
        </w:rPr>
        <w:t xml:space="preserve">ASCT=autologous stem cell transplantation; </w:t>
      </w:r>
      <w:proofErr w:type="spellStart"/>
      <w:r w:rsidRPr="001D35B5">
        <w:rPr>
          <w:rFonts w:ascii="Times New Roman" w:hAnsi="Times New Roman" w:cs="Times New Roman"/>
          <w:color w:val="000000" w:themeColor="text1"/>
          <w:sz w:val="16"/>
          <w:lang w:val="en-GB"/>
        </w:rPr>
        <w:t>Bor</w:t>
      </w:r>
      <w:proofErr w:type="spellEnd"/>
      <w:r w:rsidRPr="001D35B5">
        <w:rPr>
          <w:rFonts w:ascii="Times New Roman" w:hAnsi="Times New Roman" w:cs="Times New Roman"/>
          <w:color w:val="000000" w:themeColor="text1"/>
          <w:sz w:val="16"/>
          <w:lang w:val="en-GB"/>
        </w:rPr>
        <w:t xml:space="preserve">=bortezomib; Chemo=chemotherapy; Dara=daratumumab; </w:t>
      </w:r>
      <w:proofErr w:type="spellStart"/>
      <w:r w:rsidRPr="001D35B5">
        <w:rPr>
          <w:rFonts w:ascii="Times New Roman" w:hAnsi="Times New Roman" w:cs="Times New Roman"/>
          <w:color w:val="000000" w:themeColor="text1"/>
          <w:sz w:val="16"/>
          <w:lang w:val="en-GB"/>
        </w:rPr>
        <w:t>IMiD</w:t>
      </w:r>
      <w:proofErr w:type="spellEnd"/>
      <w:r w:rsidRPr="001D35B5">
        <w:rPr>
          <w:rFonts w:ascii="Times New Roman" w:hAnsi="Times New Roman" w:cs="Times New Roman"/>
          <w:color w:val="000000" w:themeColor="text1"/>
          <w:sz w:val="16"/>
          <w:lang w:val="en-GB"/>
        </w:rPr>
        <w:t>= immunomodulatory drugs; N=number of patients</w:t>
      </w:r>
      <w:r w:rsidRPr="001D35B5">
        <w:rPr>
          <w:rFonts w:ascii="Times New Roman" w:eastAsiaTheme="minorEastAsia" w:hAnsi="Times New Roman" w:cs="Times New Roman"/>
          <w:color w:val="000000" w:themeColor="text1"/>
          <w:sz w:val="20"/>
          <w:szCs w:val="20"/>
          <w:lang w:val="en-GB" w:eastAsia="en-GB"/>
        </w:rPr>
        <w:t xml:space="preserve"> </w:t>
      </w:r>
      <w:r w:rsidRPr="001D35B5">
        <w:rPr>
          <w:rFonts w:ascii="Times New Roman" w:eastAsiaTheme="minorEastAsia" w:hAnsi="Times New Roman" w:cs="Times New Roman"/>
          <w:color w:val="000000" w:themeColor="text1"/>
          <w:sz w:val="21"/>
          <w:szCs w:val="21"/>
          <w:lang w:val="en-GB" w:eastAsia="en-GB"/>
        </w:rPr>
        <w:br w:type="page"/>
      </w:r>
    </w:p>
    <w:p w14:paraId="3C3AE69A" w14:textId="7E2EBC14"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3" w:name="_Toc122525396"/>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4</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First-line treatment regimens by Mayo2004/European cardiac stage </w:t>
      </w:r>
      <w:bookmarkStart w:id="4" w:name="_Hlk111917429"/>
      <w:r w:rsidRPr="001D35B5">
        <w:rPr>
          <w:rFonts w:ascii="Times New Roman" w:hAnsi="Times New Roman" w:cs="Times New Roman"/>
          <w:b/>
          <w:i w:val="0"/>
          <w:color w:val="000000" w:themeColor="text1"/>
          <w:sz w:val="20"/>
          <w:szCs w:val="20"/>
          <w:lang w:val="en-GB"/>
        </w:rPr>
        <w:t>and by first-line treatment initiation period</w:t>
      </w:r>
      <w:bookmarkEnd w:id="3"/>
      <w:bookmarkEnd w:id="4"/>
    </w:p>
    <w:tbl>
      <w:tblPr>
        <w:tblW w:w="11350" w:type="dxa"/>
        <w:jc w:val="center"/>
        <w:tblLayout w:type="fixed"/>
        <w:tblCellMar>
          <w:left w:w="0" w:type="dxa"/>
          <w:right w:w="0" w:type="dxa"/>
        </w:tblCellMar>
        <w:tblLook w:val="0000" w:firstRow="0" w:lastRow="0" w:firstColumn="0" w:lastColumn="0" w:noHBand="0" w:noVBand="0"/>
      </w:tblPr>
      <w:tblGrid>
        <w:gridCol w:w="1952"/>
        <w:gridCol w:w="893"/>
        <w:gridCol w:w="937"/>
        <w:gridCol w:w="889"/>
        <w:gridCol w:w="1002"/>
        <w:gridCol w:w="889"/>
        <w:gridCol w:w="1001"/>
        <w:gridCol w:w="889"/>
        <w:gridCol w:w="1002"/>
        <w:gridCol w:w="1001"/>
        <w:gridCol w:w="895"/>
      </w:tblGrid>
      <w:tr w:rsidR="00AF7487" w:rsidRPr="00A31C20" w14:paraId="0C569919" w14:textId="77777777" w:rsidTr="001203FB">
        <w:trPr>
          <w:cantSplit/>
          <w:trHeight w:val="263"/>
          <w:jc w:val="center"/>
        </w:trPr>
        <w:tc>
          <w:tcPr>
            <w:tcW w:w="1952"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3AAD7138"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lang w:val="en-GB"/>
              </w:rPr>
            </w:pPr>
          </w:p>
        </w:tc>
        <w:tc>
          <w:tcPr>
            <w:tcW w:w="1830" w:type="dxa"/>
            <w:gridSpan w:val="2"/>
            <w:tcBorders>
              <w:top w:val="single" w:sz="4" w:space="0" w:color="auto"/>
              <w:left w:val="single" w:sz="4" w:space="0" w:color="auto"/>
              <w:bottom w:val="single" w:sz="4" w:space="0" w:color="auto"/>
              <w:right w:val="single" w:sz="4" w:space="0" w:color="auto"/>
            </w:tcBorders>
            <w:shd w:val="clear" w:color="auto" w:fill="auto"/>
            <w:tcMar>
              <w:left w:w="19" w:type="dxa"/>
              <w:right w:w="19" w:type="dxa"/>
            </w:tcMar>
            <w:vAlign w:val="center"/>
          </w:tcPr>
          <w:p w14:paraId="2ADD51EE"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Stage</w:t>
            </w:r>
            <w:proofErr w:type="spellEnd"/>
            <w:r w:rsidRPr="001D35B5">
              <w:rPr>
                <w:rFonts w:ascii="Times New Roman" w:hAnsi="Times New Roman" w:cs="Times New Roman"/>
                <w:b/>
                <w:bCs/>
                <w:color w:val="000000" w:themeColor="text1"/>
                <w:sz w:val="16"/>
                <w:szCs w:val="16"/>
              </w:rPr>
              <w:t xml:space="preserve"> I</w:t>
            </w:r>
          </w:p>
        </w:tc>
        <w:tc>
          <w:tcPr>
            <w:tcW w:w="1891" w:type="dxa"/>
            <w:gridSpan w:val="2"/>
            <w:tcBorders>
              <w:top w:val="single" w:sz="4" w:space="0" w:color="auto"/>
              <w:left w:val="single" w:sz="4" w:space="0" w:color="auto"/>
              <w:bottom w:val="single" w:sz="4" w:space="0" w:color="auto"/>
              <w:right w:val="single" w:sz="4" w:space="0" w:color="auto"/>
            </w:tcBorders>
            <w:shd w:val="clear" w:color="auto" w:fill="auto"/>
            <w:tcMar>
              <w:left w:w="19" w:type="dxa"/>
              <w:right w:w="19" w:type="dxa"/>
            </w:tcMar>
            <w:vAlign w:val="center"/>
          </w:tcPr>
          <w:p w14:paraId="079CD01C"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Stage</w:t>
            </w:r>
            <w:proofErr w:type="spellEnd"/>
            <w:r w:rsidRPr="001D35B5">
              <w:rPr>
                <w:rFonts w:ascii="Times New Roman" w:hAnsi="Times New Roman" w:cs="Times New Roman"/>
                <w:b/>
                <w:bCs/>
                <w:color w:val="000000" w:themeColor="text1"/>
                <w:sz w:val="16"/>
                <w:szCs w:val="16"/>
              </w:rPr>
              <w:t xml:space="preserve"> II</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19" w:type="dxa"/>
              <w:right w:w="19" w:type="dxa"/>
            </w:tcMar>
            <w:vAlign w:val="center"/>
          </w:tcPr>
          <w:p w14:paraId="25E881F0"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Stage</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b/>
                <w:bCs/>
                <w:color w:val="000000" w:themeColor="text1"/>
                <w:sz w:val="16"/>
                <w:szCs w:val="16"/>
              </w:rPr>
              <w:t>IIIa</w:t>
            </w:r>
            <w:proofErr w:type="spellEnd"/>
          </w:p>
        </w:tc>
        <w:tc>
          <w:tcPr>
            <w:tcW w:w="1891" w:type="dxa"/>
            <w:gridSpan w:val="2"/>
            <w:tcBorders>
              <w:top w:val="single" w:sz="4" w:space="0" w:color="auto"/>
              <w:left w:val="single" w:sz="4" w:space="0" w:color="auto"/>
              <w:bottom w:val="single" w:sz="4" w:space="0" w:color="auto"/>
              <w:right w:val="single" w:sz="4" w:space="0" w:color="auto"/>
            </w:tcBorders>
            <w:shd w:val="clear" w:color="auto" w:fill="auto"/>
            <w:tcMar>
              <w:left w:w="19" w:type="dxa"/>
              <w:right w:w="19" w:type="dxa"/>
            </w:tcMar>
            <w:vAlign w:val="center"/>
          </w:tcPr>
          <w:p w14:paraId="63CD9DC4"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Stage</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b/>
                <w:bCs/>
                <w:color w:val="000000" w:themeColor="text1"/>
                <w:sz w:val="16"/>
                <w:szCs w:val="16"/>
              </w:rPr>
              <w:t>IIIb</w:t>
            </w:r>
            <w:proofErr w:type="spellEnd"/>
          </w:p>
        </w:tc>
        <w:tc>
          <w:tcPr>
            <w:tcW w:w="1893" w:type="dxa"/>
            <w:gridSpan w:val="2"/>
            <w:tcBorders>
              <w:top w:val="single" w:sz="4" w:space="0" w:color="auto"/>
              <w:left w:val="single" w:sz="4" w:space="0" w:color="auto"/>
              <w:bottom w:val="single" w:sz="4" w:space="0" w:color="auto"/>
            </w:tcBorders>
            <w:shd w:val="clear" w:color="auto" w:fill="auto"/>
            <w:tcMar>
              <w:left w:w="19" w:type="dxa"/>
              <w:right w:w="19" w:type="dxa"/>
            </w:tcMar>
            <w:vAlign w:val="center"/>
          </w:tcPr>
          <w:p w14:paraId="622A5047"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Unknown</w:t>
            </w:r>
            <w:proofErr w:type="spellEnd"/>
          </w:p>
        </w:tc>
      </w:tr>
      <w:tr w:rsidR="00AF7487" w:rsidRPr="00A31C20" w14:paraId="1157480B" w14:textId="77777777" w:rsidTr="001203FB">
        <w:trPr>
          <w:cantSplit/>
          <w:trHeight w:val="255"/>
          <w:jc w:val="center"/>
        </w:trPr>
        <w:tc>
          <w:tcPr>
            <w:tcW w:w="1952"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713C1DBC"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Period</w:t>
            </w:r>
            <w:r w:rsidRPr="001D35B5">
              <w:rPr>
                <w:rFonts w:ascii="Times New Roman" w:hAnsi="Times New Roman" w:cs="Times New Roman"/>
                <w:b/>
                <w:bCs/>
                <w:color w:val="000000" w:themeColor="text1"/>
                <w:sz w:val="16"/>
                <w:szCs w:val="16"/>
                <w:vertAlign w:val="superscript"/>
                <w:lang w:val="en-GB"/>
              </w:rPr>
              <w:t>*</w:t>
            </w:r>
          </w:p>
        </w:tc>
        <w:tc>
          <w:tcPr>
            <w:tcW w:w="893"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2A4DA458"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Pre-2010</w:t>
            </w:r>
          </w:p>
        </w:tc>
        <w:tc>
          <w:tcPr>
            <w:tcW w:w="936"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7FA67EEF"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Post-2010</w:t>
            </w:r>
          </w:p>
        </w:tc>
        <w:tc>
          <w:tcPr>
            <w:tcW w:w="889"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31609528"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Pre-2010</w:t>
            </w:r>
          </w:p>
        </w:tc>
        <w:tc>
          <w:tcPr>
            <w:tcW w:w="1002"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6146DC99"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Post-2010</w:t>
            </w:r>
          </w:p>
        </w:tc>
        <w:tc>
          <w:tcPr>
            <w:tcW w:w="889"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7689B4D7"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Pre-2010</w:t>
            </w:r>
          </w:p>
        </w:tc>
        <w:tc>
          <w:tcPr>
            <w:tcW w:w="1001"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1BEBA574"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Post-2010</w:t>
            </w:r>
          </w:p>
        </w:tc>
        <w:tc>
          <w:tcPr>
            <w:tcW w:w="889"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3A3704AB"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Pre-2010</w:t>
            </w:r>
          </w:p>
        </w:tc>
        <w:tc>
          <w:tcPr>
            <w:tcW w:w="1002" w:type="dxa"/>
            <w:tcBorders>
              <w:top w:val="single" w:sz="4" w:space="0" w:color="auto"/>
              <w:bottom w:val="single" w:sz="4" w:space="0" w:color="auto"/>
            </w:tcBorders>
            <w:shd w:val="clear" w:color="auto" w:fill="auto"/>
            <w:tcMar>
              <w:left w:w="19" w:type="dxa"/>
              <w:right w:w="19" w:type="dxa"/>
            </w:tcMar>
            <w:vAlign w:val="center"/>
          </w:tcPr>
          <w:p w14:paraId="6BBAF06E"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Post-2010</w:t>
            </w:r>
          </w:p>
        </w:tc>
        <w:tc>
          <w:tcPr>
            <w:tcW w:w="1001"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7DA6A3C5"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Pre-2010</w:t>
            </w:r>
          </w:p>
        </w:tc>
        <w:tc>
          <w:tcPr>
            <w:tcW w:w="892" w:type="dxa"/>
            <w:tcBorders>
              <w:top w:val="single" w:sz="4" w:space="0" w:color="auto"/>
              <w:bottom w:val="single" w:sz="4" w:space="0" w:color="auto"/>
            </w:tcBorders>
            <w:shd w:val="clear" w:color="auto" w:fill="auto"/>
            <w:tcMar>
              <w:left w:w="19" w:type="dxa"/>
              <w:right w:w="19" w:type="dxa"/>
            </w:tcMar>
            <w:vAlign w:val="center"/>
          </w:tcPr>
          <w:p w14:paraId="7CE5A77C"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eastAsiaTheme="minorEastAsia" w:hAnsi="Times New Roman" w:cs="Times New Roman"/>
                <w:b/>
                <w:bCs/>
                <w:color w:val="000000" w:themeColor="text1"/>
                <w:sz w:val="16"/>
                <w:szCs w:val="16"/>
                <w:lang w:eastAsia="en-GB"/>
              </w:rPr>
              <w:t>Post-2010</w:t>
            </w:r>
          </w:p>
        </w:tc>
      </w:tr>
      <w:tr w:rsidR="00AF7487" w:rsidRPr="00A31C20" w14:paraId="36A5569E" w14:textId="77777777" w:rsidTr="001203FB">
        <w:trPr>
          <w:cantSplit/>
          <w:trHeight w:val="190"/>
          <w:jc w:val="center"/>
        </w:trPr>
        <w:tc>
          <w:tcPr>
            <w:tcW w:w="1952"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5C739B8C" w14:textId="31084A53"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Patients</w:t>
            </w:r>
            <w:proofErr w:type="spellEnd"/>
            <w:r w:rsidRPr="001D35B5">
              <w:rPr>
                <w:rFonts w:ascii="Times New Roman" w:hAnsi="Times New Roman" w:cs="Times New Roman"/>
                <w:b/>
                <w:bCs/>
                <w:color w:val="000000" w:themeColor="text1"/>
                <w:sz w:val="16"/>
                <w:szCs w:val="16"/>
              </w:rPr>
              <w:t>, N</w:t>
            </w:r>
          </w:p>
        </w:tc>
        <w:tc>
          <w:tcPr>
            <w:tcW w:w="893"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5A23239F"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184</w:t>
            </w:r>
          </w:p>
        </w:tc>
        <w:tc>
          <w:tcPr>
            <w:tcW w:w="936"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111A7BD5"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512</w:t>
            </w:r>
          </w:p>
        </w:tc>
        <w:tc>
          <w:tcPr>
            <w:tcW w:w="889"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400D5187"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347</w:t>
            </w:r>
          </w:p>
        </w:tc>
        <w:tc>
          <w:tcPr>
            <w:tcW w:w="1002"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59FD75E4"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1066</w:t>
            </w:r>
          </w:p>
        </w:tc>
        <w:tc>
          <w:tcPr>
            <w:tcW w:w="889"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6BA0A177"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150</w:t>
            </w:r>
          </w:p>
        </w:tc>
        <w:tc>
          <w:tcPr>
            <w:tcW w:w="1001"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0C5F32D1"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853</w:t>
            </w:r>
          </w:p>
        </w:tc>
        <w:tc>
          <w:tcPr>
            <w:tcW w:w="889"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3B2D34A6"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178</w:t>
            </w:r>
          </w:p>
        </w:tc>
        <w:tc>
          <w:tcPr>
            <w:tcW w:w="1002" w:type="dxa"/>
            <w:tcBorders>
              <w:top w:val="single" w:sz="4" w:space="0" w:color="auto"/>
              <w:bottom w:val="single" w:sz="4" w:space="0" w:color="auto"/>
              <w:right w:val="single" w:sz="4" w:space="0" w:color="auto"/>
            </w:tcBorders>
            <w:shd w:val="clear" w:color="auto" w:fill="auto"/>
            <w:tcMar>
              <w:left w:w="19" w:type="dxa"/>
              <w:right w:w="19" w:type="dxa"/>
            </w:tcMar>
            <w:vAlign w:val="center"/>
          </w:tcPr>
          <w:p w14:paraId="50498B09"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485</w:t>
            </w:r>
          </w:p>
        </w:tc>
        <w:tc>
          <w:tcPr>
            <w:tcW w:w="1001" w:type="dxa"/>
            <w:tcBorders>
              <w:top w:val="single" w:sz="4" w:space="0" w:color="auto"/>
              <w:left w:val="single" w:sz="4" w:space="0" w:color="auto"/>
              <w:bottom w:val="single" w:sz="4" w:space="0" w:color="auto"/>
            </w:tcBorders>
            <w:shd w:val="clear" w:color="auto" w:fill="auto"/>
            <w:tcMar>
              <w:left w:w="19" w:type="dxa"/>
              <w:right w:w="19" w:type="dxa"/>
            </w:tcMar>
            <w:vAlign w:val="center"/>
          </w:tcPr>
          <w:p w14:paraId="3067C418"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556</w:t>
            </w:r>
          </w:p>
        </w:tc>
        <w:tc>
          <w:tcPr>
            <w:tcW w:w="892" w:type="dxa"/>
            <w:tcBorders>
              <w:top w:val="single" w:sz="4" w:space="0" w:color="auto"/>
              <w:bottom w:val="single" w:sz="4" w:space="0" w:color="auto"/>
            </w:tcBorders>
            <w:shd w:val="clear" w:color="auto" w:fill="auto"/>
            <w:tcMar>
              <w:left w:w="19" w:type="dxa"/>
              <w:right w:w="19" w:type="dxa"/>
            </w:tcMar>
            <w:vAlign w:val="center"/>
          </w:tcPr>
          <w:p w14:paraId="17DA8ECF"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149</w:t>
            </w:r>
          </w:p>
        </w:tc>
      </w:tr>
      <w:tr w:rsidR="00AF7487" w:rsidRPr="00A31C20" w14:paraId="05EFE41F" w14:textId="77777777" w:rsidTr="001203FB">
        <w:trPr>
          <w:cantSplit/>
          <w:trHeight w:val="281"/>
          <w:jc w:val="center"/>
        </w:trPr>
        <w:tc>
          <w:tcPr>
            <w:tcW w:w="11350" w:type="dxa"/>
            <w:gridSpan w:val="11"/>
            <w:tcBorders>
              <w:top w:val="single" w:sz="4" w:space="0" w:color="auto"/>
            </w:tcBorders>
            <w:shd w:val="clear" w:color="auto" w:fill="auto"/>
            <w:tcMar>
              <w:left w:w="19" w:type="dxa"/>
              <w:right w:w="19" w:type="dxa"/>
            </w:tcMar>
            <w:vAlign w:val="center"/>
          </w:tcPr>
          <w:p w14:paraId="7FF8C6CF" w14:textId="77777777" w:rsidR="00AF7487" w:rsidRPr="001D35B5" w:rsidRDefault="00AF7487" w:rsidP="001203FB">
            <w:pPr>
              <w:adjustRightInd w:val="0"/>
              <w:spacing w:after="0" w:line="240" w:lineRule="auto"/>
              <w:ind w:left="2"/>
              <w:rPr>
                <w:rFonts w:ascii="Times New Roman" w:hAnsi="Times New Roman" w:cs="Times New Roman"/>
                <w:color w:val="000000" w:themeColor="text1"/>
                <w:sz w:val="16"/>
                <w:szCs w:val="16"/>
              </w:rPr>
            </w:pPr>
            <w:proofErr w:type="spellStart"/>
            <w:r w:rsidRPr="001D35B5">
              <w:rPr>
                <w:rFonts w:ascii="Times New Roman" w:hAnsi="Times New Roman" w:cs="Times New Roman"/>
                <w:b/>
                <w:bCs/>
                <w:color w:val="000000" w:themeColor="text1"/>
                <w:sz w:val="16"/>
                <w:szCs w:val="16"/>
              </w:rPr>
              <w:t>Regimen</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b/>
                <w:bCs/>
                <w:color w:val="000000" w:themeColor="text1"/>
                <w:sz w:val="16"/>
                <w:szCs w:val="16"/>
              </w:rPr>
              <w:t>group</w:t>
            </w:r>
            <w:proofErr w:type="spellEnd"/>
            <w:r w:rsidRPr="001D35B5">
              <w:rPr>
                <w:rFonts w:ascii="Times New Roman" w:hAnsi="Times New Roman" w:cs="Times New Roman"/>
                <w:b/>
                <w:bCs/>
                <w:color w:val="000000" w:themeColor="text1"/>
                <w:sz w:val="16"/>
                <w:szCs w:val="16"/>
              </w:rPr>
              <w:t>, N (%)</w:t>
            </w:r>
            <w:r w:rsidRPr="001D35B5">
              <w:rPr>
                <w:rFonts w:ascii="Times New Roman" w:hAnsi="Times New Roman" w:cs="Times New Roman"/>
                <w:color w:val="000000" w:themeColor="text1"/>
                <w:sz w:val="16"/>
                <w:szCs w:val="16"/>
                <w:vertAlign w:val="superscript"/>
                <w:lang w:val="en-GB"/>
              </w:rPr>
              <w:t>§</w:t>
            </w:r>
          </w:p>
        </w:tc>
      </w:tr>
      <w:tr w:rsidR="00AF7487" w:rsidRPr="00A31C20" w14:paraId="1554ABB4"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5F0F228C"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Bor-based</w:t>
            </w:r>
            <w:proofErr w:type="spellEnd"/>
          </w:p>
        </w:tc>
        <w:tc>
          <w:tcPr>
            <w:tcW w:w="893" w:type="dxa"/>
            <w:tcBorders>
              <w:left w:val="single" w:sz="4" w:space="0" w:color="auto"/>
            </w:tcBorders>
            <w:shd w:val="clear" w:color="auto" w:fill="auto"/>
            <w:tcMar>
              <w:left w:w="19" w:type="dxa"/>
              <w:right w:w="19" w:type="dxa"/>
            </w:tcMar>
          </w:tcPr>
          <w:p w14:paraId="62AD31EB" w14:textId="6E38014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23 (12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936" w:type="dxa"/>
            <w:tcBorders>
              <w:right w:val="single" w:sz="4" w:space="0" w:color="auto"/>
            </w:tcBorders>
            <w:shd w:val="clear" w:color="auto" w:fill="auto"/>
            <w:tcMar>
              <w:left w:w="19" w:type="dxa"/>
              <w:right w:w="19" w:type="dxa"/>
            </w:tcMar>
          </w:tcPr>
          <w:p w14:paraId="2960F524" w14:textId="7596487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332 (64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07A927B8" w14:textId="21674D0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53 (15</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2" w:type="dxa"/>
            <w:tcBorders>
              <w:right w:val="single" w:sz="4" w:space="0" w:color="auto"/>
            </w:tcBorders>
            <w:shd w:val="clear" w:color="auto" w:fill="auto"/>
            <w:tcMar>
              <w:left w:w="19" w:type="dxa"/>
              <w:right w:w="19" w:type="dxa"/>
            </w:tcMar>
          </w:tcPr>
          <w:p w14:paraId="7F6575D0" w14:textId="130213BB"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780 (73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tcBorders>
            <w:shd w:val="clear" w:color="auto" w:fill="auto"/>
            <w:tcMar>
              <w:left w:w="19" w:type="dxa"/>
              <w:right w:w="19" w:type="dxa"/>
            </w:tcMar>
          </w:tcPr>
          <w:p w14:paraId="7265A0B3" w14:textId="51BBA3C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32 (21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1" w:type="dxa"/>
            <w:tcBorders>
              <w:right w:val="single" w:sz="4" w:space="0" w:color="auto"/>
            </w:tcBorders>
            <w:shd w:val="clear" w:color="auto" w:fill="auto"/>
            <w:tcMar>
              <w:left w:w="19" w:type="dxa"/>
              <w:right w:w="19" w:type="dxa"/>
            </w:tcMar>
          </w:tcPr>
          <w:p w14:paraId="3FD2E1D9" w14:textId="2687080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689 (80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182F0E30" w14:textId="254AA16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36 (20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1002" w:type="dxa"/>
            <w:tcBorders>
              <w:right w:val="single" w:sz="4" w:space="0" w:color="auto"/>
            </w:tcBorders>
            <w:shd w:val="clear" w:color="auto" w:fill="auto"/>
            <w:tcMar>
              <w:left w:w="19" w:type="dxa"/>
              <w:right w:w="19" w:type="dxa"/>
            </w:tcMar>
          </w:tcPr>
          <w:p w14:paraId="603FFE6F" w14:textId="3B1E7EC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399 (82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1" w:type="dxa"/>
            <w:tcBorders>
              <w:left w:val="single" w:sz="4" w:space="0" w:color="auto"/>
            </w:tcBorders>
            <w:shd w:val="clear" w:color="auto" w:fill="auto"/>
            <w:tcMar>
              <w:left w:w="19" w:type="dxa"/>
              <w:right w:w="19" w:type="dxa"/>
            </w:tcMar>
          </w:tcPr>
          <w:p w14:paraId="1210CE9B" w14:textId="1BF25F0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19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92" w:type="dxa"/>
            <w:shd w:val="clear" w:color="auto" w:fill="auto"/>
            <w:tcMar>
              <w:left w:w="19" w:type="dxa"/>
              <w:right w:w="19" w:type="dxa"/>
            </w:tcMar>
          </w:tcPr>
          <w:p w14:paraId="29D2C177" w14:textId="3C34550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91 (61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1)</w:t>
            </w:r>
          </w:p>
        </w:tc>
      </w:tr>
      <w:tr w:rsidR="00AF7487" w:rsidRPr="00A31C20" w14:paraId="031E37A1"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6C4BD814"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IMiD-based</w:t>
            </w:r>
            <w:proofErr w:type="spellEnd"/>
          </w:p>
        </w:tc>
        <w:tc>
          <w:tcPr>
            <w:tcW w:w="893" w:type="dxa"/>
            <w:tcBorders>
              <w:left w:val="single" w:sz="4" w:space="0" w:color="auto"/>
            </w:tcBorders>
            <w:shd w:val="clear" w:color="auto" w:fill="auto"/>
            <w:tcMar>
              <w:left w:w="19" w:type="dxa"/>
              <w:right w:w="19" w:type="dxa"/>
            </w:tcMar>
          </w:tcPr>
          <w:p w14:paraId="34AD603E" w14:textId="3EADC97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27 (14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936" w:type="dxa"/>
            <w:tcBorders>
              <w:right w:val="single" w:sz="4" w:space="0" w:color="auto"/>
            </w:tcBorders>
            <w:shd w:val="clear" w:color="auto" w:fill="auto"/>
            <w:tcMar>
              <w:left w:w="19" w:type="dxa"/>
              <w:right w:w="19" w:type="dxa"/>
            </w:tcMar>
          </w:tcPr>
          <w:p w14:paraId="7A51F06E" w14:textId="2C16228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1)</w:t>
            </w:r>
          </w:p>
        </w:tc>
        <w:tc>
          <w:tcPr>
            <w:tcW w:w="889" w:type="dxa"/>
            <w:tcBorders>
              <w:left w:val="single" w:sz="4" w:space="0" w:color="auto"/>
            </w:tcBorders>
            <w:shd w:val="clear" w:color="auto" w:fill="auto"/>
            <w:tcMar>
              <w:left w:w="19" w:type="dxa"/>
              <w:right w:w="19" w:type="dxa"/>
            </w:tcMar>
          </w:tcPr>
          <w:p w14:paraId="348197DC" w14:textId="6838A35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72 (20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6AAB9BFA" w14:textId="5FDFF15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16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left w:val="single" w:sz="4" w:space="0" w:color="auto"/>
            </w:tcBorders>
            <w:shd w:val="clear" w:color="auto" w:fill="auto"/>
            <w:tcMar>
              <w:left w:w="19" w:type="dxa"/>
              <w:right w:w="19" w:type="dxa"/>
            </w:tcMar>
          </w:tcPr>
          <w:p w14:paraId="548BA37B" w14:textId="2D3A662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19 (12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1" w:type="dxa"/>
            <w:tcBorders>
              <w:right w:val="single" w:sz="4" w:space="0" w:color="auto"/>
            </w:tcBorders>
            <w:shd w:val="clear" w:color="auto" w:fill="auto"/>
            <w:tcMar>
              <w:left w:w="19" w:type="dxa"/>
              <w:right w:w="19" w:type="dxa"/>
            </w:tcMar>
          </w:tcPr>
          <w:p w14:paraId="0C0B8179" w14:textId="346EC8C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23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889" w:type="dxa"/>
            <w:tcBorders>
              <w:left w:val="single" w:sz="4" w:space="0" w:color="auto"/>
            </w:tcBorders>
            <w:shd w:val="clear" w:color="auto" w:fill="auto"/>
            <w:tcMar>
              <w:left w:w="19" w:type="dxa"/>
              <w:right w:w="19" w:type="dxa"/>
            </w:tcMar>
          </w:tcPr>
          <w:p w14:paraId="3072C5FE" w14:textId="191A555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54 (30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2" w:type="dxa"/>
            <w:tcBorders>
              <w:right w:val="single" w:sz="4" w:space="0" w:color="auto"/>
            </w:tcBorders>
            <w:shd w:val="clear" w:color="auto" w:fill="auto"/>
            <w:tcMar>
              <w:left w:w="19" w:type="dxa"/>
              <w:right w:w="19" w:type="dxa"/>
            </w:tcMar>
          </w:tcPr>
          <w:p w14:paraId="3E225C3E" w14:textId="2249920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1001" w:type="dxa"/>
            <w:tcBorders>
              <w:left w:val="single" w:sz="4" w:space="0" w:color="auto"/>
            </w:tcBorders>
            <w:shd w:val="clear" w:color="auto" w:fill="auto"/>
            <w:tcMar>
              <w:left w:w="19" w:type="dxa"/>
              <w:right w:w="19" w:type="dxa"/>
            </w:tcMar>
          </w:tcPr>
          <w:p w14:paraId="47398E7D" w14:textId="7B74B83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257 (46</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92" w:type="dxa"/>
            <w:shd w:val="clear" w:color="auto" w:fill="auto"/>
            <w:tcMar>
              <w:left w:w="19" w:type="dxa"/>
              <w:right w:w="19" w:type="dxa"/>
            </w:tcMar>
          </w:tcPr>
          <w:p w14:paraId="061C34B2" w14:textId="47CBF85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r>
      <w:tr w:rsidR="00AF7487" w:rsidRPr="00A31C20" w14:paraId="72780C1B"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3948E059"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Chemo</w:t>
            </w:r>
            <w:proofErr w:type="spellEnd"/>
          </w:p>
        </w:tc>
        <w:tc>
          <w:tcPr>
            <w:tcW w:w="893" w:type="dxa"/>
            <w:tcBorders>
              <w:left w:val="single" w:sz="4" w:space="0" w:color="auto"/>
            </w:tcBorders>
            <w:shd w:val="clear" w:color="auto" w:fill="auto"/>
            <w:tcMar>
              <w:left w:w="19" w:type="dxa"/>
              <w:right w:w="19" w:type="dxa"/>
            </w:tcMar>
          </w:tcPr>
          <w:p w14:paraId="3BD38D67" w14:textId="7703CE4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73 (39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936" w:type="dxa"/>
            <w:tcBorders>
              <w:right w:val="single" w:sz="4" w:space="0" w:color="auto"/>
            </w:tcBorders>
            <w:shd w:val="clear" w:color="auto" w:fill="auto"/>
            <w:tcMar>
              <w:left w:w="19" w:type="dxa"/>
              <w:right w:w="19" w:type="dxa"/>
            </w:tcMar>
          </w:tcPr>
          <w:p w14:paraId="3DE47572" w14:textId="680DEA2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43 (8</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007A65C4" w14:textId="78DD1BB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171 (49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2" w:type="dxa"/>
            <w:tcBorders>
              <w:right w:val="single" w:sz="4" w:space="0" w:color="auto"/>
            </w:tcBorders>
            <w:shd w:val="clear" w:color="auto" w:fill="auto"/>
            <w:tcMar>
              <w:left w:w="19" w:type="dxa"/>
              <w:right w:w="19" w:type="dxa"/>
            </w:tcMar>
          </w:tcPr>
          <w:p w14:paraId="729ED163" w14:textId="557CCF6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100 (9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51D3C437" w14:textId="302DD54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76 (50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1" w:type="dxa"/>
            <w:tcBorders>
              <w:right w:val="single" w:sz="4" w:space="0" w:color="auto"/>
            </w:tcBorders>
            <w:shd w:val="clear" w:color="auto" w:fill="auto"/>
            <w:tcMar>
              <w:left w:w="19" w:type="dxa"/>
              <w:right w:w="19" w:type="dxa"/>
            </w:tcMar>
          </w:tcPr>
          <w:p w14:paraId="441B6419" w14:textId="695BA80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66 (7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889" w:type="dxa"/>
            <w:tcBorders>
              <w:left w:val="single" w:sz="4" w:space="0" w:color="auto"/>
            </w:tcBorders>
            <w:shd w:val="clear" w:color="auto" w:fill="auto"/>
            <w:tcMar>
              <w:left w:w="19" w:type="dxa"/>
              <w:right w:w="19" w:type="dxa"/>
            </w:tcMar>
          </w:tcPr>
          <w:p w14:paraId="69DBDF0F" w14:textId="7C493CC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76 (42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33092355" w14:textId="20AE69C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43 (8</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1" w:type="dxa"/>
            <w:tcBorders>
              <w:left w:val="single" w:sz="4" w:space="0" w:color="auto"/>
            </w:tcBorders>
            <w:shd w:val="clear" w:color="auto" w:fill="auto"/>
            <w:tcMar>
              <w:left w:w="19" w:type="dxa"/>
              <w:right w:w="19" w:type="dxa"/>
            </w:tcMar>
          </w:tcPr>
          <w:p w14:paraId="009D4867" w14:textId="5E1CC0F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207 (37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92" w:type="dxa"/>
            <w:shd w:val="clear" w:color="auto" w:fill="auto"/>
            <w:tcMar>
              <w:left w:w="19" w:type="dxa"/>
              <w:right w:w="19" w:type="dxa"/>
            </w:tcMar>
          </w:tcPr>
          <w:p w14:paraId="2CEF46B3" w14:textId="1022F2F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14 (9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r>
      <w:tr w:rsidR="00AF7487" w:rsidRPr="00A31C20" w14:paraId="1E68A0A0"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02754D4E" w14:textId="0295A54E"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lang w:val="en-US"/>
              </w:rPr>
            </w:pPr>
            <w:proofErr w:type="spellStart"/>
            <w:r w:rsidRPr="001D35B5">
              <w:rPr>
                <w:rFonts w:ascii="Times New Roman" w:hAnsi="Times New Roman" w:cs="Times New Roman"/>
                <w:color w:val="000000" w:themeColor="text1"/>
                <w:sz w:val="16"/>
                <w:szCs w:val="16"/>
              </w:rPr>
              <w:t>Rituximab</w:t>
            </w:r>
            <w:proofErr w:type="spellEnd"/>
            <w:r w:rsidR="00B1633A" w:rsidRPr="001D35B5">
              <w:rPr>
                <w:rFonts w:ascii="Times New Roman" w:hAnsi="Times New Roman" w:cs="Times New Roman"/>
                <w:color w:val="000000" w:themeColor="text1"/>
                <w:sz w:val="16"/>
                <w:szCs w:val="16"/>
                <w:lang w:val="en-US"/>
              </w:rPr>
              <w:t>-based</w:t>
            </w:r>
          </w:p>
        </w:tc>
        <w:tc>
          <w:tcPr>
            <w:tcW w:w="893" w:type="dxa"/>
            <w:tcBorders>
              <w:left w:val="single" w:sz="4" w:space="0" w:color="auto"/>
            </w:tcBorders>
            <w:shd w:val="clear" w:color="auto" w:fill="auto"/>
            <w:tcMar>
              <w:left w:w="19" w:type="dxa"/>
              <w:right w:w="19" w:type="dxa"/>
            </w:tcMar>
          </w:tcPr>
          <w:p w14:paraId="69234AFA" w14:textId="27CF823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936" w:type="dxa"/>
            <w:tcBorders>
              <w:right w:val="single" w:sz="4" w:space="0" w:color="auto"/>
            </w:tcBorders>
            <w:shd w:val="clear" w:color="auto" w:fill="auto"/>
            <w:tcMar>
              <w:left w:w="19" w:type="dxa"/>
              <w:right w:w="19" w:type="dxa"/>
            </w:tcMar>
          </w:tcPr>
          <w:p w14:paraId="0A004805" w14:textId="5EC235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20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889" w:type="dxa"/>
            <w:tcBorders>
              <w:left w:val="single" w:sz="4" w:space="0" w:color="auto"/>
            </w:tcBorders>
            <w:shd w:val="clear" w:color="auto" w:fill="auto"/>
            <w:tcMar>
              <w:left w:w="19" w:type="dxa"/>
              <w:right w:w="19" w:type="dxa"/>
            </w:tcMar>
          </w:tcPr>
          <w:p w14:paraId="47D7A136" w14:textId="5B8A01C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6)</w:t>
            </w:r>
          </w:p>
        </w:tc>
        <w:tc>
          <w:tcPr>
            <w:tcW w:w="1002" w:type="dxa"/>
            <w:tcBorders>
              <w:right w:val="single" w:sz="4" w:space="0" w:color="auto"/>
            </w:tcBorders>
            <w:shd w:val="clear" w:color="auto" w:fill="auto"/>
            <w:tcMar>
              <w:left w:w="19" w:type="dxa"/>
              <w:right w:w="19" w:type="dxa"/>
            </w:tcMar>
          </w:tcPr>
          <w:p w14:paraId="365073B4" w14:textId="587215B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21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p>
        </w:tc>
        <w:tc>
          <w:tcPr>
            <w:tcW w:w="889" w:type="dxa"/>
            <w:tcBorders>
              <w:left w:val="single" w:sz="4" w:space="0" w:color="auto"/>
            </w:tcBorders>
            <w:shd w:val="clear" w:color="auto" w:fill="auto"/>
            <w:tcMar>
              <w:left w:w="19" w:type="dxa"/>
              <w:right w:w="19" w:type="dxa"/>
            </w:tcMar>
          </w:tcPr>
          <w:p w14:paraId="4773871F" w14:textId="2BB6F33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1" w:type="dxa"/>
            <w:tcBorders>
              <w:right w:val="single" w:sz="4" w:space="0" w:color="auto"/>
            </w:tcBorders>
            <w:shd w:val="clear" w:color="auto" w:fill="auto"/>
            <w:tcMar>
              <w:left w:w="19" w:type="dxa"/>
              <w:right w:w="19" w:type="dxa"/>
            </w:tcMar>
          </w:tcPr>
          <w:p w14:paraId="36139C16" w14:textId="249CEBC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889" w:type="dxa"/>
            <w:tcBorders>
              <w:left w:val="single" w:sz="4" w:space="0" w:color="auto"/>
            </w:tcBorders>
            <w:shd w:val="clear" w:color="auto" w:fill="auto"/>
            <w:tcMar>
              <w:left w:w="19" w:type="dxa"/>
              <w:right w:w="19" w:type="dxa"/>
            </w:tcMar>
          </w:tcPr>
          <w:p w14:paraId="2957BA15" w14:textId="330F167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258A730D" w14:textId="64DE1B9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1001" w:type="dxa"/>
            <w:tcBorders>
              <w:left w:val="single" w:sz="4" w:space="0" w:color="auto"/>
            </w:tcBorders>
            <w:shd w:val="clear" w:color="auto" w:fill="auto"/>
            <w:tcMar>
              <w:left w:w="19" w:type="dxa"/>
              <w:right w:w="19" w:type="dxa"/>
            </w:tcMar>
          </w:tcPr>
          <w:p w14:paraId="4B6C6EC6" w14:textId="37D53E7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92" w:type="dxa"/>
            <w:shd w:val="clear" w:color="auto" w:fill="auto"/>
            <w:tcMar>
              <w:left w:w="19" w:type="dxa"/>
              <w:right w:w="19" w:type="dxa"/>
            </w:tcMar>
          </w:tcPr>
          <w:p w14:paraId="19E26C7C" w14:textId="0AC9D6B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 (7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r>
      <w:tr w:rsidR="00AF7487" w:rsidRPr="00A31C20" w14:paraId="569C8DB8"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2EE6C9DB" w14:textId="3F718DB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lang w:val="en-US"/>
              </w:rPr>
            </w:pPr>
            <w:proofErr w:type="spellStart"/>
            <w:r w:rsidRPr="001D35B5">
              <w:rPr>
                <w:rFonts w:ascii="Times New Roman" w:hAnsi="Times New Roman" w:cs="Times New Roman"/>
                <w:color w:val="000000" w:themeColor="text1"/>
                <w:sz w:val="16"/>
                <w:szCs w:val="16"/>
              </w:rPr>
              <w:t>Dara</w:t>
            </w:r>
            <w:proofErr w:type="spellEnd"/>
            <w:r w:rsidR="00B1633A" w:rsidRPr="001D35B5">
              <w:rPr>
                <w:rFonts w:ascii="Times New Roman" w:hAnsi="Times New Roman" w:cs="Times New Roman"/>
                <w:color w:val="000000" w:themeColor="text1"/>
                <w:sz w:val="16"/>
                <w:szCs w:val="16"/>
                <w:lang w:val="en-US"/>
              </w:rPr>
              <w:t>-based</w:t>
            </w:r>
          </w:p>
        </w:tc>
        <w:tc>
          <w:tcPr>
            <w:tcW w:w="893" w:type="dxa"/>
            <w:tcBorders>
              <w:left w:val="single" w:sz="4" w:space="0" w:color="auto"/>
            </w:tcBorders>
            <w:shd w:val="clear" w:color="auto" w:fill="auto"/>
            <w:tcMar>
              <w:left w:w="19" w:type="dxa"/>
              <w:right w:w="19" w:type="dxa"/>
            </w:tcMar>
          </w:tcPr>
          <w:p w14:paraId="66DAA515"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c>
          <w:tcPr>
            <w:tcW w:w="936" w:type="dxa"/>
            <w:tcBorders>
              <w:right w:val="single" w:sz="4" w:space="0" w:color="auto"/>
            </w:tcBorders>
            <w:shd w:val="clear" w:color="auto" w:fill="auto"/>
            <w:tcMar>
              <w:left w:w="19" w:type="dxa"/>
              <w:right w:w="19" w:type="dxa"/>
            </w:tcMar>
          </w:tcPr>
          <w:p w14:paraId="6CFBFE41" w14:textId="7C3FC80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tcBorders>
            <w:shd w:val="clear" w:color="auto" w:fill="auto"/>
            <w:tcMar>
              <w:left w:w="19" w:type="dxa"/>
              <w:right w:w="19" w:type="dxa"/>
            </w:tcMar>
          </w:tcPr>
          <w:p w14:paraId="1A55E579"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c>
          <w:tcPr>
            <w:tcW w:w="1002" w:type="dxa"/>
            <w:tcBorders>
              <w:right w:val="single" w:sz="4" w:space="0" w:color="auto"/>
            </w:tcBorders>
            <w:shd w:val="clear" w:color="auto" w:fill="auto"/>
            <w:tcMar>
              <w:left w:w="19" w:type="dxa"/>
              <w:right w:w="19" w:type="dxa"/>
            </w:tcMar>
          </w:tcPr>
          <w:p w14:paraId="6C510F1F" w14:textId="35E9BDA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left w:val="single" w:sz="4" w:space="0" w:color="auto"/>
            </w:tcBorders>
            <w:shd w:val="clear" w:color="auto" w:fill="auto"/>
            <w:tcMar>
              <w:left w:w="19" w:type="dxa"/>
              <w:right w:w="19" w:type="dxa"/>
            </w:tcMar>
          </w:tcPr>
          <w:p w14:paraId="7CBE12FE"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c>
          <w:tcPr>
            <w:tcW w:w="1001" w:type="dxa"/>
            <w:tcBorders>
              <w:right w:val="single" w:sz="4" w:space="0" w:color="auto"/>
            </w:tcBorders>
            <w:shd w:val="clear" w:color="auto" w:fill="auto"/>
            <w:tcMar>
              <w:left w:w="19" w:type="dxa"/>
              <w:right w:w="19" w:type="dxa"/>
            </w:tcMar>
          </w:tcPr>
          <w:p w14:paraId="22EB887F" w14:textId="631DE5D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10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tcBorders>
            <w:shd w:val="clear" w:color="auto" w:fill="auto"/>
            <w:tcMar>
              <w:left w:w="19" w:type="dxa"/>
              <w:right w:w="19" w:type="dxa"/>
            </w:tcMar>
          </w:tcPr>
          <w:p w14:paraId="40E02B1B"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c>
          <w:tcPr>
            <w:tcW w:w="1002" w:type="dxa"/>
            <w:tcBorders>
              <w:right w:val="single" w:sz="4" w:space="0" w:color="auto"/>
            </w:tcBorders>
            <w:shd w:val="clear" w:color="auto" w:fill="auto"/>
            <w:tcMar>
              <w:left w:w="19" w:type="dxa"/>
              <w:right w:w="19" w:type="dxa"/>
            </w:tcMar>
          </w:tcPr>
          <w:p w14:paraId="72E282C6" w14:textId="0D06729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p>
        </w:tc>
        <w:tc>
          <w:tcPr>
            <w:tcW w:w="1001" w:type="dxa"/>
            <w:tcBorders>
              <w:left w:val="single" w:sz="4" w:space="0" w:color="auto"/>
            </w:tcBorders>
            <w:shd w:val="clear" w:color="auto" w:fill="auto"/>
            <w:tcMar>
              <w:left w:w="19" w:type="dxa"/>
              <w:right w:w="19" w:type="dxa"/>
            </w:tcMar>
          </w:tcPr>
          <w:p w14:paraId="76BFC935"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c>
          <w:tcPr>
            <w:tcW w:w="892" w:type="dxa"/>
            <w:shd w:val="clear" w:color="auto" w:fill="auto"/>
            <w:tcMar>
              <w:left w:w="19" w:type="dxa"/>
              <w:right w:w="19" w:type="dxa"/>
            </w:tcMar>
          </w:tcPr>
          <w:p w14:paraId="3696EA05"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r>
      <w:tr w:rsidR="00AF7487" w:rsidRPr="00A31C20" w14:paraId="17C4B42B"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4EF5A5C2"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Steroids</w:t>
            </w:r>
            <w:proofErr w:type="spellEnd"/>
          </w:p>
        </w:tc>
        <w:tc>
          <w:tcPr>
            <w:tcW w:w="893" w:type="dxa"/>
            <w:tcBorders>
              <w:left w:val="single" w:sz="4" w:space="0" w:color="auto"/>
            </w:tcBorders>
            <w:shd w:val="clear" w:color="auto" w:fill="auto"/>
            <w:tcMar>
              <w:left w:w="19" w:type="dxa"/>
              <w:right w:w="19" w:type="dxa"/>
            </w:tcMar>
          </w:tcPr>
          <w:p w14:paraId="40E4DC1E" w14:textId="4B66173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936" w:type="dxa"/>
            <w:tcBorders>
              <w:right w:val="single" w:sz="4" w:space="0" w:color="auto"/>
            </w:tcBorders>
            <w:shd w:val="clear" w:color="auto" w:fill="auto"/>
            <w:tcMar>
              <w:left w:w="19" w:type="dxa"/>
              <w:right w:w="19" w:type="dxa"/>
            </w:tcMar>
          </w:tcPr>
          <w:p w14:paraId="26DD402B" w14:textId="269674F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10F38039" w14:textId="7511566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13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688AD2F0" w14:textId="352DB71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30CB1EED" w14:textId="35D5D46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1" w:type="dxa"/>
            <w:tcBorders>
              <w:right w:val="single" w:sz="4" w:space="0" w:color="auto"/>
            </w:tcBorders>
            <w:shd w:val="clear" w:color="auto" w:fill="auto"/>
            <w:tcMar>
              <w:left w:w="19" w:type="dxa"/>
              <w:right w:w="19" w:type="dxa"/>
            </w:tcMar>
          </w:tcPr>
          <w:p w14:paraId="7B6E267D" w14:textId="6741841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tcBorders>
            <w:shd w:val="clear" w:color="auto" w:fill="auto"/>
            <w:tcMar>
              <w:left w:w="19" w:type="dxa"/>
              <w:right w:w="19" w:type="dxa"/>
            </w:tcMar>
          </w:tcPr>
          <w:p w14:paraId="4BC772AF" w14:textId="5774A9E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3D87855B"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lang w:val="en-GB"/>
              </w:rPr>
            </w:pPr>
            <w:r w:rsidRPr="001D35B5">
              <w:rPr>
                <w:rFonts w:ascii="Times New Roman" w:hAnsi="Times New Roman" w:cs="Times New Roman"/>
                <w:color w:val="000000" w:themeColor="text1"/>
                <w:sz w:val="16"/>
                <w:szCs w:val="16"/>
                <w:lang w:val="en-GB"/>
              </w:rPr>
              <w:t>-</w:t>
            </w:r>
          </w:p>
        </w:tc>
        <w:tc>
          <w:tcPr>
            <w:tcW w:w="1001" w:type="dxa"/>
            <w:tcBorders>
              <w:left w:val="single" w:sz="4" w:space="0" w:color="auto"/>
            </w:tcBorders>
            <w:shd w:val="clear" w:color="auto" w:fill="auto"/>
            <w:tcMar>
              <w:left w:w="19" w:type="dxa"/>
              <w:right w:w="19" w:type="dxa"/>
            </w:tcMar>
          </w:tcPr>
          <w:p w14:paraId="1313CF79" w14:textId="31A6534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92" w:type="dxa"/>
            <w:shd w:val="clear" w:color="auto" w:fill="auto"/>
            <w:tcMar>
              <w:left w:w="19" w:type="dxa"/>
              <w:right w:w="19" w:type="dxa"/>
            </w:tcMar>
          </w:tcPr>
          <w:p w14:paraId="7A0B1F82" w14:textId="54D51D7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(2</w:t>
            </w:r>
            <w:r w:rsidR="009F4582" w:rsidRPr="001D35B5">
              <w:rPr>
                <w:rFonts w:ascii="Times New Roman" w:hAnsi="Times New Roman" w:cs="Times New Roman"/>
                <w:color w:val="000000" w:themeColor="text1"/>
                <w:sz w:val="16"/>
                <w:szCs w:val="16"/>
                <w:lang w:val="en-GB"/>
              </w:rPr>
              <w:t>.</w:t>
            </w:r>
            <w:r w:rsidRPr="001D35B5">
              <w:rPr>
                <w:rFonts w:ascii="Times New Roman" w:hAnsi="Times New Roman" w:cs="Times New Roman"/>
                <w:color w:val="000000" w:themeColor="text1"/>
                <w:sz w:val="16"/>
                <w:szCs w:val="16"/>
                <w:lang w:val="en-GB"/>
              </w:rPr>
              <w:t>0</w:t>
            </w:r>
            <w:r w:rsidRPr="001D35B5">
              <w:rPr>
                <w:rFonts w:ascii="Times New Roman" w:hAnsi="Times New Roman" w:cs="Times New Roman"/>
                <w:color w:val="000000" w:themeColor="text1"/>
                <w:sz w:val="16"/>
                <w:szCs w:val="16"/>
              </w:rPr>
              <w:t>)</w:t>
            </w:r>
          </w:p>
        </w:tc>
      </w:tr>
      <w:tr w:rsidR="00AF7487" w:rsidRPr="00A31C20" w14:paraId="307EAEF2"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7040857F"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ASCT</w:t>
            </w:r>
          </w:p>
        </w:tc>
        <w:tc>
          <w:tcPr>
            <w:tcW w:w="893" w:type="dxa"/>
            <w:tcBorders>
              <w:left w:val="single" w:sz="4" w:space="0" w:color="auto"/>
            </w:tcBorders>
            <w:shd w:val="clear" w:color="auto" w:fill="auto"/>
            <w:tcMar>
              <w:left w:w="19" w:type="dxa"/>
              <w:right w:w="19" w:type="dxa"/>
            </w:tcMar>
          </w:tcPr>
          <w:p w14:paraId="764E5BF5" w14:textId="0ED815D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33 (17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936" w:type="dxa"/>
            <w:tcBorders>
              <w:right w:val="single" w:sz="4" w:space="0" w:color="auto"/>
            </w:tcBorders>
            <w:shd w:val="clear" w:color="auto" w:fill="auto"/>
            <w:tcMar>
              <w:left w:w="19" w:type="dxa"/>
              <w:right w:w="19" w:type="dxa"/>
            </w:tcMar>
          </w:tcPr>
          <w:p w14:paraId="372ACBE7" w14:textId="12CA375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74 (14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left w:val="single" w:sz="4" w:space="0" w:color="auto"/>
            </w:tcBorders>
            <w:shd w:val="clear" w:color="auto" w:fill="auto"/>
            <w:tcMar>
              <w:left w:w="19" w:type="dxa"/>
              <w:right w:w="19" w:type="dxa"/>
            </w:tcMar>
          </w:tcPr>
          <w:p w14:paraId="7FDD272B" w14:textId="72B8D4F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17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2" w:type="dxa"/>
            <w:tcBorders>
              <w:right w:val="single" w:sz="4" w:space="0" w:color="auto"/>
            </w:tcBorders>
            <w:shd w:val="clear" w:color="auto" w:fill="auto"/>
            <w:tcMar>
              <w:left w:w="19" w:type="dxa"/>
              <w:right w:w="19" w:type="dxa"/>
            </w:tcMar>
          </w:tcPr>
          <w:p w14:paraId="62349D0C" w14:textId="37CF374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47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1779BC17" w14:textId="2388DBD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1" w:type="dxa"/>
            <w:tcBorders>
              <w:right w:val="single" w:sz="4" w:space="0" w:color="auto"/>
            </w:tcBorders>
            <w:shd w:val="clear" w:color="auto" w:fill="auto"/>
            <w:tcMar>
              <w:left w:w="19" w:type="dxa"/>
              <w:right w:w="19" w:type="dxa"/>
            </w:tcMar>
          </w:tcPr>
          <w:p w14:paraId="343172F5" w14:textId="5466854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24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6813E81C" w14:textId="7C14854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6)</w:t>
            </w:r>
          </w:p>
        </w:tc>
        <w:tc>
          <w:tcPr>
            <w:tcW w:w="1002" w:type="dxa"/>
            <w:tcBorders>
              <w:right w:val="single" w:sz="4" w:space="0" w:color="auto"/>
            </w:tcBorders>
            <w:shd w:val="clear" w:color="auto" w:fill="auto"/>
            <w:tcMar>
              <w:left w:w="19" w:type="dxa"/>
              <w:right w:w="19" w:type="dxa"/>
            </w:tcMar>
          </w:tcPr>
          <w:p w14:paraId="5EBC6278" w14:textId="3A4AF33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1001" w:type="dxa"/>
            <w:tcBorders>
              <w:left w:val="single" w:sz="4" w:space="0" w:color="auto"/>
            </w:tcBorders>
            <w:shd w:val="clear" w:color="auto" w:fill="auto"/>
            <w:tcMar>
              <w:left w:w="19" w:type="dxa"/>
              <w:right w:w="19" w:type="dxa"/>
            </w:tcMar>
          </w:tcPr>
          <w:p w14:paraId="7C1A8FCC" w14:textId="6861D58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52 (9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92" w:type="dxa"/>
            <w:shd w:val="clear" w:color="auto" w:fill="auto"/>
            <w:tcMar>
              <w:left w:w="19" w:type="dxa"/>
              <w:right w:w="19" w:type="dxa"/>
            </w:tcMar>
          </w:tcPr>
          <w:p w14:paraId="220B8F21" w14:textId="0C48A31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19 (12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r>
      <w:tr w:rsidR="00AF7487" w:rsidRPr="00A31C20" w14:paraId="69CA9B1E"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070A381C"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Clinical</w:t>
            </w:r>
            <w:proofErr w:type="spellEnd"/>
            <w:r w:rsidRPr="001D35B5">
              <w:rPr>
                <w:rFonts w:ascii="Times New Roman" w:hAnsi="Times New Roman" w:cs="Times New Roman"/>
                <w:color w:val="000000" w:themeColor="text1"/>
                <w:sz w:val="16"/>
                <w:szCs w:val="16"/>
              </w:rPr>
              <w:t xml:space="preserve"> </w:t>
            </w:r>
            <w:proofErr w:type="spellStart"/>
            <w:r w:rsidRPr="001D35B5">
              <w:rPr>
                <w:rFonts w:ascii="Times New Roman" w:hAnsi="Times New Roman" w:cs="Times New Roman"/>
                <w:color w:val="000000" w:themeColor="text1"/>
                <w:sz w:val="16"/>
                <w:szCs w:val="16"/>
              </w:rPr>
              <w:t>trial</w:t>
            </w:r>
            <w:proofErr w:type="spellEnd"/>
          </w:p>
        </w:tc>
        <w:tc>
          <w:tcPr>
            <w:tcW w:w="893" w:type="dxa"/>
            <w:tcBorders>
              <w:left w:val="single" w:sz="4" w:space="0" w:color="auto"/>
            </w:tcBorders>
            <w:shd w:val="clear" w:color="auto" w:fill="auto"/>
            <w:tcMar>
              <w:left w:w="19" w:type="dxa"/>
              <w:right w:w="19" w:type="dxa"/>
            </w:tcMar>
          </w:tcPr>
          <w:p w14:paraId="2E173482" w14:textId="59A63C9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 (6</w:t>
            </w:r>
            <w:r w:rsidR="009F4582" w:rsidRPr="001D35B5">
              <w:rPr>
                <w:rFonts w:ascii="Times New Roman" w:hAnsi="Times New Roman" w:cs="Times New Roman"/>
                <w:color w:val="000000" w:themeColor="text1"/>
                <w:sz w:val="16"/>
                <w:szCs w:val="16"/>
                <w:lang w:val="en-GB"/>
              </w:rPr>
              <w:t>.</w:t>
            </w:r>
            <w:r w:rsidRPr="001D35B5">
              <w:rPr>
                <w:rFonts w:ascii="Times New Roman" w:hAnsi="Times New Roman" w:cs="Times New Roman"/>
                <w:color w:val="000000" w:themeColor="text1"/>
                <w:sz w:val="16"/>
                <w:szCs w:val="16"/>
                <w:lang w:val="en-GB"/>
              </w:rPr>
              <w:t>0</w:t>
            </w:r>
            <w:r w:rsidRPr="001D35B5">
              <w:rPr>
                <w:rFonts w:ascii="Times New Roman" w:hAnsi="Times New Roman" w:cs="Times New Roman"/>
                <w:color w:val="000000" w:themeColor="text1"/>
                <w:sz w:val="16"/>
                <w:szCs w:val="16"/>
              </w:rPr>
              <w:t>)</w:t>
            </w:r>
          </w:p>
        </w:tc>
        <w:tc>
          <w:tcPr>
            <w:tcW w:w="936" w:type="dxa"/>
            <w:tcBorders>
              <w:right w:val="single" w:sz="4" w:space="0" w:color="auto"/>
            </w:tcBorders>
            <w:shd w:val="clear" w:color="auto" w:fill="auto"/>
            <w:tcMar>
              <w:left w:w="19" w:type="dxa"/>
              <w:right w:w="19" w:type="dxa"/>
            </w:tcMar>
          </w:tcPr>
          <w:p w14:paraId="4B462AC1" w14:textId="596E66E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23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left w:val="single" w:sz="4" w:space="0" w:color="auto"/>
            </w:tcBorders>
            <w:shd w:val="clear" w:color="auto" w:fill="auto"/>
            <w:tcMar>
              <w:left w:w="19" w:type="dxa"/>
              <w:right w:w="19" w:type="dxa"/>
            </w:tcMar>
          </w:tcPr>
          <w:p w14:paraId="5DE30B8C" w14:textId="7B6DCEA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6)</w:t>
            </w:r>
          </w:p>
        </w:tc>
        <w:tc>
          <w:tcPr>
            <w:tcW w:w="1002" w:type="dxa"/>
            <w:tcBorders>
              <w:right w:val="single" w:sz="4" w:space="0" w:color="auto"/>
            </w:tcBorders>
            <w:shd w:val="clear" w:color="auto" w:fill="auto"/>
            <w:tcMar>
              <w:left w:w="19" w:type="dxa"/>
              <w:right w:w="19" w:type="dxa"/>
            </w:tcMar>
          </w:tcPr>
          <w:p w14:paraId="6A3EE71A" w14:textId="3E9CF13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82 (7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889" w:type="dxa"/>
            <w:tcBorders>
              <w:left w:val="single" w:sz="4" w:space="0" w:color="auto"/>
            </w:tcBorders>
            <w:shd w:val="clear" w:color="auto" w:fill="auto"/>
            <w:tcMar>
              <w:left w:w="19" w:type="dxa"/>
              <w:right w:w="19" w:type="dxa"/>
            </w:tcMar>
          </w:tcPr>
          <w:p w14:paraId="0A34CA35" w14:textId="25DEDF9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 (5</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1001" w:type="dxa"/>
            <w:tcBorders>
              <w:right w:val="single" w:sz="4" w:space="0" w:color="auto"/>
            </w:tcBorders>
            <w:shd w:val="clear" w:color="auto" w:fill="auto"/>
            <w:tcMar>
              <w:left w:w="19" w:type="dxa"/>
              <w:right w:w="19" w:type="dxa"/>
            </w:tcMar>
          </w:tcPr>
          <w:p w14:paraId="263E0D1A" w14:textId="7233789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24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35895A9D" w14:textId="3BA54A0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71660D67" w14:textId="4F1622B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1" w:type="dxa"/>
            <w:tcBorders>
              <w:left w:val="single" w:sz="4" w:space="0" w:color="auto"/>
            </w:tcBorders>
            <w:shd w:val="clear" w:color="auto" w:fill="auto"/>
            <w:tcMar>
              <w:left w:w="19" w:type="dxa"/>
              <w:right w:w="19" w:type="dxa"/>
            </w:tcMar>
          </w:tcPr>
          <w:p w14:paraId="731D167C" w14:textId="1F3FCD4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892" w:type="dxa"/>
            <w:shd w:val="clear" w:color="auto" w:fill="auto"/>
            <w:tcMar>
              <w:left w:w="19" w:type="dxa"/>
              <w:right w:w="19" w:type="dxa"/>
            </w:tcMar>
          </w:tcPr>
          <w:p w14:paraId="3DF48CCE" w14:textId="6DB413F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r>
      <w:tr w:rsidR="00AF7487" w:rsidRPr="00A31C20" w14:paraId="38E898FA" w14:textId="77777777" w:rsidTr="001203FB">
        <w:trPr>
          <w:cantSplit/>
          <w:trHeight w:val="97"/>
          <w:jc w:val="center"/>
        </w:trPr>
        <w:tc>
          <w:tcPr>
            <w:tcW w:w="1952" w:type="dxa"/>
            <w:tcBorders>
              <w:bottom w:val="single" w:sz="4" w:space="0" w:color="auto"/>
              <w:right w:val="single" w:sz="4" w:space="0" w:color="auto"/>
            </w:tcBorders>
            <w:shd w:val="clear" w:color="auto" w:fill="auto"/>
            <w:tcMar>
              <w:left w:w="19" w:type="dxa"/>
              <w:right w:w="19" w:type="dxa"/>
            </w:tcMar>
            <w:vAlign w:val="center"/>
          </w:tcPr>
          <w:p w14:paraId="1CADB766"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Other</w:t>
            </w:r>
            <w:proofErr w:type="spellEnd"/>
            <w:r w:rsidRPr="001D35B5">
              <w:rPr>
                <w:rFonts w:ascii="Times New Roman" w:hAnsi="Times New Roman" w:cs="Times New Roman"/>
                <w:color w:val="000000" w:themeColor="text1"/>
                <w:sz w:val="16"/>
                <w:szCs w:val="16"/>
              </w:rPr>
              <w:t xml:space="preserve"> </w:t>
            </w:r>
            <w:proofErr w:type="spellStart"/>
            <w:r w:rsidRPr="001D35B5">
              <w:rPr>
                <w:rFonts w:ascii="Times New Roman" w:hAnsi="Times New Roman" w:cs="Times New Roman"/>
                <w:color w:val="000000" w:themeColor="text1"/>
                <w:sz w:val="16"/>
                <w:szCs w:val="16"/>
              </w:rPr>
              <w:t>regimen</w:t>
            </w:r>
            <w:proofErr w:type="spellEnd"/>
            <w:r w:rsidRPr="001D35B5">
              <w:rPr>
                <w:rFonts w:ascii="Times New Roman" w:hAnsi="Times New Roman" w:cs="Times New Roman"/>
                <w:color w:val="000000" w:themeColor="text1"/>
                <w:sz w:val="16"/>
                <w:szCs w:val="16"/>
              </w:rPr>
              <w:t xml:space="preserve"> </w:t>
            </w:r>
            <w:proofErr w:type="spellStart"/>
            <w:r w:rsidRPr="001D35B5">
              <w:rPr>
                <w:rFonts w:ascii="Times New Roman" w:hAnsi="Times New Roman" w:cs="Times New Roman"/>
                <w:color w:val="000000" w:themeColor="text1"/>
                <w:sz w:val="16"/>
                <w:szCs w:val="16"/>
              </w:rPr>
              <w:t>groups</w:t>
            </w:r>
            <w:proofErr w:type="spellEnd"/>
          </w:p>
        </w:tc>
        <w:tc>
          <w:tcPr>
            <w:tcW w:w="893" w:type="dxa"/>
            <w:tcBorders>
              <w:left w:val="single" w:sz="4" w:space="0" w:color="auto"/>
              <w:bottom w:val="single" w:sz="4" w:space="0" w:color="auto"/>
            </w:tcBorders>
            <w:shd w:val="clear" w:color="auto" w:fill="auto"/>
            <w:tcMar>
              <w:left w:w="19" w:type="dxa"/>
              <w:right w:w="19" w:type="dxa"/>
            </w:tcMar>
          </w:tcPr>
          <w:p w14:paraId="4F61944D" w14:textId="306E8A0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936" w:type="dxa"/>
            <w:tcBorders>
              <w:bottom w:val="single" w:sz="4" w:space="0" w:color="auto"/>
              <w:right w:val="single" w:sz="4" w:space="0" w:color="auto"/>
            </w:tcBorders>
            <w:shd w:val="clear" w:color="auto" w:fill="auto"/>
            <w:tcMar>
              <w:left w:w="19" w:type="dxa"/>
              <w:right w:w="19" w:type="dxa"/>
            </w:tcMar>
          </w:tcPr>
          <w:p w14:paraId="6D833C6A" w14:textId="1BB2EBD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bottom w:val="single" w:sz="4" w:space="0" w:color="auto"/>
            </w:tcBorders>
            <w:shd w:val="clear" w:color="auto" w:fill="auto"/>
            <w:tcMar>
              <w:left w:w="19" w:type="dxa"/>
              <w:right w:w="19" w:type="dxa"/>
            </w:tcMar>
          </w:tcPr>
          <w:p w14:paraId="5EB1A4AB" w14:textId="3A0F60A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2" w:type="dxa"/>
            <w:tcBorders>
              <w:bottom w:val="single" w:sz="4" w:space="0" w:color="auto"/>
              <w:right w:val="single" w:sz="4" w:space="0" w:color="auto"/>
            </w:tcBorders>
            <w:shd w:val="clear" w:color="auto" w:fill="auto"/>
            <w:tcMar>
              <w:left w:w="19" w:type="dxa"/>
              <w:right w:w="19" w:type="dxa"/>
            </w:tcMar>
          </w:tcPr>
          <w:p w14:paraId="60071F31" w14:textId="7AFB47D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p>
        </w:tc>
        <w:tc>
          <w:tcPr>
            <w:tcW w:w="889" w:type="dxa"/>
            <w:tcBorders>
              <w:left w:val="single" w:sz="4" w:space="0" w:color="auto"/>
              <w:bottom w:val="single" w:sz="4" w:space="0" w:color="auto"/>
            </w:tcBorders>
            <w:shd w:val="clear" w:color="auto" w:fill="auto"/>
            <w:tcMar>
              <w:left w:w="19" w:type="dxa"/>
              <w:right w:w="19" w:type="dxa"/>
            </w:tcMar>
          </w:tcPr>
          <w:p w14:paraId="0C448A4C" w14:textId="15011D1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p>
        </w:tc>
        <w:tc>
          <w:tcPr>
            <w:tcW w:w="1001" w:type="dxa"/>
            <w:tcBorders>
              <w:bottom w:val="single" w:sz="4" w:space="0" w:color="auto"/>
              <w:right w:val="single" w:sz="4" w:space="0" w:color="auto"/>
            </w:tcBorders>
            <w:shd w:val="clear" w:color="auto" w:fill="auto"/>
            <w:tcMar>
              <w:left w:w="19" w:type="dxa"/>
              <w:right w:w="19" w:type="dxa"/>
            </w:tcMar>
          </w:tcPr>
          <w:p w14:paraId="3C7A43E0" w14:textId="66C6B8F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bottom w:val="single" w:sz="4" w:space="0" w:color="auto"/>
            </w:tcBorders>
            <w:shd w:val="clear" w:color="auto" w:fill="auto"/>
            <w:tcMar>
              <w:left w:w="19" w:type="dxa"/>
              <w:right w:w="19" w:type="dxa"/>
            </w:tcMar>
          </w:tcPr>
          <w:p w14:paraId="398AC00B" w14:textId="70B327A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1)</w:t>
            </w:r>
          </w:p>
        </w:tc>
        <w:tc>
          <w:tcPr>
            <w:tcW w:w="1002" w:type="dxa"/>
            <w:tcBorders>
              <w:bottom w:val="single" w:sz="4" w:space="0" w:color="auto"/>
              <w:right w:val="single" w:sz="4" w:space="0" w:color="auto"/>
            </w:tcBorders>
            <w:shd w:val="clear" w:color="auto" w:fill="auto"/>
            <w:tcMar>
              <w:left w:w="19" w:type="dxa"/>
              <w:right w:w="19" w:type="dxa"/>
            </w:tcMar>
          </w:tcPr>
          <w:p w14:paraId="1AF62D68" w14:textId="24064EC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10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1)</w:t>
            </w:r>
          </w:p>
        </w:tc>
        <w:tc>
          <w:tcPr>
            <w:tcW w:w="1001" w:type="dxa"/>
            <w:tcBorders>
              <w:left w:val="single" w:sz="4" w:space="0" w:color="auto"/>
              <w:bottom w:val="single" w:sz="4" w:space="0" w:color="auto"/>
            </w:tcBorders>
            <w:shd w:val="clear" w:color="auto" w:fill="auto"/>
            <w:tcMar>
              <w:left w:w="19" w:type="dxa"/>
              <w:right w:w="19" w:type="dxa"/>
            </w:tcMar>
          </w:tcPr>
          <w:p w14:paraId="7138A63A" w14:textId="2107DE1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92" w:type="dxa"/>
            <w:tcBorders>
              <w:bottom w:val="single" w:sz="4" w:space="0" w:color="auto"/>
            </w:tcBorders>
            <w:shd w:val="clear" w:color="auto" w:fill="auto"/>
            <w:tcMar>
              <w:left w:w="19" w:type="dxa"/>
              <w:right w:w="19" w:type="dxa"/>
            </w:tcMar>
          </w:tcPr>
          <w:p w14:paraId="254DE8CC" w14:textId="45DEDC2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(3</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r>
      <w:tr w:rsidR="00AF7487" w:rsidRPr="00A31C20" w14:paraId="3FAC5507" w14:textId="77777777" w:rsidTr="001203FB">
        <w:trPr>
          <w:cantSplit/>
          <w:trHeight w:val="307"/>
          <w:jc w:val="center"/>
        </w:trPr>
        <w:tc>
          <w:tcPr>
            <w:tcW w:w="11350" w:type="dxa"/>
            <w:gridSpan w:val="11"/>
            <w:tcBorders>
              <w:top w:val="single" w:sz="4" w:space="0" w:color="auto"/>
            </w:tcBorders>
            <w:shd w:val="clear" w:color="auto" w:fill="auto"/>
            <w:tcMar>
              <w:left w:w="19" w:type="dxa"/>
              <w:right w:w="19" w:type="dxa"/>
            </w:tcMar>
            <w:vAlign w:val="center"/>
          </w:tcPr>
          <w:p w14:paraId="4E417182" w14:textId="77777777" w:rsidR="00AF7487" w:rsidRPr="001D35B5" w:rsidRDefault="00AF7487" w:rsidP="001203FB">
            <w:pPr>
              <w:adjustRightInd w:val="0"/>
              <w:spacing w:after="0" w:line="240" w:lineRule="auto"/>
              <w:ind w:left="2"/>
              <w:rPr>
                <w:rFonts w:ascii="Times New Roman" w:hAnsi="Times New Roman" w:cs="Times New Roman"/>
                <w:color w:val="000000" w:themeColor="text1"/>
                <w:sz w:val="16"/>
                <w:szCs w:val="16"/>
              </w:rPr>
            </w:pPr>
            <w:proofErr w:type="spellStart"/>
            <w:r w:rsidRPr="001D35B5">
              <w:rPr>
                <w:rFonts w:ascii="Times New Roman" w:hAnsi="Times New Roman" w:cs="Times New Roman"/>
                <w:b/>
                <w:bCs/>
                <w:color w:val="000000" w:themeColor="text1"/>
                <w:sz w:val="16"/>
                <w:szCs w:val="16"/>
              </w:rPr>
              <w:t>Individual</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b/>
                <w:bCs/>
                <w:color w:val="000000" w:themeColor="text1"/>
                <w:sz w:val="16"/>
                <w:szCs w:val="16"/>
              </w:rPr>
              <w:t>regimens</w:t>
            </w:r>
            <w:proofErr w:type="spellEnd"/>
            <w:r w:rsidRPr="001D35B5">
              <w:rPr>
                <w:rFonts w:ascii="Times New Roman" w:hAnsi="Times New Roman" w:cs="Times New Roman"/>
                <w:b/>
                <w:bCs/>
                <w:color w:val="000000" w:themeColor="text1"/>
                <w:sz w:val="16"/>
                <w:szCs w:val="16"/>
              </w:rPr>
              <w:t>, N (%)</w:t>
            </w:r>
            <w:r w:rsidRPr="001D35B5">
              <w:rPr>
                <w:rFonts w:ascii="Times New Roman" w:hAnsi="Times New Roman" w:cs="Times New Roman"/>
                <w:color w:val="000000" w:themeColor="text1"/>
                <w:sz w:val="16"/>
                <w:szCs w:val="16"/>
                <w:vertAlign w:val="superscript"/>
                <w:lang w:val="en-GB"/>
              </w:rPr>
              <w:t>§¶</w:t>
            </w:r>
          </w:p>
        </w:tc>
      </w:tr>
      <w:tr w:rsidR="00AF7487" w:rsidRPr="00A31C20" w14:paraId="2E54B045" w14:textId="77777777" w:rsidTr="001203FB">
        <w:trPr>
          <w:cantSplit/>
          <w:trHeight w:val="297"/>
          <w:jc w:val="center"/>
        </w:trPr>
        <w:tc>
          <w:tcPr>
            <w:tcW w:w="1952" w:type="dxa"/>
            <w:tcBorders>
              <w:top w:val="single" w:sz="4" w:space="0" w:color="auto"/>
              <w:right w:val="single" w:sz="4" w:space="0" w:color="auto"/>
            </w:tcBorders>
            <w:shd w:val="clear" w:color="auto" w:fill="auto"/>
            <w:tcMar>
              <w:left w:w="19" w:type="dxa"/>
              <w:right w:w="19" w:type="dxa"/>
            </w:tcMar>
            <w:vAlign w:val="center"/>
          </w:tcPr>
          <w:p w14:paraId="5146CE59" w14:textId="261810CB"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VCD</w:t>
            </w:r>
          </w:p>
        </w:tc>
        <w:tc>
          <w:tcPr>
            <w:tcW w:w="893" w:type="dxa"/>
            <w:tcBorders>
              <w:top w:val="single" w:sz="4" w:space="0" w:color="auto"/>
            </w:tcBorders>
            <w:shd w:val="clear" w:color="auto" w:fill="auto"/>
            <w:tcMar>
              <w:left w:w="19" w:type="dxa"/>
              <w:right w:w="19" w:type="dxa"/>
            </w:tcMar>
          </w:tcPr>
          <w:p w14:paraId="24672040" w14:textId="11AFF9C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936" w:type="dxa"/>
            <w:tcBorders>
              <w:top w:val="single" w:sz="4" w:space="0" w:color="auto"/>
              <w:right w:val="single" w:sz="4" w:space="0" w:color="auto"/>
            </w:tcBorders>
            <w:shd w:val="clear" w:color="auto" w:fill="auto"/>
            <w:tcMar>
              <w:left w:w="19" w:type="dxa"/>
              <w:right w:w="19" w:type="dxa"/>
            </w:tcMar>
          </w:tcPr>
          <w:p w14:paraId="234CEAA7" w14:textId="270D9FE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98 (19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1)</w:t>
            </w:r>
          </w:p>
        </w:tc>
        <w:tc>
          <w:tcPr>
            <w:tcW w:w="889" w:type="dxa"/>
            <w:tcBorders>
              <w:top w:val="single" w:sz="4" w:space="0" w:color="auto"/>
              <w:left w:val="single" w:sz="4" w:space="0" w:color="auto"/>
            </w:tcBorders>
            <w:shd w:val="clear" w:color="auto" w:fill="auto"/>
            <w:tcMar>
              <w:left w:w="19" w:type="dxa"/>
              <w:right w:w="19" w:type="dxa"/>
            </w:tcMar>
          </w:tcPr>
          <w:p w14:paraId="58D2D35F" w14:textId="50BB661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1002" w:type="dxa"/>
            <w:tcBorders>
              <w:top w:val="single" w:sz="4" w:space="0" w:color="auto"/>
              <w:right w:val="single" w:sz="4" w:space="0" w:color="auto"/>
            </w:tcBorders>
            <w:shd w:val="clear" w:color="auto" w:fill="auto"/>
            <w:tcMar>
              <w:left w:w="19" w:type="dxa"/>
              <w:right w:w="19" w:type="dxa"/>
            </w:tcMar>
          </w:tcPr>
          <w:p w14:paraId="2B03C106" w14:textId="4049252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218 (20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top w:val="single" w:sz="4" w:space="0" w:color="auto"/>
              <w:left w:val="single" w:sz="4" w:space="0" w:color="auto"/>
            </w:tcBorders>
            <w:shd w:val="clear" w:color="auto" w:fill="auto"/>
            <w:tcMar>
              <w:left w:w="19" w:type="dxa"/>
              <w:right w:w="19" w:type="dxa"/>
            </w:tcMar>
          </w:tcPr>
          <w:p w14:paraId="4A10D108" w14:textId="5124037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001" w:type="dxa"/>
            <w:tcBorders>
              <w:top w:val="single" w:sz="4" w:space="0" w:color="auto"/>
              <w:right w:val="single" w:sz="4" w:space="0" w:color="auto"/>
            </w:tcBorders>
            <w:shd w:val="clear" w:color="auto" w:fill="auto"/>
            <w:tcMar>
              <w:left w:w="19" w:type="dxa"/>
              <w:right w:w="19" w:type="dxa"/>
            </w:tcMar>
          </w:tcPr>
          <w:p w14:paraId="022FEF2F" w14:textId="6DA6D1F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167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9" w:type="dxa"/>
            <w:tcBorders>
              <w:top w:val="single" w:sz="4" w:space="0" w:color="auto"/>
              <w:left w:val="single" w:sz="4" w:space="0" w:color="auto"/>
            </w:tcBorders>
            <w:shd w:val="clear" w:color="auto" w:fill="auto"/>
            <w:tcMar>
              <w:left w:w="19" w:type="dxa"/>
              <w:right w:w="19" w:type="dxa"/>
            </w:tcMar>
          </w:tcPr>
          <w:p w14:paraId="03F7984C" w14:textId="33D0C3D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002" w:type="dxa"/>
            <w:tcBorders>
              <w:top w:val="single" w:sz="4" w:space="0" w:color="auto"/>
              <w:right w:val="single" w:sz="4" w:space="0" w:color="auto"/>
            </w:tcBorders>
            <w:shd w:val="clear" w:color="auto" w:fill="auto"/>
            <w:tcMar>
              <w:left w:w="19" w:type="dxa"/>
              <w:right w:w="19" w:type="dxa"/>
            </w:tcMar>
          </w:tcPr>
          <w:p w14:paraId="4C9A5442" w14:textId="6AF71A3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93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001" w:type="dxa"/>
            <w:tcBorders>
              <w:top w:val="single" w:sz="4" w:space="0" w:color="auto"/>
              <w:left w:val="single" w:sz="4" w:space="0" w:color="auto"/>
            </w:tcBorders>
            <w:shd w:val="clear" w:color="auto" w:fill="auto"/>
            <w:tcMar>
              <w:left w:w="19" w:type="dxa"/>
              <w:right w:w="19" w:type="dxa"/>
            </w:tcMar>
          </w:tcPr>
          <w:p w14:paraId="579F3EBC" w14:textId="24B50EB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92" w:type="dxa"/>
            <w:tcBorders>
              <w:top w:val="single" w:sz="4" w:space="0" w:color="auto"/>
            </w:tcBorders>
            <w:shd w:val="clear" w:color="auto" w:fill="auto"/>
            <w:tcMar>
              <w:left w:w="19" w:type="dxa"/>
              <w:right w:w="19" w:type="dxa"/>
            </w:tcMar>
          </w:tcPr>
          <w:p w14:paraId="133689E4" w14:textId="5102437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54 (36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r>
      <w:tr w:rsidR="00AF7487" w:rsidRPr="00A31C20" w14:paraId="353A6C83"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01FB02A3"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MDex</w:t>
            </w:r>
            <w:proofErr w:type="spellEnd"/>
          </w:p>
        </w:tc>
        <w:tc>
          <w:tcPr>
            <w:tcW w:w="893" w:type="dxa"/>
            <w:shd w:val="clear" w:color="auto" w:fill="auto"/>
            <w:tcMar>
              <w:left w:w="19" w:type="dxa"/>
              <w:right w:w="19" w:type="dxa"/>
            </w:tcMar>
          </w:tcPr>
          <w:p w14:paraId="15A0EA34" w14:textId="5EE2326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66 (35</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936" w:type="dxa"/>
            <w:tcBorders>
              <w:right w:val="single" w:sz="4" w:space="0" w:color="auto"/>
            </w:tcBorders>
            <w:shd w:val="clear" w:color="auto" w:fill="auto"/>
            <w:tcMar>
              <w:left w:w="19" w:type="dxa"/>
              <w:right w:w="19" w:type="dxa"/>
            </w:tcMar>
          </w:tcPr>
          <w:p w14:paraId="59458F34" w14:textId="26B43F8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39 (7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6)</w:t>
            </w:r>
          </w:p>
        </w:tc>
        <w:tc>
          <w:tcPr>
            <w:tcW w:w="889" w:type="dxa"/>
            <w:tcBorders>
              <w:left w:val="single" w:sz="4" w:space="0" w:color="auto"/>
            </w:tcBorders>
            <w:shd w:val="clear" w:color="auto" w:fill="auto"/>
            <w:tcMar>
              <w:left w:w="19" w:type="dxa"/>
              <w:right w:w="19" w:type="dxa"/>
            </w:tcMar>
          </w:tcPr>
          <w:p w14:paraId="5C93A537" w14:textId="6BF715E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148 (42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27361B54" w14:textId="010F5D2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98 (9</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tcBorders>
            <w:shd w:val="clear" w:color="auto" w:fill="auto"/>
            <w:tcMar>
              <w:left w:w="19" w:type="dxa"/>
              <w:right w:w="19" w:type="dxa"/>
            </w:tcMar>
          </w:tcPr>
          <w:p w14:paraId="61C33204"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69 (46)</w:t>
            </w:r>
          </w:p>
        </w:tc>
        <w:tc>
          <w:tcPr>
            <w:tcW w:w="1001" w:type="dxa"/>
            <w:tcBorders>
              <w:right w:val="single" w:sz="4" w:space="0" w:color="auto"/>
            </w:tcBorders>
            <w:shd w:val="clear" w:color="auto" w:fill="auto"/>
            <w:tcMar>
              <w:left w:w="19" w:type="dxa"/>
              <w:right w:w="19" w:type="dxa"/>
            </w:tcMar>
          </w:tcPr>
          <w:p w14:paraId="1862AEC1" w14:textId="4574E00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57 (6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89" w:type="dxa"/>
            <w:tcBorders>
              <w:left w:val="single" w:sz="4" w:space="0" w:color="auto"/>
            </w:tcBorders>
            <w:shd w:val="clear" w:color="auto" w:fill="auto"/>
            <w:tcMar>
              <w:left w:w="19" w:type="dxa"/>
              <w:right w:w="19" w:type="dxa"/>
            </w:tcMar>
          </w:tcPr>
          <w:p w14:paraId="1CD6D9CA" w14:textId="2FC458D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69 (38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002" w:type="dxa"/>
            <w:tcBorders>
              <w:right w:val="single" w:sz="4" w:space="0" w:color="auto"/>
            </w:tcBorders>
            <w:shd w:val="clear" w:color="auto" w:fill="auto"/>
            <w:tcMar>
              <w:left w:w="19" w:type="dxa"/>
              <w:right w:w="19" w:type="dxa"/>
            </w:tcMar>
          </w:tcPr>
          <w:p w14:paraId="796DCC48" w14:textId="1A91410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43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001" w:type="dxa"/>
            <w:tcBorders>
              <w:left w:val="single" w:sz="4" w:space="0" w:color="auto"/>
            </w:tcBorders>
            <w:shd w:val="clear" w:color="auto" w:fill="auto"/>
            <w:tcMar>
              <w:left w:w="19" w:type="dxa"/>
              <w:right w:w="19" w:type="dxa"/>
            </w:tcMar>
          </w:tcPr>
          <w:p w14:paraId="0442E550" w14:textId="51781B8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106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92" w:type="dxa"/>
            <w:shd w:val="clear" w:color="auto" w:fill="auto"/>
            <w:tcMar>
              <w:left w:w="19" w:type="dxa"/>
              <w:right w:w="19" w:type="dxa"/>
            </w:tcMar>
          </w:tcPr>
          <w:p w14:paraId="1563EAFB" w14:textId="07C50B8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12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2AFA6F92"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1D61A274" w14:textId="04490FE5"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VMD</w:t>
            </w:r>
          </w:p>
        </w:tc>
        <w:tc>
          <w:tcPr>
            <w:tcW w:w="893" w:type="dxa"/>
            <w:shd w:val="clear" w:color="auto" w:fill="auto"/>
            <w:tcMar>
              <w:left w:w="19" w:type="dxa"/>
              <w:right w:w="19" w:type="dxa"/>
            </w:tcMar>
          </w:tcPr>
          <w:p w14:paraId="45A1ECD8" w14:textId="2D57C25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5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936" w:type="dxa"/>
            <w:tcBorders>
              <w:right w:val="single" w:sz="4" w:space="0" w:color="auto"/>
            </w:tcBorders>
            <w:shd w:val="clear" w:color="auto" w:fill="auto"/>
            <w:tcMar>
              <w:left w:w="19" w:type="dxa"/>
              <w:right w:w="19" w:type="dxa"/>
            </w:tcMar>
          </w:tcPr>
          <w:p w14:paraId="7007F6DA" w14:textId="1AC8237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21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1)</w:t>
            </w:r>
          </w:p>
        </w:tc>
        <w:tc>
          <w:tcPr>
            <w:tcW w:w="889" w:type="dxa"/>
            <w:tcBorders>
              <w:left w:val="single" w:sz="4" w:space="0" w:color="auto"/>
            </w:tcBorders>
            <w:shd w:val="clear" w:color="auto" w:fill="auto"/>
            <w:tcMar>
              <w:left w:w="19" w:type="dxa"/>
              <w:right w:w="19" w:type="dxa"/>
            </w:tcMar>
          </w:tcPr>
          <w:p w14:paraId="7C9607F8" w14:textId="0B05FA4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20 (5</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1002" w:type="dxa"/>
            <w:tcBorders>
              <w:right w:val="single" w:sz="4" w:space="0" w:color="auto"/>
            </w:tcBorders>
            <w:shd w:val="clear" w:color="auto" w:fill="auto"/>
            <w:tcMar>
              <w:left w:w="19" w:type="dxa"/>
              <w:right w:w="19" w:type="dxa"/>
            </w:tcMar>
          </w:tcPr>
          <w:p w14:paraId="22BCC230" w14:textId="7F5F526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66 (6</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tcBorders>
            <w:shd w:val="clear" w:color="auto" w:fill="auto"/>
            <w:tcMar>
              <w:left w:w="19" w:type="dxa"/>
              <w:right w:w="19" w:type="dxa"/>
            </w:tcMar>
          </w:tcPr>
          <w:p w14:paraId="3E72601D" w14:textId="06E926B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001" w:type="dxa"/>
            <w:tcBorders>
              <w:right w:val="single" w:sz="4" w:space="0" w:color="auto"/>
            </w:tcBorders>
            <w:shd w:val="clear" w:color="auto" w:fill="auto"/>
            <w:tcMar>
              <w:left w:w="19" w:type="dxa"/>
              <w:right w:w="19" w:type="dxa"/>
            </w:tcMar>
          </w:tcPr>
          <w:p w14:paraId="44DE069C" w14:textId="397FFB1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39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9" w:type="dxa"/>
            <w:tcBorders>
              <w:left w:val="single" w:sz="4" w:space="0" w:color="auto"/>
            </w:tcBorders>
            <w:shd w:val="clear" w:color="auto" w:fill="auto"/>
            <w:tcMar>
              <w:left w:w="19" w:type="dxa"/>
              <w:right w:w="19" w:type="dxa"/>
            </w:tcMar>
          </w:tcPr>
          <w:p w14:paraId="14B072DB" w14:textId="7DD0D12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002" w:type="dxa"/>
            <w:tcBorders>
              <w:right w:val="single" w:sz="4" w:space="0" w:color="auto"/>
            </w:tcBorders>
            <w:shd w:val="clear" w:color="auto" w:fill="auto"/>
            <w:tcMar>
              <w:left w:w="19" w:type="dxa"/>
              <w:right w:w="19" w:type="dxa"/>
            </w:tcMar>
          </w:tcPr>
          <w:p w14:paraId="5032E96A"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34 (7)</w:t>
            </w:r>
          </w:p>
        </w:tc>
        <w:tc>
          <w:tcPr>
            <w:tcW w:w="1001" w:type="dxa"/>
            <w:tcBorders>
              <w:left w:val="single" w:sz="4" w:space="0" w:color="auto"/>
            </w:tcBorders>
            <w:shd w:val="clear" w:color="auto" w:fill="auto"/>
            <w:tcMar>
              <w:left w:w="19" w:type="dxa"/>
              <w:right w:w="19" w:type="dxa"/>
            </w:tcMar>
          </w:tcPr>
          <w:p w14:paraId="4C3167A4" w14:textId="4EF40A8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92" w:type="dxa"/>
            <w:shd w:val="clear" w:color="auto" w:fill="auto"/>
            <w:tcMar>
              <w:left w:w="19" w:type="dxa"/>
              <w:right w:w="19" w:type="dxa"/>
            </w:tcMar>
          </w:tcPr>
          <w:p w14:paraId="1E61DA25"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 (4)</w:t>
            </w:r>
          </w:p>
        </w:tc>
      </w:tr>
      <w:tr w:rsidR="00AF7487" w:rsidRPr="00A31C20" w14:paraId="047092C9"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6496FB5E" w14:textId="01F376FF"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RD</w:t>
            </w:r>
          </w:p>
        </w:tc>
        <w:tc>
          <w:tcPr>
            <w:tcW w:w="893" w:type="dxa"/>
            <w:shd w:val="clear" w:color="auto" w:fill="auto"/>
            <w:tcMar>
              <w:left w:w="19" w:type="dxa"/>
              <w:right w:w="19" w:type="dxa"/>
            </w:tcMar>
          </w:tcPr>
          <w:p w14:paraId="0F36425B" w14:textId="0343A1C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936" w:type="dxa"/>
            <w:tcBorders>
              <w:right w:val="single" w:sz="4" w:space="0" w:color="auto"/>
            </w:tcBorders>
            <w:shd w:val="clear" w:color="auto" w:fill="auto"/>
            <w:tcMar>
              <w:left w:w="19" w:type="dxa"/>
              <w:right w:w="19" w:type="dxa"/>
            </w:tcMar>
          </w:tcPr>
          <w:p w14:paraId="2F9C648B" w14:textId="54A2EC0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1DC9E6EA" w14:textId="09455EA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 (1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1002" w:type="dxa"/>
            <w:tcBorders>
              <w:right w:val="single" w:sz="4" w:space="0" w:color="auto"/>
            </w:tcBorders>
            <w:shd w:val="clear" w:color="auto" w:fill="auto"/>
            <w:tcMar>
              <w:left w:w="19" w:type="dxa"/>
              <w:right w:w="19" w:type="dxa"/>
            </w:tcMar>
          </w:tcPr>
          <w:p w14:paraId="65AC5E3F" w14:textId="454CE73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889" w:type="dxa"/>
            <w:tcBorders>
              <w:left w:val="single" w:sz="4" w:space="0" w:color="auto"/>
            </w:tcBorders>
            <w:shd w:val="clear" w:color="auto" w:fill="auto"/>
            <w:tcMar>
              <w:left w:w="19" w:type="dxa"/>
              <w:right w:w="19" w:type="dxa"/>
            </w:tcMar>
          </w:tcPr>
          <w:p w14:paraId="20A87C6B"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c>
          <w:tcPr>
            <w:tcW w:w="1001" w:type="dxa"/>
            <w:tcBorders>
              <w:right w:val="single" w:sz="4" w:space="0" w:color="auto"/>
            </w:tcBorders>
            <w:shd w:val="clear" w:color="auto" w:fill="auto"/>
            <w:tcMar>
              <w:left w:w="19" w:type="dxa"/>
              <w:right w:w="19" w:type="dxa"/>
            </w:tcMar>
          </w:tcPr>
          <w:p w14:paraId="7AB9CD10" w14:textId="324DF0F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9" w:type="dxa"/>
            <w:tcBorders>
              <w:left w:val="single" w:sz="4" w:space="0" w:color="auto"/>
            </w:tcBorders>
            <w:shd w:val="clear" w:color="auto" w:fill="auto"/>
            <w:tcMar>
              <w:left w:w="19" w:type="dxa"/>
              <w:right w:w="19" w:type="dxa"/>
            </w:tcMar>
          </w:tcPr>
          <w:p w14:paraId="44FCE7DB" w14:textId="7321BCA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002" w:type="dxa"/>
            <w:tcBorders>
              <w:right w:val="single" w:sz="4" w:space="0" w:color="auto"/>
            </w:tcBorders>
            <w:shd w:val="clear" w:color="auto" w:fill="auto"/>
            <w:tcMar>
              <w:left w:w="19" w:type="dxa"/>
              <w:right w:w="19" w:type="dxa"/>
            </w:tcMar>
          </w:tcPr>
          <w:p w14:paraId="35579EF1" w14:textId="704EF76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001" w:type="dxa"/>
            <w:tcBorders>
              <w:left w:val="single" w:sz="4" w:space="0" w:color="auto"/>
            </w:tcBorders>
            <w:shd w:val="clear" w:color="auto" w:fill="auto"/>
            <w:tcMar>
              <w:left w:w="19" w:type="dxa"/>
              <w:right w:w="19" w:type="dxa"/>
            </w:tcMar>
          </w:tcPr>
          <w:p w14:paraId="7D7949FB" w14:textId="207544BE"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92" w:type="dxa"/>
            <w:shd w:val="clear" w:color="auto" w:fill="auto"/>
            <w:tcMar>
              <w:left w:w="19" w:type="dxa"/>
              <w:right w:w="19" w:type="dxa"/>
            </w:tcMar>
          </w:tcPr>
          <w:p w14:paraId="3118187F" w14:textId="4DDAF44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0C4DA271"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6DBBE9E8" w14:textId="7428CDF4"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VD</w:t>
            </w:r>
          </w:p>
        </w:tc>
        <w:tc>
          <w:tcPr>
            <w:tcW w:w="893" w:type="dxa"/>
            <w:shd w:val="clear" w:color="auto" w:fill="auto"/>
            <w:tcMar>
              <w:left w:w="19" w:type="dxa"/>
              <w:right w:w="19" w:type="dxa"/>
            </w:tcMar>
          </w:tcPr>
          <w:p w14:paraId="5D094EA8" w14:textId="63DA3E0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 (6</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p>
        </w:tc>
        <w:tc>
          <w:tcPr>
            <w:tcW w:w="936" w:type="dxa"/>
            <w:tcBorders>
              <w:right w:val="single" w:sz="4" w:space="0" w:color="auto"/>
            </w:tcBorders>
            <w:shd w:val="clear" w:color="auto" w:fill="auto"/>
            <w:tcMar>
              <w:left w:w="19" w:type="dxa"/>
              <w:right w:w="19" w:type="dxa"/>
            </w:tcMar>
          </w:tcPr>
          <w:p w14:paraId="491B7A18" w14:textId="468A848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35 (6</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3E27B63F" w14:textId="4B0A53A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24 (6</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2" w:type="dxa"/>
            <w:tcBorders>
              <w:right w:val="single" w:sz="4" w:space="0" w:color="auto"/>
            </w:tcBorders>
            <w:shd w:val="clear" w:color="auto" w:fill="auto"/>
            <w:tcMar>
              <w:left w:w="19" w:type="dxa"/>
              <w:right w:w="19" w:type="dxa"/>
            </w:tcMar>
          </w:tcPr>
          <w:p w14:paraId="14876C53" w14:textId="6637309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93 (8</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889" w:type="dxa"/>
            <w:tcBorders>
              <w:left w:val="single" w:sz="4" w:space="0" w:color="auto"/>
            </w:tcBorders>
            <w:shd w:val="clear" w:color="auto" w:fill="auto"/>
            <w:tcMar>
              <w:left w:w="19" w:type="dxa"/>
              <w:right w:w="19" w:type="dxa"/>
            </w:tcMar>
          </w:tcPr>
          <w:p w14:paraId="2A537309"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18 (12)</w:t>
            </w:r>
          </w:p>
        </w:tc>
        <w:tc>
          <w:tcPr>
            <w:tcW w:w="1001" w:type="dxa"/>
            <w:tcBorders>
              <w:right w:val="single" w:sz="4" w:space="0" w:color="auto"/>
            </w:tcBorders>
            <w:shd w:val="clear" w:color="auto" w:fill="auto"/>
            <w:tcMar>
              <w:left w:w="19" w:type="dxa"/>
              <w:right w:w="19" w:type="dxa"/>
            </w:tcMar>
          </w:tcPr>
          <w:p w14:paraId="5E70F3AA" w14:textId="6E50CAC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82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89" w:type="dxa"/>
            <w:tcBorders>
              <w:left w:val="single" w:sz="4" w:space="0" w:color="auto"/>
            </w:tcBorders>
            <w:shd w:val="clear" w:color="auto" w:fill="auto"/>
            <w:tcMar>
              <w:left w:w="19" w:type="dxa"/>
              <w:right w:w="19" w:type="dxa"/>
            </w:tcMar>
          </w:tcPr>
          <w:p w14:paraId="2E40A0F8"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16 (9)</w:t>
            </w:r>
          </w:p>
        </w:tc>
        <w:tc>
          <w:tcPr>
            <w:tcW w:w="1002" w:type="dxa"/>
            <w:tcBorders>
              <w:right w:val="single" w:sz="4" w:space="0" w:color="auto"/>
            </w:tcBorders>
            <w:shd w:val="clear" w:color="auto" w:fill="auto"/>
            <w:tcMar>
              <w:left w:w="19" w:type="dxa"/>
              <w:right w:w="19" w:type="dxa"/>
            </w:tcMar>
          </w:tcPr>
          <w:p w14:paraId="006C0644" w14:textId="2C811D8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88 (18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001" w:type="dxa"/>
            <w:tcBorders>
              <w:left w:val="single" w:sz="4" w:space="0" w:color="auto"/>
            </w:tcBorders>
            <w:shd w:val="clear" w:color="auto" w:fill="auto"/>
            <w:tcMar>
              <w:left w:w="19" w:type="dxa"/>
              <w:right w:w="19" w:type="dxa"/>
            </w:tcMar>
          </w:tcPr>
          <w:p w14:paraId="4B390CB5" w14:textId="70566BA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92" w:type="dxa"/>
            <w:shd w:val="clear" w:color="auto" w:fill="auto"/>
            <w:tcMar>
              <w:left w:w="19" w:type="dxa"/>
              <w:right w:w="19" w:type="dxa"/>
            </w:tcMar>
          </w:tcPr>
          <w:p w14:paraId="66A969D3" w14:textId="3E6DCF6C"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24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2175CD2D"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195D73EA" w14:textId="5C72081F"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CTD</w:t>
            </w:r>
          </w:p>
        </w:tc>
        <w:tc>
          <w:tcPr>
            <w:tcW w:w="893" w:type="dxa"/>
            <w:shd w:val="clear" w:color="auto" w:fill="auto"/>
            <w:tcMar>
              <w:left w:w="19" w:type="dxa"/>
              <w:right w:w="19" w:type="dxa"/>
            </w:tcMar>
          </w:tcPr>
          <w:p w14:paraId="31348797" w14:textId="15BB3A9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20 (10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936" w:type="dxa"/>
            <w:tcBorders>
              <w:right w:val="single" w:sz="4" w:space="0" w:color="auto"/>
            </w:tcBorders>
            <w:shd w:val="clear" w:color="auto" w:fill="auto"/>
            <w:tcMar>
              <w:left w:w="19" w:type="dxa"/>
              <w:right w:w="19" w:type="dxa"/>
            </w:tcMar>
          </w:tcPr>
          <w:p w14:paraId="47426C72" w14:textId="4AC2F92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5A471AEB" w14:textId="34DD78FB"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44 (12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1002" w:type="dxa"/>
            <w:tcBorders>
              <w:right w:val="single" w:sz="4" w:space="0" w:color="auto"/>
            </w:tcBorders>
            <w:shd w:val="clear" w:color="auto" w:fill="auto"/>
            <w:tcMar>
              <w:left w:w="19" w:type="dxa"/>
              <w:right w:w="19" w:type="dxa"/>
            </w:tcMar>
          </w:tcPr>
          <w:p w14:paraId="74E08A7A" w14:textId="2F76FBEB"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 (0</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8)</w:t>
            </w:r>
          </w:p>
        </w:tc>
        <w:tc>
          <w:tcPr>
            <w:tcW w:w="889" w:type="dxa"/>
            <w:tcBorders>
              <w:left w:val="single" w:sz="4" w:space="0" w:color="auto"/>
            </w:tcBorders>
            <w:shd w:val="clear" w:color="auto" w:fill="auto"/>
            <w:tcMar>
              <w:left w:w="19" w:type="dxa"/>
              <w:right w:w="19" w:type="dxa"/>
            </w:tcMar>
          </w:tcPr>
          <w:p w14:paraId="652D53BE" w14:textId="02AB2BD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001" w:type="dxa"/>
            <w:tcBorders>
              <w:right w:val="single" w:sz="4" w:space="0" w:color="auto"/>
            </w:tcBorders>
            <w:shd w:val="clear" w:color="auto" w:fill="auto"/>
            <w:tcMar>
              <w:left w:w="19" w:type="dxa"/>
              <w:right w:w="19" w:type="dxa"/>
            </w:tcMar>
          </w:tcPr>
          <w:p w14:paraId="16F28FBF" w14:textId="7BBD4C7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89" w:type="dxa"/>
            <w:tcBorders>
              <w:left w:val="single" w:sz="4" w:space="0" w:color="auto"/>
            </w:tcBorders>
            <w:shd w:val="clear" w:color="auto" w:fill="auto"/>
            <w:tcMar>
              <w:left w:w="19" w:type="dxa"/>
              <w:right w:w="19" w:type="dxa"/>
            </w:tcMar>
          </w:tcPr>
          <w:p w14:paraId="72813F31"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32 (18)</w:t>
            </w:r>
          </w:p>
        </w:tc>
        <w:tc>
          <w:tcPr>
            <w:tcW w:w="1002" w:type="dxa"/>
            <w:tcBorders>
              <w:right w:val="single" w:sz="4" w:space="0" w:color="auto"/>
            </w:tcBorders>
            <w:shd w:val="clear" w:color="auto" w:fill="auto"/>
            <w:tcMar>
              <w:left w:w="19" w:type="dxa"/>
              <w:right w:w="19" w:type="dxa"/>
            </w:tcMar>
          </w:tcPr>
          <w:p w14:paraId="63622C77" w14:textId="282B530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001" w:type="dxa"/>
            <w:tcBorders>
              <w:left w:val="single" w:sz="4" w:space="0" w:color="auto"/>
            </w:tcBorders>
            <w:shd w:val="clear" w:color="auto" w:fill="auto"/>
            <w:tcMar>
              <w:left w:w="19" w:type="dxa"/>
              <w:right w:w="19" w:type="dxa"/>
            </w:tcMar>
          </w:tcPr>
          <w:p w14:paraId="4850C033" w14:textId="211C8C8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234 (42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92" w:type="dxa"/>
            <w:shd w:val="clear" w:color="auto" w:fill="auto"/>
            <w:tcMar>
              <w:left w:w="19" w:type="dxa"/>
              <w:right w:w="19" w:type="dxa"/>
            </w:tcMar>
          </w:tcPr>
          <w:p w14:paraId="5CEA3EBD"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w:t>
            </w:r>
          </w:p>
        </w:tc>
      </w:tr>
      <w:tr w:rsidR="00AF7487" w:rsidRPr="00A31C20" w14:paraId="30FD5D23"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3F4CFC22"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ASCT</w:t>
            </w:r>
          </w:p>
        </w:tc>
        <w:tc>
          <w:tcPr>
            <w:tcW w:w="893" w:type="dxa"/>
            <w:tcBorders>
              <w:left w:val="single" w:sz="4" w:space="0" w:color="auto"/>
            </w:tcBorders>
            <w:shd w:val="clear" w:color="auto" w:fill="auto"/>
            <w:tcMar>
              <w:left w:w="19" w:type="dxa"/>
              <w:right w:w="19" w:type="dxa"/>
            </w:tcMar>
          </w:tcPr>
          <w:p w14:paraId="07717474" w14:textId="5F4718B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33 (17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936" w:type="dxa"/>
            <w:tcBorders>
              <w:right w:val="single" w:sz="4" w:space="0" w:color="auto"/>
            </w:tcBorders>
            <w:shd w:val="clear" w:color="auto" w:fill="auto"/>
            <w:tcMar>
              <w:left w:w="19" w:type="dxa"/>
              <w:right w:w="19" w:type="dxa"/>
            </w:tcMar>
          </w:tcPr>
          <w:p w14:paraId="268D4049" w14:textId="458BF4E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74 (14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left w:val="single" w:sz="4" w:space="0" w:color="auto"/>
            </w:tcBorders>
            <w:shd w:val="clear" w:color="auto" w:fill="auto"/>
            <w:tcMar>
              <w:left w:w="19" w:type="dxa"/>
              <w:right w:w="19" w:type="dxa"/>
            </w:tcMar>
          </w:tcPr>
          <w:p w14:paraId="13E80890" w14:textId="253E31C2"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17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2" w:type="dxa"/>
            <w:tcBorders>
              <w:right w:val="single" w:sz="4" w:space="0" w:color="auto"/>
            </w:tcBorders>
            <w:shd w:val="clear" w:color="auto" w:fill="auto"/>
            <w:tcMar>
              <w:left w:w="19" w:type="dxa"/>
              <w:right w:w="19" w:type="dxa"/>
            </w:tcMar>
          </w:tcPr>
          <w:p w14:paraId="479D4033" w14:textId="5E07A70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47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4)</w:t>
            </w:r>
          </w:p>
        </w:tc>
        <w:tc>
          <w:tcPr>
            <w:tcW w:w="889" w:type="dxa"/>
            <w:tcBorders>
              <w:left w:val="single" w:sz="4" w:space="0" w:color="auto"/>
            </w:tcBorders>
            <w:shd w:val="clear" w:color="auto" w:fill="auto"/>
            <w:tcMar>
              <w:left w:w="19" w:type="dxa"/>
              <w:right w:w="19" w:type="dxa"/>
            </w:tcMar>
          </w:tcPr>
          <w:p w14:paraId="76B4ADBB" w14:textId="669FC9A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001" w:type="dxa"/>
            <w:tcBorders>
              <w:right w:val="single" w:sz="4" w:space="0" w:color="auto"/>
            </w:tcBorders>
            <w:shd w:val="clear" w:color="auto" w:fill="auto"/>
            <w:tcMar>
              <w:left w:w="19" w:type="dxa"/>
              <w:right w:w="19" w:type="dxa"/>
            </w:tcMar>
          </w:tcPr>
          <w:p w14:paraId="0C79CA89" w14:textId="1B07ED2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24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9" w:type="dxa"/>
            <w:tcBorders>
              <w:left w:val="single" w:sz="4" w:space="0" w:color="auto"/>
            </w:tcBorders>
            <w:shd w:val="clear" w:color="auto" w:fill="auto"/>
            <w:tcMar>
              <w:left w:w="19" w:type="dxa"/>
              <w:right w:w="19" w:type="dxa"/>
            </w:tcMar>
          </w:tcPr>
          <w:p w14:paraId="375B96F4" w14:textId="1A21B0B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002" w:type="dxa"/>
            <w:tcBorders>
              <w:right w:val="single" w:sz="4" w:space="0" w:color="auto"/>
            </w:tcBorders>
            <w:shd w:val="clear" w:color="auto" w:fill="auto"/>
            <w:tcMar>
              <w:left w:w="19" w:type="dxa"/>
              <w:right w:w="19" w:type="dxa"/>
            </w:tcMar>
          </w:tcPr>
          <w:p w14:paraId="4FBAD66C" w14:textId="1984EACB"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001" w:type="dxa"/>
            <w:tcBorders>
              <w:left w:val="single" w:sz="4" w:space="0" w:color="auto"/>
            </w:tcBorders>
            <w:shd w:val="clear" w:color="auto" w:fill="auto"/>
            <w:tcMar>
              <w:left w:w="19" w:type="dxa"/>
              <w:right w:w="19" w:type="dxa"/>
            </w:tcMar>
          </w:tcPr>
          <w:p w14:paraId="4DC0C786" w14:textId="1B303BD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52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92" w:type="dxa"/>
            <w:shd w:val="clear" w:color="auto" w:fill="auto"/>
            <w:tcMar>
              <w:left w:w="19" w:type="dxa"/>
              <w:right w:w="19" w:type="dxa"/>
            </w:tcMar>
          </w:tcPr>
          <w:p w14:paraId="77B334CC" w14:textId="2473CB7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19 (12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64C4006F" w14:textId="77777777" w:rsidTr="001203FB">
        <w:trPr>
          <w:cantSplit/>
          <w:trHeight w:val="297"/>
          <w:jc w:val="center"/>
        </w:trPr>
        <w:tc>
          <w:tcPr>
            <w:tcW w:w="1952" w:type="dxa"/>
            <w:tcBorders>
              <w:right w:val="single" w:sz="4" w:space="0" w:color="auto"/>
            </w:tcBorders>
            <w:shd w:val="clear" w:color="auto" w:fill="auto"/>
            <w:tcMar>
              <w:left w:w="19" w:type="dxa"/>
              <w:right w:w="19" w:type="dxa"/>
            </w:tcMar>
            <w:vAlign w:val="center"/>
          </w:tcPr>
          <w:p w14:paraId="02EAD844"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Clinical</w:t>
            </w:r>
            <w:proofErr w:type="spellEnd"/>
            <w:r w:rsidRPr="001D35B5">
              <w:rPr>
                <w:rFonts w:ascii="Times New Roman" w:hAnsi="Times New Roman" w:cs="Times New Roman"/>
                <w:color w:val="000000" w:themeColor="text1"/>
                <w:sz w:val="16"/>
                <w:szCs w:val="16"/>
              </w:rPr>
              <w:t xml:space="preserve"> </w:t>
            </w:r>
            <w:proofErr w:type="spellStart"/>
            <w:r w:rsidRPr="001D35B5">
              <w:rPr>
                <w:rFonts w:ascii="Times New Roman" w:hAnsi="Times New Roman" w:cs="Times New Roman"/>
                <w:color w:val="000000" w:themeColor="text1"/>
                <w:sz w:val="16"/>
                <w:szCs w:val="16"/>
              </w:rPr>
              <w:t>trial</w:t>
            </w:r>
            <w:proofErr w:type="spellEnd"/>
          </w:p>
        </w:tc>
        <w:tc>
          <w:tcPr>
            <w:tcW w:w="893" w:type="dxa"/>
            <w:shd w:val="clear" w:color="auto" w:fill="auto"/>
            <w:tcMar>
              <w:left w:w="19" w:type="dxa"/>
              <w:right w:w="19" w:type="dxa"/>
            </w:tcMar>
          </w:tcPr>
          <w:p w14:paraId="0677664C" w14:textId="09518ED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 (6</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0)</w:t>
            </w:r>
          </w:p>
        </w:tc>
        <w:tc>
          <w:tcPr>
            <w:tcW w:w="936" w:type="dxa"/>
            <w:tcBorders>
              <w:right w:val="single" w:sz="4" w:space="0" w:color="auto"/>
            </w:tcBorders>
            <w:shd w:val="clear" w:color="auto" w:fill="auto"/>
            <w:tcMar>
              <w:left w:w="19" w:type="dxa"/>
              <w:right w:w="19" w:type="dxa"/>
            </w:tcMar>
          </w:tcPr>
          <w:p w14:paraId="2D9C30ED" w14:textId="18E0A1B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23 (4</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5)</w:t>
            </w:r>
          </w:p>
        </w:tc>
        <w:tc>
          <w:tcPr>
            <w:tcW w:w="889" w:type="dxa"/>
            <w:tcBorders>
              <w:left w:val="single" w:sz="4" w:space="0" w:color="auto"/>
            </w:tcBorders>
            <w:shd w:val="clear" w:color="auto" w:fill="auto"/>
            <w:tcMar>
              <w:left w:w="19" w:type="dxa"/>
              <w:right w:w="19" w:type="dxa"/>
            </w:tcMar>
          </w:tcPr>
          <w:p w14:paraId="5C0DD139" w14:textId="7CA8053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9 (2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6)</w:t>
            </w:r>
          </w:p>
        </w:tc>
        <w:tc>
          <w:tcPr>
            <w:tcW w:w="1002" w:type="dxa"/>
            <w:tcBorders>
              <w:right w:val="single" w:sz="4" w:space="0" w:color="auto"/>
            </w:tcBorders>
            <w:shd w:val="clear" w:color="auto" w:fill="auto"/>
            <w:tcMar>
              <w:left w:w="19" w:type="dxa"/>
              <w:right w:w="19" w:type="dxa"/>
            </w:tcMar>
          </w:tcPr>
          <w:p w14:paraId="19206032" w14:textId="54DD5A8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82 (7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7)</w:t>
            </w:r>
          </w:p>
        </w:tc>
        <w:tc>
          <w:tcPr>
            <w:tcW w:w="889" w:type="dxa"/>
            <w:tcBorders>
              <w:left w:val="single" w:sz="4" w:space="0" w:color="auto"/>
            </w:tcBorders>
            <w:shd w:val="clear" w:color="auto" w:fill="auto"/>
            <w:tcMar>
              <w:left w:w="19" w:type="dxa"/>
              <w:right w:w="19" w:type="dxa"/>
            </w:tcMar>
          </w:tcPr>
          <w:p w14:paraId="0A17304A" w14:textId="4AE80DB8"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001" w:type="dxa"/>
            <w:tcBorders>
              <w:right w:val="single" w:sz="4" w:space="0" w:color="auto"/>
            </w:tcBorders>
            <w:shd w:val="clear" w:color="auto" w:fill="auto"/>
            <w:tcMar>
              <w:left w:w="19" w:type="dxa"/>
              <w:right w:w="19" w:type="dxa"/>
            </w:tcMar>
          </w:tcPr>
          <w:p w14:paraId="36A43D5B" w14:textId="436329A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24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89" w:type="dxa"/>
            <w:tcBorders>
              <w:left w:val="single" w:sz="4" w:space="0" w:color="auto"/>
            </w:tcBorders>
            <w:shd w:val="clear" w:color="auto" w:fill="auto"/>
            <w:tcMar>
              <w:left w:w="19" w:type="dxa"/>
              <w:right w:w="19" w:type="dxa"/>
            </w:tcMar>
          </w:tcPr>
          <w:p w14:paraId="55D2A7EB" w14:textId="4E41D56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002" w:type="dxa"/>
            <w:tcBorders>
              <w:right w:val="single" w:sz="4" w:space="0" w:color="auto"/>
            </w:tcBorders>
            <w:shd w:val="clear" w:color="auto" w:fill="auto"/>
            <w:tcMar>
              <w:left w:w="19" w:type="dxa"/>
              <w:right w:w="19" w:type="dxa"/>
            </w:tcMar>
          </w:tcPr>
          <w:p w14:paraId="0D80D6BD" w14:textId="4EA4427B"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001" w:type="dxa"/>
            <w:tcBorders>
              <w:left w:val="single" w:sz="4" w:space="0" w:color="auto"/>
            </w:tcBorders>
            <w:shd w:val="clear" w:color="auto" w:fill="auto"/>
            <w:tcMar>
              <w:left w:w="19" w:type="dxa"/>
              <w:right w:w="19" w:type="dxa"/>
            </w:tcMar>
          </w:tcPr>
          <w:p w14:paraId="22BAC783" w14:textId="0E974AC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92" w:type="dxa"/>
            <w:shd w:val="clear" w:color="auto" w:fill="auto"/>
            <w:tcMar>
              <w:left w:w="19" w:type="dxa"/>
              <w:right w:w="19" w:type="dxa"/>
            </w:tcMar>
          </w:tcPr>
          <w:p w14:paraId="72849E90" w14:textId="5D1C122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753B2243" w14:textId="77777777" w:rsidTr="001203FB">
        <w:trPr>
          <w:cantSplit/>
          <w:trHeight w:val="97"/>
          <w:jc w:val="center"/>
        </w:trPr>
        <w:tc>
          <w:tcPr>
            <w:tcW w:w="1952" w:type="dxa"/>
            <w:tcBorders>
              <w:bottom w:val="single" w:sz="4" w:space="0" w:color="auto"/>
              <w:right w:val="single" w:sz="4" w:space="0" w:color="auto"/>
            </w:tcBorders>
            <w:shd w:val="clear" w:color="auto" w:fill="auto"/>
            <w:tcMar>
              <w:left w:w="19" w:type="dxa"/>
              <w:right w:w="19" w:type="dxa"/>
            </w:tcMar>
            <w:vAlign w:val="center"/>
          </w:tcPr>
          <w:p w14:paraId="4E51818F"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color w:val="000000" w:themeColor="text1"/>
                <w:sz w:val="16"/>
                <w:szCs w:val="16"/>
              </w:rPr>
              <w:t>Other</w:t>
            </w:r>
            <w:proofErr w:type="spellEnd"/>
            <w:r w:rsidRPr="001D35B5">
              <w:rPr>
                <w:rFonts w:ascii="Times New Roman" w:hAnsi="Times New Roman" w:cs="Times New Roman"/>
                <w:color w:val="000000" w:themeColor="text1"/>
                <w:sz w:val="16"/>
                <w:szCs w:val="16"/>
              </w:rPr>
              <w:t xml:space="preserve"> </w:t>
            </w:r>
            <w:proofErr w:type="spellStart"/>
            <w:r w:rsidRPr="001D35B5">
              <w:rPr>
                <w:rFonts w:ascii="Times New Roman" w:hAnsi="Times New Roman" w:cs="Times New Roman"/>
                <w:color w:val="000000" w:themeColor="text1"/>
                <w:sz w:val="16"/>
                <w:szCs w:val="16"/>
              </w:rPr>
              <w:t>individual</w:t>
            </w:r>
            <w:proofErr w:type="spellEnd"/>
            <w:r w:rsidRPr="001D35B5">
              <w:rPr>
                <w:rFonts w:ascii="Times New Roman" w:hAnsi="Times New Roman" w:cs="Times New Roman"/>
                <w:color w:val="000000" w:themeColor="text1"/>
                <w:sz w:val="16"/>
                <w:szCs w:val="16"/>
              </w:rPr>
              <w:t xml:space="preserve"> </w:t>
            </w:r>
            <w:proofErr w:type="spellStart"/>
            <w:r w:rsidRPr="001D35B5">
              <w:rPr>
                <w:rFonts w:ascii="Times New Roman" w:hAnsi="Times New Roman" w:cs="Times New Roman"/>
                <w:color w:val="000000" w:themeColor="text1"/>
                <w:sz w:val="16"/>
                <w:szCs w:val="16"/>
              </w:rPr>
              <w:t>regimens</w:t>
            </w:r>
            <w:proofErr w:type="spellEnd"/>
          </w:p>
        </w:tc>
        <w:tc>
          <w:tcPr>
            <w:tcW w:w="893" w:type="dxa"/>
            <w:tcBorders>
              <w:bottom w:val="single" w:sz="4" w:space="0" w:color="auto"/>
            </w:tcBorders>
            <w:shd w:val="clear" w:color="auto" w:fill="auto"/>
            <w:tcMar>
              <w:left w:w="19" w:type="dxa"/>
              <w:right w:w="19" w:type="dxa"/>
            </w:tcMar>
          </w:tcPr>
          <w:p w14:paraId="27E41F9F" w14:textId="18F0360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33 (17</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936" w:type="dxa"/>
            <w:tcBorders>
              <w:bottom w:val="single" w:sz="4" w:space="0" w:color="auto"/>
              <w:right w:val="single" w:sz="4" w:space="0" w:color="auto"/>
            </w:tcBorders>
            <w:shd w:val="clear" w:color="auto" w:fill="auto"/>
            <w:tcMar>
              <w:left w:w="19" w:type="dxa"/>
              <w:right w:w="19" w:type="dxa"/>
            </w:tcMar>
          </w:tcPr>
          <w:p w14:paraId="759DD3FA" w14:textId="5256AE85"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216 (42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2)</w:t>
            </w:r>
          </w:p>
        </w:tc>
        <w:tc>
          <w:tcPr>
            <w:tcW w:w="889" w:type="dxa"/>
            <w:tcBorders>
              <w:left w:val="single" w:sz="4" w:space="0" w:color="auto"/>
              <w:bottom w:val="single" w:sz="4" w:space="0" w:color="auto"/>
            </w:tcBorders>
            <w:shd w:val="clear" w:color="auto" w:fill="auto"/>
            <w:tcMar>
              <w:left w:w="19" w:type="dxa"/>
              <w:right w:w="19" w:type="dxa"/>
            </w:tcMar>
          </w:tcPr>
          <w:p w14:paraId="42DA0705" w14:textId="627212A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76 (21</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9)</w:t>
            </w:r>
          </w:p>
        </w:tc>
        <w:tc>
          <w:tcPr>
            <w:tcW w:w="1002" w:type="dxa"/>
            <w:tcBorders>
              <w:bottom w:val="single" w:sz="4" w:space="0" w:color="auto"/>
              <w:right w:val="single" w:sz="4" w:space="0" w:color="auto"/>
            </w:tcBorders>
            <w:shd w:val="clear" w:color="auto" w:fill="auto"/>
            <w:tcMar>
              <w:left w:w="19" w:type="dxa"/>
              <w:right w:w="19" w:type="dxa"/>
            </w:tcMar>
          </w:tcPr>
          <w:p w14:paraId="414C258E" w14:textId="4D43B2C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451 (42</w:t>
            </w:r>
            <w:r w:rsidR="009F4582" w:rsidRPr="001D35B5">
              <w:rPr>
                <w:rFonts w:ascii="Times New Roman" w:hAnsi="Times New Roman" w:cs="Times New Roman"/>
                <w:color w:val="000000" w:themeColor="text1"/>
                <w:sz w:val="16"/>
                <w:szCs w:val="16"/>
              </w:rPr>
              <w:t>.</w:t>
            </w:r>
            <w:r w:rsidRPr="001D35B5">
              <w:rPr>
                <w:rFonts w:ascii="Times New Roman" w:hAnsi="Times New Roman" w:cs="Times New Roman"/>
                <w:color w:val="000000" w:themeColor="text1"/>
                <w:sz w:val="16"/>
                <w:szCs w:val="16"/>
              </w:rPr>
              <w:t>3)</w:t>
            </w:r>
          </w:p>
        </w:tc>
        <w:tc>
          <w:tcPr>
            <w:tcW w:w="889" w:type="dxa"/>
            <w:tcBorders>
              <w:left w:val="single" w:sz="4" w:space="0" w:color="auto"/>
              <w:bottom w:val="single" w:sz="4" w:space="0" w:color="auto"/>
            </w:tcBorders>
            <w:shd w:val="clear" w:color="auto" w:fill="auto"/>
            <w:tcMar>
              <w:left w:w="19" w:type="dxa"/>
              <w:right w:w="19" w:type="dxa"/>
            </w:tcMar>
          </w:tcPr>
          <w:p w14:paraId="21499127" w14:textId="392DF853"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32 (21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001" w:type="dxa"/>
            <w:tcBorders>
              <w:bottom w:val="single" w:sz="4" w:space="0" w:color="auto"/>
              <w:right w:val="single" w:sz="4" w:space="0" w:color="auto"/>
            </w:tcBorders>
            <w:shd w:val="clear" w:color="auto" w:fill="auto"/>
            <w:tcMar>
              <w:left w:w="19" w:type="dxa"/>
              <w:right w:w="19" w:type="dxa"/>
            </w:tcMar>
          </w:tcPr>
          <w:p w14:paraId="1E525378" w14:textId="339C49F1"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447 (52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89" w:type="dxa"/>
            <w:tcBorders>
              <w:left w:val="single" w:sz="4" w:space="0" w:color="auto"/>
              <w:bottom w:val="single" w:sz="4" w:space="0" w:color="auto"/>
            </w:tcBorders>
            <w:shd w:val="clear" w:color="auto" w:fill="auto"/>
            <w:tcMar>
              <w:left w:w="19" w:type="dxa"/>
              <w:right w:w="19" w:type="dxa"/>
            </w:tcMar>
          </w:tcPr>
          <w:p w14:paraId="5758F550" w14:textId="0DCD6876"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40 (22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002" w:type="dxa"/>
            <w:tcBorders>
              <w:bottom w:val="single" w:sz="4" w:space="0" w:color="auto"/>
              <w:right w:val="single" w:sz="4" w:space="0" w:color="auto"/>
            </w:tcBorders>
            <w:shd w:val="clear" w:color="auto" w:fill="auto"/>
            <w:tcMar>
              <w:left w:w="19" w:type="dxa"/>
              <w:right w:w="19" w:type="dxa"/>
            </w:tcMar>
          </w:tcPr>
          <w:p w14:paraId="0AC7EC49" w14:textId="1C2D3C6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206 (42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001" w:type="dxa"/>
            <w:tcBorders>
              <w:left w:val="single" w:sz="4" w:space="0" w:color="auto"/>
              <w:bottom w:val="single" w:sz="4" w:space="0" w:color="auto"/>
            </w:tcBorders>
            <w:shd w:val="clear" w:color="auto" w:fill="auto"/>
            <w:tcMar>
              <w:left w:w="19" w:type="dxa"/>
              <w:right w:w="19" w:type="dxa"/>
            </w:tcMar>
          </w:tcPr>
          <w:p w14:paraId="32C0676A" w14:textId="0E73047A"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142 (25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92" w:type="dxa"/>
            <w:tcBorders>
              <w:bottom w:val="single" w:sz="4" w:space="0" w:color="auto"/>
            </w:tcBorders>
            <w:shd w:val="clear" w:color="auto" w:fill="auto"/>
            <w:tcMar>
              <w:left w:w="19" w:type="dxa"/>
              <w:right w:w="19" w:type="dxa"/>
            </w:tcMar>
          </w:tcPr>
          <w:p w14:paraId="1A4C1E82" w14:textId="6D7F739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29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r>
    </w:tbl>
    <w:p w14:paraId="789E57A7" w14:textId="711D8738" w:rsidR="00AF7487" w:rsidRPr="001D35B5" w:rsidRDefault="00AF7487" w:rsidP="00AF7487">
      <w:pPr>
        <w:spacing w:line="240" w:lineRule="auto"/>
        <w:ind w:left="1276" w:right="1342"/>
        <w:jc w:val="both"/>
        <w:rPr>
          <w:rFonts w:ascii="Times New Roman" w:hAnsi="Times New Roman" w:cs="Times New Roman"/>
          <w:color w:val="000000" w:themeColor="text1"/>
          <w:sz w:val="18"/>
          <w:szCs w:val="18"/>
          <w:lang w:val="en-GB"/>
        </w:rPr>
      </w:pPr>
      <w:r w:rsidRPr="001D35B5">
        <w:rPr>
          <w:rFonts w:ascii="Times New Roman" w:hAnsi="Times New Roman" w:cs="Times New Roman"/>
          <w:color w:val="000000" w:themeColor="text1"/>
          <w:sz w:val="16"/>
          <w:szCs w:val="16"/>
          <w:vertAlign w:val="superscript"/>
          <w:lang w:val="en-GB"/>
        </w:rPr>
        <w:t>*</w:t>
      </w:r>
      <w:r w:rsidRPr="001D35B5">
        <w:rPr>
          <w:rFonts w:ascii="Times New Roman" w:eastAsiaTheme="minorEastAsia" w:hAnsi="Times New Roman" w:cs="Times New Roman"/>
          <w:color w:val="000000" w:themeColor="text1"/>
          <w:sz w:val="16"/>
          <w:szCs w:val="16"/>
          <w:lang w:val="en-GB" w:eastAsia="en-GB"/>
        </w:rPr>
        <w:t xml:space="preserve">Pre- and post-2010 indicate the periods of 2004-2010 and 2011-2018, respectively. </w:t>
      </w:r>
      <w:r w:rsidRPr="001D35B5">
        <w:rPr>
          <w:rFonts w:ascii="Times New Roman" w:eastAsiaTheme="minorEastAsia" w:hAnsi="Times New Roman" w:cs="Times New Roman"/>
          <w:color w:val="000000" w:themeColor="text1"/>
          <w:sz w:val="16"/>
          <w:szCs w:val="16"/>
          <w:vertAlign w:val="superscript"/>
          <w:lang w:val="en-GB" w:eastAsia="en-GB"/>
        </w:rPr>
        <w:t>§</w:t>
      </w:r>
      <w:r w:rsidRPr="001D35B5">
        <w:rPr>
          <w:rFonts w:ascii="Times New Roman" w:hAnsi="Times New Roman" w:cs="Times New Roman"/>
          <w:color w:val="000000" w:themeColor="text1"/>
          <w:sz w:val="16"/>
          <w:szCs w:val="16"/>
          <w:lang w:val="en-GB"/>
        </w:rPr>
        <w:t>Percentages are calculated using the total number of patients in each column as the denominator.</w:t>
      </w:r>
      <w:r w:rsidRPr="001D35B5">
        <w:rPr>
          <w:rFonts w:ascii="Times New Roman" w:eastAsiaTheme="minorEastAsia" w:hAnsi="Times New Roman" w:cs="Times New Roman"/>
          <w:color w:val="000000" w:themeColor="text1"/>
          <w:sz w:val="16"/>
          <w:szCs w:val="16"/>
          <w:lang w:val="en-GB" w:eastAsia="en-GB"/>
        </w:rPr>
        <w:t xml:space="preserve"> </w:t>
      </w:r>
      <w:bookmarkStart w:id="5" w:name="_Hlk57022511"/>
      <w:r w:rsidRPr="001D35B5">
        <w:rPr>
          <w:rFonts w:ascii="Times New Roman" w:eastAsiaTheme="minorEastAsia" w:hAnsi="Times New Roman" w:cs="Times New Roman"/>
          <w:color w:val="000000" w:themeColor="text1"/>
          <w:sz w:val="16"/>
          <w:szCs w:val="16"/>
          <w:vertAlign w:val="superscript"/>
          <w:lang w:val="en-GB" w:eastAsia="en-GB"/>
        </w:rPr>
        <w:t>¶</w:t>
      </w:r>
      <w:r w:rsidRPr="001D35B5">
        <w:rPr>
          <w:rFonts w:ascii="Times New Roman" w:eastAsiaTheme="minorEastAsia" w:hAnsi="Times New Roman" w:cs="Times New Roman"/>
          <w:color w:val="000000" w:themeColor="text1"/>
          <w:sz w:val="16"/>
          <w:szCs w:val="16"/>
          <w:lang w:val="en-GB" w:eastAsia="en-GB"/>
        </w:rPr>
        <w:t>Individual regimen data were not reported for UK patients.</w:t>
      </w:r>
      <w:r w:rsidRPr="001D35B5">
        <w:rPr>
          <w:rFonts w:ascii="Times New Roman" w:eastAsiaTheme="minorEastAsia" w:hAnsi="Times New Roman" w:cs="Times New Roman"/>
          <w:color w:val="000000" w:themeColor="text1"/>
          <w:sz w:val="16"/>
          <w:szCs w:val="16"/>
          <w:vertAlign w:val="superscript"/>
          <w:lang w:val="en-GB" w:eastAsia="en-GB"/>
        </w:rPr>
        <w:t xml:space="preserve"> </w:t>
      </w:r>
      <w:r w:rsidRPr="001D35B5">
        <w:rPr>
          <w:rFonts w:ascii="Times New Roman" w:eastAsiaTheme="minorEastAsia" w:hAnsi="Times New Roman" w:cs="Times New Roman"/>
          <w:color w:val="000000" w:themeColor="text1"/>
          <w:sz w:val="16"/>
          <w:szCs w:val="16"/>
          <w:lang w:val="en-GB" w:eastAsia="en-GB"/>
        </w:rPr>
        <w:t xml:space="preserve">ASCT=autologous stem cell transplantation; </w:t>
      </w:r>
      <w:proofErr w:type="spellStart"/>
      <w:r w:rsidRPr="001D35B5">
        <w:rPr>
          <w:rFonts w:ascii="Times New Roman" w:eastAsiaTheme="minorEastAsia" w:hAnsi="Times New Roman" w:cs="Times New Roman"/>
          <w:color w:val="000000" w:themeColor="text1"/>
          <w:sz w:val="16"/>
          <w:szCs w:val="16"/>
          <w:lang w:val="en-GB" w:eastAsia="en-GB"/>
        </w:rPr>
        <w:t>Bor</w:t>
      </w:r>
      <w:proofErr w:type="spellEnd"/>
      <w:r w:rsidRPr="001D35B5">
        <w:rPr>
          <w:rFonts w:ascii="Times New Roman" w:eastAsiaTheme="minorEastAsia" w:hAnsi="Times New Roman" w:cs="Times New Roman"/>
          <w:color w:val="000000" w:themeColor="text1"/>
          <w:sz w:val="16"/>
          <w:szCs w:val="16"/>
          <w:lang w:val="en-GB" w:eastAsia="en-GB"/>
        </w:rPr>
        <w:t>=bortezomib; C</w:t>
      </w:r>
      <w:r w:rsidR="008C4B5D" w:rsidRPr="001D35B5">
        <w:rPr>
          <w:rFonts w:ascii="Times New Roman" w:eastAsiaTheme="minorEastAsia" w:hAnsi="Times New Roman" w:cs="Times New Roman"/>
          <w:color w:val="000000" w:themeColor="text1"/>
          <w:sz w:val="16"/>
          <w:szCs w:val="16"/>
          <w:lang w:val="en-GB" w:eastAsia="en-GB"/>
        </w:rPr>
        <w:t>=c</w:t>
      </w:r>
      <w:r w:rsidRPr="001D35B5">
        <w:rPr>
          <w:rFonts w:ascii="Times New Roman" w:eastAsiaTheme="minorEastAsia" w:hAnsi="Times New Roman" w:cs="Times New Roman"/>
          <w:color w:val="000000" w:themeColor="text1"/>
          <w:sz w:val="16"/>
          <w:szCs w:val="16"/>
          <w:lang w:val="en-GB" w:eastAsia="en-GB"/>
        </w:rPr>
        <w:t xml:space="preserve">yclophosphamide; Chemo=chemotherapy; </w:t>
      </w:r>
      <w:r w:rsidR="00A80740" w:rsidRPr="001D35B5">
        <w:rPr>
          <w:rFonts w:ascii="Times New Roman" w:eastAsiaTheme="minorEastAsia" w:hAnsi="Times New Roman" w:cs="Times New Roman"/>
          <w:color w:val="000000" w:themeColor="text1"/>
          <w:sz w:val="16"/>
          <w:szCs w:val="16"/>
          <w:lang w:val="en-GB" w:eastAsia="en-GB"/>
        </w:rPr>
        <w:t xml:space="preserve">D, </w:t>
      </w:r>
      <w:proofErr w:type="spellStart"/>
      <w:r w:rsidRPr="001D35B5">
        <w:rPr>
          <w:rFonts w:ascii="Times New Roman" w:eastAsiaTheme="minorEastAsia" w:hAnsi="Times New Roman" w:cs="Times New Roman"/>
          <w:color w:val="000000" w:themeColor="text1"/>
          <w:sz w:val="16"/>
          <w:szCs w:val="16"/>
          <w:lang w:val="en-GB" w:eastAsia="en-GB"/>
        </w:rPr>
        <w:t>Dex</w:t>
      </w:r>
      <w:proofErr w:type="spellEnd"/>
      <w:r w:rsidR="008C4B5D" w:rsidRPr="001D35B5">
        <w:rPr>
          <w:rFonts w:ascii="Times New Roman" w:eastAsiaTheme="minorEastAsia" w:hAnsi="Times New Roman" w:cs="Times New Roman"/>
          <w:color w:val="000000" w:themeColor="text1"/>
          <w:sz w:val="16"/>
          <w:szCs w:val="16"/>
          <w:lang w:val="en-GB" w:eastAsia="en-GB"/>
        </w:rPr>
        <w:t>=d</w:t>
      </w:r>
      <w:r w:rsidRPr="001D35B5">
        <w:rPr>
          <w:rFonts w:ascii="Times New Roman" w:eastAsiaTheme="minorEastAsia" w:hAnsi="Times New Roman" w:cs="Times New Roman"/>
          <w:color w:val="000000" w:themeColor="text1"/>
          <w:sz w:val="16"/>
          <w:szCs w:val="16"/>
          <w:lang w:val="en-GB" w:eastAsia="en-GB"/>
        </w:rPr>
        <w:t xml:space="preserve">examethasone; Dara=daratumumab; </w:t>
      </w:r>
      <w:proofErr w:type="spellStart"/>
      <w:r w:rsidRPr="001D35B5">
        <w:rPr>
          <w:rFonts w:ascii="Times New Roman" w:eastAsiaTheme="minorEastAsia" w:hAnsi="Times New Roman" w:cs="Times New Roman"/>
          <w:color w:val="000000" w:themeColor="text1"/>
          <w:sz w:val="16"/>
          <w:szCs w:val="16"/>
          <w:lang w:val="en-GB" w:eastAsia="en-GB"/>
        </w:rPr>
        <w:t>IMiD</w:t>
      </w:r>
      <w:proofErr w:type="spellEnd"/>
      <w:r w:rsidRPr="001D35B5">
        <w:rPr>
          <w:rFonts w:ascii="Times New Roman" w:eastAsiaTheme="minorEastAsia" w:hAnsi="Times New Roman" w:cs="Times New Roman"/>
          <w:color w:val="000000" w:themeColor="text1"/>
          <w:sz w:val="16"/>
          <w:szCs w:val="16"/>
          <w:lang w:val="en-GB" w:eastAsia="en-GB"/>
        </w:rPr>
        <w:t>= immunomodulatory drugs; M</w:t>
      </w:r>
      <w:r w:rsidR="008C4B5D" w:rsidRPr="001D35B5">
        <w:rPr>
          <w:rFonts w:ascii="Times New Roman" w:eastAsiaTheme="minorEastAsia" w:hAnsi="Times New Roman" w:cs="Times New Roman"/>
          <w:color w:val="000000" w:themeColor="text1"/>
          <w:sz w:val="16"/>
          <w:szCs w:val="16"/>
          <w:lang w:val="en-GB" w:eastAsia="en-GB"/>
        </w:rPr>
        <w:t>=m</w:t>
      </w:r>
      <w:r w:rsidRPr="001D35B5">
        <w:rPr>
          <w:rFonts w:ascii="Times New Roman" w:eastAsiaTheme="minorEastAsia" w:hAnsi="Times New Roman" w:cs="Times New Roman"/>
          <w:color w:val="000000" w:themeColor="text1"/>
          <w:sz w:val="16"/>
          <w:szCs w:val="16"/>
          <w:lang w:val="en-GB" w:eastAsia="en-GB"/>
        </w:rPr>
        <w:t>elphalan; N=number of patients</w:t>
      </w:r>
      <w:bookmarkEnd w:id="5"/>
      <w:r w:rsidRPr="001D35B5">
        <w:rPr>
          <w:rFonts w:ascii="Times New Roman" w:eastAsiaTheme="minorEastAsia" w:hAnsi="Times New Roman" w:cs="Times New Roman"/>
          <w:color w:val="000000" w:themeColor="text1"/>
          <w:sz w:val="16"/>
          <w:szCs w:val="16"/>
          <w:lang w:val="en-GB" w:eastAsia="en-GB"/>
        </w:rPr>
        <w:t>; R</w:t>
      </w:r>
      <w:r w:rsidR="008C4B5D" w:rsidRPr="001D35B5">
        <w:rPr>
          <w:rFonts w:ascii="Times New Roman" w:eastAsiaTheme="minorEastAsia" w:hAnsi="Times New Roman" w:cs="Times New Roman"/>
          <w:color w:val="000000" w:themeColor="text1"/>
          <w:sz w:val="16"/>
          <w:szCs w:val="16"/>
          <w:lang w:val="en-GB" w:eastAsia="en-GB"/>
        </w:rPr>
        <w:t>=lenalidomide</w:t>
      </w:r>
      <w:r w:rsidRPr="001D35B5">
        <w:rPr>
          <w:rFonts w:ascii="Times New Roman" w:eastAsiaTheme="minorEastAsia" w:hAnsi="Times New Roman" w:cs="Times New Roman"/>
          <w:color w:val="000000" w:themeColor="text1"/>
          <w:sz w:val="16"/>
          <w:szCs w:val="16"/>
          <w:lang w:val="en-GB" w:eastAsia="en-GB"/>
        </w:rPr>
        <w:t>; T</w:t>
      </w:r>
      <w:r w:rsidR="008C4B5D" w:rsidRPr="001D35B5">
        <w:rPr>
          <w:rFonts w:ascii="Times New Roman" w:eastAsiaTheme="minorEastAsia" w:hAnsi="Times New Roman" w:cs="Times New Roman"/>
          <w:color w:val="000000" w:themeColor="text1"/>
          <w:sz w:val="16"/>
          <w:szCs w:val="16"/>
          <w:lang w:val="en-GB" w:eastAsia="en-GB"/>
        </w:rPr>
        <w:t>=t</w:t>
      </w:r>
      <w:r w:rsidRPr="001D35B5">
        <w:rPr>
          <w:rFonts w:ascii="Times New Roman" w:eastAsiaTheme="minorEastAsia" w:hAnsi="Times New Roman" w:cs="Times New Roman"/>
          <w:color w:val="000000" w:themeColor="text1"/>
          <w:sz w:val="16"/>
          <w:szCs w:val="16"/>
          <w:lang w:val="en-GB" w:eastAsia="en-GB"/>
        </w:rPr>
        <w:t>halidomide; V</w:t>
      </w:r>
      <w:r w:rsidR="008C4B5D" w:rsidRPr="001D35B5">
        <w:rPr>
          <w:rFonts w:ascii="Times New Roman" w:eastAsiaTheme="minorEastAsia" w:hAnsi="Times New Roman" w:cs="Times New Roman"/>
          <w:color w:val="000000" w:themeColor="text1"/>
          <w:sz w:val="16"/>
          <w:szCs w:val="16"/>
          <w:lang w:val="en-GB" w:eastAsia="en-GB"/>
        </w:rPr>
        <w:t>=b</w:t>
      </w:r>
      <w:r w:rsidRPr="001D35B5">
        <w:rPr>
          <w:rFonts w:ascii="Times New Roman" w:eastAsiaTheme="minorEastAsia" w:hAnsi="Times New Roman" w:cs="Times New Roman"/>
          <w:color w:val="000000" w:themeColor="text1"/>
          <w:sz w:val="16"/>
          <w:szCs w:val="16"/>
          <w:lang w:val="en-GB" w:eastAsia="en-GB"/>
        </w:rPr>
        <w:t>ortezomib</w:t>
      </w:r>
      <w:r w:rsidRPr="001D35B5">
        <w:rPr>
          <w:rFonts w:ascii="Times New Roman" w:hAnsi="Times New Roman" w:cs="Times New Roman"/>
          <w:color w:val="000000" w:themeColor="text1"/>
          <w:sz w:val="18"/>
          <w:szCs w:val="18"/>
          <w:lang w:val="en-GB"/>
        </w:rPr>
        <w:br w:type="page"/>
      </w:r>
    </w:p>
    <w:p w14:paraId="6D95907C" w14:textId="77777777" w:rsidR="00AF7487" w:rsidRPr="00A31C20" w:rsidRDefault="00AF7487" w:rsidP="00AF7487">
      <w:pPr>
        <w:spacing w:line="360" w:lineRule="auto"/>
        <w:rPr>
          <w:rFonts w:ascii="Times New Roman" w:hAnsi="Times New Roman" w:cs="Times New Roman"/>
          <w:b/>
          <w:bCs/>
          <w:color w:val="000000" w:themeColor="text1"/>
          <w:lang w:val="en-US"/>
        </w:rPr>
        <w:sectPr w:rsidR="00AF7487" w:rsidRPr="00A31C20" w:rsidSect="00C17948">
          <w:footerReference w:type="default" r:id="rId12"/>
          <w:pgSz w:w="16838" w:h="11906" w:orient="landscape"/>
          <w:pgMar w:top="1797" w:right="1440" w:bottom="1797" w:left="1440" w:header="709" w:footer="709" w:gutter="0"/>
          <w:cols w:space="708"/>
          <w:docGrid w:linePitch="360"/>
        </w:sectPr>
      </w:pPr>
    </w:p>
    <w:p w14:paraId="1DD4D7C4" w14:textId="12AE82A9"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6" w:name="_Toc122525397"/>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5</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First-line treatment r</w:t>
      </w:r>
      <w:r w:rsidRPr="001D35B5">
        <w:rPr>
          <w:rFonts w:ascii="Times New Roman" w:hAnsi="Times New Roman" w:cs="Times New Roman"/>
          <w:b/>
          <w:i w:val="0"/>
          <w:noProof/>
          <w:color w:val="000000" w:themeColor="text1"/>
          <w:sz w:val="20"/>
          <w:szCs w:val="20"/>
          <w:lang w:val="en-GB"/>
        </w:rPr>
        <w:t>egimen group by organ involvement (2004-2018)</w:t>
      </w:r>
      <w:bookmarkEnd w:id="6"/>
    </w:p>
    <w:tbl>
      <w:tblPr>
        <w:tblW w:w="12674" w:type="dxa"/>
        <w:jc w:val="center"/>
        <w:tblLayout w:type="fixed"/>
        <w:tblCellMar>
          <w:left w:w="0" w:type="dxa"/>
          <w:right w:w="0" w:type="dxa"/>
        </w:tblCellMar>
        <w:tblLook w:val="0000" w:firstRow="0" w:lastRow="0" w:firstColumn="0" w:lastColumn="0" w:noHBand="0" w:noVBand="0"/>
      </w:tblPr>
      <w:tblGrid>
        <w:gridCol w:w="1320"/>
        <w:gridCol w:w="1571"/>
        <w:gridCol w:w="974"/>
        <w:gridCol w:w="974"/>
        <w:gridCol w:w="974"/>
        <w:gridCol w:w="974"/>
        <w:gridCol w:w="974"/>
        <w:gridCol w:w="974"/>
        <w:gridCol w:w="974"/>
        <w:gridCol w:w="974"/>
        <w:gridCol w:w="974"/>
        <w:gridCol w:w="959"/>
        <w:gridCol w:w="20"/>
        <w:gridCol w:w="38"/>
      </w:tblGrid>
      <w:tr w:rsidR="00AF7487" w:rsidRPr="00A31C20" w14:paraId="6D0EE7DF" w14:textId="77777777" w:rsidTr="001203FB">
        <w:trPr>
          <w:gridAfter w:val="1"/>
          <w:wAfter w:w="38" w:type="dxa"/>
          <w:cantSplit/>
          <w:trHeight w:val="495"/>
          <w:tblHeader/>
          <w:jc w:val="center"/>
        </w:trPr>
        <w:tc>
          <w:tcPr>
            <w:tcW w:w="1320" w:type="dxa"/>
            <w:tcBorders>
              <w:top w:val="single" w:sz="4" w:space="0" w:color="000000"/>
              <w:left w:val="nil"/>
              <w:bottom w:val="single" w:sz="4" w:space="0" w:color="000000"/>
              <w:right w:val="nil"/>
            </w:tcBorders>
            <w:shd w:val="clear" w:color="auto" w:fill="FFFFFF"/>
            <w:tcMar>
              <w:left w:w="19" w:type="dxa"/>
              <w:right w:w="19" w:type="dxa"/>
            </w:tcMar>
            <w:vAlign w:val="bottom"/>
          </w:tcPr>
          <w:p w14:paraId="09663147"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lang w:val="en-US"/>
              </w:rPr>
            </w:pPr>
          </w:p>
        </w:tc>
        <w:tc>
          <w:tcPr>
            <w:tcW w:w="1571" w:type="dxa"/>
            <w:tcBorders>
              <w:top w:val="single" w:sz="4" w:space="0" w:color="000000"/>
              <w:left w:val="nil"/>
              <w:bottom w:val="single" w:sz="4" w:space="0" w:color="000000"/>
              <w:right w:val="nil"/>
            </w:tcBorders>
            <w:shd w:val="clear" w:color="auto" w:fill="FFFFFF"/>
            <w:tcMar>
              <w:left w:w="19" w:type="dxa"/>
              <w:right w:w="19" w:type="dxa"/>
            </w:tcMar>
            <w:vAlign w:val="bottom"/>
          </w:tcPr>
          <w:p w14:paraId="307D37AD"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p>
        </w:tc>
        <w:tc>
          <w:tcPr>
            <w:tcW w:w="974" w:type="dxa"/>
            <w:tcBorders>
              <w:top w:val="single" w:sz="4" w:space="0" w:color="000000"/>
              <w:left w:val="nil"/>
              <w:bottom w:val="single" w:sz="4" w:space="0" w:color="000000"/>
              <w:right w:val="nil"/>
            </w:tcBorders>
            <w:shd w:val="clear" w:color="auto" w:fill="FFFFFF"/>
          </w:tcPr>
          <w:p w14:paraId="4ECDBB3E"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lang w:val="en-US"/>
              </w:rPr>
            </w:pPr>
          </w:p>
          <w:p w14:paraId="459519BB"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Total</w:t>
            </w:r>
            <w:proofErr w:type="spellEnd"/>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0408FD78" w14:textId="784A1B5B"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I</w:t>
            </w:r>
            <w:r w:rsidR="005A7868" w:rsidRPr="001D35B5">
              <w:rPr>
                <w:rFonts w:ascii="Times New Roman" w:hAnsi="Times New Roman" w:cs="Times New Roman"/>
                <w:b/>
                <w:bCs/>
                <w:color w:val="000000"/>
                <w:sz w:val="16"/>
                <w:szCs w:val="16"/>
                <w:lang w:val="en-US"/>
              </w:rPr>
              <w:t>M</w:t>
            </w:r>
            <w:r w:rsidRPr="001D35B5">
              <w:rPr>
                <w:rFonts w:ascii="Times New Roman" w:hAnsi="Times New Roman" w:cs="Times New Roman"/>
                <w:b/>
                <w:bCs/>
                <w:color w:val="000000"/>
                <w:sz w:val="16"/>
                <w:szCs w:val="16"/>
              </w:rPr>
              <w:t>i</w:t>
            </w:r>
            <w:r w:rsidR="005A7868" w:rsidRPr="001D35B5">
              <w:rPr>
                <w:rFonts w:ascii="Times New Roman" w:hAnsi="Times New Roman" w:cs="Times New Roman"/>
                <w:b/>
                <w:bCs/>
                <w:color w:val="000000"/>
                <w:sz w:val="16"/>
                <w:szCs w:val="16"/>
                <w:lang w:val="en-US"/>
              </w:rPr>
              <w:t>D</w:t>
            </w:r>
            <w:r w:rsidRPr="001D35B5">
              <w:rPr>
                <w:rFonts w:ascii="Times New Roman" w:hAnsi="Times New Roman" w:cs="Times New Roman"/>
                <w:b/>
                <w:bCs/>
                <w:color w:val="000000"/>
                <w:sz w:val="16"/>
                <w:szCs w:val="16"/>
              </w:rPr>
              <w:t>-</w:t>
            </w:r>
            <w:proofErr w:type="spellStart"/>
            <w:r w:rsidRPr="001D35B5">
              <w:rPr>
                <w:rFonts w:ascii="Times New Roman" w:hAnsi="Times New Roman" w:cs="Times New Roman"/>
                <w:b/>
                <w:bCs/>
                <w:color w:val="000000"/>
                <w:sz w:val="16"/>
                <w:szCs w:val="16"/>
              </w:rPr>
              <w:t>based</w:t>
            </w:r>
            <w:proofErr w:type="spellEnd"/>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67F09299"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Bor-based</w:t>
            </w:r>
            <w:proofErr w:type="spellEnd"/>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1334E5A8"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Chemo</w:t>
            </w:r>
            <w:proofErr w:type="spellEnd"/>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6F5B0AFC" w14:textId="031C5ACD" w:rsidR="00AF7487" w:rsidRPr="001D35B5" w:rsidRDefault="00AF7487" w:rsidP="001203FB">
            <w:pPr>
              <w:adjustRightInd w:val="0"/>
              <w:spacing w:after="0" w:line="240" w:lineRule="auto"/>
              <w:jc w:val="center"/>
              <w:rPr>
                <w:rFonts w:ascii="Times New Roman" w:hAnsi="Times New Roman" w:cs="Times New Roman"/>
                <w:b/>
                <w:bCs/>
                <w:color w:val="000000"/>
                <w:sz w:val="16"/>
                <w:szCs w:val="16"/>
                <w:lang w:val="en-US"/>
              </w:rPr>
            </w:pPr>
            <w:proofErr w:type="spellStart"/>
            <w:r w:rsidRPr="001D35B5">
              <w:rPr>
                <w:rFonts w:ascii="Times New Roman" w:hAnsi="Times New Roman" w:cs="Times New Roman"/>
                <w:b/>
                <w:bCs/>
                <w:color w:val="000000"/>
                <w:sz w:val="16"/>
                <w:szCs w:val="16"/>
              </w:rPr>
              <w:t>Rituximab</w:t>
            </w:r>
            <w:proofErr w:type="spellEnd"/>
            <w:r w:rsidR="00EE7313" w:rsidRPr="001D35B5">
              <w:rPr>
                <w:rFonts w:ascii="Times New Roman" w:hAnsi="Times New Roman" w:cs="Times New Roman"/>
                <w:b/>
                <w:bCs/>
                <w:color w:val="000000"/>
                <w:sz w:val="16"/>
                <w:szCs w:val="16"/>
                <w:lang w:val="en-US"/>
              </w:rPr>
              <w:t>-based</w:t>
            </w:r>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12C16527" w14:textId="68D81D1C" w:rsidR="00AF7487" w:rsidRPr="001D35B5" w:rsidRDefault="00AF7487" w:rsidP="001203FB">
            <w:pPr>
              <w:adjustRightInd w:val="0"/>
              <w:spacing w:after="0" w:line="240" w:lineRule="auto"/>
              <w:jc w:val="center"/>
              <w:rPr>
                <w:rFonts w:ascii="Times New Roman" w:hAnsi="Times New Roman" w:cs="Times New Roman"/>
                <w:b/>
                <w:bCs/>
                <w:color w:val="000000"/>
                <w:sz w:val="16"/>
                <w:szCs w:val="16"/>
                <w:lang w:val="en-US"/>
              </w:rPr>
            </w:pPr>
            <w:proofErr w:type="spellStart"/>
            <w:r w:rsidRPr="001D35B5">
              <w:rPr>
                <w:rFonts w:ascii="Times New Roman" w:hAnsi="Times New Roman" w:cs="Times New Roman"/>
                <w:b/>
                <w:bCs/>
                <w:color w:val="000000"/>
                <w:sz w:val="16"/>
                <w:szCs w:val="16"/>
              </w:rPr>
              <w:t>Dara</w:t>
            </w:r>
            <w:proofErr w:type="spellEnd"/>
            <w:r w:rsidR="00EE7313" w:rsidRPr="001D35B5">
              <w:rPr>
                <w:rFonts w:ascii="Times New Roman" w:hAnsi="Times New Roman" w:cs="Times New Roman"/>
                <w:b/>
                <w:bCs/>
                <w:color w:val="000000"/>
                <w:sz w:val="16"/>
                <w:szCs w:val="16"/>
                <w:lang w:val="en-US"/>
              </w:rPr>
              <w:t>-based</w:t>
            </w:r>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20524989"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ASCT</w:t>
            </w:r>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0FDBC15F"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Steroids</w:t>
            </w:r>
            <w:proofErr w:type="spellEnd"/>
          </w:p>
        </w:tc>
        <w:tc>
          <w:tcPr>
            <w:tcW w:w="974" w:type="dxa"/>
            <w:tcBorders>
              <w:top w:val="single" w:sz="4" w:space="0" w:color="000000"/>
              <w:left w:val="nil"/>
              <w:bottom w:val="single" w:sz="4" w:space="0" w:color="000000"/>
              <w:right w:val="nil"/>
            </w:tcBorders>
            <w:shd w:val="clear" w:color="auto" w:fill="FFFFFF"/>
            <w:tcMar>
              <w:left w:w="19" w:type="dxa"/>
              <w:right w:w="19" w:type="dxa"/>
            </w:tcMar>
            <w:vAlign w:val="center"/>
          </w:tcPr>
          <w:p w14:paraId="7C96209E"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Clinical</w:t>
            </w:r>
            <w:proofErr w:type="spellEnd"/>
            <w:r w:rsidRPr="001D35B5">
              <w:rPr>
                <w:rFonts w:ascii="Times New Roman" w:hAnsi="Times New Roman" w:cs="Times New Roman"/>
                <w:b/>
                <w:bCs/>
                <w:color w:val="000000"/>
                <w:sz w:val="16"/>
                <w:szCs w:val="16"/>
              </w:rPr>
              <w:t xml:space="preserve"> </w:t>
            </w:r>
            <w:proofErr w:type="spellStart"/>
            <w:r w:rsidRPr="001D35B5">
              <w:rPr>
                <w:rFonts w:ascii="Times New Roman" w:hAnsi="Times New Roman" w:cs="Times New Roman"/>
                <w:b/>
                <w:bCs/>
                <w:color w:val="000000"/>
                <w:sz w:val="16"/>
                <w:szCs w:val="16"/>
              </w:rPr>
              <w:t>Trial</w:t>
            </w:r>
            <w:proofErr w:type="spellEnd"/>
          </w:p>
        </w:tc>
        <w:tc>
          <w:tcPr>
            <w:tcW w:w="979" w:type="dxa"/>
            <w:gridSpan w:val="2"/>
            <w:tcBorders>
              <w:top w:val="single" w:sz="4" w:space="0" w:color="000000"/>
              <w:left w:val="nil"/>
              <w:bottom w:val="single" w:sz="4" w:space="0" w:color="000000"/>
              <w:right w:val="nil"/>
            </w:tcBorders>
            <w:shd w:val="clear" w:color="auto" w:fill="FFFFFF"/>
            <w:tcMar>
              <w:left w:w="19" w:type="dxa"/>
              <w:right w:w="19" w:type="dxa"/>
            </w:tcMar>
            <w:vAlign w:val="center"/>
          </w:tcPr>
          <w:p w14:paraId="266E35B3"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Other</w:t>
            </w:r>
            <w:proofErr w:type="spellEnd"/>
          </w:p>
        </w:tc>
      </w:tr>
      <w:tr w:rsidR="00AF7487" w:rsidRPr="00A31C20" w14:paraId="0F740089" w14:textId="77777777" w:rsidTr="001203FB">
        <w:trPr>
          <w:cantSplit/>
          <w:trHeight w:val="254"/>
          <w:jc w:val="center"/>
        </w:trPr>
        <w:tc>
          <w:tcPr>
            <w:tcW w:w="12616" w:type="dxa"/>
            <w:gridSpan w:val="12"/>
            <w:tcBorders>
              <w:top w:val="nil"/>
              <w:left w:val="nil"/>
              <w:bottom w:val="nil"/>
              <w:right w:val="nil"/>
            </w:tcBorders>
            <w:shd w:val="clear" w:color="auto" w:fill="FFFFFF"/>
          </w:tcPr>
          <w:p w14:paraId="6FE239AA"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
        </w:tc>
        <w:tc>
          <w:tcPr>
            <w:tcW w:w="58" w:type="dxa"/>
            <w:gridSpan w:val="2"/>
            <w:tcBorders>
              <w:top w:val="nil"/>
              <w:left w:val="nil"/>
              <w:bottom w:val="nil"/>
              <w:right w:val="nil"/>
            </w:tcBorders>
            <w:shd w:val="clear" w:color="auto" w:fill="FFFFFF"/>
            <w:tcMar>
              <w:left w:w="19" w:type="dxa"/>
              <w:right w:w="19" w:type="dxa"/>
            </w:tcMar>
          </w:tcPr>
          <w:p w14:paraId="54CB1F13"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
        </w:tc>
      </w:tr>
      <w:tr w:rsidR="00AF7487" w:rsidRPr="00A31C20" w14:paraId="702A110B" w14:textId="77777777" w:rsidTr="009B179A">
        <w:trPr>
          <w:gridAfter w:val="1"/>
          <w:wAfter w:w="38" w:type="dxa"/>
          <w:cantSplit/>
          <w:trHeight w:val="259"/>
          <w:jc w:val="center"/>
        </w:trPr>
        <w:tc>
          <w:tcPr>
            <w:tcW w:w="1320" w:type="dxa"/>
            <w:vMerge w:val="restart"/>
            <w:tcBorders>
              <w:top w:val="nil"/>
              <w:left w:val="nil"/>
              <w:right w:val="nil"/>
            </w:tcBorders>
            <w:shd w:val="clear" w:color="auto" w:fill="FFFFFF"/>
            <w:tcMar>
              <w:left w:w="19" w:type="dxa"/>
              <w:right w:w="19" w:type="dxa"/>
            </w:tcMar>
          </w:tcPr>
          <w:p w14:paraId="70453912"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Organ</w:t>
            </w:r>
            <w:proofErr w:type="spellEnd"/>
            <w:r w:rsidRPr="001D35B5">
              <w:rPr>
                <w:rFonts w:ascii="Times New Roman" w:hAnsi="Times New Roman" w:cs="Times New Roman"/>
                <w:b/>
                <w:bCs/>
                <w:color w:val="000000"/>
                <w:sz w:val="16"/>
                <w:szCs w:val="16"/>
              </w:rPr>
              <w:t xml:space="preserve"> </w:t>
            </w:r>
            <w:proofErr w:type="spellStart"/>
            <w:r w:rsidRPr="001D35B5">
              <w:rPr>
                <w:rFonts w:ascii="Times New Roman" w:hAnsi="Times New Roman" w:cs="Times New Roman"/>
                <w:b/>
                <w:bCs/>
                <w:color w:val="000000"/>
                <w:sz w:val="16"/>
                <w:szCs w:val="16"/>
              </w:rPr>
              <w:t>involvement</w:t>
            </w:r>
            <w:proofErr w:type="spellEnd"/>
          </w:p>
        </w:tc>
        <w:tc>
          <w:tcPr>
            <w:tcW w:w="1571" w:type="dxa"/>
            <w:tcBorders>
              <w:top w:val="nil"/>
              <w:left w:val="nil"/>
              <w:bottom w:val="nil"/>
              <w:right w:val="nil"/>
            </w:tcBorders>
            <w:shd w:val="clear" w:color="auto" w:fill="FFFFFF"/>
            <w:tcMar>
              <w:left w:w="19" w:type="dxa"/>
              <w:right w:w="19" w:type="dxa"/>
            </w:tcMar>
          </w:tcPr>
          <w:p w14:paraId="2AAB5550"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Kidney</w:t>
            </w:r>
            <w:proofErr w:type="spellEnd"/>
          </w:p>
        </w:tc>
        <w:tc>
          <w:tcPr>
            <w:tcW w:w="974" w:type="dxa"/>
            <w:tcBorders>
              <w:top w:val="nil"/>
              <w:left w:val="nil"/>
              <w:bottom w:val="nil"/>
              <w:right w:val="nil"/>
            </w:tcBorders>
            <w:shd w:val="clear" w:color="auto" w:fill="FFFFFF"/>
          </w:tcPr>
          <w:p w14:paraId="09F49597"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2,961</w:t>
            </w:r>
          </w:p>
        </w:tc>
        <w:tc>
          <w:tcPr>
            <w:tcW w:w="974" w:type="dxa"/>
            <w:tcBorders>
              <w:top w:val="nil"/>
              <w:left w:val="nil"/>
              <w:bottom w:val="nil"/>
              <w:right w:val="nil"/>
            </w:tcBorders>
            <w:shd w:val="clear" w:color="auto" w:fill="FFFFFF"/>
            <w:tcMar>
              <w:left w:w="19" w:type="dxa"/>
              <w:right w:w="19" w:type="dxa"/>
            </w:tcMar>
          </w:tcPr>
          <w:p w14:paraId="071B65D3" w14:textId="4D83502F"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309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974" w:type="dxa"/>
            <w:tcBorders>
              <w:top w:val="nil"/>
              <w:left w:val="nil"/>
              <w:bottom w:val="nil"/>
              <w:right w:val="nil"/>
            </w:tcBorders>
            <w:shd w:val="clear" w:color="auto" w:fill="FFFFFF"/>
            <w:tcMar>
              <w:left w:w="19" w:type="dxa"/>
              <w:right w:w="19" w:type="dxa"/>
            </w:tcMar>
          </w:tcPr>
          <w:p w14:paraId="411E0A5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1627 (54.9)</w:t>
            </w:r>
          </w:p>
        </w:tc>
        <w:tc>
          <w:tcPr>
            <w:tcW w:w="974" w:type="dxa"/>
            <w:tcBorders>
              <w:top w:val="nil"/>
              <w:left w:val="nil"/>
              <w:bottom w:val="nil"/>
              <w:right w:val="nil"/>
            </w:tcBorders>
            <w:shd w:val="clear" w:color="auto" w:fill="FFFFFF"/>
            <w:tcMar>
              <w:left w:w="19" w:type="dxa"/>
              <w:right w:w="19" w:type="dxa"/>
            </w:tcMar>
          </w:tcPr>
          <w:p w14:paraId="387ECE3F"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569 (19.2)</w:t>
            </w:r>
          </w:p>
        </w:tc>
        <w:tc>
          <w:tcPr>
            <w:tcW w:w="974" w:type="dxa"/>
            <w:tcBorders>
              <w:top w:val="nil"/>
              <w:left w:val="nil"/>
              <w:bottom w:val="nil"/>
              <w:right w:val="nil"/>
            </w:tcBorders>
            <w:shd w:val="clear" w:color="auto" w:fill="FFFFFF"/>
            <w:tcMar>
              <w:left w:w="19" w:type="dxa"/>
              <w:right w:w="19" w:type="dxa"/>
            </w:tcMar>
          </w:tcPr>
          <w:p w14:paraId="73BB1449"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57 (1.9)</w:t>
            </w:r>
          </w:p>
        </w:tc>
        <w:tc>
          <w:tcPr>
            <w:tcW w:w="974" w:type="dxa"/>
            <w:tcBorders>
              <w:top w:val="nil"/>
              <w:left w:val="nil"/>
              <w:bottom w:val="nil"/>
              <w:right w:val="nil"/>
            </w:tcBorders>
            <w:shd w:val="clear" w:color="auto" w:fill="FFFFFF"/>
            <w:tcMar>
              <w:left w:w="19" w:type="dxa"/>
              <w:right w:w="19" w:type="dxa"/>
            </w:tcMar>
          </w:tcPr>
          <w:p w14:paraId="6B0626B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(0.4)</w:t>
            </w:r>
          </w:p>
        </w:tc>
        <w:tc>
          <w:tcPr>
            <w:tcW w:w="974" w:type="dxa"/>
            <w:tcBorders>
              <w:top w:val="nil"/>
              <w:left w:val="nil"/>
              <w:bottom w:val="nil"/>
              <w:right w:val="nil"/>
            </w:tcBorders>
            <w:shd w:val="clear" w:color="auto" w:fill="FFFFFF"/>
            <w:tcMar>
              <w:left w:w="19" w:type="dxa"/>
              <w:right w:w="19" w:type="dxa"/>
            </w:tcMar>
          </w:tcPr>
          <w:p w14:paraId="6607E710"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195 (6.6)</w:t>
            </w:r>
          </w:p>
        </w:tc>
        <w:tc>
          <w:tcPr>
            <w:tcW w:w="974" w:type="dxa"/>
            <w:tcBorders>
              <w:top w:val="nil"/>
              <w:left w:val="nil"/>
              <w:bottom w:val="nil"/>
              <w:right w:val="nil"/>
            </w:tcBorders>
            <w:shd w:val="clear" w:color="auto" w:fill="FFFFFF"/>
            <w:tcMar>
              <w:left w:w="19" w:type="dxa"/>
              <w:right w:w="19" w:type="dxa"/>
            </w:tcMar>
          </w:tcPr>
          <w:p w14:paraId="58382DA6"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 (1.4)</w:t>
            </w:r>
          </w:p>
        </w:tc>
        <w:tc>
          <w:tcPr>
            <w:tcW w:w="974" w:type="dxa"/>
            <w:tcBorders>
              <w:top w:val="nil"/>
              <w:left w:val="nil"/>
              <w:bottom w:val="nil"/>
              <w:right w:val="nil"/>
            </w:tcBorders>
            <w:shd w:val="clear" w:color="auto" w:fill="FFFFFF"/>
            <w:tcMar>
              <w:left w:w="19" w:type="dxa"/>
              <w:right w:w="19" w:type="dxa"/>
            </w:tcMar>
          </w:tcPr>
          <w:p w14:paraId="7E3C152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125 (4.2)</w:t>
            </w:r>
          </w:p>
        </w:tc>
        <w:tc>
          <w:tcPr>
            <w:tcW w:w="979" w:type="dxa"/>
            <w:gridSpan w:val="2"/>
            <w:tcBorders>
              <w:top w:val="nil"/>
              <w:left w:val="nil"/>
              <w:bottom w:val="nil"/>
              <w:right w:val="nil"/>
            </w:tcBorders>
            <w:shd w:val="clear" w:color="auto" w:fill="FFFFFF"/>
            <w:tcMar>
              <w:left w:w="19" w:type="dxa"/>
              <w:right w:w="19" w:type="dxa"/>
            </w:tcMar>
          </w:tcPr>
          <w:p w14:paraId="6204E09F"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28 (0.9)</w:t>
            </w:r>
          </w:p>
        </w:tc>
      </w:tr>
      <w:tr w:rsidR="00AF7487" w:rsidRPr="00A31C20" w14:paraId="750F1EA2" w14:textId="77777777" w:rsidTr="001203FB">
        <w:trPr>
          <w:gridAfter w:val="1"/>
          <w:wAfter w:w="38" w:type="dxa"/>
          <w:cantSplit/>
          <w:trHeight w:val="254"/>
          <w:jc w:val="center"/>
        </w:trPr>
        <w:tc>
          <w:tcPr>
            <w:tcW w:w="1320" w:type="dxa"/>
            <w:vMerge/>
            <w:tcBorders>
              <w:left w:val="nil"/>
              <w:right w:val="nil"/>
            </w:tcBorders>
            <w:shd w:val="clear" w:color="auto" w:fill="FFFFFF"/>
            <w:tcMar>
              <w:left w:w="19" w:type="dxa"/>
              <w:right w:w="19" w:type="dxa"/>
            </w:tcMar>
          </w:tcPr>
          <w:p w14:paraId="18DCD8AC"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571" w:type="dxa"/>
            <w:tcBorders>
              <w:top w:val="nil"/>
              <w:left w:val="nil"/>
              <w:bottom w:val="nil"/>
              <w:right w:val="nil"/>
            </w:tcBorders>
            <w:shd w:val="clear" w:color="auto" w:fill="FFFFFF"/>
            <w:tcMar>
              <w:left w:w="19" w:type="dxa"/>
              <w:right w:w="19" w:type="dxa"/>
            </w:tcMar>
          </w:tcPr>
          <w:p w14:paraId="6B70F3C2"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Heart</w:t>
            </w:r>
            <w:proofErr w:type="spellEnd"/>
          </w:p>
        </w:tc>
        <w:tc>
          <w:tcPr>
            <w:tcW w:w="974" w:type="dxa"/>
            <w:tcBorders>
              <w:top w:val="nil"/>
              <w:left w:val="nil"/>
              <w:bottom w:val="nil"/>
              <w:right w:val="nil"/>
            </w:tcBorders>
            <w:shd w:val="clear" w:color="auto" w:fill="FFFFFF"/>
          </w:tcPr>
          <w:p w14:paraId="674438EF"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3,041</w:t>
            </w:r>
          </w:p>
        </w:tc>
        <w:tc>
          <w:tcPr>
            <w:tcW w:w="974" w:type="dxa"/>
            <w:tcBorders>
              <w:top w:val="nil"/>
              <w:left w:val="nil"/>
              <w:bottom w:val="nil"/>
              <w:right w:val="nil"/>
            </w:tcBorders>
            <w:shd w:val="clear" w:color="auto" w:fill="FFFFFF"/>
            <w:tcMar>
              <w:left w:w="19" w:type="dxa"/>
              <w:right w:w="19" w:type="dxa"/>
            </w:tcMar>
          </w:tcPr>
          <w:p w14:paraId="3F49128C" w14:textId="41A8088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326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974" w:type="dxa"/>
            <w:tcBorders>
              <w:top w:val="nil"/>
              <w:left w:val="nil"/>
              <w:bottom w:val="nil"/>
              <w:right w:val="nil"/>
            </w:tcBorders>
            <w:shd w:val="clear" w:color="auto" w:fill="FFFFFF"/>
            <w:tcMar>
              <w:left w:w="19" w:type="dxa"/>
              <w:right w:w="19" w:type="dxa"/>
            </w:tcMar>
          </w:tcPr>
          <w:p w14:paraId="71596A0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1747 (57.4)</w:t>
            </w:r>
          </w:p>
        </w:tc>
        <w:tc>
          <w:tcPr>
            <w:tcW w:w="974" w:type="dxa"/>
            <w:tcBorders>
              <w:top w:val="nil"/>
              <w:left w:val="nil"/>
              <w:bottom w:val="nil"/>
              <w:right w:val="nil"/>
            </w:tcBorders>
            <w:shd w:val="clear" w:color="auto" w:fill="FFFFFF"/>
            <w:tcMar>
              <w:left w:w="19" w:type="dxa"/>
              <w:right w:w="19" w:type="dxa"/>
            </w:tcMar>
          </w:tcPr>
          <w:p w14:paraId="0E44D72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600 (19.7)</w:t>
            </w:r>
          </w:p>
        </w:tc>
        <w:tc>
          <w:tcPr>
            <w:tcW w:w="974" w:type="dxa"/>
            <w:tcBorders>
              <w:top w:val="nil"/>
              <w:left w:val="nil"/>
              <w:bottom w:val="nil"/>
              <w:right w:val="nil"/>
            </w:tcBorders>
            <w:shd w:val="clear" w:color="auto" w:fill="FFFFFF"/>
            <w:tcMar>
              <w:left w:w="19" w:type="dxa"/>
              <w:right w:w="19" w:type="dxa"/>
            </w:tcMar>
          </w:tcPr>
          <w:p w14:paraId="01FF83F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 (2.5)</w:t>
            </w:r>
          </w:p>
        </w:tc>
        <w:tc>
          <w:tcPr>
            <w:tcW w:w="974" w:type="dxa"/>
            <w:tcBorders>
              <w:top w:val="nil"/>
              <w:left w:val="nil"/>
              <w:bottom w:val="nil"/>
              <w:right w:val="nil"/>
            </w:tcBorders>
            <w:shd w:val="clear" w:color="auto" w:fill="FFFFFF"/>
            <w:tcMar>
              <w:left w:w="19" w:type="dxa"/>
              <w:right w:w="19" w:type="dxa"/>
            </w:tcMar>
          </w:tcPr>
          <w:p w14:paraId="42771B96"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 (0.6)</w:t>
            </w:r>
          </w:p>
        </w:tc>
        <w:tc>
          <w:tcPr>
            <w:tcW w:w="974" w:type="dxa"/>
            <w:tcBorders>
              <w:top w:val="nil"/>
              <w:left w:val="nil"/>
              <w:bottom w:val="nil"/>
              <w:right w:val="nil"/>
            </w:tcBorders>
            <w:shd w:val="clear" w:color="auto" w:fill="FFFFFF"/>
            <w:tcMar>
              <w:left w:w="19" w:type="dxa"/>
              <w:right w:w="19" w:type="dxa"/>
            </w:tcMar>
          </w:tcPr>
          <w:p w14:paraId="6E6A167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115 (3.8)</w:t>
            </w:r>
          </w:p>
        </w:tc>
        <w:tc>
          <w:tcPr>
            <w:tcW w:w="974" w:type="dxa"/>
            <w:tcBorders>
              <w:top w:val="nil"/>
              <w:left w:val="nil"/>
              <w:bottom w:val="nil"/>
              <w:right w:val="nil"/>
            </w:tcBorders>
            <w:shd w:val="clear" w:color="auto" w:fill="FFFFFF"/>
            <w:tcMar>
              <w:left w:w="19" w:type="dxa"/>
              <w:right w:w="19" w:type="dxa"/>
            </w:tcMar>
          </w:tcPr>
          <w:p w14:paraId="76EBF2C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23 (0.8)</w:t>
            </w:r>
          </w:p>
        </w:tc>
        <w:tc>
          <w:tcPr>
            <w:tcW w:w="974" w:type="dxa"/>
            <w:tcBorders>
              <w:top w:val="nil"/>
              <w:left w:val="nil"/>
              <w:bottom w:val="nil"/>
              <w:right w:val="nil"/>
            </w:tcBorders>
            <w:shd w:val="clear" w:color="auto" w:fill="FFFFFF"/>
            <w:tcMar>
              <w:left w:w="19" w:type="dxa"/>
              <w:right w:w="19" w:type="dxa"/>
            </w:tcMar>
          </w:tcPr>
          <w:p w14:paraId="54CE5EC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127 (4.2)</w:t>
            </w:r>
          </w:p>
        </w:tc>
        <w:tc>
          <w:tcPr>
            <w:tcW w:w="979" w:type="dxa"/>
            <w:gridSpan w:val="2"/>
            <w:tcBorders>
              <w:top w:val="nil"/>
              <w:left w:val="nil"/>
              <w:bottom w:val="nil"/>
              <w:right w:val="nil"/>
            </w:tcBorders>
            <w:shd w:val="clear" w:color="auto" w:fill="FFFFFF"/>
            <w:tcMar>
              <w:left w:w="19" w:type="dxa"/>
              <w:right w:w="19" w:type="dxa"/>
            </w:tcMar>
          </w:tcPr>
          <w:p w14:paraId="0C174DC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 (1.3)</w:t>
            </w:r>
          </w:p>
        </w:tc>
      </w:tr>
      <w:tr w:rsidR="00AF7487" w:rsidRPr="00A31C20" w14:paraId="0D2728A9" w14:textId="77777777" w:rsidTr="009B179A">
        <w:trPr>
          <w:gridAfter w:val="1"/>
          <w:wAfter w:w="38" w:type="dxa"/>
          <w:cantSplit/>
          <w:trHeight w:val="259"/>
          <w:jc w:val="center"/>
        </w:trPr>
        <w:tc>
          <w:tcPr>
            <w:tcW w:w="1320" w:type="dxa"/>
            <w:vMerge/>
            <w:tcBorders>
              <w:left w:val="nil"/>
              <w:right w:val="nil"/>
            </w:tcBorders>
            <w:shd w:val="clear" w:color="auto" w:fill="FFFFFF"/>
            <w:tcMar>
              <w:left w:w="19" w:type="dxa"/>
              <w:right w:w="19" w:type="dxa"/>
            </w:tcMar>
          </w:tcPr>
          <w:p w14:paraId="60172329"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571" w:type="dxa"/>
            <w:tcBorders>
              <w:top w:val="nil"/>
              <w:left w:val="nil"/>
              <w:bottom w:val="nil"/>
              <w:right w:val="nil"/>
            </w:tcBorders>
            <w:shd w:val="clear" w:color="auto" w:fill="FFFFFF"/>
            <w:tcMar>
              <w:left w:w="19" w:type="dxa"/>
              <w:right w:w="19" w:type="dxa"/>
            </w:tcMar>
          </w:tcPr>
          <w:p w14:paraId="72ACD4E7"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Liver</w:t>
            </w:r>
            <w:proofErr w:type="spellEnd"/>
          </w:p>
        </w:tc>
        <w:tc>
          <w:tcPr>
            <w:tcW w:w="974" w:type="dxa"/>
            <w:tcBorders>
              <w:top w:val="nil"/>
              <w:left w:val="nil"/>
              <w:bottom w:val="nil"/>
              <w:right w:val="nil"/>
            </w:tcBorders>
            <w:shd w:val="clear" w:color="auto" w:fill="FFFFFF"/>
          </w:tcPr>
          <w:p w14:paraId="6B70892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640</w:t>
            </w:r>
          </w:p>
        </w:tc>
        <w:tc>
          <w:tcPr>
            <w:tcW w:w="974" w:type="dxa"/>
            <w:tcBorders>
              <w:top w:val="nil"/>
              <w:left w:val="nil"/>
              <w:bottom w:val="nil"/>
              <w:right w:val="nil"/>
            </w:tcBorders>
            <w:shd w:val="clear" w:color="auto" w:fill="FFFFFF"/>
            <w:tcMar>
              <w:left w:w="19" w:type="dxa"/>
              <w:right w:w="19" w:type="dxa"/>
            </w:tcMar>
          </w:tcPr>
          <w:p w14:paraId="574B1C26"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70 (10.9)</w:t>
            </w:r>
          </w:p>
        </w:tc>
        <w:tc>
          <w:tcPr>
            <w:tcW w:w="974" w:type="dxa"/>
            <w:tcBorders>
              <w:top w:val="nil"/>
              <w:left w:val="nil"/>
              <w:bottom w:val="nil"/>
              <w:right w:val="nil"/>
            </w:tcBorders>
            <w:shd w:val="clear" w:color="auto" w:fill="FFFFFF"/>
            <w:tcMar>
              <w:left w:w="19" w:type="dxa"/>
              <w:right w:w="19" w:type="dxa"/>
            </w:tcMar>
          </w:tcPr>
          <w:p w14:paraId="7783BC70"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334 (52.2)</w:t>
            </w:r>
          </w:p>
        </w:tc>
        <w:tc>
          <w:tcPr>
            <w:tcW w:w="974" w:type="dxa"/>
            <w:tcBorders>
              <w:top w:val="nil"/>
              <w:left w:val="nil"/>
              <w:bottom w:val="nil"/>
              <w:right w:val="nil"/>
            </w:tcBorders>
            <w:shd w:val="clear" w:color="auto" w:fill="FFFFFF"/>
            <w:tcMar>
              <w:left w:w="19" w:type="dxa"/>
              <w:right w:w="19" w:type="dxa"/>
            </w:tcMar>
          </w:tcPr>
          <w:p w14:paraId="13E0FE57"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131 (20.5)</w:t>
            </w:r>
          </w:p>
        </w:tc>
        <w:tc>
          <w:tcPr>
            <w:tcW w:w="974" w:type="dxa"/>
            <w:tcBorders>
              <w:top w:val="nil"/>
              <w:left w:val="nil"/>
              <w:bottom w:val="nil"/>
              <w:right w:val="nil"/>
            </w:tcBorders>
            <w:shd w:val="clear" w:color="auto" w:fill="FFFFFF"/>
            <w:tcMar>
              <w:left w:w="19" w:type="dxa"/>
              <w:right w:w="19" w:type="dxa"/>
            </w:tcMar>
          </w:tcPr>
          <w:p w14:paraId="398A079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 (2.7)</w:t>
            </w:r>
          </w:p>
        </w:tc>
        <w:tc>
          <w:tcPr>
            <w:tcW w:w="974" w:type="dxa"/>
            <w:tcBorders>
              <w:top w:val="nil"/>
              <w:left w:val="nil"/>
              <w:bottom w:val="nil"/>
              <w:right w:val="nil"/>
            </w:tcBorders>
            <w:shd w:val="clear" w:color="auto" w:fill="FFFFFF"/>
            <w:tcMar>
              <w:left w:w="19" w:type="dxa"/>
              <w:right w:w="19" w:type="dxa"/>
            </w:tcMar>
          </w:tcPr>
          <w:p w14:paraId="7F51868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(0.3)</w:t>
            </w:r>
          </w:p>
        </w:tc>
        <w:tc>
          <w:tcPr>
            <w:tcW w:w="974" w:type="dxa"/>
            <w:tcBorders>
              <w:top w:val="nil"/>
              <w:left w:val="nil"/>
              <w:bottom w:val="nil"/>
              <w:right w:val="nil"/>
            </w:tcBorders>
            <w:shd w:val="clear" w:color="auto" w:fill="FFFFFF"/>
            <w:tcMar>
              <w:left w:w="19" w:type="dxa"/>
              <w:right w:w="19" w:type="dxa"/>
            </w:tcMar>
          </w:tcPr>
          <w:p w14:paraId="75A34AC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 (6.1)</w:t>
            </w:r>
          </w:p>
        </w:tc>
        <w:tc>
          <w:tcPr>
            <w:tcW w:w="974" w:type="dxa"/>
            <w:tcBorders>
              <w:top w:val="nil"/>
              <w:left w:val="nil"/>
              <w:bottom w:val="nil"/>
              <w:right w:val="nil"/>
            </w:tcBorders>
            <w:shd w:val="clear" w:color="auto" w:fill="FFFFFF"/>
            <w:tcMar>
              <w:left w:w="19" w:type="dxa"/>
              <w:right w:w="19" w:type="dxa"/>
            </w:tcMar>
          </w:tcPr>
          <w:p w14:paraId="14797F41"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 (2.0)</w:t>
            </w:r>
          </w:p>
        </w:tc>
        <w:tc>
          <w:tcPr>
            <w:tcW w:w="974" w:type="dxa"/>
            <w:tcBorders>
              <w:top w:val="nil"/>
              <w:left w:val="nil"/>
              <w:bottom w:val="nil"/>
              <w:right w:val="nil"/>
            </w:tcBorders>
            <w:shd w:val="clear" w:color="auto" w:fill="FFFFFF"/>
            <w:tcMar>
              <w:left w:w="19" w:type="dxa"/>
              <w:right w:w="19" w:type="dxa"/>
            </w:tcMar>
          </w:tcPr>
          <w:p w14:paraId="14139FEE"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 (4.2)</w:t>
            </w:r>
          </w:p>
        </w:tc>
        <w:tc>
          <w:tcPr>
            <w:tcW w:w="979" w:type="dxa"/>
            <w:gridSpan w:val="2"/>
            <w:tcBorders>
              <w:top w:val="nil"/>
              <w:left w:val="nil"/>
              <w:bottom w:val="nil"/>
              <w:right w:val="nil"/>
            </w:tcBorders>
            <w:shd w:val="clear" w:color="auto" w:fill="FFFFFF"/>
            <w:tcMar>
              <w:left w:w="19" w:type="dxa"/>
              <w:right w:w="19" w:type="dxa"/>
            </w:tcMar>
          </w:tcPr>
          <w:p w14:paraId="4FEB3398"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(1.1)</w:t>
            </w:r>
          </w:p>
        </w:tc>
      </w:tr>
      <w:tr w:rsidR="00AF7487" w:rsidRPr="00A31C20" w14:paraId="00E608AD" w14:textId="77777777" w:rsidTr="001203FB">
        <w:trPr>
          <w:gridAfter w:val="1"/>
          <w:wAfter w:w="38" w:type="dxa"/>
          <w:cantSplit/>
          <w:trHeight w:val="254"/>
          <w:jc w:val="center"/>
        </w:trPr>
        <w:tc>
          <w:tcPr>
            <w:tcW w:w="1320" w:type="dxa"/>
            <w:vMerge/>
            <w:tcBorders>
              <w:left w:val="nil"/>
              <w:right w:val="nil"/>
            </w:tcBorders>
            <w:shd w:val="clear" w:color="auto" w:fill="FFFFFF"/>
            <w:tcMar>
              <w:left w:w="19" w:type="dxa"/>
              <w:right w:w="19" w:type="dxa"/>
            </w:tcMar>
          </w:tcPr>
          <w:p w14:paraId="324F9816"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571" w:type="dxa"/>
            <w:tcBorders>
              <w:top w:val="nil"/>
              <w:left w:val="nil"/>
              <w:bottom w:val="nil"/>
              <w:right w:val="nil"/>
            </w:tcBorders>
            <w:shd w:val="clear" w:color="auto" w:fill="FFFFFF"/>
            <w:tcMar>
              <w:left w:w="19" w:type="dxa"/>
              <w:right w:w="19" w:type="dxa"/>
            </w:tcMar>
          </w:tcPr>
          <w:p w14:paraId="328A62C7"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Nervous</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system</w:t>
            </w:r>
            <w:proofErr w:type="spellEnd"/>
          </w:p>
        </w:tc>
        <w:tc>
          <w:tcPr>
            <w:tcW w:w="974" w:type="dxa"/>
            <w:tcBorders>
              <w:top w:val="nil"/>
              <w:left w:val="nil"/>
              <w:bottom w:val="nil"/>
              <w:right w:val="nil"/>
            </w:tcBorders>
            <w:shd w:val="clear" w:color="auto" w:fill="FFFFFF"/>
          </w:tcPr>
          <w:p w14:paraId="01FC3D8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646</w:t>
            </w:r>
          </w:p>
        </w:tc>
        <w:tc>
          <w:tcPr>
            <w:tcW w:w="974" w:type="dxa"/>
            <w:tcBorders>
              <w:top w:val="nil"/>
              <w:left w:val="nil"/>
              <w:bottom w:val="nil"/>
              <w:right w:val="nil"/>
            </w:tcBorders>
            <w:shd w:val="clear" w:color="auto" w:fill="FFFFFF"/>
            <w:tcMar>
              <w:left w:w="19" w:type="dxa"/>
              <w:right w:w="19" w:type="dxa"/>
            </w:tcMar>
          </w:tcPr>
          <w:p w14:paraId="44D0C6E5" w14:textId="665CA4C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48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974" w:type="dxa"/>
            <w:tcBorders>
              <w:top w:val="nil"/>
              <w:left w:val="nil"/>
              <w:bottom w:val="nil"/>
              <w:right w:val="nil"/>
            </w:tcBorders>
            <w:shd w:val="clear" w:color="auto" w:fill="FFFFFF"/>
            <w:tcMar>
              <w:left w:w="19" w:type="dxa"/>
              <w:right w:w="19" w:type="dxa"/>
            </w:tcMar>
          </w:tcPr>
          <w:p w14:paraId="186B2626"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284 (44.0)</w:t>
            </w:r>
          </w:p>
        </w:tc>
        <w:tc>
          <w:tcPr>
            <w:tcW w:w="974" w:type="dxa"/>
            <w:tcBorders>
              <w:top w:val="nil"/>
              <w:left w:val="nil"/>
              <w:bottom w:val="nil"/>
              <w:right w:val="nil"/>
            </w:tcBorders>
            <w:shd w:val="clear" w:color="auto" w:fill="FFFFFF"/>
            <w:tcMar>
              <w:left w:w="19" w:type="dxa"/>
              <w:right w:w="19" w:type="dxa"/>
            </w:tcMar>
          </w:tcPr>
          <w:p w14:paraId="61A339F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206 (31.9)</w:t>
            </w:r>
          </w:p>
        </w:tc>
        <w:tc>
          <w:tcPr>
            <w:tcW w:w="974" w:type="dxa"/>
            <w:tcBorders>
              <w:top w:val="nil"/>
              <w:left w:val="nil"/>
              <w:bottom w:val="nil"/>
              <w:right w:val="nil"/>
            </w:tcBorders>
            <w:shd w:val="clear" w:color="auto" w:fill="FFFFFF"/>
            <w:tcMar>
              <w:left w:w="19" w:type="dxa"/>
              <w:right w:w="19" w:type="dxa"/>
            </w:tcMar>
          </w:tcPr>
          <w:p w14:paraId="4DF2F751"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(1.4)</w:t>
            </w:r>
          </w:p>
        </w:tc>
        <w:tc>
          <w:tcPr>
            <w:tcW w:w="974" w:type="dxa"/>
            <w:tcBorders>
              <w:top w:val="nil"/>
              <w:left w:val="nil"/>
              <w:bottom w:val="nil"/>
              <w:right w:val="nil"/>
            </w:tcBorders>
            <w:shd w:val="clear" w:color="auto" w:fill="FFFFFF"/>
            <w:tcMar>
              <w:left w:w="19" w:type="dxa"/>
              <w:right w:w="19" w:type="dxa"/>
            </w:tcMar>
          </w:tcPr>
          <w:p w14:paraId="7D06C8A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(0.9)</w:t>
            </w:r>
          </w:p>
        </w:tc>
        <w:tc>
          <w:tcPr>
            <w:tcW w:w="974" w:type="dxa"/>
            <w:tcBorders>
              <w:top w:val="nil"/>
              <w:left w:val="nil"/>
              <w:bottom w:val="nil"/>
              <w:right w:val="nil"/>
            </w:tcBorders>
            <w:shd w:val="clear" w:color="auto" w:fill="FFFFFF"/>
            <w:tcMar>
              <w:left w:w="19" w:type="dxa"/>
              <w:right w:w="19" w:type="dxa"/>
            </w:tcMar>
          </w:tcPr>
          <w:p w14:paraId="084D5E0E"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 (6.2)</w:t>
            </w:r>
          </w:p>
        </w:tc>
        <w:tc>
          <w:tcPr>
            <w:tcW w:w="974" w:type="dxa"/>
            <w:tcBorders>
              <w:top w:val="nil"/>
              <w:left w:val="nil"/>
              <w:bottom w:val="nil"/>
              <w:right w:val="nil"/>
            </w:tcBorders>
            <w:shd w:val="clear" w:color="auto" w:fill="FFFFFF"/>
            <w:tcMar>
              <w:left w:w="19" w:type="dxa"/>
              <w:right w:w="19" w:type="dxa"/>
            </w:tcMar>
          </w:tcPr>
          <w:p w14:paraId="1B1E0466"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 (1.2)</w:t>
            </w:r>
          </w:p>
        </w:tc>
        <w:tc>
          <w:tcPr>
            <w:tcW w:w="974" w:type="dxa"/>
            <w:tcBorders>
              <w:top w:val="nil"/>
              <w:left w:val="nil"/>
              <w:bottom w:val="nil"/>
              <w:right w:val="nil"/>
            </w:tcBorders>
            <w:shd w:val="clear" w:color="auto" w:fill="FFFFFF"/>
            <w:tcMar>
              <w:left w:w="19" w:type="dxa"/>
              <w:right w:w="19" w:type="dxa"/>
            </w:tcMar>
          </w:tcPr>
          <w:p w14:paraId="699B713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34 (5.3)</w:t>
            </w:r>
          </w:p>
        </w:tc>
        <w:tc>
          <w:tcPr>
            <w:tcW w:w="979" w:type="dxa"/>
            <w:gridSpan w:val="2"/>
            <w:tcBorders>
              <w:top w:val="nil"/>
              <w:left w:val="nil"/>
              <w:bottom w:val="nil"/>
              <w:right w:val="nil"/>
            </w:tcBorders>
            <w:shd w:val="clear" w:color="auto" w:fill="FFFFFF"/>
            <w:tcMar>
              <w:left w:w="19" w:type="dxa"/>
              <w:right w:w="19" w:type="dxa"/>
            </w:tcMar>
          </w:tcPr>
          <w:p w14:paraId="0B52C1E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(1.7)</w:t>
            </w:r>
          </w:p>
        </w:tc>
      </w:tr>
      <w:tr w:rsidR="00AF7487" w:rsidRPr="00A31C20" w14:paraId="73F43AAC" w14:textId="77777777" w:rsidTr="001203FB">
        <w:trPr>
          <w:gridAfter w:val="1"/>
          <w:wAfter w:w="38" w:type="dxa"/>
          <w:cantSplit/>
          <w:trHeight w:val="254"/>
          <w:jc w:val="center"/>
        </w:trPr>
        <w:tc>
          <w:tcPr>
            <w:tcW w:w="1320" w:type="dxa"/>
            <w:vMerge/>
            <w:tcBorders>
              <w:left w:val="nil"/>
              <w:right w:val="nil"/>
            </w:tcBorders>
            <w:shd w:val="clear" w:color="auto" w:fill="FFFFFF"/>
            <w:tcMar>
              <w:left w:w="19" w:type="dxa"/>
              <w:right w:w="19" w:type="dxa"/>
            </w:tcMar>
          </w:tcPr>
          <w:p w14:paraId="13E78016"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571" w:type="dxa"/>
            <w:tcBorders>
              <w:top w:val="nil"/>
              <w:left w:val="nil"/>
              <w:bottom w:val="nil"/>
              <w:right w:val="nil"/>
            </w:tcBorders>
            <w:shd w:val="clear" w:color="auto" w:fill="FFFFFF"/>
            <w:tcMar>
              <w:left w:w="19" w:type="dxa"/>
              <w:right w:w="19" w:type="dxa"/>
            </w:tcMar>
          </w:tcPr>
          <w:p w14:paraId="3329780D"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Gastrointestinal</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tract</w:t>
            </w:r>
            <w:proofErr w:type="spellEnd"/>
          </w:p>
        </w:tc>
        <w:tc>
          <w:tcPr>
            <w:tcW w:w="974" w:type="dxa"/>
            <w:tcBorders>
              <w:top w:val="nil"/>
              <w:left w:val="nil"/>
              <w:bottom w:val="nil"/>
              <w:right w:val="nil"/>
            </w:tcBorders>
            <w:shd w:val="clear" w:color="auto" w:fill="FFFFFF"/>
          </w:tcPr>
          <w:p w14:paraId="58EF689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283</w:t>
            </w:r>
          </w:p>
        </w:tc>
        <w:tc>
          <w:tcPr>
            <w:tcW w:w="974" w:type="dxa"/>
            <w:tcBorders>
              <w:top w:val="nil"/>
              <w:left w:val="nil"/>
              <w:bottom w:val="nil"/>
              <w:right w:val="nil"/>
            </w:tcBorders>
            <w:shd w:val="clear" w:color="auto" w:fill="FFFFFF"/>
            <w:tcMar>
              <w:left w:w="19" w:type="dxa"/>
              <w:right w:w="19" w:type="dxa"/>
            </w:tcMar>
          </w:tcPr>
          <w:p w14:paraId="738B8310" w14:textId="0B2AF9F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974" w:type="dxa"/>
            <w:tcBorders>
              <w:top w:val="nil"/>
              <w:left w:val="nil"/>
              <w:bottom w:val="nil"/>
              <w:right w:val="nil"/>
            </w:tcBorders>
            <w:shd w:val="clear" w:color="auto" w:fill="FFFFFF"/>
            <w:tcMar>
              <w:left w:w="19" w:type="dxa"/>
              <w:right w:w="19" w:type="dxa"/>
            </w:tcMar>
          </w:tcPr>
          <w:p w14:paraId="4A2FF30D" w14:textId="0AC3E94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135 (47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974" w:type="dxa"/>
            <w:tcBorders>
              <w:top w:val="nil"/>
              <w:left w:val="nil"/>
              <w:bottom w:val="nil"/>
              <w:right w:val="nil"/>
            </w:tcBorders>
            <w:shd w:val="clear" w:color="auto" w:fill="FFFFFF"/>
            <w:tcMar>
              <w:left w:w="19" w:type="dxa"/>
              <w:right w:w="19" w:type="dxa"/>
            </w:tcMar>
          </w:tcPr>
          <w:p w14:paraId="2C8C057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73 (25.8)</w:t>
            </w:r>
          </w:p>
        </w:tc>
        <w:tc>
          <w:tcPr>
            <w:tcW w:w="974" w:type="dxa"/>
            <w:tcBorders>
              <w:top w:val="nil"/>
              <w:left w:val="nil"/>
              <w:bottom w:val="nil"/>
              <w:right w:val="nil"/>
            </w:tcBorders>
            <w:shd w:val="clear" w:color="auto" w:fill="FFFFFF"/>
            <w:tcMar>
              <w:left w:w="19" w:type="dxa"/>
              <w:right w:w="19" w:type="dxa"/>
            </w:tcMar>
          </w:tcPr>
          <w:p w14:paraId="12BAE54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(3.2)</w:t>
            </w:r>
          </w:p>
        </w:tc>
        <w:tc>
          <w:tcPr>
            <w:tcW w:w="974" w:type="dxa"/>
            <w:tcBorders>
              <w:top w:val="nil"/>
              <w:left w:val="nil"/>
              <w:bottom w:val="nil"/>
              <w:right w:val="nil"/>
            </w:tcBorders>
            <w:shd w:val="clear" w:color="auto" w:fill="FFFFFF"/>
            <w:tcMar>
              <w:left w:w="19" w:type="dxa"/>
              <w:right w:w="19" w:type="dxa"/>
            </w:tcMar>
          </w:tcPr>
          <w:p w14:paraId="26FB757E"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(1.4)</w:t>
            </w:r>
          </w:p>
        </w:tc>
        <w:tc>
          <w:tcPr>
            <w:tcW w:w="974" w:type="dxa"/>
            <w:tcBorders>
              <w:top w:val="nil"/>
              <w:left w:val="nil"/>
              <w:bottom w:val="nil"/>
              <w:right w:val="nil"/>
            </w:tcBorders>
            <w:shd w:val="clear" w:color="auto" w:fill="FFFFFF"/>
            <w:tcMar>
              <w:left w:w="19" w:type="dxa"/>
              <w:right w:w="19" w:type="dxa"/>
            </w:tcMar>
          </w:tcPr>
          <w:p w14:paraId="17D7374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 (7.4)</w:t>
            </w:r>
          </w:p>
        </w:tc>
        <w:tc>
          <w:tcPr>
            <w:tcW w:w="974" w:type="dxa"/>
            <w:tcBorders>
              <w:top w:val="nil"/>
              <w:left w:val="nil"/>
              <w:bottom w:val="nil"/>
              <w:right w:val="nil"/>
            </w:tcBorders>
            <w:shd w:val="clear" w:color="auto" w:fill="FFFFFF"/>
            <w:tcMar>
              <w:left w:w="19" w:type="dxa"/>
              <w:right w:w="19" w:type="dxa"/>
            </w:tcMar>
          </w:tcPr>
          <w:p w14:paraId="36710DE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(1.1)</w:t>
            </w:r>
          </w:p>
        </w:tc>
        <w:tc>
          <w:tcPr>
            <w:tcW w:w="974" w:type="dxa"/>
            <w:tcBorders>
              <w:top w:val="nil"/>
              <w:left w:val="nil"/>
              <w:bottom w:val="nil"/>
              <w:right w:val="nil"/>
            </w:tcBorders>
            <w:shd w:val="clear" w:color="auto" w:fill="FFFFFF"/>
            <w:tcMar>
              <w:left w:w="19" w:type="dxa"/>
              <w:right w:w="19" w:type="dxa"/>
            </w:tcMar>
          </w:tcPr>
          <w:p w14:paraId="2A2EAEE8"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 (7.1)</w:t>
            </w:r>
          </w:p>
        </w:tc>
        <w:tc>
          <w:tcPr>
            <w:tcW w:w="979" w:type="dxa"/>
            <w:gridSpan w:val="2"/>
            <w:tcBorders>
              <w:top w:val="nil"/>
              <w:left w:val="nil"/>
              <w:bottom w:val="nil"/>
              <w:right w:val="nil"/>
            </w:tcBorders>
            <w:shd w:val="clear" w:color="auto" w:fill="FFFFFF"/>
            <w:tcMar>
              <w:left w:w="19" w:type="dxa"/>
              <w:right w:w="19" w:type="dxa"/>
            </w:tcMar>
          </w:tcPr>
          <w:p w14:paraId="5BF8D44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(2.1)</w:t>
            </w:r>
          </w:p>
        </w:tc>
      </w:tr>
      <w:tr w:rsidR="00AF7487" w:rsidRPr="00A31C20" w14:paraId="4CAA5766" w14:textId="77777777" w:rsidTr="001203FB">
        <w:trPr>
          <w:gridAfter w:val="1"/>
          <w:wAfter w:w="38" w:type="dxa"/>
          <w:cantSplit/>
          <w:trHeight w:val="254"/>
          <w:jc w:val="center"/>
        </w:trPr>
        <w:tc>
          <w:tcPr>
            <w:tcW w:w="1320" w:type="dxa"/>
            <w:vMerge/>
            <w:tcBorders>
              <w:left w:val="nil"/>
              <w:bottom w:val="nil"/>
              <w:right w:val="nil"/>
            </w:tcBorders>
            <w:shd w:val="clear" w:color="auto" w:fill="FFFFFF"/>
            <w:tcMar>
              <w:left w:w="19" w:type="dxa"/>
              <w:right w:w="19" w:type="dxa"/>
            </w:tcMar>
          </w:tcPr>
          <w:p w14:paraId="7B7BCFFE"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571" w:type="dxa"/>
            <w:tcBorders>
              <w:top w:val="nil"/>
              <w:left w:val="nil"/>
              <w:bottom w:val="nil"/>
              <w:right w:val="nil"/>
            </w:tcBorders>
            <w:shd w:val="clear" w:color="auto" w:fill="FFFFFF"/>
            <w:tcMar>
              <w:left w:w="19" w:type="dxa"/>
              <w:right w:w="19" w:type="dxa"/>
            </w:tcMar>
          </w:tcPr>
          <w:p w14:paraId="57E738AF"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Lung</w:t>
            </w:r>
            <w:proofErr w:type="spellEnd"/>
          </w:p>
        </w:tc>
        <w:tc>
          <w:tcPr>
            <w:tcW w:w="974" w:type="dxa"/>
            <w:tcBorders>
              <w:top w:val="nil"/>
              <w:left w:val="nil"/>
              <w:bottom w:val="nil"/>
              <w:right w:val="nil"/>
            </w:tcBorders>
            <w:shd w:val="clear" w:color="auto" w:fill="FFFFFF"/>
          </w:tcPr>
          <w:p w14:paraId="5C7683B0"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w:t>
            </w:r>
          </w:p>
        </w:tc>
        <w:tc>
          <w:tcPr>
            <w:tcW w:w="974" w:type="dxa"/>
            <w:tcBorders>
              <w:top w:val="nil"/>
              <w:left w:val="nil"/>
              <w:bottom w:val="nil"/>
              <w:right w:val="nil"/>
            </w:tcBorders>
            <w:shd w:val="clear" w:color="auto" w:fill="FFFFFF"/>
            <w:tcMar>
              <w:left w:w="19" w:type="dxa"/>
              <w:right w:w="19" w:type="dxa"/>
            </w:tcMar>
          </w:tcPr>
          <w:p w14:paraId="49A6E947" w14:textId="18D9D26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974" w:type="dxa"/>
            <w:tcBorders>
              <w:top w:val="nil"/>
              <w:left w:val="nil"/>
              <w:bottom w:val="nil"/>
              <w:right w:val="nil"/>
            </w:tcBorders>
            <w:shd w:val="clear" w:color="auto" w:fill="FFFFFF"/>
            <w:tcMar>
              <w:left w:w="19" w:type="dxa"/>
              <w:right w:w="19" w:type="dxa"/>
            </w:tcMar>
          </w:tcPr>
          <w:p w14:paraId="235029A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 (25.6)</w:t>
            </w:r>
          </w:p>
        </w:tc>
        <w:tc>
          <w:tcPr>
            <w:tcW w:w="974" w:type="dxa"/>
            <w:tcBorders>
              <w:top w:val="nil"/>
              <w:left w:val="nil"/>
              <w:bottom w:val="nil"/>
              <w:right w:val="nil"/>
            </w:tcBorders>
            <w:shd w:val="clear" w:color="auto" w:fill="FFFFFF"/>
            <w:tcMar>
              <w:left w:w="19" w:type="dxa"/>
              <w:right w:w="19" w:type="dxa"/>
            </w:tcMar>
          </w:tcPr>
          <w:p w14:paraId="555BA65E"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(23.1)</w:t>
            </w:r>
          </w:p>
        </w:tc>
        <w:tc>
          <w:tcPr>
            <w:tcW w:w="974" w:type="dxa"/>
            <w:tcBorders>
              <w:top w:val="nil"/>
              <w:left w:val="nil"/>
              <w:bottom w:val="nil"/>
              <w:right w:val="nil"/>
            </w:tcBorders>
            <w:shd w:val="clear" w:color="auto" w:fill="FFFFFF"/>
            <w:tcMar>
              <w:left w:w="19" w:type="dxa"/>
              <w:right w:w="19" w:type="dxa"/>
            </w:tcMar>
          </w:tcPr>
          <w:p w14:paraId="380A39C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(15.4)</w:t>
            </w:r>
          </w:p>
        </w:tc>
        <w:tc>
          <w:tcPr>
            <w:tcW w:w="974" w:type="dxa"/>
            <w:tcBorders>
              <w:top w:val="nil"/>
              <w:left w:val="nil"/>
              <w:bottom w:val="nil"/>
              <w:right w:val="nil"/>
            </w:tcBorders>
            <w:shd w:val="clear" w:color="auto" w:fill="FFFFFF"/>
            <w:tcMar>
              <w:left w:w="19" w:type="dxa"/>
              <w:right w:w="19" w:type="dxa"/>
            </w:tcMar>
          </w:tcPr>
          <w:p w14:paraId="7B57EBD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 (0.0)</w:t>
            </w:r>
          </w:p>
        </w:tc>
        <w:tc>
          <w:tcPr>
            <w:tcW w:w="974" w:type="dxa"/>
            <w:tcBorders>
              <w:top w:val="nil"/>
              <w:left w:val="nil"/>
              <w:bottom w:val="nil"/>
              <w:right w:val="nil"/>
            </w:tcBorders>
            <w:shd w:val="clear" w:color="auto" w:fill="FFFFFF"/>
            <w:tcMar>
              <w:left w:w="19" w:type="dxa"/>
              <w:right w:w="19" w:type="dxa"/>
            </w:tcMar>
          </w:tcPr>
          <w:p w14:paraId="76FED7A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(15.4)</w:t>
            </w:r>
          </w:p>
        </w:tc>
        <w:tc>
          <w:tcPr>
            <w:tcW w:w="974" w:type="dxa"/>
            <w:tcBorders>
              <w:top w:val="nil"/>
              <w:left w:val="nil"/>
              <w:bottom w:val="nil"/>
              <w:right w:val="nil"/>
            </w:tcBorders>
            <w:shd w:val="clear" w:color="auto" w:fill="FFFFFF"/>
            <w:tcMar>
              <w:left w:w="19" w:type="dxa"/>
              <w:right w:w="19" w:type="dxa"/>
            </w:tcMar>
          </w:tcPr>
          <w:p w14:paraId="29A38E4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(2.6)</w:t>
            </w:r>
          </w:p>
        </w:tc>
        <w:tc>
          <w:tcPr>
            <w:tcW w:w="974" w:type="dxa"/>
            <w:tcBorders>
              <w:top w:val="nil"/>
              <w:left w:val="nil"/>
              <w:bottom w:val="nil"/>
              <w:right w:val="nil"/>
            </w:tcBorders>
            <w:shd w:val="clear" w:color="auto" w:fill="FFFFFF"/>
            <w:tcMar>
              <w:left w:w="19" w:type="dxa"/>
              <w:right w:w="19" w:type="dxa"/>
            </w:tcMar>
          </w:tcPr>
          <w:p w14:paraId="02957889"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(5.1)</w:t>
            </w:r>
          </w:p>
        </w:tc>
        <w:tc>
          <w:tcPr>
            <w:tcW w:w="979" w:type="dxa"/>
            <w:gridSpan w:val="2"/>
            <w:tcBorders>
              <w:top w:val="nil"/>
              <w:left w:val="nil"/>
              <w:bottom w:val="nil"/>
              <w:right w:val="nil"/>
            </w:tcBorders>
            <w:shd w:val="clear" w:color="auto" w:fill="FFFFFF"/>
            <w:tcMar>
              <w:left w:w="19" w:type="dxa"/>
              <w:right w:w="19" w:type="dxa"/>
            </w:tcMar>
          </w:tcPr>
          <w:p w14:paraId="3B3DCB3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(2.6)</w:t>
            </w:r>
          </w:p>
        </w:tc>
      </w:tr>
      <w:tr w:rsidR="00AF7487" w:rsidRPr="00A31C20" w14:paraId="73A95CA7" w14:textId="77777777" w:rsidTr="001203FB">
        <w:trPr>
          <w:gridAfter w:val="1"/>
          <w:wAfter w:w="38" w:type="dxa"/>
          <w:cantSplit/>
          <w:trHeight w:val="254"/>
          <w:jc w:val="center"/>
        </w:trPr>
        <w:tc>
          <w:tcPr>
            <w:tcW w:w="1320" w:type="dxa"/>
            <w:tcBorders>
              <w:top w:val="nil"/>
              <w:left w:val="nil"/>
              <w:bottom w:val="nil"/>
              <w:right w:val="nil"/>
            </w:tcBorders>
            <w:shd w:val="clear" w:color="auto" w:fill="FFFFFF"/>
            <w:tcMar>
              <w:left w:w="19" w:type="dxa"/>
              <w:right w:w="19" w:type="dxa"/>
            </w:tcMar>
          </w:tcPr>
          <w:p w14:paraId="3DE7C10B"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571" w:type="dxa"/>
            <w:tcBorders>
              <w:top w:val="nil"/>
              <w:left w:val="nil"/>
              <w:bottom w:val="nil"/>
              <w:right w:val="nil"/>
            </w:tcBorders>
            <w:shd w:val="clear" w:color="auto" w:fill="FFFFFF"/>
            <w:tcMar>
              <w:left w:w="19" w:type="dxa"/>
              <w:right w:w="19" w:type="dxa"/>
            </w:tcMar>
          </w:tcPr>
          <w:p w14:paraId="7EE5866E" w14:textId="77777777" w:rsidR="00AF7487" w:rsidRPr="001D35B5" w:rsidRDefault="00AF7487" w:rsidP="001203FB">
            <w:pPr>
              <w:adjustRightInd w:val="0"/>
              <w:spacing w:after="0"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Soft</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tissue</w:t>
            </w:r>
            <w:proofErr w:type="spellEnd"/>
          </w:p>
        </w:tc>
        <w:tc>
          <w:tcPr>
            <w:tcW w:w="974" w:type="dxa"/>
            <w:tcBorders>
              <w:top w:val="nil"/>
              <w:left w:val="nil"/>
              <w:bottom w:val="nil"/>
              <w:right w:val="nil"/>
            </w:tcBorders>
            <w:shd w:val="clear" w:color="auto" w:fill="FFFFFF"/>
          </w:tcPr>
          <w:p w14:paraId="4663161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802</w:t>
            </w:r>
          </w:p>
        </w:tc>
        <w:tc>
          <w:tcPr>
            <w:tcW w:w="974" w:type="dxa"/>
            <w:tcBorders>
              <w:top w:val="nil"/>
              <w:left w:val="nil"/>
              <w:bottom w:val="nil"/>
              <w:right w:val="nil"/>
            </w:tcBorders>
            <w:shd w:val="clear" w:color="auto" w:fill="FFFFFF"/>
            <w:tcMar>
              <w:left w:w="19" w:type="dxa"/>
              <w:right w:w="19" w:type="dxa"/>
            </w:tcMar>
          </w:tcPr>
          <w:p w14:paraId="625301AA" w14:textId="776A031F"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974" w:type="dxa"/>
            <w:tcBorders>
              <w:top w:val="nil"/>
              <w:left w:val="nil"/>
              <w:bottom w:val="nil"/>
              <w:right w:val="nil"/>
            </w:tcBorders>
            <w:shd w:val="clear" w:color="auto" w:fill="FFFFFF"/>
            <w:tcMar>
              <w:left w:w="19" w:type="dxa"/>
              <w:right w:w="19" w:type="dxa"/>
            </w:tcMar>
          </w:tcPr>
          <w:p w14:paraId="2573AF06" w14:textId="3906BB9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465 (58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974" w:type="dxa"/>
            <w:tcBorders>
              <w:top w:val="nil"/>
              <w:left w:val="nil"/>
              <w:bottom w:val="nil"/>
              <w:right w:val="nil"/>
            </w:tcBorders>
            <w:shd w:val="clear" w:color="auto" w:fill="FFFFFF"/>
            <w:tcMar>
              <w:left w:w="19" w:type="dxa"/>
              <w:right w:w="19" w:type="dxa"/>
            </w:tcMar>
          </w:tcPr>
          <w:p w14:paraId="620E51F8"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152 (19.0)</w:t>
            </w:r>
          </w:p>
        </w:tc>
        <w:tc>
          <w:tcPr>
            <w:tcW w:w="974" w:type="dxa"/>
            <w:tcBorders>
              <w:top w:val="nil"/>
              <w:left w:val="nil"/>
              <w:bottom w:val="nil"/>
              <w:right w:val="nil"/>
            </w:tcBorders>
            <w:shd w:val="clear" w:color="auto" w:fill="FFFFFF"/>
            <w:tcMar>
              <w:left w:w="19" w:type="dxa"/>
              <w:right w:w="19" w:type="dxa"/>
            </w:tcMar>
          </w:tcPr>
          <w:p w14:paraId="5A6B7A4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 (2.5)</w:t>
            </w:r>
          </w:p>
        </w:tc>
        <w:tc>
          <w:tcPr>
            <w:tcW w:w="974" w:type="dxa"/>
            <w:tcBorders>
              <w:top w:val="nil"/>
              <w:left w:val="nil"/>
              <w:bottom w:val="nil"/>
              <w:right w:val="nil"/>
            </w:tcBorders>
            <w:shd w:val="clear" w:color="auto" w:fill="FFFFFF"/>
            <w:tcMar>
              <w:left w:w="19" w:type="dxa"/>
              <w:right w:w="19" w:type="dxa"/>
            </w:tcMar>
          </w:tcPr>
          <w:p w14:paraId="683FA25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(0.5)</w:t>
            </w:r>
          </w:p>
        </w:tc>
        <w:tc>
          <w:tcPr>
            <w:tcW w:w="974" w:type="dxa"/>
            <w:tcBorders>
              <w:top w:val="nil"/>
              <w:left w:val="nil"/>
              <w:bottom w:val="nil"/>
              <w:right w:val="nil"/>
            </w:tcBorders>
            <w:shd w:val="clear" w:color="auto" w:fill="FFFFFF"/>
            <w:tcMar>
              <w:left w:w="19" w:type="dxa"/>
              <w:right w:w="19" w:type="dxa"/>
            </w:tcMar>
          </w:tcPr>
          <w:p w14:paraId="6C435FD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58 (7.2)</w:t>
            </w:r>
          </w:p>
        </w:tc>
        <w:tc>
          <w:tcPr>
            <w:tcW w:w="974" w:type="dxa"/>
            <w:tcBorders>
              <w:top w:val="nil"/>
              <w:left w:val="nil"/>
              <w:bottom w:val="nil"/>
              <w:right w:val="nil"/>
            </w:tcBorders>
            <w:shd w:val="clear" w:color="auto" w:fill="FFFFFF"/>
            <w:tcMar>
              <w:left w:w="19" w:type="dxa"/>
              <w:right w:w="19" w:type="dxa"/>
            </w:tcMar>
          </w:tcPr>
          <w:p w14:paraId="6FC1519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(0.6)</w:t>
            </w:r>
          </w:p>
        </w:tc>
        <w:tc>
          <w:tcPr>
            <w:tcW w:w="974" w:type="dxa"/>
            <w:tcBorders>
              <w:top w:val="nil"/>
              <w:left w:val="nil"/>
              <w:bottom w:val="nil"/>
              <w:right w:val="nil"/>
            </w:tcBorders>
            <w:shd w:val="clear" w:color="auto" w:fill="FFFFFF"/>
            <w:tcMar>
              <w:left w:w="19" w:type="dxa"/>
              <w:right w:w="19" w:type="dxa"/>
            </w:tcMar>
          </w:tcPr>
          <w:p w14:paraId="6664D40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36 (4.5)</w:t>
            </w:r>
          </w:p>
        </w:tc>
        <w:tc>
          <w:tcPr>
            <w:tcW w:w="979" w:type="dxa"/>
            <w:gridSpan w:val="2"/>
            <w:tcBorders>
              <w:top w:val="nil"/>
              <w:left w:val="nil"/>
              <w:bottom w:val="nil"/>
              <w:right w:val="nil"/>
            </w:tcBorders>
            <w:shd w:val="clear" w:color="auto" w:fill="FFFFFF"/>
            <w:tcMar>
              <w:left w:w="19" w:type="dxa"/>
              <w:right w:w="19" w:type="dxa"/>
            </w:tcMar>
          </w:tcPr>
          <w:p w14:paraId="4526918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 (2.4)</w:t>
            </w:r>
          </w:p>
        </w:tc>
      </w:tr>
      <w:tr w:rsidR="00AF7487" w:rsidRPr="00A31C20" w14:paraId="358432F3" w14:textId="77777777" w:rsidTr="001203FB">
        <w:trPr>
          <w:cantSplit/>
          <w:trHeight w:val="239"/>
          <w:jc w:val="center"/>
        </w:trPr>
        <w:tc>
          <w:tcPr>
            <w:tcW w:w="12616" w:type="dxa"/>
            <w:gridSpan w:val="12"/>
            <w:tcBorders>
              <w:top w:val="single" w:sz="4" w:space="0" w:color="000000"/>
              <w:left w:val="nil"/>
              <w:bottom w:val="nil"/>
              <w:right w:val="nil"/>
            </w:tcBorders>
            <w:shd w:val="clear" w:color="auto" w:fill="FFFFFF"/>
          </w:tcPr>
          <w:p w14:paraId="43545B7E" w14:textId="14D95F84"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eastAsiaTheme="minorEastAsia" w:hAnsi="Times New Roman" w:cs="Times New Roman"/>
                <w:color w:val="000000" w:themeColor="text1"/>
                <w:sz w:val="16"/>
                <w:szCs w:val="16"/>
                <w:lang w:val="en-GB" w:eastAsia="en-GB"/>
              </w:rPr>
              <w:t>ASCT</w:t>
            </w:r>
            <w:r w:rsidRPr="001D35B5">
              <w:rPr>
                <w:rFonts w:ascii="Times New Roman" w:eastAsiaTheme="minorEastAsia" w:hAnsi="Times New Roman" w:cs="Times New Roman"/>
                <w:color w:val="000000" w:themeColor="text1"/>
                <w:sz w:val="16"/>
                <w:szCs w:val="16"/>
                <w:lang w:val="en-US" w:eastAsia="en-GB"/>
              </w:rPr>
              <w:t>=</w:t>
            </w:r>
            <w:r w:rsidRPr="001D35B5">
              <w:rPr>
                <w:rFonts w:ascii="Times New Roman" w:eastAsiaTheme="minorEastAsia" w:hAnsi="Times New Roman" w:cs="Times New Roman"/>
                <w:color w:val="000000" w:themeColor="text1"/>
                <w:sz w:val="16"/>
                <w:szCs w:val="16"/>
                <w:lang w:val="en-GB" w:eastAsia="en-GB"/>
              </w:rPr>
              <w:t>autologous</w:t>
            </w:r>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stem</w:t>
            </w:r>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cell</w:t>
            </w:r>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transplantation</w:t>
            </w:r>
            <w:r w:rsidRPr="001D35B5">
              <w:rPr>
                <w:rFonts w:ascii="Times New Roman" w:eastAsiaTheme="minorEastAsia" w:hAnsi="Times New Roman" w:cs="Times New Roman"/>
                <w:color w:val="000000" w:themeColor="text1"/>
                <w:sz w:val="16"/>
                <w:szCs w:val="16"/>
                <w:lang w:val="en-US" w:eastAsia="en-GB"/>
              </w:rPr>
              <w:t xml:space="preserve">; </w:t>
            </w:r>
            <w:proofErr w:type="spellStart"/>
            <w:r w:rsidRPr="001D35B5">
              <w:rPr>
                <w:rFonts w:ascii="Times New Roman" w:eastAsiaTheme="minorEastAsia" w:hAnsi="Times New Roman" w:cs="Times New Roman"/>
                <w:color w:val="000000" w:themeColor="text1"/>
                <w:sz w:val="16"/>
                <w:szCs w:val="16"/>
                <w:lang w:val="en-GB" w:eastAsia="en-GB"/>
              </w:rPr>
              <w:t>Bor</w:t>
            </w:r>
            <w:proofErr w:type="spellEnd"/>
            <w:r w:rsidRPr="001D35B5">
              <w:rPr>
                <w:rFonts w:ascii="Times New Roman" w:eastAsiaTheme="minorEastAsia" w:hAnsi="Times New Roman" w:cs="Times New Roman"/>
                <w:color w:val="000000" w:themeColor="text1"/>
                <w:sz w:val="16"/>
                <w:szCs w:val="16"/>
                <w:lang w:val="en-US" w:eastAsia="en-GB"/>
              </w:rPr>
              <w:t>=</w:t>
            </w:r>
            <w:r w:rsidRPr="001D35B5">
              <w:rPr>
                <w:rFonts w:ascii="Times New Roman" w:eastAsiaTheme="minorEastAsia" w:hAnsi="Times New Roman" w:cs="Times New Roman"/>
                <w:color w:val="000000" w:themeColor="text1"/>
                <w:sz w:val="16"/>
                <w:szCs w:val="16"/>
                <w:lang w:val="en-GB" w:eastAsia="en-GB"/>
              </w:rPr>
              <w:t>bortezomib</w:t>
            </w:r>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Chemo</w:t>
            </w:r>
            <w:r w:rsidRPr="001D35B5">
              <w:rPr>
                <w:rFonts w:ascii="Times New Roman" w:eastAsiaTheme="minorEastAsia" w:hAnsi="Times New Roman" w:cs="Times New Roman"/>
                <w:color w:val="000000" w:themeColor="text1"/>
                <w:sz w:val="16"/>
                <w:szCs w:val="16"/>
                <w:lang w:val="en-US" w:eastAsia="en-GB"/>
              </w:rPr>
              <w:t>=</w:t>
            </w:r>
            <w:r w:rsidRPr="001D35B5">
              <w:rPr>
                <w:rFonts w:ascii="Times New Roman" w:eastAsiaTheme="minorEastAsia" w:hAnsi="Times New Roman" w:cs="Times New Roman"/>
                <w:color w:val="000000" w:themeColor="text1"/>
                <w:sz w:val="16"/>
                <w:szCs w:val="16"/>
                <w:lang w:val="en-GB" w:eastAsia="en-GB"/>
              </w:rPr>
              <w:t>chemotherapy</w:t>
            </w:r>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Dara</w:t>
            </w:r>
            <w:r w:rsidRPr="001D35B5">
              <w:rPr>
                <w:rFonts w:ascii="Times New Roman" w:eastAsiaTheme="minorEastAsia" w:hAnsi="Times New Roman" w:cs="Times New Roman"/>
                <w:color w:val="000000" w:themeColor="text1"/>
                <w:sz w:val="16"/>
                <w:szCs w:val="16"/>
                <w:lang w:val="en-US" w:eastAsia="en-GB"/>
              </w:rPr>
              <w:t>=</w:t>
            </w:r>
            <w:r w:rsidRPr="001D35B5">
              <w:rPr>
                <w:rFonts w:ascii="Times New Roman" w:eastAsiaTheme="minorEastAsia" w:hAnsi="Times New Roman" w:cs="Times New Roman"/>
                <w:color w:val="000000" w:themeColor="text1"/>
                <w:sz w:val="16"/>
                <w:szCs w:val="16"/>
                <w:lang w:val="en-GB" w:eastAsia="en-GB"/>
              </w:rPr>
              <w:t>daratumumab</w:t>
            </w:r>
            <w:r w:rsidRPr="001D35B5">
              <w:rPr>
                <w:rFonts w:ascii="Times New Roman" w:eastAsiaTheme="minorEastAsia" w:hAnsi="Times New Roman" w:cs="Times New Roman"/>
                <w:color w:val="000000" w:themeColor="text1"/>
                <w:sz w:val="16"/>
                <w:szCs w:val="16"/>
                <w:lang w:val="en-US" w:eastAsia="en-GB"/>
              </w:rPr>
              <w:t xml:space="preserve">; </w:t>
            </w:r>
            <w:proofErr w:type="spellStart"/>
            <w:r w:rsidRPr="001D35B5">
              <w:rPr>
                <w:rFonts w:ascii="Times New Roman" w:eastAsiaTheme="minorEastAsia" w:hAnsi="Times New Roman" w:cs="Times New Roman"/>
                <w:color w:val="000000" w:themeColor="text1"/>
                <w:sz w:val="16"/>
                <w:szCs w:val="16"/>
                <w:lang w:val="en-GB" w:eastAsia="en-GB"/>
              </w:rPr>
              <w:t>IMiD</w:t>
            </w:r>
            <w:proofErr w:type="spellEnd"/>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immunomodulatory</w:t>
            </w:r>
            <w:r w:rsidRPr="001D35B5">
              <w:rPr>
                <w:rFonts w:ascii="Times New Roman" w:eastAsiaTheme="minorEastAsia" w:hAnsi="Times New Roman" w:cs="Times New Roman"/>
                <w:color w:val="000000" w:themeColor="text1"/>
                <w:sz w:val="16"/>
                <w:szCs w:val="16"/>
                <w:lang w:val="en-US" w:eastAsia="en-GB"/>
              </w:rPr>
              <w:t xml:space="preserve"> </w:t>
            </w:r>
            <w:r w:rsidRPr="001D35B5">
              <w:rPr>
                <w:rFonts w:ascii="Times New Roman" w:eastAsiaTheme="minorEastAsia" w:hAnsi="Times New Roman" w:cs="Times New Roman"/>
                <w:color w:val="000000" w:themeColor="text1"/>
                <w:sz w:val="16"/>
                <w:szCs w:val="16"/>
                <w:lang w:val="en-GB" w:eastAsia="en-GB"/>
              </w:rPr>
              <w:t>drugs</w:t>
            </w:r>
          </w:p>
        </w:tc>
        <w:tc>
          <w:tcPr>
            <w:tcW w:w="58" w:type="dxa"/>
            <w:gridSpan w:val="2"/>
            <w:tcBorders>
              <w:top w:val="single" w:sz="4" w:space="0" w:color="000000"/>
              <w:left w:val="nil"/>
              <w:bottom w:val="nil"/>
              <w:right w:val="nil"/>
            </w:tcBorders>
            <w:shd w:val="clear" w:color="auto" w:fill="FFFFFF"/>
            <w:tcMar>
              <w:left w:w="19" w:type="dxa"/>
              <w:right w:w="19" w:type="dxa"/>
            </w:tcMar>
          </w:tcPr>
          <w:p w14:paraId="1646CF1C"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p>
        </w:tc>
      </w:tr>
    </w:tbl>
    <w:p w14:paraId="2BA35C96" w14:textId="77777777" w:rsidR="00AF7487" w:rsidRPr="001D35B5" w:rsidRDefault="00AF7487" w:rsidP="00AF7487">
      <w:pPr>
        <w:pStyle w:val="Caption"/>
        <w:rPr>
          <w:rFonts w:ascii="Times New Roman" w:hAnsi="Times New Roman" w:cs="Times New Roman"/>
          <w:b/>
          <w:i w:val="0"/>
          <w:lang w:val="en-US"/>
        </w:rPr>
      </w:pPr>
      <w:r w:rsidRPr="001D35B5">
        <w:rPr>
          <w:rFonts w:ascii="Times New Roman" w:hAnsi="Times New Roman" w:cs="Times New Roman"/>
          <w:lang w:val="en-US"/>
        </w:rPr>
        <w:br w:type="page"/>
      </w:r>
    </w:p>
    <w:p w14:paraId="3523A4D5" w14:textId="77777777" w:rsidR="00AF7487" w:rsidRPr="001D35B5" w:rsidRDefault="00AF7487" w:rsidP="00AF7487">
      <w:pPr>
        <w:pStyle w:val="Caption"/>
        <w:keepNext/>
        <w:rPr>
          <w:rFonts w:ascii="Times New Roman" w:hAnsi="Times New Roman" w:cs="Times New Roman"/>
          <w:bCs/>
          <w:iCs w:val="0"/>
          <w:color w:val="auto"/>
          <w:sz w:val="20"/>
          <w:szCs w:val="20"/>
          <w:lang w:val="en-US"/>
        </w:rPr>
        <w:sectPr w:rsidR="00AF7487" w:rsidRPr="001D35B5" w:rsidSect="007026FF">
          <w:pgSz w:w="16838" w:h="11906" w:orient="landscape"/>
          <w:pgMar w:top="1797" w:right="1440" w:bottom="1797" w:left="1440" w:header="709" w:footer="709" w:gutter="0"/>
          <w:cols w:space="708"/>
          <w:docGrid w:linePitch="360"/>
        </w:sectPr>
      </w:pPr>
    </w:p>
    <w:p w14:paraId="33775E04" w14:textId="559527B6"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7" w:name="_Toc122525398"/>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6</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First-line treatment options for patients with IgM-related Amyloidosis, by first-line treatment regimen group, and by first line-treatment initiation period</w:t>
      </w:r>
      <w:bookmarkEnd w:id="7"/>
      <w:r w:rsidRPr="001D35B5">
        <w:rPr>
          <w:rFonts w:ascii="Times New Roman" w:hAnsi="Times New Roman" w:cs="Times New Roman"/>
          <w:b/>
          <w:i w:val="0"/>
          <w:color w:val="000000" w:themeColor="text1"/>
          <w:sz w:val="20"/>
          <w:szCs w:val="20"/>
          <w:lang w:val="en-GB"/>
        </w:rPr>
        <w:t xml:space="preserve"> </w:t>
      </w:r>
    </w:p>
    <w:tbl>
      <w:tblPr>
        <w:tblW w:w="7841" w:type="dxa"/>
        <w:jc w:val="center"/>
        <w:tblLayout w:type="fixed"/>
        <w:tblCellMar>
          <w:left w:w="57" w:type="dxa"/>
          <w:right w:w="57" w:type="dxa"/>
        </w:tblCellMar>
        <w:tblLook w:val="0000" w:firstRow="0" w:lastRow="0" w:firstColumn="0" w:lastColumn="0" w:noHBand="0" w:noVBand="0"/>
      </w:tblPr>
      <w:tblGrid>
        <w:gridCol w:w="2700"/>
        <w:gridCol w:w="1148"/>
        <w:gridCol w:w="1383"/>
        <w:gridCol w:w="1159"/>
        <w:gridCol w:w="1451"/>
      </w:tblGrid>
      <w:tr w:rsidR="00AF7487" w:rsidRPr="00A31C20" w14:paraId="5AB94372" w14:textId="77777777" w:rsidTr="009B179A">
        <w:trPr>
          <w:cantSplit/>
          <w:trHeight w:val="209"/>
          <w:tblHeader/>
          <w:jc w:val="center"/>
        </w:trPr>
        <w:tc>
          <w:tcPr>
            <w:tcW w:w="2700" w:type="dxa"/>
            <w:tcBorders>
              <w:top w:val="single" w:sz="4" w:space="0" w:color="000000"/>
              <w:left w:val="nil"/>
              <w:bottom w:val="single" w:sz="4" w:space="0" w:color="000000"/>
              <w:right w:val="nil"/>
            </w:tcBorders>
            <w:shd w:val="clear" w:color="auto" w:fill="FFFFFF"/>
            <w:tcMar>
              <w:left w:w="19" w:type="dxa"/>
              <w:right w:w="19" w:type="dxa"/>
            </w:tcMar>
            <w:vAlign w:val="bottom"/>
          </w:tcPr>
          <w:p w14:paraId="055E82BE"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US"/>
              </w:rPr>
            </w:pPr>
          </w:p>
        </w:tc>
        <w:tc>
          <w:tcPr>
            <w:tcW w:w="1148" w:type="dxa"/>
            <w:tcBorders>
              <w:top w:val="single" w:sz="4" w:space="0" w:color="000000"/>
              <w:left w:val="nil"/>
              <w:bottom w:val="single" w:sz="4" w:space="0" w:color="000000"/>
              <w:right w:val="nil"/>
            </w:tcBorders>
            <w:shd w:val="clear" w:color="auto" w:fill="FFFFFF"/>
            <w:tcMar>
              <w:left w:w="19" w:type="dxa"/>
              <w:right w:w="19" w:type="dxa"/>
            </w:tcMar>
            <w:vAlign w:val="bottom"/>
          </w:tcPr>
          <w:p w14:paraId="15CA6AD9"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c>
          <w:tcPr>
            <w:tcW w:w="1383" w:type="dxa"/>
            <w:tcBorders>
              <w:top w:val="single" w:sz="4" w:space="0" w:color="000000"/>
              <w:left w:val="nil"/>
              <w:bottom w:val="single" w:sz="4" w:space="0" w:color="000000"/>
              <w:right w:val="nil"/>
            </w:tcBorders>
            <w:shd w:val="clear" w:color="auto" w:fill="FFFFFF"/>
            <w:tcMar>
              <w:left w:w="19" w:type="dxa"/>
              <w:right w:w="19" w:type="dxa"/>
            </w:tcMar>
            <w:vAlign w:val="bottom"/>
          </w:tcPr>
          <w:p w14:paraId="1171C6AD"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 xml:space="preserve">2004–2018, </w:t>
            </w:r>
          </w:p>
          <w:p w14:paraId="54DF8508"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N (%)</w:t>
            </w:r>
          </w:p>
        </w:tc>
        <w:tc>
          <w:tcPr>
            <w:tcW w:w="1159" w:type="dxa"/>
            <w:tcBorders>
              <w:top w:val="single" w:sz="4" w:space="0" w:color="000000"/>
              <w:left w:val="nil"/>
              <w:bottom w:val="single" w:sz="4" w:space="0" w:color="000000"/>
              <w:right w:val="nil"/>
            </w:tcBorders>
            <w:shd w:val="clear" w:color="auto" w:fill="FFFFFF"/>
            <w:tcMar>
              <w:left w:w="19" w:type="dxa"/>
              <w:right w:w="19" w:type="dxa"/>
            </w:tcMar>
            <w:vAlign w:val="bottom"/>
          </w:tcPr>
          <w:p w14:paraId="1DFF67DD"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 xml:space="preserve">Pre-2010, </w:t>
            </w:r>
          </w:p>
          <w:p w14:paraId="6A404899"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N (%)</w:t>
            </w:r>
          </w:p>
        </w:tc>
        <w:tc>
          <w:tcPr>
            <w:tcW w:w="1451" w:type="dxa"/>
            <w:tcBorders>
              <w:top w:val="single" w:sz="4" w:space="0" w:color="000000"/>
              <w:left w:val="nil"/>
              <w:bottom w:val="single" w:sz="4" w:space="0" w:color="000000"/>
              <w:right w:val="nil"/>
            </w:tcBorders>
            <w:shd w:val="clear" w:color="auto" w:fill="FFFFFF"/>
            <w:tcMar>
              <w:left w:w="19" w:type="dxa"/>
              <w:right w:w="19" w:type="dxa"/>
            </w:tcMar>
            <w:vAlign w:val="bottom"/>
          </w:tcPr>
          <w:p w14:paraId="3F2E0214"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p>
          <w:p w14:paraId="631293B4"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N (%)</w:t>
            </w:r>
          </w:p>
        </w:tc>
      </w:tr>
      <w:tr w:rsidR="00AF7487" w:rsidRPr="00A31C20" w14:paraId="6ED8FB01"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105D4B34"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Patients who initiated first-line treatment</w:t>
            </w:r>
          </w:p>
        </w:tc>
        <w:tc>
          <w:tcPr>
            <w:tcW w:w="1148" w:type="dxa"/>
            <w:tcBorders>
              <w:top w:val="nil"/>
              <w:left w:val="nil"/>
              <w:bottom w:val="nil"/>
              <w:right w:val="nil"/>
            </w:tcBorders>
            <w:shd w:val="clear" w:color="auto" w:fill="FFFFFF"/>
            <w:tcMar>
              <w:left w:w="19" w:type="dxa"/>
              <w:right w:w="19" w:type="dxa"/>
            </w:tcMar>
          </w:tcPr>
          <w:p w14:paraId="661AB4BF"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p>
        </w:tc>
        <w:tc>
          <w:tcPr>
            <w:tcW w:w="1383" w:type="dxa"/>
            <w:tcBorders>
              <w:top w:val="nil"/>
              <w:left w:val="nil"/>
              <w:bottom w:val="nil"/>
              <w:right w:val="nil"/>
            </w:tcBorders>
            <w:shd w:val="clear" w:color="auto" w:fill="FFFFFF"/>
            <w:tcMar>
              <w:left w:w="19" w:type="dxa"/>
              <w:right w:w="19" w:type="dxa"/>
            </w:tcMar>
          </w:tcPr>
          <w:p w14:paraId="2994FFB2"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197</w:t>
            </w:r>
          </w:p>
        </w:tc>
        <w:tc>
          <w:tcPr>
            <w:tcW w:w="1159" w:type="dxa"/>
            <w:tcBorders>
              <w:top w:val="nil"/>
              <w:left w:val="nil"/>
              <w:bottom w:val="nil"/>
              <w:right w:val="nil"/>
            </w:tcBorders>
            <w:shd w:val="clear" w:color="auto" w:fill="FFFFFF"/>
            <w:tcMar>
              <w:left w:w="19" w:type="dxa"/>
              <w:right w:w="19" w:type="dxa"/>
            </w:tcMar>
          </w:tcPr>
          <w:p w14:paraId="54221040"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w:t>
            </w:r>
          </w:p>
        </w:tc>
        <w:tc>
          <w:tcPr>
            <w:tcW w:w="1451" w:type="dxa"/>
            <w:tcBorders>
              <w:top w:val="nil"/>
              <w:left w:val="nil"/>
              <w:bottom w:val="nil"/>
              <w:right w:val="nil"/>
            </w:tcBorders>
            <w:shd w:val="clear" w:color="auto" w:fill="FFFFFF"/>
            <w:tcMar>
              <w:left w:w="19" w:type="dxa"/>
              <w:right w:w="19" w:type="dxa"/>
            </w:tcMar>
          </w:tcPr>
          <w:p w14:paraId="39D6571E"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128</w:t>
            </w:r>
          </w:p>
        </w:tc>
      </w:tr>
      <w:tr w:rsidR="00AF7487" w:rsidRPr="00A31C20" w14:paraId="2BBDEBED"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15223ECA" w14:textId="3942F2B8"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Regimen</w:t>
            </w:r>
            <w:proofErr w:type="spellEnd"/>
            <w:r w:rsidRPr="001D35B5">
              <w:rPr>
                <w:rFonts w:ascii="Times New Roman" w:hAnsi="Times New Roman" w:cs="Times New Roman"/>
                <w:b/>
                <w:bCs/>
                <w:color w:val="000000"/>
                <w:sz w:val="16"/>
                <w:szCs w:val="16"/>
              </w:rPr>
              <w:t xml:space="preserve"> </w:t>
            </w:r>
            <w:proofErr w:type="spellStart"/>
            <w:r w:rsidRPr="001D35B5">
              <w:rPr>
                <w:rFonts w:ascii="Times New Roman" w:hAnsi="Times New Roman" w:cs="Times New Roman"/>
                <w:b/>
                <w:bCs/>
                <w:color w:val="000000"/>
                <w:sz w:val="16"/>
                <w:szCs w:val="16"/>
              </w:rPr>
              <w:t>group</w:t>
            </w:r>
            <w:proofErr w:type="spellEnd"/>
          </w:p>
        </w:tc>
        <w:tc>
          <w:tcPr>
            <w:tcW w:w="1148" w:type="dxa"/>
            <w:tcBorders>
              <w:top w:val="nil"/>
              <w:left w:val="nil"/>
              <w:bottom w:val="nil"/>
              <w:right w:val="nil"/>
            </w:tcBorders>
            <w:shd w:val="clear" w:color="auto" w:fill="FFFFFF"/>
            <w:tcMar>
              <w:left w:w="19" w:type="dxa"/>
              <w:right w:w="19" w:type="dxa"/>
            </w:tcMar>
          </w:tcPr>
          <w:p w14:paraId="5DCF94BC" w14:textId="729D324B"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rPr>
              <w:t>I</w:t>
            </w:r>
            <w:proofErr w:type="spellStart"/>
            <w:r w:rsidR="005A7868" w:rsidRPr="001D35B5">
              <w:rPr>
                <w:rFonts w:ascii="Times New Roman" w:hAnsi="Times New Roman" w:cs="Times New Roman"/>
                <w:color w:val="000000"/>
                <w:sz w:val="16"/>
                <w:szCs w:val="16"/>
                <w:lang w:val="en-US"/>
              </w:rPr>
              <w:t>MiD</w:t>
            </w:r>
            <w:proofErr w:type="spellEnd"/>
            <w:r w:rsidR="00986506" w:rsidRPr="001D35B5">
              <w:rPr>
                <w:rFonts w:ascii="Times New Roman" w:hAnsi="Times New Roman" w:cs="Times New Roman"/>
                <w:color w:val="000000"/>
                <w:sz w:val="16"/>
                <w:szCs w:val="16"/>
                <w:lang w:val="en-US"/>
              </w:rPr>
              <w:t>-based</w:t>
            </w:r>
          </w:p>
        </w:tc>
        <w:tc>
          <w:tcPr>
            <w:tcW w:w="1383" w:type="dxa"/>
            <w:tcBorders>
              <w:top w:val="nil"/>
              <w:left w:val="nil"/>
              <w:bottom w:val="nil"/>
              <w:right w:val="nil"/>
            </w:tcBorders>
            <w:shd w:val="clear" w:color="auto" w:fill="FFFFFF"/>
            <w:tcMar>
              <w:left w:w="19" w:type="dxa"/>
              <w:right w:w="19" w:type="dxa"/>
            </w:tcMar>
          </w:tcPr>
          <w:p w14:paraId="7F89E9D4" w14:textId="0F5F9AB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159" w:type="dxa"/>
            <w:tcBorders>
              <w:top w:val="nil"/>
              <w:left w:val="nil"/>
              <w:bottom w:val="nil"/>
              <w:right w:val="nil"/>
            </w:tcBorders>
            <w:shd w:val="clear" w:color="auto" w:fill="FFFFFF"/>
            <w:tcMar>
              <w:left w:w="19" w:type="dxa"/>
              <w:right w:w="19" w:type="dxa"/>
            </w:tcMar>
          </w:tcPr>
          <w:p w14:paraId="68DC5BAE" w14:textId="61BE32B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451" w:type="dxa"/>
            <w:tcBorders>
              <w:top w:val="nil"/>
              <w:left w:val="nil"/>
              <w:bottom w:val="nil"/>
              <w:right w:val="nil"/>
            </w:tcBorders>
            <w:shd w:val="clear" w:color="auto" w:fill="FFFFFF"/>
            <w:tcMar>
              <w:left w:w="19" w:type="dxa"/>
              <w:right w:w="19" w:type="dxa"/>
            </w:tcMar>
          </w:tcPr>
          <w:p w14:paraId="68B6112D" w14:textId="58AD96F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646A59C9"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3010B140"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0B6CA90A" w14:textId="139F4F8D"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Bor</w:t>
            </w:r>
            <w:proofErr w:type="spellEnd"/>
            <w:r w:rsidR="00986506" w:rsidRPr="001D35B5">
              <w:rPr>
                <w:rFonts w:ascii="Times New Roman" w:hAnsi="Times New Roman" w:cs="Times New Roman"/>
                <w:color w:val="000000"/>
                <w:sz w:val="16"/>
                <w:szCs w:val="16"/>
                <w:lang w:val="en-US"/>
              </w:rPr>
              <w:t>-</w:t>
            </w:r>
            <w:proofErr w:type="spellStart"/>
            <w:r w:rsidRPr="001D35B5">
              <w:rPr>
                <w:rFonts w:ascii="Times New Roman" w:hAnsi="Times New Roman" w:cs="Times New Roman"/>
                <w:color w:val="000000"/>
                <w:sz w:val="16"/>
                <w:szCs w:val="16"/>
              </w:rPr>
              <w:t>based</w:t>
            </w:r>
            <w:proofErr w:type="spellEnd"/>
          </w:p>
        </w:tc>
        <w:tc>
          <w:tcPr>
            <w:tcW w:w="1383" w:type="dxa"/>
            <w:tcBorders>
              <w:top w:val="nil"/>
              <w:left w:val="nil"/>
              <w:bottom w:val="nil"/>
              <w:right w:val="nil"/>
            </w:tcBorders>
            <w:shd w:val="clear" w:color="auto" w:fill="FFFFFF"/>
            <w:tcMar>
              <w:left w:w="19" w:type="dxa"/>
              <w:right w:w="19" w:type="dxa"/>
            </w:tcMar>
          </w:tcPr>
          <w:p w14:paraId="629D8E5E" w14:textId="16844EF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61 (31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159" w:type="dxa"/>
            <w:tcBorders>
              <w:top w:val="nil"/>
              <w:left w:val="nil"/>
              <w:bottom w:val="nil"/>
              <w:right w:val="nil"/>
            </w:tcBorders>
            <w:shd w:val="clear" w:color="auto" w:fill="FFFFFF"/>
            <w:tcMar>
              <w:left w:w="19" w:type="dxa"/>
              <w:right w:w="19" w:type="dxa"/>
            </w:tcMar>
          </w:tcPr>
          <w:p w14:paraId="516B8CA8" w14:textId="6CD5B15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451" w:type="dxa"/>
            <w:tcBorders>
              <w:top w:val="nil"/>
              <w:left w:val="nil"/>
              <w:bottom w:val="nil"/>
              <w:right w:val="nil"/>
            </w:tcBorders>
            <w:shd w:val="clear" w:color="auto" w:fill="FFFFFF"/>
            <w:tcMar>
              <w:left w:w="19" w:type="dxa"/>
              <w:right w:w="19" w:type="dxa"/>
            </w:tcMar>
          </w:tcPr>
          <w:p w14:paraId="25FFE113" w14:textId="5D015A7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57 (44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r>
      <w:tr w:rsidR="00AF7487" w:rsidRPr="00A31C20" w14:paraId="0BF8649F"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5F036396"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20105D17"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Chemo</w:t>
            </w:r>
            <w:proofErr w:type="spellEnd"/>
          </w:p>
        </w:tc>
        <w:tc>
          <w:tcPr>
            <w:tcW w:w="1383" w:type="dxa"/>
            <w:tcBorders>
              <w:top w:val="nil"/>
              <w:left w:val="nil"/>
              <w:bottom w:val="nil"/>
              <w:right w:val="nil"/>
            </w:tcBorders>
            <w:shd w:val="clear" w:color="auto" w:fill="FFFFFF"/>
            <w:tcMar>
              <w:left w:w="19" w:type="dxa"/>
              <w:right w:w="19" w:type="dxa"/>
            </w:tcMar>
          </w:tcPr>
          <w:p w14:paraId="2ED00EE7" w14:textId="17F8EE8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159" w:type="dxa"/>
            <w:tcBorders>
              <w:top w:val="nil"/>
              <w:left w:val="nil"/>
              <w:bottom w:val="nil"/>
              <w:right w:val="nil"/>
            </w:tcBorders>
            <w:shd w:val="clear" w:color="auto" w:fill="FFFFFF"/>
            <w:tcMar>
              <w:left w:w="19" w:type="dxa"/>
              <w:right w:w="19" w:type="dxa"/>
            </w:tcMar>
          </w:tcPr>
          <w:p w14:paraId="7ED87BB2" w14:textId="43E3CD0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34 (49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451" w:type="dxa"/>
            <w:tcBorders>
              <w:top w:val="nil"/>
              <w:left w:val="nil"/>
              <w:bottom w:val="nil"/>
              <w:right w:val="nil"/>
            </w:tcBorders>
            <w:shd w:val="clear" w:color="auto" w:fill="FFFFFF"/>
            <w:tcMar>
              <w:left w:w="19" w:type="dxa"/>
              <w:right w:w="19" w:type="dxa"/>
            </w:tcMar>
          </w:tcPr>
          <w:p w14:paraId="520E5C51" w14:textId="153DFF9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3DEA064F" w14:textId="77777777" w:rsidTr="009B179A">
        <w:trPr>
          <w:cantSplit/>
          <w:trHeight w:val="266"/>
          <w:jc w:val="center"/>
        </w:trPr>
        <w:tc>
          <w:tcPr>
            <w:tcW w:w="2700" w:type="dxa"/>
            <w:tcBorders>
              <w:top w:val="nil"/>
              <w:left w:val="nil"/>
              <w:bottom w:val="nil"/>
              <w:right w:val="nil"/>
            </w:tcBorders>
            <w:shd w:val="clear" w:color="auto" w:fill="FFFFFF"/>
            <w:tcMar>
              <w:left w:w="19" w:type="dxa"/>
              <w:right w:w="19" w:type="dxa"/>
            </w:tcMar>
          </w:tcPr>
          <w:p w14:paraId="5338EF64"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4A44C20B" w14:textId="7CBD2AA6"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rPr>
              <w:t>Rituximab</w:t>
            </w:r>
            <w:proofErr w:type="spellEnd"/>
            <w:r w:rsidR="00986506" w:rsidRPr="001D35B5">
              <w:rPr>
                <w:rFonts w:ascii="Times New Roman" w:hAnsi="Times New Roman" w:cs="Times New Roman"/>
                <w:color w:val="000000"/>
                <w:sz w:val="16"/>
                <w:szCs w:val="16"/>
                <w:lang w:val="en-US"/>
              </w:rPr>
              <w:t>-based</w:t>
            </w:r>
          </w:p>
        </w:tc>
        <w:tc>
          <w:tcPr>
            <w:tcW w:w="1383" w:type="dxa"/>
            <w:tcBorders>
              <w:top w:val="nil"/>
              <w:left w:val="nil"/>
              <w:bottom w:val="nil"/>
              <w:right w:val="nil"/>
            </w:tcBorders>
            <w:shd w:val="clear" w:color="auto" w:fill="FFFFFF"/>
            <w:tcMar>
              <w:left w:w="19" w:type="dxa"/>
              <w:right w:w="19" w:type="dxa"/>
            </w:tcMar>
          </w:tcPr>
          <w:p w14:paraId="4AD4FD5B" w14:textId="0682AFC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74 (37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159" w:type="dxa"/>
            <w:tcBorders>
              <w:top w:val="nil"/>
              <w:left w:val="nil"/>
              <w:bottom w:val="nil"/>
              <w:right w:val="nil"/>
            </w:tcBorders>
            <w:shd w:val="clear" w:color="auto" w:fill="FFFFFF"/>
            <w:tcMar>
              <w:left w:w="19" w:type="dxa"/>
              <w:right w:w="19" w:type="dxa"/>
            </w:tcMar>
          </w:tcPr>
          <w:p w14:paraId="68087255" w14:textId="5E9E250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23 (33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451" w:type="dxa"/>
            <w:tcBorders>
              <w:top w:val="nil"/>
              <w:left w:val="nil"/>
              <w:bottom w:val="nil"/>
              <w:right w:val="nil"/>
            </w:tcBorders>
            <w:shd w:val="clear" w:color="auto" w:fill="FFFFFF"/>
            <w:tcMar>
              <w:left w:w="19" w:type="dxa"/>
              <w:right w:w="19" w:type="dxa"/>
            </w:tcMar>
          </w:tcPr>
          <w:p w14:paraId="271724C3" w14:textId="74007A0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51 (39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0482CC63"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5600EAC0"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7C3AB0B9" w14:textId="6005C0AB"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rPr>
              <w:t>Dara</w:t>
            </w:r>
            <w:proofErr w:type="spellEnd"/>
            <w:r w:rsidR="00986506" w:rsidRPr="001D35B5">
              <w:rPr>
                <w:rFonts w:ascii="Times New Roman" w:hAnsi="Times New Roman" w:cs="Times New Roman"/>
                <w:color w:val="000000"/>
                <w:sz w:val="16"/>
                <w:szCs w:val="16"/>
                <w:lang w:val="en-US"/>
              </w:rPr>
              <w:t>-based</w:t>
            </w:r>
          </w:p>
        </w:tc>
        <w:tc>
          <w:tcPr>
            <w:tcW w:w="1383" w:type="dxa"/>
            <w:tcBorders>
              <w:top w:val="nil"/>
              <w:left w:val="nil"/>
              <w:bottom w:val="nil"/>
              <w:right w:val="nil"/>
            </w:tcBorders>
            <w:shd w:val="clear" w:color="auto" w:fill="FFFFFF"/>
            <w:tcMar>
              <w:left w:w="19" w:type="dxa"/>
              <w:right w:w="19" w:type="dxa"/>
            </w:tcMar>
          </w:tcPr>
          <w:p w14:paraId="729A9567" w14:textId="5156469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159" w:type="dxa"/>
            <w:tcBorders>
              <w:top w:val="nil"/>
              <w:left w:val="nil"/>
              <w:bottom w:val="nil"/>
              <w:right w:val="nil"/>
            </w:tcBorders>
            <w:shd w:val="clear" w:color="auto" w:fill="FFFFFF"/>
            <w:tcMar>
              <w:left w:w="19" w:type="dxa"/>
              <w:right w:w="19" w:type="dxa"/>
            </w:tcMar>
          </w:tcPr>
          <w:p w14:paraId="2F627559"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451" w:type="dxa"/>
            <w:tcBorders>
              <w:top w:val="nil"/>
              <w:left w:val="nil"/>
              <w:bottom w:val="nil"/>
              <w:right w:val="nil"/>
            </w:tcBorders>
            <w:shd w:val="clear" w:color="auto" w:fill="FFFFFF"/>
            <w:tcMar>
              <w:left w:w="19" w:type="dxa"/>
              <w:right w:w="19" w:type="dxa"/>
            </w:tcMar>
          </w:tcPr>
          <w:p w14:paraId="6F3CA495" w14:textId="75E000C6"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251A54C0"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28E7A6F1"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59FC2F23"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ASCT</w:t>
            </w:r>
          </w:p>
        </w:tc>
        <w:tc>
          <w:tcPr>
            <w:tcW w:w="1383" w:type="dxa"/>
            <w:tcBorders>
              <w:top w:val="nil"/>
              <w:left w:val="nil"/>
              <w:bottom w:val="nil"/>
              <w:right w:val="nil"/>
            </w:tcBorders>
            <w:shd w:val="clear" w:color="auto" w:fill="FFFFFF"/>
            <w:tcMar>
              <w:left w:w="19" w:type="dxa"/>
              <w:right w:w="19" w:type="dxa"/>
            </w:tcMar>
          </w:tcPr>
          <w:p w14:paraId="3AA92569" w14:textId="2D8AA2E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159" w:type="dxa"/>
            <w:tcBorders>
              <w:top w:val="nil"/>
              <w:left w:val="nil"/>
              <w:bottom w:val="nil"/>
              <w:right w:val="nil"/>
            </w:tcBorders>
            <w:shd w:val="clear" w:color="auto" w:fill="FFFFFF"/>
            <w:tcMar>
              <w:left w:w="19" w:type="dxa"/>
              <w:right w:w="19" w:type="dxa"/>
            </w:tcMar>
          </w:tcPr>
          <w:p w14:paraId="060D02DE" w14:textId="3A98D5E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451" w:type="dxa"/>
            <w:tcBorders>
              <w:top w:val="nil"/>
              <w:left w:val="nil"/>
              <w:bottom w:val="nil"/>
              <w:right w:val="nil"/>
            </w:tcBorders>
            <w:shd w:val="clear" w:color="auto" w:fill="FFFFFF"/>
            <w:tcMar>
              <w:left w:w="19" w:type="dxa"/>
              <w:right w:w="19" w:type="dxa"/>
            </w:tcMar>
          </w:tcPr>
          <w:p w14:paraId="3C33AA55" w14:textId="1453ED0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6FC76A07"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7E32035E"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5FB82123"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Clinical</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Trial</w:t>
            </w:r>
            <w:proofErr w:type="spellEnd"/>
          </w:p>
        </w:tc>
        <w:tc>
          <w:tcPr>
            <w:tcW w:w="1383" w:type="dxa"/>
            <w:tcBorders>
              <w:top w:val="nil"/>
              <w:left w:val="nil"/>
              <w:bottom w:val="nil"/>
              <w:right w:val="nil"/>
            </w:tcBorders>
            <w:shd w:val="clear" w:color="auto" w:fill="FFFFFF"/>
            <w:tcMar>
              <w:left w:w="19" w:type="dxa"/>
              <w:right w:w="19" w:type="dxa"/>
            </w:tcMar>
          </w:tcPr>
          <w:p w14:paraId="35DC1C73" w14:textId="72B89F5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159" w:type="dxa"/>
            <w:tcBorders>
              <w:top w:val="nil"/>
              <w:left w:val="nil"/>
              <w:bottom w:val="nil"/>
              <w:right w:val="nil"/>
            </w:tcBorders>
            <w:shd w:val="clear" w:color="auto" w:fill="FFFFFF"/>
            <w:tcMar>
              <w:left w:w="19" w:type="dxa"/>
              <w:right w:w="19" w:type="dxa"/>
            </w:tcMar>
          </w:tcPr>
          <w:p w14:paraId="583C2E5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451" w:type="dxa"/>
            <w:tcBorders>
              <w:top w:val="nil"/>
              <w:left w:val="nil"/>
              <w:bottom w:val="nil"/>
              <w:right w:val="nil"/>
            </w:tcBorders>
            <w:shd w:val="clear" w:color="auto" w:fill="FFFFFF"/>
            <w:tcMar>
              <w:left w:w="19" w:type="dxa"/>
              <w:right w:w="19" w:type="dxa"/>
            </w:tcMar>
          </w:tcPr>
          <w:p w14:paraId="17CB5D4F" w14:textId="2FC50A1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46997E1E" w14:textId="77777777" w:rsidTr="009B179A">
        <w:trPr>
          <w:cantSplit/>
          <w:trHeight w:val="266"/>
          <w:jc w:val="center"/>
        </w:trPr>
        <w:tc>
          <w:tcPr>
            <w:tcW w:w="2700" w:type="dxa"/>
            <w:tcBorders>
              <w:top w:val="nil"/>
              <w:left w:val="nil"/>
              <w:bottom w:val="nil"/>
              <w:right w:val="nil"/>
            </w:tcBorders>
            <w:shd w:val="clear" w:color="auto" w:fill="FFFFFF"/>
            <w:tcMar>
              <w:left w:w="19" w:type="dxa"/>
              <w:right w:w="19" w:type="dxa"/>
            </w:tcMar>
          </w:tcPr>
          <w:p w14:paraId="503B6F93"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13343CF0"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Other</w:t>
            </w:r>
            <w:proofErr w:type="spellEnd"/>
          </w:p>
        </w:tc>
        <w:tc>
          <w:tcPr>
            <w:tcW w:w="1383" w:type="dxa"/>
            <w:tcBorders>
              <w:top w:val="nil"/>
              <w:left w:val="nil"/>
              <w:bottom w:val="nil"/>
              <w:right w:val="nil"/>
            </w:tcBorders>
            <w:shd w:val="clear" w:color="auto" w:fill="FFFFFF"/>
            <w:tcMar>
              <w:left w:w="19" w:type="dxa"/>
              <w:right w:w="19" w:type="dxa"/>
            </w:tcMar>
          </w:tcPr>
          <w:p w14:paraId="56127131" w14:textId="352022F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159" w:type="dxa"/>
            <w:tcBorders>
              <w:top w:val="nil"/>
              <w:left w:val="nil"/>
              <w:bottom w:val="nil"/>
              <w:right w:val="nil"/>
            </w:tcBorders>
            <w:shd w:val="clear" w:color="auto" w:fill="FFFFFF"/>
            <w:tcMar>
              <w:left w:w="19" w:type="dxa"/>
              <w:right w:w="19" w:type="dxa"/>
            </w:tcMar>
          </w:tcPr>
          <w:p w14:paraId="1C8D52DF"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451" w:type="dxa"/>
            <w:tcBorders>
              <w:top w:val="nil"/>
              <w:left w:val="nil"/>
              <w:bottom w:val="nil"/>
              <w:right w:val="nil"/>
            </w:tcBorders>
            <w:shd w:val="clear" w:color="auto" w:fill="FFFFFF"/>
            <w:tcMar>
              <w:left w:w="19" w:type="dxa"/>
              <w:right w:w="19" w:type="dxa"/>
            </w:tcMar>
          </w:tcPr>
          <w:p w14:paraId="74B10854" w14:textId="2CEB249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2D1E29E3"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09882BA1" w14:textId="3AEE76EB"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Individual</w:t>
            </w:r>
            <w:proofErr w:type="spellEnd"/>
            <w:r w:rsidRPr="001D35B5">
              <w:rPr>
                <w:rFonts w:ascii="Times New Roman" w:hAnsi="Times New Roman" w:cs="Times New Roman"/>
                <w:b/>
                <w:bCs/>
                <w:color w:val="000000"/>
                <w:sz w:val="16"/>
                <w:szCs w:val="16"/>
              </w:rPr>
              <w:t xml:space="preserve"> </w:t>
            </w:r>
            <w:proofErr w:type="spellStart"/>
            <w:r w:rsidRPr="001D35B5">
              <w:rPr>
                <w:rFonts w:ascii="Times New Roman" w:hAnsi="Times New Roman" w:cs="Times New Roman"/>
                <w:b/>
                <w:bCs/>
                <w:color w:val="000000"/>
                <w:sz w:val="16"/>
                <w:szCs w:val="16"/>
              </w:rPr>
              <w:t>regimen</w:t>
            </w:r>
            <w:proofErr w:type="spellEnd"/>
            <w:r w:rsidR="00987F93" w:rsidRPr="001D35B5">
              <w:rPr>
                <w:rFonts w:ascii="Times New Roman" w:hAnsi="Times New Roman" w:cs="Times New Roman"/>
                <w:color w:val="000000" w:themeColor="text1"/>
                <w:sz w:val="16"/>
                <w:szCs w:val="16"/>
                <w:vertAlign w:val="superscript"/>
                <w:lang w:val="en-GB"/>
              </w:rPr>
              <w:t>¶</w:t>
            </w:r>
          </w:p>
        </w:tc>
        <w:tc>
          <w:tcPr>
            <w:tcW w:w="1148" w:type="dxa"/>
            <w:tcBorders>
              <w:top w:val="nil"/>
              <w:left w:val="nil"/>
              <w:bottom w:val="nil"/>
              <w:right w:val="nil"/>
            </w:tcBorders>
            <w:shd w:val="clear" w:color="auto" w:fill="FFFFFF"/>
            <w:tcMar>
              <w:left w:w="19" w:type="dxa"/>
              <w:right w:w="19" w:type="dxa"/>
            </w:tcMar>
          </w:tcPr>
          <w:p w14:paraId="47FE7416"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ASCT</w:t>
            </w:r>
          </w:p>
        </w:tc>
        <w:tc>
          <w:tcPr>
            <w:tcW w:w="1383" w:type="dxa"/>
            <w:tcBorders>
              <w:top w:val="nil"/>
              <w:left w:val="nil"/>
              <w:bottom w:val="nil"/>
              <w:right w:val="nil"/>
            </w:tcBorders>
            <w:shd w:val="clear" w:color="auto" w:fill="FFFFFF"/>
            <w:tcMar>
              <w:left w:w="19" w:type="dxa"/>
              <w:right w:w="19" w:type="dxa"/>
            </w:tcMar>
          </w:tcPr>
          <w:p w14:paraId="07B85D77" w14:textId="53E6B4A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159" w:type="dxa"/>
            <w:tcBorders>
              <w:top w:val="nil"/>
              <w:left w:val="nil"/>
              <w:bottom w:val="nil"/>
              <w:right w:val="nil"/>
            </w:tcBorders>
            <w:shd w:val="clear" w:color="auto" w:fill="FFFFFF"/>
            <w:tcMar>
              <w:left w:w="19" w:type="dxa"/>
              <w:right w:w="19" w:type="dxa"/>
            </w:tcMar>
          </w:tcPr>
          <w:p w14:paraId="46E6602B" w14:textId="54AD4CA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451" w:type="dxa"/>
            <w:tcBorders>
              <w:top w:val="nil"/>
              <w:left w:val="nil"/>
              <w:bottom w:val="nil"/>
              <w:right w:val="nil"/>
            </w:tcBorders>
            <w:shd w:val="clear" w:color="auto" w:fill="FFFFFF"/>
            <w:tcMar>
              <w:left w:w="19" w:type="dxa"/>
              <w:right w:w="19" w:type="dxa"/>
            </w:tcMar>
          </w:tcPr>
          <w:p w14:paraId="0F042578" w14:textId="176352C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0ACB1E3E"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7939B344"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359F34AF" w14:textId="61BB81B4"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VCD</w:t>
            </w:r>
          </w:p>
        </w:tc>
        <w:tc>
          <w:tcPr>
            <w:tcW w:w="1383" w:type="dxa"/>
            <w:tcBorders>
              <w:top w:val="nil"/>
              <w:left w:val="nil"/>
              <w:bottom w:val="nil"/>
              <w:right w:val="nil"/>
            </w:tcBorders>
            <w:shd w:val="clear" w:color="auto" w:fill="FFFFFF"/>
            <w:tcMar>
              <w:left w:w="19" w:type="dxa"/>
              <w:right w:w="19" w:type="dxa"/>
            </w:tcMar>
          </w:tcPr>
          <w:p w14:paraId="37B4F684" w14:textId="586C6706"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 (6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159" w:type="dxa"/>
            <w:tcBorders>
              <w:top w:val="nil"/>
              <w:left w:val="nil"/>
              <w:bottom w:val="nil"/>
              <w:right w:val="nil"/>
            </w:tcBorders>
            <w:shd w:val="clear" w:color="auto" w:fill="FFFFFF"/>
            <w:tcMar>
              <w:left w:w="19" w:type="dxa"/>
              <w:right w:w="19" w:type="dxa"/>
            </w:tcMar>
          </w:tcPr>
          <w:p w14:paraId="3461F0BC" w14:textId="51B9483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451" w:type="dxa"/>
            <w:tcBorders>
              <w:top w:val="nil"/>
              <w:left w:val="nil"/>
              <w:bottom w:val="nil"/>
              <w:right w:val="nil"/>
            </w:tcBorders>
            <w:shd w:val="clear" w:color="auto" w:fill="FFFFFF"/>
            <w:tcMar>
              <w:left w:w="19" w:type="dxa"/>
              <w:right w:w="19" w:type="dxa"/>
            </w:tcMar>
          </w:tcPr>
          <w:p w14:paraId="2C5D1A6A" w14:textId="4C153E0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r w:rsidR="00AF7487" w:rsidRPr="00A31C20" w14:paraId="71227DCD" w14:textId="77777777" w:rsidTr="009B179A">
        <w:trPr>
          <w:cantSplit/>
          <w:trHeight w:val="266"/>
          <w:jc w:val="center"/>
        </w:trPr>
        <w:tc>
          <w:tcPr>
            <w:tcW w:w="2700" w:type="dxa"/>
            <w:tcBorders>
              <w:top w:val="nil"/>
              <w:left w:val="nil"/>
              <w:bottom w:val="nil"/>
              <w:right w:val="nil"/>
            </w:tcBorders>
            <w:shd w:val="clear" w:color="auto" w:fill="FFFFFF"/>
            <w:tcMar>
              <w:left w:w="19" w:type="dxa"/>
              <w:right w:w="19" w:type="dxa"/>
            </w:tcMar>
          </w:tcPr>
          <w:p w14:paraId="2D53D9CF"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04D7B744"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MDex</w:t>
            </w:r>
            <w:proofErr w:type="spellEnd"/>
          </w:p>
        </w:tc>
        <w:tc>
          <w:tcPr>
            <w:tcW w:w="1383" w:type="dxa"/>
            <w:tcBorders>
              <w:top w:val="nil"/>
              <w:left w:val="nil"/>
              <w:bottom w:val="nil"/>
              <w:right w:val="nil"/>
            </w:tcBorders>
            <w:shd w:val="clear" w:color="auto" w:fill="FFFFFF"/>
            <w:tcMar>
              <w:left w:w="19" w:type="dxa"/>
              <w:right w:w="19" w:type="dxa"/>
            </w:tcMar>
          </w:tcPr>
          <w:p w14:paraId="629E4FBE" w14:textId="65FA562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159" w:type="dxa"/>
            <w:tcBorders>
              <w:top w:val="nil"/>
              <w:left w:val="nil"/>
              <w:bottom w:val="nil"/>
              <w:right w:val="nil"/>
            </w:tcBorders>
            <w:shd w:val="clear" w:color="auto" w:fill="FFFFFF"/>
            <w:tcMar>
              <w:left w:w="19" w:type="dxa"/>
              <w:right w:w="19" w:type="dxa"/>
            </w:tcMar>
          </w:tcPr>
          <w:p w14:paraId="6E661405" w14:textId="4FC829C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 (26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451" w:type="dxa"/>
            <w:tcBorders>
              <w:top w:val="nil"/>
              <w:left w:val="nil"/>
              <w:bottom w:val="nil"/>
              <w:right w:val="nil"/>
            </w:tcBorders>
            <w:shd w:val="clear" w:color="auto" w:fill="FFFFFF"/>
            <w:tcMar>
              <w:left w:w="19" w:type="dxa"/>
              <w:right w:w="19" w:type="dxa"/>
            </w:tcMar>
          </w:tcPr>
          <w:p w14:paraId="5D1B0883" w14:textId="4CF78AB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(7</w:t>
            </w:r>
            <w:r w:rsidR="009F4582" w:rsidRPr="001D35B5">
              <w:rPr>
                <w:rFonts w:ascii="Times New Roman" w:hAnsi="Times New Roman" w:cs="Times New Roman"/>
                <w:sz w:val="16"/>
                <w:szCs w:val="16"/>
              </w:rPr>
              <w:t>.</w:t>
            </w:r>
            <w:r w:rsidRPr="001D35B5">
              <w:rPr>
                <w:rFonts w:ascii="Times New Roman" w:hAnsi="Times New Roman" w:cs="Times New Roman"/>
                <w:sz w:val="16"/>
                <w:szCs w:val="16"/>
              </w:rPr>
              <w:t>0</w:t>
            </w:r>
            <w:r w:rsidRPr="001D35B5">
              <w:rPr>
                <w:rFonts w:ascii="Times New Roman" w:hAnsi="Times New Roman" w:cs="Times New Roman"/>
                <w:color w:val="000000"/>
                <w:sz w:val="16"/>
                <w:szCs w:val="16"/>
              </w:rPr>
              <w:t>)</w:t>
            </w:r>
          </w:p>
        </w:tc>
      </w:tr>
      <w:tr w:rsidR="00AF7487" w:rsidRPr="00A31C20" w14:paraId="465A7B64"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5341171C"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03206DE9" w14:textId="716BBA0B"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VMD</w:t>
            </w:r>
          </w:p>
        </w:tc>
        <w:tc>
          <w:tcPr>
            <w:tcW w:w="1383" w:type="dxa"/>
            <w:tcBorders>
              <w:top w:val="nil"/>
              <w:left w:val="nil"/>
              <w:bottom w:val="nil"/>
              <w:right w:val="nil"/>
            </w:tcBorders>
            <w:shd w:val="clear" w:color="auto" w:fill="FFFFFF"/>
            <w:tcMar>
              <w:left w:w="19" w:type="dxa"/>
              <w:right w:w="19" w:type="dxa"/>
            </w:tcMar>
          </w:tcPr>
          <w:p w14:paraId="0E2523DE" w14:textId="4F90622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(1</w:t>
            </w:r>
            <w:r w:rsidR="009F4582" w:rsidRPr="001D35B5">
              <w:rPr>
                <w:rFonts w:ascii="Times New Roman" w:hAnsi="Times New Roman" w:cs="Times New Roman"/>
                <w:sz w:val="16"/>
                <w:szCs w:val="16"/>
              </w:rPr>
              <w:t>.</w:t>
            </w:r>
            <w:r w:rsidRPr="001D35B5">
              <w:rPr>
                <w:rFonts w:ascii="Times New Roman" w:hAnsi="Times New Roman" w:cs="Times New Roman"/>
                <w:sz w:val="16"/>
                <w:szCs w:val="16"/>
              </w:rPr>
              <w:t>0</w:t>
            </w:r>
            <w:r w:rsidRPr="001D35B5">
              <w:rPr>
                <w:rFonts w:ascii="Times New Roman" w:hAnsi="Times New Roman" w:cs="Times New Roman"/>
                <w:color w:val="000000"/>
                <w:sz w:val="16"/>
                <w:szCs w:val="16"/>
              </w:rPr>
              <w:t>)</w:t>
            </w:r>
          </w:p>
        </w:tc>
        <w:tc>
          <w:tcPr>
            <w:tcW w:w="1159" w:type="dxa"/>
            <w:tcBorders>
              <w:top w:val="nil"/>
              <w:left w:val="nil"/>
              <w:bottom w:val="nil"/>
              <w:right w:val="nil"/>
            </w:tcBorders>
            <w:shd w:val="clear" w:color="auto" w:fill="FFFFFF"/>
            <w:tcMar>
              <w:left w:w="19" w:type="dxa"/>
              <w:right w:w="19" w:type="dxa"/>
            </w:tcMar>
          </w:tcPr>
          <w:p w14:paraId="41DDB32C" w14:textId="711207F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451" w:type="dxa"/>
            <w:tcBorders>
              <w:top w:val="nil"/>
              <w:left w:val="nil"/>
              <w:bottom w:val="nil"/>
              <w:right w:val="nil"/>
            </w:tcBorders>
            <w:shd w:val="clear" w:color="auto" w:fill="FFFFFF"/>
            <w:tcMar>
              <w:left w:w="19" w:type="dxa"/>
              <w:right w:w="19" w:type="dxa"/>
            </w:tcMar>
          </w:tcPr>
          <w:p w14:paraId="712F8050" w14:textId="5BC8AFD3"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608A45D6"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183C8EC3"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663D83BD" w14:textId="4CCD282A"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VD</w:t>
            </w:r>
          </w:p>
        </w:tc>
        <w:tc>
          <w:tcPr>
            <w:tcW w:w="1383" w:type="dxa"/>
            <w:tcBorders>
              <w:top w:val="nil"/>
              <w:left w:val="nil"/>
              <w:bottom w:val="nil"/>
              <w:right w:val="nil"/>
            </w:tcBorders>
            <w:shd w:val="clear" w:color="auto" w:fill="FFFFFF"/>
            <w:tcMar>
              <w:left w:w="19" w:type="dxa"/>
              <w:right w:w="19" w:type="dxa"/>
            </w:tcMar>
          </w:tcPr>
          <w:p w14:paraId="60F3CCA4" w14:textId="3D0E1FD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w:t>
            </w:r>
            <w:r w:rsidR="009F4582" w:rsidRPr="001D35B5">
              <w:rPr>
                <w:rFonts w:ascii="Times New Roman" w:hAnsi="Times New Roman" w:cs="Times New Roman"/>
                <w:sz w:val="16"/>
                <w:szCs w:val="16"/>
              </w:rPr>
              <w:t>.</w:t>
            </w:r>
            <w:r w:rsidRPr="001D35B5">
              <w:rPr>
                <w:rFonts w:ascii="Times New Roman" w:hAnsi="Times New Roman" w:cs="Times New Roman"/>
                <w:sz w:val="16"/>
                <w:szCs w:val="16"/>
              </w:rPr>
              <w:t>0</w:t>
            </w:r>
            <w:r w:rsidRPr="001D35B5">
              <w:rPr>
                <w:rFonts w:ascii="Times New Roman" w:hAnsi="Times New Roman" w:cs="Times New Roman"/>
                <w:color w:val="000000"/>
                <w:sz w:val="16"/>
                <w:szCs w:val="16"/>
              </w:rPr>
              <w:t>)</w:t>
            </w:r>
          </w:p>
        </w:tc>
        <w:tc>
          <w:tcPr>
            <w:tcW w:w="1159" w:type="dxa"/>
            <w:tcBorders>
              <w:top w:val="nil"/>
              <w:left w:val="nil"/>
              <w:bottom w:val="nil"/>
              <w:right w:val="nil"/>
            </w:tcBorders>
            <w:shd w:val="clear" w:color="auto" w:fill="FFFFFF"/>
            <w:tcMar>
              <w:left w:w="19" w:type="dxa"/>
              <w:right w:w="19" w:type="dxa"/>
            </w:tcMar>
          </w:tcPr>
          <w:p w14:paraId="03FE8766" w14:textId="61E98F4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451" w:type="dxa"/>
            <w:tcBorders>
              <w:top w:val="nil"/>
              <w:left w:val="nil"/>
              <w:bottom w:val="nil"/>
              <w:right w:val="nil"/>
            </w:tcBorders>
            <w:shd w:val="clear" w:color="auto" w:fill="FFFFFF"/>
            <w:tcMar>
              <w:left w:w="19" w:type="dxa"/>
              <w:right w:w="19" w:type="dxa"/>
            </w:tcMar>
          </w:tcPr>
          <w:p w14:paraId="569D0309" w14:textId="582A1B1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r>
      <w:tr w:rsidR="00AF7487" w:rsidRPr="00A31C20" w14:paraId="5E7DFBEA"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33A60D37"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0455D518" w14:textId="758AA9F2"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CTD</w:t>
            </w:r>
          </w:p>
        </w:tc>
        <w:tc>
          <w:tcPr>
            <w:tcW w:w="1383" w:type="dxa"/>
            <w:tcBorders>
              <w:top w:val="nil"/>
              <w:left w:val="nil"/>
              <w:bottom w:val="nil"/>
              <w:right w:val="nil"/>
            </w:tcBorders>
            <w:shd w:val="clear" w:color="auto" w:fill="FFFFFF"/>
            <w:tcMar>
              <w:left w:w="19" w:type="dxa"/>
              <w:right w:w="19" w:type="dxa"/>
            </w:tcMar>
          </w:tcPr>
          <w:p w14:paraId="6BDCB296" w14:textId="625D1C36"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w:t>
            </w:r>
            <w:r w:rsidR="009F4582" w:rsidRPr="001D35B5">
              <w:rPr>
                <w:rFonts w:ascii="Times New Roman" w:hAnsi="Times New Roman" w:cs="Times New Roman"/>
                <w:sz w:val="16"/>
                <w:szCs w:val="16"/>
              </w:rPr>
              <w:t>.</w:t>
            </w:r>
            <w:r w:rsidRPr="001D35B5">
              <w:rPr>
                <w:rFonts w:ascii="Times New Roman" w:hAnsi="Times New Roman" w:cs="Times New Roman"/>
                <w:sz w:val="16"/>
                <w:szCs w:val="16"/>
              </w:rPr>
              <w:t>0</w:t>
            </w:r>
            <w:r w:rsidRPr="001D35B5">
              <w:rPr>
                <w:rFonts w:ascii="Times New Roman" w:hAnsi="Times New Roman" w:cs="Times New Roman"/>
                <w:color w:val="000000"/>
                <w:sz w:val="16"/>
                <w:szCs w:val="16"/>
              </w:rPr>
              <w:t>)</w:t>
            </w:r>
          </w:p>
        </w:tc>
        <w:tc>
          <w:tcPr>
            <w:tcW w:w="1159" w:type="dxa"/>
            <w:tcBorders>
              <w:top w:val="nil"/>
              <w:left w:val="nil"/>
              <w:bottom w:val="nil"/>
              <w:right w:val="nil"/>
            </w:tcBorders>
            <w:shd w:val="clear" w:color="auto" w:fill="FFFFFF"/>
            <w:tcMar>
              <w:left w:w="19" w:type="dxa"/>
              <w:right w:w="19" w:type="dxa"/>
            </w:tcMar>
          </w:tcPr>
          <w:p w14:paraId="0CBC1F87" w14:textId="291036E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451" w:type="dxa"/>
            <w:tcBorders>
              <w:top w:val="nil"/>
              <w:left w:val="nil"/>
              <w:bottom w:val="nil"/>
              <w:right w:val="nil"/>
            </w:tcBorders>
            <w:shd w:val="clear" w:color="auto" w:fill="FFFFFF"/>
            <w:tcMar>
              <w:left w:w="19" w:type="dxa"/>
              <w:right w:w="19" w:type="dxa"/>
            </w:tcMar>
          </w:tcPr>
          <w:p w14:paraId="28123B69" w14:textId="6E18373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045131E9" w14:textId="77777777" w:rsidTr="009B179A">
        <w:trPr>
          <w:cantSplit/>
          <w:trHeight w:val="266"/>
          <w:jc w:val="center"/>
        </w:trPr>
        <w:tc>
          <w:tcPr>
            <w:tcW w:w="2700" w:type="dxa"/>
            <w:tcBorders>
              <w:top w:val="nil"/>
              <w:left w:val="nil"/>
              <w:bottom w:val="nil"/>
              <w:right w:val="nil"/>
            </w:tcBorders>
            <w:shd w:val="clear" w:color="auto" w:fill="FFFFFF"/>
            <w:tcMar>
              <w:left w:w="19" w:type="dxa"/>
              <w:right w:w="19" w:type="dxa"/>
            </w:tcMar>
          </w:tcPr>
          <w:p w14:paraId="223638DF"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153075F7"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Clinical</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trial</w:t>
            </w:r>
            <w:proofErr w:type="spellEnd"/>
          </w:p>
        </w:tc>
        <w:tc>
          <w:tcPr>
            <w:tcW w:w="1383" w:type="dxa"/>
            <w:tcBorders>
              <w:top w:val="nil"/>
              <w:left w:val="nil"/>
              <w:bottom w:val="nil"/>
              <w:right w:val="nil"/>
            </w:tcBorders>
            <w:shd w:val="clear" w:color="auto" w:fill="FFFFFF"/>
            <w:tcMar>
              <w:left w:w="19" w:type="dxa"/>
              <w:right w:w="19" w:type="dxa"/>
            </w:tcMar>
          </w:tcPr>
          <w:p w14:paraId="7F2A4BFC" w14:textId="320AB19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w:t>
            </w:r>
            <w:r w:rsidR="009F4582" w:rsidRPr="001D35B5">
              <w:rPr>
                <w:rFonts w:ascii="Times New Roman" w:hAnsi="Times New Roman" w:cs="Times New Roman"/>
                <w:sz w:val="16"/>
                <w:szCs w:val="16"/>
              </w:rPr>
              <w:t>.</w:t>
            </w:r>
            <w:r w:rsidRPr="001D35B5">
              <w:rPr>
                <w:rFonts w:ascii="Times New Roman" w:hAnsi="Times New Roman" w:cs="Times New Roman"/>
                <w:sz w:val="16"/>
                <w:szCs w:val="16"/>
              </w:rPr>
              <w:t>0</w:t>
            </w:r>
            <w:r w:rsidRPr="001D35B5">
              <w:rPr>
                <w:rFonts w:ascii="Times New Roman" w:hAnsi="Times New Roman" w:cs="Times New Roman"/>
                <w:color w:val="000000"/>
                <w:sz w:val="16"/>
                <w:szCs w:val="16"/>
              </w:rPr>
              <w:t>)</w:t>
            </w:r>
          </w:p>
        </w:tc>
        <w:tc>
          <w:tcPr>
            <w:tcW w:w="1159" w:type="dxa"/>
            <w:tcBorders>
              <w:top w:val="nil"/>
              <w:left w:val="nil"/>
              <w:bottom w:val="nil"/>
              <w:right w:val="nil"/>
            </w:tcBorders>
            <w:shd w:val="clear" w:color="auto" w:fill="FFFFFF"/>
            <w:tcMar>
              <w:left w:w="19" w:type="dxa"/>
              <w:right w:w="19" w:type="dxa"/>
            </w:tcMar>
          </w:tcPr>
          <w:p w14:paraId="14B1F8C9"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p>
        </w:tc>
        <w:tc>
          <w:tcPr>
            <w:tcW w:w="1451" w:type="dxa"/>
            <w:tcBorders>
              <w:top w:val="nil"/>
              <w:left w:val="nil"/>
              <w:bottom w:val="nil"/>
              <w:right w:val="nil"/>
            </w:tcBorders>
            <w:shd w:val="clear" w:color="auto" w:fill="FFFFFF"/>
            <w:tcMar>
              <w:left w:w="19" w:type="dxa"/>
              <w:right w:w="19" w:type="dxa"/>
            </w:tcMar>
          </w:tcPr>
          <w:p w14:paraId="0AA202C7" w14:textId="5F4ABBE6"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3532DFCD" w14:textId="77777777" w:rsidTr="009B179A">
        <w:trPr>
          <w:cantSplit/>
          <w:trHeight w:val="258"/>
          <w:jc w:val="center"/>
        </w:trPr>
        <w:tc>
          <w:tcPr>
            <w:tcW w:w="2700" w:type="dxa"/>
            <w:tcBorders>
              <w:top w:val="nil"/>
              <w:left w:val="nil"/>
              <w:bottom w:val="nil"/>
              <w:right w:val="nil"/>
            </w:tcBorders>
            <w:shd w:val="clear" w:color="auto" w:fill="FFFFFF"/>
            <w:tcMar>
              <w:left w:w="19" w:type="dxa"/>
              <w:right w:w="19" w:type="dxa"/>
            </w:tcMar>
          </w:tcPr>
          <w:p w14:paraId="39F4722A"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1148" w:type="dxa"/>
            <w:tcBorders>
              <w:top w:val="nil"/>
              <w:left w:val="nil"/>
              <w:bottom w:val="nil"/>
              <w:right w:val="nil"/>
            </w:tcBorders>
            <w:shd w:val="clear" w:color="auto" w:fill="FFFFFF"/>
            <w:tcMar>
              <w:left w:w="19" w:type="dxa"/>
              <w:right w:w="19" w:type="dxa"/>
            </w:tcMar>
          </w:tcPr>
          <w:p w14:paraId="71CC89C6"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Other</w:t>
            </w:r>
            <w:proofErr w:type="spellEnd"/>
          </w:p>
        </w:tc>
        <w:tc>
          <w:tcPr>
            <w:tcW w:w="1383" w:type="dxa"/>
            <w:tcBorders>
              <w:top w:val="nil"/>
              <w:left w:val="nil"/>
              <w:bottom w:val="nil"/>
              <w:right w:val="nil"/>
            </w:tcBorders>
            <w:shd w:val="clear" w:color="auto" w:fill="FFFFFF"/>
            <w:tcMar>
              <w:left w:w="19" w:type="dxa"/>
              <w:right w:w="19" w:type="dxa"/>
            </w:tcMar>
          </w:tcPr>
          <w:p w14:paraId="4ECE6CEF" w14:textId="5117578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139 (70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159" w:type="dxa"/>
            <w:tcBorders>
              <w:top w:val="nil"/>
              <w:left w:val="nil"/>
              <w:bottom w:val="nil"/>
              <w:right w:val="nil"/>
            </w:tcBorders>
            <w:shd w:val="clear" w:color="auto" w:fill="FFFFFF"/>
            <w:tcMar>
              <w:left w:w="19" w:type="dxa"/>
              <w:right w:w="19" w:type="dxa"/>
            </w:tcMar>
          </w:tcPr>
          <w:p w14:paraId="6035FE57" w14:textId="07866C6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 (59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451" w:type="dxa"/>
            <w:tcBorders>
              <w:top w:val="nil"/>
              <w:left w:val="nil"/>
              <w:bottom w:val="nil"/>
              <w:right w:val="nil"/>
            </w:tcBorders>
            <w:shd w:val="clear" w:color="auto" w:fill="FFFFFF"/>
            <w:tcMar>
              <w:left w:w="19" w:type="dxa"/>
              <w:right w:w="19" w:type="dxa"/>
            </w:tcMar>
          </w:tcPr>
          <w:p w14:paraId="126B3091" w14:textId="4AF97D6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98 (76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r w:rsidR="00AF7487" w:rsidRPr="00A31C20" w14:paraId="24EDDE17" w14:textId="77777777" w:rsidTr="001203FB">
        <w:trPr>
          <w:cantSplit/>
          <w:trHeight w:val="70"/>
          <w:jc w:val="center"/>
        </w:trPr>
        <w:tc>
          <w:tcPr>
            <w:tcW w:w="7841" w:type="dxa"/>
            <w:gridSpan w:val="5"/>
            <w:tcBorders>
              <w:top w:val="single" w:sz="4" w:space="0" w:color="000000"/>
              <w:left w:val="nil"/>
              <w:bottom w:val="nil"/>
              <w:right w:val="nil"/>
            </w:tcBorders>
            <w:shd w:val="clear" w:color="auto" w:fill="FFFFFF"/>
            <w:tcMar>
              <w:left w:w="19" w:type="dxa"/>
              <w:right w:w="19" w:type="dxa"/>
            </w:tcMar>
          </w:tcPr>
          <w:p w14:paraId="7BC08CFE" w14:textId="723206D1" w:rsidR="00AF7487" w:rsidRPr="001D35B5" w:rsidRDefault="00AF7487" w:rsidP="001203FB">
            <w:pPr>
              <w:spacing w:after="0" w:line="240" w:lineRule="auto"/>
              <w:jc w:val="both"/>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US"/>
              </w:rPr>
              <w:t>Note: (%) = (number of patients/period’s population) x100</w:t>
            </w:r>
            <w:r w:rsidR="00370FDA" w:rsidRPr="001D35B5">
              <w:rPr>
                <w:rFonts w:ascii="Times New Roman" w:hAnsi="Times New Roman" w:cs="Times New Roman"/>
                <w:color w:val="000000"/>
                <w:sz w:val="16"/>
                <w:szCs w:val="16"/>
                <w:lang w:val="en-US"/>
              </w:rPr>
              <w:t xml:space="preserve">. </w:t>
            </w:r>
            <w:r w:rsidRPr="001D35B5">
              <w:rPr>
                <w:rFonts w:ascii="Times New Roman" w:hAnsi="Times New Roman" w:cs="Times New Roman"/>
                <w:color w:val="000000" w:themeColor="text1"/>
                <w:sz w:val="16"/>
                <w:szCs w:val="16"/>
                <w:lang w:val="en-GB"/>
              </w:rPr>
              <w:t>Pre- and post-2010 indicate the periods of 2004-2010 and 2011-2018, respectively</w:t>
            </w:r>
            <w:r w:rsidRPr="001D35B5">
              <w:rPr>
                <w:rFonts w:ascii="Times New Roman" w:eastAsiaTheme="minorEastAsia" w:hAnsi="Times New Roman" w:cs="Times New Roman"/>
                <w:color w:val="000000" w:themeColor="text1"/>
                <w:sz w:val="16"/>
                <w:szCs w:val="16"/>
                <w:lang w:val="en-GB" w:eastAsia="en-GB"/>
              </w:rPr>
              <w:t xml:space="preserve">. </w:t>
            </w:r>
            <w:r w:rsidR="00987F93" w:rsidRPr="001D35B5">
              <w:rPr>
                <w:rFonts w:ascii="Times New Roman" w:hAnsi="Times New Roman" w:cs="Times New Roman"/>
                <w:color w:val="000000" w:themeColor="text1"/>
                <w:sz w:val="16"/>
                <w:szCs w:val="16"/>
                <w:vertAlign w:val="superscript"/>
                <w:lang w:val="en-GB"/>
              </w:rPr>
              <w:t>¶</w:t>
            </w:r>
            <w:r w:rsidR="006A286D" w:rsidRPr="001D35B5">
              <w:rPr>
                <w:rFonts w:ascii="Times New Roman" w:eastAsiaTheme="minorEastAsia" w:hAnsi="Times New Roman" w:cs="Times New Roman"/>
                <w:color w:val="000000" w:themeColor="text1"/>
                <w:sz w:val="16"/>
                <w:szCs w:val="16"/>
                <w:lang w:val="en-GB" w:eastAsia="en-GB"/>
              </w:rPr>
              <w:t>P</w:t>
            </w:r>
            <w:r w:rsidRPr="001D35B5">
              <w:rPr>
                <w:rFonts w:ascii="Times New Roman" w:eastAsiaTheme="minorEastAsia" w:hAnsi="Times New Roman" w:cs="Times New Roman"/>
                <w:color w:val="000000" w:themeColor="text1"/>
                <w:sz w:val="16"/>
                <w:szCs w:val="16"/>
                <w:lang w:val="en-GB" w:eastAsia="en-GB"/>
              </w:rPr>
              <w:t xml:space="preserve">ercentages do not add-up to 100.0% as not all treatment options are presented. </w:t>
            </w:r>
            <w:r w:rsidR="00E040EC" w:rsidRPr="001D35B5">
              <w:rPr>
                <w:rFonts w:ascii="Times New Roman" w:eastAsiaTheme="minorEastAsia" w:hAnsi="Times New Roman" w:cs="Times New Roman"/>
                <w:color w:val="000000" w:themeColor="text1"/>
                <w:sz w:val="16"/>
                <w:szCs w:val="16"/>
                <w:lang w:val="en-GB" w:eastAsia="en-GB"/>
              </w:rPr>
              <w:t xml:space="preserve">ASCT=autologous stem cell transplantation; </w:t>
            </w:r>
            <w:proofErr w:type="spellStart"/>
            <w:r w:rsidR="00E040EC" w:rsidRPr="001D35B5">
              <w:rPr>
                <w:rFonts w:ascii="Times New Roman" w:eastAsiaTheme="minorEastAsia" w:hAnsi="Times New Roman" w:cs="Times New Roman"/>
                <w:color w:val="000000" w:themeColor="text1"/>
                <w:sz w:val="16"/>
                <w:szCs w:val="16"/>
                <w:lang w:val="en-GB" w:eastAsia="en-GB"/>
              </w:rPr>
              <w:t>Bor</w:t>
            </w:r>
            <w:proofErr w:type="spellEnd"/>
            <w:r w:rsidR="00E040EC" w:rsidRPr="001D35B5">
              <w:rPr>
                <w:rFonts w:ascii="Times New Roman" w:eastAsiaTheme="minorEastAsia" w:hAnsi="Times New Roman" w:cs="Times New Roman"/>
                <w:color w:val="000000" w:themeColor="text1"/>
                <w:sz w:val="16"/>
                <w:szCs w:val="16"/>
                <w:lang w:val="en-GB" w:eastAsia="en-GB"/>
              </w:rPr>
              <w:t xml:space="preserve">=bortezomib; C=cyclophosphamide; Chemo=chemotherapy; </w:t>
            </w:r>
            <w:r w:rsidR="00A80740" w:rsidRPr="001D35B5">
              <w:rPr>
                <w:rFonts w:ascii="Times New Roman" w:eastAsiaTheme="minorEastAsia" w:hAnsi="Times New Roman" w:cs="Times New Roman"/>
                <w:color w:val="000000" w:themeColor="text1"/>
                <w:sz w:val="16"/>
                <w:szCs w:val="16"/>
                <w:lang w:val="en-GB" w:eastAsia="en-GB"/>
              </w:rPr>
              <w:t>D, </w:t>
            </w:r>
            <w:proofErr w:type="spellStart"/>
            <w:r w:rsidR="00E040EC" w:rsidRPr="001D35B5">
              <w:rPr>
                <w:rFonts w:ascii="Times New Roman" w:eastAsiaTheme="minorEastAsia" w:hAnsi="Times New Roman" w:cs="Times New Roman"/>
                <w:color w:val="000000" w:themeColor="text1"/>
                <w:sz w:val="16"/>
                <w:szCs w:val="16"/>
                <w:lang w:val="en-GB" w:eastAsia="en-GB"/>
              </w:rPr>
              <w:t>Dex</w:t>
            </w:r>
            <w:proofErr w:type="spellEnd"/>
            <w:r w:rsidR="00E040EC" w:rsidRPr="001D35B5">
              <w:rPr>
                <w:rFonts w:ascii="Times New Roman" w:eastAsiaTheme="minorEastAsia" w:hAnsi="Times New Roman" w:cs="Times New Roman"/>
                <w:color w:val="000000" w:themeColor="text1"/>
                <w:sz w:val="16"/>
                <w:szCs w:val="16"/>
                <w:lang w:val="en-GB" w:eastAsia="en-GB"/>
              </w:rPr>
              <w:t xml:space="preserve">=dexamethasone; Dara=daratumumab; </w:t>
            </w:r>
            <w:proofErr w:type="spellStart"/>
            <w:r w:rsidR="00E040EC" w:rsidRPr="001D35B5">
              <w:rPr>
                <w:rFonts w:ascii="Times New Roman" w:eastAsiaTheme="minorEastAsia" w:hAnsi="Times New Roman" w:cs="Times New Roman"/>
                <w:color w:val="000000" w:themeColor="text1"/>
                <w:sz w:val="16"/>
                <w:szCs w:val="16"/>
                <w:lang w:val="en-GB" w:eastAsia="en-GB"/>
              </w:rPr>
              <w:t>IMiD</w:t>
            </w:r>
            <w:proofErr w:type="spellEnd"/>
            <w:r w:rsidR="00E040EC" w:rsidRPr="001D35B5">
              <w:rPr>
                <w:rFonts w:ascii="Times New Roman" w:eastAsiaTheme="minorEastAsia" w:hAnsi="Times New Roman" w:cs="Times New Roman"/>
                <w:color w:val="000000" w:themeColor="text1"/>
                <w:sz w:val="16"/>
                <w:szCs w:val="16"/>
                <w:lang w:val="en-GB" w:eastAsia="en-GB"/>
              </w:rPr>
              <w:t>= immunomodulatory drugs; M=melphalan; N=number of patients; R=lenalidomide; T=thalidomide; V=bortezomib</w:t>
            </w:r>
          </w:p>
        </w:tc>
      </w:tr>
    </w:tbl>
    <w:p w14:paraId="546DEEE6" w14:textId="77777777" w:rsidR="00AF7487" w:rsidRPr="001D35B5" w:rsidRDefault="00AF7487" w:rsidP="00AF7487">
      <w:pPr>
        <w:rPr>
          <w:rFonts w:ascii="Times New Roman" w:hAnsi="Times New Roman" w:cs="Times New Roman"/>
          <w:b/>
          <w:bCs/>
          <w:i/>
          <w:iCs/>
          <w:sz w:val="20"/>
          <w:szCs w:val="20"/>
          <w:lang w:val="en-GB"/>
        </w:rPr>
        <w:sectPr w:rsidR="00AF7487" w:rsidRPr="001D35B5" w:rsidSect="0023031D">
          <w:pgSz w:w="11906" w:h="16838"/>
          <w:pgMar w:top="1440" w:right="1797" w:bottom="1440" w:left="1797" w:header="709" w:footer="709" w:gutter="0"/>
          <w:cols w:space="708"/>
          <w:docGrid w:linePitch="360"/>
        </w:sectPr>
      </w:pPr>
    </w:p>
    <w:p w14:paraId="1872BF87" w14:textId="2DE5FE7D" w:rsidR="00AF7487" w:rsidRPr="001D35B5" w:rsidRDefault="00AF7487" w:rsidP="00AF7487">
      <w:pPr>
        <w:pStyle w:val="Caption"/>
        <w:keepNext/>
        <w:rPr>
          <w:rFonts w:ascii="Times New Roman" w:hAnsi="Times New Roman" w:cs="Times New Roman"/>
          <w:b/>
          <w:i w:val="0"/>
          <w:color w:val="000000" w:themeColor="text1"/>
          <w:sz w:val="20"/>
          <w:szCs w:val="20"/>
          <w:lang w:val="en-GB"/>
        </w:rPr>
      </w:pPr>
      <w:bookmarkStart w:id="8" w:name="_Toc122525399"/>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7</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w:t>
      </w:r>
      <w:r w:rsidR="00904BC1" w:rsidRPr="001D35B5">
        <w:rPr>
          <w:rFonts w:ascii="Times New Roman" w:hAnsi="Times New Roman" w:cs="Times New Roman"/>
          <w:b/>
          <w:i w:val="0"/>
          <w:color w:val="000000" w:themeColor="text1"/>
          <w:sz w:val="20"/>
          <w:szCs w:val="20"/>
          <w:lang w:val="en-GB"/>
        </w:rPr>
        <w:t>Best h</w:t>
      </w:r>
      <w:r w:rsidRPr="001D35B5">
        <w:rPr>
          <w:rFonts w:ascii="Times New Roman" w:hAnsi="Times New Roman" w:cs="Times New Roman"/>
          <w:b/>
          <w:i w:val="0"/>
          <w:color w:val="000000" w:themeColor="text1"/>
          <w:sz w:val="20"/>
          <w:szCs w:val="20"/>
          <w:lang w:val="en-GB"/>
        </w:rPr>
        <w:t xml:space="preserve">ematologic responses, </w:t>
      </w:r>
      <w:r w:rsidR="00720122" w:rsidRPr="001D35B5">
        <w:rPr>
          <w:rFonts w:ascii="Times New Roman" w:hAnsi="Times New Roman" w:cs="Times New Roman"/>
          <w:b/>
          <w:i w:val="0"/>
          <w:color w:val="000000" w:themeColor="text1"/>
          <w:sz w:val="20"/>
          <w:szCs w:val="20"/>
          <w:lang w:val="en-GB"/>
        </w:rPr>
        <w:t>by</w:t>
      </w:r>
      <w:r w:rsidRPr="001D35B5">
        <w:rPr>
          <w:rFonts w:ascii="Times New Roman" w:hAnsi="Times New Roman" w:cs="Times New Roman"/>
          <w:b/>
          <w:i w:val="0"/>
          <w:color w:val="000000" w:themeColor="text1"/>
          <w:sz w:val="20"/>
          <w:szCs w:val="20"/>
          <w:lang w:val="en-GB"/>
        </w:rPr>
        <w:t xml:space="preserve"> line </w:t>
      </w:r>
      <w:r w:rsidR="008C4D4B" w:rsidRPr="001D35B5">
        <w:rPr>
          <w:rFonts w:ascii="Times New Roman" w:hAnsi="Times New Roman" w:cs="Times New Roman"/>
          <w:b/>
          <w:i w:val="0"/>
          <w:color w:val="000000" w:themeColor="text1"/>
          <w:sz w:val="20"/>
          <w:szCs w:val="20"/>
          <w:lang w:val="en-GB"/>
        </w:rPr>
        <w:t xml:space="preserve">of </w:t>
      </w:r>
      <w:r w:rsidRPr="001D35B5">
        <w:rPr>
          <w:rFonts w:ascii="Times New Roman" w:hAnsi="Times New Roman" w:cs="Times New Roman"/>
          <w:b/>
          <w:i w:val="0"/>
          <w:color w:val="000000" w:themeColor="text1"/>
          <w:sz w:val="20"/>
          <w:szCs w:val="20"/>
          <w:lang w:val="en-GB"/>
        </w:rPr>
        <w:t>treatment, 2004–2018</w:t>
      </w:r>
      <w:bookmarkEnd w:id="8"/>
    </w:p>
    <w:tbl>
      <w:tblPr>
        <w:tblW w:w="5000" w:type="pct"/>
        <w:jc w:val="center"/>
        <w:tblLook w:val="04A0" w:firstRow="1" w:lastRow="0" w:firstColumn="1" w:lastColumn="0" w:noHBand="0" w:noVBand="1"/>
      </w:tblPr>
      <w:tblGrid>
        <w:gridCol w:w="2699"/>
        <w:gridCol w:w="2595"/>
        <w:gridCol w:w="3012"/>
      </w:tblGrid>
      <w:tr w:rsidR="00102157" w:rsidRPr="00A31C20" w14:paraId="7F6C8CA0" w14:textId="77777777" w:rsidTr="00A31C20">
        <w:trPr>
          <w:trHeight w:val="437"/>
          <w:jc w:val="center"/>
        </w:trPr>
        <w:tc>
          <w:tcPr>
            <w:tcW w:w="1625" w:type="pct"/>
            <w:tcBorders>
              <w:top w:val="single" w:sz="4" w:space="0" w:color="auto"/>
              <w:bottom w:val="single" w:sz="4" w:space="0" w:color="auto"/>
            </w:tcBorders>
            <w:noWrap/>
            <w:vAlign w:val="bottom"/>
            <w:hideMark/>
          </w:tcPr>
          <w:p w14:paraId="0E32DE22"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 </w:t>
            </w:r>
          </w:p>
        </w:tc>
        <w:tc>
          <w:tcPr>
            <w:tcW w:w="1562" w:type="pct"/>
            <w:tcBorders>
              <w:top w:val="single" w:sz="4" w:space="0" w:color="auto"/>
              <w:bottom w:val="single" w:sz="4" w:space="0" w:color="auto"/>
            </w:tcBorders>
            <w:shd w:val="clear" w:color="000000" w:fill="FFFFFF"/>
            <w:vAlign w:val="bottom"/>
            <w:hideMark/>
          </w:tcPr>
          <w:p w14:paraId="50806ED4" w14:textId="77777777" w:rsidR="00102157" w:rsidRPr="00A31C20" w:rsidRDefault="00102157" w:rsidP="00090913">
            <w:pPr>
              <w:jc w:val="center"/>
              <w:rPr>
                <w:rFonts w:ascii="Times New Roman" w:eastAsia="Times New Roman" w:hAnsi="Times New Roman" w:cs="Times New Roman"/>
                <w:b/>
                <w:bCs/>
                <w:color w:val="000000"/>
                <w:sz w:val="16"/>
                <w:szCs w:val="16"/>
                <w:lang w:val="en-GB" w:eastAsia="en-GB"/>
              </w:rPr>
            </w:pPr>
            <w:r w:rsidRPr="00A31C20">
              <w:rPr>
                <w:rFonts w:ascii="Times New Roman" w:hAnsi="Times New Roman" w:cs="Times New Roman"/>
                <w:b/>
                <w:bCs/>
                <w:color w:val="000000"/>
                <w:sz w:val="16"/>
                <w:szCs w:val="16"/>
              </w:rPr>
              <w:t>2004-2018,</w:t>
            </w:r>
            <w:r w:rsidRPr="00A31C20">
              <w:rPr>
                <w:rFonts w:ascii="Times New Roman" w:hAnsi="Times New Roman" w:cs="Times New Roman"/>
                <w:b/>
                <w:bCs/>
                <w:color w:val="000000"/>
                <w:sz w:val="16"/>
                <w:szCs w:val="16"/>
              </w:rPr>
              <w:br/>
              <w:t>N (%)</w:t>
            </w:r>
            <w:r w:rsidRPr="00A31C20">
              <w:rPr>
                <w:rFonts w:ascii="Times New Roman" w:hAnsi="Times New Roman" w:cs="Times New Roman"/>
                <w:b/>
                <w:bCs/>
                <w:color w:val="000000"/>
                <w:sz w:val="16"/>
                <w:szCs w:val="16"/>
              </w:rPr>
              <w:br/>
              <w:t>1</w:t>
            </w:r>
            <w:r w:rsidRPr="00A31C20">
              <w:rPr>
                <w:rFonts w:ascii="Times New Roman" w:hAnsi="Times New Roman" w:cs="Times New Roman"/>
                <w:b/>
                <w:bCs/>
                <w:color w:val="000000"/>
                <w:sz w:val="16"/>
                <w:szCs w:val="16"/>
                <w:vertAlign w:val="superscript"/>
              </w:rPr>
              <w:t>st</w:t>
            </w:r>
            <w:r w:rsidRPr="00A31C20">
              <w:rPr>
                <w:rFonts w:ascii="Times New Roman" w:hAnsi="Times New Roman" w:cs="Times New Roman"/>
                <w:b/>
                <w:bCs/>
                <w:color w:val="000000"/>
                <w:sz w:val="16"/>
                <w:szCs w:val="16"/>
              </w:rPr>
              <w:t xml:space="preserve"> </w:t>
            </w:r>
            <w:proofErr w:type="spellStart"/>
            <w:r w:rsidRPr="00A31C20">
              <w:rPr>
                <w:rFonts w:ascii="Times New Roman" w:hAnsi="Times New Roman" w:cs="Times New Roman"/>
                <w:b/>
                <w:bCs/>
                <w:color w:val="000000"/>
                <w:sz w:val="16"/>
                <w:szCs w:val="16"/>
              </w:rPr>
              <w:t>line</w:t>
            </w:r>
            <w:proofErr w:type="spellEnd"/>
          </w:p>
        </w:tc>
        <w:tc>
          <w:tcPr>
            <w:tcW w:w="1813" w:type="pct"/>
            <w:tcBorders>
              <w:top w:val="single" w:sz="4" w:space="0" w:color="auto"/>
              <w:bottom w:val="single" w:sz="4" w:space="0" w:color="auto"/>
            </w:tcBorders>
            <w:shd w:val="clear" w:color="000000" w:fill="FFFFFF"/>
            <w:vAlign w:val="bottom"/>
          </w:tcPr>
          <w:p w14:paraId="6A28A8DC" w14:textId="77777777" w:rsidR="00102157" w:rsidRPr="00A31C20" w:rsidRDefault="00102157" w:rsidP="00090913">
            <w:pPr>
              <w:jc w:val="center"/>
              <w:rPr>
                <w:rFonts w:ascii="Times New Roman" w:eastAsia="Times New Roman" w:hAnsi="Times New Roman" w:cs="Times New Roman"/>
                <w:b/>
                <w:bCs/>
                <w:color w:val="000000"/>
                <w:sz w:val="16"/>
                <w:szCs w:val="16"/>
                <w:lang w:val="en-GB" w:eastAsia="en-GB"/>
              </w:rPr>
            </w:pPr>
            <w:r w:rsidRPr="00A31C20">
              <w:rPr>
                <w:rFonts w:ascii="Times New Roman" w:hAnsi="Times New Roman" w:cs="Times New Roman"/>
                <w:b/>
                <w:bCs/>
                <w:color w:val="000000"/>
                <w:sz w:val="16"/>
                <w:szCs w:val="16"/>
              </w:rPr>
              <w:t>2004-2018,</w:t>
            </w:r>
            <w:r w:rsidRPr="00A31C20">
              <w:rPr>
                <w:rFonts w:ascii="Times New Roman" w:hAnsi="Times New Roman" w:cs="Times New Roman"/>
                <w:b/>
                <w:bCs/>
                <w:color w:val="000000"/>
                <w:sz w:val="16"/>
                <w:szCs w:val="16"/>
              </w:rPr>
              <w:br/>
              <w:t>N (%)</w:t>
            </w:r>
            <w:r w:rsidRPr="00A31C20">
              <w:rPr>
                <w:rFonts w:ascii="Times New Roman" w:hAnsi="Times New Roman" w:cs="Times New Roman"/>
                <w:b/>
                <w:bCs/>
                <w:color w:val="000000"/>
                <w:sz w:val="16"/>
                <w:szCs w:val="16"/>
              </w:rPr>
              <w:br/>
              <w:t>2</w:t>
            </w:r>
            <w:r w:rsidRPr="00A31C20">
              <w:rPr>
                <w:rFonts w:ascii="Times New Roman" w:hAnsi="Times New Roman" w:cs="Times New Roman"/>
                <w:b/>
                <w:bCs/>
                <w:color w:val="000000"/>
                <w:sz w:val="16"/>
                <w:szCs w:val="16"/>
                <w:vertAlign w:val="superscript"/>
              </w:rPr>
              <w:t>nd</w:t>
            </w:r>
            <w:r w:rsidRPr="00A31C20">
              <w:rPr>
                <w:rFonts w:ascii="Times New Roman" w:hAnsi="Times New Roman" w:cs="Times New Roman"/>
                <w:b/>
                <w:bCs/>
                <w:color w:val="000000"/>
                <w:sz w:val="16"/>
                <w:szCs w:val="16"/>
              </w:rPr>
              <w:t xml:space="preserve"> </w:t>
            </w:r>
            <w:proofErr w:type="spellStart"/>
            <w:r w:rsidRPr="00A31C20">
              <w:rPr>
                <w:rFonts w:ascii="Times New Roman" w:hAnsi="Times New Roman" w:cs="Times New Roman"/>
                <w:b/>
                <w:bCs/>
                <w:color w:val="000000"/>
                <w:sz w:val="16"/>
                <w:szCs w:val="16"/>
              </w:rPr>
              <w:t>line</w:t>
            </w:r>
            <w:proofErr w:type="spellEnd"/>
          </w:p>
        </w:tc>
      </w:tr>
      <w:tr w:rsidR="00102157" w:rsidRPr="00A31C20" w14:paraId="65CC1B56" w14:textId="77777777" w:rsidTr="00A31C20">
        <w:trPr>
          <w:trHeight w:val="394"/>
          <w:jc w:val="center"/>
        </w:trPr>
        <w:tc>
          <w:tcPr>
            <w:tcW w:w="1625" w:type="pct"/>
            <w:tcBorders>
              <w:top w:val="single" w:sz="4" w:space="0" w:color="auto"/>
            </w:tcBorders>
            <w:shd w:val="clear" w:color="000000" w:fill="FFFFFF"/>
            <w:vAlign w:val="center"/>
          </w:tcPr>
          <w:p w14:paraId="025BE205" w14:textId="77777777" w:rsidR="00102157" w:rsidRPr="00A31C20" w:rsidRDefault="00102157" w:rsidP="00090913">
            <w:pPr>
              <w:rPr>
                <w:rFonts w:ascii="Times New Roman" w:eastAsia="Times New Roman" w:hAnsi="Times New Roman" w:cs="Times New Roman"/>
                <w:b/>
                <w:bCs/>
                <w:color w:val="000000"/>
                <w:sz w:val="16"/>
                <w:szCs w:val="16"/>
                <w:lang w:val="en-GB" w:eastAsia="en-GB"/>
              </w:rPr>
            </w:pPr>
            <w:r w:rsidRPr="00A31C20">
              <w:rPr>
                <w:rFonts w:ascii="Times New Roman" w:eastAsia="Times New Roman" w:hAnsi="Times New Roman" w:cs="Times New Roman"/>
                <w:b/>
                <w:bCs/>
                <w:color w:val="000000"/>
                <w:sz w:val="16"/>
                <w:szCs w:val="16"/>
                <w:lang w:val="en-GB" w:eastAsia="en-GB"/>
              </w:rPr>
              <w:t>Patients</w:t>
            </w:r>
          </w:p>
        </w:tc>
        <w:tc>
          <w:tcPr>
            <w:tcW w:w="1562" w:type="pct"/>
            <w:tcBorders>
              <w:bottom w:val="single" w:sz="4" w:space="0" w:color="auto"/>
            </w:tcBorders>
            <w:noWrap/>
            <w:vAlign w:val="center"/>
          </w:tcPr>
          <w:p w14:paraId="19FA9217"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4,480</w:t>
            </w:r>
          </w:p>
        </w:tc>
        <w:tc>
          <w:tcPr>
            <w:tcW w:w="1813" w:type="pct"/>
            <w:tcBorders>
              <w:bottom w:val="single" w:sz="4" w:space="0" w:color="auto"/>
            </w:tcBorders>
          </w:tcPr>
          <w:p w14:paraId="3CC33FA5"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1,759</w:t>
            </w:r>
          </w:p>
        </w:tc>
      </w:tr>
      <w:tr w:rsidR="00102157" w:rsidRPr="00A31C20" w14:paraId="1103CB13" w14:textId="77777777" w:rsidTr="00A31C20">
        <w:trPr>
          <w:trHeight w:val="394"/>
          <w:jc w:val="center"/>
        </w:trPr>
        <w:tc>
          <w:tcPr>
            <w:tcW w:w="1625" w:type="pct"/>
            <w:tcBorders>
              <w:top w:val="single" w:sz="4" w:space="0" w:color="auto"/>
            </w:tcBorders>
            <w:shd w:val="clear" w:color="000000" w:fill="FFFFFF"/>
            <w:vAlign w:val="center"/>
          </w:tcPr>
          <w:p w14:paraId="6241A9FA" w14:textId="77777777" w:rsidR="00102157" w:rsidRPr="00A31C20" w:rsidRDefault="00102157" w:rsidP="00090913">
            <w:pPr>
              <w:rPr>
                <w:rFonts w:ascii="Times New Roman" w:eastAsia="Times New Roman" w:hAnsi="Times New Roman" w:cs="Times New Roman"/>
                <w:b/>
                <w:bCs/>
                <w:color w:val="000000"/>
                <w:sz w:val="16"/>
                <w:szCs w:val="16"/>
                <w:lang w:val="en-GB" w:eastAsia="en-GB"/>
              </w:rPr>
            </w:pPr>
            <w:r w:rsidRPr="00A31C20">
              <w:rPr>
                <w:rFonts w:ascii="Times New Roman" w:eastAsia="Times New Roman" w:hAnsi="Times New Roman" w:cs="Times New Roman"/>
                <w:b/>
                <w:bCs/>
                <w:color w:val="000000"/>
                <w:sz w:val="16"/>
                <w:szCs w:val="16"/>
                <w:lang w:val="en-GB" w:eastAsia="en-GB"/>
              </w:rPr>
              <w:t>Patients with response assessment</w:t>
            </w:r>
          </w:p>
        </w:tc>
        <w:tc>
          <w:tcPr>
            <w:tcW w:w="1562" w:type="pct"/>
            <w:tcBorders>
              <w:bottom w:val="single" w:sz="4" w:space="0" w:color="auto"/>
            </w:tcBorders>
            <w:noWrap/>
            <w:vAlign w:val="center"/>
          </w:tcPr>
          <w:p w14:paraId="0C22BFB4"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3,952 (88.2)</w:t>
            </w:r>
          </w:p>
        </w:tc>
        <w:tc>
          <w:tcPr>
            <w:tcW w:w="1813" w:type="pct"/>
            <w:tcBorders>
              <w:bottom w:val="single" w:sz="4" w:space="0" w:color="auto"/>
            </w:tcBorders>
          </w:tcPr>
          <w:p w14:paraId="2C2114BD" w14:textId="213C4BB0"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1</w:t>
            </w:r>
            <w:r w:rsidR="009003E9" w:rsidRPr="001D35B5">
              <w:rPr>
                <w:rFonts w:ascii="Times New Roman" w:eastAsia="Times New Roman" w:hAnsi="Times New Roman" w:cs="Times New Roman"/>
                <w:color w:val="000000"/>
                <w:sz w:val="16"/>
                <w:szCs w:val="16"/>
                <w:lang w:eastAsia="en-GB"/>
              </w:rPr>
              <w:t>,</w:t>
            </w:r>
            <w:r w:rsidRPr="00A31C20">
              <w:rPr>
                <w:rFonts w:ascii="Times New Roman" w:eastAsia="Times New Roman" w:hAnsi="Times New Roman" w:cs="Times New Roman"/>
                <w:color w:val="000000"/>
                <w:sz w:val="16"/>
                <w:szCs w:val="16"/>
                <w:lang w:val="en-GB" w:eastAsia="en-GB"/>
              </w:rPr>
              <w:t>013 (57.6)</w:t>
            </w:r>
          </w:p>
        </w:tc>
      </w:tr>
      <w:tr w:rsidR="00102157" w:rsidRPr="00A31C20" w14:paraId="3886E49F" w14:textId="77777777" w:rsidTr="00A31C20">
        <w:trPr>
          <w:trHeight w:val="394"/>
          <w:jc w:val="center"/>
        </w:trPr>
        <w:tc>
          <w:tcPr>
            <w:tcW w:w="1625" w:type="pct"/>
            <w:tcBorders>
              <w:top w:val="single" w:sz="4" w:space="0" w:color="auto"/>
            </w:tcBorders>
            <w:shd w:val="clear" w:color="000000" w:fill="FFFFFF"/>
            <w:vAlign w:val="center"/>
          </w:tcPr>
          <w:p w14:paraId="5992581D" w14:textId="77777777" w:rsidR="00102157" w:rsidRPr="00A31C20" w:rsidRDefault="00102157" w:rsidP="00090913">
            <w:pPr>
              <w:rPr>
                <w:rFonts w:ascii="Times New Roman" w:eastAsia="Times New Roman" w:hAnsi="Times New Roman" w:cs="Times New Roman"/>
                <w:b/>
                <w:bCs/>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NA</w:t>
            </w:r>
          </w:p>
        </w:tc>
        <w:tc>
          <w:tcPr>
            <w:tcW w:w="1562" w:type="pct"/>
            <w:tcBorders>
              <w:bottom w:val="single" w:sz="4" w:space="0" w:color="auto"/>
            </w:tcBorders>
            <w:noWrap/>
            <w:vAlign w:val="center"/>
          </w:tcPr>
          <w:p w14:paraId="5E4B43EC"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351 (7.8)</w:t>
            </w:r>
          </w:p>
        </w:tc>
        <w:tc>
          <w:tcPr>
            <w:tcW w:w="1813" w:type="pct"/>
            <w:tcBorders>
              <w:bottom w:val="single" w:sz="4" w:space="0" w:color="auto"/>
            </w:tcBorders>
          </w:tcPr>
          <w:p w14:paraId="0879AA73"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708 (40.2)</w:t>
            </w:r>
          </w:p>
        </w:tc>
      </w:tr>
      <w:tr w:rsidR="00102157" w:rsidRPr="00A31C20" w14:paraId="76354399" w14:textId="77777777" w:rsidTr="00A31C20">
        <w:trPr>
          <w:trHeight w:val="394"/>
          <w:jc w:val="center"/>
        </w:trPr>
        <w:tc>
          <w:tcPr>
            <w:tcW w:w="1625" w:type="pct"/>
            <w:tcBorders>
              <w:top w:val="single" w:sz="4" w:space="0" w:color="auto"/>
            </w:tcBorders>
            <w:shd w:val="clear" w:color="000000" w:fill="FFFFFF"/>
            <w:vAlign w:val="center"/>
          </w:tcPr>
          <w:p w14:paraId="29FD67E7" w14:textId="77777777" w:rsidR="00102157" w:rsidRPr="00A31C20" w:rsidRDefault="00102157" w:rsidP="00090913">
            <w:pPr>
              <w:rPr>
                <w:rFonts w:ascii="Times New Roman" w:eastAsia="Times New Roman" w:hAnsi="Times New Roman" w:cs="Times New Roman"/>
                <w:b/>
                <w:bCs/>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Clinical trial</w:t>
            </w:r>
          </w:p>
        </w:tc>
        <w:tc>
          <w:tcPr>
            <w:tcW w:w="1562" w:type="pct"/>
            <w:tcBorders>
              <w:bottom w:val="single" w:sz="4" w:space="0" w:color="auto"/>
            </w:tcBorders>
            <w:noWrap/>
            <w:vAlign w:val="center"/>
          </w:tcPr>
          <w:p w14:paraId="7987CEF9"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177 (4.0)</w:t>
            </w:r>
          </w:p>
        </w:tc>
        <w:tc>
          <w:tcPr>
            <w:tcW w:w="1813" w:type="pct"/>
            <w:tcBorders>
              <w:bottom w:val="single" w:sz="4" w:space="0" w:color="auto"/>
            </w:tcBorders>
          </w:tcPr>
          <w:p w14:paraId="6A1C204A"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38 (2.2)</w:t>
            </w:r>
          </w:p>
        </w:tc>
      </w:tr>
      <w:tr w:rsidR="00102157" w:rsidRPr="00A31C20" w14:paraId="1F355036" w14:textId="77777777" w:rsidTr="00A31C20">
        <w:trPr>
          <w:trHeight w:val="351"/>
          <w:jc w:val="center"/>
        </w:trPr>
        <w:tc>
          <w:tcPr>
            <w:tcW w:w="1625" w:type="pct"/>
            <w:tcBorders>
              <w:top w:val="single" w:sz="4" w:space="0" w:color="auto"/>
            </w:tcBorders>
            <w:shd w:val="clear" w:color="000000" w:fill="FFFFFF"/>
            <w:vAlign w:val="center"/>
          </w:tcPr>
          <w:p w14:paraId="746F3772"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b/>
                <w:bCs/>
                <w:color w:val="000000"/>
                <w:sz w:val="16"/>
                <w:szCs w:val="16"/>
                <w:lang w:val="en-GB" w:eastAsia="en-GB"/>
              </w:rPr>
              <w:t>Best hematologic response</w:t>
            </w:r>
          </w:p>
        </w:tc>
        <w:tc>
          <w:tcPr>
            <w:tcW w:w="1562" w:type="pct"/>
            <w:tcBorders>
              <w:top w:val="single" w:sz="4" w:space="0" w:color="auto"/>
              <w:bottom w:val="single" w:sz="4" w:space="0" w:color="auto"/>
            </w:tcBorders>
            <w:noWrap/>
            <w:vAlign w:val="center"/>
          </w:tcPr>
          <w:p w14:paraId="69AEFBC9"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p>
        </w:tc>
        <w:tc>
          <w:tcPr>
            <w:tcW w:w="1813" w:type="pct"/>
            <w:tcBorders>
              <w:top w:val="single" w:sz="4" w:space="0" w:color="auto"/>
              <w:bottom w:val="single" w:sz="4" w:space="0" w:color="auto"/>
            </w:tcBorders>
          </w:tcPr>
          <w:p w14:paraId="78FE3318"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p>
        </w:tc>
      </w:tr>
      <w:tr w:rsidR="00102157" w:rsidRPr="00A31C20" w14:paraId="5A45A8EB" w14:textId="77777777" w:rsidTr="00A31C20">
        <w:trPr>
          <w:trHeight w:val="226"/>
          <w:jc w:val="center"/>
        </w:trPr>
        <w:tc>
          <w:tcPr>
            <w:tcW w:w="1625" w:type="pct"/>
            <w:tcBorders>
              <w:top w:val="single" w:sz="4" w:space="0" w:color="auto"/>
            </w:tcBorders>
            <w:shd w:val="clear" w:color="000000" w:fill="FFFFFF"/>
            <w:vAlign w:val="center"/>
            <w:hideMark/>
          </w:tcPr>
          <w:p w14:paraId="5B52E150"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CR</w:t>
            </w:r>
          </w:p>
        </w:tc>
        <w:tc>
          <w:tcPr>
            <w:tcW w:w="1562" w:type="pct"/>
            <w:tcBorders>
              <w:top w:val="single" w:sz="4" w:space="0" w:color="auto"/>
            </w:tcBorders>
            <w:noWrap/>
            <w:vAlign w:val="center"/>
            <w:hideMark/>
          </w:tcPr>
          <w:p w14:paraId="159A8EA9"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916 (23.2)</w:t>
            </w:r>
          </w:p>
        </w:tc>
        <w:tc>
          <w:tcPr>
            <w:tcW w:w="1813" w:type="pct"/>
            <w:tcBorders>
              <w:top w:val="single" w:sz="4" w:space="0" w:color="auto"/>
            </w:tcBorders>
          </w:tcPr>
          <w:p w14:paraId="655F9FA4"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155 (15.3%)</w:t>
            </w:r>
          </w:p>
        </w:tc>
      </w:tr>
      <w:tr w:rsidR="00102157" w:rsidRPr="00A31C20" w14:paraId="2BF4DADB" w14:textId="77777777" w:rsidTr="00A31C20">
        <w:trPr>
          <w:trHeight w:val="226"/>
          <w:jc w:val="center"/>
        </w:trPr>
        <w:tc>
          <w:tcPr>
            <w:tcW w:w="1625" w:type="pct"/>
            <w:shd w:val="clear" w:color="000000" w:fill="FFFFFF"/>
            <w:vAlign w:val="center"/>
            <w:hideMark/>
          </w:tcPr>
          <w:p w14:paraId="3D6E1B75"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VGPR</w:t>
            </w:r>
          </w:p>
        </w:tc>
        <w:tc>
          <w:tcPr>
            <w:tcW w:w="1562" w:type="pct"/>
            <w:noWrap/>
            <w:vAlign w:val="center"/>
            <w:hideMark/>
          </w:tcPr>
          <w:p w14:paraId="44203A69"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836 (21.2)</w:t>
            </w:r>
          </w:p>
        </w:tc>
        <w:tc>
          <w:tcPr>
            <w:tcW w:w="1813" w:type="pct"/>
          </w:tcPr>
          <w:p w14:paraId="236D9EFF"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204 (20.1%)</w:t>
            </w:r>
          </w:p>
        </w:tc>
      </w:tr>
      <w:tr w:rsidR="00102157" w:rsidRPr="00A31C20" w14:paraId="31B31432" w14:textId="77777777" w:rsidTr="00A31C20">
        <w:trPr>
          <w:trHeight w:val="226"/>
          <w:jc w:val="center"/>
        </w:trPr>
        <w:tc>
          <w:tcPr>
            <w:tcW w:w="1625" w:type="pct"/>
            <w:tcBorders>
              <w:bottom w:val="single" w:sz="4" w:space="0" w:color="auto"/>
            </w:tcBorders>
            <w:shd w:val="clear" w:color="000000" w:fill="FFFFFF"/>
            <w:vAlign w:val="center"/>
            <w:hideMark/>
          </w:tcPr>
          <w:p w14:paraId="6B7CCB30"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PR</w:t>
            </w:r>
          </w:p>
        </w:tc>
        <w:tc>
          <w:tcPr>
            <w:tcW w:w="1562" w:type="pct"/>
            <w:tcBorders>
              <w:bottom w:val="single" w:sz="4" w:space="0" w:color="auto"/>
            </w:tcBorders>
            <w:noWrap/>
            <w:vAlign w:val="center"/>
            <w:hideMark/>
          </w:tcPr>
          <w:p w14:paraId="2D8BE327"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752 (19.0)</w:t>
            </w:r>
          </w:p>
        </w:tc>
        <w:tc>
          <w:tcPr>
            <w:tcW w:w="1813" w:type="pct"/>
            <w:tcBorders>
              <w:bottom w:val="single" w:sz="4" w:space="0" w:color="auto"/>
            </w:tcBorders>
          </w:tcPr>
          <w:p w14:paraId="6A962C9A"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236 (23.3%)</w:t>
            </w:r>
          </w:p>
        </w:tc>
      </w:tr>
      <w:tr w:rsidR="00102157" w:rsidRPr="00A31C20" w14:paraId="54D994E1" w14:textId="77777777" w:rsidTr="00A31C20">
        <w:trPr>
          <w:trHeight w:val="226"/>
          <w:jc w:val="center"/>
        </w:trPr>
        <w:tc>
          <w:tcPr>
            <w:tcW w:w="1625" w:type="pct"/>
            <w:tcBorders>
              <w:top w:val="single" w:sz="4" w:space="0" w:color="auto"/>
            </w:tcBorders>
            <w:shd w:val="clear" w:color="000000" w:fill="FFFFFF"/>
            <w:vAlign w:val="center"/>
            <w:hideMark/>
          </w:tcPr>
          <w:p w14:paraId="3E1AA25F"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SD</w:t>
            </w:r>
          </w:p>
        </w:tc>
        <w:tc>
          <w:tcPr>
            <w:tcW w:w="1562" w:type="pct"/>
            <w:tcBorders>
              <w:top w:val="single" w:sz="4" w:space="0" w:color="auto"/>
            </w:tcBorders>
            <w:noWrap/>
            <w:vAlign w:val="center"/>
            <w:hideMark/>
          </w:tcPr>
          <w:p w14:paraId="1ED3F90B"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609 (15.4)</w:t>
            </w:r>
          </w:p>
        </w:tc>
        <w:tc>
          <w:tcPr>
            <w:tcW w:w="1813" w:type="pct"/>
            <w:tcBorders>
              <w:top w:val="single" w:sz="4" w:space="0" w:color="auto"/>
            </w:tcBorders>
          </w:tcPr>
          <w:p w14:paraId="4505EF5E"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243 (24.0%)</w:t>
            </w:r>
          </w:p>
        </w:tc>
      </w:tr>
      <w:tr w:rsidR="00102157" w:rsidRPr="00A31C20" w14:paraId="2382FD93" w14:textId="77777777" w:rsidTr="00A31C20">
        <w:trPr>
          <w:trHeight w:val="226"/>
          <w:jc w:val="center"/>
        </w:trPr>
        <w:tc>
          <w:tcPr>
            <w:tcW w:w="1625" w:type="pct"/>
            <w:shd w:val="clear" w:color="000000" w:fill="FFFFFF"/>
            <w:vAlign w:val="center"/>
            <w:hideMark/>
          </w:tcPr>
          <w:p w14:paraId="3A3154FB"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PD</w:t>
            </w:r>
          </w:p>
        </w:tc>
        <w:tc>
          <w:tcPr>
            <w:tcW w:w="1562" w:type="pct"/>
            <w:noWrap/>
            <w:vAlign w:val="center"/>
            <w:hideMark/>
          </w:tcPr>
          <w:p w14:paraId="1195E17A"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502 (12.7)</w:t>
            </w:r>
          </w:p>
        </w:tc>
        <w:tc>
          <w:tcPr>
            <w:tcW w:w="1813" w:type="pct"/>
          </w:tcPr>
          <w:p w14:paraId="3DF7B2F4"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82 (8.1%)</w:t>
            </w:r>
          </w:p>
        </w:tc>
      </w:tr>
      <w:tr w:rsidR="00102157" w:rsidRPr="00A31C20" w14:paraId="02CBE3FA" w14:textId="77777777" w:rsidTr="00A31C20">
        <w:trPr>
          <w:trHeight w:val="226"/>
          <w:jc w:val="center"/>
        </w:trPr>
        <w:tc>
          <w:tcPr>
            <w:tcW w:w="1625" w:type="pct"/>
            <w:tcBorders>
              <w:bottom w:val="single" w:sz="4" w:space="0" w:color="auto"/>
            </w:tcBorders>
            <w:shd w:val="clear" w:color="000000" w:fill="FFFFFF"/>
            <w:vAlign w:val="center"/>
            <w:hideMark/>
          </w:tcPr>
          <w:p w14:paraId="7346C7C4" w14:textId="77777777" w:rsidR="00102157" w:rsidRPr="00A31C20" w:rsidRDefault="00102157" w:rsidP="00090913">
            <w:pP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Death prior to 3 months</w:t>
            </w:r>
          </w:p>
        </w:tc>
        <w:tc>
          <w:tcPr>
            <w:tcW w:w="1562" w:type="pct"/>
            <w:tcBorders>
              <w:bottom w:val="single" w:sz="4" w:space="0" w:color="auto"/>
            </w:tcBorders>
            <w:noWrap/>
            <w:vAlign w:val="center"/>
            <w:hideMark/>
          </w:tcPr>
          <w:p w14:paraId="7D6AA276"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337 (8.5)</w:t>
            </w:r>
          </w:p>
        </w:tc>
        <w:tc>
          <w:tcPr>
            <w:tcW w:w="1813" w:type="pct"/>
            <w:tcBorders>
              <w:bottom w:val="single" w:sz="4" w:space="0" w:color="auto"/>
            </w:tcBorders>
          </w:tcPr>
          <w:p w14:paraId="7EE7773C" w14:textId="77777777" w:rsidR="00102157" w:rsidRPr="00A31C20" w:rsidRDefault="00102157" w:rsidP="00090913">
            <w:pPr>
              <w:jc w:val="center"/>
              <w:rPr>
                <w:rFonts w:ascii="Times New Roman" w:eastAsia="Times New Roman" w:hAnsi="Times New Roman" w:cs="Times New Roman"/>
                <w:color w:val="000000"/>
                <w:sz w:val="16"/>
                <w:szCs w:val="16"/>
                <w:lang w:val="en-GB" w:eastAsia="en-GB"/>
              </w:rPr>
            </w:pPr>
            <w:r w:rsidRPr="00A31C20">
              <w:rPr>
                <w:rFonts w:ascii="Times New Roman" w:eastAsia="Times New Roman" w:hAnsi="Times New Roman" w:cs="Times New Roman"/>
                <w:color w:val="000000"/>
                <w:sz w:val="16"/>
                <w:szCs w:val="16"/>
                <w:lang w:val="en-GB" w:eastAsia="en-GB"/>
              </w:rPr>
              <w:t>93 (9.2%)</w:t>
            </w:r>
          </w:p>
        </w:tc>
      </w:tr>
    </w:tbl>
    <w:p w14:paraId="1139F7CB" w14:textId="0735705A" w:rsidR="00AF7487" w:rsidRPr="001D35B5" w:rsidRDefault="00AF7487" w:rsidP="00A31C20">
      <w:pPr>
        <w:adjustRightInd w:val="0"/>
        <w:spacing w:after="0" w:line="240" w:lineRule="auto"/>
        <w:ind w:right="26"/>
        <w:jc w:val="both"/>
        <w:rPr>
          <w:rFonts w:ascii="Times New Roman" w:hAnsi="Times New Roman" w:cs="Times New Roman"/>
          <w:color w:val="000000" w:themeColor="text1"/>
          <w:sz w:val="16"/>
          <w:szCs w:val="16"/>
          <w:lang w:val="en-GB"/>
        </w:rPr>
      </w:pPr>
      <w:r w:rsidRPr="001D35B5">
        <w:rPr>
          <w:rFonts w:ascii="Times New Roman" w:hAnsi="Times New Roman" w:cs="Times New Roman"/>
          <w:color w:val="000000" w:themeColor="text1"/>
          <w:sz w:val="16"/>
          <w:szCs w:val="16"/>
          <w:lang w:val="en-GB"/>
        </w:rPr>
        <w:t>Best</w:t>
      </w:r>
      <w:r w:rsidR="0000669A" w:rsidRPr="001D35B5">
        <w:rPr>
          <w:rFonts w:ascii="Times New Roman" w:hAnsi="Times New Roman" w:cs="Times New Roman"/>
          <w:color w:val="000000" w:themeColor="text1"/>
          <w:sz w:val="16"/>
          <w:szCs w:val="16"/>
          <w:lang w:val="en-GB"/>
        </w:rPr>
        <w:t xml:space="preserve"> hematologic</w:t>
      </w:r>
      <w:r w:rsidRPr="001D35B5">
        <w:rPr>
          <w:rFonts w:ascii="Times New Roman" w:hAnsi="Times New Roman" w:cs="Times New Roman"/>
          <w:color w:val="000000" w:themeColor="text1"/>
          <w:sz w:val="16"/>
          <w:szCs w:val="16"/>
          <w:lang w:val="en-GB"/>
        </w:rPr>
        <w:t xml:space="preserve"> </w:t>
      </w:r>
      <w:r w:rsidR="0000669A" w:rsidRPr="001D35B5">
        <w:rPr>
          <w:rFonts w:ascii="Times New Roman" w:hAnsi="Times New Roman" w:cs="Times New Roman"/>
          <w:color w:val="000000" w:themeColor="text1"/>
          <w:sz w:val="16"/>
          <w:szCs w:val="16"/>
          <w:lang w:val="en-GB"/>
        </w:rPr>
        <w:t>r</w:t>
      </w:r>
      <w:r w:rsidRPr="001D35B5">
        <w:rPr>
          <w:rFonts w:ascii="Times New Roman" w:hAnsi="Times New Roman" w:cs="Times New Roman"/>
          <w:color w:val="000000" w:themeColor="text1"/>
          <w:sz w:val="16"/>
          <w:szCs w:val="16"/>
          <w:lang w:val="en-GB"/>
        </w:rPr>
        <w:t xml:space="preserve">esponse percentages are calculated using the number of patients with </w:t>
      </w:r>
      <w:r w:rsidR="0000669A" w:rsidRPr="001D35B5">
        <w:rPr>
          <w:rFonts w:ascii="Times New Roman" w:hAnsi="Times New Roman" w:cs="Times New Roman"/>
          <w:color w:val="000000" w:themeColor="text1"/>
          <w:sz w:val="16"/>
          <w:szCs w:val="16"/>
          <w:lang w:val="en-GB"/>
        </w:rPr>
        <w:t xml:space="preserve">available </w:t>
      </w:r>
      <w:r w:rsidRPr="001D35B5">
        <w:rPr>
          <w:rFonts w:ascii="Times New Roman" w:hAnsi="Times New Roman" w:cs="Times New Roman"/>
          <w:color w:val="000000" w:themeColor="text1"/>
          <w:sz w:val="16"/>
          <w:szCs w:val="16"/>
          <w:lang w:val="en-GB"/>
        </w:rPr>
        <w:t>response assessment</w:t>
      </w:r>
      <w:r w:rsidR="00B94065" w:rsidRPr="001D35B5">
        <w:rPr>
          <w:rFonts w:ascii="Times New Roman" w:hAnsi="Times New Roman" w:cs="Times New Roman"/>
          <w:color w:val="000000" w:themeColor="text1"/>
          <w:sz w:val="16"/>
          <w:szCs w:val="16"/>
          <w:lang w:val="en-GB"/>
        </w:rPr>
        <w:t xml:space="preserve"> and </w:t>
      </w:r>
      <w:r w:rsidR="00ED408B" w:rsidRPr="001D35B5">
        <w:rPr>
          <w:rFonts w:ascii="Times New Roman" w:hAnsi="Times New Roman" w:cs="Times New Roman"/>
          <w:color w:val="000000" w:themeColor="text1"/>
          <w:sz w:val="16"/>
          <w:szCs w:val="16"/>
          <w:lang w:val="en-GB"/>
        </w:rPr>
        <w:t xml:space="preserve">patients without response data who died </w:t>
      </w:r>
      <w:r w:rsidR="00B94065" w:rsidRPr="001D35B5">
        <w:rPr>
          <w:rFonts w:ascii="Times New Roman" w:hAnsi="Times New Roman" w:cs="Times New Roman"/>
          <w:color w:val="000000" w:themeColor="text1"/>
          <w:sz w:val="16"/>
          <w:szCs w:val="16"/>
          <w:lang w:val="en-GB"/>
        </w:rPr>
        <w:t>prior to 3 months</w:t>
      </w:r>
      <w:r w:rsidRPr="001D35B5">
        <w:rPr>
          <w:rFonts w:ascii="Times New Roman" w:hAnsi="Times New Roman" w:cs="Times New Roman"/>
          <w:color w:val="000000" w:themeColor="text1"/>
          <w:sz w:val="16"/>
          <w:szCs w:val="16"/>
          <w:lang w:val="en-GB"/>
        </w:rPr>
        <w:t xml:space="preserve">. </w:t>
      </w:r>
      <w:r w:rsidR="00B36442" w:rsidRPr="001D35B5">
        <w:rPr>
          <w:rFonts w:ascii="Times New Roman" w:hAnsi="Times New Roman" w:cs="Times New Roman"/>
          <w:color w:val="000000" w:themeColor="text1"/>
          <w:sz w:val="16"/>
          <w:szCs w:val="16"/>
          <w:lang w:val="en-GB"/>
        </w:rPr>
        <w:t xml:space="preserve">The category “death prior to 3 months” refers to patients without available response data, who died within 3 months from first-line treatment initiation. </w:t>
      </w:r>
      <w:r w:rsidRPr="001D35B5">
        <w:rPr>
          <w:rFonts w:ascii="Times New Roman" w:hAnsi="Times New Roman" w:cs="Times New Roman"/>
          <w:color w:val="000000" w:themeColor="text1"/>
          <w:sz w:val="16"/>
          <w:szCs w:val="16"/>
          <w:lang w:val="en-GB"/>
        </w:rPr>
        <w:t>CR=complete response; NA=not available; PD=progressive disease; PR=partial response; SD=stable disease; VGPR=very good partial response.</w:t>
      </w:r>
    </w:p>
    <w:p w14:paraId="77E3E23C" w14:textId="77777777" w:rsidR="00AF7487" w:rsidRPr="001D35B5" w:rsidRDefault="00AF7487" w:rsidP="00AF7487">
      <w:pPr>
        <w:adjustRightInd w:val="0"/>
        <w:spacing w:line="240" w:lineRule="auto"/>
        <w:jc w:val="both"/>
        <w:rPr>
          <w:rFonts w:ascii="Times New Roman" w:hAnsi="Times New Roman" w:cs="Times New Roman"/>
          <w:color w:val="000000" w:themeColor="text1"/>
          <w:sz w:val="16"/>
          <w:szCs w:val="16"/>
          <w:lang w:val="en-GB"/>
        </w:rPr>
      </w:pPr>
    </w:p>
    <w:p w14:paraId="7C6B208A" w14:textId="77777777" w:rsidR="00AF7487" w:rsidRPr="001D35B5" w:rsidRDefault="00AF7487" w:rsidP="00AF7487">
      <w:pPr>
        <w:rPr>
          <w:rFonts w:ascii="Times New Roman" w:hAnsi="Times New Roman" w:cs="Times New Roman"/>
          <w:b/>
          <w:bCs/>
          <w:i/>
          <w:iCs/>
          <w:sz w:val="20"/>
          <w:szCs w:val="20"/>
          <w:lang w:val="en-GB"/>
        </w:rPr>
      </w:pPr>
    </w:p>
    <w:p w14:paraId="34CC3B01" w14:textId="77777777" w:rsidR="00AF7487" w:rsidRPr="001D35B5" w:rsidRDefault="00AF7487" w:rsidP="00AF7487">
      <w:pPr>
        <w:rPr>
          <w:rFonts w:ascii="Times New Roman" w:hAnsi="Times New Roman" w:cs="Times New Roman"/>
          <w:b/>
          <w:bCs/>
          <w:i/>
          <w:iCs/>
          <w:sz w:val="20"/>
          <w:szCs w:val="20"/>
          <w:lang w:val="en-US"/>
        </w:rPr>
      </w:pPr>
      <w:r w:rsidRPr="001D35B5">
        <w:rPr>
          <w:rFonts w:ascii="Times New Roman" w:hAnsi="Times New Roman" w:cs="Times New Roman"/>
          <w:b/>
          <w:bCs/>
          <w:i/>
          <w:iCs/>
          <w:sz w:val="20"/>
          <w:szCs w:val="20"/>
          <w:lang w:val="en-US"/>
        </w:rPr>
        <w:br w:type="page"/>
      </w:r>
    </w:p>
    <w:p w14:paraId="1A006C5C" w14:textId="77777777" w:rsidR="00AF7487" w:rsidRPr="001D35B5" w:rsidRDefault="00AF7487" w:rsidP="00AF7487">
      <w:pPr>
        <w:pStyle w:val="Caption"/>
        <w:keepNext/>
        <w:rPr>
          <w:rFonts w:ascii="Times New Roman" w:hAnsi="Times New Roman" w:cs="Times New Roman"/>
          <w:b/>
          <w:bCs/>
          <w:i w:val="0"/>
          <w:iCs w:val="0"/>
          <w:sz w:val="20"/>
          <w:szCs w:val="20"/>
          <w:lang w:val="en-US"/>
        </w:rPr>
        <w:sectPr w:rsidR="00AF7487" w:rsidRPr="001D35B5">
          <w:pgSz w:w="11906" w:h="16838"/>
          <w:pgMar w:top="1440" w:right="1800" w:bottom="1440" w:left="1800" w:header="708" w:footer="708" w:gutter="0"/>
          <w:cols w:space="708"/>
          <w:docGrid w:linePitch="360"/>
        </w:sectPr>
      </w:pPr>
    </w:p>
    <w:p w14:paraId="1D49B47B" w14:textId="7C0B371B"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9" w:name="_Toc122525400"/>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8</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w:t>
      </w:r>
      <w:r w:rsidR="000760F4" w:rsidRPr="001D35B5">
        <w:rPr>
          <w:rFonts w:ascii="Times New Roman" w:hAnsi="Times New Roman" w:cs="Times New Roman"/>
          <w:b/>
          <w:i w:val="0"/>
          <w:color w:val="000000" w:themeColor="text1"/>
          <w:sz w:val="20"/>
          <w:szCs w:val="20"/>
          <w:lang w:val="en-GB"/>
        </w:rPr>
        <w:t xml:space="preserve">Best </w:t>
      </w:r>
      <w:r w:rsidR="000760F4" w:rsidRPr="001D35B5">
        <w:rPr>
          <w:rFonts w:ascii="Times New Roman" w:hAnsi="Times New Roman" w:cs="Times New Roman"/>
          <w:b/>
          <w:i w:val="0"/>
          <w:color w:val="000000" w:themeColor="text1"/>
          <w:sz w:val="20"/>
          <w:szCs w:val="20"/>
          <w:lang w:val="en-US"/>
        </w:rPr>
        <w:t>h</w:t>
      </w:r>
      <w:r w:rsidRPr="001D35B5">
        <w:rPr>
          <w:rFonts w:ascii="Times New Roman" w:hAnsi="Times New Roman" w:cs="Times New Roman"/>
          <w:b/>
          <w:i w:val="0"/>
          <w:color w:val="000000" w:themeColor="text1"/>
          <w:sz w:val="20"/>
          <w:szCs w:val="20"/>
          <w:lang w:val="en-US"/>
        </w:rPr>
        <w:t>ematologic responses by first-line regimen group, 2004–2018</w:t>
      </w:r>
      <w:bookmarkEnd w:id="9"/>
    </w:p>
    <w:tbl>
      <w:tblPr>
        <w:tblW w:w="12146" w:type="dxa"/>
        <w:jc w:val="center"/>
        <w:tblLayout w:type="fixed"/>
        <w:tblCellMar>
          <w:left w:w="0" w:type="dxa"/>
          <w:right w:w="0" w:type="dxa"/>
        </w:tblCellMar>
        <w:tblLook w:val="0000" w:firstRow="0" w:lastRow="0" w:firstColumn="0" w:lastColumn="0" w:noHBand="0" w:noVBand="0"/>
      </w:tblPr>
      <w:tblGrid>
        <w:gridCol w:w="2045"/>
        <w:gridCol w:w="1100"/>
        <w:gridCol w:w="1414"/>
        <w:gridCol w:w="1178"/>
        <w:gridCol w:w="1278"/>
        <w:gridCol w:w="1278"/>
        <w:gridCol w:w="1278"/>
        <w:gridCol w:w="1278"/>
        <w:gridCol w:w="1289"/>
        <w:gridCol w:w="8"/>
      </w:tblGrid>
      <w:tr w:rsidR="00AF7487" w:rsidRPr="00A31C20" w14:paraId="6C3518F3" w14:textId="77777777" w:rsidTr="001203FB">
        <w:trPr>
          <w:gridAfter w:val="1"/>
          <w:wAfter w:w="8" w:type="dxa"/>
          <w:cantSplit/>
          <w:trHeight w:val="490"/>
          <w:tblHeader/>
          <w:jc w:val="center"/>
        </w:trPr>
        <w:tc>
          <w:tcPr>
            <w:tcW w:w="2045" w:type="dxa"/>
            <w:tcBorders>
              <w:top w:val="single" w:sz="4" w:space="0" w:color="000000"/>
              <w:left w:val="nil"/>
              <w:bottom w:val="single" w:sz="4" w:space="0" w:color="000000"/>
              <w:right w:val="nil"/>
            </w:tcBorders>
            <w:shd w:val="clear" w:color="auto" w:fill="FFFFFF"/>
            <w:tcMar>
              <w:left w:w="19" w:type="dxa"/>
              <w:right w:w="19" w:type="dxa"/>
            </w:tcMar>
            <w:vAlign w:val="bottom"/>
          </w:tcPr>
          <w:p w14:paraId="2F9D88DC" w14:textId="77777777" w:rsidR="00AF7487" w:rsidRPr="001D35B5" w:rsidRDefault="00AF7487" w:rsidP="001203FB">
            <w:pPr>
              <w:adjustRightInd w:val="0"/>
              <w:spacing w:before="19" w:after="19"/>
              <w:jc w:val="center"/>
              <w:rPr>
                <w:rFonts w:ascii="Times New Roman" w:hAnsi="Times New Roman" w:cs="Times New Roman"/>
                <w:color w:val="000000"/>
                <w:sz w:val="16"/>
                <w:szCs w:val="16"/>
                <w:lang w:val="en-US"/>
              </w:rPr>
            </w:pPr>
          </w:p>
        </w:tc>
        <w:tc>
          <w:tcPr>
            <w:tcW w:w="1100" w:type="dxa"/>
            <w:tcBorders>
              <w:top w:val="single" w:sz="4" w:space="0" w:color="000000"/>
              <w:left w:val="nil"/>
              <w:bottom w:val="single" w:sz="4" w:space="0" w:color="000000"/>
              <w:right w:val="nil"/>
            </w:tcBorders>
            <w:shd w:val="clear" w:color="auto" w:fill="FFFFFF"/>
            <w:tcMar>
              <w:left w:w="19" w:type="dxa"/>
              <w:right w:w="19" w:type="dxa"/>
            </w:tcMar>
            <w:vAlign w:val="bottom"/>
          </w:tcPr>
          <w:p w14:paraId="49981FE9" w14:textId="0D09C65D" w:rsidR="00AF7487" w:rsidRPr="001D35B5" w:rsidRDefault="00AF7487" w:rsidP="001203FB">
            <w:pPr>
              <w:adjustRightInd w:val="0"/>
              <w:spacing w:before="19" w:after="19"/>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I</w:t>
            </w:r>
            <w:r w:rsidR="00A9588E" w:rsidRPr="001D35B5">
              <w:rPr>
                <w:rFonts w:ascii="Times New Roman" w:hAnsi="Times New Roman" w:cs="Times New Roman"/>
                <w:b/>
                <w:bCs/>
                <w:color w:val="000000"/>
                <w:sz w:val="16"/>
                <w:szCs w:val="16"/>
                <w:lang w:val="en-US"/>
              </w:rPr>
              <w:t>M</w:t>
            </w:r>
            <w:r w:rsidRPr="001D35B5">
              <w:rPr>
                <w:rFonts w:ascii="Times New Roman" w:hAnsi="Times New Roman" w:cs="Times New Roman"/>
                <w:b/>
                <w:bCs/>
                <w:color w:val="000000"/>
                <w:sz w:val="16"/>
                <w:szCs w:val="16"/>
              </w:rPr>
              <w:t>i</w:t>
            </w:r>
            <w:r w:rsidR="00A9588E" w:rsidRPr="001D35B5">
              <w:rPr>
                <w:rFonts w:ascii="Times New Roman" w:hAnsi="Times New Roman" w:cs="Times New Roman"/>
                <w:b/>
                <w:bCs/>
                <w:color w:val="000000"/>
                <w:sz w:val="16"/>
                <w:szCs w:val="16"/>
                <w:lang w:val="en-US"/>
              </w:rPr>
              <w:t>D</w:t>
            </w:r>
            <w:r w:rsidRPr="001D35B5">
              <w:rPr>
                <w:rFonts w:ascii="Times New Roman" w:hAnsi="Times New Roman" w:cs="Times New Roman"/>
                <w:b/>
                <w:bCs/>
                <w:color w:val="000000"/>
                <w:sz w:val="16"/>
                <w:szCs w:val="16"/>
              </w:rPr>
              <w:t>-</w:t>
            </w:r>
            <w:proofErr w:type="spellStart"/>
            <w:r w:rsidRPr="001D35B5">
              <w:rPr>
                <w:rFonts w:ascii="Times New Roman" w:hAnsi="Times New Roman" w:cs="Times New Roman"/>
                <w:b/>
                <w:bCs/>
                <w:color w:val="000000"/>
                <w:sz w:val="16"/>
                <w:szCs w:val="16"/>
              </w:rPr>
              <w:t>based</w:t>
            </w:r>
            <w:proofErr w:type="spellEnd"/>
          </w:p>
        </w:tc>
        <w:tc>
          <w:tcPr>
            <w:tcW w:w="1414" w:type="dxa"/>
            <w:tcBorders>
              <w:top w:val="single" w:sz="4" w:space="0" w:color="000000"/>
              <w:left w:val="nil"/>
              <w:bottom w:val="single" w:sz="4" w:space="0" w:color="000000"/>
              <w:right w:val="nil"/>
            </w:tcBorders>
            <w:shd w:val="clear" w:color="auto" w:fill="FFFFFF"/>
            <w:tcMar>
              <w:left w:w="19" w:type="dxa"/>
              <w:right w:w="19" w:type="dxa"/>
            </w:tcMar>
            <w:vAlign w:val="bottom"/>
          </w:tcPr>
          <w:p w14:paraId="6C0D0C20"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Bor-based</w:t>
            </w:r>
            <w:proofErr w:type="spellEnd"/>
          </w:p>
        </w:tc>
        <w:tc>
          <w:tcPr>
            <w:tcW w:w="1178" w:type="dxa"/>
            <w:tcBorders>
              <w:top w:val="single" w:sz="4" w:space="0" w:color="000000"/>
              <w:left w:val="nil"/>
              <w:bottom w:val="single" w:sz="4" w:space="0" w:color="000000"/>
              <w:right w:val="nil"/>
            </w:tcBorders>
            <w:shd w:val="clear" w:color="auto" w:fill="FFFFFF"/>
            <w:tcMar>
              <w:left w:w="19" w:type="dxa"/>
              <w:right w:w="19" w:type="dxa"/>
            </w:tcMar>
            <w:vAlign w:val="bottom"/>
          </w:tcPr>
          <w:p w14:paraId="4B9729B3"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Chemo</w:t>
            </w:r>
            <w:proofErr w:type="spellEnd"/>
          </w:p>
        </w:tc>
        <w:tc>
          <w:tcPr>
            <w:tcW w:w="1278" w:type="dxa"/>
            <w:tcBorders>
              <w:top w:val="single" w:sz="4" w:space="0" w:color="000000"/>
              <w:left w:val="nil"/>
              <w:bottom w:val="single" w:sz="4" w:space="0" w:color="000000"/>
              <w:right w:val="nil"/>
            </w:tcBorders>
            <w:shd w:val="clear" w:color="auto" w:fill="FFFFFF"/>
            <w:tcMar>
              <w:left w:w="19" w:type="dxa"/>
              <w:right w:w="19" w:type="dxa"/>
            </w:tcMar>
            <w:vAlign w:val="bottom"/>
          </w:tcPr>
          <w:p w14:paraId="01279E75" w14:textId="27E58BAB" w:rsidR="00AF7487" w:rsidRPr="001D35B5" w:rsidRDefault="00AF7487" w:rsidP="001203FB">
            <w:pPr>
              <w:adjustRightInd w:val="0"/>
              <w:spacing w:before="19" w:after="19"/>
              <w:jc w:val="center"/>
              <w:rPr>
                <w:rFonts w:ascii="Times New Roman" w:hAnsi="Times New Roman" w:cs="Times New Roman"/>
                <w:b/>
                <w:bCs/>
                <w:color w:val="000000"/>
                <w:sz w:val="16"/>
                <w:szCs w:val="16"/>
                <w:lang w:val="en-US"/>
              </w:rPr>
            </w:pPr>
            <w:proofErr w:type="spellStart"/>
            <w:r w:rsidRPr="001D35B5">
              <w:rPr>
                <w:rFonts w:ascii="Times New Roman" w:hAnsi="Times New Roman" w:cs="Times New Roman"/>
                <w:b/>
                <w:bCs/>
                <w:color w:val="000000"/>
                <w:sz w:val="16"/>
                <w:szCs w:val="16"/>
              </w:rPr>
              <w:t>Rituximab</w:t>
            </w:r>
            <w:proofErr w:type="spellEnd"/>
            <w:r w:rsidR="00175FB9" w:rsidRPr="001D35B5">
              <w:rPr>
                <w:rFonts w:ascii="Times New Roman" w:hAnsi="Times New Roman" w:cs="Times New Roman"/>
                <w:b/>
                <w:bCs/>
                <w:color w:val="000000"/>
                <w:sz w:val="16"/>
                <w:szCs w:val="16"/>
                <w:lang w:val="en-US"/>
              </w:rPr>
              <w:t>-based</w:t>
            </w:r>
          </w:p>
        </w:tc>
        <w:tc>
          <w:tcPr>
            <w:tcW w:w="1278" w:type="dxa"/>
            <w:tcBorders>
              <w:top w:val="single" w:sz="4" w:space="0" w:color="000000"/>
              <w:left w:val="nil"/>
              <w:bottom w:val="single" w:sz="4" w:space="0" w:color="000000"/>
              <w:right w:val="nil"/>
            </w:tcBorders>
            <w:shd w:val="clear" w:color="auto" w:fill="FFFFFF"/>
            <w:tcMar>
              <w:left w:w="19" w:type="dxa"/>
              <w:right w:w="19" w:type="dxa"/>
            </w:tcMar>
            <w:vAlign w:val="bottom"/>
          </w:tcPr>
          <w:p w14:paraId="67F6AD97" w14:textId="28A7AAD6" w:rsidR="00AF7487" w:rsidRPr="001D35B5" w:rsidRDefault="00AF7487" w:rsidP="001203FB">
            <w:pPr>
              <w:adjustRightInd w:val="0"/>
              <w:spacing w:before="19" w:after="19"/>
              <w:jc w:val="center"/>
              <w:rPr>
                <w:rFonts w:ascii="Times New Roman" w:hAnsi="Times New Roman" w:cs="Times New Roman"/>
                <w:b/>
                <w:bCs/>
                <w:color w:val="000000"/>
                <w:sz w:val="16"/>
                <w:szCs w:val="16"/>
                <w:lang w:val="en-US"/>
              </w:rPr>
            </w:pPr>
            <w:proofErr w:type="spellStart"/>
            <w:r w:rsidRPr="001D35B5">
              <w:rPr>
                <w:rFonts w:ascii="Times New Roman" w:hAnsi="Times New Roman" w:cs="Times New Roman"/>
                <w:b/>
                <w:bCs/>
                <w:color w:val="000000"/>
                <w:sz w:val="16"/>
                <w:szCs w:val="16"/>
              </w:rPr>
              <w:t>Dara</w:t>
            </w:r>
            <w:proofErr w:type="spellEnd"/>
            <w:r w:rsidR="00175FB9" w:rsidRPr="001D35B5">
              <w:rPr>
                <w:rFonts w:ascii="Times New Roman" w:hAnsi="Times New Roman" w:cs="Times New Roman"/>
                <w:b/>
                <w:bCs/>
                <w:color w:val="000000"/>
                <w:sz w:val="16"/>
                <w:szCs w:val="16"/>
                <w:lang w:val="en-US"/>
              </w:rPr>
              <w:t>-based</w:t>
            </w:r>
          </w:p>
        </w:tc>
        <w:tc>
          <w:tcPr>
            <w:tcW w:w="1278" w:type="dxa"/>
            <w:tcBorders>
              <w:top w:val="single" w:sz="4" w:space="0" w:color="000000"/>
              <w:left w:val="nil"/>
              <w:bottom w:val="single" w:sz="4" w:space="0" w:color="000000"/>
              <w:right w:val="nil"/>
            </w:tcBorders>
            <w:shd w:val="clear" w:color="auto" w:fill="FFFFFF"/>
            <w:tcMar>
              <w:left w:w="19" w:type="dxa"/>
              <w:right w:w="19" w:type="dxa"/>
            </w:tcMar>
            <w:vAlign w:val="bottom"/>
          </w:tcPr>
          <w:p w14:paraId="7D6E77CF"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ASCT</w:t>
            </w:r>
          </w:p>
        </w:tc>
        <w:tc>
          <w:tcPr>
            <w:tcW w:w="1278" w:type="dxa"/>
            <w:tcBorders>
              <w:top w:val="single" w:sz="4" w:space="0" w:color="000000"/>
              <w:left w:val="nil"/>
              <w:bottom w:val="single" w:sz="4" w:space="0" w:color="000000"/>
              <w:right w:val="nil"/>
            </w:tcBorders>
            <w:shd w:val="clear" w:color="auto" w:fill="FFFFFF"/>
            <w:tcMar>
              <w:left w:w="19" w:type="dxa"/>
              <w:right w:w="19" w:type="dxa"/>
            </w:tcMar>
            <w:vAlign w:val="bottom"/>
          </w:tcPr>
          <w:p w14:paraId="11F73278"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Steroids</w:t>
            </w:r>
            <w:proofErr w:type="spellEnd"/>
          </w:p>
        </w:tc>
        <w:tc>
          <w:tcPr>
            <w:tcW w:w="1289" w:type="dxa"/>
            <w:tcBorders>
              <w:top w:val="single" w:sz="4" w:space="0" w:color="000000"/>
              <w:left w:val="nil"/>
              <w:bottom w:val="single" w:sz="4" w:space="0" w:color="000000"/>
              <w:right w:val="nil"/>
            </w:tcBorders>
            <w:shd w:val="clear" w:color="auto" w:fill="FFFFFF"/>
            <w:tcMar>
              <w:left w:w="19" w:type="dxa"/>
              <w:right w:w="19" w:type="dxa"/>
            </w:tcMar>
            <w:vAlign w:val="bottom"/>
          </w:tcPr>
          <w:p w14:paraId="5357D938"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Other</w:t>
            </w:r>
            <w:proofErr w:type="spellEnd"/>
          </w:p>
        </w:tc>
      </w:tr>
      <w:tr w:rsidR="00AF7487" w:rsidRPr="00A31C20" w14:paraId="47BAB45E" w14:textId="77777777" w:rsidTr="001203FB">
        <w:trPr>
          <w:gridAfter w:val="1"/>
          <w:wAfter w:w="8" w:type="dxa"/>
          <w:cantSplit/>
          <w:trHeight w:val="265"/>
          <w:jc w:val="center"/>
        </w:trPr>
        <w:tc>
          <w:tcPr>
            <w:tcW w:w="2045" w:type="dxa"/>
            <w:tcBorders>
              <w:top w:val="single" w:sz="4" w:space="0" w:color="000000"/>
              <w:left w:val="nil"/>
              <w:bottom w:val="single" w:sz="4" w:space="0" w:color="auto"/>
              <w:right w:val="nil"/>
            </w:tcBorders>
            <w:shd w:val="clear" w:color="auto" w:fill="FFFFFF"/>
            <w:tcMar>
              <w:left w:w="19" w:type="dxa"/>
              <w:right w:w="19" w:type="dxa"/>
            </w:tcMar>
            <w:vAlign w:val="center"/>
          </w:tcPr>
          <w:p w14:paraId="4C0B19CA" w14:textId="77777777" w:rsidR="00AF7487" w:rsidRPr="001D35B5" w:rsidRDefault="00AF7487" w:rsidP="001203FB">
            <w:pPr>
              <w:adjustRightInd w:val="0"/>
              <w:spacing w:before="19" w:after="19"/>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Patients</w:t>
            </w:r>
            <w:proofErr w:type="spellEnd"/>
            <w:r w:rsidRPr="001D35B5">
              <w:rPr>
                <w:rFonts w:ascii="Times New Roman" w:hAnsi="Times New Roman" w:cs="Times New Roman"/>
                <w:b/>
                <w:bCs/>
                <w:color w:val="000000"/>
                <w:sz w:val="16"/>
                <w:szCs w:val="16"/>
              </w:rPr>
              <w:t>, N</w:t>
            </w:r>
          </w:p>
        </w:tc>
        <w:tc>
          <w:tcPr>
            <w:tcW w:w="1100" w:type="dxa"/>
            <w:tcBorders>
              <w:top w:val="single" w:sz="4" w:space="0" w:color="000000"/>
              <w:left w:val="nil"/>
              <w:bottom w:val="single" w:sz="4" w:space="0" w:color="auto"/>
              <w:right w:val="nil"/>
            </w:tcBorders>
            <w:shd w:val="clear" w:color="auto" w:fill="FFFFFF"/>
            <w:tcMar>
              <w:left w:w="19" w:type="dxa"/>
              <w:right w:w="19" w:type="dxa"/>
            </w:tcMar>
            <w:vAlign w:val="center"/>
          </w:tcPr>
          <w:p w14:paraId="60E9296E"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488</w:t>
            </w:r>
          </w:p>
        </w:tc>
        <w:tc>
          <w:tcPr>
            <w:tcW w:w="1414" w:type="dxa"/>
            <w:tcBorders>
              <w:top w:val="single" w:sz="4" w:space="0" w:color="000000"/>
              <w:left w:val="nil"/>
              <w:bottom w:val="single" w:sz="4" w:space="0" w:color="auto"/>
              <w:right w:val="nil"/>
            </w:tcBorders>
            <w:shd w:val="clear" w:color="auto" w:fill="FFFFFF"/>
            <w:tcMar>
              <w:left w:w="19" w:type="dxa"/>
              <w:right w:w="19" w:type="dxa"/>
            </w:tcMar>
            <w:vAlign w:val="center"/>
          </w:tcPr>
          <w:p w14:paraId="6BE75300"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2,454</w:t>
            </w:r>
          </w:p>
        </w:tc>
        <w:tc>
          <w:tcPr>
            <w:tcW w:w="1178" w:type="dxa"/>
            <w:tcBorders>
              <w:top w:val="single" w:sz="4" w:space="0" w:color="000000"/>
              <w:left w:val="nil"/>
              <w:bottom w:val="single" w:sz="4" w:space="0" w:color="auto"/>
              <w:right w:val="nil"/>
            </w:tcBorders>
            <w:shd w:val="clear" w:color="auto" w:fill="FFFFFF"/>
            <w:tcMar>
              <w:left w:w="19" w:type="dxa"/>
              <w:right w:w="19" w:type="dxa"/>
            </w:tcMar>
            <w:vAlign w:val="center"/>
          </w:tcPr>
          <w:p w14:paraId="24681260"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869</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4795AB97"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95</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53E49AF8"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0419F124"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278</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7244ABC5"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49</w:t>
            </w:r>
          </w:p>
        </w:tc>
        <w:tc>
          <w:tcPr>
            <w:tcW w:w="1289" w:type="dxa"/>
            <w:tcBorders>
              <w:top w:val="single" w:sz="4" w:space="0" w:color="000000"/>
              <w:left w:val="nil"/>
              <w:bottom w:val="single" w:sz="4" w:space="0" w:color="auto"/>
              <w:right w:val="nil"/>
            </w:tcBorders>
            <w:shd w:val="clear" w:color="auto" w:fill="FFFFFF"/>
            <w:tcMar>
              <w:left w:w="19" w:type="dxa"/>
              <w:right w:w="19" w:type="dxa"/>
            </w:tcMar>
            <w:vAlign w:val="center"/>
          </w:tcPr>
          <w:p w14:paraId="4F7E9F86"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49</w:t>
            </w:r>
          </w:p>
        </w:tc>
      </w:tr>
      <w:tr w:rsidR="00AF7487" w:rsidRPr="00A31C20" w14:paraId="4A4E8F9F" w14:textId="77777777" w:rsidTr="001203FB">
        <w:trPr>
          <w:gridAfter w:val="1"/>
          <w:wAfter w:w="8" w:type="dxa"/>
          <w:cantSplit/>
          <w:trHeight w:val="265"/>
          <w:jc w:val="center"/>
        </w:trPr>
        <w:tc>
          <w:tcPr>
            <w:tcW w:w="2045" w:type="dxa"/>
            <w:tcBorders>
              <w:top w:val="single" w:sz="4" w:space="0" w:color="000000"/>
              <w:left w:val="nil"/>
              <w:bottom w:val="single" w:sz="4" w:space="0" w:color="auto"/>
              <w:right w:val="nil"/>
            </w:tcBorders>
            <w:shd w:val="clear" w:color="auto" w:fill="FFFFFF"/>
            <w:tcMar>
              <w:left w:w="19" w:type="dxa"/>
              <w:right w:w="19" w:type="dxa"/>
            </w:tcMar>
            <w:vAlign w:val="center"/>
          </w:tcPr>
          <w:p w14:paraId="60A64812" w14:textId="77777777" w:rsidR="00AF7487" w:rsidRPr="001D35B5" w:rsidRDefault="00AF7487" w:rsidP="001203FB">
            <w:pPr>
              <w:adjustRightInd w:val="0"/>
              <w:spacing w:before="19" w:after="19"/>
              <w:rPr>
                <w:rFonts w:ascii="Times New Roman" w:hAnsi="Times New Roman" w:cs="Times New Roman"/>
                <w:b/>
                <w:bCs/>
                <w:color w:val="000000"/>
                <w:sz w:val="16"/>
                <w:szCs w:val="16"/>
                <w:lang w:val="en-US"/>
              </w:rPr>
            </w:pPr>
            <w:r w:rsidRPr="001D35B5">
              <w:rPr>
                <w:rFonts w:ascii="Times New Roman" w:eastAsia="Times New Roman" w:hAnsi="Times New Roman" w:cs="Times New Roman"/>
                <w:b/>
                <w:bCs/>
                <w:color w:val="000000"/>
                <w:sz w:val="16"/>
                <w:szCs w:val="16"/>
                <w:lang w:val="en-GB" w:eastAsia="en-GB"/>
              </w:rPr>
              <w:t>Patients with response assessment, N (%)</w:t>
            </w:r>
          </w:p>
        </w:tc>
        <w:tc>
          <w:tcPr>
            <w:tcW w:w="1100" w:type="dxa"/>
            <w:tcBorders>
              <w:top w:val="single" w:sz="4" w:space="0" w:color="000000"/>
              <w:left w:val="nil"/>
              <w:bottom w:val="single" w:sz="4" w:space="0" w:color="auto"/>
              <w:right w:val="nil"/>
            </w:tcBorders>
            <w:shd w:val="clear" w:color="auto" w:fill="FFFFFF"/>
            <w:tcMar>
              <w:left w:w="19" w:type="dxa"/>
              <w:right w:w="19" w:type="dxa"/>
            </w:tcMar>
            <w:vAlign w:val="center"/>
          </w:tcPr>
          <w:p w14:paraId="6627D725" w14:textId="3639EEA2"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464 (95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414" w:type="dxa"/>
            <w:tcBorders>
              <w:top w:val="single" w:sz="4" w:space="0" w:color="000000"/>
              <w:left w:val="nil"/>
              <w:bottom w:val="single" w:sz="4" w:space="0" w:color="auto"/>
              <w:right w:val="nil"/>
            </w:tcBorders>
            <w:shd w:val="clear" w:color="auto" w:fill="FFFFFF"/>
            <w:tcMar>
              <w:left w:w="19" w:type="dxa"/>
              <w:right w:w="19" w:type="dxa"/>
            </w:tcMar>
            <w:vAlign w:val="center"/>
          </w:tcPr>
          <w:p w14:paraId="217582E8" w14:textId="6784847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2,275 (92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178" w:type="dxa"/>
            <w:tcBorders>
              <w:top w:val="single" w:sz="4" w:space="0" w:color="000000"/>
              <w:left w:val="nil"/>
              <w:bottom w:val="single" w:sz="4" w:space="0" w:color="auto"/>
              <w:right w:val="nil"/>
            </w:tcBorders>
            <w:shd w:val="clear" w:color="auto" w:fill="FFFFFF"/>
            <w:tcMar>
              <w:left w:w="19" w:type="dxa"/>
              <w:right w:w="19" w:type="dxa"/>
            </w:tcMar>
            <w:vAlign w:val="center"/>
          </w:tcPr>
          <w:p w14:paraId="342BB74D" w14:textId="61DB5566"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762 (87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0C23E795" w14:textId="3668076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79 (83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5877F41A" w14:textId="4FF153C9"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 (95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0CDC7366" w14:textId="78281D88"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267 (96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0043BD64" w14:textId="3601F09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(87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289" w:type="dxa"/>
            <w:tcBorders>
              <w:top w:val="single" w:sz="4" w:space="0" w:color="000000"/>
              <w:left w:val="nil"/>
              <w:bottom w:val="single" w:sz="4" w:space="0" w:color="auto"/>
              <w:right w:val="nil"/>
            </w:tcBorders>
            <w:shd w:val="clear" w:color="auto" w:fill="FFFFFF"/>
            <w:tcMar>
              <w:left w:w="19" w:type="dxa"/>
              <w:right w:w="19" w:type="dxa"/>
            </w:tcMar>
            <w:vAlign w:val="center"/>
          </w:tcPr>
          <w:p w14:paraId="41C554AF" w14:textId="03782A14"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42 (85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158635F5" w14:textId="77777777" w:rsidTr="001203FB">
        <w:trPr>
          <w:gridAfter w:val="1"/>
          <w:wAfter w:w="8" w:type="dxa"/>
          <w:cantSplit/>
          <w:trHeight w:val="265"/>
          <w:jc w:val="center"/>
        </w:trPr>
        <w:tc>
          <w:tcPr>
            <w:tcW w:w="2045" w:type="dxa"/>
            <w:tcBorders>
              <w:top w:val="single" w:sz="4" w:space="0" w:color="000000"/>
              <w:left w:val="nil"/>
              <w:bottom w:val="single" w:sz="4" w:space="0" w:color="auto"/>
              <w:right w:val="nil"/>
            </w:tcBorders>
            <w:shd w:val="clear" w:color="auto" w:fill="FFFFFF"/>
            <w:tcMar>
              <w:left w:w="19" w:type="dxa"/>
              <w:right w:w="19" w:type="dxa"/>
            </w:tcMar>
            <w:vAlign w:val="center"/>
          </w:tcPr>
          <w:p w14:paraId="42E8AB04" w14:textId="77777777" w:rsidR="00AF7487" w:rsidRPr="001D35B5" w:rsidRDefault="00AF7487" w:rsidP="001203FB">
            <w:pPr>
              <w:adjustRightInd w:val="0"/>
              <w:spacing w:before="19" w:after="19"/>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NA, N (%)</w:t>
            </w:r>
          </w:p>
        </w:tc>
        <w:tc>
          <w:tcPr>
            <w:tcW w:w="1100" w:type="dxa"/>
            <w:tcBorders>
              <w:top w:val="single" w:sz="4" w:space="0" w:color="000000"/>
              <w:left w:val="nil"/>
              <w:bottom w:val="single" w:sz="4" w:space="0" w:color="auto"/>
              <w:right w:val="nil"/>
            </w:tcBorders>
            <w:shd w:val="clear" w:color="auto" w:fill="FFFFFF"/>
            <w:tcMar>
              <w:left w:w="19" w:type="dxa"/>
              <w:right w:w="19" w:type="dxa"/>
            </w:tcMar>
            <w:vAlign w:val="center"/>
          </w:tcPr>
          <w:p w14:paraId="72F593A3" w14:textId="33F2E47C"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24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414" w:type="dxa"/>
            <w:tcBorders>
              <w:top w:val="single" w:sz="4" w:space="0" w:color="000000"/>
              <w:left w:val="nil"/>
              <w:bottom w:val="single" w:sz="4" w:space="0" w:color="auto"/>
              <w:right w:val="nil"/>
            </w:tcBorders>
            <w:shd w:val="clear" w:color="auto" w:fill="FFFFFF"/>
            <w:tcMar>
              <w:left w:w="19" w:type="dxa"/>
              <w:right w:w="19" w:type="dxa"/>
            </w:tcMar>
            <w:vAlign w:val="center"/>
          </w:tcPr>
          <w:p w14:paraId="522DD697" w14:textId="08342AC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179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178" w:type="dxa"/>
            <w:tcBorders>
              <w:top w:val="single" w:sz="4" w:space="0" w:color="000000"/>
              <w:left w:val="nil"/>
              <w:bottom w:val="single" w:sz="4" w:space="0" w:color="auto"/>
              <w:right w:val="nil"/>
            </w:tcBorders>
            <w:shd w:val="clear" w:color="auto" w:fill="FFFFFF"/>
            <w:tcMar>
              <w:left w:w="19" w:type="dxa"/>
              <w:right w:w="19" w:type="dxa"/>
            </w:tcMar>
            <w:vAlign w:val="center"/>
          </w:tcPr>
          <w:p w14:paraId="438E3ACB" w14:textId="545939C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107 (12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427252B7" w14:textId="7E0A774F"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36DC0F92" w14:textId="729000BD"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334E2CC1" w14:textId="19795A5C"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single" w:sz="4" w:space="0" w:color="000000"/>
              <w:left w:val="nil"/>
              <w:bottom w:val="single" w:sz="4" w:space="0" w:color="auto"/>
              <w:right w:val="nil"/>
            </w:tcBorders>
            <w:shd w:val="clear" w:color="auto" w:fill="FFFFFF"/>
            <w:tcMar>
              <w:left w:w="19" w:type="dxa"/>
              <w:right w:w="19" w:type="dxa"/>
            </w:tcMar>
            <w:vAlign w:val="center"/>
          </w:tcPr>
          <w:p w14:paraId="5917C459" w14:textId="5F8C2D19"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289" w:type="dxa"/>
            <w:tcBorders>
              <w:top w:val="single" w:sz="4" w:space="0" w:color="000000"/>
              <w:left w:val="nil"/>
              <w:bottom w:val="single" w:sz="4" w:space="0" w:color="auto"/>
              <w:right w:val="nil"/>
            </w:tcBorders>
            <w:shd w:val="clear" w:color="auto" w:fill="FFFFFF"/>
            <w:tcMar>
              <w:left w:w="19" w:type="dxa"/>
              <w:right w:w="19" w:type="dxa"/>
            </w:tcMar>
            <w:vAlign w:val="center"/>
          </w:tcPr>
          <w:p w14:paraId="7FD47B2C" w14:textId="1FAB0255"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r>
      <w:tr w:rsidR="00AF7487" w:rsidRPr="00A31C20" w14:paraId="58609E94" w14:textId="77777777" w:rsidTr="001203FB">
        <w:trPr>
          <w:cantSplit/>
          <w:trHeight w:val="265"/>
          <w:jc w:val="center"/>
        </w:trPr>
        <w:tc>
          <w:tcPr>
            <w:tcW w:w="12146" w:type="dxa"/>
            <w:gridSpan w:val="10"/>
            <w:tcBorders>
              <w:top w:val="single" w:sz="4" w:space="0" w:color="auto"/>
              <w:left w:val="nil"/>
              <w:bottom w:val="single" w:sz="4" w:space="0" w:color="auto"/>
              <w:right w:val="nil"/>
            </w:tcBorders>
            <w:shd w:val="clear" w:color="auto" w:fill="FFFFFF"/>
            <w:tcMar>
              <w:left w:w="19" w:type="dxa"/>
              <w:right w:w="19" w:type="dxa"/>
            </w:tcMar>
            <w:vAlign w:val="center"/>
          </w:tcPr>
          <w:p w14:paraId="58D0ABEE" w14:textId="18AAA82A" w:rsidR="00AF7487" w:rsidRPr="001D35B5" w:rsidRDefault="000760F4" w:rsidP="001203FB">
            <w:pPr>
              <w:adjustRightInd w:val="0"/>
              <w:spacing w:before="19" w:after="19"/>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lang w:val="en-US"/>
              </w:rPr>
              <w:t>Best h</w:t>
            </w:r>
            <w:proofErr w:type="spellStart"/>
            <w:r w:rsidR="00AF7487" w:rsidRPr="001D35B5">
              <w:rPr>
                <w:rFonts w:ascii="Times New Roman" w:hAnsi="Times New Roman" w:cs="Times New Roman"/>
                <w:b/>
                <w:bCs/>
                <w:color w:val="000000" w:themeColor="text1"/>
                <w:sz w:val="16"/>
                <w:szCs w:val="16"/>
              </w:rPr>
              <w:t>ematologic</w:t>
            </w:r>
            <w:proofErr w:type="spellEnd"/>
            <w:r w:rsidR="00AF7487" w:rsidRPr="001D35B5">
              <w:rPr>
                <w:rFonts w:ascii="Times New Roman" w:hAnsi="Times New Roman" w:cs="Times New Roman"/>
                <w:b/>
                <w:bCs/>
                <w:color w:val="000000" w:themeColor="text1"/>
                <w:sz w:val="16"/>
                <w:szCs w:val="16"/>
              </w:rPr>
              <w:t xml:space="preserve"> </w:t>
            </w:r>
            <w:proofErr w:type="spellStart"/>
            <w:r w:rsidR="00AF7487" w:rsidRPr="001D35B5">
              <w:rPr>
                <w:rFonts w:ascii="Times New Roman" w:hAnsi="Times New Roman" w:cs="Times New Roman"/>
                <w:b/>
                <w:bCs/>
                <w:color w:val="000000" w:themeColor="text1"/>
                <w:sz w:val="16"/>
                <w:szCs w:val="16"/>
              </w:rPr>
              <w:t>response</w:t>
            </w:r>
            <w:proofErr w:type="spellEnd"/>
            <w:r w:rsidR="00AF7487" w:rsidRPr="001D35B5">
              <w:rPr>
                <w:rFonts w:ascii="Times New Roman" w:hAnsi="Times New Roman" w:cs="Times New Roman"/>
                <w:b/>
                <w:bCs/>
                <w:color w:val="000000" w:themeColor="text1"/>
                <w:sz w:val="16"/>
                <w:szCs w:val="16"/>
              </w:rPr>
              <w:t>, N (%)</w:t>
            </w:r>
          </w:p>
        </w:tc>
      </w:tr>
      <w:tr w:rsidR="00AF7487" w:rsidRPr="00A31C20" w14:paraId="325D7508" w14:textId="77777777" w:rsidTr="001203FB">
        <w:trPr>
          <w:gridAfter w:val="1"/>
          <w:wAfter w:w="8" w:type="dxa"/>
          <w:cantSplit/>
          <w:trHeight w:val="265"/>
          <w:jc w:val="center"/>
        </w:trPr>
        <w:tc>
          <w:tcPr>
            <w:tcW w:w="2045" w:type="dxa"/>
            <w:tcBorders>
              <w:top w:val="single" w:sz="4" w:space="0" w:color="auto"/>
              <w:left w:val="nil"/>
              <w:bottom w:val="nil"/>
              <w:right w:val="nil"/>
            </w:tcBorders>
            <w:shd w:val="clear" w:color="auto" w:fill="FFFFFF"/>
            <w:tcMar>
              <w:left w:w="19" w:type="dxa"/>
              <w:right w:w="19" w:type="dxa"/>
            </w:tcMar>
            <w:vAlign w:val="center"/>
          </w:tcPr>
          <w:p w14:paraId="0DB07ACC" w14:textId="77777777" w:rsidR="00AF7487" w:rsidRPr="001D35B5" w:rsidRDefault="00AF7487" w:rsidP="001203FB">
            <w:pPr>
              <w:adjustRightInd w:val="0"/>
              <w:spacing w:before="19" w:after="19"/>
              <w:rPr>
                <w:rFonts w:ascii="Times New Roman" w:hAnsi="Times New Roman" w:cs="Times New Roman"/>
                <w:color w:val="000000"/>
                <w:sz w:val="16"/>
                <w:szCs w:val="16"/>
              </w:rPr>
            </w:pPr>
            <w:r w:rsidRPr="001D35B5">
              <w:rPr>
                <w:rFonts w:ascii="Times New Roman" w:hAnsi="Times New Roman" w:cs="Times New Roman"/>
                <w:color w:val="000000"/>
                <w:sz w:val="16"/>
                <w:szCs w:val="16"/>
              </w:rPr>
              <w:t>CR</w:t>
            </w:r>
          </w:p>
        </w:tc>
        <w:tc>
          <w:tcPr>
            <w:tcW w:w="1100" w:type="dxa"/>
            <w:tcBorders>
              <w:top w:val="single" w:sz="4" w:space="0" w:color="auto"/>
              <w:left w:val="nil"/>
              <w:bottom w:val="nil"/>
              <w:right w:val="nil"/>
            </w:tcBorders>
            <w:shd w:val="clear" w:color="auto" w:fill="FFFFFF"/>
            <w:tcMar>
              <w:left w:w="19" w:type="dxa"/>
              <w:right w:w="19" w:type="dxa"/>
            </w:tcMar>
            <w:vAlign w:val="center"/>
          </w:tcPr>
          <w:p w14:paraId="46638E38" w14:textId="7E854015"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81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414" w:type="dxa"/>
            <w:tcBorders>
              <w:top w:val="single" w:sz="4" w:space="0" w:color="auto"/>
              <w:left w:val="nil"/>
              <w:bottom w:val="nil"/>
              <w:right w:val="nil"/>
            </w:tcBorders>
            <w:shd w:val="clear" w:color="auto" w:fill="FFFFFF"/>
            <w:tcMar>
              <w:left w:w="19" w:type="dxa"/>
              <w:right w:w="19" w:type="dxa"/>
            </w:tcMar>
            <w:vAlign w:val="center"/>
          </w:tcPr>
          <w:p w14:paraId="7453D754" w14:textId="58F8513A"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593 (26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178" w:type="dxa"/>
            <w:tcBorders>
              <w:top w:val="single" w:sz="4" w:space="0" w:color="auto"/>
              <w:left w:val="nil"/>
              <w:bottom w:val="nil"/>
              <w:right w:val="nil"/>
            </w:tcBorders>
            <w:shd w:val="clear" w:color="auto" w:fill="FFFFFF"/>
            <w:tcMar>
              <w:left w:w="19" w:type="dxa"/>
              <w:right w:w="19" w:type="dxa"/>
            </w:tcMar>
            <w:vAlign w:val="center"/>
          </w:tcPr>
          <w:p w14:paraId="4F789B50" w14:textId="4950F19D"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109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78" w:type="dxa"/>
            <w:tcBorders>
              <w:top w:val="single" w:sz="4" w:space="0" w:color="auto"/>
              <w:left w:val="nil"/>
              <w:bottom w:val="nil"/>
              <w:right w:val="nil"/>
            </w:tcBorders>
            <w:shd w:val="clear" w:color="auto" w:fill="FFFFFF"/>
            <w:tcMar>
              <w:left w:w="19" w:type="dxa"/>
              <w:right w:w="19" w:type="dxa"/>
            </w:tcMar>
            <w:vAlign w:val="center"/>
          </w:tcPr>
          <w:p w14:paraId="60EB382F" w14:textId="4152022E"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278" w:type="dxa"/>
            <w:tcBorders>
              <w:top w:val="single" w:sz="4" w:space="0" w:color="auto"/>
              <w:left w:val="nil"/>
              <w:bottom w:val="nil"/>
              <w:right w:val="nil"/>
            </w:tcBorders>
            <w:shd w:val="clear" w:color="auto" w:fill="FFFFFF"/>
            <w:tcMar>
              <w:left w:w="19" w:type="dxa"/>
              <w:right w:w="19" w:type="dxa"/>
            </w:tcMar>
            <w:vAlign w:val="center"/>
          </w:tcPr>
          <w:p w14:paraId="3AD74109" w14:textId="022A7901"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single" w:sz="4" w:space="0" w:color="auto"/>
              <w:left w:val="nil"/>
              <w:bottom w:val="nil"/>
              <w:right w:val="nil"/>
            </w:tcBorders>
            <w:shd w:val="clear" w:color="auto" w:fill="FFFFFF"/>
            <w:tcMar>
              <w:left w:w="19" w:type="dxa"/>
              <w:right w:w="19" w:type="dxa"/>
            </w:tcMar>
            <w:vAlign w:val="center"/>
          </w:tcPr>
          <w:p w14:paraId="6EE6C790" w14:textId="3270CA1F"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116 (43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278" w:type="dxa"/>
            <w:tcBorders>
              <w:top w:val="single" w:sz="4" w:space="0" w:color="auto"/>
              <w:left w:val="nil"/>
              <w:bottom w:val="nil"/>
              <w:right w:val="nil"/>
            </w:tcBorders>
            <w:shd w:val="clear" w:color="auto" w:fill="FFFFFF"/>
            <w:tcMar>
              <w:left w:w="19" w:type="dxa"/>
              <w:right w:w="19" w:type="dxa"/>
            </w:tcMar>
            <w:vAlign w:val="center"/>
          </w:tcPr>
          <w:p w14:paraId="2682E297" w14:textId="2C06C7EE"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 (18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289" w:type="dxa"/>
            <w:tcBorders>
              <w:top w:val="single" w:sz="4" w:space="0" w:color="auto"/>
              <w:left w:val="nil"/>
              <w:bottom w:val="nil"/>
              <w:right w:val="nil"/>
            </w:tcBorders>
            <w:shd w:val="clear" w:color="auto" w:fill="FFFFFF"/>
            <w:tcMar>
              <w:left w:w="19" w:type="dxa"/>
              <w:right w:w="19" w:type="dxa"/>
            </w:tcMar>
            <w:vAlign w:val="center"/>
          </w:tcPr>
          <w:p w14:paraId="063B7754" w14:textId="1B30B694"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3552E2B6" w14:textId="77777777" w:rsidTr="001203FB">
        <w:trPr>
          <w:gridAfter w:val="1"/>
          <w:wAfter w:w="8" w:type="dxa"/>
          <w:cantSplit/>
          <w:trHeight w:val="255"/>
          <w:jc w:val="center"/>
        </w:trPr>
        <w:tc>
          <w:tcPr>
            <w:tcW w:w="2045" w:type="dxa"/>
            <w:tcBorders>
              <w:top w:val="nil"/>
              <w:left w:val="nil"/>
              <w:right w:val="nil"/>
            </w:tcBorders>
            <w:shd w:val="clear" w:color="auto" w:fill="FFFFFF"/>
            <w:tcMar>
              <w:left w:w="19" w:type="dxa"/>
              <w:right w:w="19" w:type="dxa"/>
            </w:tcMar>
            <w:vAlign w:val="center"/>
          </w:tcPr>
          <w:p w14:paraId="465F917E" w14:textId="77777777" w:rsidR="00AF7487" w:rsidRPr="001D35B5" w:rsidRDefault="00AF7487" w:rsidP="001203FB">
            <w:pPr>
              <w:adjustRightInd w:val="0"/>
              <w:spacing w:before="19" w:after="19"/>
              <w:rPr>
                <w:rFonts w:ascii="Times New Roman" w:hAnsi="Times New Roman" w:cs="Times New Roman"/>
                <w:color w:val="000000"/>
                <w:sz w:val="16"/>
                <w:szCs w:val="16"/>
              </w:rPr>
            </w:pPr>
            <w:r w:rsidRPr="001D35B5">
              <w:rPr>
                <w:rFonts w:ascii="Times New Roman" w:hAnsi="Times New Roman" w:cs="Times New Roman"/>
                <w:color w:val="000000"/>
                <w:sz w:val="16"/>
                <w:szCs w:val="16"/>
              </w:rPr>
              <w:t>VGPR</w:t>
            </w:r>
          </w:p>
        </w:tc>
        <w:tc>
          <w:tcPr>
            <w:tcW w:w="1100" w:type="dxa"/>
            <w:tcBorders>
              <w:top w:val="nil"/>
              <w:left w:val="nil"/>
              <w:right w:val="nil"/>
            </w:tcBorders>
            <w:shd w:val="clear" w:color="auto" w:fill="FFFFFF"/>
            <w:tcMar>
              <w:left w:w="19" w:type="dxa"/>
              <w:right w:w="19" w:type="dxa"/>
            </w:tcMar>
            <w:vAlign w:val="center"/>
          </w:tcPr>
          <w:p w14:paraId="5B5D6397" w14:textId="36D8F95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414" w:type="dxa"/>
            <w:tcBorders>
              <w:top w:val="nil"/>
              <w:left w:val="nil"/>
              <w:right w:val="nil"/>
            </w:tcBorders>
            <w:shd w:val="clear" w:color="auto" w:fill="FFFFFF"/>
            <w:tcMar>
              <w:left w:w="19" w:type="dxa"/>
              <w:right w:w="19" w:type="dxa"/>
            </w:tcMar>
            <w:vAlign w:val="center"/>
          </w:tcPr>
          <w:p w14:paraId="28C28960" w14:textId="3CE1A96A"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585 (25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178" w:type="dxa"/>
            <w:tcBorders>
              <w:top w:val="nil"/>
              <w:left w:val="nil"/>
              <w:right w:val="nil"/>
            </w:tcBorders>
            <w:shd w:val="clear" w:color="auto" w:fill="FFFFFF"/>
            <w:tcMar>
              <w:left w:w="19" w:type="dxa"/>
              <w:right w:w="19" w:type="dxa"/>
            </w:tcMar>
            <w:vAlign w:val="center"/>
          </w:tcPr>
          <w:p w14:paraId="4A1CE278" w14:textId="382D0D31"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102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278" w:type="dxa"/>
            <w:tcBorders>
              <w:top w:val="nil"/>
              <w:left w:val="nil"/>
              <w:right w:val="nil"/>
            </w:tcBorders>
            <w:shd w:val="clear" w:color="auto" w:fill="FFFFFF"/>
            <w:tcMar>
              <w:left w:w="19" w:type="dxa"/>
              <w:right w:w="19" w:type="dxa"/>
            </w:tcMar>
            <w:vAlign w:val="center"/>
          </w:tcPr>
          <w:p w14:paraId="5128F115" w14:textId="335FE7C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278" w:type="dxa"/>
            <w:tcBorders>
              <w:top w:val="nil"/>
              <w:left w:val="nil"/>
              <w:right w:val="nil"/>
            </w:tcBorders>
            <w:shd w:val="clear" w:color="auto" w:fill="FFFFFF"/>
            <w:tcMar>
              <w:left w:w="19" w:type="dxa"/>
              <w:right w:w="19" w:type="dxa"/>
            </w:tcMar>
            <w:vAlign w:val="center"/>
          </w:tcPr>
          <w:p w14:paraId="2AB58427" w14:textId="014C2C2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 (40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nil"/>
              <w:left w:val="nil"/>
              <w:right w:val="nil"/>
            </w:tcBorders>
            <w:shd w:val="clear" w:color="auto" w:fill="FFFFFF"/>
            <w:tcMar>
              <w:left w:w="19" w:type="dxa"/>
              <w:right w:w="19" w:type="dxa"/>
            </w:tcMar>
            <w:vAlign w:val="center"/>
          </w:tcPr>
          <w:p w14:paraId="109B97A0" w14:textId="624723C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72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nil"/>
              <w:left w:val="nil"/>
              <w:right w:val="nil"/>
            </w:tcBorders>
            <w:shd w:val="clear" w:color="auto" w:fill="FFFFFF"/>
            <w:tcMar>
              <w:left w:w="19" w:type="dxa"/>
              <w:right w:w="19" w:type="dxa"/>
            </w:tcMar>
            <w:vAlign w:val="center"/>
          </w:tcPr>
          <w:p w14:paraId="3C14853B" w14:textId="5E350919"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89" w:type="dxa"/>
            <w:tcBorders>
              <w:top w:val="nil"/>
              <w:left w:val="nil"/>
              <w:right w:val="nil"/>
            </w:tcBorders>
            <w:shd w:val="clear" w:color="auto" w:fill="FFFFFF"/>
            <w:tcMar>
              <w:left w:w="19" w:type="dxa"/>
              <w:right w:w="19" w:type="dxa"/>
            </w:tcMar>
            <w:vAlign w:val="center"/>
          </w:tcPr>
          <w:p w14:paraId="7A47F36F" w14:textId="33AAEE08"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r>
      <w:tr w:rsidR="00AF7487" w:rsidRPr="00A31C20" w14:paraId="293794A7" w14:textId="77777777" w:rsidTr="001203FB">
        <w:trPr>
          <w:gridAfter w:val="1"/>
          <w:wAfter w:w="8" w:type="dxa"/>
          <w:cantSplit/>
          <w:trHeight w:val="265"/>
          <w:jc w:val="center"/>
        </w:trPr>
        <w:tc>
          <w:tcPr>
            <w:tcW w:w="2045" w:type="dxa"/>
            <w:tcBorders>
              <w:top w:val="nil"/>
              <w:left w:val="nil"/>
              <w:bottom w:val="single" w:sz="4" w:space="0" w:color="auto"/>
              <w:right w:val="nil"/>
            </w:tcBorders>
            <w:shd w:val="clear" w:color="auto" w:fill="FFFFFF"/>
            <w:tcMar>
              <w:left w:w="19" w:type="dxa"/>
              <w:right w:w="19" w:type="dxa"/>
            </w:tcMar>
            <w:vAlign w:val="center"/>
          </w:tcPr>
          <w:p w14:paraId="47D01D7C" w14:textId="77777777" w:rsidR="00AF7487" w:rsidRPr="001D35B5" w:rsidRDefault="00AF7487" w:rsidP="001203FB">
            <w:pPr>
              <w:adjustRightInd w:val="0"/>
              <w:spacing w:before="19" w:after="19"/>
              <w:rPr>
                <w:rFonts w:ascii="Times New Roman" w:hAnsi="Times New Roman" w:cs="Times New Roman"/>
                <w:color w:val="000000"/>
                <w:sz w:val="16"/>
                <w:szCs w:val="16"/>
              </w:rPr>
            </w:pPr>
            <w:r w:rsidRPr="001D35B5">
              <w:rPr>
                <w:rFonts w:ascii="Times New Roman" w:hAnsi="Times New Roman" w:cs="Times New Roman"/>
                <w:color w:val="000000"/>
                <w:sz w:val="16"/>
                <w:szCs w:val="16"/>
              </w:rPr>
              <w:t>PR</w:t>
            </w:r>
          </w:p>
        </w:tc>
        <w:tc>
          <w:tcPr>
            <w:tcW w:w="1100" w:type="dxa"/>
            <w:tcBorders>
              <w:top w:val="nil"/>
              <w:left w:val="nil"/>
              <w:bottom w:val="single" w:sz="4" w:space="0" w:color="auto"/>
              <w:right w:val="nil"/>
            </w:tcBorders>
            <w:shd w:val="clear" w:color="auto" w:fill="FFFFFF"/>
            <w:tcMar>
              <w:left w:w="19" w:type="dxa"/>
              <w:right w:w="19" w:type="dxa"/>
            </w:tcMar>
            <w:vAlign w:val="center"/>
          </w:tcPr>
          <w:p w14:paraId="1607EED3" w14:textId="3F7A7C9A"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125 (26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414" w:type="dxa"/>
            <w:tcBorders>
              <w:top w:val="nil"/>
              <w:left w:val="nil"/>
              <w:bottom w:val="single" w:sz="4" w:space="0" w:color="auto"/>
              <w:right w:val="nil"/>
            </w:tcBorders>
            <w:shd w:val="clear" w:color="auto" w:fill="FFFFFF"/>
            <w:tcMar>
              <w:left w:w="19" w:type="dxa"/>
              <w:right w:w="19" w:type="dxa"/>
            </w:tcMar>
            <w:vAlign w:val="center"/>
          </w:tcPr>
          <w:p w14:paraId="4961C0C9" w14:textId="590AF5A9"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378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178" w:type="dxa"/>
            <w:tcBorders>
              <w:top w:val="nil"/>
              <w:left w:val="nil"/>
              <w:bottom w:val="single" w:sz="4" w:space="0" w:color="auto"/>
              <w:right w:val="nil"/>
            </w:tcBorders>
            <w:shd w:val="clear" w:color="auto" w:fill="FFFFFF"/>
            <w:tcMar>
              <w:left w:w="19" w:type="dxa"/>
              <w:right w:w="19" w:type="dxa"/>
            </w:tcMar>
            <w:vAlign w:val="center"/>
          </w:tcPr>
          <w:p w14:paraId="462DB856" w14:textId="147F4CCF"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162 (21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6305827F" w14:textId="72B250B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 (31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656C385F" w14:textId="3DCEE960"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03BB867B" w14:textId="45DBD59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47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4C22DAB9" w14:textId="1D9D501B"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89" w:type="dxa"/>
            <w:tcBorders>
              <w:top w:val="nil"/>
              <w:left w:val="nil"/>
              <w:bottom w:val="single" w:sz="4" w:space="0" w:color="auto"/>
              <w:right w:val="nil"/>
            </w:tcBorders>
            <w:shd w:val="clear" w:color="auto" w:fill="FFFFFF"/>
            <w:tcMar>
              <w:left w:w="19" w:type="dxa"/>
              <w:right w:w="19" w:type="dxa"/>
            </w:tcMar>
            <w:vAlign w:val="center"/>
          </w:tcPr>
          <w:p w14:paraId="702DD454" w14:textId="3716DE45"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r>
      <w:tr w:rsidR="00AF7487" w:rsidRPr="00A31C20" w14:paraId="53C183D7" w14:textId="77777777" w:rsidTr="001203FB">
        <w:trPr>
          <w:gridAfter w:val="1"/>
          <w:wAfter w:w="8" w:type="dxa"/>
          <w:cantSplit/>
          <w:trHeight w:val="265"/>
          <w:jc w:val="center"/>
        </w:trPr>
        <w:tc>
          <w:tcPr>
            <w:tcW w:w="2045" w:type="dxa"/>
            <w:tcBorders>
              <w:top w:val="single" w:sz="4" w:space="0" w:color="auto"/>
              <w:left w:val="nil"/>
              <w:right w:val="nil"/>
            </w:tcBorders>
            <w:shd w:val="clear" w:color="auto" w:fill="FFFFFF"/>
            <w:tcMar>
              <w:left w:w="19" w:type="dxa"/>
              <w:right w:w="19" w:type="dxa"/>
            </w:tcMar>
            <w:vAlign w:val="center"/>
          </w:tcPr>
          <w:p w14:paraId="544E8124" w14:textId="77777777" w:rsidR="00AF7487" w:rsidRPr="001D35B5" w:rsidRDefault="00AF7487" w:rsidP="001203FB">
            <w:pPr>
              <w:adjustRightInd w:val="0"/>
              <w:spacing w:before="19" w:after="19"/>
              <w:rPr>
                <w:rFonts w:ascii="Times New Roman" w:hAnsi="Times New Roman" w:cs="Times New Roman"/>
                <w:color w:val="000000"/>
                <w:sz w:val="16"/>
                <w:szCs w:val="16"/>
              </w:rPr>
            </w:pPr>
            <w:r w:rsidRPr="001D35B5">
              <w:rPr>
                <w:rFonts w:ascii="Times New Roman" w:hAnsi="Times New Roman" w:cs="Times New Roman"/>
                <w:color w:val="000000"/>
                <w:sz w:val="16"/>
                <w:szCs w:val="16"/>
              </w:rPr>
              <w:t>SD</w:t>
            </w:r>
          </w:p>
        </w:tc>
        <w:tc>
          <w:tcPr>
            <w:tcW w:w="1100" w:type="dxa"/>
            <w:tcBorders>
              <w:top w:val="single" w:sz="4" w:space="0" w:color="auto"/>
              <w:left w:val="nil"/>
              <w:right w:val="nil"/>
            </w:tcBorders>
            <w:shd w:val="clear" w:color="auto" w:fill="FFFFFF"/>
            <w:tcMar>
              <w:left w:w="19" w:type="dxa"/>
              <w:right w:w="19" w:type="dxa"/>
            </w:tcMar>
            <w:vAlign w:val="center"/>
          </w:tcPr>
          <w:p w14:paraId="62BD1DF0" w14:textId="0359DB55"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108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414" w:type="dxa"/>
            <w:tcBorders>
              <w:top w:val="single" w:sz="4" w:space="0" w:color="auto"/>
              <w:left w:val="nil"/>
              <w:right w:val="nil"/>
            </w:tcBorders>
            <w:shd w:val="clear" w:color="auto" w:fill="FFFFFF"/>
            <w:tcMar>
              <w:left w:w="19" w:type="dxa"/>
              <w:right w:w="19" w:type="dxa"/>
            </w:tcMar>
            <w:vAlign w:val="center"/>
          </w:tcPr>
          <w:p w14:paraId="0C32748E" w14:textId="293FEC5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340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178" w:type="dxa"/>
            <w:tcBorders>
              <w:top w:val="single" w:sz="4" w:space="0" w:color="auto"/>
              <w:left w:val="nil"/>
              <w:right w:val="nil"/>
            </w:tcBorders>
            <w:shd w:val="clear" w:color="auto" w:fill="FFFFFF"/>
            <w:tcMar>
              <w:left w:w="19" w:type="dxa"/>
              <w:right w:w="19" w:type="dxa"/>
            </w:tcMar>
            <w:vAlign w:val="center"/>
          </w:tcPr>
          <w:p w14:paraId="06AE2270" w14:textId="1459F895"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116 (15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278" w:type="dxa"/>
            <w:tcBorders>
              <w:top w:val="single" w:sz="4" w:space="0" w:color="auto"/>
              <w:left w:val="nil"/>
              <w:right w:val="nil"/>
            </w:tcBorders>
            <w:shd w:val="clear" w:color="auto" w:fill="FFFFFF"/>
            <w:tcMar>
              <w:left w:w="19" w:type="dxa"/>
              <w:right w:w="19" w:type="dxa"/>
            </w:tcMar>
            <w:vAlign w:val="center"/>
          </w:tcPr>
          <w:p w14:paraId="616BD4AA" w14:textId="5AA22A18"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78" w:type="dxa"/>
            <w:tcBorders>
              <w:top w:val="single" w:sz="4" w:space="0" w:color="auto"/>
              <w:left w:val="nil"/>
              <w:right w:val="nil"/>
            </w:tcBorders>
            <w:shd w:val="clear" w:color="auto" w:fill="FFFFFF"/>
            <w:tcMar>
              <w:left w:w="19" w:type="dxa"/>
              <w:right w:w="19" w:type="dxa"/>
            </w:tcMar>
            <w:vAlign w:val="center"/>
          </w:tcPr>
          <w:p w14:paraId="00CA5D85" w14:textId="1A35BCE1"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single" w:sz="4" w:space="0" w:color="auto"/>
              <w:left w:val="nil"/>
              <w:right w:val="nil"/>
            </w:tcBorders>
            <w:shd w:val="clear" w:color="auto" w:fill="FFFFFF"/>
            <w:tcMar>
              <w:left w:w="19" w:type="dxa"/>
              <w:right w:w="19" w:type="dxa"/>
            </w:tcMar>
            <w:vAlign w:val="center"/>
          </w:tcPr>
          <w:p w14:paraId="6E727009" w14:textId="1A9BB545"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278" w:type="dxa"/>
            <w:tcBorders>
              <w:top w:val="single" w:sz="4" w:space="0" w:color="auto"/>
              <w:left w:val="nil"/>
              <w:right w:val="nil"/>
            </w:tcBorders>
            <w:shd w:val="clear" w:color="auto" w:fill="FFFFFF"/>
            <w:tcMar>
              <w:left w:w="19" w:type="dxa"/>
              <w:right w:w="19" w:type="dxa"/>
            </w:tcMar>
            <w:vAlign w:val="center"/>
          </w:tcPr>
          <w:p w14:paraId="3740F65E" w14:textId="6285CE0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289" w:type="dxa"/>
            <w:tcBorders>
              <w:top w:val="single" w:sz="4" w:space="0" w:color="auto"/>
              <w:left w:val="nil"/>
              <w:right w:val="nil"/>
            </w:tcBorders>
            <w:shd w:val="clear" w:color="auto" w:fill="FFFFFF"/>
            <w:tcMar>
              <w:left w:w="19" w:type="dxa"/>
              <w:right w:w="19" w:type="dxa"/>
            </w:tcMar>
            <w:vAlign w:val="center"/>
          </w:tcPr>
          <w:p w14:paraId="52384525" w14:textId="423D40E6"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r>
      <w:tr w:rsidR="00AF7487" w:rsidRPr="00A31C20" w14:paraId="4451147B" w14:textId="77777777" w:rsidTr="001203FB">
        <w:trPr>
          <w:gridAfter w:val="1"/>
          <w:wAfter w:w="8" w:type="dxa"/>
          <w:cantSplit/>
          <w:trHeight w:val="265"/>
          <w:jc w:val="center"/>
        </w:trPr>
        <w:tc>
          <w:tcPr>
            <w:tcW w:w="2045" w:type="dxa"/>
            <w:tcBorders>
              <w:top w:val="nil"/>
              <w:left w:val="nil"/>
              <w:bottom w:val="single" w:sz="4" w:space="0" w:color="auto"/>
              <w:right w:val="nil"/>
            </w:tcBorders>
            <w:shd w:val="clear" w:color="auto" w:fill="FFFFFF"/>
            <w:tcMar>
              <w:left w:w="19" w:type="dxa"/>
              <w:right w:w="19" w:type="dxa"/>
            </w:tcMar>
            <w:vAlign w:val="center"/>
          </w:tcPr>
          <w:p w14:paraId="41EBC26C" w14:textId="77777777" w:rsidR="00AF7487" w:rsidRPr="001D35B5" w:rsidRDefault="00AF7487" w:rsidP="001203FB">
            <w:pPr>
              <w:adjustRightInd w:val="0"/>
              <w:spacing w:before="19" w:after="19"/>
              <w:rPr>
                <w:rFonts w:ascii="Times New Roman" w:hAnsi="Times New Roman" w:cs="Times New Roman"/>
                <w:color w:val="000000"/>
                <w:sz w:val="16"/>
                <w:szCs w:val="16"/>
              </w:rPr>
            </w:pPr>
            <w:r w:rsidRPr="001D35B5">
              <w:rPr>
                <w:rFonts w:ascii="Times New Roman" w:hAnsi="Times New Roman" w:cs="Times New Roman"/>
                <w:color w:val="000000"/>
                <w:sz w:val="16"/>
                <w:szCs w:val="16"/>
              </w:rPr>
              <w:t>PD</w:t>
            </w:r>
          </w:p>
        </w:tc>
        <w:tc>
          <w:tcPr>
            <w:tcW w:w="1100" w:type="dxa"/>
            <w:tcBorders>
              <w:top w:val="nil"/>
              <w:left w:val="nil"/>
              <w:bottom w:val="single" w:sz="4" w:space="0" w:color="auto"/>
              <w:right w:val="nil"/>
            </w:tcBorders>
            <w:shd w:val="clear" w:color="auto" w:fill="FFFFFF"/>
            <w:tcMar>
              <w:left w:w="19" w:type="dxa"/>
              <w:right w:w="19" w:type="dxa"/>
            </w:tcMar>
            <w:vAlign w:val="center"/>
          </w:tcPr>
          <w:p w14:paraId="0C8E719E" w14:textId="42EFA26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67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414" w:type="dxa"/>
            <w:tcBorders>
              <w:top w:val="nil"/>
              <w:left w:val="nil"/>
              <w:bottom w:val="single" w:sz="4" w:space="0" w:color="auto"/>
              <w:right w:val="nil"/>
            </w:tcBorders>
            <w:shd w:val="clear" w:color="auto" w:fill="FFFFFF"/>
            <w:tcMar>
              <w:left w:w="19" w:type="dxa"/>
              <w:right w:w="19" w:type="dxa"/>
            </w:tcMar>
            <w:vAlign w:val="center"/>
          </w:tcPr>
          <w:p w14:paraId="4FA97FB5" w14:textId="7E362401"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193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178" w:type="dxa"/>
            <w:tcBorders>
              <w:top w:val="nil"/>
              <w:left w:val="nil"/>
              <w:bottom w:val="single" w:sz="4" w:space="0" w:color="auto"/>
              <w:right w:val="nil"/>
            </w:tcBorders>
            <w:shd w:val="clear" w:color="auto" w:fill="FFFFFF"/>
            <w:tcMar>
              <w:left w:w="19" w:type="dxa"/>
              <w:right w:w="19" w:type="dxa"/>
            </w:tcMar>
            <w:vAlign w:val="center"/>
          </w:tcPr>
          <w:p w14:paraId="34951D45" w14:textId="7E102B5A"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188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5790A3BA" w14:textId="4D5C189A"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 (21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62E5F13B" w14:textId="77777777" w:rsidR="00AF7487" w:rsidRPr="001D35B5" w:rsidRDefault="00AF7487" w:rsidP="001203FB">
            <w:pPr>
              <w:adjustRightInd w:val="0"/>
              <w:spacing w:before="19" w:after="19"/>
              <w:jc w:val="center"/>
              <w:rPr>
                <w:rFonts w:ascii="Times New Roman" w:hAnsi="Times New Roman" w:cs="Times New Roman"/>
                <w:color w:val="000000"/>
                <w:sz w:val="16"/>
                <w:szCs w:val="16"/>
              </w:rPr>
            </w:pPr>
          </w:p>
        </w:tc>
        <w:tc>
          <w:tcPr>
            <w:tcW w:w="1278" w:type="dxa"/>
            <w:tcBorders>
              <w:top w:val="nil"/>
              <w:left w:val="nil"/>
              <w:bottom w:val="single" w:sz="4" w:space="0" w:color="auto"/>
              <w:right w:val="nil"/>
            </w:tcBorders>
            <w:shd w:val="clear" w:color="auto" w:fill="FFFFFF"/>
            <w:tcMar>
              <w:left w:w="19" w:type="dxa"/>
              <w:right w:w="19" w:type="dxa"/>
            </w:tcMar>
            <w:vAlign w:val="center"/>
          </w:tcPr>
          <w:p w14:paraId="2A645C65" w14:textId="61289DFD"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278" w:type="dxa"/>
            <w:tcBorders>
              <w:top w:val="nil"/>
              <w:left w:val="nil"/>
              <w:bottom w:val="single" w:sz="4" w:space="0" w:color="auto"/>
              <w:right w:val="nil"/>
            </w:tcBorders>
            <w:shd w:val="clear" w:color="auto" w:fill="FFFFFF"/>
            <w:tcMar>
              <w:left w:w="19" w:type="dxa"/>
              <w:right w:w="19" w:type="dxa"/>
            </w:tcMar>
            <w:vAlign w:val="center"/>
          </w:tcPr>
          <w:p w14:paraId="6739611C" w14:textId="6E41EF24"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20 (46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289" w:type="dxa"/>
            <w:tcBorders>
              <w:top w:val="nil"/>
              <w:left w:val="nil"/>
              <w:bottom w:val="single" w:sz="4" w:space="0" w:color="auto"/>
              <w:right w:val="nil"/>
            </w:tcBorders>
            <w:shd w:val="clear" w:color="auto" w:fill="FFFFFF"/>
            <w:tcMar>
              <w:left w:w="19" w:type="dxa"/>
              <w:right w:w="19" w:type="dxa"/>
            </w:tcMar>
            <w:vAlign w:val="center"/>
          </w:tcPr>
          <w:p w14:paraId="1F4F67E2" w14:textId="7280180F"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651AFFBD" w14:textId="77777777" w:rsidTr="001203FB">
        <w:trPr>
          <w:gridAfter w:val="1"/>
          <w:wAfter w:w="8" w:type="dxa"/>
          <w:cantSplit/>
          <w:trHeight w:val="265"/>
          <w:jc w:val="center"/>
        </w:trPr>
        <w:tc>
          <w:tcPr>
            <w:tcW w:w="2045" w:type="dxa"/>
            <w:tcBorders>
              <w:top w:val="single" w:sz="4" w:space="0" w:color="auto"/>
              <w:left w:val="nil"/>
              <w:bottom w:val="single" w:sz="4" w:space="0" w:color="auto"/>
              <w:right w:val="nil"/>
            </w:tcBorders>
            <w:shd w:val="clear" w:color="auto" w:fill="FFFFFF"/>
            <w:tcMar>
              <w:left w:w="19" w:type="dxa"/>
              <w:right w:w="19" w:type="dxa"/>
            </w:tcMar>
            <w:vAlign w:val="center"/>
          </w:tcPr>
          <w:p w14:paraId="758B822E" w14:textId="4603952B" w:rsidR="00AF7487" w:rsidRPr="001D35B5" w:rsidRDefault="00AF7487" w:rsidP="001203FB">
            <w:pPr>
              <w:adjustRightInd w:val="0"/>
              <w:spacing w:before="19" w:after="19"/>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rPr>
              <w:t>Death</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prior</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to</w:t>
            </w:r>
            <w:proofErr w:type="spellEnd"/>
            <w:r w:rsidRPr="001D35B5">
              <w:rPr>
                <w:rFonts w:ascii="Times New Roman" w:hAnsi="Times New Roman" w:cs="Times New Roman"/>
                <w:color w:val="000000"/>
                <w:sz w:val="16"/>
                <w:szCs w:val="16"/>
              </w:rPr>
              <w:t xml:space="preserve"> 3</w:t>
            </w:r>
            <w:r w:rsidR="00B94065" w:rsidRPr="001D35B5">
              <w:rPr>
                <w:rFonts w:ascii="Times New Roman" w:hAnsi="Times New Roman" w:cs="Times New Roman"/>
                <w:color w:val="000000"/>
                <w:sz w:val="16"/>
                <w:szCs w:val="16"/>
                <w:lang w:val="en-US"/>
              </w:rPr>
              <w:t xml:space="preserve"> </w:t>
            </w:r>
            <w:r w:rsidRPr="001D35B5">
              <w:rPr>
                <w:rFonts w:ascii="Times New Roman" w:hAnsi="Times New Roman" w:cs="Times New Roman"/>
                <w:color w:val="000000"/>
                <w:sz w:val="16"/>
                <w:szCs w:val="16"/>
              </w:rPr>
              <w:t>m</w:t>
            </w:r>
            <w:proofErr w:type="spellStart"/>
            <w:r w:rsidR="00B94065" w:rsidRPr="001D35B5">
              <w:rPr>
                <w:rFonts w:ascii="Times New Roman" w:hAnsi="Times New Roman" w:cs="Times New Roman"/>
                <w:color w:val="000000"/>
                <w:sz w:val="16"/>
                <w:szCs w:val="16"/>
                <w:lang w:val="en-US"/>
              </w:rPr>
              <w:t>onths</w:t>
            </w:r>
            <w:proofErr w:type="spellEnd"/>
          </w:p>
        </w:tc>
        <w:tc>
          <w:tcPr>
            <w:tcW w:w="1100" w:type="dxa"/>
            <w:tcBorders>
              <w:top w:val="single" w:sz="4" w:space="0" w:color="auto"/>
              <w:left w:val="nil"/>
              <w:bottom w:val="single" w:sz="4" w:space="0" w:color="auto"/>
              <w:right w:val="nil"/>
            </w:tcBorders>
            <w:shd w:val="clear" w:color="auto" w:fill="FFFFFF"/>
            <w:tcMar>
              <w:left w:w="19" w:type="dxa"/>
              <w:right w:w="19" w:type="dxa"/>
            </w:tcMar>
            <w:vAlign w:val="center"/>
          </w:tcPr>
          <w:p w14:paraId="040E1434" w14:textId="3727EB84"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414" w:type="dxa"/>
            <w:tcBorders>
              <w:top w:val="single" w:sz="4" w:space="0" w:color="auto"/>
              <w:left w:val="nil"/>
              <w:bottom w:val="single" w:sz="4" w:space="0" w:color="auto"/>
              <w:right w:val="nil"/>
            </w:tcBorders>
            <w:shd w:val="clear" w:color="auto" w:fill="FFFFFF"/>
            <w:tcMar>
              <w:left w:w="19" w:type="dxa"/>
              <w:right w:w="19" w:type="dxa"/>
            </w:tcMar>
            <w:vAlign w:val="center"/>
          </w:tcPr>
          <w:p w14:paraId="2B29BB2D" w14:textId="1182E85E"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186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178" w:type="dxa"/>
            <w:tcBorders>
              <w:top w:val="single" w:sz="4" w:space="0" w:color="auto"/>
              <w:left w:val="nil"/>
              <w:bottom w:val="single" w:sz="4" w:space="0" w:color="auto"/>
              <w:right w:val="nil"/>
            </w:tcBorders>
            <w:shd w:val="clear" w:color="auto" w:fill="FFFFFF"/>
            <w:tcMar>
              <w:left w:w="19" w:type="dxa"/>
              <w:right w:w="19" w:type="dxa"/>
            </w:tcMar>
            <w:vAlign w:val="center"/>
          </w:tcPr>
          <w:p w14:paraId="7AFE6E3B" w14:textId="66192793"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85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278" w:type="dxa"/>
            <w:tcBorders>
              <w:top w:val="single" w:sz="4" w:space="0" w:color="auto"/>
              <w:left w:val="nil"/>
              <w:bottom w:val="single" w:sz="4" w:space="0" w:color="auto"/>
              <w:right w:val="nil"/>
            </w:tcBorders>
            <w:shd w:val="clear" w:color="auto" w:fill="FFFFFF"/>
            <w:tcMar>
              <w:left w:w="19" w:type="dxa"/>
              <w:right w:w="19" w:type="dxa"/>
            </w:tcMar>
            <w:vAlign w:val="center"/>
          </w:tcPr>
          <w:p w14:paraId="0DD7D92E" w14:textId="6E1032E7"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278" w:type="dxa"/>
            <w:tcBorders>
              <w:top w:val="single" w:sz="4" w:space="0" w:color="auto"/>
              <w:left w:val="nil"/>
              <w:bottom w:val="single" w:sz="4" w:space="0" w:color="auto"/>
              <w:right w:val="nil"/>
            </w:tcBorders>
            <w:shd w:val="clear" w:color="auto" w:fill="FFFFFF"/>
            <w:tcMar>
              <w:left w:w="19" w:type="dxa"/>
              <w:right w:w="19" w:type="dxa"/>
            </w:tcMar>
            <w:vAlign w:val="center"/>
          </w:tcPr>
          <w:p w14:paraId="2CB3640C" w14:textId="7E7DB576"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78" w:type="dxa"/>
            <w:tcBorders>
              <w:top w:val="single" w:sz="4" w:space="0" w:color="auto"/>
              <w:left w:val="nil"/>
              <w:bottom w:val="single" w:sz="4" w:space="0" w:color="auto"/>
              <w:right w:val="nil"/>
            </w:tcBorders>
            <w:shd w:val="clear" w:color="auto" w:fill="FFFFFF"/>
            <w:tcMar>
              <w:left w:w="19" w:type="dxa"/>
              <w:right w:w="19" w:type="dxa"/>
            </w:tcMar>
            <w:vAlign w:val="center"/>
          </w:tcPr>
          <w:p w14:paraId="7911EBE2" w14:textId="37A75F49"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278" w:type="dxa"/>
            <w:tcBorders>
              <w:top w:val="single" w:sz="4" w:space="0" w:color="auto"/>
              <w:left w:val="nil"/>
              <w:bottom w:val="single" w:sz="4" w:space="0" w:color="auto"/>
              <w:right w:val="nil"/>
            </w:tcBorders>
            <w:shd w:val="clear" w:color="auto" w:fill="FFFFFF"/>
            <w:tcMar>
              <w:left w:w="19" w:type="dxa"/>
              <w:right w:w="19" w:type="dxa"/>
            </w:tcMar>
            <w:vAlign w:val="center"/>
          </w:tcPr>
          <w:p w14:paraId="3F9340E7" w14:textId="2AFF5142"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289" w:type="dxa"/>
            <w:tcBorders>
              <w:top w:val="single" w:sz="4" w:space="0" w:color="auto"/>
              <w:left w:val="nil"/>
              <w:bottom w:val="single" w:sz="4" w:space="0" w:color="auto"/>
              <w:right w:val="nil"/>
            </w:tcBorders>
            <w:shd w:val="clear" w:color="auto" w:fill="FFFFFF"/>
            <w:tcMar>
              <w:left w:w="19" w:type="dxa"/>
              <w:right w:w="19" w:type="dxa"/>
            </w:tcMar>
            <w:vAlign w:val="center"/>
          </w:tcPr>
          <w:p w14:paraId="0F2DA4E1" w14:textId="1FDD0D5F" w:rsidR="00AF7487" w:rsidRPr="001D35B5" w:rsidRDefault="00AF7487" w:rsidP="001203FB">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 (28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bl>
    <w:p w14:paraId="57D1D1BF" w14:textId="043C8527" w:rsidR="00AF7487" w:rsidRPr="001D35B5" w:rsidRDefault="004A689D" w:rsidP="00AF7487">
      <w:pPr>
        <w:adjustRightInd w:val="0"/>
        <w:spacing w:line="240" w:lineRule="auto"/>
        <w:ind w:left="851" w:right="2334"/>
        <w:jc w:val="both"/>
        <w:rPr>
          <w:rFonts w:ascii="Times New Roman" w:hAnsi="Times New Roman" w:cs="Times New Roman"/>
          <w:color w:val="000000" w:themeColor="text1"/>
          <w:sz w:val="16"/>
          <w:szCs w:val="16"/>
          <w:lang w:val="en-GB"/>
        </w:rPr>
      </w:pPr>
      <w:r w:rsidRPr="001D35B5">
        <w:rPr>
          <w:rFonts w:ascii="Times New Roman" w:hAnsi="Times New Roman" w:cs="Times New Roman"/>
          <w:color w:val="000000" w:themeColor="text1"/>
          <w:sz w:val="16"/>
          <w:szCs w:val="16"/>
          <w:lang w:val="en-GB"/>
        </w:rPr>
        <w:t xml:space="preserve">Best hematologic response percentages are calculated using the number of patients with available response assessment and patients without response data who died prior to 3 months. The category “death prior to 3 months” refers to patients without available response data, who died within 3 months from first-line treatment initiation. </w:t>
      </w:r>
      <w:bookmarkStart w:id="10" w:name="_Hlk55584811"/>
      <w:r w:rsidR="00B36442" w:rsidRPr="001D35B5">
        <w:rPr>
          <w:rFonts w:ascii="Times New Roman" w:hAnsi="Times New Roman" w:cs="Times New Roman"/>
          <w:color w:val="000000" w:themeColor="text1"/>
          <w:sz w:val="16"/>
          <w:szCs w:val="16"/>
          <w:lang w:val="en-GB"/>
        </w:rPr>
        <w:t xml:space="preserve"> </w:t>
      </w:r>
      <w:r w:rsidR="00AF7487" w:rsidRPr="001D35B5">
        <w:rPr>
          <w:rFonts w:ascii="Times New Roman" w:hAnsi="Times New Roman" w:cs="Times New Roman"/>
          <w:color w:val="000000" w:themeColor="text1"/>
          <w:sz w:val="16"/>
          <w:szCs w:val="16"/>
          <w:lang w:val="en-GB"/>
        </w:rPr>
        <w:t xml:space="preserve">ASCT=autologous stem cell transplantation; </w:t>
      </w:r>
      <w:proofErr w:type="spellStart"/>
      <w:r w:rsidR="00AF7487" w:rsidRPr="001D35B5">
        <w:rPr>
          <w:rFonts w:ascii="Times New Roman" w:hAnsi="Times New Roman" w:cs="Times New Roman"/>
          <w:color w:val="000000" w:themeColor="text1"/>
          <w:sz w:val="16"/>
          <w:szCs w:val="16"/>
          <w:lang w:val="en-GB"/>
        </w:rPr>
        <w:t>Bor</w:t>
      </w:r>
      <w:proofErr w:type="spellEnd"/>
      <w:r w:rsidR="00AF7487" w:rsidRPr="001D35B5">
        <w:rPr>
          <w:rFonts w:ascii="Times New Roman" w:hAnsi="Times New Roman" w:cs="Times New Roman"/>
          <w:color w:val="000000" w:themeColor="text1"/>
          <w:sz w:val="16"/>
          <w:szCs w:val="16"/>
          <w:lang w:val="en-GB"/>
        </w:rPr>
        <w:t xml:space="preserve">=bortezomib; Chemo=chemotherapy; </w:t>
      </w:r>
      <w:bookmarkEnd w:id="10"/>
      <w:r w:rsidR="00AF7487" w:rsidRPr="001D35B5">
        <w:rPr>
          <w:rFonts w:ascii="Times New Roman" w:hAnsi="Times New Roman" w:cs="Times New Roman"/>
          <w:color w:val="000000" w:themeColor="text1"/>
          <w:sz w:val="16"/>
          <w:szCs w:val="16"/>
          <w:lang w:val="en-GB"/>
        </w:rPr>
        <w:t xml:space="preserve">CR=complete response; </w:t>
      </w:r>
      <w:proofErr w:type="spellStart"/>
      <w:r w:rsidR="00AF7487" w:rsidRPr="001D35B5">
        <w:rPr>
          <w:rFonts w:ascii="Times New Roman" w:hAnsi="Times New Roman" w:cs="Times New Roman"/>
          <w:color w:val="000000" w:themeColor="text1"/>
          <w:sz w:val="16"/>
          <w:szCs w:val="16"/>
          <w:lang w:val="en-GB"/>
        </w:rPr>
        <w:t>IMiD</w:t>
      </w:r>
      <w:proofErr w:type="spellEnd"/>
      <w:r w:rsidR="00AF7487" w:rsidRPr="001D35B5">
        <w:rPr>
          <w:rFonts w:ascii="Times New Roman" w:hAnsi="Times New Roman" w:cs="Times New Roman"/>
          <w:color w:val="000000" w:themeColor="text1"/>
          <w:sz w:val="16"/>
          <w:szCs w:val="16"/>
          <w:lang w:val="en-GB"/>
        </w:rPr>
        <w:t>=immunomodulatory drug; N=number of patients; NA=not available; PD=progressive disease; PR=partial response; SD=stable disease; VGPR=very good partial response.</w:t>
      </w:r>
    </w:p>
    <w:p w14:paraId="27686F4B" w14:textId="77777777" w:rsidR="00AF7487" w:rsidRPr="001D35B5" w:rsidRDefault="00AF7487" w:rsidP="00AF7487">
      <w:pPr>
        <w:rPr>
          <w:rFonts w:ascii="Times New Roman" w:hAnsi="Times New Roman" w:cs="Times New Roman"/>
          <w:b/>
          <w:bCs/>
          <w:i/>
          <w:iCs/>
          <w:sz w:val="20"/>
          <w:szCs w:val="20"/>
          <w:lang w:val="en-GB"/>
        </w:rPr>
      </w:pPr>
      <w:r w:rsidRPr="001D35B5">
        <w:rPr>
          <w:rFonts w:ascii="Times New Roman" w:hAnsi="Times New Roman" w:cs="Times New Roman"/>
          <w:b/>
          <w:bCs/>
          <w:i/>
          <w:iCs/>
          <w:sz w:val="20"/>
          <w:szCs w:val="20"/>
          <w:lang w:val="en-GB"/>
        </w:rPr>
        <w:br w:type="page"/>
      </w:r>
    </w:p>
    <w:p w14:paraId="6C826117" w14:textId="77777777" w:rsidR="00AF7487" w:rsidRPr="001D35B5" w:rsidRDefault="00AF7487" w:rsidP="00AF7487">
      <w:pPr>
        <w:pStyle w:val="Caption"/>
        <w:keepNext/>
        <w:rPr>
          <w:rFonts w:ascii="Times New Roman" w:hAnsi="Times New Roman" w:cs="Times New Roman"/>
          <w:bCs/>
          <w:iCs w:val="0"/>
          <w:color w:val="auto"/>
          <w:szCs w:val="22"/>
          <w:lang w:val="en-US"/>
        </w:rPr>
        <w:sectPr w:rsidR="00AF7487" w:rsidRPr="001D35B5" w:rsidSect="00B430DB">
          <w:pgSz w:w="16838" w:h="11906" w:orient="landscape"/>
          <w:pgMar w:top="1797" w:right="1440" w:bottom="1797" w:left="1440" w:header="709" w:footer="709" w:gutter="0"/>
          <w:cols w:space="708"/>
          <w:docGrid w:linePitch="360"/>
        </w:sectPr>
      </w:pPr>
    </w:p>
    <w:p w14:paraId="60D3AF2E" w14:textId="0B16ED8F"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11" w:name="_Toc122525401"/>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9</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w:t>
      </w:r>
      <w:r w:rsidR="000D4962" w:rsidRPr="001D35B5">
        <w:rPr>
          <w:rFonts w:ascii="Times New Roman" w:hAnsi="Times New Roman" w:cs="Times New Roman"/>
          <w:b/>
          <w:i w:val="0"/>
          <w:color w:val="000000" w:themeColor="text1"/>
          <w:sz w:val="20"/>
          <w:szCs w:val="20"/>
          <w:lang w:val="en-GB"/>
        </w:rPr>
        <w:t xml:space="preserve">Best </w:t>
      </w:r>
      <w:r w:rsidR="000D4962" w:rsidRPr="001D35B5">
        <w:rPr>
          <w:rFonts w:ascii="Times New Roman" w:hAnsi="Times New Roman" w:cs="Times New Roman"/>
          <w:b/>
          <w:i w:val="0"/>
          <w:color w:val="000000" w:themeColor="text1"/>
          <w:sz w:val="20"/>
          <w:szCs w:val="20"/>
          <w:lang w:val="en-US"/>
        </w:rPr>
        <w:t>h</w:t>
      </w:r>
      <w:r w:rsidRPr="001D35B5">
        <w:rPr>
          <w:rFonts w:ascii="Times New Roman" w:hAnsi="Times New Roman" w:cs="Times New Roman"/>
          <w:b/>
          <w:i w:val="0"/>
          <w:color w:val="000000" w:themeColor="text1"/>
          <w:sz w:val="20"/>
          <w:szCs w:val="20"/>
          <w:lang w:val="en-US"/>
        </w:rPr>
        <w:t>ematologic responses, by first-line individual regimen in 2004–2018</w:t>
      </w:r>
      <w:bookmarkEnd w:id="11"/>
    </w:p>
    <w:tbl>
      <w:tblPr>
        <w:tblW w:w="8896" w:type="dxa"/>
        <w:jc w:val="center"/>
        <w:tblLayout w:type="fixed"/>
        <w:tblCellMar>
          <w:left w:w="0" w:type="dxa"/>
          <w:right w:w="0" w:type="dxa"/>
        </w:tblCellMar>
        <w:tblLook w:val="0000" w:firstRow="0" w:lastRow="0" w:firstColumn="0" w:lastColumn="0" w:noHBand="0" w:noVBand="0"/>
      </w:tblPr>
      <w:tblGrid>
        <w:gridCol w:w="1990"/>
        <w:gridCol w:w="988"/>
        <w:gridCol w:w="989"/>
        <w:gridCol w:w="988"/>
        <w:gridCol w:w="989"/>
        <w:gridCol w:w="990"/>
        <w:gridCol w:w="992"/>
        <w:gridCol w:w="964"/>
        <w:gridCol w:w="6"/>
      </w:tblGrid>
      <w:tr w:rsidR="00AF7487" w:rsidRPr="00A31C20" w14:paraId="308EA297" w14:textId="77777777" w:rsidTr="001203FB">
        <w:trPr>
          <w:gridAfter w:val="1"/>
          <w:wAfter w:w="6" w:type="dxa"/>
          <w:cantSplit/>
          <w:trHeight w:val="266"/>
          <w:tblHeader/>
          <w:jc w:val="center"/>
        </w:trPr>
        <w:tc>
          <w:tcPr>
            <w:tcW w:w="1990" w:type="dxa"/>
            <w:tcBorders>
              <w:top w:val="single" w:sz="4" w:space="0" w:color="auto"/>
              <w:bottom w:val="single" w:sz="4" w:space="0" w:color="auto"/>
            </w:tcBorders>
            <w:shd w:val="clear" w:color="auto" w:fill="FFFFFF"/>
            <w:tcMar>
              <w:left w:w="19" w:type="dxa"/>
              <w:right w:w="19" w:type="dxa"/>
            </w:tcMar>
            <w:vAlign w:val="center"/>
          </w:tcPr>
          <w:p w14:paraId="33F4736B" w14:textId="77777777" w:rsidR="00AF7487" w:rsidRPr="001D35B5" w:rsidRDefault="00AF7487" w:rsidP="001203FB">
            <w:pPr>
              <w:adjustRightInd w:val="0"/>
              <w:spacing w:line="240" w:lineRule="auto"/>
              <w:ind w:left="2"/>
              <w:rPr>
                <w:rFonts w:ascii="Times New Roman" w:hAnsi="Times New Roman" w:cs="Times New Roman"/>
                <w:b/>
                <w:bCs/>
                <w:color w:val="000000" w:themeColor="text1"/>
                <w:sz w:val="16"/>
                <w:szCs w:val="16"/>
                <w:lang w:val="en-GB"/>
              </w:rPr>
            </w:pPr>
          </w:p>
        </w:tc>
        <w:tc>
          <w:tcPr>
            <w:tcW w:w="988" w:type="dxa"/>
            <w:tcBorders>
              <w:top w:val="single" w:sz="4" w:space="0" w:color="auto"/>
              <w:bottom w:val="single" w:sz="4" w:space="0" w:color="auto"/>
            </w:tcBorders>
            <w:shd w:val="clear" w:color="auto" w:fill="FFFFFF"/>
            <w:tcMar>
              <w:left w:w="19" w:type="dxa"/>
              <w:right w:w="19" w:type="dxa"/>
            </w:tcMar>
            <w:vAlign w:val="center"/>
          </w:tcPr>
          <w:p w14:paraId="43FCA570" w14:textId="5A896B7A"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VCD</w:t>
            </w:r>
          </w:p>
        </w:tc>
        <w:tc>
          <w:tcPr>
            <w:tcW w:w="989" w:type="dxa"/>
            <w:tcBorders>
              <w:top w:val="single" w:sz="4" w:space="0" w:color="auto"/>
              <w:bottom w:val="single" w:sz="4" w:space="0" w:color="auto"/>
            </w:tcBorders>
            <w:shd w:val="clear" w:color="auto" w:fill="FFFFFF"/>
            <w:tcMar>
              <w:left w:w="19" w:type="dxa"/>
              <w:right w:w="19" w:type="dxa"/>
            </w:tcMar>
            <w:vAlign w:val="center"/>
          </w:tcPr>
          <w:p w14:paraId="4E63A429" w14:textId="77777777"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MDex</w:t>
            </w:r>
            <w:proofErr w:type="spellEnd"/>
          </w:p>
        </w:tc>
        <w:tc>
          <w:tcPr>
            <w:tcW w:w="988" w:type="dxa"/>
            <w:tcBorders>
              <w:top w:val="single" w:sz="4" w:space="0" w:color="auto"/>
              <w:bottom w:val="single" w:sz="4" w:space="0" w:color="auto"/>
            </w:tcBorders>
            <w:shd w:val="clear" w:color="auto" w:fill="FFFFFF"/>
            <w:vAlign w:val="center"/>
          </w:tcPr>
          <w:p w14:paraId="5F9D9701" w14:textId="64ED06DA"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VD</w:t>
            </w:r>
          </w:p>
        </w:tc>
        <w:tc>
          <w:tcPr>
            <w:tcW w:w="989" w:type="dxa"/>
            <w:tcBorders>
              <w:top w:val="single" w:sz="4" w:space="0" w:color="auto"/>
              <w:bottom w:val="single" w:sz="4" w:space="0" w:color="auto"/>
            </w:tcBorders>
            <w:shd w:val="clear" w:color="auto" w:fill="FFFFFF"/>
            <w:tcMar>
              <w:left w:w="19" w:type="dxa"/>
              <w:right w:w="19" w:type="dxa"/>
            </w:tcMar>
            <w:vAlign w:val="center"/>
          </w:tcPr>
          <w:p w14:paraId="3BB6E099" w14:textId="742CC9BC"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VMD</w:t>
            </w:r>
          </w:p>
        </w:tc>
        <w:tc>
          <w:tcPr>
            <w:tcW w:w="990" w:type="dxa"/>
            <w:tcBorders>
              <w:top w:val="single" w:sz="4" w:space="0" w:color="auto"/>
              <w:bottom w:val="single" w:sz="4" w:space="0" w:color="auto"/>
            </w:tcBorders>
            <w:shd w:val="clear" w:color="auto" w:fill="FFFFFF"/>
            <w:tcMar>
              <w:left w:w="19" w:type="dxa"/>
              <w:right w:w="19" w:type="dxa"/>
            </w:tcMar>
            <w:vAlign w:val="center"/>
          </w:tcPr>
          <w:p w14:paraId="71D32240" w14:textId="77777777"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ASCT</w:t>
            </w:r>
          </w:p>
        </w:tc>
        <w:tc>
          <w:tcPr>
            <w:tcW w:w="992" w:type="dxa"/>
            <w:tcBorders>
              <w:top w:val="single" w:sz="4" w:space="0" w:color="auto"/>
              <w:bottom w:val="single" w:sz="4" w:space="0" w:color="auto"/>
            </w:tcBorders>
            <w:shd w:val="clear" w:color="auto" w:fill="FFFFFF"/>
            <w:tcMar>
              <w:left w:w="19" w:type="dxa"/>
              <w:right w:w="19" w:type="dxa"/>
            </w:tcMar>
            <w:vAlign w:val="center"/>
          </w:tcPr>
          <w:p w14:paraId="4BD5D4D4" w14:textId="75442AC1"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CTD</w:t>
            </w:r>
          </w:p>
        </w:tc>
        <w:tc>
          <w:tcPr>
            <w:tcW w:w="964" w:type="dxa"/>
            <w:tcBorders>
              <w:top w:val="single" w:sz="4" w:space="0" w:color="auto"/>
              <w:bottom w:val="single" w:sz="4" w:space="0" w:color="auto"/>
            </w:tcBorders>
            <w:shd w:val="clear" w:color="auto" w:fill="FFFFFF"/>
            <w:tcMar>
              <w:left w:w="19" w:type="dxa"/>
              <w:right w:w="19" w:type="dxa"/>
            </w:tcMar>
            <w:vAlign w:val="center"/>
          </w:tcPr>
          <w:p w14:paraId="6552B24A" w14:textId="532918E3" w:rsidR="00AF7487" w:rsidRPr="001D35B5" w:rsidRDefault="00AF7487" w:rsidP="001203FB">
            <w:pPr>
              <w:adjustRightInd w:val="0"/>
              <w:spacing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RD</w:t>
            </w:r>
          </w:p>
        </w:tc>
      </w:tr>
      <w:tr w:rsidR="00AF7487" w:rsidRPr="00A31C20" w14:paraId="1CA1173D" w14:textId="77777777" w:rsidTr="00226EA5">
        <w:trPr>
          <w:gridAfter w:val="1"/>
          <w:wAfter w:w="6" w:type="dxa"/>
          <w:cantSplit/>
          <w:trHeight w:val="432"/>
          <w:jc w:val="center"/>
        </w:trPr>
        <w:tc>
          <w:tcPr>
            <w:tcW w:w="1990" w:type="dxa"/>
            <w:tcBorders>
              <w:top w:val="single" w:sz="4" w:space="0" w:color="auto"/>
              <w:bottom w:val="single" w:sz="4" w:space="0" w:color="auto"/>
            </w:tcBorders>
            <w:shd w:val="clear" w:color="auto" w:fill="FFFFFF"/>
            <w:tcMar>
              <w:left w:w="19" w:type="dxa"/>
              <w:right w:w="19" w:type="dxa"/>
            </w:tcMar>
            <w:vAlign w:val="center"/>
          </w:tcPr>
          <w:p w14:paraId="6B004F4C" w14:textId="77777777" w:rsidR="00AF7487" w:rsidRPr="001D35B5" w:rsidRDefault="00AF7487" w:rsidP="001203FB">
            <w:pPr>
              <w:adjustRightInd w:val="0"/>
              <w:spacing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Patients</w:t>
            </w:r>
            <w:proofErr w:type="spellEnd"/>
            <w:r w:rsidRPr="001D35B5">
              <w:rPr>
                <w:rFonts w:ascii="Times New Roman" w:hAnsi="Times New Roman" w:cs="Times New Roman"/>
                <w:b/>
                <w:bCs/>
                <w:color w:val="000000" w:themeColor="text1"/>
                <w:sz w:val="16"/>
                <w:szCs w:val="16"/>
              </w:rPr>
              <w:t>, N</w:t>
            </w:r>
          </w:p>
        </w:tc>
        <w:tc>
          <w:tcPr>
            <w:tcW w:w="988" w:type="dxa"/>
            <w:tcBorders>
              <w:top w:val="single" w:sz="4" w:space="0" w:color="auto"/>
              <w:bottom w:val="single" w:sz="4" w:space="0" w:color="auto"/>
            </w:tcBorders>
            <w:shd w:val="clear" w:color="auto" w:fill="FFFFFF"/>
            <w:tcMar>
              <w:left w:w="19" w:type="dxa"/>
              <w:right w:w="19" w:type="dxa"/>
            </w:tcMar>
            <w:vAlign w:val="center"/>
          </w:tcPr>
          <w:p w14:paraId="05EF0BA7"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653</w:t>
            </w:r>
          </w:p>
        </w:tc>
        <w:tc>
          <w:tcPr>
            <w:tcW w:w="989" w:type="dxa"/>
            <w:tcBorders>
              <w:top w:val="single" w:sz="4" w:space="0" w:color="auto"/>
              <w:bottom w:val="single" w:sz="4" w:space="0" w:color="auto"/>
            </w:tcBorders>
            <w:shd w:val="clear" w:color="auto" w:fill="FFFFFF"/>
            <w:tcMar>
              <w:left w:w="19" w:type="dxa"/>
              <w:right w:w="19" w:type="dxa"/>
            </w:tcMar>
            <w:vAlign w:val="center"/>
          </w:tcPr>
          <w:p w14:paraId="3E9EAEA7"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707</w:t>
            </w:r>
          </w:p>
        </w:tc>
        <w:tc>
          <w:tcPr>
            <w:tcW w:w="988" w:type="dxa"/>
            <w:tcBorders>
              <w:top w:val="single" w:sz="4" w:space="0" w:color="auto"/>
              <w:bottom w:val="single" w:sz="4" w:space="0" w:color="auto"/>
            </w:tcBorders>
            <w:shd w:val="clear" w:color="auto" w:fill="FFFFFF"/>
            <w:vAlign w:val="center"/>
          </w:tcPr>
          <w:p w14:paraId="689F2437"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401</w:t>
            </w:r>
          </w:p>
        </w:tc>
        <w:tc>
          <w:tcPr>
            <w:tcW w:w="989" w:type="dxa"/>
            <w:tcBorders>
              <w:top w:val="single" w:sz="4" w:space="0" w:color="auto"/>
              <w:bottom w:val="single" w:sz="4" w:space="0" w:color="auto"/>
            </w:tcBorders>
            <w:shd w:val="clear" w:color="auto" w:fill="FFFFFF"/>
            <w:tcMar>
              <w:left w:w="19" w:type="dxa"/>
              <w:right w:w="19" w:type="dxa"/>
            </w:tcMar>
            <w:vAlign w:val="center"/>
          </w:tcPr>
          <w:p w14:paraId="3C3D533B"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210</w:t>
            </w:r>
          </w:p>
        </w:tc>
        <w:tc>
          <w:tcPr>
            <w:tcW w:w="990" w:type="dxa"/>
            <w:tcBorders>
              <w:top w:val="single" w:sz="4" w:space="0" w:color="auto"/>
              <w:bottom w:val="single" w:sz="4" w:space="0" w:color="auto"/>
            </w:tcBorders>
            <w:shd w:val="clear" w:color="auto" w:fill="FFFFFF"/>
            <w:tcMar>
              <w:left w:w="19" w:type="dxa"/>
              <w:right w:w="19" w:type="dxa"/>
            </w:tcMar>
            <w:vAlign w:val="center"/>
          </w:tcPr>
          <w:p w14:paraId="17AEE4F0"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278</w:t>
            </w:r>
          </w:p>
        </w:tc>
        <w:tc>
          <w:tcPr>
            <w:tcW w:w="992" w:type="dxa"/>
            <w:tcBorders>
              <w:top w:val="single" w:sz="4" w:space="0" w:color="auto"/>
              <w:bottom w:val="single" w:sz="4" w:space="0" w:color="auto"/>
            </w:tcBorders>
            <w:shd w:val="clear" w:color="auto" w:fill="FFFFFF"/>
            <w:tcMar>
              <w:left w:w="19" w:type="dxa"/>
              <w:right w:w="19" w:type="dxa"/>
            </w:tcMar>
            <w:vAlign w:val="center"/>
          </w:tcPr>
          <w:p w14:paraId="2B91913F"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357</w:t>
            </w:r>
          </w:p>
        </w:tc>
        <w:tc>
          <w:tcPr>
            <w:tcW w:w="964" w:type="dxa"/>
            <w:tcBorders>
              <w:top w:val="single" w:sz="4" w:space="0" w:color="auto"/>
              <w:bottom w:val="single" w:sz="4" w:space="0" w:color="auto"/>
            </w:tcBorders>
            <w:shd w:val="clear" w:color="auto" w:fill="FFFFFF"/>
            <w:tcMar>
              <w:left w:w="19" w:type="dxa"/>
              <w:right w:w="19" w:type="dxa"/>
            </w:tcMar>
            <w:vAlign w:val="center"/>
          </w:tcPr>
          <w:p w14:paraId="0A7DF15C"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25</w:t>
            </w:r>
          </w:p>
        </w:tc>
      </w:tr>
      <w:tr w:rsidR="00AF7487" w:rsidRPr="00A31C20" w14:paraId="4D2D557F" w14:textId="77777777" w:rsidTr="00226EA5">
        <w:trPr>
          <w:gridAfter w:val="1"/>
          <w:wAfter w:w="6" w:type="dxa"/>
          <w:cantSplit/>
          <w:trHeight w:val="432"/>
          <w:jc w:val="center"/>
        </w:trPr>
        <w:tc>
          <w:tcPr>
            <w:tcW w:w="1990" w:type="dxa"/>
            <w:tcBorders>
              <w:top w:val="single" w:sz="4" w:space="0" w:color="auto"/>
              <w:bottom w:val="single" w:sz="4" w:space="0" w:color="auto"/>
            </w:tcBorders>
            <w:shd w:val="clear" w:color="auto" w:fill="FFFFFF"/>
            <w:tcMar>
              <w:left w:w="19" w:type="dxa"/>
              <w:right w:w="19" w:type="dxa"/>
            </w:tcMar>
            <w:vAlign w:val="center"/>
          </w:tcPr>
          <w:p w14:paraId="6B053734" w14:textId="77777777" w:rsidR="00AF7487" w:rsidRPr="001D35B5" w:rsidRDefault="00AF7487" w:rsidP="001203FB">
            <w:pPr>
              <w:adjustRightInd w:val="0"/>
              <w:spacing w:line="240" w:lineRule="auto"/>
              <w:ind w:left="2"/>
              <w:rPr>
                <w:rFonts w:ascii="Times New Roman" w:hAnsi="Times New Roman" w:cs="Times New Roman"/>
                <w:b/>
                <w:bCs/>
                <w:color w:val="000000" w:themeColor="text1"/>
                <w:sz w:val="16"/>
                <w:szCs w:val="16"/>
                <w:lang w:val="en-US"/>
              </w:rPr>
            </w:pPr>
            <w:r w:rsidRPr="001D35B5">
              <w:rPr>
                <w:rFonts w:ascii="Times New Roman" w:eastAsia="Times New Roman" w:hAnsi="Times New Roman" w:cs="Times New Roman"/>
                <w:b/>
                <w:bCs/>
                <w:color w:val="000000"/>
                <w:sz w:val="16"/>
                <w:szCs w:val="16"/>
                <w:lang w:val="en-GB" w:eastAsia="en-GB"/>
              </w:rPr>
              <w:t>Patients with response assessment, N (%)</w:t>
            </w:r>
          </w:p>
        </w:tc>
        <w:tc>
          <w:tcPr>
            <w:tcW w:w="988" w:type="dxa"/>
            <w:tcBorders>
              <w:top w:val="single" w:sz="4" w:space="0" w:color="auto"/>
              <w:bottom w:val="single" w:sz="4" w:space="0" w:color="auto"/>
            </w:tcBorders>
            <w:shd w:val="clear" w:color="auto" w:fill="FFFFFF"/>
            <w:tcMar>
              <w:left w:w="19" w:type="dxa"/>
              <w:right w:w="19" w:type="dxa"/>
            </w:tcMar>
            <w:vAlign w:val="center"/>
          </w:tcPr>
          <w:p w14:paraId="4223C0FF" w14:textId="7E56B86B"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567 (86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989" w:type="dxa"/>
            <w:tcBorders>
              <w:top w:val="single" w:sz="4" w:space="0" w:color="auto"/>
              <w:bottom w:val="single" w:sz="4" w:space="0" w:color="auto"/>
            </w:tcBorders>
            <w:shd w:val="clear" w:color="auto" w:fill="FFFFFF"/>
            <w:tcMar>
              <w:left w:w="19" w:type="dxa"/>
              <w:right w:w="19" w:type="dxa"/>
            </w:tcMar>
            <w:vAlign w:val="center"/>
          </w:tcPr>
          <w:p w14:paraId="70AFE142" w14:textId="5FEDE8F0"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606 (85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988" w:type="dxa"/>
            <w:tcBorders>
              <w:top w:val="single" w:sz="4" w:space="0" w:color="auto"/>
              <w:bottom w:val="single" w:sz="4" w:space="0" w:color="auto"/>
            </w:tcBorders>
            <w:shd w:val="clear" w:color="auto" w:fill="FFFFFF"/>
            <w:vAlign w:val="center"/>
          </w:tcPr>
          <w:p w14:paraId="26618D06" w14:textId="450E39FF"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354 (88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989" w:type="dxa"/>
            <w:tcBorders>
              <w:top w:val="single" w:sz="4" w:space="0" w:color="auto"/>
              <w:bottom w:val="single" w:sz="4" w:space="0" w:color="auto"/>
            </w:tcBorders>
            <w:shd w:val="clear" w:color="auto" w:fill="FFFFFF"/>
            <w:tcMar>
              <w:left w:w="19" w:type="dxa"/>
              <w:right w:w="19" w:type="dxa"/>
            </w:tcMar>
            <w:vAlign w:val="center"/>
          </w:tcPr>
          <w:p w14:paraId="076BF653" w14:textId="4DD3BA50"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171 (81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990" w:type="dxa"/>
            <w:tcBorders>
              <w:top w:val="single" w:sz="4" w:space="0" w:color="auto"/>
              <w:bottom w:val="single" w:sz="4" w:space="0" w:color="auto"/>
            </w:tcBorders>
            <w:shd w:val="clear" w:color="auto" w:fill="FFFFFF"/>
            <w:tcMar>
              <w:left w:w="19" w:type="dxa"/>
              <w:right w:w="19" w:type="dxa"/>
            </w:tcMar>
            <w:vAlign w:val="center"/>
          </w:tcPr>
          <w:p w14:paraId="53D58B25" w14:textId="4E9F5E43"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267 (96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992" w:type="dxa"/>
            <w:tcBorders>
              <w:top w:val="single" w:sz="4" w:space="0" w:color="auto"/>
              <w:bottom w:val="single" w:sz="4" w:space="0" w:color="auto"/>
            </w:tcBorders>
            <w:shd w:val="clear" w:color="auto" w:fill="FFFFFF"/>
            <w:tcMar>
              <w:left w:w="19" w:type="dxa"/>
              <w:right w:w="19" w:type="dxa"/>
            </w:tcMar>
            <w:vAlign w:val="center"/>
          </w:tcPr>
          <w:p w14:paraId="4247DEBC" w14:textId="52F009F4"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348 (97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64" w:type="dxa"/>
            <w:tcBorders>
              <w:top w:val="single" w:sz="4" w:space="0" w:color="auto"/>
              <w:bottom w:val="single" w:sz="4" w:space="0" w:color="auto"/>
            </w:tcBorders>
            <w:shd w:val="clear" w:color="auto" w:fill="FFFFFF"/>
            <w:tcMar>
              <w:left w:w="19" w:type="dxa"/>
              <w:right w:w="19" w:type="dxa"/>
            </w:tcMar>
            <w:vAlign w:val="center"/>
          </w:tcPr>
          <w:p w14:paraId="5A38B966" w14:textId="5DBAB8C5"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24 (96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r>
      <w:tr w:rsidR="00AF7487" w:rsidRPr="00A31C20" w14:paraId="726EB293" w14:textId="77777777" w:rsidTr="00226EA5">
        <w:trPr>
          <w:gridAfter w:val="1"/>
          <w:wAfter w:w="6" w:type="dxa"/>
          <w:cantSplit/>
          <w:trHeight w:val="432"/>
          <w:jc w:val="center"/>
        </w:trPr>
        <w:tc>
          <w:tcPr>
            <w:tcW w:w="1990" w:type="dxa"/>
            <w:tcBorders>
              <w:top w:val="single" w:sz="4" w:space="0" w:color="auto"/>
              <w:bottom w:val="single" w:sz="4" w:space="0" w:color="auto"/>
            </w:tcBorders>
            <w:shd w:val="clear" w:color="auto" w:fill="FFFFFF"/>
            <w:tcMar>
              <w:left w:w="19" w:type="dxa"/>
              <w:right w:w="19" w:type="dxa"/>
            </w:tcMar>
            <w:vAlign w:val="center"/>
          </w:tcPr>
          <w:p w14:paraId="5F35C200" w14:textId="77777777" w:rsidR="00AF7487" w:rsidRPr="001D35B5" w:rsidRDefault="00AF7487" w:rsidP="001203FB">
            <w:pPr>
              <w:adjustRightInd w:val="0"/>
              <w:spacing w:line="240" w:lineRule="auto"/>
              <w:ind w:left="2"/>
              <w:rPr>
                <w:rFonts w:ascii="Times New Roman" w:hAnsi="Times New Roman" w:cs="Times New Roman"/>
                <w:b/>
                <w:bCs/>
                <w:color w:val="000000" w:themeColor="text1"/>
                <w:sz w:val="16"/>
                <w:szCs w:val="16"/>
              </w:rPr>
            </w:pPr>
            <w:r w:rsidRPr="001D35B5">
              <w:rPr>
                <w:rFonts w:ascii="Times New Roman" w:eastAsia="Times New Roman" w:hAnsi="Times New Roman" w:cs="Times New Roman"/>
                <w:b/>
                <w:bCs/>
                <w:color w:val="000000"/>
                <w:sz w:val="16"/>
                <w:szCs w:val="16"/>
                <w:lang w:val="en-GB" w:eastAsia="en-GB"/>
              </w:rPr>
              <w:t>NA, N (%)</w:t>
            </w:r>
          </w:p>
        </w:tc>
        <w:tc>
          <w:tcPr>
            <w:tcW w:w="988" w:type="dxa"/>
            <w:tcBorders>
              <w:top w:val="single" w:sz="4" w:space="0" w:color="auto"/>
              <w:bottom w:val="single" w:sz="4" w:space="0" w:color="auto"/>
            </w:tcBorders>
            <w:shd w:val="clear" w:color="auto" w:fill="FFFFFF"/>
            <w:tcMar>
              <w:left w:w="19" w:type="dxa"/>
              <w:right w:w="19" w:type="dxa"/>
            </w:tcMar>
            <w:vAlign w:val="center"/>
          </w:tcPr>
          <w:p w14:paraId="2C60642D" w14:textId="5F4F4351"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86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989" w:type="dxa"/>
            <w:tcBorders>
              <w:top w:val="single" w:sz="4" w:space="0" w:color="auto"/>
              <w:bottom w:val="single" w:sz="4" w:space="0" w:color="auto"/>
            </w:tcBorders>
            <w:shd w:val="clear" w:color="auto" w:fill="FFFFFF"/>
            <w:tcMar>
              <w:left w:w="19" w:type="dxa"/>
              <w:right w:w="19" w:type="dxa"/>
            </w:tcMar>
            <w:vAlign w:val="center"/>
          </w:tcPr>
          <w:p w14:paraId="08EFD497" w14:textId="7ED66DE3"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101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988" w:type="dxa"/>
            <w:tcBorders>
              <w:top w:val="single" w:sz="4" w:space="0" w:color="auto"/>
              <w:bottom w:val="single" w:sz="4" w:space="0" w:color="auto"/>
            </w:tcBorders>
            <w:shd w:val="clear" w:color="auto" w:fill="FFFFFF"/>
            <w:vAlign w:val="center"/>
          </w:tcPr>
          <w:p w14:paraId="73BB47D8" w14:textId="03429A26"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47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989" w:type="dxa"/>
            <w:tcBorders>
              <w:top w:val="single" w:sz="4" w:space="0" w:color="auto"/>
              <w:bottom w:val="single" w:sz="4" w:space="0" w:color="auto"/>
            </w:tcBorders>
            <w:shd w:val="clear" w:color="auto" w:fill="FFFFFF"/>
            <w:tcMar>
              <w:left w:w="19" w:type="dxa"/>
              <w:right w:w="19" w:type="dxa"/>
            </w:tcMar>
            <w:vAlign w:val="center"/>
          </w:tcPr>
          <w:p w14:paraId="72C02300" w14:textId="2D2060DF"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39 (18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990" w:type="dxa"/>
            <w:tcBorders>
              <w:top w:val="single" w:sz="4" w:space="0" w:color="auto"/>
              <w:bottom w:val="single" w:sz="4" w:space="0" w:color="auto"/>
            </w:tcBorders>
            <w:shd w:val="clear" w:color="auto" w:fill="FFFFFF"/>
            <w:tcMar>
              <w:left w:w="19" w:type="dxa"/>
              <w:right w:w="19" w:type="dxa"/>
            </w:tcMar>
            <w:vAlign w:val="center"/>
          </w:tcPr>
          <w:p w14:paraId="500BA8D1" w14:textId="4E31264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11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992" w:type="dxa"/>
            <w:tcBorders>
              <w:top w:val="single" w:sz="4" w:space="0" w:color="auto"/>
              <w:bottom w:val="single" w:sz="4" w:space="0" w:color="auto"/>
            </w:tcBorders>
            <w:shd w:val="clear" w:color="auto" w:fill="FFFFFF"/>
            <w:tcMar>
              <w:left w:w="19" w:type="dxa"/>
              <w:right w:w="19" w:type="dxa"/>
            </w:tcMar>
            <w:vAlign w:val="center"/>
          </w:tcPr>
          <w:p w14:paraId="6A583077" w14:textId="4E96456A"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64" w:type="dxa"/>
            <w:tcBorders>
              <w:top w:val="single" w:sz="4" w:space="0" w:color="auto"/>
              <w:bottom w:val="single" w:sz="4" w:space="0" w:color="auto"/>
            </w:tcBorders>
            <w:shd w:val="clear" w:color="auto" w:fill="FFFFFF"/>
            <w:tcMar>
              <w:left w:w="19" w:type="dxa"/>
              <w:right w:w="19" w:type="dxa"/>
            </w:tcMar>
            <w:vAlign w:val="center"/>
          </w:tcPr>
          <w:p w14:paraId="54483D90" w14:textId="75F1C241"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r>
      <w:tr w:rsidR="00AF7487" w:rsidRPr="00A31C20" w14:paraId="0605697B" w14:textId="77777777" w:rsidTr="001203FB">
        <w:trPr>
          <w:cantSplit/>
          <w:trHeight w:val="146"/>
          <w:jc w:val="center"/>
        </w:trPr>
        <w:tc>
          <w:tcPr>
            <w:tcW w:w="8896" w:type="dxa"/>
            <w:gridSpan w:val="9"/>
            <w:shd w:val="clear" w:color="auto" w:fill="FFFFFF"/>
            <w:tcMar>
              <w:left w:w="19" w:type="dxa"/>
              <w:right w:w="19" w:type="dxa"/>
            </w:tcMar>
            <w:vAlign w:val="center"/>
          </w:tcPr>
          <w:p w14:paraId="1BC59582" w14:textId="79234A9C" w:rsidR="00AF7487" w:rsidRPr="001D35B5" w:rsidRDefault="00F24292" w:rsidP="001203FB">
            <w:pPr>
              <w:adjustRightInd w:val="0"/>
              <w:spacing w:line="240" w:lineRule="auto"/>
              <w:ind w:left="2"/>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lang w:val="en-US"/>
              </w:rPr>
              <w:t>Best h</w:t>
            </w:r>
            <w:proofErr w:type="spellStart"/>
            <w:r w:rsidR="00AF7487" w:rsidRPr="001D35B5">
              <w:rPr>
                <w:rFonts w:ascii="Times New Roman" w:hAnsi="Times New Roman" w:cs="Times New Roman"/>
                <w:b/>
                <w:bCs/>
                <w:color w:val="000000" w:themeColor="text1"/>
                <w:sz w:val="16"/>
                <w:szCs w:val="16"/>
              </w:rPr>
              <w:t>ematologic</w:t>
            </w:r>
            <w:proofErr w:type="spellEnd"/>
            <w:r w:rsidR="00AF7487" w:rsidRPr="001D35B5">
              <w:rPr>
                <w:rFonts w:ascii="Times New Roman" w:hAnsi="Times New Roman" w:cs="Times New Roman"/>
                <w:b/>
                <w:bCs/>
                <w:color w:val="000000" w:themeColor="text1"/>
                <w:sz w:val="16"/>
                <w:szCs w:val="16"/>
              </w:rPr>
              <w:t xml:space="preserve"> </w:t>
            </w:r>
            <w:proofErr w:type="spellStart"/>
            <w:r w:rsidR="00AF7487" w:rsidRPr="001D35B5">
              <w:rPr>
                <w:rFonts w:ascii="Times New Roman" w:hAnsi="Times New Roman" w:cs="Times New Roman"/>
                <w:b/>
                <w:bCs/>
                <w:color w:val="000000" w:themeColor="text1"/>
                <w:sz w:val="16"/>
                <w:szCs w:val="16"/>
              </w:rPr>
              <w:t>response</w:t>
            </w:r>
            <w:proofErr w:type="spellEnd"/>
            <w:r w:rsidR="00AF7487" w:rsidRPr="001D35B5">
              <w:rPr>
                <w:rFonts w:ascii="Times New Roman" w:hAnsi="Times New Roman" w:cs="Times New Roman"/>
                <w:b/>
                <w:bCs/>
                <w:color w:val="000000" w:themeColor="text1"/>
                <w:sz w:val="16"/>
                <w:szCs w:val="16"/>
              </w:rPr>
              <w:t>, N (%)</w:t>
            </w:r>
          </w:p>
        </w:tc>
      </w:tr>
      <w:tr w:rsidR="00AF7487" w:rsidRPr="00A31C20" w14:paraId="3ED7AF52" w14:textId="77777777" w:rsidTr="00226EA5">
        <w:trPr>
          <w:gridAfter w:val="1"/>
          <w:wAfter w:w="6" w:type="dxa"/>
          <w:cantSplit/>
          <w:trHeight w:val="504"/>
          <w:jc w:val="center"/>
        </w:trPr>
        <w:tc>
          <w:tcPr>
            <w:tcW w:w="1990" w:type="dxa"/>
            <w:shd w:val="clear" w:color="auto" w:fill="FFFFFF"/>
            <w:tcMar>
              <w:left w:w="19" w:type="dxa"/>
              <w:right w:w="19" w:type="dxa"/>
            </w:tcMar>
            <w:vAlign w:val="center"/>
          </w:tcPr>
          <w:p w14:paraId="18AC5194" w14:textId="77777777" w:rsidR="00AF7487" w:rsidRPr="001D35B5" w:rsidRDefault="00AF7487" w:rsidP="001203FB">
            <w:pPr>
              <w:adjustRightInd w:val="0"/>
              <w:spacing w:line="240" w:lineRule="auto"/>
              <w:ind w:left="263"/>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CR</w:t>
            </w:r>
          </w:p>
        </w:tc>
        <w:tc>
          <w:tcPr>
            <w:tcW w:w="988" w:type="dxa"/>
            <w:shd w:val="clear" w:color="auto" w:fill="FFFFFF"/>
            <w:tcMar>
              <w:left w:w="19" w:type="dxa"/>
              <w:right w:w="19" w:type="dxa"/>
            </w:tcMar>
            <w:vAlign w:val="center"/>
          </w:tcPr>
          <w:p w14:paraId="25C24F98" w14:textId="56B63425"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109</w:t>
            </w:r>
            <w:r w:rsidRPr="001D35B5">
              <w:rPr>
                <w:rFonts w:ascii="Times New Roman" w:hAnsi="Times New Roman" w:cs="Times New Roman"/>
                <w:color w:val="000000"/>
                <w:sz w:val="16"/>
                <w:szCs w:val="16"/>
                <w:lang w:val="en-GB"/>
              </w:rPr>
              <w:t xml:space="preserve"> (</w:t>
            </w:r>
            <w:r w:rsidRPr="001D35B5">
              <w:rPr>
                <w:rFonts w:ascii="Times New Roman" w:hAnsi="Times New Roman" w:cs="Times New Roman"/>
                <w:color w:val="000000"/>
                <w:sz w:val="16"/>
                <w:szCs w:val="16"/>
              </w:rPr>
              <w:t>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989" w:type="dxa"/>
            <w:shd w:val="clear" w:color="auto" w:fill="FFFFFF"/>
            <w:tcMar>
              <w:left w:w="19" w:type="dxa"/>
              <w:right w:w="19" w:type="dxa"/>
            </w:tcMar>
            <w:vAlign w:val="center"/>
          </w:tcPr>
          <w:p w14:paraId="2A742FDE" w14:textId="26FB4516"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92</w:t>
            </w:r>
            <w:r w:rsidRPr="001D35B5">
              <w:rPr>
                <w:rFonts w:ascii="Times New Roman" w:hAnsi="Times New Roman" w:cs="Times New Roman"/>
                <w:color w:val="000000"/>
                <w:sz w:val="16"/>
                <w:szCs w:val="16"/>
                <w:lang w:val="en-GB"/>
              </w:rPr>
              <w:t xml:space="preserve"> (15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988" w:type="dxa"/>
            <w:shd w:val="clear" w:color="auto" w:fill="FFFFFF"/>
            <w:vAlign w:val="center"/>
          </w:tcPr>
          <w:p w14:paraId="465D3396" w14:textId="10962813"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45</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12</w:t>
            </w:r>
            <w:r w:rsidR="009F4582" w:rsidRPr="001D35B5">
              <w:rPr>
                <w:rFonts w:ascii="Times New Roman" w:hAnsi="Times New Roman" w:cs="Times New Roman"/>
                <w:color w:val="000000"/>
                <w:sz w:val="16"/>
                <w:szCs w:val="16"/>
              </w:rPr>
              <w:t>.</w:t>
            </w:r>
            <w:r w:rsidRPr="001D35B5">
              <w:rPr>
                <w:rFonts w:ascii="Times New Roman" w:eastAsia="Times New Roman" w:hAnsi="Times New Roman" w:cs="Times New Roman"/>
                <w:color w:val="000000"/>
                <w:sz w:val="16"/>
                <w:szCs w:val="16"/>
                <w:lang w:eastAsia="ja-JP"/>
              </w:rPr>
              <w:t>7)</w:t>
            </w:r>
          </w:p>
        </w:tc>
        <w:tc>
          <w:tcPr>
            <w:tcW w:w="989" w:type="dxa"/>
            <w:shd w:val="clear" w:color="auto" w:fill="FFFFFF"/>
            <w:tcMar>
              <w:left w:w="19" w:type="dxa"/>
              <w:right w:w="19" w:type="dxa"/>
            </w:tcMar>
            <w:vAlign w:val="center"/>
          </w:tcPr>
          <w:p w14:paraId="0090D677" w14:textId="6B8C148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35</w:t>
            </w:r>
            <w:r w:rsidRPr="001D35B5">
              <w:rPr>
                <w:rFonts w:ascii="Times New Roman" w:hAnsi="Times New Roman" w:cs="Times New Roman"/>
                <w:color w:val="000000"/>
                <w:sz w:val="16"/>
                <w:szCs w:val="16"/>
                <w:lang w:val="en-GB"/>
              </w:rPr>
              <w:t xml:space="preserve">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90" w:type="dxa"/>
            <w:shd w:val="clear" w:color="auto" w:fill="FFFFFF"/>
            <w:tcMar>
              <w:left w:w="19" w:type="dxa"/>
              <w:right w:w="19" w:type="dxa"/>
            </w:tcMar>
            <w:vAlign w:val="center"/>
          </w:tcPr>
          <w:p w14:paraId="4F8045F5" w14:textId="7777777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116</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43.4)</w:t>
            </w:r>
          </w:p>
        </w:tc>
        <w:tc>
          <w:tcPr>
            <w:tcW w:w="992" w:type="dxa"/>
            <w:shd w:val="clear" w:color="auto" w:fill="FFFFFF"/>
            <w:tcMar>
              <w:left w:w="19" w:type="dxa"/>
              <w:right w:w="19" w:type="dxa"/>
            </w:tcMar>
            <w:vAlign w:val="center"/>
          </w:tcPr>
          <w:p w14:paraId="0708A0B9" w14:textId="77FC5EA6"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72</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20</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c>
          <w:tcPr>
            <w:tcW w:w="964" w:type="dxa"/>
            <w:shd w:val="clear" w:color="auto" w:fill="FFFFFF"/>
            <w:tcMar>
              <w:left w:w="19" w:type="dxa"/>
              <w:right w:w="19" w:type="dxa"/>
            </w:tcMar>
            <w:vAlign w:val="center"/>
          </w:tcPr>
          <w:p w14:paraId="710A9A8B" w14:textId="27C7FDD1"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4</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2)</w:t>
            </w:r>
          </w:p>
        </w:tc>
      </w:tr>
      <w:tr w:rsidR="00AF7487" w:rsidRPr="00A31C20" w14:paraId="410AD3DB" w14:textId="77777777" w:rsidTr="00226EA5">
        <w:trPr>
          <w:gridAfter w:val="1"/>
          <w:wAfter w:w="6" w:type="dxa"/>
          <w:cantSplit/>
          <w:trHeight w:val="504"/>
          <w:jc w:val="center"/>
        </w:trPr>
        <w:tc>
          <w:tcPr>
            <w:tcW w:w="1990" w:type="dxa"/>
            <w:shd w:val="clear" w:color="auto" w:fill="FFFFFF"/>
            <w:tcMar>
              <w:left w:w="19" w:type="dxa"/>
              <w:right w:w="19" w:type="dxa"/>
            </w:tcMar>
            <w:vAlign w:val="center"/>
          </w:tcPr>
          <w:p w14:paraId="736DBB1F" w14:textId="77777777" w:rsidR="00AF7487" w:rsidRPr="001D35B5" w:rsidRDefault="00AF7487" w:rsidP="001203FB">
            <w:pPr>
              <w:adjustRightInd w:val="0"/>
              <w:spacing w:line="240" w:lineRule="auto"/>
              <w:ind w:left="263"/>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VGPR</w:t>
            </w:r>
          </w:p>
        </w:tc>
        <w:tc>
          <w:tcPr>
            <w:tcW w:w="988" w:type="dxa"/>
            <w:shd w:val="clear" w:color="auto" w:fill="FFFFFF"/>
            <w:tcMar>
              <w:left w:w="19" w:type="dxa"/>
              <w:right w:w="19" w:type="dxa"/>
            </w:tcMar>
            <w:vAlign w:val="center"/>
          </w:tcPr>
          <w:p w14:paraId="53B08866" w14:textId="3E6109FA"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157</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27</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c>
          <w:tcPr>
            <w:tcW w:w="989" w:type="dxa"/>
            <w:shd w:val="clear" w:color="auto" w:fill="FFFFFF"/>
            <w:tcMar>
              <w:left w:w="19" w:type="dxa"/>
              <w:right w:w="19" w:type="dxa"/>
            </w:tcMar>
            <w:vAlign w:val="center"/>
          </w:tcPr>
          <w:p w14:paraId="366D9FE0" w14:textId="2BC88780"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92</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15</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2)</w:t>
            </w:r>
          </w:p>
        </w:tc>
        <w:tc>
          <w:tcPr>
            <w:tcW w:w="988" w:type="dxa"/>
            <w:shd w:val="clear" w:color="auto" w:fill="FFFFFF"/>
            <w:vAlign w:val="center"/>
          </w:tcPr>
          <w:p w14:paraId="269B20A7" w14:textId="4702FE82"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97</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27</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4)</w:t>
            </w:r>
          </w:p>
        </w:tc>
        <w:tc>
          <w:tcPr>
            <w:tcW w:w="989" w:type="dxa"/>
            <w:shd w:val="clear" w:color="auto" w:fill="FFFFFF"/>
            <w:tcMar>
              <w:left w:w="19" w:type="dxa"/>
              <w:right w:w="19" w:type="dxa"/>
            </w:tcMar>
            <w:vAlign w:val="center"/>
          </w:tcPr>
          <w:p w14:paraId="28407D10" w14:textId="58EAA63B"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43</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25</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1)</w:t>
            </w:r>
          </w:p>
        </w:tc>
        <w:tc>
          <w:tcPr>
            <w:tcW w:w="990" w:type="dxa"/>
            <w:shd w:val="clear" w:color="auto" w:fill="FFFFFF"/>
            <w:tcMar>
              <w:left w:w="19" w:type="dxa"/>
              <w:right w:w="19" w:type="dxa"/>
            </w:tcMar>
            <w:vAlign w:val="center"/>
          </w:tcPr>
          <w:p w14:paraId="4D0A92D9" w14:textId="3CF7F994"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72</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27</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0)</w:t>
            </w:r>
          </w:p>
        </w:tc>
        <w:tc>
          <w:tcPr>
            <w:tcW w:w="992" w:type="dxa"/>
            <w:shd w:val="clear" w:color="auto" w:fill="FFFFFF"/>
            <w:tcMar>
              <w:left w:w="19" w:type="dxa"/>
              <w:right w:w="19" w:type="dxa"/>
            </w:tcMar>
            <w:vAlign w:val="center"/>
          </w:tcPr>
          <w:p w14:paraId="29B065FA" w14:textId="102E7BEF"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28</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8</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0)</w:t>
            </w:r>
          </w:p>
        </w:tc>
        <w:tc>
          <w:tcPr>
            <w:tcW w:w="964" w:type="dxa"/>
            <w:shd w:val="clear" w:color="auto" w:fill="FFFFFF"/>
            <w:tcMar>
              <w:left w:w="19" w:type="dxa"/>
              <w:right w:w="19" w:type="dxa"/>
            </w:tcMar>
            <w:vAlign w:val="center"/>
          </w:tcPr>
          <w:p w14:paraId="6F44E4CF" w14:textId="62553925"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12</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5)</w:t>
            </w:r>
          </w:p>
        </w:tc>
      </w:tr>
      <w:tr w:rsidR="00AF7487" w:rsidRPr="00A31C20" w14:paraId="70006E95" w14:textId="77777777" w:rsidTr="00226EA5">
        <w:trPr>
          <w:gridAfter w:val="1"/>
          <w:wAfter w:w="6" w:type="dxa"/>
          <w:cantSplit/>
          <w:trHeight w:val="504"/>
          <w:jc w:val="center"/>
        </w:trPr>
        <w:tc>
          <w:tcPr>
            <w:tcW w:w="1990" w:type="dxa"/>
            <w:tcBorders>
              <w:bottom w:val="dashSmallGap" w:sz="4" w:space="0" w:color="auto"/>
            </w:tcBorders>
            <w:shd w:val="clear" w:color="auto" w:fill="FFFFFF"/>
            <w:tcMar>
              <w:left w:w="19" w:type="dxa"/>
              <w:right w:w="19" w:type="dxa"/>
            </w:tcMar>
            <w:vAlign w:val="center"/>
          </w:tcPr>
          <w:p w14:paraId="576E5FBC" w14:textId="77777777" w:rsidR="00AF7487" w:rsidRPr="001D35B5" w:rsidRDefault="00AF7487" w:rsidP="001203FB">
            <w:pPr>
              <w:adjustRightInd w:val="0"/>
              <w:spacing w:line="240" w:lineRule="auto"/>
              <w:ind w:left="263"/>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PR</w:t>
            </w:r>
          </w:p>
        </w:tc>
        <w:tc>
          <w:tcPr>
            <w:tcW w:w="988" w:type="dxa"/>
            <w:tcBorders>
              <w:bottom w:val="dashSmallGap" w:sz="4" w:space="0" w:color="auto"/>
            </w:tcBorders>
            <w:shd w:val="clear" w:color="auto" w:fill="FFFFFF"/>
            <w:tcMar>
              <w:left w:w="19" w:type="dxa"/>
              <w:right w:w="19" w:type="dxa"/>
            </w:tcMar>
            <w:vAlign w:val="center"/>
          </w:tcPr>
          <w:p w14:paraId="405B8DB5" w14:textId="7A7E188E"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95</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16</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8)</w:t>
            </w:r>
          </w:p>
        </w:tc>
        <w:tc>
          <w:tcPr>
            <w:tcW w:w="989" w:type="dxa"/>
            <w:tcBorders>
              <w:bottom w:val="dashSmallGap" w:sz="4" w:space="0" w:color="auto"/>
            </w:tcBorders>
            <w:shd w:val="clear" w:color="auto" w:fill="FFFFFF"/>
            <w:tcMar>
              <w:left w:w="19" w:type="dxa"/>
              <w:right w:w="19" w:type="dxa"/>
            </w:tcMar>
            <w:vAlign w:val="center"/>
          </w:tcPr>
          <w:p w14:paraId="13582D80" w14:textId="5280F0CD"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125</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20</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6)</w:t>
            </w:r>
          </w:p>
        </w:tc>
        <w:tc>
          <w:tcPr>
            <w:tcW w:w="988" w:type="dxa"/>
            <w:tcBorders>
              <w:bottom w:val="dashSmallGap" w:sz="4" w:space="0" w:color="auto"/>
            </w:tcBorders>
            <w:shd w:val="clear" w:color="auto" w:fill="FFFFFF"/>
            <w:vAlign w:val="center"/>
          </w:tcPr>
          <w:p w14:paraId="38D64BAF" w14:textId="37A2D3FF"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78</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22</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0)</w:t>
            </w:r>
          </w:p>
        </w:tc>
        <w:tc>
          <w:tcPr>
            <w:tcW w:w="989" w:type="dxa"/>
            <w:tcBorders>
              <w:bottom w:val="dashSmallGap" w:sz="4" w:space="0" w:color="auto"/>
            </w:tcBorders>
            <w:shd w:val="clear" w:color="auto" w:fill="FFFFFF"/>
            <w:tcMar>
              <w:left w:w="19" w:type="dxa"/>
              <w:right w:w="19" w:type="dxa"/>
            </w:tcMar>
            <w:vAlign w:val="center"/>
          </w:tcPr>
          <w:p w14:paraId="10225DA8" w14:textId="7CABAA36"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20</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11</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c>
          <w:tcPr>
            <w:tcW w:w="990" w:type="dxa"/>
            <w:tcBorders>
              <w:bottom w:val="dashSmallGap" w:sz="4" w:space="0" w:color="auto"/>
            </w:tcBorders>
            <w:shd w:val="clear" w:color="auto" w:fill="FFFFFF"/>
            <w:tcMar>
              <w:left w:w="19" w:type="dxa"/>
              <w:right w:w="19" w:type="dxa"/>
            </w:tcMar>
            <w:vAlign w:val="center"/>
          </w:tcPr>
          <w:p w14:paraId="116FAAC9" w14:textId="60ADCBE2"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47</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17</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6)</w:t>
            </w:r>
          </w:p>
        </w:tc>
        <w:tc>
          <w:tcPr>
            <w:tcW w:w="992" w:type="dxa"/>
            <w:tcBorders>
              <w:bottom w:val="dashSmallGap" w:sz="4" w:space="0" w:color="auto"/>
            </w:tcBorders>
            <w:shd w:val="clear" w:color="auto" w:fill="FFFFFF"/>
            <w:tcMar>
              <w:left w:w="19" w:type="dxa"/>
              <w:right w:w="19" w:type="dxa"/>
            </w:tcMar>
            <w:vAlign w:val="center"/>
          </w:tcPr>
          <w:p w14:paraId="03F78FB4" w14:textId="06737718"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104</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29</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9)</w:t>
            </w:r>
          </w:p>
        </w:tc>
        <w:tc>
          <w:tcPr>
            <w:tcW w:w="964" w:type="dxa"/>
            <w:tcBorders>
              <w:bottom w:val="dashSmallGap" w:sz="4" w:space="0" w:color="auto"/>
            </w:tcBorders>
            <w:shd w:val="clear" w:color="auto" w:fill="FFFFFF"/>
            <w:tcMar>
              <w:left w:w="19" w:type="dxa"/>
              <w:right w:w="19" w:type="dxa"/>
            </w:tcMar>
            <w:vAlign w:val="center"/>
          </w:tcPr>
          <w:p w14:paraId="4B50A616" w14:textId="16AC8CF8"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25</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0)</w:t>
            </w:r>
          </w:p>
        </w:tc>
      </w:tr>
      <w:tr w:rsidR="00AF7487" w:rsidRPr="00A31C20" w14:paraId="228B49C6" w14:textId="77777777" w:rsidTr="00226EA5">
        <w:trPr>
          <w:gridAfter w:val="1"/>
          <w:wAfter w:w="6" w:type="dxa"/>
          <w:cantSplit/>
          <w:trHeight w:val="504"/>
          <w:jc w:val="center"/>
        </w:trPr>
        <w:tc>
          <w:tcPr>
            <w:tcW w:w="1990" w:type="dxa"/>
            <w:tcBorders>
              <w:top w:val="dashSmallGap" w:sz="4" w:space="0" w:color="auto"/>
            </w:tcBorders>
            <w:shd w:val="clear" w:color="auto" w:fill="FFFFFF"/>
            <w:tcMar>
              <w:left w:w="19" w:type="dxa"/>
              <w:right w:w="19" w:type="dxa"/>
            </w:tcMar>
            <w:vAlign w:val="center"/>
          </w:tcPr>
          <w:p w14:paraId="5B9F4D1A" w14:textId="77777777" w:rsidR="00AF7487" w:rsidRPr="001D35B5" w:rsidRDefault="00AF7487" w:rsidP="001203FB">
            <w:pPr>
              <w:adjustRightInd w:val="0"/>
              <w:spacing w:line="240" w:lineRule="auto"/>
              <w:ind w:left="263"/>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SD</w:t>
            </w:r>
          </w:p>
        </w:tc>
        <w:tc>
          <w:tcPr>
            <w:tcW w:w="988" w:type="dxa"/>
            <w:tcBorders>
              <w:top w:val="dashSmallGap" w:sz="4" w:space="0" w:color="auto"/>
            </w:tcBorders>
            <w:shd w:val="clear" w:color="auto" w:fill="FFFFFF"/>
            <w:tcMar>
              <w:left w:w="19" w:type="dxa"/>
              <w:right w:w="19" w:type="dxa"/>
            </w:tcMar>
            <w:vAlign w:val="center"/>
          </w:tcPr>
          <w:p w14:paraId="095DCBC5" w14:textId="74A8B0E0"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16</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8)</w:t>
            </w:r>
          </w:p>
        </w:tc>
        <w:tc>
          <w:tcPr>
            <w:tcW w:w="989" w:type="dxa"/>
            <w:tcBorders>
              <w:top w:val="dashSmallGap" w:sz="4" w:space="0" w:color="auto"/>
            </w:tcBorders>
            <w:shd w:val="clear" w:color="auto" w:fill="FFFFFF"/>
            <w:tcMar>
              <w:left w:w="19" w:type="dxa"/>
              <w:right w:w="19" w:type="dxa"/>
            </w:tcMar>
            <w:vAlign w:val="center"/>
          </w:tcPr>
          <w:p w14:paraId="6E5EF890" w14:textId="069676B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60</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9</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9)</w:t>
            </w:r>
          </w:p>
        </w:tc>
        <w:tc>
          <w:tcPr>
            <w:tcW w:w="988" w:type="dxa"/>
            <w:tcBorders>
              <w:top w:val="dashSmallGap" w:sz="4" w:space="0" w:color="auto"/>
            </w:tcBorders>
            <w:shd w:val="clear" w:color="auto" w:fill="FFFFFF"/>
            <w:vAlign w:val="center"/>
          </w:tcPr>
          <w:p w14:paraId="4C72AEC3" w14:textId="55550F57"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55</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15</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5)</w:t>
            </w:r>
          </w:p>
        </w:tc>
        <w:tc>
          <w:tcPr>
            <w:tcW w:w="989" w:type="dxa"/>
            <w:tcBorders>
              <w:top w:val="dashSmallGap" w:sz="4" w:space="0" w:color="auto"/>
            </w:tcBorders>
            <w:shd w:val="clear" w:color="auto" w:fill="FFFFFF"/>
            <w:tcMar>
              <w:left w:w="19" w:type="dxa"/>
              <w:right w:w="19" w:type="dxa"/>
            </w:tcMar>
            <w:vAlign w:val="center"/>
          </w:tcPr>
          <w:p w14:paraId="66A751D1" w14:textId="3B3A53AC"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0</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6)</w:t>
            </w:r>
          </w:p>
        </w:tc>
        <w:tc>
          <w:tcPr>
            <w:tcW w:w="990" w:type="dxa"/>
            <w:tcBorders>
              <w:top w:val="dashSmallGap" w:sz="4" w:space="0" w:color="auto"/>
            </w:tcBorders>
            <w:shd w:val="clear" w:color="auto" w:fill="FFFFFF"/>
            <w:tcMar>
              <w:left w:w="19" w:type="dxa"/>
              <w:right w:w="19" w:type="dxa"/>
            </w:tcMar>
            <w:vAlign w:val="center"/>
          </w:tcPr>
          <w:p w14:paraId="3BFABD1B" w14:textId="47A8C9DF"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19</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7</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1)</w:t>
            </w:r>
          </w:p>
        </w:tc>
        <w:tc>
          <w:tcPr>
            <w:tcW w:w="992" w:type="dxa"/>
            <w:tcBorders>
              <w:top w:val="dashSmallGap" w:sz="4" w:space="0" w:color="auto"/>
            </w:tcBorders>
            <w:shd w:val="clear" w:color="auto" w:fill="FFFFFF"/>
            <w:tcMar>
              <w:left w:w="19" w:type="dxa"/>
              <w:right w:w="19" w:type="dxa"/>
            </w:tcMar>
            <w:vAlign w:val="center"/>
          </w:tcPr>
          <w:p w14:paraId="1D358A28" w14:textId="3155486E"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86</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24</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c>
          <w:tcPr>
            <w:tcW w:w="964" w:type="dxa"/>
            <w:tcBorders>
              <w:top w:val="dashSmallGap" w:sz="4" w:space="0" w:color="auto"/>
            </w:tcBorders>
            <w:shd w:val="clear" w:color="auto" w:fill="FFFFFF"/>
            <w:tcMar>
              <w:left w:w="19" w:type="dxa"/>
              <w:right w:w="19" w:type="dxa"/>
            </w:tcMar>
            <w:vAlign w:val="center"/>
          </w:tcPr>
          <w:p w14:paraId="2A01CFBD" w14:textId="2FC86453"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20</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8)</w:t>
            </w:r>
          </w:p>
        </w:tc>
      </w:tr>
      <w:tr w:rsidR="00AF7487" w:rsidRPr="00A31C20" w14:paraId="6868140C" w14:textId="77777777" w:rsidTr="00226EA5">
        <w:trPr>
          <w:gridAfter w:val="1"/>
          <w:wAfter w:w="6" w:type="dxa"/>
          <w:cantSplit/>
          <w:trHeight w:val="504"/>
          <w:jc w:val="center"/>
        </w:trPr>
        <w:tc>
          <w:tcPr>
            <w:tcW w:w="1990" w:type="dxa"/>
            <w:tcBorders>
              <w:bottom w:val="dashSmallGap" w:sz="4" w:space="0" w:color="auto"/>
            </w:tcBorders>
            <w:shd w:val="clear" w:color="auto" w:fill="FFFFFF"/>
            <w:tcMar>
              <w:left w:w="19" w:type="dxa"/>
              <w:right w:w="19" w:type="dxa"/>
            </w:tcMar>
            <w:vAlign w:val="center"/>
          </w:tcPr>
          <w:p w14:paraId="5499E8AD" w14:textId="77777777" w:rsidR="00AF7487" w:rsidRPr="001D35B5" w:rsidRDefault="00AF7487" w:rsidP="001203FB">
            <w:pPr>
              <w:adjustRightInd w:val="0"/>
              <w:spacing w:line="240" w:lineRule="auto"/>
              <w:ind w:left="263"/>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PD</w:t>
            </w:r>
          </w:p>
        </w:tc>
        <w:tc>
          <w:tcPr>
            <w:tcW w:w="988" w:type="dxa"/>
            <w:tcBorders>
              <w:bottom w:val="dashSmallGap" w:sz="4" w:space="0" w:color="auto"/>
            </w:tcBorders>
            <w:shd w:val="clear" w:color="auto" w:fill="FFFFFF"/>
            <w:tcMar>
              <w:left w:w="19" w:type="dxa"/>
              <w:right w:w="19" w:type="dxa"/>
            </w:tcMar>
            <w:vAlign w:val="center"/>
          </w:tcPr>
          <w:p w14:paraId="2F801415" w14:textId="35BD9F1E"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102</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18</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0)</w:t>
            </w:r>
          </w:p>
        </w:tc>
        <w:tc>
          <w:tcPr>
            <w:tcW w:w="989" w:type="dxa"/>
            <w:tcBorders>
              <w:bottom w:val="dashSmallGap" w:sz="4" w:space="0" w:color="auto"/>
            </w:tcBorders>
            <w:shd w:val="clear" w:color="auto" w:fill="FFFFFF"/>
            <w:tcMar>
              <w:left w:w="19" w:type="dxa"/>
              <w:right w:w="19" w:type="dxa"/>
            </w:tcMar>
            <w:vAlign w:val="center"/>
          </w:tcPr>
          <w:p w14:paraId="5F8F3E4C" w14:textId="468E0901"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158</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26</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1)</w:t>
            </w:r>
          </w:p>
        </w:tc>
        <w:tc>
          <w:tcPr>
            <w:tcW w:w="988" w:type="dxa"/>
            <w:tcBorders>
              <w:bottom w:val="dashSmallGap" w:sz="4" w:space="0" w:color="auto"/>
            </w:tcBorders>
            <w:shd w:val="clear" w:color="auto" w:fill="FFFFFF"/>
            <w:vAlign w:val="center"/>
          </w:tcPr>
          <w:p w14:paraId="1555CD31" w14:textId="51FC53AA"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30</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8</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5)</w:t>
            </w:r>
          </w:p>
        </w:tc>
        <w:tc>
          <w:tcPr>
            <w:tcW w:w="989" w:type="dxa"/>
            <w:tcBorders>
              <w:bottom w:val="dashSmallGap" w:sz="4" w:space="0" w:color="auto"/>
            </w:tcBorders>
            <w:shd w:val="clear" w:color="auto" w:fill="FFFFFF"/>
            <w:tcMar>
              <w:left w:w="19" w:type="dxa"/>
              <w:right w:w="19" w:type="dxa"/>
            </w:tcMar>
            <w:vAlign w:val="center"/>
          </w:tcPr>
          <w:p w14:paraId="17AD93A4" w14:textId="5822749A"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28</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16</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4)</w:t>
            </w:r>
          </w:p>
        </w:tc>
        <w:tc>
          <w:tcPr>
            <w:tcW w:w="990" w:type="dxa"/>
            <w:tcBorders>
              <w:bottom w:val="dashSmallGap" w:sz="4" w:space="0" w:color="auto"/>
            </w:tcBorders>
            <w:shd w:val="clear" w:color="auto" w:fill="FFFFFF"/>
            <w:tcMar>
              <w:left w:w="19" w:type="dxa"/>
              <w:right w:w="19" w:type="dxa"/>
            </w:tcMar>
            <w:vAlign w:val="center"/>
          </w:tcPr>
          <w:p w14:paraId="7905AEF3" w14:textId="3CE01B9A"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3</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c>
          <w:tcPr>
            <w:tcW w:w="992" w:type="dxa"/>
            <w:tcBorders>
              <w:bottom w:val="dashSmallGap" w:sz="4" w:space="0" w:color="auto"/>
            </w:tcBorders>
            <w:shd w:val="clear" w:color="auto" w:fill="FFFFFF"/>
            <w:tcMar>
              <w:left w:w="19" w:type="dxa"/>
              <w:right w:w="19" w:type="dxa"/>
            </w:tcMar>
            <w:vAlign w:val="center"/>
          </w:tcPr>
          <w:p w14:paraId="6A159F34" w14:textId="7C8FACBF"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48</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13</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8)</w:t>
            </w:r>
          </w:p>
        </w:tc>
        <w:tc>
          <w:tcPr>
            <w:tcW w:w="964" w:type="dxa"/>
            <w:tcBorders>
              <w:bottom w:val="dashSmallGap" w:sz="4" w:space="0" w:color="auto"/>
            </w:tcBorders>
            <w:shd w:val="clear" w:color="auto" w:fill="FFFFFF"/>
            <w:tcMar>
              <w:left w:w="19" w:type="dxa"/>
              <w:right w:w="19" w:type="dxa"/>
            </w:tcMar>
            <w:vAlign w:val="center"/>
          </w:tcPr>
          <w:p w14:paraId="5A8982B4" w14:textId="2EE3185E"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16</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r>
      <w:tr w:rsidR="00AF7487" w:rsidRPr="00A31C20" w14:paraId="4536AFFF" w14:textId="77777777" w:rsidTr="00226EA5">
        <w:trPr>
          <w:gridAfter w:val="1"/>
          <w:wAfter w:w="6" w:type="dxa"/>
          <w:cantSplit/>
          <w:trHeight w:val="504"/>
          <w:jc w:val="center"/>
        </w:trPr>
        <w:tc>
          <w:tcPr>
            <w:tcW w:w="1990" w:type="dxa"/>
            <w:tcBorders>
              <w:top w:val="dashSmallGap" w:sz="4" w:space="0" w:color="auto"/>
              <w:bottom w:val="dashSmallGap" w:sz="4" w:space="0" w:color="auto"/>
            </w:tcBorders>
            <w:shd w:val="clear" w:color="auto" w:fill="FFFFFF"/>
            <w:tcMar>
              <w:left w:w="19" w:type="dxa"/>
              <w:right w:w="19" w:type="dxa"/>
            </w:tcMar>
            <w:vAlign w:val="center"/>
          </w:tcPr>
          <w:p w14:paraId="7BD5F655" w14:textId="3CD16A92" w:rsidR="00AF7487" w:rsidRPr="001D35B5" w:rsidRDefault="00AF7487" w:rsidP="001203FB">
            <w:pPr>
              <w:adjustRightInd w:val="0"/>
              <w:spacing w:line="240" w:lineRule="auto"/>
              <w:ind w:left="263"/>
              <w:rPr>
                <w:rFonts w:ascii="Times New Roman" w:hAnsi="Times New Roman" w:cs="Times New Roman"/>
                <w:b/>
                <w:bCs/>
                <w:color w:val="000000" w:themeColor="text1"/>
                <w:sz w:val="16"/>
                <w:szCs w:val="16"/>
                <w:lang w:val="en-US"/>
              </w:rPr>
            </w:pPr>
            <w:r w:rsidRPr="001D35B5">
              <w:rPr>
                <w:rFonts w:ascii="Times New Roman" w:hAnsi="Times New Roman" w:cs="Times New Roman"/>
                <w:color w:val="000000" w:themeColor="text1"/>
                <w:sz w:val="16"/>
                <w:szCs w:val="16"/>
                <w:lang w:val="en-US"/>
              </w:rPr>
              <w:t xml:space="preserve">Death </w:t>
            </w:r>
            <w:r w:rsidR="00B36442" w:rsidRPr="001D35B5">
              <w:rPr>
                <w:rFonts w:ascii="Times New Roman" w:hAnsi="Times New Roman" w:cs="Times New Roman"/>
                <w:color w:val="000000" w:themeColor="text1"/>
                <w:sz w:val="16"/>
                <w:szCs w:val="16"/>
                <w:lang w:val="en-US"/>
              </w:rPr>
              <w:t>prior to</w:t>
            </w:r>
            <w:r w:rsidRPr="001D35B5">
              <w:rPr>
                <w:rFonts w:ascii="Times New Roman" w:hAnsi="Times New Roman" w:cs="Times New Roman"/>
                <w:color w:val="000000" w:themeColor="text1"/>
                <w:sz w:val="16"/>
                <w:szCs w:val="16"/>
                <w:lang w:val="en-US"/>
              </w:rPr>
              <w:t xml:space="preserve"> 3 months</w:t>
            </w:r>
          </w:p>
        </w:tc>
        <w:tc>
          <w:tcPr>
            <w:tcW w:w="988" w:type="dxa"/>
            <w:tcBorders>
              <w:top w:val="dashSmallGap" w:sz="4" w:space="0" w:color="auto"/>
              <w:bottom w:val="dashSmallGap" w:sz="4" w:space="0" w:color="auto"/>
            </w:tcBorders>
            <w:shd w:val="clear" w:color="auto" w:fill="FFFFFF"/>
            <w:tcMar>
              <w:left w:w="19" w:type="dxa"/>
              <w:right w:w="19" w:type="dxa"/>
            </w:tcMar>
            <w:vAlign w:val="center"/>
          </w:tcPr>
          <w:p w14:paraId="5A58233F" w14:textId="592AA716"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88</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15</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5)</w:t>
            </w:r>
          </w:p>
        </w:tc>
        <w:tc>
          <w:tcPr>
            <w:tcW w:w="989" w:type="dxa"/>
            <w:tcBorders>
              <w:top w:val="dashSmallGap" w:sz="4" w:space="0" w:color="auto"/>
              <w:bottom w:val="dashSmallGap" w:sz="4" w:space="0" w:color="auto"/>
            </w:tcBorders>
            <w:shd w:val="clear" w:color="auto" w:fill="FFFFFF"/>
            <w:tcMar>
              <w:left w:w="19" w:type="dxa"/>
              <w:right w:w="19" w:type="dxa"/>
            </w:tcMar>
            <w:vAlign w:val="center"/>
          </w:tcPr>
          <w:p w14:paraId="024D1835" w14:textId="5458E822"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79</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13</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0)</w:t>
            </w:r>
          </w:p>
        </w:tc>
        <w:tc>
          <w:tcPr>
            <w:tcW w:w="988" w:type="dxa"/>
            <w:tcBorders>
              <w:top w:val="dashSmallGap" w:sz="4" w:space="0" w:color="auto"/>
              <w:bottom w:val="dashSmallGap" w:sz="4" w:space="0" w:color="auto"/>
            </w:tcBorders>
            <w:shd w:val="clear" w:color="auto" w:fill="FFFFFF"/>
            <w:vAlign w:val="center"/>
          </w:tcPr>
          <w:p w14:paraId="62A66771" w14:textId="71CE44D4"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49</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13</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8)</w:t>
            </w:r>
          </w:p>
        </w:tc>
        <w:tc>
          <w:tcPr>
            <w:tcW w:w="989" w:type="dxa"/>
            <w:tcBorders>
              <w:top w:val="dashSmallGap" w:sz="4" w:space="0" w:color="auto"/>
              <w:bottom w:val="dashSmallGap" w:sz="4" w:space="0" w:color="auto"/>
            </w:tcBorders>
            <w:shd w:val="clear" w:color="auto" w:fill="FFFFFF"/>
            <w:tcMar>
              <w:left w:w="19" w:type="dxa"/>
              <w:right w:w="19" w:type="dxa"/>
            </w:tcMar>
            <w:vAlign w:val="center"/>
          </w:tcPr>
          <w:p w14:paraId="24DB511E" w14:textId="1133691D"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44</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25</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7)</w:t>
            </w:r>
          </w:p>
        </w:tc>
        <w:tc>
          <w:tcPr>
            <w:tcW w:w="990" w:type="dxa"/>
            <w:tcBorders>
              <w:top w:val="dashSmallGap" w:sz="4" w:space="0" w:color="auto"/>
              <w:bottom w:val="dashSmallGap" w:sz="4" w:space="0" w:color="auto"/>
            </w:tcBorders>
            <w:shd w:val="clear" w:color="auto" w:fill="FFFFFF"/>
            <w:tcMar>
              <w:left w:w="19" w:type="dxa"/>
              <w:right w:w="19" w:type="dxa"/>
            </w:tcMar>
            <w:vAlign w:val="center"/>
          </w:tcPr>
          <w:p w14:paraId="0CC3A812" w14:textId="7C5426D1"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3</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1</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1)</w:t>
            </w:r>
          </w:p>
        </w:tc>
        <w:tc>
          <w:tcPr>
            <w:tcW w:w="992" w:type="dxa"/>
            <w:tcBorders>
              <w:top w:val="dashSmallGap" w:sz="4" w:space="0" w:color="auto"/>
              <w:bottom w:val="dashSmallGap" w:sz="4" w:space="0" w:color="auto"/>
            </w:tcBorders>
            <w:shd w:val="clear" w:color="auto" w:fill="FFFFFF"/>
            <w:tcMar>
              <w:left w:w="19" w:type="dxa"/>
              <w:right w:w="19" w:type="dxa"/>
            </w:tcMar>
            <w:vAlign w:val="center"/>
          </w:tcPr>
          <w:p w14:paraId="4913688B" w14:textId="4362235A"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10</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9)</w:t>
            </w:r>
          </w:p>
        </w:tc>
        <w:tc>
          <w:tcPr>
            <w:tcW w:w="964" w:type="dxa"/>
            <w:tcBorders>
              <w:top w:val="dashSmallGap" w:sz="4" w:space="0" w:color="auto"/>
              <w:bottom w:val="dashSmallGap" w:sz="4" w:space="0" w:color="auto"/>
            </w:tcBorders>
            <w:shd w:val="clear" w:color="auto" w:fill="FFFFFF"/>
            <w:tcMar>
              <w:left w:w="19" w:type="dxa"/>
              <w:right w:w="19" w:type="dxa"/>
            </w:tcMar>
            <w:vAlign w:val="center"/>
          </w:tcPr>
          <w:p w14:paraId="089E8A92" w14:textId="26F2FE40" w:rsidR="00AF7487" w:rsidRPr="001D35B5" w:rsidRDefault="00AF7487" w:rsidP="001203FB">
            <w:pPr>
              <w:adjustRightInd w:val="0"/>
              <w:spacing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sz w:val="16"/>
                <w:szCs w:val="16"/>
              </w:rPr>
              <w:t>5</w:t>
            </w:r>
            <w:r w:rsidRPr="001D35B5">
              <w:rPr>
                <w:rFonts w:ascii="Times New Roman" w:hAnsi="Times New Roman" w:cs="Times New Roman"/>
                <w:color w:val="000000"/>
                <w:sz w:val="16"/>
                <w:szCs w:val="16"/>
                <w:lang w:val="en-GB"/>
              </w:rPr>
              <w:t xml:space="preserve"> (</w:t>
            </w:r>
            <w:r w:rsidRPr="001D35B5">
              <w:rPr>
                <w:rFonts w:ascii="Times New Roman" w:eastAsia="Times New Roman" w:hAnsi="Times New Roman" w:cs="Times New Roman"/>
                <w:color w:val="000000"/>
                <w:sz w:val="16"/>
                <w:szCs w:val="16"/>
                <w:lang w:eastAsia="ja-JP"/>
              </w:rPr>
              <w:t>20</w:t>
            </w:r>
            <w:r w:rsidR="009F4582" w:rsidRPr="001D35B5">
              <w:rPr>
                <w:rFonts w:ascii="Times New Roman" w:eastAsia="Times New Roman" w:hAnsi="Times New Roman" w:cs="Times New Roman"/>
                <w:color w:val="000000"/>
                <w:sz w:val="16"/>
                <w:szCs w:val="16"/>
                <w:lang w:eastAsia="ja-JP"/>
              </w:rPr>
              <w:t>.</w:t>
            </w:r>
            <w:r w:rsidRPr="001D35B5">
              <w:rPr>
                <w:rFonts w:ascii="Times New Roman" w:eastAsia="Times New Roman" w:hAnsi="Times New Roman" w:cs="Times New Roman"/>
                <w:color w:val="000000"/>
                <w:sz w:val="16"/>
                <w:szCs w:val="16"/>
                <w:lang w:eastAsia="ja-JP"/>
              </w:rPr>
              <w:t>8)</w:t>
            </w:r>
          </w:p>
        </w:tc>
      </w:tr>
    </w:tbl>
    <w:p w14:paraId="5E0AA2E0" w14:textId="7D16077A" w:rsidR="00AF7487" w:rsidRPr="001D35B5" w:rsidRDefault="004A689D" w:rsidP="00AF7487">
      <w:pPr>
        <w:adjustRightInd w:val="0"/>
        <w:spacing w:after="0" w:line="240" w:lineRule="auto"/>
        <w:ind w:left="-284" w:right="-199"/>
        <w:jc w:val="both"/>
        <w:rPr>
          <w:rFonts w:ascii="Times New Roman" w:eastAsiaTheme="minorEastAsia" w:hAnsi="Times New Roman" w:cs="Times New Roman"/>
          <w:color w:val="000000" w:themeColor="text1"/>
          <w:sz w:val="16"/>
          <w:szCs w:val="16"/>
          <w:lang w:val="en-GB" w:eastAsia="en-GB"/>
        </w:rPr>
      </w:pPr>
      <w:r w:rsidRPr="001D35B5">
        <w:rPr>
          <w:rFonts w:ascii="Times New Roman" w:hAnsi="Times New Roman" w:cs="Times New Roman"/>
          <w:color w:val="000000" w:themeColor="text1"/>
          <w:sz w:val="16"/>
          <w:szCs w:val="16"/>
          <w:lang w:val="en-GB"/>
        </w:rPr>
        <w:t xml:space="preserve">Best hematologic response percentages are calculated using the number of patients with available response assessment and patients without response data who died prior to 3 months. The category “death prior to 3 months” refers to patients without available response data, who died within 3 months from first-line treatment initiation. </w:t>
      </w:r>
      <w:r w:rsidR="00AF7487" w:rsidRPr="001D35B5">
        <w:rPr>
          <w:rFonts w:ascii="Times New Roman" w:eastAsiaTheme="minorEastAsia" w:hAnsi="Times New Roman" w:cs="Times New Roman"/>
          <w:color w:val="000000" w:themeColor="text1"/>
          <w:sz w:val="16"/>
          <w:szCs w:val="16"/>
          <w:lang w:val="en-GB" w:eastAsia="en-GB"/>
        </w:rPr>
        <w:t>Not all individual regimens are presented.</w:t>
      </w:r>
    </w:p>
    <w:p w14:paraId="59175207" w14:textId="10791C7A" w:rsidR="00AF7487" w:rsidRPr="001D35B5" w:rsidRDefault="00AF7487" w:rsidP="00AF7487">
      <w:pPr>
        <w:adjustRightInd w:val="0"/>
        <w:spacing w:line="240" w:lineRule="auto"/>
        <w:ind w:left="-284" w:right="-199"/>
        <w:jc w:val="both"/>
        <w:rPr>
          <w:rFonts w:ascii="Times New Roman" w:hAnsi="Times New Roman" w:cs="Times New Roman"/>
          <w:color w:val="000000" w:themeColor="text1"/>
          <w:sz w:val="20"/>
          <w:szCs w:val="20"/>
          <w:lang w:val="en-US"/>
        </w:rPr>
      </w:pPr>
      <w:r w:rsidRPr="001D35B5">
        <w:rPr>
          <w:rFonts w:ascii="Times New Roman" w:hAnsi="Times New Roman" w:cs="Times New Roman"/>
          <w:color w:val="000000" w:themeColor="text1"/>
          <w:sz w:val="16"/>
          <w:szCs w:val="16"/>
          <w:lang w:val="en-GB"/>
        </w:rPr>
        <w:t>ASCT=autologous stem cell transplantation; C=</w:t>
      </w:r>
      <w:r w:rsidR="00DF1068" w:rsidRPr="001D35B5">
        <w:rPr>
          <w:rFonts w:ascii="Times New Roman" w:hAnsi="Times New Roman" w:cs="Times New Roman"/>
          <w:color w:val="000000" w:themeColor="text1"/>
          <w:sz w:val="16"/>
          <w:szCs w:val="16"/>
          <w:lang w:val="en-GB"/>
        </w:rPr>
        <w:t>c</w:t>
      </w:r>
      <w:r w:rsidRPr="001D35B5">
        <w:rPr>
          <w:rFonts w:ascii="Times New Roman" w:hAnsi="Times New Roman" w:cs="Times New Roman"/>
          <w:color w:val="000000" w:themeColor="text1"/>
          <w:sz w:val="16"/>
          <w:szCs w:val="16"/>
          <w:lang w:val="en-GB"/>
        </w:rPr>
        <w:t xml:space="preserve">yclophosphamide; CR=complete response; </w:t>
      </w:r>
      <w:r w:rsidR="00FF0BF2" w:rsidRPr="001D35B5">
        <w:rPr>
          <w:rFonts w:ascii="Times New Roman" w:hAnsi="Times New Roman" w:cs="Times New Roman"/>
          <w:color w:val="000000" w:themeColor="text1"/>
          <w:sz w:val="16"/>
          <w:szCs w:val="16"/>
          <w:lang w:val="en-GB"/>
        </w:rPr>
        <w:t xml:space="preserve">D, </w:t>
      </w:r>
      <w:proofErr w:type="spellStart"/>
      <w:r w:rsidRPr="001D35B5">
        <w:rPr>
          <w:rFonts w:ascii="Times New Roman" w:hAnsi="Times New Roman" w:cs="Times New Roman"/>
          <w:color w:val="000000" w:themeColor="text1"/>
          <w:sz w:val="16"/>
          <w:szCs w:val="16"/>
          <w:lang w:val="en-GB"/>
        </w:rPr>
        <w:t>Dex</w:t>
      </w:r>
      <w:proofErr w:type="spellEnd"/>
      <w:r w:rsidRPr="001D35B5">
        <w:rPr>
          <w:rFonts w:ascii="Times New Roman" w:hAnsi="Times New Roman" w:cs="Times New Roman"/>
          <w:color w:val="000000" w:themeColor="text1"/>
          <w:sz w:val="16"/>
          <w:szCs w:val="16"/>
          <w:lang w:val="en-GB"/>
        </w:rPr>
        <w:t>=</w:t>
      </w:r>
      <w:r w:rsidR="00DF1068" w:rsidRPr="001D35B5">
        <w:rPr>
          <w:rFonts w:ascii="Times New Roman" w:hAnsi="Times New Roman" w:cs="Times New Roman"/>
          <w:color w:val="000000" w:themeColor="text1"/>
          <w:sz w:val="16"/>
          <w:szCs w:val="16"/>
          <w:lang w:val="en-GB"/>
        </w:rPr>
        <w:t>d</w:t>
      </w:r>
      <w:r w:rsidRPr="001D35B5">
        <w:rPr>
          <w:rFonts w:ascii="Times New Roman" w:hAnsi="Times New Roman" w:cs="Times New Roman"/>
          <w:color w:val="000000" w:themeColor="text1"/>
          <w:sz w:val="16"/>
          <w:szCs w:val="16"/>
          <w:lang w:val="en-GB"/>
        </w:rPr>
        <w:t>examethasone; M=</w:t>
      </w:r>
      <w:r w:rsidR="00DF1068" w:rsidRPr="001D35B5">
        <w:rPr>
          <w:rFonts w:ascii="Times New Roman" w:hAnsi="Times New Roman" w:cs="Times New Roman"/>
          <w:color w:val="000000" w:themeColor="text1"/>
          <w:sz w:val="16"/>
          <w:szCs w:val="16"/>
          <w:lang w:val="en-GB"/>
        </w:rPr>
        <w:t>m</w:t>
      </w:r>
      <w:r w:rsidRPr="001D35B5">
        <w:rPr>
          <w:rFonts w:ascii="Times New Roman" w:hAnsi="Times New Roman" w:cs="Times New Roman"/>
          <w:color w:val="000000" w:themeColor="text1"/>
          <w:sz w:val="16"/>
          <w:szCs w:val="16"/>
          <w:lang w:val="en-GB"/>
        </w:rPr>
        <w:t>elphalan; N=number of patients; NA=not available; PD=progressive disease; PR=partial response; R=</w:t>
      </w:r>
      <w:r w:rsidR="00DF1068" w:rsidRPr="001D35B5">
        <w:rPr>
          <w:rFonts w:ascii="Times New Roman" w:hAnsi="Times New Roman" w:cs="Times New Roman"/>
          <w:color w:val="000000" w:themeColor="text1"/>
          <w:sz w:val="16"/>
          <w:szCs w:val="16"/>
          <w:lang w:val="en-GB"/>
        </w:rPr>
        <w:t>lenalidomide</w:t>
      </w:r>
      <w:r w:rsidRPr="001D35B5">
        <w:rPr>
          <w:rFonts w:ascii="Times New Roman" w:hAnsi="Times New Roman" w:cs="Times New Roman"/>
          <w:color w:val="000000" w:themeColor="text1"/>
          <w:sz w:val="16"/>
          <w:szCs w:val="16"/>
          <w:lang w:val="en-GB"/>
        </w:rPr>
        <w:t>; SD=stable disease; T=</w:t>
      </w:r>
      <w:r w:rsidR="00DF1068" w:rsidRPr="001D35B5">
        <w:rPr>
          <w:rFonts w:ascii="Times New Roman" w:hAnsi="Times New Roman" w:cs="Times New Roman"/>
          <w:color w:val="000000" w:themeColor="text1"/>
          <w:sz w:val="16"/>
          <w:szCs w:val="16"/>
          <w:lang w:val="en-GB"/>
        </w:rPr>
        <w:t>t</w:t>
      </w:r>
      <w:r w:rsidRPr="001D35B5">
        <w:rPr>
          <w:rFonts w:ascii="Times New Roman" w:hAnsi="Times New Roman" w:cs="Times New Roman"/>
          <w:color w:val="000000" w:themeColor="text1"/>
          <w:sz w:val="16"/>
          <w:szCs w:val="16"/>
          <w:lang w:val="en-GB"/>
        </w:rPr>
        <w:t>halidomide; V=</w:t>
      </w:r>
      <w:r w:rsidR="00DF1068" w:rsidRPr="001D35B5">
        <w:rPr>
          <w:rFonts w:ascii="Times New Roman" w:hAnsi="Times New Roman" w:cs="Times New Roman"/>
          <w:color w:val="000000" w:themeColor="text1"/>
          <w:sz w:val="16"/>
          <w:szCs w:val="16"/>
          <w:lang w:val="en-GB"/>
        </w:rPr>
        <w:t>b</w:t>
      </w:r>
      <w:r w:rsidRPr="001D35B5">
        <w:rPr>
          <w:rFonts w:ascii="Times New Roman" w:hAnsi="Times New Roman" w:cs="Times New Roman"/>
          <w:color w:val="000000" w:themeColor="text1"/>
          <w:sz w:val="16"/>
          <w:szCs w:val="16"/>
          <w:lang w:val="en-GB"/>
        </w:rPr>
        <w:t>ortezomib; VGPR=very good partial response.</w:t>
      </w:r>
      <w:r w:rsidRPr="001D35B5">
        <w:rPr>
          <w:rFonts w:ascii="Times New Roman" w:hAnsi="Times New Roman" w:cs="Times New Roman"/>
          <w:color w:val="000000" w:themeColor="text1"/>
          <w:sz w:val="16"/>
          <w:szCs w:val="16"/>
          <w:lang w:val="en-US"/>
        </w:rPr>
        <w:t xml:space="preserve"> </w:t>
      </w:r>
      <w:r w:rsidRPr="001D35B5">
        <w:rPr>
          <w:rFonts w:ascii="Times New Roman" w:hAnsi="Times New Roman" w:cs="Times New Roman"/>
          <w:color w:val="000000" w:themeColor="text1"/>
          <w:sz w:val="20"/>
          <w:szCs w:val="20"/>
          <w:lang w:val="en-US"/>
        </w:rPr>
        <w:br w:type="page"/>
      </w:r>
    </w:p>
    <w:p w14:paraId="6EB2AA89" w14:textId="77777777" w:rsidR="00AF7487" w:rsidRPr="001D35B5" w:rsidRDefault="00AF7487" w:rsidP="00AF7487">
      <w:pPr>
        <w:pStyle w:val="Caption"/>
        <w:keepNext/>
        <w:rPr>
          <w:rFonts w:ascii="Times New Roman" w:hAnsi="Times New Roman" w:cs="Times New Roman"/>
          <w:bCs/>
          <w:iCs w:val="0"/>
          <w:color w:val="auto"/>
          <w:szCs w:val="22"/>
          <w:lang w:val="en-US"/>
        </w:rPr>
        <w:sectPr w:rsidR="00AF7487" w:rsidRPr="001D35B5">
          <w:pgSz w:w="11906" w:h="16838"/>
          <w:pgMar w:top="1440" w:right="1800" w:bottom="1440" w:left="1800" w:header="708" w:footer="708" w:gutter="0"/>
          <w:cols w:space="708"/>
          <w:docGrid w:linePitch="360"/>
        </w:sectPr>
      </w:pPr>
    </w:p>
    <w:p w14:paraId="57453B5C" w14:textId="3AE86373"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12" w:name="_Toc122525402"/>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10</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w:t>
      </w:r>
      <w:r w:rsidR="00873404" w:rsidRPr="001D35B5">
        <w:rPr>
          <w:rFonts w:ascii="Times New Roman" w:hAnsi="Times New Roman" w:cs="Times New Roman"/>
          <w:b/>
          <w:i w:val="0"/>
          <w:color w:val="000000" w:themeColor="text1"/>
          <w:sz w:val="20"/>
          <w:szCs w:val="20"/>
          <w:lang w:val="en-US"/>
        </w:rPr>
        <w:t>Best h</w:t>
      </w:r>
      <w:r w:rsidRPr="001D35B5">
        <w:rPr>
          <w:rFonts w:ascii="Times New Roman" w:hAnsi="Times New Roman" w:cs="Times New Roman"/>
          <w:b/>
          <w:i w:val="0"/>
          <w:color w:val="000000" w:themeColor="text1"/>
          <w:sz w:val="20"/>
          <w:szCs w:val="20"/>
          <w:lang w:val="en-US"/>
        </w:rPr>
        <w:t>ematologic responses, by first-line regimen, and by first-line treatment initiation period</w:t>
      </w:r>
      <w:bookmarkEnd w:id="12"/>
      <w:r w:rsidRPr="001D35B5" w:rsidDel="00EC4E7C">
        <w:rPr>
          <w:rFonts w:ascii="Times New Roman" w:hAnsi="Times New Roman" w:cs="Times New Roman"/>
          <w:b/>
          <w:i w:val="0"/>
          <w:color w:val="000000" w:themeColor="text1"/>
          <w:sz w:val="20"/>
          <w:szCs w:val="20"/>
          <w:lang w:val="en-US"/>
        </w:rPr>
        <w:t xml:space="preserve"> </w:t>
      </w:r>
    </w:p>
    <w:tbl>
      <w:tblPr>
        <w:tblW w:w="12159" w:type="dxa"/>
        <w:tblLook w:val="04A0" w:firstRow="1" w:lastRow="0" w:firstColumn="1" w:lastColumn="0" w:noHBand="0" w:noVBand="1"/>
      </w:tblPr>
      <w:tblGrid>
        <w:gridCol w:w="3060"/>
        <w:gridCol w:w="1080"/>
        <w:gridCol w:w="1080"/>
        <w:gridCol w:w="990"/>
        <w:gridCol w:w="1530"/>
        <w:gridCol w:w="1015"/>
        <w:gridCol w:w="1175"/>
        <w:gridCol w:w="1054"/>
        <w:gridCol w:w="1175"/>
      </w:tblGrid>
      <w:tr w:rsidR="00BA56D8" w:rsidRPr="00A31C20" w14:paraId="7C0130C4" w14:textId="77777777" w:rsidTr="009B179A">
        <w:trPr>
          <w:trHeight w:val="332"/>
        </w:trPr>
        <w:tc>
          <w:tcPr>
            <w:tcW w:w="3060" w:type="dxa"/>
            <w:tcBorders>
              <w:top w:val="single" w:sz="8" w:space="0" w:color="000000"/>
              <w:left w:val="nil"/>
              <w:bottom w:val="single" w:sz="4" w:space="0" w:color="auto"/>
              <w:right w:val="nil"/>
            </w:tcBorders>
            <w:shd w:val="clear" w:color="000000" w:fill="FFFFFF"/>
            <w:vAlign w:val="center"/>
            <w:hideMark/>
          </w:tcPr>
          <w:p w14:paraId="1603205A"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Pre-2010 </w:t>
            </w:r>
          </w:p>
        </w:tc>
        <w:tc>
          <w:tcPr>
            <w:tcW w:w="1080" w:type="dxa"/>
            <w:tcBorders>
              <w:top w:val="single" w:sz="8" w:space="0" w:color="000000"/>
              <w:left w:val="nil"/>
              <w:bottom w:val="single" w:sz="4" w:space="0" w:color="auto"/>
              <w:right w:val="nil"/>
            </w:tcBorders>
            <w:shd w:val="clear" w:color="000000" w:fill="FFFFFF"/>
            <w:vAlign w:val="center"/>
            <w:hideMark/>
          </w:tcPr>
          <w:p w14:paraId="10FCCDB4" w14:textId="2FB5D5D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proofErr w:type="spellStart"/>
            <w:r w:rsidRPr="001D35B5">
              <w:rPr>
                <w:rFonts w:ascii="Times New Roman" w:eastAsia="Times New Roman" w:hAnsi="Times New Roman" w:cs="Times New Roman"/>
                <w:b/>
                <w:bCs/>
                <w:color w:val="000000"/>
                <w:sz w:val="16"/>
                <w:szCs w:val="16"/>
                <w:lang w:val="en-GB" w:eastAsia="en-GB"/>
              </w:rPr>
              <w:t>I</w:t>
            </w:r>
            <w:r w:rsidR="002A5C13" w:rsidRPr="001D35B5">
              <w:rPr>
                <w:rFonts w:ascii="Times New Roman" w:eastAsia="Times New Roman" w:hAnsi="Times New Roman" w:cs="Times New Roman"/>
                <w:b/>
                <w:bCs/>
                <w:color w:val="000000"/>
                <w:sz w:val="16"/>
                <w:szCs w:val="16"/>
                <w:lang w:val="en-GB" w:eastAsia="en-GB"/>
              </w:rPr>
              <w:t>M</w:t>
            </w:r>
            <w:r w:rsidRPr="001D35B5">
              <w:rPr>
                <w:rFonts w:ascii="Times New Roman" w:eastAsia="Times New Roman" w:hAnsi="Times New Roman" w:cs="Times New Roman"/>
                <w:b/>
                <w:bCs/>
                <w:color w:val="000000"/>
                <w:sz w:val="16"/>
                <w:szCs w:val="16"/>
                <w:lang w:val="en-GB" w:eastAsia="en-GB"/>
              </w:rPr>
              <w:t>i</w:t>
            </w:r>
            <w:r w:rsidR="002A5C13" w:rsidRPr="001D35B5">
              <w:rPr>
                <w:rFonts w:ascii="Times New Roman" w:eastAsia="Times New Roman" w:hAnsi="Times New Roman" w:cs="Times New Roman"/>
                <w:b/>
                <w:bCs/>
                <w:color w:val="000000"/>
                <w:sz w:val="16"/>
                <w:szCs w:val="16"/>
                <w:lang w:val="en-GB" w:eastAsia="en-GB"/>
              </w:rPr>
              <w:t>D</w:t>
            </w:r>
            <w:proofErr w:type="spellEnd"/>
            <w:r w:rsidRPr="001D35B5">
              <w:rPr>
                <w:rFonts w:ascii="Times New Roman" w:eastAsia="Times New Roman" w:hAnsi="Times New Roman" w:cs="Times New Roman"/>
                <w:b/>
                <w:bCs/>
                <w:color w:val="000000"/>
                <w:sz w:val="16"/>
                <w:szCs w:val="16"/>
                <w:lang w:val="en-GB" w:eastAsia="en-GB"/>
              </w:rPr>
              <w:t>-based</w:t>
            </w:r>
          </w:p>
        </w:tc>
        <w:tc>
          <w:tcPr>
            <w:tcW w:w="1080" w:type="dxa"/>
            <w:tcBorders>
              <w:top w:val="single" w:sz="8" w:space="0" w:color="000000"/>
              <w:left w:val="nil"/>
              <w:bottom w:val="single" w:sz="4" w:space="0" w:color="auto"/>
              <w:right w:val="nil"/>
            </w:tcBorders>
            <w:shd w:val="clear" w:color="000000" w:fill="FFFFFF"/>
            <w:vAlign w:val="center"/>
            <w:hideMark/>
          </w:tcPr>
          <w:p w14:paraId="4D6C1DEC"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proofErr w:type="spellStart"/>
            <w:r w:rsidRPr="001D35B5">
              <w:rPr>
                <w:rFonts w:ascii="Times New Roman" w:eastAsia="Times New Roman" w:hAnsi="Times New Roman" w:cs="Times New Roman"/>
                <w:b/>
                <w:bCs/>
                <w:color w:val="000000"/>
                <w:sz w:val="16"/>
                <w:szCs w:val="16"/>
                <w:lang w:val="en-GB" w:eastAsia="en-GB"/>
              </w:rPr>
              <w:t>Bor</w:t>
            </w:r>
            <w:proofErr w:type="spellEnd"/>
            <w:r w:rsidRPr="001D35B5">
              <w:rPr>
                <w:rFonts w:ascii="Times New Roman" w:eastAsia="Times New Roman" w:hAnsi="Times New Roman" w:cs="Times New Roman"/>
                <w:b/>
                <w:bCs/>
                <w:color w:val="000000"/>
                <w:sz w:val="16"/>
                <w:szCs w:val="16"/>
                <w:lang w:val="en-GB" w:eastAsia="en-GB"/>
              </w:rPr>
              <w:t>-based</w:t>
            </w:r>
          </w:p>
        </w:tc>
        <w:tc>
          <w:tcPr>
            <w:tcW w:w="990" w:type="dxa"/>
            <w:tcBorders>
              <w:top w:val="single" w:sz="8" w:space="0" w:color="000000"/>
              <w:left w:val="nil"/>
              <w:bottom w:val="single" w:sz="4" w:space="0" w:color="auto"/>
              <w:right w:val="nil"/>
            </w:tcBorders>
            <w:shd w:val="clear" w:color="000000" w:fill="FFFFFF"/>
            <w:vAlign w:val="center"/>
            <w:hideMark/>
          </w:tcPr>
          <w:p w14:paraId="47C4D507"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Chemo</w:t>
            </w:r>
          </w:p>
        </w:tc>
        <w:tc>
          <w:tcPr>
            <w:tcW w:w="1530" w:type="dxa"/>
            <w:tcBorders>
              <w:top w:val="single" w:sz="8" w:space="0" w:color="000000"/>
              <w:left w:val="nil"/>
              <w:bottom w:val="single" w:sz="4" w:space="0" w:color="auto"/>
              <w:right w:val="nil"/>
            </w:tcBorders>
            <w:shd w:val="clear" w:color="000000" w:fill="FFFFFF"/>
            <w:vAlign w:val="center"/>
            <w:hideMark/>
          </w:tcPr>
          <w:p w14:paraId="652D55C4" w14:textId="08E18F6D"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Rituximab</w:t>
            </w:r>
            <w:r w:rsidR="002A5C13" w:rsidRPr="001D35B5">
              <w:rPr>
                <w:rFonts w:ascii="Times New Roman" w:eastAsia="Times New Roman" w:hAnsi="Times New Roman" w:cs="Times New Roman"/>
                <w:b/>
                <w:bCs/>
                <w:color w:val="000000"/>
                <w:sz w:val="16"/>
                <w:szCs w:val="16"/>
                <w:lang w:val="en-GB" w:eastAsia="en-GB"/>
              </w:rPr>
              <w:t>-based</w:t>
            </w:r>
          </w:p>
        </w:tc>
        <w:tc>
          <w:tcPr>
            <w:tcW w:w="1015" w:type="dxa"/>
            <w:tcBorders>
              <w:top w:val="single" w:sz="8" w:space="0" w:color="000000"/>
              <w:left w:val="nil"/>
              <w:bottom w:val="single" w:sz="4" w:space="0" w:color="auto"/>
              <w:right w:val="nil"/>
            </w:tcBorders>
            <w:shd w:val="clear" w:color="000000" w:fill="FFFFFF"/>
            <w:vAlign w:val="center"/>
            <w:hideMark/>
          </w:tcPr>
          <w:p w14:paraId="17403372" w14:textId="3E9976F8"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Dara</w:t>
            </w:r>
            <w:r w:rsidR="002A5C13" w:rsidRPr="001D35B5">
              <w:rPr>
                <w:rFonts w:ascii="Times New Roman" w:eastAsia="Times New Roman" w:hAnsi="Times New Roman" w:cs="Times New Roman"/>
                <w:b/>
                <w:bCs/>
                <w:color w:val="000000"/>
                <w:sz w:val="16"/>
                <w:szCs w:val="16"/>
                <w:lang w:val="en-GB" w:eastAsia="en-GB"/>
              </w:rPr>
              <w:t>-based</w:t>
            </w:r>
          </w:p>
        </w:tc>
        <w:tc>
          <w:tcPr>
            <w:tcW w:w="1175" w:type="dxa"/>
            <w:tcBorders>
              <w:top w:val="single" w:sz="8" w:space="0" w:color="000000"/>
              <w:left w:val="nil"/>
              <w:bottom w:val="single" w:sz="4" w:space="0" w:color="auto"/>
              <w:right w:val="nil"/>
            </w:tcBorders>
            <w:shd w:val="clear" w:color="000000" w:fill="FFFFFF"/>
            <w:vAlign w:val="center"/>
            <w:hideMark/>
          </w:tcPr>
          <w:p w14:paraId="15025DD4"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ASCT</w:t>
            </w:r>
          </w:p>
        </w:tc>
        <w:tc>
          <w:tcPr>
            <w:tcW w:w="1054" w:type="dxa"/>
            <w:tcBorders>
              <w:top w:val="single" w:sz="8" w:space="0" w:color="000000"/>
              <w:left w:val="nil"/>
              <w:bottom w:val="single" w:sz="4" w:space="0" w:color="auto"/>
              <w:right w:val="nil"/>
            </w:tcBorders>
            <w:shd w:val="clear" w:color="000000" w:fill="FFFFFF"/>
            <w:vAlign w:val="center"/>
            <w:hideMark/>
          </w:tcPr>
          <w:p w14:paraId="16D65773"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Steroids</w:t>
            </w:r>
          </w:p>
        </w:tc>
        <w:tc>
          <w:tcPr>
            <w:tcW w:w="1175" w:type="dxa"/>
            <w:tcBorders>
              <w:top w:val="single" w:sz="8" w:space="0" w:color="000000"/>
              <w:left w:val="nil"/>
              <w:bottom w:val="single" w:sz="4" w:space="0" w:color="auto"/>
              <w:right w:val="nil"/>
            </w:tcBorders>
            <w:shd w:val="clear" w:color="000000" w:fill="FFFFFF"/>
            <w:vAlign w:val="center"/>
            <w:hideMark/>
          </w:tcPr>
          <w:p w14:paraId="37E58A8E"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Other</w:t>
            </w:r>
          </w:p>
        </w:tc>
      </w:tr>
      <w:tr w:rsidR="00AF7487" w:rsidRPr="00A31C20" w14:paraId="5ABE351C" w14:textId="77777777" w:rsidTr="009B179A">
        <w:trPr>
          <w:trHeight w:val="50"/>
        </w:trPr>
        <w:tc>
          <w:tcPr>
            <w:tcW w:w="3060" w:type="dxa"/>
            <w:tcBorders>
              <w:top w:val="single" w:sz="4" w:space="0" w:color="auto"/>
              <w:left w:val="nil"/>
              <w:right w:val="nil"/>
            </w:tcBorders>
            <w:shd w:val="clear" w:color="auto" w:fill="auto"/>
            <w:noWrap/>
            <w:vAlign w:val="bottom"/>
            <w:hideMark/>
          </w:tcPr>
          <w:p w14:paraId="54B8BE79"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p>
        </w:tc>
        <w:tc>
          <w:tcPr>
            <w:tcW w:w="1080" w:type="dxa"/>
            <w:tcBorders>
              <w:top w:val="single" w:sz="4" w:space="0" w:color="auto"/>
              <w:left w:val="nil"/>
              <w:right w:val="nil"/>
            </w:tcBorders>
            <w:shd w:val="clear" w:color="auto" w:fill="auto"/>
            <w:noWrap/>
            <w:vAlign w:val="bottom"/>
            <w:hideMark/>
          </w:tcPr>
          <w:p w14:paraId="4E6FF7C1"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80" w:type="dxa"/>
            <w:tcBorders>
              <w:top w:val="single" w:sz="4" w:space="0" w:color="auto"/>
              <w:left w:val="nil"/>
              <w:right w:val="nil"/>
            </w:tcBorders>
            <w:shd w:val="clear" w:color="auto" w:fill="auto"/>
            <w:noWrap/>
            <w:vAlign w:val="bottom"/>
            <w:hideMark/>
          </w:tcPr>
          <w:p w14:paraId="3880921D"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990" w:type="dxa"/>
            <w:tcBorders>
              <w:top w:val="single" w:sz="4" w:space="0" w:color="auto"/>
              <w:left w:val="nil"/>
              <w:right w:val="nil"/>
            </w:tcBorders>
            <w:shd w:val="clear" w:color="auto" w:fill="auto"/>
            <w:noWrap/>
            <w:vAlign w:val="bottom"/>
            <w:hideMark/>
          </w:tcPr>
          <w:p w14:paraId="377224B3"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530" w:type="dxa"/>
            <w:tcBorders>
              <w:top w:val="single" w:sz="4" w:space="0" w:color="auto"/>
              <w:left w:val="nil"/>
              <w:right w:val="nil"/>
            </w:tcBorders>
            <w:shd w:val="clear" w:color="auto" w:fill="auto"/>
            <w:noWrap/>
            <w:vAlign w:val="bottom"/>
            <w:hideMark/>
          </w:tcPr>
          <w:p w14:paraId="30F6A96A"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15" w:type="dxa"/>
            <w:tcBorders>
              <w:top w:val="single" w:sz="4" w:space="0" w:color="auto"/>
              <w:left w:val="nil"/>
              <w:right w:val="nil"/>
            </w:tcBorders>
            <w:shd w:val="clear" w:color="auto" w:fill="auto"/>
            <w:noWrap/>
            <w:vAlign w:val="bottom"/>
            <w:hideMark/>
          </w:tcPr>
          <w:p w14:paraId="01CE1ECE"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175" w:type="dxa"/>
            <w:tcBorders>
              <w:top w:val="single" w:sz="4" w:space="0" w:color="auto"/>
              <w:left w:val="nil"/>
              <w:right w:val="nil"/>
            </w:tcBorders>
            <w:shd w:val="clear" w:color="auto" w:fill="auto"/>
            <w:noWrap/>
            <w:vAlign w:val="bottom"/>
            <w:hideMark/>
          </w:tcPr>
          <w:p w14:paraId="5B806966"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54" w:type="dxa"/>
            <w:tcBorders>
              <w:top w:val="single" w:sz="4" w:space="0" w:color="auto"/>
              <w:left w:val="nil"/>
              <w:right w:val="nil"/>
            </w:tcBorders>
            <w:shd w:val="clear" w:color="auto" w:fill="auto"/>
            <w:noWrap/>
            <w:vAlign w:val="bottom"/>
            <w:hideMark/>
          </w:tcPr>
          <w:p w14:paraId="68586078"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175" w:type="dxa"/>
            <w:tcBorders>
              <w:top w:val="single" w:sz="4" w:space="0" w:color="auto"/>
              <w:left w:val="nil"/>
              <w:right w:val="nil"/>
            </w:tcBorders>
            <w:shd w:val="clear" w:color="auto" w:fill="auto"/>
            <w:noWrap/>
            <w:vAlign w:val="bottom"/>
            <w:hideMark/>
          </w:tcPr>
          <w:p w14:paraId="2179DA73"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r>
      <w:tr w:rsidR="00AF7487" w:rsidRPr="00A31C20" w14:paraId="3B1C6F47" w14:textId="77777777" w:rsidTr="009B179A">
        <w:trPr>
          <w:trHeight w:val="288"/>
        </w:trPr>
        <w:tc>
          <w:tcPr>
            <w:tcW w:w="3060" w:type="dxa"/>
            <w:tcBorders>
              <w:top w:val="nil"/>
              <w:left w:val="nil"/>
              <w:bottom w:val="single" w:sz="4" w:space="0" w:color="auto"/>
              <w:right w:val="nil"/>
            </w:tcBorders>
            <w:shd w:val="clear" w:color="000000" w:fill="FFFFFF"/>
            <w:vAlign w:val="center"/>
            <w:hideMark/>
          </w:tcPr>
          <w:p w14:paraId="4E084A03"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Patients, N</w:t>
            </w:r>
          </w:p>
        </w:tc>
        <w:tc>
          <w:tcPr>
            <w:tcW w:w="1080" w:type="dxa"/>
            <w:tcBorders>
              <w:top w:val="nil"/>
              <w:left w:val="nil"/>
              <w:bottom w:val="single" w:sz="4" w:space="0" w:color="auto"/>
              <w:right w:val="nil"/>
            </w:tcBorders>
            <w:shd w:val="clear" w:color="auto" w:fill="auto"/>
            <w:noWrap/>
            <w:vAlign w:val="bottom"/>
            <w:hideMark/>
          </w:tcPr>
          <w:p w14:paraId="2F0C42F0"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429</w:t>
            </w:r>
          </w:p>
        </w:tc>
        <w:tc>
          <w:tcPr>
            <w:tcW w:w="1080" w:type="dxa"/>
            <w:tcBorders>
              <w:top w:val="nil"/>
              <w:left w:val="nil"/>
              <w:bottom w:val="single" w:sz="4" w:space="0" w:color="auto"/>
              <w:right w:val="nil"/>
            </w:tcBorders>
            <w:shd w:val="clear" w:color="auto" w:fill="auto"/>
            <w:noWrap/>
            <w:vAlign w:val="bottom"/>
            <w:hideMark/>
          </w:tcPr>
          <w:p w14:paraId="0470AF9B"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163</w:t>
            </w:r>
          </w:p>
        </w:tc>
        <w:tc>
          <w:tcPr>
            <w:tcW w:w="990" w:type="dxa"/>
            <w:tcBorders>
              <w:top w:val="nil"/>
              <w:left w:val="nil"/>
              <w:bottom w:val="single" w:sz="4" w:space="0" w:color="auto"/>
              <w:right w:val="nil"/>
            </w:tcBorders>
            <w:shd w:val="clear" w:color="auto" w:fill="auto"/>
            <w:noWrap/>
            <w:vAlign w:val="bottom"/>
            <w:hideMark/>
          </w:tcPr>
          <w:p w14:paraId="720D8C8C"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603</w:t>
            </w:r>
          </w:p>
        </w:tc>
        <w:tc>
          <w:tcPr>
            <w:tcW w:w="1530" w:type="dxa"/>
            <w:tcBorders>
              <w:top w:val="nil"/>
              <w:left w:val="nil"/>
              <w:bottom w:val="single" w:sz="4" w:space="0" w:color="auto"/>
              <w:right w:val="nil"/>
            </w:tcBorders>
            <w:shd w:val="clear" w:color="auto" w:fill="auto"/>
            <w:noWrap/>
            <w:vAlign w:val="bottom"/>
            <w:hideMark/>
          </w:tcPr>
          <w:p w14:paraId="0CD5BC64"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29</w:t>
            </w:r>
          </w:p>
        </w:tc>
        <w:tc>
          <w:tcPr>
            <w:tcW w:w="1015" w:type="dxa"/>
            <w:tcBorders>
              <w:top w:val="nil"/>
              <w:left w:val="nil"/>
              <w:bottom w:val="single" w:sz="4" w:space="0" w:color="auto"/>
              <w:right w:val="nil"/>
            </w:tcBorders>
            <w:shd w:val="clear" w:color="auto" w:fill="auto"/>
            <w:noWrap/>
            <w:vAlign w:val="bottom"/>
            <w:hideMark/>
          </w:tcPr>
          <w:p w14:paraId="7EA90099"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single" w:sz="4" w:space="0" w:color="auto"/>
              <w:right w:val="nil"/>
            </w:tcBorders>
            <w:shd w:val="clear" w:color="auto" w:fill="auto"/>
            <w:noWrap/>
            <w:vAlign w:val="bottom"/>
            <w:hideMark/>
          </w:tcPr>
          <w:p w14:paraId="3488D73B"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108</w:t>
            </w:r>
          </w:p>
        </w:tc>
        <w:tc>
          <w:tcPr>
            <w:tcW w:w="1054" w:type="dxa"/>
            <w:tcBorders>
              <w:top w:val="nil"/>
              <w:left w:val="nil"/>
              <w:bottom w:val="single" w:sz="4" w:space="0" w:color="auto"/>
              <w:right w:val="nil"/>
            </w:tcBorders>
            <w:shd w:val="clear" w:color="auto" w:fill="auto"/>
            <w:noWrap/>
            <w:vAlign w:val="bottom"/>
            <w:hideMark/>
          </w:tcPr>
          <w:p w14:paraId="00B5D0C6"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38</w:t>
            </w:r>
          </w:p>
        </w:tc>
        <w:tc>
          <w:tcPr>
            <w:tcW w:w="1175" w:type="dxa"/>
            <w:tcBorders>
              <w:top w:val="nil"/>
              <w:left w:val="nil"/>
              <w:bottom w:val="single" w:sz="4" w:space="0" w:color="auto"/>
              <w:right w:val="nil"/>
            </w:tcBorders>
            <w:shd w:val="clear" w:color="auto" w:fill="auto"/>
            <w:noWrap/>
            <w:vAlign w:val="bottom"/>
            <w:hideMark/>
          </w:tcPr>
          <w:p w14:paraId="5A16E357"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10</w:t>
            </w:r>
          </w:p>
        </w:tc>
      </w:tr>
      <w:tr w:rsidR="00AF7487" w:rsidRPr="00A31C20" w14:paraId="36EE818B" w14:textId="77777777" w:rsidTr="009B179A">
        <w:trPr>
          <w:trHeight w:val="288"/>
        </w:trPr>
        <w:tc>
          <w:tcPr>
            <w:tcW w:w="3060" w:type="dxa"/>
            <w:tcBorders>
              <w:top w:val="nil"/>
              <w:left w:val="nil"/>
              <w:bottom w:val="single" w:sz="4" w:space="0" w:color="auto"/>
              <w:right w:val="nil"/>
            </w:tcBorders>
            <w:shd w:val="clear" w:color="000000" w:fill="FFFFFF"/>
            <w:vAlign w:val="center"/>
          </w:tcPr>
          <w:p w14:paraId="4CE5C099" w14:textId="77777777" w:rsidR="00AF7487" w:rsidRPr="001D35B5" w:rsidRDefault="00AF7487" w:rsidP="001203FB">
            <w:pPr>
              <w:spacing w:after="0" w:line="240" w:lineRule="auto"/>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Patients with response assessment, N (%)</w:t>
            </w:r>
          </w:p>
        </w:tc>
        <w:tc>
          <w:tcPr>
            <w:tcW w:w="1080" w:type="dxa"/>
            <w:tcBorders>
              <w:top w:val="nil"/>
              <w:left w:val="nil"/>
              <w:bottom w:val="single" w:sz="4" w:space="0" w:color="auto"/>
              <w:right w:val="nil"/>
            </w:tcBorders>
            <w:shd w:val="clear" w:color="auto" w:fill="auto"/>
            <w:noWrap/>
            <w:vAlign w:val="center"/>
          </w:tcPr>
          <w:p w14:paraId="251A8433" w14:textId="5310ACD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412 (96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80" w:type="dxa"/>
            <w:tcBorders>
              <w:top w:val="nil"/>
              <w:left w:val="nil"/>
              <w:bottom w:val="single" w:sz="4" w:space="0" w:color="auto"/>
              <w:right w:val="nil"/>
            </w:tcBorders>
            <w:shd w:val="clear" w:color="auto" w:fill="auto"/>
            <w:noWrap/>
            <w:vAlign w:val="center"/>
          </w:tcPr>
          <w:p w14:paraId="054E7179" w14:textId="41C2F0B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146 (89</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990" w:type="dxa"/>
            <w:tcBorders>
              <w:top w:val="nil"/>
              <w:left w:val="nil"/>
              <w:bottom w:val="single" w:sz="4" w:space="0" w:color="auto"/>
              <w:right w:val="nil"/>
            </w:tcBorders>
            <w:shd w:val="clear" w:color="auto" w:fill="auto"/>
            <w:noWrap/>
            <w:vAlign w:val="center"/>
          </w:tcPr>
          <w:p w14:paraId="2D63D360" w14:textId="6E9A9DE9"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553 (91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nil"/>
              <w:left w:val="nil"/>
              <w:bottom w:val="single" w:sz="4" w:space="0" w:color="auto"/>
              <w:right w:val="nil"/>
            </w:tcBorders>
            <w:shd w:val="clear" w:color="auto" w:fill="auto"/>
            <w:noWrap/>
            <w:vAlign w:val="center"/>
          </w:tcPr>
          <w:p w14:paraId="69B0C7FD" w14:textId="3CA8DB45"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29 (100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nil"/>
              <w:left w:val="nil"/>
              <w:bottom w:val="single" w:sz="4" w:space="0" w:color="auto"/>
              <w:right w:val="nil"/>
            </w:tcBorders>
            <w:shd w:val="clear" w:color="auto" w:fill="auto"/>
            <w:noWrap/>
            <w:vAlign w:val="center"/>
          </w:tcPr>
          <w:p w14:paraId="3DF52501"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0</w:t>
            </w:r>
          </w:p>
        </w:tc>
        <w:tc>
          <w:tcPr>
            <w:tcW w:w="1175" w:type="dxa"/>
            <w:tcBorders>
              <w:top w:val="nil"/>
              <w:left w:val="nil"/>
              <w:bottom w:val="single" w:sz="4" w:space="0" w:color="auto"/>
              <w:right w:val="nil"/>
            </w:tcBorders>
            <w:shd w:val="clear" w:color="auto" w:fill="auto"/>
            <w:noWrap/>
            <w:vAlign w:val="center"/>
          </w:tcPr>
          <w:p w14:paraId="00996704" w14:textId="34F0C80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105 (97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054" w:type="dxa"/>
            <w:tcBorders>
              <w:top w:val="nil"/>
              <w:left w:val="nil"/>
              <w:bottom w:val="single" w:sz="4" w:space="0" w:color="auto"/>
              <w:right w:val="nil"/>
            </w:tcBorders>
            <w:shd w:val="clear" w:color="auto" w:fill="auto"/>
            <w:noWrap/>
            <w:vAlign w:val="center"/>
          </w:tcPr>
          <w:p w14:paraId="1811BB27" w14:textId="14356AF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35 (92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c>
          <w:tcPr>
            <w:tcW w:w="1175" w:type="dxa"/>
            <w:tcBorders>
              <w:top w:val="nil"/>
              <w:left w:val="nil"/>
              <w:bottom w:val="single" w:sz="4" w:space="0" w:color="auto"/>
              <w:right w:val="nil"/>
            </w:tcBorders>
            <w:shd w:val="clear" w:color="auto" w:fill="auto"/>
            <w:noWrap/>
            <w:vAlign w:val="center"/>
          </w:tcPr>
          <w:p w14:paraId="7B459192" w14:textId="60562E3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sz w:val="16"/>
                <w:szCs w:val="16"/>
              </w:rPr>
              <w:t>9 (90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r>
      <w:tr w:rsidR="00AF7487" w:rsidRPr="00A31C20" w14:paraId="0FDE4DD0" w14:textId="77777777" w:rsidTr="009B179A">
        <w:trPr>
          <w:trHeight w:val="288"/>
        </w:trPr>
        <w:tc>
          <w:tcPr>
            <w:tcW w:w="3060" w:type="dxa"/>
            <w:tcBorders>
              <w:top w:val="nil"/>
              <w:left w:val="nil"/>
              <w:bottom w:val="single" w:sz="4" w:space="0" w:color="auto"/>
              <w:right w:val="nil"/>
            </w:tcBorders>
            <w:shd w:val="clear" w:color="000000" w:fill="FFFFFF"/>
            <w:vAlign w:val="center"/>
          </w:tcPr>
          <w:p w14:paraId="76EC7827" w14:textId="01CA5A39" w:rsidR="00AF7487" w:rsidRPr="001D35B5" w:rsidRDefault="00AF7487" w:rsidP="001203FB">
            <w:pPr>
              <w:spacing w:after="0" w:line="240" w:lineRule="auto"/>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NA, N</w:t>
            </w:r>
            <w:r w:rsidR="00BA56D8" w:rsidRPr="001D35B5">
              <w:rPr>
                <w:rFonts w:ascii="Times New Roman" w:eastAsia="Times New Roman" w:hAnsi="Times New Roman" w:cs="Times New Roman"/>
                <w:b/>
                <w:bCs/>
                <w:color w:val="000000"/>
                <w:sz w:val="16"/>
                <w:szCs w:val="16"/>
                <w:lang w:val="en-GB" w:eastAsia="en-GB"/>
              </w:rPr>
              <w:t xml:space="preserve"> </w:t>
            </w:r>
            <w:r w:rsidRPr="001D35B5">
              <w:rPr>
                <w:rFonts w:ascii="Times New Roman" w:eastAsia="Times New Roman" w:hAnsi="Times New Roman" w:cs="Times New Roman"/>
                <w:b/>
                <w:bCs/>
                <w:color w:val="000000"/>
                <w:sz w:val="16"/>
                <w:szCs w:val="16"/>
                <w:lang w:val="en-GB" w:eastAsia="en-GB"/>
              </w:rPr>
              <w:t>(%)</w:t>
            </w:r>
          </w:p>
        </w:tc>
        <w:tc>
          <w:tcPr>
            <w:tcW w:w="1080" w:type="dxa"/>
            <w:tcBorders>
              <w:top w:val="nil"/>
              <w:left w:val="nil"/>
              <w:bottom w:val="single" w:sz="4" w:space="0" w:color="auto"/>
              <w:right w:val="nil"/>
            </w:tcBorders>
            <w:shd w:val="clear" w:color="auto" w:fill="auto"/>
            <w:noWrap/>
            <w:vAlign w:val="bottom"/>
          </w:tcPr>
          <w:p w14:paraId="68CA5505" w14:textId="6538110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17 (4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80" w:type="dxa"/>
            <w:tcBorders>
              <w:top w:val="nil"/>
              <w:left w:val="nil"/>
              <w:bottom w:val="single" w:sz="4" w:space="0" w:color="auto"/>
              <w:right w:val="nil"/>
            </w:tcBorders>
            <w:shd w:val="clear" w:color="auto" w:fill="auto"/>
            <w:noWrap/>
            <w:vAlign w:val="bottom"/>
          </w:tcPr>
          <w:p w14:paraId="352C8D8A" w14:textId="32F22EF5"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17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990" w:type="dxa"/>
            <w:tcBorders>
              <w:top w:val="nil"/>
              <w:left w:val="nil"/>
              <w:bottom w:val="single" w:sz="4" w:space="0" w:color="auto"/>
              <w:right w:val="nil"/>
            </w:tcBorders>
            <w:shd w:val="clear" w:color="auto" w:fill="auto"/>
            <w:noWrap/>
            <w:vAlign w:val="bottom"/>
          </w:tcPr>
          <w:p w14:paraId="093EB01E" w14:textId="100038A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50 (8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530" w:type="dxa"/>
            <w:tcBorders>
              <w:top w:val="nil"/>
              <w:left w:val="nil"/>
              <w:bottom w:val="single" w:sz="4" w:space="0" w:color="auto"/>
              <w:right w:val="nil"/>
            </w:tcBorders>
            <w:shd w:val="clear" w:color="auto" w:fill="auto"/>
            <w:noWrap/>
            <w:vAlign w:val="bottom"/>
          </w:tcPr>
          <w:p w14:paraId="44F71F3A" w14:textId="738B5695"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0 (0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nil"/>
              <w:left w:val="nil"/>
              <w:bottom w:val="single" w:sz="4" w:space="0" w:color="auto"/>
              <w:right w:val="nil"/>
            </w:tcBorders>
            <w:shd w:val="clear" w:color="auto" w:fill="auto"/>
            <w:noWrap/>
            <w:vAlign w:val="bottom"/>
          </w:tcPr>
          <w:p w14:paraId="5775D3FA"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single" w:sz="4" w:space="0" w:color="auto"/>
              <w:right w:val="nil"/>
            </w:tcBorders>
            <w:shd w:val="clear" w:color="auto" w:fill="auto"/>
            <w:noWrap/>
            <w:vAlign w:val="bottom"/>
          </w:tcPr>
          <w:p w14:paraId="5E520AD7" w14:textId="4385772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1054" w:type="dxa"/>
            <w:tcBorders>
              <w:top w:val="nil"/>
              <w:left w:val="nil"/>
              <w:bottom w:val="single" w:sz="4" w:space="0" w:color="auto"/>
              <w:right w:val="nil"/>
            </w:tcBorders>
            <w:shd w:val="clear" w:color="auto" w:fill="auto"/>
            <w:noWrap/>
            <w:vAlign w:val="bottom"/>
          </w:tcPr>
          <w:p w14:paraId="0C76BEF6" w14:textId="7238277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175" w:type="dxa"/>
            <w:tcBorders>
              <w:top w:val="nil"/>
              <w:left w:val="nil"/>
              <w:bottom w:val="single" w:sz="4" w:space="0" w:color="auto"/>
              <w:right w:val="nil"/>
            </w:tcBorders>
            <w:shd w:val="clear" w:color="auto" w:fill="auto"/>
            <w:noWrap/>
            <w:vAlign w:val="bottom"/>
          </w:tcPr>
          <w:p w14:paraId="4288A993" w14:textId="6F500C4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r>
      <w:tr w:rsidR="00AF7487" w:rsidRPr="00A31C20" w14:paraId="598D11F6" w14:textId="77777777" w:rsidTr="009B179A">
        <w:trPr>
          <w:trHeight w:val="308"/>
        </w:trPr>
        <w:tc>
          <w:tcPr>
            <w:tcW w:w="3060" w:type="dxa"/>
            <w:tcBorders>
              <w:top w:val="single" w:sz="4" w:space="0" w:color="auto"/>
              <w:left w:val="nil"/>
              <w:bottom w:val="nil"/>
              <w:right w:val="nil"/>
            </w:tcBorders>
            <w:shd w:val="clear" w:color="000000" w:fill="FFFFFF"/>
            <w:vAlign w:val="center"/>
          </w:tcPr>
          <w:p w14:paraId="5E5BDD22" w14:textId="6DD96142" w:rsidR="00AF7487" w:rsidRPr="001D35B5" w:rsidRDefault="00F24292" w:rsidP="001203FB">
            <w:pPr>
              <w:spacing w:after="0" w:line="240" w:lineRule="auto"/>
              <w:rPr>
                <w:rFonts w:ascii="Times New Roman" w:eastAsia="Times New Roman" w:hAnsi="Times New Roman" w:cs="Times New Roman"/>
                <w:b/>
                <w:bCs/>
                <w:color w:val="000000"/>
                <w:sz w:val="16"/>
                <w:szCs w:val="16"/>
                <w:lang w:val="en-GB" w:eastAsia="en-GB"/>
              </w:rPr>
            </w:pPr>
            <w:r w:rsidRPr="001D35B5">
              <w:rPr>
                <w:rFonts w:ascii="Times New Roman" w:hAnsi="Times New Roman" w:cs="Times New Roman"/>
                <w:b/>
                <w:bCs/>
                <w:color w:val="000000" w:themeColor="text1"/>
                <w:sz w:val="16"/>
                <w:szCs w:val="16"/>
                <w:lang w:val="en-US"/>
              </w:rPr>
              <w:t>Best h</w:t>
            </w:r>
            <w:proofErr w:type="spellStart"/>
            <w:r w:rsidR="00AF7487" w:rsidRPr="001D35B5">
              <w:rPr>
                <w:rFonts w:ascii="Times New Roman" w:hAnsi="Times New Roman" w:cs="Times New Roman"/>
                <w:b/>
                <w:bCs/>
                <w:color w:val="000000" w:themeColor="text1"/>
                <w:sz w:val="16"/>
                <w:szCs w:val="16"/>
              </w:rPr>
              <w:t>ematologic</w:t>
            </w:r>
            <w:proofErr w:type="spellEnd"/>
            <w:r w:rsidR="00AF7487" w:rsidRPr="001D35B5">
              <w:rPr>
                <w:rFonts w:ascii="Times New Roman" w:hAnsi="Times New Roman" w:cs="Times New Roman"/>
                <w:b/>
                <w:bCs/>
                <w:color w:val="000000" w:themeColor="text1"/>
                <w:sz w:val="16"/>
                <w:szCs w:val="16"/>
              </w:rPr>
              <w:t xml:space="preserve"> </w:t>
            </w:r>
            <w:proofErr w:type="spellStart"/>
            <w:r w:rsidR="00AF7487" w:rsidRPr="001D35B5">
              <w:rPr>
                <w:rFonts w:ascii="Times New Roman" w:hAnsi="Times New Roman" w:cs="Times New Roman"/>
                <w:b/>
                <w:bCs/>
                <w:color w:val="000000" w:themeColor="text1"/>
                <w:sz w:val="16"/>
                <w:szCs w:val="16"/>
              </w:rPr>
              <w:t>response</w:t>
            </w:r>
            <w:proofErr w:type="spellEnd"/>
            <w:r w:rsidR="00AF7487" w:rsidRPr="001D35B5">
              <w:rPr>
                <w:rFonts w:ascii="Times New Roman" w:hAnsi="Times New Roman" w:cs="Times New Roman"/>
                <w:b/>
                <w:bCs/>
                <w:color w:val="000000" w:themeColor="text1"/>
                <w:sz w:val="16"/>
                <w:szCs w:val="16"/>
              </w:rPr>
              <w:t>, N (%)</w:t>
            </w:r>
            <w:r w:rsidR="00AF7487" w:rsidRPr="001D35B5">
              <w:rPr>
                <w:rFonts w:ascii="Times New Roman" w:hAnsi="Times New Roman" w:cs="Times New Roman"/>
                <w:b/>
                <w:bCs/>
                <w:color w:val="000000" w:themeColor="text1"/>
                <w:sz w:val="16"/>
                <w:szCs w:val="16"/>
                <w:vertAlign w:val="superscript"/>
              </w:rPr>
              <w:t>*</w:t>
            </w:r>
          </w:p>
        </w:tc>
        <w:tc>
          <w:tcPr>
            <w:tcW w:w="1080" w:type="dxa"/>
            <w:tcBorders>
              <w:top w:val="single" w:sz="4" w:space="0" w:color="auto"/>
              <w:left w:val="nil"/>
              <w:bottom w:val="nil"/>
              <w:right w:val="nil"/>
            </w:tcBorders>
            <w:shd w:val="clear" w:color="auto" w:fill="auto"/>
            <w:noWrap/>
            <w:vAlign w:val="bottom"/>
          </w:tcPr>
          <w:p w14:paraId="053F4084"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080" w:type="dxa"/>
            <w:tcBorders>
              <w:top w:val="single" w:sz="4" w:space="0" w:color="auto"/>
              <w:left w:val="nil"/>
              <w:bottom w:val="nil"/>
              <w:right w:val="nil"/>
            </w:tcBorders>
            <w:shd w:val="clear" w:color="auto" w:fill="auto"/>
            <w:noWrap/>
            <w:vAlign w:val="bottom"/>
          </w:tcPr>
          <w:p w14:paraId="669AAF4A"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990" w:type="dxa"/>
            <w:tcBorders>
              <w:top w:val="single" w:sz="4" w:space="0" w:color="auto"/>
              <w:left w:val="nil"/>
              <w:bottom w:val="nil"/>
              <w:right w:val="nil"/>
            </w:tcBorders>
            <w:shd w:val="clear" w:color="auto" w:fill="auto"/>
            <w:noWrap/>
            <w:vAlign w:val="bottom"/>
          </w:tcPr>
          <w:p w14:paraId="57439195"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530" w:type="dxa"/>
            <w:tcBorders>
              <w:top w:val="single" w:sz="4" w:space="0" w:color="auto"/>
              <w:left w:val="nil"/>
              <w:bottom w:val="nil"/>
              <w:right w:val="nil"/>
            </w:tcBorders>
            <w:shd w:val="clear" w:color="auto" w:fill="auto"/>
            <w:noWrap/>
            <w:vAlign w:val="bottom"/>
          </w:tcPr>
          <w:p w14:paraId="5634E9F4"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015" w:type="dxa"/>
            <w:tcBorders>
              <w:top w:val="single" w:sz="4" w:space="0" w:color="auto"/>
              <w:left w:val="nil"/>
              <w:bottom w:val="nil"/>
              <w:right w:val="nil"/>
            </w:tcBorders>
            <w:shd w:val="clear" w:color="auto" w:fill="auto"/>
            <w:noWrap/>
            <w:vAlign w:val="bottom"/>
          </w:tcPr>
          <w:p w14:paraId="470013E6"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175" w:type="dxa"/>
            <w:tcBorders>
              <w:top w:val="single" w:sz="4" w:space="0" w:color="auto"/>
              <w:left w:val="nil"/>
              <w:bottom w:val="nil"/>
              <w:right w:val="nil"/>
            </w:tcBorders>
            <w:shd w:val="clear" w:color="auto" w:fill="auto"/>
            <w:noWrap/>
            <w:vAlign w:val="bottom"/>
          </w:tcPr>
          <w:p w14:paraId="69084BB9"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054" w:type="dxa"/>
            <w:tcBorders>
              <w:top w:val="single" w:sz="4" w:space="0" w:color="auto"/>
              <w:left w:val="nil"/>
              <w:bottom w:val="nil"/>
              <w:right w:val="nil"/>
            </w:tcBorders>
            <w:shd w:val="clear" w:color="auto" w:fill="auto"/>
            <w:noWrap/>
            <w:vAlign w:val="bottom"/>
          </w:tcPr>
          <w:p w14:paraId="7E4DEAFE"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175" w:type="dxa"/>
            <w:tcBorders>
              <w:top w:val="single" w:sz="4" w:space="0" w:color="auto"/>
              <w:left w:val="nil"/>
              <w:bottom w:val="nil"/>
              <w:right w:val="nil"/>
            </w:tcBorders>
            <w:shd w:val="clear" w:color="auto" w:fill="auto"/>
            <w:noWrap/>
            <w:vAlign w:val="bottom"/>
          </w:tcPr>
          <w:p w14:paraId="0E3D1CF8"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r>
      <w:tr w:rsidR="00AF7487" w:rsidRPr="00A31C20" w14:paraId="7D60BA6C" w14:textId="77777777" w:rsidTr="009B179A">
        <w:trPr>
          <w:trHeight w:val="308"/>
        </w:trPr>
        <w:tc>
          <w:tcPr>
            <w:tcW w:w="3060" w:type="dxa"/>
            <w:tcBorders>
              <w:top w:val="nil"/>
              <w:left w:val="nil"/>
              <w:bottom w:val="nil"/>
              <w:right w:val="nil"/>
            </w:tcBorders>
            <w:shd w:val="clear" w:color="000000" w:fill="FFFFFF"/>
            <w:vAlign w:val="center"/>
            <w:hideMark/>
          </w:tcPr>
          <w:p w14:paraId="13F6E93B"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CR</w:t>
            </w:r>
          </w:p>
        </w:tc>
        <w:tc>
          <w:tcPr>
            <w:tcW w:w="1080" w:type="dxa"/>
            <w:tcBorders>
              <w:top w:val="nil"/>
              <w:left w:val="nil"/>
              <w:bottom w:val="nil"/>
              <w:right w:val="nil"/>
            </w:tcBorders>
            <w:shd w:val="clear" w:color="auto" w:fill="auto"/>
            <w:noWrap/>
            <w:vAlign w:val="bottom"/>
            <w:hideMark/>
          </w:tcPr>
          <w:p w14:paraId="025E2E44" w14:textId="6CF4C5C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78 (18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080" w:type="dxa"/>
            <w:tcBorders>
              <w:top w:val="nil"/>
              <w:left w:val="nil"/>
              <w:bottom w:val="nil"/>
              <w:right w:val="nil"/>
            </w:tcBorders>
            <w:shd w:val="clear" w:color="auto" w:fill="auto"/>
            <w:noWrap/>
            <w:vAlign w:val="bottom"/>
            <w:hideMark/>
          </w:tcPr>
          <w:p w14:paraId="72219229" w14:textId="055555F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41 (28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c>
          <w:tcPr>
            <w:tcW w:w="990" w:type="dxa"/>
            <w:tcBorders>
              <w:top w:val="nil"/>
              <w:left w:val="nil"/>
              <w:bottom w:val="nil"/>
              <w:right w:val="nil"/>
            </w:tcBorders>
            <w:shd w:val="clear" w:color="auto" w:fill="auto"/>
            <w:noWrap/>
            <w:vAlign w:val="bottom"/>
            <w:hideMark/>
          </w:tcPr>
          <w:p w14:paraId="0CF1163A" w14:textId="35CFAE6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88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530" w:type="dxa"/>
            <w:tcBorders>
              <w:top w:val="nil"/>
              <w:left w:val="nil"/>
              <w:bottom w:val="nil"/>
              <w:right w:val="nil"/>
            </w:tcBorders>
            <w:shd w:val="clear" w:color="auto" w:fill="auto"/>
            <w:noWrap/>
            <w:vAlign w:val="bottom"/>
            <w:hideMark/>
          </w:tcPr>
          <w:p w14:paraId="17EE65B2" w14:textId="7B61D4A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(3</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015" w:type="dxa"/>
            <w:tcBorders>
              <w:top w:val="nil"/>
              <w:left w:val="nil"/>
              <w:bottom w:val="nil"/>
              <w:right w:val="nil"/>
            </w:tcBorders>
            <w:shd w:val="clear" w:color="auto" w:fill="auto"/>
            <w:noWrap/>
            <w:vAlign w:val="bottom"/>
            <w:hideMark/>
          </w:tcPr>
          <w:p w14:paraId="2FC0211A"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w:t>
            </w:r>
          </w:p>
        </w:tc>
        <w:tc>
          <w:tcPr>
            <w:tcW w:w="1175" w:type="dxa"/>
            <w:tcBorders>
              <w:top w:val="nil"/>
              <w:left w:val="nil"/>
              <w:bottom w:val="nil"/>
              <w:right w:val="nil"/>
            </w:tcBorders>
            <w:shd w:val="clear" w:color="auto" w:fill="auto"/>
            <w:noWrap/>
            <w:vAlign w:val="bottom"/>
            <w:hideMark/>
          </w:tcPr>
          <w:p w14:paraId="78C2A833" w14:textId="73279F1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34 (32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054" w:type="dxa"/>
            <w:tcBorders>
              <w:top w:val="nil"/>
              <w:left w:val="nil"/>
              <w:bottom w:val="nil"/>
              <w:right w:val="nil"/>
            </w:tcBorders>
            <w:shd w:val="clear" w:color="auto" w:fill="auto"/>
            <w:noWrap/>
            <w:vAlign w:val="bottom"/>
            <w:hideMark/>
          </w:tcPr>
          <w:p w14:paraId="5EBBB0D9" w14:textId="521058BA"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7 (20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nil"/>
              <w:right w:val="nil"/>
            </w:tcBorders>
            <w:shd w:val="clear" w:color="auto" w:fill="auto"/>
            <w:noWrap/>
            <w:vAlign w:val="bottom"/>
            <w:hideMark/>
          </w:tcPr>
          <w:p w14:paraId="617C6CA4" w14:textId="5828CA2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(22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r>
      <w:tr w:rsidR="00AF7487" w:rsidRPr="00A31C20" w14:paraId="13689A56" w14:textId="77777777" w:rsidTr="009B179A">
        <w:trPr>
          <w:trHeight w:val="308"/>
        </w:trPr>
        <w:tc>
          <w:tcPr>
            <w:tcW w:w="3060" w:type="dxa"/>
            <w:tcBorders>
              <w:top w:val="nil"/>
              <w:left w:val="nil"/>
              <w:right w:val="nil"/>
            </w:tcBorders>
            <w:shd w:val="clear" w:color="000000" w:fill="FFFFFF"/>
            <w:vAlign w:val="center"/>
            <w:hideMark/>
          </w:tcPr>
          <w:p w14:paraId="02DCC231"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VGPR</w:t>
            </w:r>
          </w:p>
        </w:tc>
        <w:tc>
          <w:tcPr>
            <w:tcW w:w="1080" w:type="dxa"/>
            <w:tcBorders>
              <w:top w:val="nil"/>
              <w:left w:val="nil"/>
              <w:right w:val="nil"/>
            </w:tcBorders>
            <w:shd w:val="clear" w:color="auto" w:fill="auto"/>
            <w:noWrap/>
            <w:vAlign w:val="bottom"/>
            <w:hideMark/>
          </w:tcPr>
          <w:p w14:paraId="6A127624" w14:textId="2FDF702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37 (9</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80" w:type="dxa"/>
            <w:tcBorders>
              <w:top w:val="nil"/>
              <w:left w:val="nil"/>
              <w:right w:val="nil"/>
            </w:tcBorders>
            <w:shd w:val="clear" w:color="auto" w:fill="auto"/>
            <w:noWrap/>
            <w:vAlign w:val="bottom"/>
            <w:hideMark/>
          </w:tcPr>
          <w:p w14:paraId="614B2097" w14:textId="29DDDD3C"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26 (17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990" w:type="dxa"/>
            <w:tcBorders>
              <w:top w:val="nil"/>
              <w:left w:val="nil"/>
              <w:right w:val="nil"/>
            </w:tcBorders>
            <w:shd w:val="clear" w:color="auto" w:fill="auto"/>
            <w:noWrap/>
            <w:vAlign w:val="bottom"/>
            <w:hideMark/>
          </w:tcPr>
          <w:p w14:paraId="1A2E25B6" w14:textId="3F7D1D9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63 (11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530" w:type="dxa"/>
            <w:tcBorders>
              <w:top w:val="nil"/>
              <w:left w:val="nil"/>
              <w:right w:val="nil"/>
            </w:tcBorders>
            <w:shd w:val="clear" w:color="auto" w:fill="auto"/>
            <w:noWrap/>
            <w:vAlign w:val="bottom"/>
            <w:hideMark/>
          </w:tcPr>
          <w:p w14:paraId="77697D52" w14:textId="3DE4043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 (17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015" w:type="dxa"/>
            <w:tcBorders>
              <w:top w:val="nil"/>
              <w:left w:val="nil"/>
              <w:right w:val="nil"/>
            </w:tcBorders>
            <w:shd w:val="clear" w:color="auto" w:fill="auto"/>
            <w:noWrap/>
            <w:vAlign w:val="bottom"/>
            <w:hideMark/>
          </w:tcPr>
          <w:p w14:paraId="24F9BA90"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w:t>
            </w:r>
          </w:p>
        </w:tc>
        <w:tc>
          <w:tcPr>
            <w:tcW w:w="1175" w:type="dxa"/>
            <w:tcBorders>
              <w:top w:val="nil"/>
              <w:left w:val="nil"/>
              <w:right w:val="nil"/>
            </w:tcBorders>
            <w:shd w:val="clear" w:color="auto" w:fill="auto"/>
            <w:noWrap/>
            <w:vAlign w:val="bottom"/>
            <w:hideMark/>
          </w:tcPr>
          <w:p w14:paraId="1B76DEE3" w14:textId="6F818E5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22 (21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54" w:type="dxa"/>
            <w:tcBorders>
              <w:top w:val="nil"/>
              <w:left w:val="nil"/>
              <w:right w:val="nil"/>
            </w:tcBorders>
            <w:shd w:val="clear" w:color="auto" w:fill="auto"/>
            <w:noWrap/>
            <w:vAlign w:val="bottom"/>
            <w:hideMark/>
          </w:tcPr>
          <w:p w14:paraId="3A516343" w14:textId="583E5E7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 (14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175" w:type="dxa"/>
            <w:tcBorders>
              <w:top w:val="nil"/>
              <w:left w:val="nil"/>
              <w:right w:val="nil"/>
            </w:tcBorders>
            <w:shd w:val="clear" w:color="auto" w:fill="auto"/>
            <w:noWrap/>
            <w:vAlign w:val="bottom"/>
            <w:hideMark/>
          </w:tcPr>
          <w:p w14:paraId="5F59CF0A" w14:textId="6BBB0AB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(22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r>
      <w:tr w:rsidR="00AF7487" w:rsidRPr="00A31C20" w14:paraId="516FECF8" w14:textId="77777777" w:rsidTr="009B179A">
        <w:trPr>
          <w:trHeight w:val="308"/>
        </w:trPr>
        <w:tc>
          <w:tcPr>
            <w:tcW w:w="3060" w:type="dxa"/>
            <w:tcBorders>
              <w:top w:val="nil"/>
              <w:left w:val="nil"/>
              <w:bottom w:val="single" w:sz="4" w:space="0" w:color="auto"/>
              <w:right w:val="nil"/>
            </w:tcBorders>
            <w:shd w:val="clear" w:color="000000" w:fill="FFFFFF"/>
            <w:vAlign w:val="center"/>
            <w:hideMark/>
          </w:tcPr>
          <w:p w14:paraId="2EF597B4"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PR</w:t>
            </w:r>
          </w:p>
        </w:tc>
        <w:tc>
          <w:tcPr>
            <w:tcW w:w="1080" w:type="dxa"/>
            <w:tcBorders>
              <w:top w:val="nil"/>
              <w:left w:val="nil"/>
              <w:bottom w:val="single" w:sz="4" w:space="0" w:color="auto"/>
              <w:right w:val="nil"/>
            </w:tcBorders>
            <w:shd w:val="clear" w:color="auto" w:fill="auto"/>
            <w:noWrap/>
            <w:vAlign w:val="bottom"/>
            <w:hideMark/>
          </w:tcPr>
          <w:p w14:paraId="1EC9B2A7" w14:textId="0197089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116 (28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080" w:type="dxa"/>
            <w:tcBorders>
              <w:top w:val="nil"/>
              <w:left w:val="nil"/>
              <w:bottom w:val="single" w:sz="4" w:space="0" w:color="auto"/>
              <w:right w:val="nil"/>
            </w:tcBorders>
            <w:shd w:val="clear" w:color="auto" w:fill="auto"/>
            <w:noWrap/>
            <w:vAlign w:val="bottom"/>
            <w:hideMark/>
          </w:tcPr>
          <w:p w14:paraId="3AD7777A" w14:textId="1A324BE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27 (18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5)</w:t>
            </w:r>
          </w:p>
        </w:tc>
        <w:tc>
          <w:tcPr>
            <w:tcW w:w="990" w:type="dxa"/>
            <w:tcBorders>
              <w:top w:val="nil"/>
              <w:left w:val="nil"/>
              <w:bottom w:val="single" w:sz="4" w:space="0" w:color="auto"/>
              <w:right w:val="nil"/>
            </w:tcBorders>
            <w:shd w:val="clear" w:color="auto" w:fill="auto"/>
            <w:noWrap/>
            <w:vAlign w:val="bottom"/>
            <w:hideMark/>
          </w:tcPr>
          <w:p w14:paraId="770F4FBE" w14:textId="169585E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123 (22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530" w:type="dxa"/>
            <w:tcBorders>
              <w:top w:val="nil"/>
              <w:left w:val="nil"/>
              <w:bottom w:val="single" w:sz="4" w:space="0" w:color="auto"/>
              <w:right w:val="nil"/>
            </w:tcBorders>
            <w:shd w:val="clear" w:color="auto" w:fill="auto"/>
            <w:noWrap/>
            <w:vAlign w:val="bottom"/>
            <w:hideMark/>
          </w:tcPr>
          <w:p w14:paraId="217336B8" w14:textId="013DBBE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12 (41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015" w:type="dxa"/>
            <w:tcBorders>
              <w:top w:val="nil"/>
              <w:left w:val="nil"/>
              <w:bottom w:val="single" w:sz="4" w:space="0" w:color="auto"/>
              <w:right w:val="nil"/>
            </w:tcBorders>
            <w:shd w:val="clear" w:color="auto" w:fill="auto"/>
            <w:noWrap/>
            <w:vAlign w:val="bottom"/>
            <w:hideMark/>
          </w:tcPr>
          <w:p w14:paraId="5C06ECB6"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w:t>
            </w:r>
          </w:p>
        </w:tc>
        <w:tc>
          <w:tcPr>
            <w:tcW w:w="1175" w:type="dxa"/>
            <w:tcBorders>
              <w:top w:val="nil"/>
              <w:left w:val="nil"/>
              <w:bottom w:val="single" w:sz="4" w:space="0" w:color="auto"/>
              <w:right w:val="nil"/>
            </w:tcBorders>
            <w:shd w:val="clear" w:color="auto" w:fill="auto"/>
            <w:noWrap/>
            <w:vAlign w:val="bottom"/>
            <w:hideMark/>
          </w:tcPr>
          <w:p w14:paraId="10B3E0FB" w14:textId="385D6C3C"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23 (21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054" w:type="dxa"/>
            <w:tcBorders>
              <w:top w:val="nil"/>
              <w:left w:val="nil"/>
              <w:bottom w:val="single" w:sz="4" w:space="0" w:color="auto"/>
              <w:right w:val="nil"/>
            </w:tcBorders>
            <w:shd w:val="clear" w:color="auto" w:fill="auto"/>
            <w:noWrap/>
            <w:vAlign w:val="bottom"/>
            <w:hideMark/>
          </w:tcPr>
          <w:p w14:paraId="5FCAAF02" w14:textId="730E128C"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175" w:type="dxa"/>
            <w:tcBorders>
              <w:top w:val="nil"/>
              <w:left w:val="nil"/>
              <w:bottom w:val="single" w:sz="4" w:space="0" w:color="auto"/>
              <w:right w:val="nil"/>
            </w:tcBorders>
            <w:shd w:val="clear" w:color="auto" w:fill="auto"/>
            <w:noWrap/>
            <w:vAlign w:val="bottom"/>
            <w:hideMark/>
          </w:tcPr>
          <w:p w14:paraId="7DA8D7E8" w14:textId="7DEA834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(33</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r>
      <w:tr w:rsidR="00AF7487" w:rsidRPr="00A31C20" w14:paraId="7E3F0A46" w14:textId="77777777" w:rsidTr="009B179A">
        <w:trPr>
          <w:trHeight w:val="308"/>
        </w:trPr>
        <w:tc>
          <w:tcPr>
            <w:tcW w:w="3060" w:type="dxa"/>
            <w:tcBorders>
              <w:top w:val="single" w:sz="4" w:space="0" w:color="auto"/>
              <w:left w:val="nil"/>
              <w:right w:val="nil"/>
            </w:tcBorders>
            <w:shd w:val="clear" w:color="000000" w:fill="FFFFFF"/>
            <w:vAlign w:val="center"/>
            <w:hideMark/>
          </w:tcPr>
          <w:p w14:paraId="4DE2D284"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SD</w:t>
            </w:r>
          </w:p>
        </w:tc>
        <w:tc>
          <w:tcPr>
            <w:tcW w:w="1080" w:type="dxa"/>
            <w:tcBorders>
              <w:top w:val="single" w:sz="4" w:space="0" w:color="auto"/>
              <w:left w:val="nil"/>
              <w:right w:val="nil"/>
            </w:tcBorders>
            <w:shd w:val="clear" w:color="auto" w:fill="auto"/>
            <w:noWrap/>
            <w:vAlign w:val="bottom"/>
            <w:hideMark/>
          </w:tcPr>
          <w:p w14:paraId="11B2E56D" w14:textId="28BA8BAA"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100 (24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080" w:type="dxa"/>
            <w:tcBorders>
              <w:top w:val="single" w:sz="4" w:space="0" w:color="auto"/>
              <w:left w:val="nil"/>
              <w:right w:val="nil"/>
            </w:tcBorders>
            <w:shd w:val="clear" w:color="auto" w:fill="auto"/>
            <w:noWrap/>
            <w:vAlign w:val="bottom"/>
            <w:hideMark/>
          </w:tcPr>
          <w:p w14:paraId="1718476A" w14:textId="178CC90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15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990" w:type="dxa"/>
            <w:tcBorders>
              <w:top w:val="single" w:sz="4" w:space="0" w:color="auto"/>
              <w:left w:val="nil"/>
              <w:right w:val="nil"/>
            </w:tcBorders>
            <w:shd w:val="clear" w:color="auto" w:fill="auto"/>
            <w:noWrap/>
            <w:vAlign w:val="bottom"/>
            <w:hideMark/>
          </w:tcPr>
          <w:p w14:paraId="1978658F" w14:textId="0F0819D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78 (14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c>
          <w:tcPr>
            <w:tcW w:w="1530" w:type="dxa"/>
            <w:tcBorders>
              <w:top w:val="single" w:sz="4" w:space="0" w:color="auto"/>
              <w:left w:val="nil"/>
              <w:right w:val="nil"/>
            </w:tcBorders>
            <w:shd w:val="clear" w:color="auto" w:fill="auto"/>
            <w:noWrap/>
            <w:vAlign w:val="bottom"/>
            <w:hideMark/>
          </w:tcPr>
          <w:p w14:paraId="3ADCCD55" w14:textId="44D2E9F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 (20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015" w:type="dxa"/>
            <w:tcBorders>
              <w:top w:val="single" w:sz="4" w:space="0" w:color="auto"/>
              <w:left w:val="nil"/>
              <w:right w:val="nil"/>
            </w:tcBorders>
            <w:shd w:val="clear" w:color="auto" w:fill="auto"/>
            <w:noWrap/>
            <w:vAlign w:val="bottom"/>
            <w:hideMark/>
          </w:tcPr>
          <w:p w14:paraId="43BDFA10"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w:t>
            </w:r>
          </w:p>
        </w:tc>
        <w:tc>
          <w:tcPr>
            <w:tcW w:w="1175" w:type="dxa"/>
            <w:tcBorders>
              <w:top w:val="single" w:sz="4" w:space="0" w:color="auto"/>
              <w:left w:val="nil"/>
              <w:right w:val="nil"/>
            </w:tcBorders>
            <w:shd w:val="clear" w:color="auto" w:fill="auto"/>
            <w:noWrap/>
            <w:vAlign w:val="bottom"/>
            <w:hideMark/>
          </w:tcPr>
          <w:p w14:paraId="6A2F1CE3" w14:textId="6A67C6A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15 (14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054" w:type="dxa"/>
            <w:tcBorders>
              <w:top w:val="single" w:sz="4" w:space="0" w:color="auto"/>
              <w:left w:val="nil"/>
              <w:right w:val="nil"/>
            </w:tcBorders>
            <w:shd w:val="clear" w:color="auto" w:fill="auto"/>
            <w:noWrap/>
            <w:vAlign w:val="bottom"/>
            <w:hideMark/>
          </w:tcPr>
          <w:p w14:paraId="2C7431F1" w14:textId="2A3C1D6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175" w:type="dxa"/>
            <w:tcBorders>
              <w:top w:val="single" w:sz="4" w:space="0" w:color="auto"/>
              <w:left w:val="nil"/>
              <w:right w:val="nil"/>
            </w:tcBorders>
            <w:shd w:val="clear" w:color="auto" w:fill="auto"/>
            <w:noWrap/>
            <w:vAlign w:val="bottom"/>
            <w:hideMark/>
          </w:tcPr>
          <w:p w14:paraId="00ACBF99" w14:textId="5F3FD4A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0 (0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r>
      <w:tr w:rsidR="00AF7487" w:rsidRPr="00A31C20" w14:paraId="0D23302A" w14:textId="77777777" w:rsidTr="009B179A">
        <w:trPr>
          <w:trHeight w:val="308"/>
        </w:trPr>
        <w:tc>
          <w:tcPr>
            <w:tcW w:w="3060" w:type="dxa"/>
            <w:tcBorders>
              <w:top w:val="nil"/>
              <w:left w:val="nil"/>
              <w:bottom w:val="single" w:sz="4" w:space="0" w:color="auto"/>
              <w:right w:val="nil"/>
            </w:tcBorders>
            <w:shd w:val="clear" w:color="000000" w:fill="FFFFFF"/>
            <w:vAlign w:val="center"/>
            <w:hideMark/>
          </w:tcPr>
          <w:p w14:paraId="537A1A63"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PD</w:t>
            </w:r>
          </w:p>
        </w:tc>
        <w:tc>
          <w:tcPr>
            <w:tcW w:w="1080" w:type="dxa"/>
            <w:tcBorders>
              <w:top w:val="nil"/>
              <w:left w:val="nil"/>
              <w:bottom w:val="single" w:sz="4" w:space="0" w:color="auto"/>
              <w:right w:val="nil"/>
            </w:tcBorders>
            <w:shd w:val="clear" w:color="auto" w:fill="auto"/>
            <w:noWrap/>
            <w:vAlign w:val="bottom"/>
            <w:hideMark/>
          </w:tcPr>
          <w:p w14:paraId="0E533032" w14:textId="2ECCD56B"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52 (12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1080" w:type="dxa"/>
            <w:tcBorders>
              <w:top w:val="nil"/>
              <w:left w:val="nil"/>
              <w:bottom w:val="single" w:sz="4" w:space="0" w:color="auto"/>
              <w:right w:val="nil"/>
            </w:tcBorders>
            <w:shd w:val="clear" w:color="auto" w:fill="auto"/>
            <w:noWrap/>
            <w:vAlign w:val="bottom"/>
            <w:hideMark/>
          </w:tcPr>
          <w:p w14:paraId="286C94AE" w14:textId="032434C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15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990" w:type="dxa"/>
            <w:tcBorders>
              <w:top w:val="nil"/>
              <w:left w:val="nil"/>
              <w:bottom w:val="single" w:sz="4" w:space="0" w:color="auto"/>
              <w:right w:val="nil"/>
            </w:tcBorders>
            <w:shd w:val="clear" w:color="auto" w:fill="auto"/>
            <w:noWrap/>
            <w:vAlign w:val="bottom"/>
            <w:hideMark/>
          </w:tcPr>
          <w:p w14:paraId="6890989F" w14:textId="1F0A688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153 (27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nil"/>
              <w:left w:val="nil"/>
              <w:bottom w:val="single" w:sz="4" w:space="0" w:color="auto"/>
              <w:right w:val="nil"/>
            </w:tcBorders>
            <w:shd w:val="clear" w:color="auto" w:fill="auto"/>
            <w:noWrap/>
            <w:vAlign w:val="bottom"/>
            <w:hideMark/>
          </w:tcPr>
          <w:p w14:paraId="0E3BFB8F" w14:textId="6D58C48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015" w:type="dxa"/>
            <w:tcBorders>
              <w:top w:val="nil"/>
              <w:left w:val="nil"/>
              <w:bottom w:val="single" w:sz="4" w:space="0" w:color="auto"/>
              <w:right w:val="nil"/>
            </w:tcBorders>
            <w:shd w:val="clear" w:color="auto" w:fill="auto"/>
            <w:noWrap/>
            <w:vAlign w:val="bottom"/>
            <w:hideMark/>
          </w:tcPr>
          <w:p w14:paraId="2E2E50BA"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w:t>
            </w:r>
          </w:p>
        </w:tc>
        <w:tc>
          <w:tcPr>
            <w:tcW w:w="1175" w:type="dxa"/>
            <w:tcBorders>
              <w:top w:val="nil"/>
              <w:left w:val="nil"/>
              <w:bottom w:val="single" w:sz="4" w:space="0" w:color="auto"/>
              <w:right w:val="nil"/>
            </w:tcBorders>
            <w:shd w:val="clear" w:color="auto" w:fill="auto"/>
            <w:noWrap/>
            <w:vAlign w:val="bottom"/>
            <w:hideMark/>
          </w:tcPr>
          <w:p w14:paraId="41DBB6C1" w14:textId="01787CD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9 (8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1054" w:type="dxa"/>
            <w:tcBorders>
              <w:top w:val="nil"/>
              <w:left w:val="nil"/>
              <w:bottom w:val="single" w:sz="4" w:space="0" w:color="auto"/>
              <w:right w:val="nil"/>
            </w:tcBorders>
            <w:shd w:val="clear" w:color="auto" w:fill="auto"/>
            <w:noWrap/>
            <w:vAlign w:val="bottom"/>
            <w:hideMark/>
          </w:tcPr>
          <w:p w14:paraId="24FED305" w14:textId="0658DE2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18 (51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175" w:type="dxa"/>
            <w:tcBorders>
              <w:top w:val="nil"/>
              <w:left w:val="nil"/>
              <w:bottom w:val="single" w:sz="4" w:space="0" w:color="auto"/>
              <w:right w:val="nil"/>
            </w:tcBorders>
            <w:shd w:val="clear" w:color="auto" w:fill="auto"/>
            <w:noWrap/>
            <w:vAlign w:val="bottom"/>
            <w:hideMark/>
          </w:tcPr>
          <w:p w14:paraId="5EF2368A" w14:textId="1A4F468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(22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r>
      <w:tr w:rsidR="00AF7487" w:rsidRPr="00A31C20" w14:paraId="7B3881CC" w14:textId="77777777" w:rsidTr="009B179A">
        <w:trPr>
          <w:trHeight w:val="308"/>
        </w:trPr>
        <w:tc>
          <w:tcPr>
            <w:tcW w:w="3060" w:type="dxa"/>
            <w:tcBorders>
              <w:top w:val="single" w:sz="4" w:space="0" w:color="auto"/>
              <w:left w:val="nil"/>
              <w:bottom w:val="single" w:sz="8" w:space="0" w:color="000000"/>
              <w:right w:val="nil"/>
            </w:tcBorders>
            <w:shd w:val="clear" w:color="000000" w:fill="FFFFFF"/>
            <w:vAlign w:val="center"/>
            <w:hideMark/>
          </w:tcPr>
          <w:p w14:paraId="19FB818B" w14:textId="2F39E6BA"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Death prior to 3</w:t>
            </w:r>
            <w:r w:rsidR="00873404" w:rsidRPr="001D35B5">
              <w:rPr>
                <w:rFonts w:ascii="Times New Roman" w:eastAsia="Times New Roman" w:hAnsi="Times New Roman" w:cs="Times New Roman"/>
                <w:color w:val="000000"/>
                <w:sz w:val="16"/>
                <w:szCs w:val="16"/>
                <w:lang w:val="en-GB" w:eastAsia="en-GB"/>
              </w:rPr>
              <w:t xml:space="preserve"> </w:t>
            </w:r>
            <w:r w:rsidRPr="001D35B5">
              <w:rPr>
                <w:rFonts w:ascii="Times New Roman" w:eastAsia="Times New Roman" w:hAnsi="Times New Roman" w:cs="Times New Roman"/>
                <w:color w:val="000000"/>
                <w:sz w:val="16"/>
                <w:szCs w:val="16"/>
                <w:lang w:val="en-GB" w:eastAsia="en-GB"/>
              </w:rPr>
              <w:t>m</w:t>
            </w:r>
            <w:r w:rsidR="00873404" w:rsidRPr="001D35B5">
              <w:rPr>
                <w:rFonts w:ascii="Times New Roman" w:eastAsia="Times New Roman" w:hAnsi="Times New Roman" w:cs="Times New Roman"/>
                <w:color w:val="000000"/>
                <w:sz w:val="16"/>
                <w:szCs w:val="16"/>
                <w:lang w:val="en-GB" w:eastAsia="en-GB"/>
              </w:rPr>
              <w:t>onths</w:t>
            </w:r>
          </w:p>
        </w:tc>
        <w:tc>
          <w:tcPr>
            <w:tcW w:w="1080" w:type="dxa"/>
            <w:tcBorders>
              <w:top w:val="single" w:sz="4" w:space="0" w:color="auto"/>
              <w:left w:val="nil"/>
              <w:bottom w:val="single" w:sz="8" w:space="0" w:color="000000"/>
              <w:right w:val="nil"/>
            </w:tcBorders>
            <w:shd w:val="clear" w:color="auto" w:fill="auto"/>
            <w:noWrap/>
            <w:vAlign w:val="bottom"/>
            <w:hideMark/>
          </w:tcPr>
          <w:p w14:paraId="60A57382" w14:textId="6E52600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29 (7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80" w:type="dxa"/>
            <w:tcBorders>
              <w:top w:val="single" w:sz="4" w:space="0" w:color="auto"/>
              <w:left w:val="nil"/>
              <w:bottom w:val="single" w:sz="8" w:space="0" w:color="000000"/>
              <w:right w:val="nil"/>
            </w:tcBorders>
            <w:shd w:val="clear" w:color="auto" w:fill="auto"/>
            <w:noWrap/>
            <w:vAlign w:val="bottom"/>
            <w:hideMark/>
          </w:tcPr>
          <w:p w14:paraId="464D1D0A" w14:textId="693ACE1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22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c>
          <w:tcPr>
            <w:tcW w:w="990" w:type="dxa"/>
            <w:tcBorders>
              <w:top w:val="single" w:sz="4" w:space="0" w:color="auto"/>
              <w:left w:val="nil"/>
              <w:bottom w:val="single" w:sz="8" w:space="0" w:color="000000"/>
              <w:right w:val="nil"/>
            </w:tcBorders>
            <w:shd w:val="clear" w:color="auto" w:fill="auto"/>
            <w:noWrap/>
            <w:vAlign w:val="bottom"/>
            <w:hideMark/>
          </w:tcPr>
          <w:p w14:paraId="175FE82B" w14:textId="1000CA15"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48 (8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single" w:sz="4" w:space="0" w:color="auto"/>
              <w:left w:val="nil"/>
              <w:bottom w:val="single" w:sz="8" w:space="0" w:color="000000"/>
              <w:right w:val="nil"/>
            </w:tcBorders>
            <w:shd w:val="clear" w:color="auto" w:fill="auto"/>
            <w:noWrap/>
            <w:vAlign w:val="bottom"/>
            <w:hideMark/>
          </w:tcPr>
          <w:p w14:paraId="555A83CD" w14:textId="095541E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015" w:type="dxa"/>
            <w:tcBorders>
              <w:top w:val="single" w:sz="4" w:space="0" w:color="auto"/>
              <w:left w:val="nil"/>
              <w:bottom w:val="single" w:sz="8" w:space="0" w:color="000000"/>
              <w:right w:val="nil"/>
            </w:tcBorders>
            <w:shd w:val="clear" w:color="auto" w:fill="auto"/>
            <w:noWrap/>
            <w:vAlign w:val="bottom"/>
            <w:hideMark/>
          </w:tcPr>
          <w:p w14:paraId="0C7F2292"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w:t>
            </w:r>
          </w:p>
        </w:tc>
        <w:tc>
          <w:tcPr>
            <w:tcW w:w="1175" w:type="dxa"/>
            <w:tcBorders>
              <w:top w:val="single" w:sz="4" w:space="0" w:color="auto"/>
              <w:left w:val="nil"/>
              <w:bottom w:val="single" w:sz="8" w:space="0" w:color="000000"/>
              <w:right w:val="nil"/>
            </w:tcBorders>
            <w:shd w:val="clear" w:color="auto" w:fill="auto"/>
            <w:noWrap/>
            <w:vAlign w:val="bottom"/>
            <w:hideMark/>
          </w:tcPr>
          <w:p w14:paraId="045DFF61" w14:textId="26CEE0B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054" w:type="dxa"/>
            <w:tcBorders>
              <w:top w:val="single" w:sz="4" w:space="0" w:color="auto"/>
              <w:left w:val="nil"/>
              <w:bottom w:val="single" w:sz="8" w:space="0" w:color="000000"/>
              <w:right w:val="nil"/>
            </w:tcBorders>
            <w:shd w:val="clear" w:color="auto" w:fill="auto"/>
            <w:noWrap/>
            <w:vAlign w:val="bottom"/>
            <w:hideMark/>
          </w:tcPr>
          <w:p w14:paraId="251AD287" w14:textId="698F881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175" w:type="dxa"/>
            <w:tcBorders>
              <w:top w:val="single" w:sz="4" w:space="0" w:color="auto"/>
              <w:left w:val="nil"/>
              <w:bottom w:val="single" w:sz="8" w:space="0" w:color="000000"/>
              <w:right w:val="nil"/>
            </w:tcBorders>
            <w:shd w:val="clear" w:color="auto" w:fill="auto"/>
            <w:noWrap/>
            <w:vAlign w:val="bottom"/>
            <w:hideMark/>
          </w:tcPr>
          <w:p w14:paraId="110B57EB" w14:textId="4265FD9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0 (0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r>
      <w:tr w:rsidR="00BA56D8" w:rsidRPr="00A31C20" w14:paraId="60E26582" w14:textId="77777777" w:rsidTr="009B179A">
        <w:trPr>
          <w:trHeight w:val="238"/>
        </w:trPr>
        <w:tc>
          <w:tcPr>
            <w:tcW w:w="3060" w:type="dxa"/>
            <w:tcBorders>
              <w:top w:val="single" w:sz="8" w:space="0" w:color="000000"/>
              <w:left w:val="nil"/>
              <w:bottom w:val="single" w:sz="4" w:space="0" w:color="auto"/>
              <w:right w:val="nil"/>
            </w:tcBorders>
            <w:shd w:val="clear" w:color="000000" w:fill="FFFFFF"/>
            <w:vAlign w:val="center"/>
            <w:hideMark/>
          </w:tcPr>
          <w:p w14:paraId="41D86E7D"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Post-2010 </w:t>
            </w:r>
          </w:p>
        </w:tc>
        <w:tc>
          <w:tcPr>
            <w:tcW w:w="1080" w:type="dxa"/>
            <w:tcBorders>
              <w:top w:val="single" w:sz="8" w:space="0" w:color="000000"/>
              <w:left w:val="nil"/>
              <w:bottom w:val="single" w:sz="4" w:space="0" w:color="auto"/>
              <w:right w:val="nil"/>
            </w:tcBorders>
            <w:shd w:val="clear" w:color="000000" w:fill="FFFFFF"/>
            <w:vAlign w:val="center"/>
            <w:hideMark/>
          </w:tcPr>
          <w:p w14:paraId="27138329" w14:textId="76FB72DD"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proofErr w:type="spellStart"/>
            <w:r w:rsidRPr="001D35B5">
              <w:rPr>
                <w:rFonts w:ascii="Times New Roman" w:eastAsia="Times New Roman" w:hAnsi="Times New Roman" w:cs="Times New Roman"/>
                <w:b/>
                <w:bCs/>
                <w:color w:val="000000"/>
                <w:sz w:val="16"/>
                <w:szCs w:val="16"/>
                <w:lang w:val="en-GB" w:eastAsia="en-GB"/>
              </w:rPr>
              <w:t>I</w:t>
            </w:r>
            <w:r w:rsidR="00CC7AE4" w:rsidRPr="001D35B5">
              <w:rPr>
                <w:rFonts w:ascii="Times New Roman" w:eastAsia="Times New Roman" w:hAnsi="Times New Roman" w:cs="Times New Roman"/>
                <w:b/>
                <w:bCs/>
                <w:color w:val="000000"/>
                <w:sz w:val="16"/>
                <w:szCs w:val="16"/>
                <w:lang w:val="en-GB" w:eastAsia="en-GB"/>
              </w:rPr>
              <w:t>M</w:t>
            </w:r>
            <w:r w:rsidRPr="001D35B5">
              <w:rPr>
                <w:rFonts w:ascii="Times New Roman" w:eastAsia="Times New Roman" w:hAnsi="Times New Roman" w:cs="Times New Roman"/>
                <w:b/>
                <w:bCs/>
                <w:color w:val="000000"/>
                <w:sz w:val="16"/>
                <w:szCs w:val="16"/>
                <w:lang w:val="en-GB" w:eastAsia="en-GB"/>
              </w:rPr>
              <w:t>i</w:t>
            </w:r>
            <w:r w:rsidR="00CC7AE4" w:rsidRPr="001D35B5">
              <w:rPr>
                <w:rFonts w:ascii="Times New Roman" w:eastAsia="Times New Roman" w:hAnsi="Times New Roman" w:cs="Times New Roman"/>
                <w:b/>
                <w:bCs/>
                <w:color w:val="000000"/>
                <w:sz w:val="16"/>
                <w:szCs w:val="16"/>
                <w:lang w:val="en-GB" w:eastAsia="en-GB"/>
              </w:rPr>
              <w:t>D</w:t>
            </w:r>
            <w:proofErr w:type="spellEnd"/>
            <w:r w:rsidRPr="001D35B5">
              <w:rPr>
                <w:rFonts w:ascii="Times New Roman" w:eastAsia="Times New Roman" w:hAnsi="Times New Roman" w:cs="Times New Roman"/>
                <w:b/>
                <w:bCs/>
                <w:color w:val="000000"/>
                <w:sz w:val="16"/>
                <w:szCs w:val="16"/>
                <w:lang w:val="en-GB" w:eastAsia="en-GB"/>
              </w:rPr>
              <w:t>-based</w:t>
            </w:r>
          </w:p>
        </w:tc>
        <w:tc>
          <w:tcPr>
            <w:tcW w:w="1080" w:type="dxa"/>
            <w:tcBorders>
              <w:top w:val="single" w:sz="8" w:space="0" w:color="000000"/>
              <w:left w:val="nil"/>
              <w:bottom w:val="single" w:sz="4" w:space="0" w:color="auto"/>
              <w:right w:val="nil"/>
            </w:tcBorders>
            <w:shd w:val="clear" w:color="000000" w:fill="FFFFFF"/>
            <w:vAlign w:val="center"/>
            <w:hideMark/>
          </w:tcPr>
          <w:p w14:paraId="329B75E4"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proofErr w:type="spellStart"/>
            <w:r w:rsidRPr="001D35B5">
              <w:rPr>
                <w:rFonts w:ascii="Times New Roman" w:eastAsia="Times New Roman" w:hAnsi="Times New Roman" w:cs="Times New Roman"/>
                <w:b/>
                <w:bCs/>
                <w:color w:val="000000"/>
                <w:sz w:val="16"/>
                <w:szCs w:val="16"/>
                <w:lang w:val="en-GB" w:eastAsia="en-GB"/>
              </w:rPr>
              <w:t>Bor</w:t>
            </w:r>
            <w:proofErr w:type="spellEnd"/>
            <w:r w:rsidRPr="001D35B5">
              <w:rPr>
                <w:rFonts w:ascii="Times New Roman" w:eastAsia="Times New Roman" w:hAnsi="Times New Roman" w:cs="Times New Roman"/>
                <w:b/>
                <w:bCs/>
                <w:color w:val="000000"/>
                <w:sz w:val="16"/>
                <w:szCs w:val="16"/>
                <w:lang w:val="en-GB" w:eastAsia="en-GB"/>
              </w:rPr>
              <w:t>-based</w:t>
            </w:r>
          </w:p>
        </w:tc>
        <w:tc>
          <w:tcPr>
            <w:tcW w:w="990" w:type="dxa"/>
            <w:tcBorders>
              <w:top w:val="single" w:sz="8" w:space="0" w:color="000000"/>
              <w:left w:val="nil"/>
              <w:bottom w:val="single" w:sz="4" w:space="0" w:color="auto"/>
              <w:right w:val="nil"/>
            </w:tcBorders>
            <w:shd w:val="clear" w:color="000000" w:fill="FFFFFF"/>
            <w:vAlign w:val="center"/>
            <w:hideMark/>
          </w:tcPr>
          <w:p w14:paraId="110675EF"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Chemo</w:t>
            </w:r>
          </w:p>
        </w:tc>
        <w:tc>
          <w:tcPr>
            <w:tcW w:w="1530" w:type="dxa"/>
            <w:tcBorders>
              <w:top w:val="single" w:sz="8" w:space="0" w:color="000000"/>
              <w:left w:val="nil"/>
              <w:bottom w:val="single" w:sz="4" w:space="0" w:color="auto"/>
              <w:right w:val="nil"/>
            </w:tcBorders>
            <w:shd w:val="clear" w:color="000000" w:fill="FFFFFF"/>
            <w:vAlign w:val="center"/>
            <w:hideMark/>
          </w:tcPr>
          <w:p w14:paraId="3FE71DF4" w14:textId="6F884B53"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Rituximab</w:t>
            </w:r>
            <w:r w:rsidR="008C4D5B" w:rsidRPr="001D35B5">
              <w:rPr>
                <w:rFonts w:ascii="Times New Roman" w:eastAsia="Times New Roman" w:hAnsi="Times New Roman" w:cs="Times New Roman"/>
                <w:b/>
                <w:bCs/>
                <w:color w:val="000000"/>
                <w:sz w:val="16"/>
                <w:szCs w:val="16"/>
                <w:lang w:val="en-GB" w:eastAsia="en-GB"/>
              </w:rPr>
              <w:t>-based</w:t>
            </w:r>
          </w:p>
        </w:tc>
        <w:tc>
          <w:tcPr>
            <w:tcW w:w="1015" w:type="dxa"/>
            <w:tcBorders>
              <w:top w:val="single" w:sz="8" w:space="0" w:color="000000"/>
              <w:left w:val="nil"/>
              <w:bottom w:val="single" w:sz="4" w:space="0" w:color="auto"/>
              <w:right w:val="nil"/>
            </w:tcBorders>
            <w:shd w:val="clear" w:color="000000" w:fill="FFFFFF"/>
            <w:vAlign w:val="center"/>
            <w:hideMark/>
          </w:tcPr>
          <w:p w14:paraId="2074E219" w14:textId="765E4FD6"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Dara</w:t>
            </w:r>
            <w:r w:rsidR="008C4D5B" w:rsidRPr="001D35B5">
              <w:rPr>
                <w:rFonts w:ascii="Times New Roman" w:eastAsia="Times New Roman" w:hAnsi="Times New Roman" w:cs="Times New Roman"/>
                <w:b/>
                <w:bCs/>
                <w:color w:val="000000"/>
                <w:sz w:val="16"/>
                <w:szCs w:val="16"/>
                <w:lang w:val="en-GB" w:eastAsia="en-GB"/>
              </w:rPr>
              <w:t>-based</w:t>
            </w:r>
          </w:p>
        </w:tc>
        <w:tc>
          <w:tcPr>
            <w:tcW w:w="1175" w:type="dxa"/>
            <w:tcBorders>
              <w:top w:val="single" w:sz="8" w:space="0" w:color="000000"/>
              <w:left w:val="nil"/>
              <w:bottom w:val="single" w:sz="4" w:space="0" w:color="auto"/>
              <w:right w:val="nil"/>
            </w:tcBorders>
            <w:shd w:val="clear" w:color="000000" w:fill="FFFFFF"/>
            <w:vAlign w:val="center"/>
            <w:hideMark/>
          </w:tcPr>
          <w:p w14:paraId="3F12A55C"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ASCT</w:t>
            </w:r>
          </w:p>
        </w:tc>
        <w:tc>
          <w:tcPr>
            <w:tcW w:w="1054" w:type="dxa"/>
            <w:tcBorders>
              <w:top w:val="single" w:sz="8" w:space="0" w:color="000000"/>
              <w:left w:val="nil"/>
              <w:bottom w:val="single" w:sz="4" w:space="0" w:color="auto"/>
              <w:right w:val="nil"/>
            </w:tcBorders>
            <w:shd w:val="clear" w:color="000000" w:fill="FFFFFF"/>
            <w:vAlign w:val="center"/>
            <w:hideMark/>
          </w:tcPr>
          <w:p w14:paraId="495E90D0"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Steroids</w:t>
            </w:r>
          </w:p>
        </w:tc>
        <w:tc>
          <w:tcPr>
            <w:tcW w:w="1175" w:type="dxa"/>
            <w:tcBorders>
              <w:top w:val="single" w:sz="8" w:space="0" w:color="000000"/>
              <w:left w:val="nil"/>
              <w:bottom w:val="single" w:sz="4" w:space="0" w:color="auto"/>
              <w:right w:val="nil"/>
            </w:tcBorders>
            <w:shd w:val="clear" w:color="000000" w:fill="FFFFFF"/>
            <w:vAlign w:val="center"/>
            <w:hideMark/>
          </w:tcPr>
          <w:p w14:paraId="4BE665F6" w14:textId="77777777" w:rsidR="00AF7487" w:rsidRPr="001D35B5" w:rsidRDefault="00AF7487" w:rsidP="001203FB">
            <w:pPr>
              <w:spacing w:after="0" w:line="240" w:lineRule="auto"/>
              <w:jc w:val="center"/>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Other</w:t>
            </w:r>
          </w:p>
        </w:tc>
      </w:tr>
      <w:tr w:rsidR="00BA56D8" w:rsidRPr="00A31C20" w14:paraId="5237D25E" w14:textId="77777777" w:rsidTr="009B179A">
        <w:trPr>
          <w:trHeight w:val="288"/>
        </w:trPr>
        <w:tc>
          <w:tcPr>
            <w:tcW w:w="3060" w:type="dxa"/>
            <w:tcBorders>
              <w:top w:val="single" w:sz="4" w:space="0" w:color="auto"/>
              <w:left w:val="nil"/>
              <w:bottom w:val="single" w:sz="4" w:space="0" w:color="auto"/>
              <w:right w:val="nil"/>
            </w:tcBorders>
            <w:shd w:val="clear" w:color="000000" w:fill="FFFFFF"/>
            <w:vAlign w:val="center"/>
            <w:hideMark/>
          </w:tcPr>
          <w:p w14:paraId="685D0F94" w14:textId="77777777" w:rsidR="00AF7487" w:rsidRPr="001D35B5" w:rsidRDefault="00AF7487" w:rsidP="001203FB">
            <w:pPr>
              <w:spacing w:after="0" w:line="240" w:lineRule="auto"/>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Patients, N</w:t>
            </w:r>
          </w:p>
        </w:tc>
        <w:tc>
          <w:tcPr>
            <w:tcW w:w="1080" w:type="dxa"/>
            <w:tcBorders>
              <w:top w:val="single" w:sz="4" w:space="0" w:color="auto"/>
              <w:left w:val="nil"/>
              <w:bottom w:val="single" w:sz="4" w:space="0" w:color="auto"/>
              <w:right w:val="nil"/>
            </w:tcBorders>
            <w:shd w:val="clear" w:color="000000" w:fill="FFFFFF"/>
            <w:vAlign w:val="center"/>
            <w:hideMark/>
          </w:tcPr>
          <w:p w14:paraId="552B9B6C"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59</w:t>
            </w:r>
          </w:p>
        </w:tc>
        <w:tc>
          <w:tcPr>
            <w:tcW w:w="1080" w:type="dxa"/>
            <w:tcBorders>
              <w:top w:val="single" w:sz="4" w:space="0" w:color="auto"/>
              <w:left w:val="nil"/>
              <w:bottom w:val="single" w:sz="4" w:space="0" w:color="auto"/>
              <w:right w:val="nil"/>
            </w:tcBorders>
            <w:shd w:val="clear" w:color="000000" w:fill="FFFFFF"/>
            <w:vAlign w:val="center"/>
            <w:hideMark/>
          </w:tcPr>
          <w:p w14:paraId="04F66557"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2,291</w:t>
            </w:r>
          </w:p>
        </w:tc>
        <w:tc>
          <w:tcPr>
            <w:tcW w:w="990" w:type="dxa"/>
            <w:tcBorders>
              <w:top w:val="single" w:sz="4" w:space="0" w:color="auto"/>
              <w:left w:val="nil"/>
              <w:bottom w:val="single" w:sz="4" w:space="0" w:color="auto"/>
              <w:right w:val="nil"/>
            </w:tcBorders>
            <w:shd w:val="clear" w:color="000000" w:fill="FFFFFF"/>
            <w:vAlign w:val="center"/>
            <w:hideMark/>
          </w:tcPr>
          <w:p w14:paraId="7B9A6BAE"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266</w:t>
            </w:r>
          </w:p>
        </w:tc>
        <w:tc>
          <w:tcPr>
            <w:tcW w:w="1530" w:type="dxa"/>
            <w:tcBorders>
              <w:top w:val="single" w:sz="4" w:space="0" w:color="auto"/>
              <w:left w:val="nil"/>
              <w:bottom w:val="single" w:sz="4" w:space="0" w:color="auto"/>
              <w:right w:val="nil"/>
            </w:tcBorders>
            <w:shd w:val="clear" w:color="000000" w:fill="FFFFFF"/>
            <w:vAlign w:val="center"/>
            <w:hideMark/>
          </w:tcPr>
          <w:p w14:paraId="6E21F170"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66</w:t>
            </w:r>
          </w:p>
        </w:tc>
        <w:tc>
          <w:tcPr>
            <w:tcW w:w="1015" w:type="dxa"/>
            <w:tcBorders>
              <w:top w:val="single" w:sz="4" w:space="0" w:color="auto"/>
              <w:left w:val="nil"/>
              <w:bottom w:val="single" w:sz="4" w:space="0" w:color="auto"/>
              <w:right w:val="nil"/>
            </w:tcBorders>
            <w:shd w:val="clear" w:color="000000" w:fill="FFFFFF"/>
            <w:vAlign w:val="center"/>
            <w:hideMark/>
          </w:tcPr>
          <w:p w14:paraId="27384003"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21</w:t>
            </w:r>
          </w:p>
        </w:tc>
        <w:tc>
          <w:tcPr>
            <w:tcW w:w="1175" w:type="dxa"/>
            <w:tcBorders>
              <w:top w:val="single" w:sz="4" w:space="0" w:color="auto"/>
              <w:left w:val="nil"/>
              <w:bottom w:val="single" w:sz="4" w:space="0" w:color="auto"/>
              <w:right w:val="nil"/>
            </w:tcBorders>
            <w:shd w:val="clear" w:color="000000" w:fill="FFFFFF"/>
            <w:vAlign w:val="center"/>
            <w:hideMark/>
          </w:tcPr>
          <w:p w14:paraId="33FC8357"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170</w:t>
            </w:r>
          </w:p>
        </w:tc>
        <w:tc>
          <w:tcPr>
            <w:tcW w:w="1054" w:type="dxa"/>
            <w:tcBorders>
              <w:top w:val="single" w:sz="4" w:space="0" w:color="auto"/>
              <w:left w:val="nil"/>
              <w:bottom w:val="single" w:sz="4" w:space="0" w:color="auto"/>
              <w:right w:val="nil"/>
            </w:tcBorders>
            <w:shd w:val="clear" w:color="000000" w:fill="FFFFFF"/>
            <w:vAlign w:val="center"/>
            <w:hideMark/>
          </w:tcPr>
          <w:p w14:paraId="794768AF"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11</w:t>
            </w:r>
          </w:p>
        </w:tc>
        <w:tc>
          <w:tcPr>
            <w:tcW w:w="1175" w:type="dxa"/>
            <w:tcBorders>
              <w:top w:val="single" w:sz="4" w:space="0" w:color="auto"/>
              <w:left w:val="nil"/>
              <w:bottom w:val="single" w:sz="4" w:space="0" w:color="auto"/>
              <w:right w:val="nil"/>
            </w:tcBorders>
            <w:shd w:val="clear" w:color="000000" w:fill="FFFFFF"/>
            <w:vAlign w:val="center"/>
            <w:hideMark/>
          </w:tcPr>
          <w:p w14:paraId="4387F7BC"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39</w:t>
            </w:r>
          </w:p>
        </w:tc>
      </w:tr>
      <w:tr w:rsidR="00BA56D8" w:rsidRPr="00A31C20" w14:paraId="6BBFB29A" w14:textId="77777777" w:rsidTr="009B179A">
        <w:trPr>
          <w:trHeight w:val="288"/>
        </w:trPr>
        <w:tc>
          <w:tcPr>
            <w:tcW w:w="3060" w:type="dxa"/>
            <w:tcBorders>
              <w:top w:val="single" w:sz="4" w:space="0" w:color="auto"/>
              <w:left w:val="nil"/>
              <w:bottom w:val="single" w:sz="4" w:space="0" w:color="auto"/>
              <w:right w:val="nil"/>
            </w:tcBorders>
            <w:shd w:val="clear" w:color="000000" w:fill="FFFFFF"/>
            <w:vAlign w:val="center"/>
          </w:tcPr>
          <w:p w14:paraId="428E4FA4" w14:textId="77777777" w:rsidR="00AF7487" w:rsidRPr="001D35B5" w:rsidRDefault="00AF7487" w:rsidP="001203FB">
            <w:pPr>
              <w:spacing w:after="0" w:line="240" w:lineRule="auto"/>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Patients with response assessment, N (%)</w:t>
            </w:r>
          </w:p>
        </w:tc>
        <w:tc>
          <w:tcPr>
            <w:tcW w:w="1080" w:type="dxa"/>
            <w:tcBorders>
              <w:top w:val="single" w:sz="4" w:space="0" w:color="auto"/>
              <w:left w:val="nil"/>
              <w:bottom w:val="single" w:sz="4" w:space="0" w:color="auto"/>
              <w:right w:val="nil"/>
            </w:tcBorders>
            <w:shd w:val="clear" w:color="000000" w:fill="FFFFFF"/>
            <w:vAlign w:val="center"/>
          </w:tcPr>
          <w:p w14:paraId="68922B34" w14:textId="5DBDFB5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52 (88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c>
          <w:tcPr>
            <w:tcW w:w="1080" w:type="dxa"/>
            <w:tcBorders>
              <w:top w:val="single" w:sz="4" w:space="0" w:color="auto"/>
              <w:left w:val="nil"/>
              <w:bottom w:val="single" w:sz="4" w:space="0" w:color="auto"/>
              <w:right w:val="nil"/>
            </w:tcBorders>
            <w:shd w:val="clear" w:color="000000" w:fill="FFFFFF"/>
            <w:vAlign w:val="center"/>
          </w:tcPr>
          <w:p w14:paraId="4A9067EB" w14:textId="5C5F497C"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2,129 (92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990" w:type="dxa"/>
            <w:tcBorders>
              <w:top w:val="single" w:sz="4" w:space="0" w:color="auto"/>
              <w:left w:val="nil"/>
              <w:bottom w:val="single" w:sz="4" w:space="0" w:color="auto"/>
              <w:right w:val="nil"/>
            </w:tcBorders>
            <w:shd w:val="clear" w:color="000000" w:fill="FFFFFF"/>
            <w:vAlign w:val="center"/>
          </w:tcPr>
          <w:p w14:paraId="20EF9025" w14:textId="4E930BF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209 (78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1530" w:type="dxa"/>
            <w:tcBorders>
              <w:top w:val="single" w:sz="4" w:space="0" w:color="auto"/>
              <w:left w:val="nil"/>
              <w:bottom w:val="single" w:sz="4" w:space="0" w:color="auto"/>
              <w:right w:val="nil"/>
            </w:tcBorders>
            <w:shd w:val="clear" w:color="000000" w:fill="FFFFFF"/>
            <w:vAlign w:val="center"/>
          </w:tcPr>
          <w:p w14:paraId="217992E4" w14:textId="7A3DD39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50 (75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1015" w:type="dxa"/>
            <w:tcBorders>
              <w:top w:val="single" w:sz="4" w:space="0" w:color="auto"/>
              <w:left w:val="nil"/>
              <w:bottom w:val="single" w:sz="4" w:space="0" w:color="auto"/>
              <w:right w:val="nil"/>
            </w:tcBorders>
            <w:shd w:val="clear" w:color="000000" w:fill="FFFFFF"/>
            <w:vAlign w:val="center"/>
          </w:tcPr>
          <w:p w14:paraId="5004F830" w14:textId="30EC680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20 (95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175" w:type="dxa"/>
            <w:tcBorders>
              <w:top w:val="single" w:sz="4" w:space="0" w:color="auto"/>
              <w:left w:val="nil"/>
              <w:bottom w:val="single" w:sz="4" w:space="0" w:color="auto"/>
              <w:right w:val="nil"/>
            </w:tcBorders>
            <w:shd w:val="clear" w:color="000000" w:fill="FFFFFF"/>
            <w:vAlign w:val="center"/>
          </w:tcPr>
          <w:p w14:paraId="69B22E97" w14:textId="785EE845"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162 (95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054" w:type="dxa"/>
            <w:tcBorders>
              <w:top w:val="single" w:sz="4" w:space="0" w:color="auto"/>
              <w:left w:val="nil"/>
              <w:bottom w:val="single" w:sz="4" w:space="0" w:color="auto"/>
              <w:right w:val="nil"/>
            </w:tcBorders>
            <w:shd w:val="clear" w:color="000000" w:fill="FFFFFF"/>
            <w:vAlign w:val="center"/>
          </w:tcPr>
          <w:p w14:paraId="73B238EF" w14:textId="6C018D35"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8 (72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175" w:type="dxa"/>
            <w:tcBorders>
              <w:top w:val="single" w:sz="4" w:space="0" w:color="auto"/>
              <w:left w:val="nil"/>
              <w:bottom w:val="single" w:sz="4" w:space="0" w:color="auto"/>
              <w:right w:val="nil"/>
            </w:tcBorders>
            <w:shd w:val="clear" w:color="000000" w:fill="FFFFFF"/>
            <w:vAlign w:val="center"/>
          </w:tcPr>
          <w:p w14:paraId="173F201D" w14:textId="12932B0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color w:val="000000"/>
                <w:sz w:val="16"/>
                <w:szCs w:val="16"/>
              </w:rPr>
              <w:t>33 (84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r>
      <w:tr w:rsidR="00BA56D8" w:rsidRPr="00A31C20" w14:paraId="72FC657A" w14:textId="77777777" w:rsidTr="009B179A">
        <w:trPr>
          <w:trHeight w:val="288"/>
        </w:trPr>
        <w:tc>
          <w:tcPr>
            <w:tcW w:w="3060" w:type="dxa"/>
            <w:tcBorders>
              <w:top w:val="single" w:sz="4" w:space="0" w:color="auto"/>
              <w:left w:val="nil"/>
              <w:bottom w:val="single" w:sz="4" w:space="0" w:color="auto"/>
              <w:right w:val="nil"/>
            </w:tcBorders>
            <w:shd w:val="clear" w:color="000000" w:fill="FFFFFF"/>
            <w:vAlign w:val="center"/>
          </w:tcPr>
          <w:p w14:paraId="3433B562" w14:textId="58D5F92A" w:rsidR="00AF7487" w:rsidRPr="001D35B5" w:rsidRDefault="00AF7487" w:rsidP="001203FB">
            <w:pPr>
              <w:spacing w:after="0" w:line="240" w:lineRule="auto"/>
              <w:rPr>
                <w:rFonts w:ascii="Times New Roman" w:eastAsia="Times New Roman" w:hAnsi="Times New Roman" w:cs="Times New Roman"/>
                <w:b/>
                <w:bCs/>
                <w:color w:val="000000"/>
                <w:sz w:val="16"/>
                <w:szCs w:val="16"/>
                <w:lang w:val="en-GB" w:eastAsia="en-GB"/>
              </w:rPr>
            </w:pPr>
            <w:r w:rsidRPr="001D35B5">
              <w:rPr>
                <w:rFonts w:ascii="Times New Roman" w:eastAsia="Times New Roman" w:hAnsi="Times New Roman" w:cs="Times New Roman"/>
                <w:b/>
                <w:bCs/>
                <w:color w:val="000000"/>
                <w:sz w:val="16"/>
                <w:szCs w:val="16"/>
                <w:lang w:val="en-GB" w:eastAsia="en-GB"/>
              </w:rPr>
              <w:t>NA, N</w:t>
            </w:r>
            <w:r w:rsidR="00BA56D8" w:rsidRPr="001D35B5">
              <w:rPr>
                <w:rFonts w:ascii="Times New Roman" w:eastAsia="Times New Roman" w:hAnsi="Times New Roman" w:cs="Times New Roman"/>
                <w:b/>
                <w:bCs/>
                <w:color w:val="000000"/>
                <w:sz w:val="16"/>
                <w:szCs w:val="16"/>
                <w:lang w:val="en-GB" w:eastAsia="en-GB"/>
              </w:rPr>
              <w:t xml:space="preserve"> </w:t>
            </w:r>
            <w:r w:rsidRPr="001D35B5">
              <w:rPr>
                <w:rFonts w:ascii="Times New Roman" w:eastAsia="Times New Roman" w:hAnsi="Times New Roman" w:cs="Times New Roman"/>
                <w:b/>
                <w:bCs/>
                <w:color w:val="000000"/>
                <w:sz w:val="16"/>
                <w:szCs w:val="16"/>
                <w:lang w:val="en-GB" w:eastAsia="en-GB"/>
              </w:rPr>
              <w:t>(%)</w:t>
            </w:r>
          </w:p>
        </w:tc>
        <w:tc>
          <w:tcPr>
            <w:tcW w:w="1080" w:type="dxa"/>
            <w:tcBorders>
              <w:top w:val="single" w:sz="4" w:space="0" w:color="auto"/>
              <w:left w:val="nil"/>
              <w:bottom w:val="single" w:sz="4" w:space="0" w:color="auto"/>
              <w:right w:val="nil"/>
            </w:tcBorders>
            <w:shd w:val="clear" w:color="000000" w:fill="FFFFFF"/>
            <w:vAlign w:val="center"/>
          </w:tcPr>
          <w:p w14:paraId="3EC238C2" w14:textId="32E79B3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7 (11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080" w:type="dxa"/>
            <w:tcBorders>
              <w:top w:val="single" w:sz="4" w:space="0" w:color="auto"/>
              <w:left w:val="nil"/>
              <w:bottom w:val="single" w:sz="4" w:space="0" w:color="auto"/>
              <w:right w:val="nil"/>
            </w:tcBorders>
            <w:shd w:val="clear" w:color="000000" w:fill="FFFFFF"/>
            <w:vAlign w:val="center"/>
          </w:tcPr>
          <w:p w14:paraId="3C08413E" w14:textId="7A3A72BB"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162 (7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c>
          <w:tcPr>
            <w:tcW w:w="990" w:type="dxa"/>
            <w:tcBorders>
              <w:top w:val="single" w:sz="4" w:space="0" w:color="auto"/>
              <w:left w:val="nil"/>
              <w:bottom w:val="single" w:sz="4" w:space="0" w:color="auto"/>
              <w:right w:val="nil"/>
            </w:tcBorders>
            <w:shd w:val="clear" w:color="000000" w:fill="FFFFFF"/>
            <w:vAlign w:val="center"/>
          </w:tcPr>
          <w:p w14:paraId="23BBCE67" w14:textId="2F50636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57 (21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530" w:type="dxa"/>
            <w:tcBorders>
              <w:top w:val="single" w:sz="4" w:space="0" w:color="auto"/>
              <w:left w:val="nil"/>
              <w:bottom w:val="single" w:sz="4" w:space="0" w:color="auto"/>
              <w:right w:val="nil"/>
            </w:tcBorders>
            <w:shd w:val="clear" w:color="000000" w:fill="FFFFFF"/>
            <w:vAlign w:val="center"/>
          </w:tcPr>
          <w:p w14:paraId="76EA07F4" w14:textId="3A02167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16 (24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015" w:type="dxa"/>
            <w:tcBorders>
              <w:top w:val="single" w:sz="4" w:space="0" w:color="auto"/>
              <w:left w:val="nil"/>
              <w:bottom w:val="single" w:sz="4" w:space="0" w:color="auto"/>
              <w:right w:val="nil"/>
            </w:tcBorders>
            <w:shd w:val="clear" w:color="000000" w:fill="FFFFFF"/>
            <w:vAlign w:val="center"/>
          </w:tcPr>
          <w:p w14:paraId="0B4000DF" w14:textId="7D23FDC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1175" w:type="dxa"/>
            <w:tcBorders>
              <w:top w:val="single" w:sz="4" w:space="0" w:color="auto"/>
              <w:left w:val="nil"/>
              <w:bottom w:val="single" w:sz="4" w:space="0" w:color="auto"/>
              <w:right w:val="nil"/>
            </w:tcBorders>
            <w:shd w:val="clear" w:color="000000" w:fill="FFFFFF"/>
            <w:vAlign w:val="center"/>
          </w:tcPr>
          <w:p w14:paraId="316E2DC6" w14:textId="68CCEBB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8 (4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054" w:type="dxa"/>
            <w:tcBorders>
              <w:top w:val="single" w:sz="4" w:space="0" w:color="auto"/>
              <w:left w:val="nil"/>
              <w:bottom w:val="single" w:sz="4" w:space="0" w:color="auto"/>
              <w:right w:val="nil"/>
            </w:tcBorders>
            <w:shd w:val="clear" w:color="000000" w:fill="FFFFFF"/>
            <w:vAlign w:val="center"/>
          </w:tcPr>
          <w:p w14:paraId="6ADED8B2" w14:textId="187B3BD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(27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175" w:type="dxa"/>
            <w:tcBorders>
              <w:top w:val="single" w:sz="4" w:space="0" w:color="auto"/>
              <w:left w:val="nil"/>
              <w:bottom w:val="single" w:sz="4" w:space="0" w:color="auto"/>
              <w:right w:val="nil"/>
            </w:tcBorders>
            <w:shd w:val="clear" w:color="000000" w:fill="FFFFFF"/>
            <w:vAlign w:val="center"/>
          </w:tcPr>
          <w:p w14:paraId="022C27B8" w14:textId="4AB2C28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r>
      <w:tr w:rsidR="00BA56D8" w:rsidRPr="00A31C20" w14:paraId="2A82263B" w14:textId="77777777" w:rsidTr="009B179A">
        <w:trPr>
          <w:trHeight w:val="308"/>
        </w:trPr>
        <w:tc>
          <w:tcPr>
            <w:tcW w:w="3060" w:type="dxa"/>
            <w:tcBorders>
              <w:top w:val="single" w:sz="4" w:space="0" w:color="auto"/>
              <w:left w:val="nil"/>
              <w:bottom w:val="nil"/>
              <w:right w:val="nil"/>
            </w:tcBorders>
            <w:shd w:val="clear" w:color="000000" w:fill="FFFFFF"/>
            <w:vAlign w:val="center"/>
          </w:tcPr>
          <w:p w14:paraId="57CDFCE5" w14:textId="47751E1B" w:rsidR="00AF7487" w:rsidRPr="001D35B5" w:rsidRDefault="00F24292"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hAnsi="Times New Roman" w:cs="Times New Roman"/>
                <w:b/>
                <w:bCs/>
                <w:color w:val="000000" w:themeColor="text1"/>
                <w:sz w:val="16"/>
                <w:szCs w:val="16"/>
                <w:lang w:val="en-US"/>
              </w:rPr>
              <w:t>Best h</w:t>
            </w:r>
            <w:proofErr w:type="spellStart"/>
            <w:r w:rsidR="00AF7487" w:rsidRPr="001D35B5">
              <w:rPr>
                <w:rFonts w:ascii="Times New Roman" w:hAnsi="Times New Roman" w:cs="Times New Roman"/>
                <w:b/>
                <w:bCs/>
                <w:color w:val="000000" w:themeColor="text1"/>
                <w:sz w:val="16"/>
                <w:szCs w:val="16"/>
              </w:rPr>
              <w:t>ematologic</w:t>
            </w:r>
            <w:proofErr w:type="spellEnd"/>
            <w:r w:rsidR="00AF7487" w:rsidRPr="001D35B5">
              <w:rPr>
                <w:rFonts w:ascii="Times New Roman" w:hAnsi="Times New Roman" w:cs="Times New Roman"/>
                <w:b/>
                <w:bCs/>
                <w:color w:val="000000" w:themeColor="text1"/>
                <w:sz w:val="16"/>
                <w:szCs w:val="16"/>
              </w:rPr>
              <w:t xml:space="preserve"> </w:t>
            </w:r>
            <w:proofErr w:type="spellStart"/>
            <w:r w:rsidR="00AF7487" w:rsidRPr="001D35B5">
              <w:rPr>
                <w:rFonts w:ascii="Times New Roman" w:hAnsi="Times New Roman" w:cs="Times New Roman"/>
                <w:b/>
                <w:bCs/>
                <w:color w:val="000000" w:themeColor="text1"/>
                <w:sz w:val="16"/>
                <w:szCs w:val="16"/>
              </w:rPr>
              <w:t>response</w:t>
            </w:r>
            <w:proofErr w:type="spellEnd"/>
            <w:r w:rsidR="00AF7487" w:rsidRPr="001D35B5">
              <w:rPr>
                <w:rFonts w:ascii="Times New Roman" w:hAnsi="Times New Roman" w:cs="Times New Roman"/>
                <w:b/>
                <w:bCs/>
                <w:color w:val="000000" w:themeColor="text1"/>
                <w:sz w:val="16"/>
                <w:szCs w:val="16"/>
              </w:rPr>
              <w:t>, N (%)</w:t>
            </w:r>
            <w:r w:rsidR="00AF7487" w:rsidRPr="001D35B5">
              <w:rPr>
                <w:rFonts w:ascii="Times New Roman" w:hAnsi="Times New Roman" w:cs="Times New Roman"/>
                <w:b/>
                <w:bCs/>
                <w:color w:val="000000" w:themeColor="text1"/>
                <w:sz w:val="16"/>
                <w:szCs w:val="16"/>
                <w:vertAlign w:val="superscript"/>
              </w:rPr>
              <w:t>*</w:t>
            </w:r>
          </w:p>
        </w:tc>
        <w:tc>
          <w:tcPr>
            <w:tcW w:w="1080" w:type="dxa"/>
            <w:tcBorders>
              <w:top w:val="single" w:sz="4" w:space="0" w:color="auto"/>
              <w:left w:val="nil"/>
              <w:bottom w:val="nil"/>
              <w:right w:val="nil"/>
            </w:tcBorders>
            <w:shd w:val="clear" w:color="000000" w:fill="FFFFFF"/>
            <w:vAlign w:val="center"/>
          </w:tcPr>
          <w:p w14:paraId="146BCC9D"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080" w:type="dxa"/>
            <w:tcBorders>
              <w:top w:val="single" w:sz="4" w:space="0" w:color="auto"/>
              <w:left w:val="nil"/>
              <w:bottom w:val="nil"/>
              <w:right w:val="nil"/>
            </w:tcBorders>
            <w:shd w:val="clear" w:color="000000" w:fill="FFFFFF"/>
            <w:vAlign w:val="center"/>
          </w:tcPr>
          <w:p w14:paraId="06955A56"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990" w:type="dxa"/>
            <w:tcBorders>
              <w:top w:val="single" w:sz="4" w:space="0" w:color="auto"/>
              <w:left w:val="nil"/>
              <w:bottom w:val="nil"/>
              <w:right w:val="nil"/>
            </w:tcBorders>
            <w:shd w:val="clear" w:color="000000" w:fill="FFFFFF"/>
            <w:vAlign w:val="center"/>
          </w:tcPr>
          <w:p w14:paraId="2AB74AAB"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530" w:type="dxa"/>
            <w:tcBorders>
              <w:top w:val="single" w:sz="4" w:space="0" w:color="auto"/>
              <w:left w:val="nil"/>
              <w:bottom w:val="nil"/>
              <w:right w:val="nil"/>
            </w:tcBorders>
            <w:shd w:val="clear" w:color="000000" w:fill="FFFFFF"/>
            <w:vAlign w:val="center"/>
          </w:tcPr>
          <w:p w14:paraId="54B84927"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015" w:type="dxa"/>
            <w:tcBorders>
              <w:top w:val="single" w:sz="4" w:space="0" w:color="auto"/>
              <w:left w:val="nil"/>
              <w:bottom w:val="nil"/>
              <w:right w:val="nil"/>
            </w:tcBorders>
            <w:shd w:val="clear" w:color="000000" w:fill="FFFFFF"/>
            <w:vAlign w:val="center"/>
          </w:tcPr>
          <w:p w14:paraId="3CDB3E80"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175" w:type="dxa"/>
            <w:tcBorders>
              <w:top w:val="single" w:sz="4" w:space="0" w:color="auto"/>
              <w:left w:val="nil"/>
              <w:bottom w:val="nil"/>
              <w:right w:val="nil"/>
            </w:tcBorders>
            <w:shd w:val="clear" w:color="000000" w:fill="FFFFFF"/>
            <w:vAlign w:val="center"/>
          </w:tcPr>
          <w:p w14:paraId="41F98C77"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054" w:type="dxa"/>
            <w:tcBorders>
              <w:top w:val="single" w:sz="4" w:space="0" w:color="auto"/>
              <w:left w:val="nil"/>
              <w:bottom w:val="nil"/>
              <w:right w:val="nil"/>
            </w:tcBorders>
            <w:shd w:val="clear" w:color="000000" w:fill="FFFFFF"/>
            <w:vAlign w:val="center"/>
          </w:tcPr>
          <w:p w14:paraId="1D8E9483"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c>
          <w:tcPr>
            <w:tcW w:w="1175" w:type="dxa"/>
            <w:tcBorders>
              <w:top w:val="single" w:sz="4" w:space="0" w:color="auto"/>
              <w:left w:val="nil"/>
              <w:bottom w:val="nil"/>
              <w:right w:val="nil"/>
            </w:tcBorders>
            <w:shd w:val="clear" w:color="000000" w:fill="FFFFFF"/>
            <w:vAlign w:val="center"/>
          </w:tcPr>
          <w:p w14:paraId="01E432EC"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p>
        </w:tc>
      </w:tr>
      <w:tr w:rsidR="00BA56D8" w:rsidRPr="00A31C20" w14:paraId="7EA4D05A" w14:textId="77777777" w:rsidTr="009B179A">
        <w:trPr>
          <w:trHeight w:val="308"/>
        </w:trPr>
        <w:tc>
          <w:tcPr>
            <w:tcW w:w="3060" w:type="dxa"/>
            <w:tcBorders>
              <w:top w:val="nil"/>
              <w:left w:val="nil"/>
              <w:bottom w:val="nil"/>
              <w:right w:val="nil"/>
            </w:tcBorders>
            <w:shd w:val="clear" w:color="000000" w:fill="FFFFFF"/>
            <w:vAlign w:val="center"/>
            <w:hideMark/>
          </w:tcPr>
          <w:p w14:paraId="5E017C80"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CR</w:t>
            </w:r>
          </w:p>
        </w:tc>
        <w:tc>
          <w:tcPr>
            <w:tcW w:w="1080" w:type="dxa"/>
            <w:tcBorders>
              <w:top w:val="nil"/>
              <w:left w:val="nil"/>
              <w:bottom w:val="nil"/>
              <w:right w:val="nil"/>
            </w:tcBorders>
            <w:shd w:val="clear" w:color="000000" w:fill="FFFFFF"/>
            <w:vAlign w:val="center"/>
            <w:hideMark/>
          </w:tcPr>
          <w:p w14:paraId="7A122DE3" w14:textId="46DE7E3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1080" w:type="dxa"/>
            <w:tcBorders>
              <w:top w:val="nil"/>
              <w:left w:val="nil"/>
              <w:bottom w:val="nil"/>
              <w:right w:val="nil"/>
            </w:tcBorders>
            <w:shd w:val="clear" w:color="000000" w:fill="FFFFFF"/>
            <w:vAlign w:val="center"/>
            <w:hideMark/>
          </w:tcPr>
          <w:p w14:paraId="2677532E" w14:textId="609C68B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552 (25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990" w:type="dxa"/>
            <w:tcBorders>
              <w:top w:val="nil"/>
              <w:left w:val="nil"/>
              <w:bottom w:val="nil"/>
              <w:right w:val="nil"/>
            </w:tcBorders>
            <w:shd w:val="clear" w:color="000000" w:fill="FFFFFF"/>
            <w:vAlign w:val="center"/>
            <w:hideMark/>
          </w:tcPr>
          <w:p w14:paraId="4ABECCF9" w14:textId="6B69BD1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21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530" w:type="dxa"/>
            <w:tcBorders>
              <w:top w:val="nil"/>
              <w:left w:val="nil"/>
              <w:bottom w:val="nil"/>
              <w:right w:val="nil"/>
            </w:tcBorders>
            <w:shd w:val="clear" w:color="000000" w:fill="FFFFFF"/>
            <w:vAlign w:val="center"/>
            <w:hideMark/>
          </w:tcPr>
          <w:p w14:paraId="14CA4E51" w14:textId="52883DA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nil"/>
              <w:left w:val="nil"/>
              <w:bottom w:val="nil"/>
              <w:right w:val="nil"/>
            </w:tcBorders>
            <w:shd w:val="clear" w:color="000000" w:fill="FFFFFF"/>
            <w:vAlign w:val="center"/>
            <w:hideMark/>
          </w:tcPr>
          <w:p w14:paraId="302B3572" w14:textId="4FB1F3E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 (20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nil"/>
              <w:right w:val="nil"/>
            </w:tcBorders>
            <w:shd w:val="clear" w:color="000000" w:fill="FFFFFF"/>
            <w:vAlign w:val="center"/>
            <w:hideMark/>
          </w:tcPr>
          <w:p w14:paraId="04AE1CDA" w14:textId="78E7B72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82 (50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1054" w:type="dxa"/>
            <w:tcBorders>
              <w:top w:val="nil"/>
              <w:left w:val="nil"/>
              <w:bottom w:val="nil"/>
              <w:right w:val="nil"/>
            </w:tcBorders>
            <w:shd w:val="clear" w:color="000000" w:fill="FFFFFF"/>
            <w:vAlign w:val="center"/>
            <w:hideMark/>
          </w:tcPr>
          <w:p w14:paraId="269580C8" w14:textId="6C69DD6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(12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5)</w:t>
            </w:r>
          </w:p>
        </w:tc>
        <w:tc>
          <w:tcPr>
            <w:tcW w:w="1175" w:type="dxa"/>
            <w:tcBorders>
              <w:top w:val="nil"/>
              <w:left w:val="nil"/>
              <w:bottom w:val="nil"/>
              <w:right w:val="nil"/>
            </w:tcBorders>
            <w:shd w:val="clear" w:color="000000" w:fill="FFFFFF"/>
            <w:vAlign w:val="center"/>
            <w:hideMark/>
          </w:tcPr>
          <w:p w14:paraId="507A4B3A" w14:textId="3460C0D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(3</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r>
      <w:tr w:rsidR="00BA56D8" w:rsidRPr="00A31C20" w14:paraId="1EE086D8" w14:textId="77777777" w:rsidTr="009B179A">
        <w:trPr>
          <w:trHeight w:val="308"/>
        </w:trPr>
        <w:tc>
          <w:tcPr>
            <w:tcW w:w="3060" w:type="dxa"/>
            <w:tcBorders>
              <w:top w:val="nil"/>
              <w:left w:val="nil"/>
              <w:right w:val="nil"/>
            </w:tcBorders>
            <w:shd w:val="clear" w:color="000000" w:fill="FFFFFF"/>
            <w:vAlign w:val="center"/>
            <w:hideMark/>
          </w:tcPr>
          <w:p w14:paraId="13D9F633"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VGPR</w:t>
            </w:r>
          </w:p>
        </w:tc>
        <w:tc>
          <w:tcPr>
            <w:tcW w:w="1080" w:type="dxa"/>
            <w:tcBorders>
              <w:top w:val="nil"/>
              <w:left w:val="nil"/>
              <w:right w:val="nil"/>
            </w:tcBorders>
            <w:shd w:val="clear" w:color="000000" w:fill="FFFFFF"/>
            <w:vAlign w:val="center"/>
            <w:hideMark/>
          </w:tcPr>
          <w:p w14:paraId="2BC6AC6A" w14:textId="7ED1F58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 (11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5)</w:t>
            </w:r>
          </w:p>
        </w:tc>
        <w:tc>
          <w:tcPr>
            <w:tcW w:w="1080" w:type="dxa"/>
            <w:tcBorders>
              <w:top w:val="nil"/>
              <w:left w:val="nil"/>
              <w:right w:val="nil"/>
            </w:tcBorders>
            <w:shd w:val="clear" w:color="000000" w:fill="FFFFFF"/>
            <w:vAlign w:val="center"/>
            <w:hideMark/>
          </w:tcPr>
          <w:p w14:paraId="7FD12696" w14:textId="57C43F1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559 (26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990" w:type="dxa"/>
            <w:tcBorders>
              <w:top w:val="nil"/>
              <w:left w:val="nil"/>
              <w:right w:val="nil"/>
            </w:tcBorders>
            <w:shd w:val="clear" w:color="000000" w:fill="FFFFFF"/>
            <w:vAlign w:val="center"/>
            <w:hideMark/>
          </w:tcPr>
          <w:p w14:paraId="15C23EA8" w14:textId="1EB4238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39 (18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nil"/>
              <w:left w:val="nil"/>
              <w:right w:val="nil"/>
            </w:tcBorders>
            <w:shd w:val="clear" w:color="000000" w:fill="FFFFFF"/>
            <w:vAlign w:val="center"/>
            <w:hideMark/>
          </w:tcPr>
          <w:p w14:paraId="57EA77BD" w14:textId="7FC4B0C9"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8 (16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nil"/>
              <w:left w:val="nil"/>
              <w:right w:val="nil"/>
            </w:tcBorders>
            <w:shd w:val="clear" w:color="000000" w:fill="FFFFFF"/>
            <w:vAlign w:val="center"/>
            <w:hideMark/>
          </w:tcPr>
          <w:p w14:paraId="59007D27" w14:textId="37BF03A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8 (40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right w:val="nil"/>
            </w:tcBorders>
            <w:shd w:val="clear" w:color="000000" w:fill="FFFFFF"/>
            <w:vAlign w:val="center"/>
            <w:hideMark/>
          </w:tcPr>
          <w:p w14:paraId="02CE25CD" w14:textId="35FD235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50 (30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9)</w:t>
            </w:r>
          </w:p>
        </w:tc>
        <w:tc>
          <w:tcPr>
            <w:tcW w:w="1054" w:type="dxa"/>
            <w:tcBorders>
              <w:top w:val="nil"/>
              <w:left w:val="nil"/>
              <w:right w:val="nil"/>
            </w:tcBorders>
            <w:shd w:val="clear" w:color="000000" w:fill="FFFFFF"/>
            <w:vAlign w:val="center"/>
            <w:hideMark/>
          </w:tcPr>
          <w:p w14:paraId="398CDAC7" w14:textId="4B42C25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(25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right w:val="nil"/>
            </w:tcBorders>
            <w:shd w:val="clear" w:color="000000" w:fill="FFFFFF"/>
            <w:vAlign w:val="center"/>
            <w:hideMark/>
          </w:tcPr>
          <w:p w14:paraId="6BB1CBB3" w14:textId="5B263A60"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 (12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1)</w:t>
            </w:r>
          </w:p>
        </w:tc>
      </w:tr>
      <w:tr w:rsidR="00BA56D8" w:rsidRPr="00A31C20" w14:paraId="0EF43995" w14:textId="77777777" w:rsidTr="009B179A">
        <w:trPr>
          <w:trHeight w:val="308"/>
        </w:trPr>
        <w:tc>
          <w:tcPr>
            <w:tcW w:w="3060" w:type="dxa"/>
            <w:tcBorders>
              <w:top w:val="nil"/>
              <w:left w:val="nil"/>
              <w:bottom w:val="single" w:sz="4" w:space="0" w:color="auto"/>
              <w:right w:val="nil"/>
            </w:tcBorders>
            <w:shd w:val="clear" w:color="000000" w:fill="FFFFFF"/>
            <w:vAlign w:val="center"/>
            <w:hideMark/>
          </w:tcPr>
          <w:p w14:paraId="26A1C6D7"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PR</w:t>
            </w:r>
          </w:p>
        </w:tc>
        <w:tc>
          <w:tcPr>
            <w:tcW w:w="1080" w:type="dxa"/>
            <w:tcBorders>
              <w:top w:val="nil"/>
              <w:left w:val="nil"/>
              <w:bottom w:val="single" w:sz="4" w:space="0" w:color="auto"/>
              <w:right w:val="nil"/>
            </w:tcBorders>
            <w:shd w:val="clear" w:color="000000" w:fill="FFFFFF"/>
            <w:vAlign w:val="center"/>
            <w:hideMark/>
          </w:tcPr>
          <w:p w14:paraId="2755ECB1" w14:textId="649A6C9C"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9 (17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080" w:type="dxa"/>
            <w:tcBorders>
              <w:top w:val="nil"/>
              <w:left w:val="nil"/>
              <w:bottom w:val="single" w:sz="4" w:space="0" w:color="auto"/>
              <w:right w:val="nil"/>
            </w:tcBorders>
            <w:shd w:val="clear" w:color="000000" w:fill="FFFFFF"/>
            <w:vAlign w:val="center"/>
            <w:hideMark/>
          </w:tcPr>
          <w:p w14:paraId="2665F9D3" w14:textId="1345808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351 (16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5)</w:t>
            </w:r>
          </w:p>
        </w:tc>
        <w:tc>
          <w:tcPr>
            <w:tcW w:w="990" w:type="dxa"/>
            <w:tcBorders>
              <w:top w:val="nil"/>
              <w:left w:val="nil"/>
              <w:bottom w:val="single" w:sz="4" w:space="0" w:color="auto"/>
              <w:right w:val="nil"/>
            </w:tcBorders>
            <w:shd w:val="clear" w:color="000000" w:fill="FFFFFF"/>
            <w:vAlign w:val="center"/>
            <w:hideMark/>
          </w:tcPr>
          <w:p w14:paraId="312DDDFC" w14:textId="6C617FE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39 (18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nil"/>
              <w:left w:val="nil"/>
              <w:bottom w:val="single" w:sz="4" w:space="0" w:color="auto"/>
              <w:right w:val="nil"/>
            </w:tcBorders>
            <w:shd w:val="clear" w:color="000000" w:fill="FFFFFF"/>
            <w:vAlign w:val="center"/>
            <w:hideMark/>
          </w:tcPr>
          <w:p w14:paraId="47A9C737" w14:textId="7375BE1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13 (26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nil"/>
              <w:left w:val="nil"/>
              <w:bottom w:val="single" w:sz="4" w:space="0" w:color="auto"/>
              <w:right w:val="nil"/>
            </w:tcBorders>
            <w:shd w:val="clear" w:color="000000" w:fill="FFFFFF"/>
            <w:vAlign w:val="center"/>
            <w:hideMark/>
          </w:tcPr>
          <w:p w14:paraId="574C6B6F" w14:textId="0709DF6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single" w:sz="4" w:space="0" w:color="auto"/>
              <w:right w:val="nil"/>
            </w:tcBorders>
            <w:shd w:val="clear" w:color="000000" w:fill="FFFFFF"/>
            <w:vAlign w:val="center"/>
            <w:hideMark/>
          </w:tcPr>
          <w:p w14:paraId="29C27517" w14:textId="20CC600A"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24 (14</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1054" w:type="dxa"/>
            <w:tcBorders>
              <w:top w:val="nil"/>
              <w:left w:val="nil"/>
              <w:bottom w:val="single" w:sz="4" w:space="0" w:color="auto"/>
              <w:right w:val="nil"/>
            </w:tcBorders>
            <w:shd w:val="clear" w:color="000000" w:fill="FFFFFF"/>
            <w:vAlign w:val="center"/>
            <w:hideMark/>
          </w:tcPr>
          <w:p w14:paraId="2412BF2F" w14:textId="5B8D2F8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(25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single" w:sz="4" w:space="0" w:color="auto"/>
              <w:right w:val="nil"/>
            </w:tcBorders>
            <w:shd w:val="clear" w:color="000000" w:fill="FFFFFF"/>
            <w:vAlign w:val="center"/>
            <w:hideMark/>
          </w:tcPr>
          <w:p w14:paraId="7E3D4104" w14:textId="526459D4"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r>
      <w:tr w:rsidR="00BA56D8" w:rsidRPr="00A31C20" w14:paraId="2191F657" w14:textId="77777777" w:rsidTr="009B179A">
        <w:trPr>
          <w:trHeight w:val="308"/>
        </w:trPr>
        <w:tc>
          <w:tcPr>
            <w:tcW w:w="3060" w:type="dxa"/>
            <w:tcBorders>
              <w:top w:val="single" w:sz="4" w:space="0" w:color="auto"/>
              <w:left w:val="nil"/>
              <w:right w:val="nil"/>
            </w:tcBorders>
            <w:shd w:val="clear" w:color="000000" w:fill="FFFFFF"/>
            <w:vAlign w:val="center"/>
            <w:hideMark/>
          </w:tcPr>
          <w:p w14:paraId="4A51B7CF"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SD</w:t>
            </w:r>
          </w:p>
        </w:tc>
        <w:tc>
          <w:tcPr>
            <w:tcW w:w="1080" w:type="dxa"/>
            <w:tcBorders>
              <w:top w:val="single" w:sz="4" w:space="0" w:color="auto"/>
              <w:left w:val="nil"/>
              <w:right w:val="nil"/>
            </w:tcBorders>
            <w:shd w:val="clear" w:color="000000" w:fill="FFFFFF"/>
            <w:vAlign w:val="center"/>
            <w:hideMark/>
          </w:tcPr>
          <w:p w14:paraId="3C056042" w14:textId="6ED6FE6B"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8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1080" w:type="dxa"/>
            <w:tcBorders>
              <w:top w:val="single" w:sz="4" w:space="0" w:color="auto"/>
              <w:left w:val="nil"/>
              <w:right w:val="nil"/>
            </w:tcBorders>
            <w:shd w:val="clear" w:color="000000" w:fill="FFFFFF"/>
            <w:vAlign w:val="center"/>
            <w:hideMark/>
          </w:tcPr>
          <w:p w14:paraId="354A9892" w14:textId="48EB37F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325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990" w:type="dxa"/>
            <w:tcBorders>
              <w:top w:val="single" w:sz="4" w:space="0" w:color="auto"/>
              <w:left w:val="nil"/>
              <w:right w:val="nil"/>
            </w:tcBorders>
            <w:shd w:val="clear" w:color="000000" w:fill="FFFFFF"/>
            <w:vAlign w:val="center"/>
            <w:hideMark/>
          </w:tcPr>
          <w:p w14:paraId="09CBF5A7" w14:textId="02D0057C"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38 (18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3)</w:t>
            </w:r>
          </w:p>
        </w:tc>
        <w:tc>
          <w:tcPr>
            <w:tcW w:w="1530" w:type="dxa"/>
            <w:tcBorders>
              <w:top w:val="single" w:sz="4" w:space="0" w:color="auto"/>
              <w:left w:val="nil"/>
              <w:right w:val="nil"/>
            </w:tcBorders>
            <w:shd w:val="clear" w:color="000000" w:fill="FFFFFF"/>
            <w:vAlign w:val="center"/>
            <w:hideMark/>
          </w:tcPr>
          <w:p w14:paraId="709BCE9F" w14:textId="016F235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10 (20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single" w:sz="4" w:space="0" w:color="auto"/>
              <w:left w:val="nil"/>
              <w:right w:val="nil"/>
            </w:tcBorders>
            <w:shd w:val="clear" w:color="000000" w:fill="FFFFFF"/>
            <w:vAlign w:val="center"/>
            <w:hideMark/>
          </w:tcPr>
          <w:p w14:paraId="2452AA7E" w14:textId="1FAB8A6A"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single" w:sz="4" w:space="0" w:color="auto"/>
              <w:left w:val="nil"/>
              <w:right w:val="nil"/>
            </w:tcBorders>
            <w:shd w:val="clear" w:color="000000" w:fill="FFFFFF"/>
            <w:vAlign w:val="center"/>
            <w:hideMark/>
          </w:tcPr>
          <w:p w14:paraId="126359A6" w14:textId="12E9CBC3"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 (2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5)</w:t>
            </w:r>
          </w:p>
        </w:tc>
        <w:tc>
          <w:tcPr>
            <w:tcW w:w="1054" w:type="dxa"/>
            <w:tcBorders>
              <w:top w:val="single" w:sz="4" w:space="0" w:color="auto"/>
              <w:left w:val="nil"/>
              <w:right w:val="nil"/>
            </w:tcBorders>
            <w:shd w:val="clear" w:color="000000" w:fill="FFFFFF"/>
            <w:vAlign w:val="center"/>
            <w:hideMark/>
          </w:tcPr>
          <w:p w14:paraId="0872FFCA"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 -</w:t>
            </w:r>
          </w:p>
        </w:tc>
        <w:tc>
          <w:tcPr>
            <w:tcW w:w="1175" w:type="dxa"/>
            <w:tcBorders>
              <w:top w:val="single" w:sz="4" w:space="0" w:color="auto"/>
              <w:left w:val="nil"/>
              <w:right w:val="nil"/>
            </w:tcBorders>
            <w:shd w:val="clear" w:color="000000" w:fill="FFFFFF"/>
            <w:vAlign w:val="center"/>
            <w:hideMark/>
          </w:tcPr>
          <w:p w14:paraId="3ECB8AA0" w14:textId="2E3AB49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6 (18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r>
      <w:tr w:rsidR="00BA56D8" w:rsidRPr="00A31C20" w14:paraId="1ED7792E" w14:textId="77777777" w:rsidTr="009B179A">
        <w:trPr>
          <w:trHeight w:val="308"/>
        </w:trPr>
        <w:tc>
          <w:tcPr>
            <w:tcW w:w="3060" w:type="dxa"/>
            <w:tcBorders>
              <w:top w:val="nil"/>
              <w:left w:val="nil"/>
              <w:bottom w:val="single" w:sz="4" w:space="0" w:color="auto"/>
              <w:right w:val="nil"/>
            </w:tcBorders>
            <w:shd w:val="clear" w:color="000000" w:fill="FFFFFF"/>
            <w:vAlign w:val="center"/>
            <w:hideMark/>
          </w:tcPr>
          <w:p w14:paraId="77A435C1" w14:textId="77777777"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PD</w:t>
            </w:r>
          </w:p>
        </w:tc>
        <w:tc>
          <w:tcPr>
            <w:tcW w:w="1080" w:type="dxa"/>
            <w:tcBorders>
              <w:top w:val="nil"/>
              <w:left w:val="nil"/>
              <w:bottom w:val="single" w:sz="4" w:space="0" w:color="auto"/>
              <w:right w:val="nil"/>
            </w:tcBorders>
            <w:shd w:val="clear" w:color="000000" w:fill="FFFFFF"/>
            <w:vAlign w:val="center"/>
            <w:hideMark/>
          </w:tcPr>
          <w:p w14:paraId="71AF1842" w14:textId="1D2E142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15 (28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8)</w:t>
            </w:r>
          </w:p>
        </w:tc>
        <w:tc>
          <w:tcPr>
            <w:tcW w:w="1080" w:type="dxa"/>
            <w:tcBorders>
              <w:top w:val="nil"/>
              <w:left w:val="nil"/>
              <w:bottom w:val="single" w:sz="4" w:space="0" w:color="auto"/>
              <w:right w:val="nil"/>
            </w:tcBorders>
            <w:shd w:val="clear" w:color="000000" w:fill="FFFFFF"/>
            <w:vAlign w:val="center"/>
            <w:hideMark/>
          </w:tcPr>
          <w:p w14:paraId="65429296" w14:textId="0BC6F1F9"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178 (8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c>
          <w:tcPr>
            <w:tcW w:w="990" w:type="dxa"/>
            <w:tcBorders>
              <w:top w:val="nil"/>
              <w:left w:val="nil"/>
              <w:bottom w:val="single" w:sz="4" w:space="0" w:color="auto"/>
              <w:right w:val="nil"/>
            </w:tcBorders>
            <w:shd w:val="clear" w:color="000000" w:fill="FFFFFF"/>
            <w:vAlign w:val="center"/>
            <w:hideMark/>
          </w:tcPr>
          <w:p w14:paraId="45FE7303" w14:textId="6A3D8D39"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35 (16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nil"/>
              <w:left w:val="nil"/>
              <w:bottom w:val="single" w:sz="4" w:space="0" w:color="auto"/>
              <w:right w:val="nil"/>
            </w:tcBorders>
            <w:shd w:val="clear" w:color="000000" w:fill="FFFFFF"/>
            <w:vAlign w:val="center"/>
            <w:hideMark/>
          </w:tcPr>
          <w:p w14:paraId="4D8F10DB" w14:textId="565FA8E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14 (28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nil"/>
              <w:left w:val="nil"/>
              <w:bottom w:val="single" w:sz="4" w:space="0" w:color="auto"/>
              <w:right w:val="nil"/>
            </w:tcBorders>
            <w:shd w:val="clear" w:color="000000" w:fill="FFFFFF"/>
            <w:vAlign w:val="center"/>
            <w:hideMark/>
          </w:tcPr>
          <w:p w14:paraId="04868870" w14:textId="77777777"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 -</w:t>
            </w:r>
          </w:p>
        </w:tc>
        <w:tc>
          <w:tcPr>
            <w:tcW w:w="1175" w:type="dxa"/>
            <w:tcBorders>
              <w:top w:val="nil"/>
              <w:left w:val="nil"/>
              <w:bottom w:val="single" w:sz="4" w:space="0" w:color="auto"/>
              <w:right w:val="nil"/>
            </w:tcBorders>
            <w:shd w:val="clear" w:color="000000" w:fill="FFFFFF"/>
            <w:vAlign w:val="center"/>
            <w:hideMark/>
          </w:tcPr>
          <w:p w14:paraId="382CF33A" w14:textId="2EDF51FA"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1054" w:type="dxa"/>
            <w:tcBorders>
              <w:top w:val="nil"/>
              <w:left w:val="nil"/>
              <w:bottom w:val="single" w:sz="4" w:space="0" w:color="auto"/>
              <w:right w:val="nil"/>
            </w:tcBorders>
            <w:shd w:val="clear" w:color="000000" w:fill="FFFFFF"/>
            <w:vAlign w:val="center"/>
            <w:hideMark/>
          </w:tcPr>
          <w:p w14:paraId="2F7BB6F0" w14:textId="4858B62B"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(25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nil"/>
              <w:left w:val="nil"/>
              <w:bottom w:val="single" w:sz="4" w:space="0" w:color="auto"/>
              <w:right w:val="nil"/>
            </w:tcBorders>
            <w:shd w:val="clear" w:color="000000" w:fill="FFFFFF"/>
            <w:vAlign w:val="center"/>
            <w:hideMark/>
          </w:tcPr>
          <w:p w14:paraId="3825D7E0" w14:textId="0E515B0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5 (15</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r>
      <w:tr w:rsidR="00BA56D8" w:rsidRPr="00A31C20" w14:paraId="6A5A8DC8" w14:textId="77777777" w:rsidTr="009B179A">
        <w:trPr>
          <w:trHeight w:val="308"/>
        </w:trPr>
        <w:tc>
          <w:tcPr>
            <w:tcW w:w="3060" w:type="dxa"/>
            <w:tcBorders>
              <w:top w:val="single" w:sz="4" w:space="0" w:color="auto"/>
              <w:left w:val="nil"/>
              <w:bottom w:val="single" w:sz="4" w:space="0" w:color="auto"/>
              <w:right w:val="nil"/>
            </w:tcBorders>
            <w:shd w:val="clear" w:color="000000" w:fill="FFFFFF"/>
            <w:vAlign w:val="center"/>
            <w:hideMark/>
          </w:tcPr>
          <w:p w14:paraId="4B509428" w14:textId="7A7C85FF" w:rsidR="00AF7487" w:rsidRPr="001D35B5" w:rsidRDefault="00AF7487" w:rsidP="001203FB">
            <w:pPr>
              <w:spacing w:after="0" w:line="240" w:lineRule="auto"/>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Death prior to 3</w:t>
            </w:r>
            <w:r w:rsidR="00873404" w:rsidRPr="001D35B5">
              <w:rPr>
                <w:rFonts w:ascii="Times New Roman" w:eastAsia="Times New Roman" w:hAnsi="Times New Roman" w:cs="Times New Roman"/>
                <w:color w:val="000000"/>
                <w:sz w:val="16"/>
                <w:szCs w:val="16"/>
                <w:lang w:val="en-GB" w:eastAsia="en-GB"/>
              </w:rPr>
              <w:t xml:space="preserve"> </w:t>
            </w:r>
            <w:r w:rsidRPr="001D35B5">
              <w:rPr>
                <w:rFonts w:ascii="Times New Roman" w:eastAsia="Times New Roman" w:hAnsi="Times New Roman" w:cs="Times New Roman"/>
                <w:color w:val="000000"/>
                <w:sz w:val="16"/>
                <w:szCs w:val="16"/>
                <w:lang w:val="en-GB" w:eastAsia="en-GB"/>
              </w:rPr>
              <w:t>m</w:t>
            </w:r>
            <w:r w:rsidR="00873404" w:rsidRPr="001D35B5">
              <w:rPr>
                <w:rFonts w:ascii="Times New Roman" w:eastAsia="Times New Roman" w:hAnsi="Times New Roman" w:cs="Times New Roman"/>
                <w:color w:val="000000"/>
                <w:sz w:val="16"/>
                <w:szCs w:val="16"/>
                <w:lang w:val="en-GB" w:eastAsia="en-GB"/>
              </w:rPr>
              <w:t>onths</w:t>
            </w:r>
          </w:p>
        </w:tc>
        <w:tc>
          <w:tcPr>
            <w:tcW w:w="1080" w:type="dxa"/>
            <w:tcBorders>
              <w:top w:val="single" w:sz="4" w:space="0" w:color="auto"/>
              <w:left w:val="nil"/>
              <w:bottom w:val="single" w:sz="4" w:space="0" w:color="auto"/>
              <w:right w:val="nil"/>
            </w:tcBorders>
            <w:shd w:val="clear" w:color="000000" w:fill="FFFFFF"/>
            <w:vAlign w:val="center"/>
            <w:hideMark/>
          </w:tcPr>
          <w:p w14:paraId="6D509014" w14:textId="621CDE7F"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11 (21</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2)</w:t>
            </w:r>
          </w:p>
        </w:tc>
        <w:tc>
          <w:tcPr>
            <w:tcW w:w="1080" w:type="dxa"/>
            <w:tcBorders>
              <w:top w:val="single" w:sz="4" w:space="0" w:color="auto"/>
              <w:left w:val="nil"/>
              <w:bottom w:val="single" w:sz="4" w:space="0" w:color="auto"/>
              <w:right w:val="nil"/>
            </w:tcBorders>
            <w:shd w:val="clear" w:color="000000" w:fill="FFFFFF"/>
            <w:vAlign w:val="center"/>
            <w:hideMark/>
          </w:tcPr>
          <w:p w14:paraId="46B44F65" w14:textId="0890A3A1"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164 (7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990" w:type="dxa"/>
            <w:tcBorders>
              <w:top w:val="single" w:sz="4" w:space="0" w:color="auto"/>
              <w:left w:val="nil"/>
              <w:bottom w:val="single" w:sz="4" w:space="0" w:color="auto"/>
              <w:right w:val="nil"/>
            </w:tcBorders>
            <w:shd w:val="clear" w:color="000000" w:fill="FFFFFF"/>
            <w:vAlign w:val="center"/>
            <w:hideMark/>
          </w:tcPr>
          <w:p w14:paraId="0E56A08C" w14:textId="2FE203C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37 (17</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7)</w:t>
            </w:r>
          </w:p>
        </w:tc>
        <w:tc>
          <w:tcPr>
            <w:tcW w:w="1530" w:type="dxa"/>
            <w:tcBorders>
              <w:top w:val="single" w:sz="4" w:space="0" w:color="auto"/>
              <w:left w:val="nil"/>
              <w:bottom w:val="single" w:sz="4" w:space="0" w:color="auto"/>
              <w:right w:val="nil"/>
            </w:tcBorders>
            <w:shd w:val="clear" w:color="000000" w:fill="FFFFFF"/>
            <w:vAlign w:val="center"/>
            <w:hideMark/>
          </w:tcPr>
          <w:p w14:paraId="2C59DFF2" w14:textId="0CB783D2"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4 (8</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015" w:type="dxa"/>
            <w:tcBorders>
              <w:top w:val="single" w:sz="4" w:space="0" w:color="auto"/>
              <w:left w:val="nil"/>
              <w:bottom w:val="single" w:sz="4" w:space="0" w:color="auto"/>
              <w:right w:val="nil"/>
            </w:tcBorders>
            <w:shd w:val="clear" w:color="000000" w:fill="FFFFFF"/>
            <w:vAlign w:val="center"/>
            <w:hideMark/>
          </w:tcPr>
          <w:p w14:paraId="0EF10C87" w14:textId="7748CE4D"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2 (10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0)</w:t>
            </w:r>
          </w:p>
        </w:tc>
        <w:tc>
          <w:tcPr>
            <w:tcW w:w="1175" w:type="dxa"/>
            <w:tcBorders>
              <w:top w:val="single" w:sz="4" w:space="0" w:color="auto"/>
              <w:left w:val="nil"/>
              <w:bottom w:val="single" w:sz="4" w:space="0" w:color="auto"/>
              <w:right w:val="nil"/>
            </w:tcBorders>
            <w:shd w:val="clear" w:color="000000" w:fill="FFFFFF"/>
            <w:vAlign w:val="center"/>
            <w:hideMark/>
          </w:tcPr>
          <w:p w14:paraId="507A40B4" w14:textId="3F1F56F6"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(0</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6)</w:t>
            </w:r>
          </w:p>
        </w:tc>
        <w:tc>
          <w:tcPr>
            <w:tcW w:w="1054" w:type="dxa"/>
            <w:tcBorders>
              <w:top w:val="single" w:sz="4" w:space="0" w:color="auto"/>
              <w:left w:val="nil"/>
              <w:bottom w:val="single" w:sz="4" w:space="0" w:color="auto"/>
              <w:right w:val="nil"/>
            </w:tcBorders>
            <w:shd w:val="clear" w:color="000000" w:fill="FFFFFF"/>
            <w:vAlign w:val="center"/>
            <w:hideMark/>
          </w:tcPr>
          <w:p w14:paraId="7D1112ED" w14:textId="3057DFEE"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 (12</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5)</w:t>
            </w:r>
          </w:p>
        </w:tc>
        <w:tc>
          <w:tcPr>
            <w:tcW w:w="1175" w:type="dxa"/>
            <w:tcBorders>
              <w:top w:val="single" w:sz="4" w:space="0" w:color="auto"/>
              <w:left w:val="nil"/>
              <w:bottom w:val="single" w:sz="4" w:space="0" w:color="auto"/>
              <w:right w:val="nil"/>
            </w:tcBorders>
            <w:shd w:val="clear" w:color="000000" w:fill="FFFFFF"/>
            <w:vAlign w:val="center"/>
            <w:hideMark/>
          </w:tcPr>
          <w:p w14:paraId="131010A0" w14:textId="363668A8" w:rsidR="00AF7487" w:rsidRPr="001D35B5" w:rsidRDefault="00AF7487" w:rsidP="001203FB">
            <w:pPr>
              <w:spacing w:after="0" w:line="240" w:lineRule="auto"/>
              <w:jc w:val="center"/>
              <w:rPr>
                <w:rFonts w:ascii="Times New Roman" w:eastAsia="Times New Roman" w:hAnsi="Times New Roman" w:cs="Times New Roman"/>
                <w:color w:val="000000"/>
                <w:sz w:val="16"/>
                <w:szCs w:val="16"/>
                <w:lang w:val="en-GB" w:eastAsia="en-GB"/>
              </w:rPr>
            </w:pPr>
            <w:r w:rsidRPr="001D35B5">
              <w:rPr>
                <w:rFonts w:ascii="Times New Roman" w:eastAsia="Times New Roman" w:hAnsi="Times New Roman" w:cs="Times New Roman"/>
                <w:color w:val="000000"/>
                <w:sz w:val="16"/>
                <w:szCs w:val="16"/>
                <w:lang w:val="en-GB" w:eastAsia="en-GB"/>
              </w:rPr>
              <w:t>12 (36</w:t>
            </w:r>
            <w:r w:rsidR="009F4582" w:rsidRPr="001D35B5">
              <w:rPr>
                <w:rFonts w:ascii="Times New Roman" w:eastAsia="Times New Roman" w:hAnsi="Times New Roman" w:cs="Times New Roman"/>
                <w:color w:val="000000"/>
                <w:sz w:val="16"/>
                <w:szCs w:val="16"/>
                <w:lang w:val="en-GB" w:eastAsia="en-GB"/>
              </w:rPr>
              <w:t>.</w:t>
            </w:r>
            <w:r w:rsidRPr="001D35B5">
              <w:rPr>
                <w:rFonts w:ascii="Times New Roman" w:eastAsia="Times New Roman" w:hAnsi="Times New Roman" w:cs="Times New Roman"/>
                <w:color w:val="000000"/>
                <w:sz w:val="16"/>
                <w:szCs w:val="16"/>
                <w:lang w:val="en-GB" w:eastAsia="en-GB"/>
              </w:rPr>
              <w:t>4)</w:t>
            </w:r>
          </w:p>
        </w:tc>
      </w:tr>
      <w:tr w:rsidR="00AF7487" w:rsidRPr="00A31C20" w14:paraId="1DBD1654" w14:textId="77777777" w:rsidTr="009B179A">
        <w:trPr>
          <w:trHeight w:val="71"/>
        </w:trPr>
        <w:tc>
          <w:tcPr>
            <w:tcW w:w="3060" w:type="dxa"/>
            <w:tcBorders>
              <w:top w:val="nil"/>
              <w:left w:val="nil"/>
              <w:bottom w:val="single" w:sz="4" w:space="0" w:color="auto"/>
              <w:right w:val="nil"/>
            </w:tcBorders>
            <w:shd w:val="clear" w:color="auto" w:fill="auto"/>
            <w:noWrap/>
            <w:vAlign w:val="bottom"/>
            <w:hideMark/>
          </w:tcPr>
          <w:p w14:paraId="2EFE32AF"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80" w:type="dxa"/>
            <w:tcBorders>
              <w:top w:val="nil"/>
              <w:left w:val="nil"/>
              <w:bottom w:val="single" w:sz="8" w:space="0" w:color="000000"/>
              <w:right w:val="nil"/>
            </w:tcBorders>
            <w:shd w:val="clear" w:color="auto" w:fill="auto"/>
            <w:noWrap/>
            <w:vAlign w:val="bottom"/>
            <w:hideMark/>
          </w:tcPr>
          <w:p w14:paraId="68EB352B"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80" w:type="dxa"/>
            <w:tcBorders>
              <w:top w:val="nil"/>
              <w:left w:val="nil"/>
              <w:bottom w:val="single" w:sz="8" w:space="0" w:color="000000"/>
              <w:right w:val="nil"/>
            </w:tcBorders>
            <w:shd w:val="clear" w:color="auto" w:fill="auto"/>
            <w:noWrap/>
            <w:vAlign w:val="bottom"/>
            <w:hideMark/>
          </w:tcPr>
          <w:p w14:paraId="2263AB68"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990" w:type="dxa"/>
            <w:tcBorders>
              <w:top w:val="nil"/>
              <w:left w:val="nil"/>
              <w:bottom w:val="single" w:sz="8" w:space="0" w:color="000000"/>
              <w:right w:val="nil"/>
            </w:tcBorders>
            <w:shd w:val="clear" w:color="auto" w:fill="auto"/>
            <w:noWrap/>
            <w:vAlign w:val="bottom"/>
            <w:hideMark/>
          </w:tcPr>
          <w:p w14:paraId="64B38720"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530" w:type="dxa"/>
            <w:tcBorders>
              <w:top w:val="nil"/>
              <w:left w:val="nil"/>
              <w:bottom w:val="single" w:sz="8" w:space="0" w:color="000000"/>
              <w:right w:val="nil"/>
            </w:tcBorders>
            <w:shd w:val="clear" w:color="auto" w:fill="auto"/>
            <w:noWrap/>
            <w:vAlign w:val="bottom"/>
            <w:hideMark/>
          </w:tcPr>
          <w:p w14:paraId="5653C85D"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15" w:type="dxa"/>
            <w:tcBorders>
              <w:top w:val="nil"/>
              <w:left w:val="nil"/>
              <w:bottom w:val="single" w:sz="8" w:space="0" w:color="000000"/>
              <w:right w:val="nil"/>
            </w:tcBorders>
            <w:shd w:val="clear" w:color="auto" w:fill="auto"/>
            <w:noWrap/>
            <w:vAlign w:val="bottom"/>
            <w:hideMark/>
          </w:tcPr>
          <w:p w14:paraId="673A8DA5"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175" w:type="dxa"/>
            <w:tcBorders>
              <w:top w:val="nil"/>
              <w:left w:val="nil"/>
              <w:bottom w:val="single" w:sz="8" w:space="0" w:color="000000"/>
              <w:right w:val="nil"/>
            </w:tcBorders>
            <w:shd w:val="clear" w:color="auto" w:fill="auto"/>
            <w:noWrap/>
            <w:vAlign w:val="bottom"/>
            <w:hideMark/>
          </w:tcPr>
          <w:p w14:paraId="4C58E86E"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054" w:type="dxa"/>
            <w:tcBorders>
              <w:top w:val="nil"/>
              <w:left w:val="nil"/>
              <w:bottom w:val="single" w:sz="8" w:space="0" w:color="000000"/>
              <w:right w:val="nil"/>
            </w:tcBorders>
            <w:shd w:val="clear" w:color="auto" w:fill="auto"/>
            <w:noWrap/>
            <w:vAlign w:val="bottom"/>
            <w:hideMark/>
          </w:tcPr>
          <w:p w14:paraId="09D9969C"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c>
          <w:tcPr>
            <w:tcW w:w="1175" w:type="dxa"/>
            <w:tcBorders>
              <w:top w:val="nil"/>
              <w:left w:val="nil"/>
              <w:bottom w:val="single" w:sz="8" w:space="0" w:color="000000"/>
              <w:right w:val="nil"/>
            </w:tcBorders>
            <w:shd w:val="clear" w:color="auto" w:fill="auto"/>
            <w:noWrap/>
            <w:vAlign w:val="bottom"/>
            <w:hideMark/>
          </w:tcPr>
          <w:p w14:paraId="7B739F8E" w14:textId="77777777" w:rsidR="00AF7487" w:rsidRPr="001D35B5" w:rsidRDefault="00AF7487" w:rsidP="001203FB">
            <w:pPr>
              <w:spacing w:after="0" w:line="240" w:lineRule="auto"/>
              <w:rPr>
                <w:rFonts w:ascii="Times New Roman" w:eastAsia="Times New Roman" w:hAnsi="Times New Roman" w:cs="Times New Roman"/>
                <w:sz w:val="16"/>
                <w:szCs w:val="16"/>
                <w:lang w:val="en-GB" w:eastAsia="en-GB"/>
              </w:rPr>
            </w:pPr>
          </w:p>
        </w:tc>
      </w:tr>
    </w:tbl>
    <w:p w14:paraId="7A0E6536" w14:textId="13A0CD1F" w:rsidR="00AF7487" w:rsidRPr="001D35B5" w:rsidRDefault="00AF7487" w:rsidP="00AF7487">
      <w:pPr>
        <w:adjustRightInd w:val="0"/>
        <w:spacing w:line="240" w:lineRule="auto"/>
        <w:ind w:right="2051"/>
        <w:jc w:val="both"/>
        <w:rPr>
          <w:rFonts w:ascii="Times New Roman" w:hAnsi="Times New Roman" w:cs="Times New Roman"/>
          <w:b/>
          <w:bCs/>
          <w:lang w:val="en-US"/>
        </w:rPr>
      </w:pPr>
      <w:r w:rsidRPr="001D35B5">
        <w:rPr>
          <w:rFonts w:ascii="Times New Roman" w:hAnsi="Times New Roman" w:cs="Times New Roman"/>
          <w:color w:val="000000" w:themeColor="text1"/>
          <w:sz w:val="16"/>
          <w:szCs w:val="16"/>
          <w:vertAlign w:val="superscript"/>
          <w:lang w:val="en-GB"/>
        </w:rPr>
        <w:t>*</w:t>
      </w:r>
      <w:r w:rsidR="00160815" w:rsidRPr="001D35B5">
        <w:rPr>
          <w:rFonts w:ascii="Times New Roman" w:hAnsi="Times New Roman" w:cs="Times New Roman"/>
          <w:color w:val="000000" w:themeColor="text1"/>
          <w:sz w:val="16"/>
          <w:szCs w:val="16"/>
          <w:lang w:val="en-GB"/>
        </w:rPr>
        <w:t xml:space="preserve">Best hematologic response percentages are calculated using the number of patients with available response assessment and patients without response data who died prior to 3 months. The category “death prior to 3 months” refers to patients without available response data, who died within 3 months from first-line treatment initiation. </w:t>
      </w:r>
      <w:r w:rsidRPr="001D35B5">
        <w:rPr>
          <w:rFonts w:ascii="Times New Roman" w:hAnsi="Times New Roman" w:cs="Times New Roman"/>
          <w:color w:val="000000" w:themeColor="text1"/>
          <w:sz w:val="16"/>
          <w:szCs w:val="16"/>
          <w:lang w:val="en-GB"/>
        </w:rPr>
        <w:t>ASCT=autologous stem cell transplantation; CR=complete response; N=number of patients; NA=not available; PD=progressive disease; PR=partial response; SD=stable disease; VGPR=very good partial response.</w:t>
      </w:r>
      <w:r w:rsidRPr="001D35B5">
        <w:rPr>
          <w:rFonts w:ascii="Times New Roman" w:hAnsi="Times New Roman" w:cs="Times New Roman"/>
          <w:color w:val="000000" w:themeColor="text1"/>
          <w:sz w:val="16"/>
          <w:szCs w:val="16"/>
          <w:lang w:val="en-US"/>
        </w:rPr>
        <w:t xml:space="preserve"> </w:t>
      </w:r>
      <w:r w:rsidRPr="001D35B5">
        <w:rPr>
          <w:rFonts w:ascii="Times New Roman" w:hAnsi="Times New Roman" w:cs="Times New Roman"/>
          <w:bCs/>
          <w:iCs/>
          <w:lang w:val="en-US"/>
        </w:rPr>
        <w:br w:type="page"/>
      </w:r>
    </w:p>
    <w:p w14:paraId="154DBA83" w14:textId="77777777" w:rsidR="00AF7487" w:rsidRPr="001D35B5" w:rsidRDefault="00AF7487" w:rsidP="00AF7487">
      <w:pPr>
        <w:pStyle w:val="Caption"/>
        <w:keepNext/>
        <w:rPr>
          <w:rFonts w:ascii="Times New Roman" w:hAnsi="Times New Roman" w:cs="Times New Roman"/>
          <w:bCs/>
          <w:iCs w:val="0"/>
          <w:color w:val="auto"/>
          <w:szCs w:val="22"/>
          <w:lang w:val="en-US"/>
        </w:rPr>
        <w:sectPr w:rsidR="00AF7487" w:rsidRPr="001D35B5" w:rsidSect="00D96A3D">
          <w:pgSz w:w="16838" w:h="11906" w:orient="landscape"/>
          <w:pgMar w:top="1797" w:right="1440" w:bottom="1797" w:left="1440" w:header="709" w:footer="709" w:gutter="0"/>
          <w:cols w:space="708"/>
          <w:docGrid w:linePitch="360"/>
        </w:sectPr>
      </w:pPr>
    </w:p>
    <w:p w14:paraId="61F8EAA9" w14:textId="5528D5B5"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13" w:name="_Toc122525403"/>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11</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Best hematologic responses, by first-line treatment initiation period</w:t>
      </w:r>
      <w:bookmarkEnd w:id="13"/>
    </w:p>
    <w:tbl>
      <w:tblPr>
        <w:tblW w:w="6875" w:type="dxa"/>
        <w:jc w:val="center"/>
        <w:tblLayout w:type="fixed"/>
        <w:tblCellMar>
          <w:left w:w="0" w:type="dxa"/>
          <w:right w:w="0" w:type="dxa"/>
        </w:tblCellMar>
        <w:tblLook w:val="0000" w:firstRow="0" w:lastRow="0" w:firstColumn="0" w:lastColumn="0" w:noHBand="0" w:noVBand="0"/>
      </w:tblPr>
      <w:tblGrid>
        <w:gridCol w:w="4309"/>
        <w:gridCol w:w="1282"/>
        <w:gridCol w:w="1284"/>
      </w:tblGrid>
      <w:tr w:rsidR="00AF7487" w:rsidRPr="00A31C20" w14:paraId="02492C4B" w14:textId="77777777" w:rsidTr="009B179A">
        <w:trPr>
          <w:cantSplit/>
          <w:trHeight w:val="508"/>
          <w:tblHeader/>
          <w:jc w:val="center"/>
        </w:trPr>
        <w:tc>
          <w:tcPr>
            <w:tcW w:w="4309" w:type="dxa"/>
            <w:tcBorders>
              <w:top w:val="single" w:sz="4" w:space="0" w:color="000000"/>
              <w:left w:val="nil"/>
              <w:bottom w:val="single" w:sz="4" w:space="0" w:color="000000"/>
              <w:right w:val="nil"/>
            </w:tcBorders>
            <w:shd w:val="clear" w:color="auto" w:fill="FFFFFF"/>
            <w:tcMar>
              <w:left w:w="19" w:type="dxa"/>
              <w:right w:w="19" w:type="dxa"/>
            </w:tcMar>
            <w:vAlign w:val="bottom"/>
          </w:tcPr>
          <w:p w14:paraId="254F42A4" w14:textId="77777777" w:rsidR="00AF7487" w:rsidRPr="001D35B5" w:rsidRDefault="00AF7487" w:rsidP="001203FB">
            <w:pPr>
              <w:adjustRightInd w:val="0"/>
              <w:spacing w:before="19" w:after="19"/>
              <w:rPr>
                <w:rFonts w:ascii="Times New Roman" w:hAnsi="Times New Roman" w:cs="Times New Roman"/>
                <w:b/>
                <w:bCs/>
                <w:color w:val="000000"/>
                <w:sz w:val="16"/>
                <w:szCs w:val="16"/>
                <w:lang w:val="en-US"/>
              </w:rPr>
            </w:pPr>
          </w:p>
        </w:tc>
        <w:tc>
          <w:tcPr>
            <w:tcW w:w="1282" w:type="dxa"/>
            <w:tcBorders>
              <w:top w:val="single" w:sz="4" w:space="0" w:color="000000"/>
              <w:left w:val="nil"/>
              <w:bottom w:val="single" w:sz="4" w:space="0" w:color="000000"/>
              <w:right w:val="nil"/>
            </w:tcBorders>
            <w:shd w:val="clear" w:color="auto" w:fill="FFFFFF"/>
            <w:tcMar>
              <w:left w:w="19" w:type="dxa"/>
              <w:right w:w="19" w:type="dxa"/>
            </w:tcMar>
            <w:vAlign w:val="bottom"/>
          </w:tcPr>
          <w:p w14:paraId="6CBC60F9"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284" w:type="dxa"/>
            <w:tcBorders>
              <w:top w:val="single" w:sz="4" w:space="0" w:color="000000"/>
              <w:left w:val="nil"/>
              <w:bottom w:val="single" w:sz="4" w:space="0" w:color="000000"/>
              <w:right w:val="nil"/>
            </w:tcBorders>
            <w:shd w:val="clear" w:color="auto" w:fill="FFFFFF"/>
            <w:tcMar>
              <w:left w:w="19" w:type="dxa"/>
              <w:right w:w="19" w:type="dxa"/>
            </w:tcMar>
            <w:vAlign w:val="bottom"/>
          </w:tcPr>
          <w:p w14:paraId="11E110AB" w14:textId="77777777" w:rsidR="00AF7487" w:rsidRPr="001D35B5" w:rsidRDefault="00AF7487" w:rsidP="001203FB">
            <w:pPr>
              <w:adjustRightInd w:val="0"/>
              <w:spacing w:before="19" w:after="19"/>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0750FCB6" w14:textId="77777777" w:rsidTr="009B179A">
        <w:trPr>
          <w:cantSplit/>
          <w:trHeight w:val="288"/>
          <w:jc w:val="center"/>
        </w:trPr>
        <w:tc>
          <w:tcPr>
            <w:tcW w:w="4309" w:type="dxa"/>
            <w:tcBorders>
              <w:top w:val="nil"/>
              <w:left w:val="nil"/>
              <w:bottom w:val="nil"/>
              <w:right w:val="nil"/>
            </w:tcBorders>
            <w:shd w:val="clear" w:color="auto" w:fill="FFFFFF"/>
            <w:tcMar>
              <w:left w:w="19" w:type="dxa"/>
              <w:right w:w="19" w:type="dxa"/>
            </w:tcMar>
            <w:vAlign w:val="center"/>
          </w:tcPr>
          <w:p w14:paraId="4C34E740" w14:textId="41156665" w:rsidR="00AF7487" w:rsidRPr="001D35B5" w:rsidRDefault="00AF7487" w:rsidP="00617B15">
            <w:pPr>
              <w:adjustRightInd w:val="0"/>
              <w:spacing w:before="19" w:after="19"/>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 xml:space="preserve">Patients who initiated 1st line </w:t>
            </w:r>
          </w:p>
        </w:tc>
        <w:tc>
          <w:tcPr>
            <w:tcW w:w="1282" w:type="dxa"/>
            <w:tcBorders>
              <w:top w:val="nil"/>
              <w:left w:val="nil"/>
              <w:bottom w:val="nil"/>
              <w:right w:val="nil"/>
            </w:tcBorders>
            <w:shd w:val="clear" w:color="auto" w:fill="FFFFFF"/>
            <w:tcMar>
              <w:left w:w="19" w:type="dxa"/>
              <w:right w:w="19" w:type="dxa"/>
            </w:tcMar>
            <w:vAlign w:val="center"/>
          </w:tcPr>
          <w:p w14:paraId="24987053" w14:textId="77777777"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1,415</w:t>
            </w:r>
          </w:p>
        </w:tc>
        <w:tc>
          <w:tcPr>
            <w:tcW w:w="1284" w:type="dxa"/>
            <w:tcBorders>
              <w:top w:val="nil"/>
              <w:left w:val="nil"/>
              <w:bottom w:val="nil"/>
              <w:right w:val="nil"/>
            </w:tcBorders>
            <w:shd w:val="clear" w:color="auto" w:fill="FFFFFF"/>
            <w:tcMar>
              <w:left w:w="19" w:type="dxa"/>
              <w:right w:w="19" w:type="dxa"/>
            </w:tcMar>
            <w:vAlign w:val="center"/>
          </w:tcPr>
          <w:p w14:paraId="0719E41E" w14:textId="77777777"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3,065</w:t>
            </w:r>
          </w:p>
        </w:tc>
      </w:tr>
      <w:tr w:rsidR="00AF7487" w:rsidRPr="00A31C20" w14:paraId="57FE9C8C" w14:textId="77777777" w:rsidTr="009B179A">
        <w:trPr>
          <w:cantSplit/>
          <w:trHeight w:val="288"/>
          <w:jc w:val="center"/>
        </w:trPr>
        <w:tc>
          <w:tcPr>
            <w:tcW w:w="4309" w:type="dxa"/>
            <w:tcBorders>
              <w:top w:val="nil"/>
              <w:left w:val="nil"/>
              <w:bottom w:val="nil"/>
              <w:right w:val="nil"/>
            </w:tcBorders>
            <w:shd w:val="clear" w:color="auto" w:fill="FFFFFF"/>
            <w:tcMar>
              <w:left w:w="19" w:type="dxa"/>
              <w:right w:w="19" w:type="dxa"/>
            </w:tcMar>
            <w:vAlign w:val="center"/>
          </w:tcPr>
          <w:p w14:paraId="48FB933B"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eastAsia="Times New Roman" w:hAnsi="Times New Roman" w:cs="Times New Roman"/>
                <w:b/>
                <w:bCs/>
                <w:color w:val="000000"/>
                <w:sz w:val="16"/>
                <w:szCs w:val="16"/>
                <w:lang w:val="en-GB" w:eastAsia="en-GB"/>
              </w:rPr>
              <w:t>Patients with response assessment</w:t>
            </w:r>
          </w:p>
        </w:tc>
        <w:tc>
          <w:tcPr>
            <w:tcW w:w="1282" w:type="dxa"/>
            <w:tcBorders>
              <w:top w:val="nil"/>
              <w:left w:val="nil"/>
              <w:bottom w:val="nil"/>
              <w:right w:val="nil"/>
            </w:tcBorders>
            <w:shd w:val="clear" w:color="auto" w:fill="FFFFFF"/>
            <w:tcMar>
              <w:left w:w="19" w:type="dxa"/>
              <w:right w:w="19" w:type="dxa"/>
            </w:tcMar>
            <w:vAlign w:val="center"/>
          </w:tcPr>
          <w:p w14:paraId="764C125A" w14:textId="6059BB8A"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1,289 (91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284" w:type="dxa"/>
            <w:tcBorders>
              <w:top w:val="nil"/>
              <w:left w:val="nil"/>
              <w:bottom w:val="nil"/>
              <w:right w:val="nil"/>
            </w:tcBorders>
            <w:shd w:val="clear" w:color="auto" w:fill="FFFFFF"/>
            <w:tcMar>
              <w:left w:w="19" w:type="dxa"/>
              <w:right w:w="19" w:type="dxa"/>
            </w:tcMar>
            <w:vAlign w:val="center"/>
          </w:tcPr>
          <w:p w14:paraId="5F68F151" w14:textId="6D7C740C"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2,663 (86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r>
      <w:tr w:rsidR="00AF7487" w:rsidRPr="00A31C20" w14:paraId="7C91D23F" w14:textId="77777777" w:rsidTr="009B179A">
        <w:trPr>
          <w:cantSplit/>
          <w:trHeight w:val="288"/>
          <w:jc w:val="center"/>
        </w:trPr>
        <w:tc>
          <w:tcPr>
            <w:tcW w:w="4309" w:type="dxa"/>
            <w:tcBorders>
              <w:top w:val="nil"/>
              <w:left w:val="nil"/>
              <w:bottom w:val="nil"/>
              <w:right w:val="nil"/>
            </w:tcBorders>
            <w:shd w:val="clear" w:color="auto" w:fill="FFFFFF"/>
            <w:tcMar>
              <w:left w:w="19" w:type="dxa"/>
              <w:right w:w="19" w:type="dxa"/>
            </w:tcMar>
            <w:vAlign w:val="center"/>
          </w:tcPr>
          <w:p w14:paraId="5DC884D1" w14:textId="6D0617DE" w:rsidR="00AF7487" w:rsidRPr="001D35B5" w:rsidRDefault="00AF7487" w:rsidP="00617B15">
            <w:pPr>
              <w:adjustRightInd w:val="0"/>
              <w:spacing w:before="19" w:after="19"/>
              <w:rPr>
                <w:rFonts w:ascii="Times New Roman" w:hAnsi="Times New Roman" w:cs="Times New Roman"/>
                <w:b/>
                <w:bCs/>
                <w:color w:val="000000"/>
                <w:sz w:val="16"/>
                <w:szCs w:val="16"/>
                <w:lang w:val="en-US"/>
              </w:rPr>
            </w:pPr>
            <w:r w:rsidRPr="001D35B5">
              <w:rPr>
                <w:rFonts w:ascii="Times New Roman" w:eastAsia="Times New Roman" w:hAnsi="Times New Roman" w:cs="Times New Roman"/>
                <w:b/>
                <w:bCs/>
                <w:color w:val="000000"/>
                <w:sz w:val="16"/>
                <w:szCs w:val="16"/>
                <w:lang w:val="en-GB" w:eastAsia="en-GB"/>
              </w:rPr>
              <w:t>NA</w:t>
            </w:r>
            <w:r w:rsidR="00135556" w:rsidRPr="001D35B5">
              <w:rPr>
                <w:rFonts w:ascii="Times New Roman" w:eastAsia="Times New Roman" w:hAnsi="Times New Roman" w:cs="Times New Roman"/>
                <w:b/>
                <w:bCs/>
                <w:color w:val="000000"/>
                <w:sz w:val="16"/>
                <w:szCs w:val="16"/>
                <w:lang w:val="en-GB" w:eastAsia="en-GB"/>
              </w:rPr>
              <w:t xml:space="preserve"> </w:t>
            </w:r>
            <w:r w:rsidR="0044168E" w:rsidRPr="001D35B5">
              <w:rPr>
                <w:rFonts w:ascii="Times New Roman" w:eastAsia="Times New Roman" w:hAnsi="Times New Roman" w:cs="Times New Roman"/>
                <w:b/>
                <w:bCs/>
                <w:color w:val="000000"/>
                <w:sz w:val="16"/>
                <w:szCs w:val="16"/>
                <w:lang w:val="en-GB" w:eastAsia="en-GB"/>
              </w:rPr>
              <w:t>or</w:t>
            </w:r>
            <w:r w:rsidR="00135556" w:rsidRPr="001D35B5">
              <w:rPr>
                <w:rFonts w:ascii="Times New Roman" w:eastAsia="Times New Roman" w:hAnsi="Times New Roman" w:cs="Times New Roman"/>
                <w:b/>
                <w:bCs/>
                <w:color w:val="000000"/>
                <w:sz w:val="16"/>
                <w:szCs w:val="16"/>
                <w:lang w:val="en-GB" w:eastAsia="en-GB"/>
              </w:rPr>
              <w:t xml:space="preserve"> participating in clinical trial</w:t>
            </w:r>
          </w:p>
        </w:tc>
        <w:tc>
          <w:tcPr>
            <w:tcW w:w="1282" w:type="dxa"/>
            <w:tcBorders>
              <w:top w:val="nil"/>
              <w:left w:val="nil"/>
              <w:bottom w:val="nil"/>
              <w:right w:val="nil"/>
            </w:tcBorders>
            <w:shd w:val="clear" w:color="auto" w:fill="FFFFFF"/>
            <w:tcMar>
              <w:left w:w="19" w:type="dxa"/>
              <w:right w:w="19" w:type="dxa"/>
            </w:tcMar>
            <w:vAlign w:val="center"/>
          </w:tcPr>
          <w:p w14:paraId="709C3D95" w14:textId="5A7CE52C"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126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284" w:type="dxa"/>
            <w:tcBorders>
              <w:top w:val="nil"/>
              <w:left w:val="nil"/>
              <w:bottom w:val="nil"/>
              <w:right w:val="nil"/>
            </w:tcBorders>
            <w:shd w:val="clear" w:color="auto" w:fill="FFFFFF"/>
            <w:tcMar>
              <w:left w:w="19" w:type="dxa"/>
              <w:right w:w="19" w:type="dxa"/>
            </w:tcMar>
            <w:vAlign w:val="center"/>
          </w:tcPr>
          <w:p w14:paraId="34F38067" w14:textId="0470A9B9"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402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6C84FF1A" w14:textId="77777777" w:rsidTr="009B179A">
        <w:trPr>
          <w:cantSplit/>
          <w:trHeight w:val="288"/>
          <w:jc w:val="center"/>
        </w:trPr>
        <w:tc>
          <w:tcPr>
            <w:tcW w:w="4309" w:type="dxa"/>
            <w:tcBorders>
              <w:top w:val="nil"/>
              <w:left w:val="nil"/>
              <w:bottom w:val="nil"/>
              <w:right w:val="nil"/>
            </w:tcBorders>
            <w:shd w:val="clear" w:color="auto" w:fill="FFFFFF"/>
            <w:tcMar>
              <w:left w:w="19" w:type="dxa"/>
              <w:right w:w="19" w:type="dxa"/>
            </w:tcMar>
            <w:vAlign w:val="center"/>
          </w:tcPr>
          <w:p w14:paraId="013BAB22" w14:textId="08AD745A" w:rsidR="00AF7487" w:rsidRPr="001D35B5" w:rsidRDefault="00090894"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lang w:val="en-US"/>
              </w:rPr>
              <w:t>Best h</w:t>
            </w:r>
            <w:proofErr w:type="spellStart"/>
            <w:r w:rsidR="00AF7487" w:rsidRPr="001D35B5">
              <w:rPr>
                <w:rFonts w:ascii="Times New Roman" w:hAnsi="Times New Roman" w:cs="Times New Roman"/>
                <w:b/>
                <w:bCs/>
                <w:color w:val="000000"/>
                <w:sz w:val="16"/>
                <w:szCs w:val="16"/>
              </w:rPr>
              <w:t>ematologic</w:t>
            </w:r>
            <w:proofErr w:type="spellEnd"/>
            <w:r w:rsidR="00AF7487" w:rsidRPr="001D35B5">
              <w:rPr>
                <w:rFonts w:ascii="Times New Roman" w:hAnsi="Times New Roman" w:cs="Times New Roman"/>
                <w:b/>
                <w:bCs/>
                <w:color w:val="000000"/>
                <w:sz w:val="16"/>
                <w:szCs w:val="16"/>
              </w:rPr>
              <w:t xml:space="preserve"> </w:t>
            </w:r>
            <w:r w:rsidR="00591664" w:rsidRPr="001D35B5">
              <w:rPr>
                <w:rFonts w:ascii="Times New Roman" w:hAnsi="Times New Roman" w:cs="Times New Roman"/>
                <w:b/>
                <w:bCs/>
                <w:color w:val="000000"/>
                <w:sz w:val="16"/>
                <w:szCs w:val="16"/>
                <w:lang w:val="en-US"/>
              </w:rPr>
              <w:t>r</w:t>
            </w:r>
            <w:proofErr w:type="spellStart"/>
            <w:r w:rsidR="00AF7487" w:rsidRPr="001D35B5">
              <w:rPr>
                <w:rFonts w:ascii="Times New Roman" w:hAnsi="Times New Roman" w:cs="Times New Roman"/>
                <w:b/>
                <w:bCs/>
                <w:color w:val="000000"/>
                <w:sz w:val="16"/>
                <w:szCs w:val="16"/>
              </w:rPr>
              <w:t>esponse</w:t>
            </w:r>
            <w:proofErr w:type="spellEnd"/>
            <w:r w:rsidR="00AF7487" w:rsidRPr="001D35B5">
              <w:rPr>
                <w:rFonts w:ascii="Times New Roman" w:hAnsi="Times New Roman" w:cs="Times New Roman"/>
                <w:b/>
                <w:bCs/>
                <w:color w:val="000000"/>
                <w:sz w:val="16"/>
                <w:szCs w:val="16"/>
              </w:rPr>
              <w:t>*</w:t>
            </w:r>
          </w:p>
        </w:tc>
        <w:tc>
          <w:tcPr>
            <w:tcW w:w="1282" w:type="dxa"/>
            <w:tcBorders>
              <w:top w:val="nil"/>
              <w:left w:val="nil"/>
              <w:bottom w:val="nil"/>
              <w:right w:val="nil"/>
            </w:tcBorders>
            <w:shd w:val="clear" w:color="auto" w:fill="FFFFFF"/>
            <w:tcMar>
              <w:left w:w="19" w:type="dxa"/>
              <w:right w:w="19" w:type="dxa"/>
            </w:tcMar>
            <w:vAlign w:val="center"/>
          </w:tcPr>
          <w:p w14:paraId="6920EEB9" w14:textId="77777777" w:rsidR="00AF7487" w:rsidRPr="001D35B5" w:rsidRDefault="00AF7487" w:rsidP="00617B15">
            <w:pPr>
              <w:adjustRightInd w:val="0"/>
              <w:spacing w:before="19" w:after="19"/>
              <w:jc w:val="center"/>
              <w:rPr>
                <w:rFonts w:ascii="Times New Roman" w:hAnsi="Times New Roman" w:cs="Times New Roman"/>
                <w:color w:val="000000"/>
                <w:sz w:val="16"/>
                <w:szCs w:val="16"/>
              </w:rPr>
            </w:pPr>
          </w:p>
        </w:tc>
        <w:tc>
          <w:tcPr>
            <w:tcW w:w="1284" w:type="dxa"/>
            <w:tcBorders>
              <w:top w:val="nil"/>
              <w:left w:val="nil"/>
              <w:bottom w:val="nil"/>
              <w:right w:val="nil"/>
            </w:tcBorders>
            <w:shd w:val="clear" w:color="auto" w:fill="FFFFFF"/>
            <w:tcMar>
              <w:left w:w="19" w:type="dxa"/>
              <w:right w:w="19" w:type="dxa"/>
            </w:tcMar>
            <w:vAlign w:val="center"/>
          </w:tcPr>
          <w:p w14:paraId="2F7311F7" w14:textId="77777777" w:rsidR="00AF7487" w:rsidRPr="001D35B5" w:rsidRDefault="00AF7487" w:rsidP="00617B15">
            <w:pPr>
              <w:adjustRightInd w:val="0"/>
              <w:spacing w:before="19" w:after="19"/>
              <w:jc w:val="center"/>
              <w:rPr>
                <w:rFonts w:ascii="Times New Roman" w:hAnsi="Times New Roman" w:cs="Times New Roman"/>
                <w:color w:val="000000"/>
                <w:sz w:val="16"/>
                <w:szCs w:val="16"/>
              </w:rPr>
            </w:pPr>
          </w:p>
        </w:tc>
      </w:tr>
      <w:tr w:rsidR="00AF7487" w:rsidRPr="00A31C20" w14:paraId="03986055" w14:textId="77777777" w:rsidTr="009B179A">
        <w:trPr>
          <w:cantSplit/>
          <w:trHeight w:val="271"/>
          <w:jc w:val="center"/>
        </w:trPr>
        <w:tc>
          <w:tcPr>
            <w:tcW w:w="4309" w:type="dxa"/>
            <w:tcBorders>
              <w:top w:val="nil"/>
              <w:left w:val="nil"/>
              <w:bottom w:val="nil"/>
              <w:right w:val="nil"/>
            </w:tcBorders>
            <w:shd w:val="clear" w:color="auto" w:fill="FFFFFF"/>
            <w:tcMar>
              <w:left w:w="19" w:type="dxa"/>
              <w:right w:w="19" w:type="dxa"/>
            </w:tcMar>
            <w:vAlign w:val="center"/>
          </w:tcPr>
          <w:p w14:paraId="453B887F"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CR</w:t>
            </w:r>
          </w:p>
        </w:tc>
        <w:tc>
          <w:tcPr>
            <w:tcW w:w="1282" w:type="dxa"/>
            <w:tcBorders>
              <w:top w:val="nil"/>
              <w:left w:val="nil"/>
              <w:bottom w:val="nil"/>
              <w:right w:val="nil"/>
            </w:tcBorders>
            <w:shd w:val="clear" w:color="auto" w:fill="FFFFFF"/>
            <w:tcMar>
              <w:left w:w="19" w:type="dxa"/>
              <w:right w:w="19" w:type="dxa"/>
            </w:tcMar>
            <w:vAlign w:val="center"/>
          </w:tcPr>
          <w:p w14:paraId="17F05A50" w14:textId="712BBE6C"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251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284" w:type="dxa"/>
            <w:tcBorders>
              <w:top w:val="nil"/>
              <w:left w:val="nil"/>
              <w:bottom w:val="nil"/>
              <w:right w:val="nil"/>
            </w:tcBorders>
            <w:shd w:val="clear" w:color="auto" w:fill="FFFFFF"/>
            <w:tcMar>
              <w:left w:w="19" w:type="dxa"/>
              <w:right w:w="19" w:type="dxa"/>
            </w:tcMar>
            <w:vAlign w:val="center"/>
          </w:tcPr>
          <w:p w14:paraId="7AC5714C" w14:textId="3635397C"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665 (25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r>
      <w:tr w:rsidR="00AF7487" w:rsidRPr="00A31C20" w14:paraId="383F5389" w14:textId="77777777" w:rsidTr="009B179A">
        <w:trPr>
          <w:cantSplit/>
          <w:trHeight w:val="271"/>
          <w:jc w:val="center"/>
        </w:trPr>
        <w:tc>
          <w:tcPr>
            <w:tcW w:w="4309" w:type="dxa"/>
            <w:tcBorders>
              <w:top w:val="nil"/>
              <w:left w:val="nil"/>
              <w:bottom w:val="nil"/>
              <w:right w:val="nil"/>
            </w:tcBorders>
            <w:shd w:val="clear" w:color="auto" w:fill="FFFFFF"/>
            <w:tcMar>
              <w:left w:w="19" w:type="dxa"/>
              <w:right w:w="19" w:type="dxa"/>
            </w:tcMar>
            <w:vAlign w:val="center"/>
          </w:tcPr>
          <w:p w14:paraId="07B449C4"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VGPR</w:t>
            </w:r>
          </w:p>
        </w:tc>
        <w:tc>
          <w:tcPr>
            <w:tcW w:w="1282" w:type="dxa"/>
            <w:tcBorders>
              <w:top w:val="nil"/>
              <w:left w:val="nil"/>
              <w:bottom w:val="nil"/>
              <w:right w:val="nil"/>
            </w:tcBorders>
            <w:shd w:val="clear" w:color="auto" w:fill="FFFFFF"/>
            <w:tcMar>
              <w:left w:w="19" w:type="dxa"/>
              <w:right w:w="19" w:type="dxa"/>
            </w:tcMar>
            <w:vAlign w:val="center"/>
          </w:tcPr>
          <w:p w14:paraId="2A7E901D" w14:textId="32EB1474"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160 (12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284" w:type="dxa"/>
            <w:tcBorders>
              <w:top w:val="nil"/>
              <w:left w:val="nil"/>
              <w:bottom w:val="nil"/>
              <w:right w:val="nil"/>
            </w:tcBorders>
            <w:shd w:val="clear" w:color="auto" w:fill="FFFFFF"/>
            <w:tcMar>
              <w:left w:w="19" w:type="dxa"/>
              <w:right w:w="19" w:type="dxa"/>
            </w:tcMar>
            <w:vAlign w:val="center"/>
          </w:tcPr>
          <w:p w14:paraId="546B6CF2" w14:textId="7F7C67C6"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676 (25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13A92862" w14:textId="77777777" w:rsidTr="009B179A">
        <w:trPr>
          <w:cantSplit/>
          <w:trHeight w:val="271"/>
          <w:jc w:val="center"/>
        </w:trPr>
        <w:tc>
          <w:tcPr>
            <w:tcW w:w="4309" w:type="dxa"/>
            <w:tcBorders>
              <w:top w:val="nil"/>
              <w:left w:val="nil"/>
              <w:bottom w:val="nil"/>
              <w:right w:val="nil"/>
            </w:tcBorders>
            <w:shd w:val="clear" w:color="auto" w:fill="FFFFFF"/>
            <w:tcMar>
              <w:left w:w="19" w:type="dxa"/>
              <w:right w:w="19" w:type="dxa"/>
            </w:tcMar>
            <w:vAlign w:val="center"/>
          </w:tcPr>
          <w:p w14:paraId="70747D84"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PR</w:t>
            </w:r>
          </w:p>
        </w:tc>
        <w:tc>
          <w:tcPr>
            <w:tcW w:w="1282" w:type="dxa"/>
            <w:tcBorders>
              <w:top w:val="nil"/>
              <w:left w:val="nil"/>
              <w:bottom w:val="nil"/>
              <w:right w:val="nil"/>
            </w:tcBorders>
            <w:shd w:val="clear" w:color="auto" w:fill="FFFFFF"/>
            <w:tcMar>
              <w:left w:w="19" w:type="dxa"/>
              <w:right w:w="19" w:type="dxa"/>
            </w:tcMar>
            <w:vAlign w:val="center"/>
          </w:tcPr>
          <w:p w14:paraId="40002D7C" w14:textId="62A61BA0"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284" w:type="dxa"/>
            <w:tcBorders>
              <w:top w:val="nil"/>
              <w:left w:val="nil"/>
              <w:bottom w:val="nil"/>
              <w:right w:val="nil"/>
            </w:tcBorders>
            <w:shd w:val="clear" w:color="auto" w:fill="FFFFFF"/>
            <w:tcMar>
              <w:left w:w="19" w:type="dxa"/>
              <w:right w:w="19" w:type="dxa"/>
            </w:tcMar>
            <w:vAlign w:val="center"/>
          </w:tcPr>
          <w:p w14:paraId="61DDC3B0" w14:textId="197EBD57"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446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7F641365" w14:textId="77777777" w:rsidTr="009B179A">
        <w:trPr>
          <w:cantSplit/>
          <w:trHeight w:val="271"/>
          <w:jc w:val="center"/>
        </w:trPr>
        <w:tc>
          <w:tcPr>
            <w:tcW w:w="4309" w:type="dxa"/>
            <w:tcBorders>
              <w:top w:val="nil"/>
              <w:left w:val="nil"/>
              <w:bottom w:val="nil"/>
              <w:right w:val="nil"/>
            </w:tcBorders>
            <w:shd w:val="clear" w:color="auto" w:fill="FFFFFF"/>
            <w:tcMar>
              <w:left w:w="19" w:type="dxa"/>
              <w:right w:w="19" w:type="dxa"/>
            </w:tcMar>
            <w:vAlign w:val="center"/>
          </w:tcPr>
          <w:p w14:paraId="5B7EEB3A"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SD</w:t>
            </w:r>
          </w:p>
        </w:tc>
        <w:tc>
          <w:tcPr>
            <w:tcW w:w="1282" w:type="dxa"/>
            <w:tcBorders>
              <w:top w:val="nil"/>
              <w:left w:val="nil"/>
              <w:bottom w:val="nil"/>
              <w:right w:val="nil"/>
            </w:tcBorders>
            <w:shd w:val="clear" w:color="auto" w:fill="FFFFFF"/>
            <w:tcMar>
              <w:left w:w="19" w:type="dxa"/>
              <w:right w:w="19" w:type="dxa"/>
            </w:tcMar>
            <w:vAlign w:val="center"/>
          </w:tcPr>
          <w:p w14:paraId="2F12EFAE" w14:textId="2E3281E2"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215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284" w:type="dxa"/>
            <w:tcBorders>
              <w:top w:val="nil"/>
              <w:left w:val="nil"/>
              <w:bottom w:val="nil"/>
              <w:right w:val="nil"/>
            </w:tcBorders>
            <w:shd w:val="clear" w:color="auto" w:fill="FFFFFF"/>
            <w:tcMar>
              <w:left w:w="19" w:type="dxa"/>
              <w:right w:w="19" w:type="dxa"/>
            </w:tcMar>
            <w:vAlign w:val="center"/>
          </w:tcPr>
          <w:p w14:paraId="0481B75D" w14:textId="62AD7552"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394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484A65C8" w14:textId="77777777" w:rsidTr="009B179A">
        <w:trPr>
          <w:cantSplit/>
          <w:trHeight w:val="271"/>
          <w:jc w:val="center"/>
        </w:trPr>
        <w:tc>
          <w:tcPr>
            <w:tcW w:w="4309" w:type="dxa"/>
            <w:tcBorders>
              <w:top w:val="nil"/>
              <w:left w:val="nil"/>
              <w:bottom w:val="nil"/>
              <w:right w:val="nil"/>
            </w:tcBorders>
            <w:shd w:val="clear" w:color="auto" w:fill="FFFFFF"/>
            <w:tcMar>
              <w:left w:w="19" w:type="dxa"/>
              <w:right w:w="19" w:type="dxa"/>
            </w:tcMar>
            <w:vAlign w:val="center"/>
          </w:tcPr>
          <w:p w14:paraId="3D48F4C4"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PD</w:t>
            </w:r>
          </w:p>
        </w:tc>
        <w:tc>
          <w:tcPr>
            <w:tcW w:w="1282" w:type="dxa"/>
            <w:tcBorders>
              <w:top w:val="nil"/>
              <w:left w:val="nil"/>
              <w:bottom w:val="nil"/>
              <w:right w:val="nil"/>
            </w:tcBorders>
            <w:shd w:val="clear" w:color="auto" w:fill="FFFFFF"/>
            <w:tcMar>
              <w:left w:w="19" w:type="dxa"/>
              <w:right w:w="19" w:type="dxa"/>
            </w:tcMar>
            <w:vAlign w:val="center"/>
          </w:tcPr>
          <w:p w14:paraId="32E2CC69" w14:textId="337AA9CD"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252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284" w:type="dxa"/>
            <w:tcBorders>
              <w:top w:val="nil"/>
              <w:left w:val="nil"/>
              <w:bottom w:val="nil"/>
              <w:right w:val="nil"/>
            </w:tcBorders>
            <w:shd w:val="clear" w:color="auto" w:fill="FFFFFF"/>
            <w:tcMar>
              <w:left w:w="19" w:type="dxa"/>
              <w:right w:w="19" w:type="dxa"/>
            </w:tcMar>
            <w:vAlign w:val="center"/>
          </w:tcPr>
          <w:p w14:paraId="41C89D61" w14:textId="03D0DD3E"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250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564BEC07" w14:textId="77777777" w:rsidTr="009B179A">
        <w:trPr>
          <w:cantSplit/>
          <w:trHeight w:val="271"/>
          <w:jc w:val="center"/>
        </w:trPr>
        <w:tc>
          <w:tcPr>
            <w:tcW w:w="4309" w:type="dxa"/>
            <w:tcBorders>
              <w:top w:val="nil"/>
              <w:left w:val="nil"/>
              <w:bottom w:val="nil"/>
              <w:right w:val="nil"/>
            </w:tcBorders>
            <w:shd w:val="clear" w:color="auto" w:fill="FFFFFF"/>
            <w:tcMar>
              <w:left w:w="19" w:type="dxa"/>
              <w:right w:w="19" w:type="dxa"/>
            </w:tcMar>
            <w:vAlign w:val="center"/>
          </w:tcPr>
          <w:p w14:paraId="692F97CC" w14:textId="48C3295A" w:rsidR="00AF7487" w:rsidRPr="001D35B5" w:rsidRDefault="00AF7487" w:rsidP="00617B15">
            <w:pPr>
              <w:adjustRightInd w:val="0"/>
              <w:spacing w:before="19" w:after="19"/>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Death</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prior</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to</w:t>
            </w:r>
            <w:proofErr w:type="spellEnd"/>
            <w:r w:rsidRPr="001D35B5">
              <w:rPr>
                <w:rFonts w:ascii="Times New Roman" w:hAnsi="Times New Roman" w:cs="Times New Roman"/>
                <w:color w:val="000000"/>
                <w:sz w:val="16"/>
                <w:szCs w:val="16"/>
              </w:rPr>
              <w:t xml:space="preserve"> 3</w:t>
            </w:r>
            <w:r w:rsidR="00F90E11" w:rsidRPr="001D35B5">
              <w:rPr>
                <w:rFonts w:ascii="Times New Roman" w:hAnsi="Times New Roman" w:cs="Times New Roman"/>
                <w:color w:val="000000"/>
                <w:sz w:val="16"/>
                <w:szCs w:val="16"/>
                <w:lang w:val="en-US"/>
              </w:rPr>
              <w:t xml:space="preserve"> </w:t>
            </w:r>
            <w:proofErr w:type="spellStart"/>
            <w:r w:rsidRPr="001D35B5">
              <w:rPr>
                <w:rFonts w:ascii="Times New Roman" w:hAnsi="Times New Roman" w:cs="Times New Roman"/>
                <w:color w:val="000000"/>
                <w:sz w:val="16"/>
                <w:szCs w:val="16"/>
              </w:rPr>
              <w:t>months</w:t>
            </w:r>
            <w:proofErr w:type="spellEnd"/>
          </w:p>
        </w:tc>
        <w:tc>
          <w:tcPr>
            <w:tcW w:w="1282" w:type="dxa"/>
            <w:tcBorders>
              <w:top w:val="nil"/>
              <w:left w:val="nil"/>
              <w:bottom w:val="nil"/>
              <w:right w:val="nil"/>
            </w:tcBorders>
            <w:shd w:val="clear" w:color="auto" w:fill="FFFFFF"/>
            <w:tcMar>
              <w:left w:w="19" w:type="dxa"/>
              <w:right w:w="19" w:type="dxa"/>
            </w:tcMar>
            <w:vAlign w:val="center"/>
          </w:tcPr>
          <w:p w14:paraId="61DF6DC2" w14:textId="7EC436BC"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105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284" w:type="dxa"/>
            <w:tcBorders>
              <w:top w:val="nil"/>
              <w:left w:val="nil"/>
              <w:bottom w:val="nil"/>
              <w:right w:val="nil"/>
            </w:tcBorders>
            <w:shd w:val="clear" w:color="auto" w:fill="FFFFFF"/>
            <w:tcMar>
              <w:left w:w="19" w:type="dxa"/>
              <w:right w:w="19" w:type="dxa"/>
            </w:tcMar>
            <w:vAlign w:val="center"/>
          </w:tcPr>
          <w:p w14:paraId="5382A6F5" w14:textId="4874D8BC"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232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308235FC" w14:textId="77777777" w:rsidTr="009B179A">
        <w:trPr>
          <w:cantSplit/>
          <w:trHeight w:val="271"/>
          <w:jc w:val="center"/>
        </w:trPr>
        <w:tc>
          <w:tcPr>
            <w:tcW w:w="4309" w:type="dxa"/>
            <w:tcBorders>
              <w:top w:val="nil"/>
              <w:left w:val="nil"/>
              <w:right w:val="nil"/>
            </w:tcBorders>
            <w:shd w:val="clear" w:color="auto" w:fill="FFFFFF"/>
            <w:tcMar>
              <w:left w:w="19" w:type="dxa"/>
              <w:right w:w="19" w:type="dxa"/>
            </w:tcMar>
            <w:vAlign w:val="center"/>
          </w:tcPr>
          <w:p w14:paraId="39AABF61" w14:textId="77777777" w:rsidR="00AF7487" w:rsidRPr="001D35B5" w:rsidRDefault="00AF7487" w:rsidP="00617B15">
            <w:pPr>
              <w:adjustRightInd w:val="0"/>
              <w:spacing w:before="19" w:after="19"/>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NA</w:t>
            </w:r>
          </w:p>
        </w:tc>
        <w:tc>
          <w:tcPr>
            <w:tcW w:w="1282" w:type="dxa"/>
            <w:tcBorders>
              <w:top w:val="nil"/>
              <w:left w:val="nil"/>
              <w:right w:val="nil"/>
            </w:tcBorders>
            <w:shd w:val="clear" w:color="auto" w:fill="FFFFFF"/>
            <w:tcMar>
              <w:left w:w="19" w:type="dxa"/>
              <w:right w:w="19" w:type="dxa"/>
            </w:tcMar>
            <w:vAlign w:val="center"/>
          </w:tcPr>
          <w:p w14:paraId="667CC939" w14:textId="45AB89AD"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91 (6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284" w:type="dxa"/>
            <w:tcBorders>
              <w:top w:val="nil"/>
              <w:left w:val="nil"/>
              <w:right w:val="nil"/>
            </w:tcBorders>
            <w:shd w:val="clear" w:color="auto" w:fill="FFFFFF"/>
            <w:tcMar>
              <w:left w:w="19" w:type="dxa"/>
              <w:right w:w="19" w:type="dxa"/>
            </w:tcMar>
            <w:vAlign w:val="center"/>
          </w:tcPr>
          <w:p w14:paraId="5C407981" w14:textId="60CD8278"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260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r>
      <w:tr w:rsidR="00AF7487" w:rsidRPr="00A31C20" w14:paraId="18BE26B0" w14:textId="77777777" w:rsidTr="009B179A">
        <w:trPr>
          <w:cantSplit/>
          <w:trHeight w:val="280"/>
          <w:jc w:val="center"/>
        </w:trPr>
        <w:tc>
          <w:tcPr>
            <w:tcW w:w="4309" w:type="dxa"/>
            <w:tcBorders>
              <w:top w:val="nil"/>
              <w:left w:val="nil"/>
              <w:bottom w:val="single" w:sz="4" w:space="0" w:color="auto"/>
              <w:right w:val="nil"/>
            </w:tcBorders>
            <w:shd w:val="clear" w:color="auto" w:fill="FFFFFF"/>
            <w:tcMar>
              <w:left w:w="19" w:type="dxa"/>
              <w:right w:w="19" w:type="dxa"/>
            </w:tcMar>
            <w:vAlign w:val="center"/>
          </w:tcPr>
          <w:p w14:paraId="0E5DE283" w14:textId="01555F6A" w:rsidR="00AF7487" w:rsidRPr="001D35B5" w:rsidRDefault="00F90E11" w:rsidP="00617B15">
            <w:pPr>
              <w:adjustRightInd w:val="0"/>
              <w:spacing w:before="19" w:after="19"/>
              <w:rPr>
                <w:rFonts w:ascii="Times New Roman" w:hAnsi="Times New Roman" w:cs="Times New Roman"/>
                <w:b/>
                <w:bCs/>
                <w:color w:val="000000"/>
                <w:sz w:val="16"/>
                <w:szCs w:val="16"/>
                <w:lang w:val="en-US"/>
              </w:rPr>
            </w:pPr>
            <w:r w:rsidRPr="001D35B5">
              <w:rPr>
                <w:rFonts w:ascii="Times New Roman" w:hAnsi="Times New Roman" w:cs="Times New Roman"/>
                <w:color w:val="000000"/>
                <w:sz w:val="16"/>
                <w:szCs w:val="16"/>
                <w:lang w:val="en-US"/>
              </w:rPr>
              <w:t>Clinical trial</w:t>
            </w:r>
          </w:p>
        </w:tc>
        <w:tc>
          <w:tcPr>
            <w:tcW w:w="1282" w:type="dxa"/>
            <w:tcBorders>
              <w:top w:val="nil"/>
              <w:left w:val="nil"/>
              <w:bottom w:val="single" w:sz="4" w:space="0" w:color="auto"/>
              <w:right w:val="nil"/>
            </w:tcBorders>
            <w:shd w:val="clear" w:color="auto" w:fill="FFFFFF"/>
            <w:tcMar>
              <w:left w:w="19" w:type="dxa"/>
              <w:right w:w="19" w:type="dxa"/>
            </w:tcMar>
            <w:vAlign w:val="center"/>
          </w:tcPr>
          <w:p w14:paraId="42C76686" w14:textId="47132084"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35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284" w:type="dxa"/>
            <w:tcBorders>
              <w:top w:val="nil"/>
              <w:left w:val="nil"/>
              <w:bottom w:val="single" w:sz="4" w:space="0" w:color="auto"/>
              <w:right w:val="nil"/>
            </w:tcBorders>
            <w:shd w:val="clear" w:color="auto" w:fill="FFFFFF"/>
            <w:tcMar>
              <w:left w:w="19" w:type="dxa"/>
              <w:right w:w="19" w:type="dxa"/>
            </w:tcMar>
            <w:vAlign w:val="center"/>
          </w:tcPr>
          <w:p w14:paraId="76B4FF96" w14:textId="43D34983" w:rsidR="00AF7487" w:rsidRPr="001D35B5" w:rsidRDefault="00AF7487" w:rsidP="00617B15">
            <w:pPr>
              <w:adjustRightInd w:val="0"/>
              <w:spacing w:before="19" w:after="19"/>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bl>
    <w:p w14:paraId="71D8CA61" w14:textId="2B51B82F" w:rsidR="00AF7487" w:rsidRPr="001D35B5" w:rsidRDefault="00AF7487" w:rsidP="009B179A">
      <w:pPr>
        <w:adjustRightInd w:val="0"/>
        <w:spacing w:line="240" w:lineRule="auto"/>
        <w:ind w:left="540" w:right="926"/>
        <w:jc w:val="both"/>
        <w:rPr>
          <w:rFonts w:ascii="Times New Roman" w:hAnsi="Times New Roman" w:cs="Times New Roman"/>
          <w:color w:val="000000" w:themeColor="text1"/>
          <w:sz w:val="16"/>
          <w:szCs w:val="16"/>
          <w:lang w:val="en-US"/>
        </w:rPr>
      </w:pPr>
      <w:r w:rsidRPr="001D35B5">
        <w:rPr>
          <w:rFonts w:ascii="Times New Roman" w:hAnsi="Times New Roman" w:cs="Times New Roman"/>
          <w:color w:val="000000" w:themeColor="text1"/>
          <w:sz w:val="16"/>
          <w:szCs w:val="16"/>
          <w:lang w:val="en-GB"/>
        </w:rPr>
        <w:t>*</w:t>
      </w:r>
      <w:r w:rsidR="00172D3C" w:rsidRPr="001D35B5">
        <w:rPr>
          <w:rFonts w:ascii="Times New Roman" w:hAnsi="Times New Roman" w:cs="Times New Roman"/>
          <w:color w:val="000000" w:themeColor="text1"/>
          <w:sz w:val="16"/>
          <w:szCs w:val="16"/>
          <w:lang w:val="en-GB"/>
        </w:rPr>
        <w:t>Best hematologic response percentages are calculated using the number of patients with available response assessment and patients without response data who died prior to 3 months. The category “death prior to 3 months” refers to patients without available response data, who died within 3 months from first-line treatment initiation.</w:t>
      </w:r>
      <w:r w:rsidRPr="001D35B5">
        <w:rPr>
          <w:rFonts w:ascii="Times New Roman" w:hAnsi="Times New Roman" w:cs="Times New Roman"/>
          <w:color w:val="000000" w:themeColor="text1"/>
          <w:sz w:val="16"/>
          <w:szCs w:val="16"/>
          <w:lang w:val="en-GB"/>
        </w:rPr>
        <w:t xml:space="preserve"> CR=complete response; N=number of patients; NA=not available; PD=progressive disease; PR=partial response; SD=stable disease; VGPR=very good partial response.</w:t>
      </w:r>
      <w:r w:rsidRPr="001D35B5">
        <w:rPr>
          <w:rFonts w:ascii="Times New Roman" w:hAnsi="Times New Roman" w:cs="Times New Roman"/>
          <w:color w:val="000000" w:themeColor="text1"/>
          <w:sz w:val="16"/>
          <w:szCs w:val="16"/>
          <w:lang w:val="en-US"/>
        </w:rPr>
        <w:t xml:space="preserve"> </w:t>
      </w:r>
    </w:p>
    <w:p w14:paraId="24D8E24D" w14:textId="77777777" w:rsidR="00AF7487" w:rsidRPr="001D35B5" w:rsidRDefault="00AF7487" w:rsidP="00AF7487">
      <w:pPr>
        <w:ind w:right="84"/>
        <w:rPr>
          <w:rFonts w:ascii="Times New Roman" w:hAnsi="Times New Roman" w:cs="Times New Roman"/>
          <w:b/>
          <w:bCs/>
          <w:sz w:val="20"/>
          <w:szCs w:val="20"/>
          <w:lang w:val="en-GB"/>
        </w:rPr>
      </w:pPr>
      <w:r w:rsidRPr="001D35B5">
        <w:rPr>
          <w:rFonts w:ascii="Times New Roman" w:hAnsi="Times New Roman" w:cs="Times New Roman"/>
          <w:b/>
          <w:bCs/>
          <w:sz w:val="20"/>
          <w:szCs w:val="20"/>
          <w:lang w:val="en-GB"/>
        </w:rPr>
        <w:br w:type="page"/>
      </w:r>
    </w:p>
    <w:p w14:paraId="2F6E6F94" w14:textId="77777777" w:rsidR="00AF7487" w:rsidRPr="001D35B5" w:rsidRDefault="00AF7487" w:rsidP="00AF7487">
      <w:pPr>
        <w:pStyle w:val="Caption"/>
        <w:keepNext/>
        <w:rPr>
          <w:rFonts w:ascii="Times New Roman" w:hAnsi="Times New Roman" w:cs="Times New Roman"/>
          <w:b/>
          <w:bCs/>
          <w:i w:val="0"/>
          <w:iCs w:val="0"/>
          <w:color w:val="auto"/>
          <w:sz w:val="20"/>
          <w:szCs w:val="20"/>
          <w:lang w:val="en-US"/>
        </w:rPr>
        <w:sectPr w:rsidR="00AF7487" w:rsidRPr="001D35B5">
          <w:pgSz w:w="11906" w:h="16838"/>
          <w:pgMar w:top="1440" w:right="1800" w:bottom="1440" w:left="1800" w:header="708" w:footer="708" w:gutter="0"/>
          <w:cols w:space="708"/>
          <w:docGrid w:linePitch="360"/>
        </w:sectPr>
      </w:pPr>
    </w:p>
    <w:p w14:paraId="3ABB3ECF" w14:textId="05D26AEF"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14" w:name="_Toc122525404"/>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12</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Hematologic responses at 3 and 6 months, overall and by first-line treatment initiation period</w:t>
      </w:r>
      <w:bookmarkEnd w:id="14"/>
    </w:p>
    <w:tbl>
      <w:tblPr>
        <w:tblW w:w="9161" w:type="dxa"/>
        <w:jc w:val="center"/>
        <w:tblLayout w:type="fixed"/>
        <w:tblCellMar>
          <w:left w:w="0" w:type="dxa"/>
          <w:right w:w="0" w:type="dxa"/>
        </w:tblCellMar>
        <w:tblLook w:val="0000" w:firstRow="0" w:lastRow="0" w:firstColumn="0" w:lastColumn="0" w:noHBand="0" w:noVBand="0"/>
      </w:tblPr>
      <w:tblGrid>
        <w:gridCol w:w="4127"/>
        <w:gridCol w:w="1731"/>
        <w:gridCol w:w="1598"/>
        <w:gridCol w:w="1705"/>
      </w:tblGrid>
      <w:tr w:rsidR="00AF7487" w:rsidRPr="00A31C20" w14:paraId="577FB436" w14:textId="77777777" w:rsidTr="001203FB">
        <w:trPr>
          <w:cantSplit/>
          <w:trHeight w:val="326"/>
          <w:tblHeader/>
          <w:jc w:val="center"/>
        </w:trPr>
        <w:tc>
          <w:tcPr>
            <w:tcW w:w="4127" w:type="dxa"/>
            <w:tcBorders>
              <w:top w:val="single" w:sz="4" w:space="0" w:color="auto"/>
              <w:bottom w:val="single" w:sz="4" w:space="0" w:color="auto"/>
            </w:tcBorders>
            <w:shd w:val="clear" w:color="auto" w:fill="FFFFFF"/>
            <w:tcMar>
              <w:left w:w="19" w:type="dxa"/>
              <w:right w:w="19" w:type="dxa"/>
            </w:tcMar>
            <w:vAlign w:val="bottom"/>
          </w:tcPr>
          <w:p w14:paraId="3C654DF6"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US"/>
              </w:rPr>
            </w:pPr>
          </w:p>
        </w:tc>
        <w:tc>
          <w:tcPr>
            <w:tcW w:w="1731" w:type="dxa"/>
            <w:tcBorders>
              <w:top w:val="single" w:sz="4" w:space="0" w:color="auto"/>
              <w:bottom w:val="single" w:sz="4" w:space="0" w:color="auto"/>
            </w:tcBorders>
            <w:shd w:val="clear" w:color="auto" w:fill="FFFFFF"/>
            <w:tcMar>
              <w:left w:w="19" w:type="dxa"/>
              <w:right w:w="19" w:type="dxa"/>
            </w:tcMar>
            <w:vAlign w:val="bottom"/>
          </w:tcPr>
          <w:p w14:paraId="156CAA24"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2004–2018,</w:t>
            </w:r>
            <w:r w:rsidRPr="001D35B5">
              <w:rPr>
                <w:rFonts w:ascii="Times New Roman" w:hAnsi="Times New Roman" w:cs="Times New Roman"/>
                <w:b/>
                <w:bCs/>
                <w:color w:val="000000"/>
                <w:sz w:val="16"/>
                <w:szCs w:val="16"/>
              </w:rPr>
              <w:br/>
              <w:t>N (%)</w:t>
            </w:r>
          </w:p>
        </w:tc>
        <w:tc>
          <w:tcPr>
            <w:tcW w:w="1598" w:type="dxa"/>
            <w:tcBorders>
              <w:top w:val="single" w:sz="4" w:space="0" w:color="auto"/>
              <w:bottom w:val="single" w:sz="4" w:space="0" w:color="auto"/>
            </w:tcBorders>
            <w:shd w:val="clear" w:color="auto" w:fill="FFFFFF"/>
            <w:tcMar>
              <w:left w:w="19" w:type="dxa"/>
              <w:right w:w="19" w:type="dxa"/>
            </w:tcMar>
            <w:vAlign w:val="bottom"/>
          </w:tcPr>
          <w:p w14:paraId="04C7DD68"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705" w:type="dxa"/>
            <w:tcBorders>
              <w:top w:val="single" w:sz="4" w:space="0" w:color="auto"/>
              <w:bottom w:val="single" w:sz="4" w:space="0" w:color="auto"/>
            </w:tcBorders>
            <w:shd w:val="clear" w:color="auto" w:fill="FFFFFF"/>
            <w:tcMar>
              <w:left w:w="19" w:type="dxa"/>
              <w:right w:w="19" w:type="dxa"/>
            </w:tcMar>
            <w:vAlign w:val="bottom"/>
          </w:tcPr>
          <w:p w14:paraId="02858659"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089EC689" w14:textId="77777777" w:rsidTr="001203FB">
        <w:trPr>
          <w:cantSplit/>
          <w:trHeight w:val="329"/>
          <w:jc w:val="center"/>
        </w:trPr>
        <w:tc>
          <w:tcPr>
            <w:tcW w:w="4127" w:type="dxa"/>
            <w:tcBorders>
              <w:top w:val="single" w:sz="4" w:space="0" w:color="auto"/>
            </w:tcBorders>
            <w:shd w:val="clear" w:color="auto" w:fill="FFFFFF"/>
            <w:tcMar>
              <w:left w:w="19" w:type="dxa"/>
              <w:right w:w="19" w:type="dxa"/>
            </w:tcMar>
          </w:tcPr>
          <w:p w14:paraId="59315814"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Patients who initiated 1st line, N</w:t>
            </w:r>
          </w:p>
        </w:tc>
        <w:tc>
          <w:tcPr>
            <w:tcW w:w="1731" w:type="dxa"/>
            <w:tcBorders>
              <w:top w:val="single" w:sz="4" w:space="0" w:color="auto"/>
            </w:tcBorders>
            <w:shd w:val="clear" w:color="auto" w:fill="FFFFFF"/>
            <w:tcMar>
              <w:left w:w="19" w:type="dxa"/>
              <w:right w:w="19" w:type="dxa"/>
            </w:tcMar>
          </w:tcPr>
          <w:p w14:paraId="550CEDA7"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4,480</w:t>
            </w:r>
          </w:p>
        </w:tc>
        <w:tc>
          <w:tcPr>
            <w:tcW w:w="1598" w:type="dxa"/>
            <w:tcBorders>
              <w:top w:val="single" w:sz="4" w:space="0" w:color="auto"/>
            </w:tcBorders>
            <w:shd w:val="clear" w:color="auto" w:fill="FFFFFF"/>
            <w:tcMar>
              <w:left w:w="19" w:type="dxa"/>
              <w:right w:w="19" w:type="dxa"/>
            </w:tcMar>
          </w:tcPr>
          <w:p w14:paraId="6C05F934"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1,415</w:t>
            </w:r>
          </w:p>
        </w:tc>
        <w:tc>
          <w:tcPr>
            <w:tcW w:w="1705" w:type="dxa"/>
            <w:tcBorders>
              <w:top w:val="single" w:sz="4" w:space="0" w:color="auto"/>
            </w:tcBorders>
            <w:shd w:val="clear" w:color="auto" w:fill="FFFFFF"/>
            <w:tcMar>
              <w:left w:w="19" w:type="dxa"/>
              <w:right w:w="19" w:type="dxa"/>
            </w:tcMar>
          </w:tcPr>
          <w:p w14:paraId="3C36426B"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3,065</w:t>
            </w:r>
          </w:p>
        </w:tc>
      </w:tr>
      <w:tr w:rsidR="00AF7487" w:rsidRPr="00A31C20" w14:paraId="05FA9532" w14:textId="77777777" w:rsidTr="001203FB">
        <w:trPr>
          <w:cantSplit/>
          <w:trHeight w:val="329"/>
          <w:jc w:val="center"/>
        </w:trPr>
        <w:tc>
          <w:tcPr>
            <w:tcW w:w="4127" w:type="dxa"/>
            <w:shd w:val="clear" w:color="auto" w:fill="FFFFFF"/>
            <w:tcMar>
              <w:left w:w="19" w:type="dxa"/>
              <w:right w:w="19" w:type="dxa"/>
            </w:tcMar>
          </w:tcPr>
          <w:p w14:paraId="4E332A12" w14:textId="263A1C71" w:rsidR="00AF7487" w:rsidRPr="001D35B5" w:rsidRDefault="00AF7487" w:rsidP="001203FB">
            <w:pPr>
              <w:adjustRightInd w:val="0"/>
              <w:spacing w:before="19" w:after="19"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Patients with response assessment at 3 months, N</w:t>
            </w:r>
            <w:r w:rsidR="00FC7731" w:rsidRPr="001D35B5">
              <w:rPr>
                <w:rFonts w:ascii="Times New Roman" w:hAnsi="Times New Roman" w:cs="Times New Roman"/>
                <w:b/>
                <w:bCs/>
                <w:color w:val="000000"/>
                <w:sz w:val="16"/>
                <w:szCs w:val="16"/>
                <w:lang w:val="en-US"/>
              </w:rPr>
              <w:t xml:space="preserve"> </w:t>
            </w:r>
            <w:r w:rsidRPr="001D35B5">
              <w:rPr>
                <w:rFonts w:ascii="Times New Roman" w:hAnsi="Times New Roman" w:cs="Times New Roman"/>
                <w:b/>
                <w:bCs/>
                <w:color w:val="000000"/>
                <w:sz w:val="16"/>
                <w:szCs w:val="16"/>
                <w:lang w:val="en-US"/>
              </w:rPr>
              <w:t>(%)</w:t>
            </w:r>
          </w:p>
        </w:tc>
        <w:tc>
          <w:tcPr>
            <w:tcW w:w="1731" w:type="dxa"/>
            <w:shd w:val="clear" w:color="auto" w:fill="FFFFFF"/>
            <w:tcMar>
              <w:left w:w="19" w:type="dxa"/>
              <w:right w:w="19" w:type="dxa"/>
            </w:tcMar>
            <w:vAlign w:val="center"/>
          </w:tcPr>
          <w:p w14:paraId="1BE1C623" w14:textId="1BB7ED1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2,720 (60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598" w:type="dxa"/>
            <w:shd w:val="clear" w:color="auto" w:fill="FFFFFF"/>
            <w:tcMar>
              <w:left w:w="19" w:type="dxa"/>
              <w:right w:w="19" w:type="dxa"/>
            </w:tcMar>
            <w:vAlign w:val="center"/>
          </w:tcPr>
          <w:p w14:paraId="3F7AFF23" w14:textId="7A0FAEF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754 (53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705" w:type="dxa"/>
            <w:shd w:val="clear" w:color="auto" w:fill="FFFFFF"/>
            <w:tcMar>
              <w:left w:w="19" w:type="dxa"/>
              <w:right w:w="19" w:type="dxa"/>
            </w:tcMar>
            <w:vAlign w:val="center"/>
          </w:tcPr>
          <w:p w14:paraId="6C9AB40F" w14:textId="46B96173"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1,966 (64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6DCC2C2F" w14:textId="77777777" w:rsidTr="001203FB">
        <w:trPr>
          <w:cantSplit/>
          <w:trHeight w:val="329"/>
          <w:jc w:val="center"/>
        </w:trPr>
        <w:tc>
          <w:tcPr>
            <w:tcW w:w="4127" w:type="dxa"/>
            <w:shd w:val="clear" w:color="auto" w:fill="FFFFFF"/>
            <w:tcMar>
              <w:left w:w="19" w:type="dxa"/>
              <w:right w:w="19" w:type="dxa"/>
            </w:tcMar>
          </w:tcPr>
          <w:p w14:paraId="793A4872"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Not</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available</w:t>
            </w:r>
            <w:proofErr w:type="spellEnd"/>
          </w:p>
        </w:tc>
        <w:tc>
          <w:tcPr>
            <w:tcW w:w="1731" w:type="dxa"/>
            <w:shd w:val="clear" w:color="auto" w:fill="FFFFFF"/>
            <w:tcMar>
              <w:left w:w="19" w:type="dxa"/>
              <w:right w:w="19" w:type="dxa"/>
            </w:tcMar>
          </w:tcPr>
          <w:p w14:paraId="4BFA40D7" w14:textId="50DC598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1760 (39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598" w:type="dxa"/>
            <w:shd w:val="clear" w:color="auto" w:fill="FFFFFF"/>
            <w:tcMar>
              <w:left w:w="19" w:type="dxa"/>
              <w:right w:w="19" w:type="dxa"/>
            </w:tcMar>
          </w:tcPr>
          <w:p w14:paraId="5A9642A8" w14:textId="3062BD2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661 (46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705" w:type="dxa"/>
            <w:shd w:val="clear" w:color="auto" w:fill="FFFFFF"/>
            <w:tcMar>
              <w:left w:w="19" w:type="dxa"/>
              <w:right w:w="19" w:type="dxa"/>
            </w:tcMar>
            <w:vAlign w:val="center"/>
          </w:tcPr>
          <w:p w14:paraId="51881CF8" w14:textId="57001ED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1099 (35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r>
      <w:tr w:rsidR="00AF7487" w:rsidRPr="00A31C20" w14:paraId="1610C7F2" w14:textId="77777777" w:rsidTr="001203FB">
        <w:trPr>
          <w:cantSplit/>
          <w:trHeight w:val="329"/>
          <w:jc w:val="center"/>
        </w:trPr>
        <w:tc>
          <w:tcPr>
            <w:tcW w:w="4127" w:type="dxa"/>
            <w:shd w:val="clear" w:color="auto" w:fill="FFFFFF"/>
            <w:tcMar>
              <w:left w:w="19" w:type="dxa"/>
              <w:right w:w="19" w:type="dxa"/>
            </w:tcMar>
          </w:tcPr>
          <w:p w14:paraId="4CC7FBF6" w14:textId="3A6ADF1D" w:rsidR="00AF7487" w:rsidRPr="001D35B5" w:rsidRDefault="00AF7487" w:rsidP="001203FB">
            <w:pPr>
              <w:adjustRightInd w:val="0"/>
              <w:spacing w:before="19" w:after="19"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Hematologic response at 3 months from treatment initiation</w:t>
            </w:r>
            <w:r w:rsidR="00991983" w:rsidRPr="001D35B5">
              <w:rPr>
                <w:rFonts w:ascii="Times New Roman" w:hAnsi="Times New Roman" w:cs="Times New Roman"/>
                <w:b/>
                <w:bCs/>
                <w:color w:val="000000"/>
                <w:sz w:val="16"/>
                <w:szCs w:val="16"/>
                <w:vertAlign w:val="superscript"/>
                <w:lang w:val="en-US"/>
              </w:rPr>
              <w:t>*</w:t>
            </w:r>
          </w:p>
        </w:tc>
        <w:tc>
          <w:tcPr>
            <w:tcW w:w="1731" w:type="dxa"/>
            <w:shd w:val="clear" w:color="auto" w:fill="FFFFFF"/>
            <w:tcMar>
              <w:left w:w="19" w:type="dxa"/>
              <w:right w:w="19" w:type="dxa"/>
            </w:tcMar>
          </w:tcPr>
          <w:p w14:paraId="2F19F3FF"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c>
          <w:tcPr>
            <w:tcW w:w="1598" w:type="dxa"/>
            <w:shd w:val="clear" w:color="auto" w:fill="FFFFFF"/>
            <w:tcMar>
              <w:left w:w="19" w:type="dxa"/>
              <w:right w:w="19" w:type="dxa"/>
            </w:tcMar>
          </w:tcPr>
          <w:p w14:paraId="11B23922"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c>
          <w:tcPr>
            <w:tcW w:w="1705" w:type="dxa"/>
            <w:shd w:val="clear" w:color="auto" w:fill="FFFFFF"/>
            <w:tcMar>
              <w:left w:w="19" w:type="dxa"/>
              <w:right w:w="19" w:type="dxa"/>
            </w:tcMar>
          </w:tcPr>
          <w:p w14:paraId="7D46895E"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r>
      <w:tr w:rsidR="00AF7487" w:rsidRPr="00A31C20" w14:paraId="5DC64E6D" w14:textId="77777777" w:rsidTr="001203FB">
        <w:trPr>
          <w:cantSplit/>
          <w:trHeight w:val="329"/>
          <w:jc w:val="center"/>
        </w:trPr>
        <w:tc>
          <w:tcPr>
            <w:tcW w:w="4127" w:type="dxa"/>
            <w:shd w:val="clear" w:color="auto" w:fill="FFFFFF"/>
            <w:tcMar>
              <w:left w:w="19" w:type="dxa"/>
              <w:right w:w="19" w:type="dxa"/>
            </w:tcMar>
          </w:tcPr>
          <w:p w14:paraId="1CD35EDD"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CR</w:t>
            </w:r>
          </w:p>
        </w:tc>
        <w:tc>
          <w:tcPr>
            <w:tcW w:w="1731" w:type="dxa"/>
            <w:shd w:val="clear" w:color="auto" w:fill="FFFFFF"/>
            <w:tcMar>
              <w:left w:w="19" w:type="dxa"/>
              <w:right w:w="19" w:type="dxa"/>
            </w:tcMar>
          </w:tcPr>
          <w:p w14:paraId="73EB16DA" w14:textId="3AAD1B57" w:rsidR="00AF7487" w:rsidRPr="001D35B5" w:rsidDel="00FF1663"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447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598" w:type="dxa"/>
            <w:shd w:val="clear" w:color="auto" w:fill="FFFFFF"/>
            <w:tcMar>
              <w:left w:w="19" w:type="dxa"/>
              <w:right w:w="19" w:type="dxa"/>
            </w:tcMar>
          </w:tcPr>
          <w:p w14:paraId="1CD8AFD8" w14:textId="1DFEB9A4" w:rsidR="00AF7487" w:rsidRPr="001D35B5" w:rsidDel="00FF1663"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105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705" w:type="dxa"/>
            <w:shd w:val="clear" w:color="auto" w:fill="FFFFFF"/>
            <w:tcMar>
              <w:left w:w="19" w:type="dxa"/>
              <w:right w:w="19" w:type="dxa"/>
            </w:tcMar>
          </w:tcPr>
          <w:p w14:paraId="3FDEB4AE" w14:textId="502484AC" w:rsidR="00AF7487" w:rsidRPr="001D35B5" w:rsidDel="00FF1663"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342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4F556450" w14:textId="77777777" w:rsidTr="001203FB">
        <w:trPr>
          <w:cantSplit/>
          <w:trHeight w:val="329"/>
          <w:jc w:val="center"/>
        </w:trPr>
        <w:tc>
          <w:tcPr>
            <w:tcW w:w="4127" w:type="dxa"/>
            <w:shd w:val="clear" w:color="auto" w:fill="FFFFFF"/>
            <w:tcMar>
              <w:left w:w="19" w:type="dxa"/>
              <w:right w:w="19" w:type="dxa"/>
            </w:tcMar>
          </w:tcPr>
          <w:p w14:paraId="1BBB95EC"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VGPR</w:t>
            </w:r>
          </w:p>
        </w:tc>
        <w:tc>
          <w:tcPr>
            <w:tcW w:w="1731" w:type="dxa"/>
            <w:shd w:val="clear" w:color="auto" w:fill="FFFFFF"/>
            <w:tcMar>
              <w:left w:w="19" w:type="dxa"/>
              <w:right w:w="19" w:type="dxa"/>
            </w:tcMar>
          </w:tcPr>
          <w:p w14:paraId="06734EE9" w14:textId="240287E3"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505 (18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598" w:type="dxa"/>
            <w:shd w:val="clear" w:color="auto" w:fill="FFFFFF"/>
            <w:tcMar>
              <w:left w:w="19" w:type="dxa"/>
              <w:right w:w="19" w:type="dxa"/>
            </w:tcMar>
          </w:tcPr>
          <w:p w14:paraId="10A701C3" w14:textId="1023DB4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82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705" w:type="dxa"/>
            <w:shd w:val="clear" w:color="auto" w:fill="FFFFFF"/>
            <w:tcMar>
              <w:left w:w="19" w:type="dxa"/>
              <w:right w:w="19" w:type="dxa"/>
            </w:tcMar>
          </w:tcPr>
          <w:p w14:paraId="71FB4365" w14:textId="4AA09F3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423 (21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r>
      <w:tr w:rsidR="00AF7487" w:rsidRPr="00A31C20" w14:paraId="273D8C53" w14:textId="77777777" w:rsidTr="001203FB">
        <w:trPr>
          <w:cantSplit/>
          <w:trHeight w:val="329"/>
          <w:jc w:val="center"/>
        </w:trPr>
        <w:tc>
          <w:tcPr>
            <w:tcW w:w="4127" w:type="dxa"/>
            <w:shd w:val="clear" w:color="auto" w:fill="FFFFFF"/>
            <w:tcMar>
              <w:left w:w="19" w:type="dxa"/>
              <w:right w:w="19" w:type="dxa"/>
            </w:tcMar>
          </w:tcPr>
          <w:p w14:paraId="19F63D30"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PR</w:t>
            </w:r>
          </w:p>
        </w:tc>
        <w:tc>
          <w:tcPr>
            <w:tcW w:w="1731" w:type="dxa"/>
            <w:shd w:val="clear" w:color="auto" w:fill="FFFFFF"/>
            <w:tcMar>
              <w:left w:w="19" w:type="dxa"/>
              <w:right w:w="19" w:type="dxa"/>
            </w:tcMar>
          </w:tcPr>
          <w:p w14:paraId="1696120A" w14:textId="0F07F79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642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598" w:type="dxa"/>
            <w:shd w:val="clear" w:color="auto" w:fill="FFFFFF"/>
            <w:tcMar>
              <w:left w:w="19" w:type="dxa"/>
              <w:right w:w="19" w:type="dxa"/>
            </w:tcMar>
          </w:tcPr>
          <w:p w14:paraId="163EB492" w14:textId="3FB1243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157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705" w:type="dxa"/>
            <w:shd w:val="clear" w:color="auto" w:fill="FFFFFF"/>
            <w:tcMar>
              <w:left w:w="19" w:type="dxa"/>
              <w:right w:w="19" w:type="dxa"/>
            </w:tcMar>
          </w:tcPr>
          <w:p w14:paraId="7EA1FB95" w14:textId="09C6D76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485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09A3FE9F" w14:textId="77777777" w:rsidTr="001203FB">
        <w:trPr>
          <w:cantSplit/>
          <w:trHeight w:val="315"/>
          <w:jc w:val="center"/>
        </w:trPr>
        <w:tc>
          <w:tcPr>
            <w:tcW w:w="4127" w:type="dxa"/>
            <w:shd w:val="clear" w:color="auto" w:fill="FFFFFF"/>
            <w:tcMar>
              <w:left w:w="19" w:type="dxa"/>
              <w:right w:w="19" w:type="dxa"/>
            </w:tcMar>
          </w:tcPr>
          <w:p w14:paraId="7F3D161A"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response</w:t>
            </w:r>
            <w:proofErr w:type="spellEnd"/>
            <w:r w:rsidRPr="001D35B5">
              <w:rPr>
                <w:rFonts w:ascii="Times New Roman" w:hAnsi="Times New Roman" w:cs="Times New Roman"/>
                <w:color w:val="000000"/>
                <w:sz w:val="16"/>
                <w:szCs w:val="16"/>
              </w:rPr>
              <w:t xml:space="preserve"> (PD, SD)</w:t>
            </w:r>
          </w:p>
        </w:tc>
        <w:tc>
          <w:tcPr>
            <w:tcW w:w="1731" w:type="dxa"/>
            <w:shd w:val="clear" w:color="auto" w:fill="FFFFFF"/>
            <w:tcMar>
              <w:left w:w="19" w:type="dxa"/>
              <w:right w:w="19" w:type="dxa"/>
            </w:tcMar>
          </w:tcPr>
          <w:p w14:paraId="6585EE5C" w14:textId="2C415AB6"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1126 (41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598" w:type="dxa"/>
            <w:shd w:val="clear" w:color="auto" w:fill="FFFFFF"/>
            <w:tcMar>
              <w:left w:w="19" w:type="dxa"/>
              <w:right w:w="19" w:type="dxa"/>
            </w:tcMar>
          </w:tcPr>
          <w:p w14:paraId="5E1636A2" w14:textId="6241D3F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410 (54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705" w:type="dxa"/>
            <w:shd w:val="clear" w:color="auto" w:fill="FFFFFF"/>
            <w:tcMar>
              <w:left w:w="19" w:type="dxa"/>
              <w:right w:w="19" w:type="dxa"/>
            </w:tcMar>
          </w:tcPr>
          <w:p w14:paraId="153ABE52" w14:textId="126E123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716 (36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1E5320A7" w14:textId="77777777" w:rsidTr="001203FB">
        <w:trPr>
          <w:cantSplit/>
          <w:trHeight w:val="329"/>
          <w:jc w:val="center"/>
        </w:trPr>
        <w:tc>
          <w:tcPr>
            <w:tcW w:w="4127" w:type="dxa"/>
            <w:shd w:val="clear" w:color="auto" w:fill="FFFFFF"/>
            <w:tcMar>
              <w:left w:w="19" w:type="dxa"/>
              <w:right w:w="19" w:type="dxa"/>
            </w:tcMar>
          </w:tcPr>
          <w:p w14:paraId="736BE164"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r w:rsidRPr="001D35B5">
              <w:rPr>
                <w:rFonts w:ascii="Times New Roman" w:hAnsi="Times New Roman" w:cs="Times New Roman"/>
                <w:b/>
                <w:bCs/>
                <w:color w:val="000000"/>
                <w:sz w:val="16"/>
                <w:szCs w:val="16"/>
                <w:lang w:val="en-US"/>
              </w:rPr>
              <w:t>Patients with response assessment at 6 months, N (%)</w:t>
            </w:r>
          </w:p>
        </w:tc>
        <w:tc>
          <w:tcPr>
            <w:tcW w:w="1731" w:type="dxa"/>
            <w:shd w:val="clear" w:color="auto" w:fill="FFFFFF"/>
            <w:tcMar>
              <w:left w:w="19" w:type="dxa"/>
              <w:right w:w="19" w:type="dxa"/>
            </w:tcMar>
            <w:vAlign w:val="center"/>
          </w:tcPr>
          <w:p w14:paraId="0CB2AC0C" w14:textId="23BC724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2,329 (52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598" w:type="dxa"/>
            <w:shd w:val="clear" w:color="auto" w:fill="FFFFFF"/>
            <w:tcMar>
              <w:left w:w="19" w:type="dxa"/>
              <w:right w:w="19" w:type="dxa"/>
            </w:tcMar>
            <w:vAlign w:val="center"/>
          </w:tcPr>
          <w:p w14:paraId="3D7EFF6F" w14:textId="0F7932D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696 (49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1705" w:type="dxa"/>
            <w:shd w:val="clear" w:color="auto" w:fill="FFFFFF"/>
            <w:tcMar>
              <w:left w:w="19" w:type="dxa"/>
              <w:right w:w="19" w:type="dxa"/>
            </w:tcMar>
            <w:vAlign w:val="center"/>
          </w:tcPr>
          <w:p w14:paraId="4C1A0C35" w14:textId="37A101A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1,633 (53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r>
      <w:tr w:rsidR="00AF7487" w:rsidRPr="00A31C20" w14:paraId="4748B629" w14:textId="77777777" w:rsidTr="001203FB">
        <w:trPr>
          <w:cantSplit/>
          <w:trHeight w:val="329"/>
          <w:jc w:val="center"/>
        </w:trPr>
        <w:tc>
          <w:tcPr>
            <w:tcW w:w="4127" w:type="dxa"/>
            <w:shd w:val="clear" w:color="auto" w:fill="FFFFFF"/>
            <w:tcMar>
              <w:left w:w="19" w:type="dxa"/>
              <w:right w:w="19" w:type="dxa"/>
            </w:tcMar>
          </w:tcPr>
          <w:p w14:paraId="76186082"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Not</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available</w:t>
            </w:r>
            <w:proofErr w:type="spellEnd"/>
          </w:p>
        </w:tc>
        <w:tc>
          <w:tcPr>
            <w:tcW w:w="1731" w:type="dxa"/>
            <w:shd w:val="clear" w:color="auto" w:fill="FFFFFF"/>
            <w:tcMar>
              <w:left w:w="19" w:type="dxa"/>
              <w:right w:w="19" w:type="dxa"/>
            </w:tcMar>
            <w:vAlign w:val="center"/>
          </w:tcPr>
          <w:p w14:paraId="203B641F" w14:textId="36CA4F4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2151 (48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598" w:type="dxa"/>
            <w:shd w:val="clear" w:color="auto" w:fill="FFFFFF"/>
            <w:tcMar>
              <w:left w:w="19" w:type="dxa"/>
              <w:right w:w="19" w:type="dxa"/>
            </w:tcMar>
            <w:vAlign w:val="center"/>
          </w:tcPr>
          <w:p w14:paraId="217CCDB5" w14:textId="0A50DD5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719 (50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705" w:type="dxa"/>
            <w:shd w:val="clear" w:color="auto" w:fill="FFFFFF"/>
            <w:tcMar>
              <w:left w:w="19" w:type="dxa"/>
              <w:right w:w="19" w:type="dxa"/>
            </w:tcMar>
            <w:vAlign w:val="center"/>
          </w:tcPr>
          <w:p w14:paraId="4BEC676E" w14:textId="5B483E6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1432 (46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38E9E213" w14:textId="77777777" w:rsidTr="001203FB">
        <w:trPr>
          <w:cantSplit/>
          <w:trHeight w:val="329"/>
          <w:jc w:val="center"/>
        </w:trPr>
        <w:tc>
          <w:tcPr>
            <w:tcW w:w="4127" w:type="dxa"/>
            <w:shd w:val="clear" w:color="auto" w:fill="FFFFFF"/>
            <w:tcMar>
              <w:left w:w="19" w:type="dxa"/>
              <w:right w:w="19" w:type="dxa"/>
            </w:tcMar>
          </w:tcPr>
          <w:p w14:paraId="4B811C82" w14:textId="0C94E557" w:rsidR="00AF7487" w:rsidRPr="001D35B5" w:rsidRDefault="00AF7487" w:rsidP="001203FB">
            <w:pPr>
              <w:adjustRightInd w:val="0"/>
              <w:spacing w:before="19" w:after="19"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Hematologic response at 6 months from treatment initiation</w:t>
            </w:r>
            <w:r w:rsidR="00991983" w:rsidRPr="001D35B5">
              <w:rPr>
                <w:rFonts w:ascii="Times New Roman" w:hAnsi="Times New Roman" w:cs="Times New Roman"/>
                <w:b/>
                <w:bCs/>
                <w:color w:val="000000"/>
                <w:sz w:val="16"/>
                <w:szCs w:val="16"/>
                <w:vertAlign w:val="superscript"/>
                <w:lang w:val="en-US"/>
              </w:rPr>
              <w:t>*</w:t>
            </w:r>
          </w:p>
        </w:tc>
        <w:tc>
          <w:tcPr>
            <w:tcW w:w="1731" w:type="dxa"/>
            <w:shd w:val="clear" w:color="auto" w:fill="FFFFFF"/>
            <w:tcMar>
              <w:left w:w="19" w:type="dxa"/>
              <w:right w:w="19" w:type="dxa"/>
            </w:tcMar>
          </w:tcPr>
          <w:p w14:paraId="332F8A5C"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c>
          <w:tcPr>
            <w:tcW w:w="1598" w:type="dxa"/>
            <w:shd w:val="clear" w:color="auto" w:fill="FFFFFF"/>
            <w:tcMar>
              <w:left w:w="19" w:type="dxa"/>
              <w:right w:w="19" w:type="dxa"/>
            </w:tcMar>
          </w:tcPr>
          <w:p w14:paraId="41DBAAD0"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c>
          <w:tcPr>
            <w:tcW w:w="1705" w:type="dxa"/>
            <w:shd w:val="clear" w:color="auto" w:fill="FFFFFF"/>
            <w:tcMar>
              <w:left w:w="19" w:type="dxa"/>
              <w:right w:w="19" w:type="dxa"/>
            </w:tcMar>
          </w:tcPr>
          <w:p w14:paraId="2334BAAA"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r>
      <w:tr w:rsidR="00AF7487" w:rsidRPr="00A31C20" w14:paraId="4B466AFA" w14:textId="77777777" w:rsidTr="001203FB">
        <w:trPr>
          <w:cantSplit/>
          <w:trHeight w:val="329"/>
          <w:jc w:val="center"/>
        </w:trPr>
        <w:tc>
          <w:tcPr>
            <w:tcW w:w="4127" w:type="dxa"/>
            <w:shd w:val="clear" w:color="auto" w:fill="FFFFFF"/>
            <w:tcMar>
              <w:left w:w="19" w:type="dxa"/>
              <w:right w:w="19" w:type="dxa"/>
            </w:tcMar>
          </w:tcPr>
          <w:p w14:paraId="7F92D654"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CR</w:t>
            </w:r>
          </w:p>
        </w:tc>
        <w:tc>
          <w:tcPr>
            <w:tcW w:w="1731" w:type="dxa"/>
            <w:shd w:val="clear" w:color="auto" w:fill="FFFFFF"/>
            <w:tcMar>
              <w:left w:w="19" w:type="dxa"/>
              <w:right w:w="19" w:type="dxa"/>
            </w:tcMar>
            <w:vAlign w:val="center"/>
          </w:tcPr>
          <w:p w14:paraId="3F355624" w14:textId="7D8FC40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569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598" w:type="dxa"/>
            <w:shd w:val="clear" w:color="auto" w:fill="FFFFFF"/>
            <w:tcMar>
              <w:left w:w="19" w:type="dxa"/>
              <w:right w:w="19" w:type="dxa"/>
            </w:tcMar>
            <w:vAlign w:val="center"/>
          </w:tcPr>
          <w:p w14:paraId="7C368634" w14:textId="0F60E22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134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705" w:type="dxa"/>
            <w:shd w:val="clear" w:color="auto" w:fill="FFFFFF"/>
            <w:tcMar>
              <w:left w:w="19" w:type="dxa"/>
              <w:right w:w="19" w:type="dxa"/>
            </w:tcMar>
            <w:vAlign w:val="center"/>
          </w:tcPr>
          <w:p w14:paraId="52C78501" w14:textId="12D05A9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435 (26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r w:rsidR="00AF7487" w:rsidRPr="00A31C20" w14:paraId="5FD939F6" w14:textId="77777777" w:rsidTr="001203FB">
        <w:trPr>
          <w:cantSplit/>
          <w:trHeight w:val="315"/>
          <w:jc w:val="center"/>
        </w:trPr>
        <w:tc>
          <w:tcPr>
            <w:tcW w:w="4127" w:type="dxa"/>
            <w:shd w:val="clear" w:color="auto" w:fill="FFFFFF"/>
            <w:tcMar>
              <w:left w:w="19" w:type="dxa"/>
              <w:right w:w="19" w:type="dxa"/>
            </w:tcMar>
          </w:tcPr>
          <w:p w14:paraId="6782DD13"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VGPR</w:t>
            </w:r>
          </w:p>
        </w:tc>
        <w:tc>
          <w:tcPr>
            <w:tcW w:w="1731" w:type="dxa"/>
            <w:shd w:val="clear" w:color="auto" w:fill="FFFFFF"/>
            <w:tcMar>
              <w:left w:w="19" w:type="dxa"/>
              <w:right w:w="19" w:type="dxa"/>
            </w:tcMar>
            <w:vAlign w:val="center"/>
          </w:tcPr>
          <w:p w14:paraId="2267FD18" w14:textId="5E2F3E3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537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598" w:type="dxa"/>
            <w:shd w:val="clear" w:color="auto" w:fill="FFFFFF"/>
            <w:tcMar>
              <w:left w:w="19" w:type="dxa"/>
              <w:right w:w="19" w:type="dxa"/>
            </w:tcMar>
            <w:vAlign w:val="center"/>
          </w:tcPr>
          <w:p w14:paraId="0A65375F" w14:textId="5571F5F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82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1705" w:type="dxa"/>
            <w:shd w:val="clear" w:color="auto" w:fill="FFFFFF"/>
            <w:tcMar>
              <w:left w:w="19" w:type="dxa"/>
              <w:right w:w="19" w:type="dxa"/>
            </w:tcMar>
            <w:vAlign w:val="center"/>
          </w:tcPr>
          <w:p w14:paraId="6809ED15" w14:textId="0FF674A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455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r>
      <w:tr w:rsidR="00AF7487" w:rsidRPr="00A31C20" w14:paraId="0B6E8F48" w14:textId="77777777" w:rsidTr="001203FB">
        <w:trPr>
          <w:cantSplit/>
          <w:trHeight w:val="329"/>
          <w:jc w:val="center"/>
        </w:trPr>
        <w:tc>
          <w:tcPr>
            <w:tcW w:w="4127" w:type="dxa"/>
            <w:shd w:val="clear" w:color="auto" w:fill="FFFFFF"/>
            <w:tcMar>
              <w:left w:w="19" w:type="dxa"/>
              <w:right w:w="19" w:type="dxa"/>
            </w:tcMar>
          </w:tcPr>
          <w:p w14:paraId="2B916B75"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PR</w:t>
            </w:r>
          </w:p>
        </w:tc>
        <w:tc>
          <w:tcPr>
            <w:tcW w:w="1731" w:type="dxa"/>
            <w:shd w:val="clear" w:color="auto" w:fill="FFFFFF"/>
            <w:tcMar>
              <w:left w:w="19" w:type="dxa"/>
              <w:right w:w="19" w:type="dxa"/>
            </w:tcMar>
            <w:vAlign w:val="center"/>
          </w:tcPr>
          <w:p w14:paraId="04D44039" w14:textId="7CE5F5A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527 (22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598" w:type="dxa"/>
            <w:shd w:val="clear" w:color="auto" w:fill="FFFFFF"/>
            <w:tcMar>
              <w:left w:w="19" w:type="dxa"/>
              <w:right w:w="19" w:type="dxa"/>
            </w:tcMar>
            <w:vAlign w:val="center"/>
          </w:tcPr>
          <w:p w14:paraId="5DB08094" w14:textId="1D0E9A8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190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1705" w:type="dxa"/>
            <w:shd w:val="clear" w:color="auto" w:fill="FFFFFF"/>
            <w:tcMar>
              <w:left w:w="19" w:type="dxa"/>
              <w:right w:w="19" w:type="dxa"/>
            </w:tcMar>
            <w:vAlign w:val="center"/>
          </w:tcPr>
          <w:p w14:paraId="57419E9B" w14:textId="544A2A9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337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r w:rsidR="00AF7487" w:rsidRPr="00A31C20" w14:paraId="00D0A5E1" w14:textId="77777777" w:rsidTr="001203FB">
        <w:trPr>
          <w:cantSplit/>
          <w:trHeight w:val="329"/>
          <w:jc w:val="center"/>
        </w:trPr>
        <w:tc>
          <w:tcPr>
            <w:tcW w:w="4127" w:type="dxa"/>
            <w:tcBorders>
              <w:bottom w:val="single" w:sz="4" w:space="0" w:color="auto"/>
            </w:tcBorders>
            <w:shd w:val="clear" w:color="auto" w:fill="FFFFFF"/>
            <w:tcMar>
              <w:left w:w="19" w:type="dxa"/>
              <w:right w:w="19" w:type="dxa"/>
            </w:tcMar>
          </w:tcPr>
          <w:p w14:paraId="2B7B7102"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response</w:t>
            </w:r>
            <w:proofErr w:type="spellEnd"/>
            <w:r w:rsidRPr="001D35B5">
              <w:rPr>
                <w:rFonts w:ascii="Times New Roman" w:hAnsi="Times New Roman" w:cs="Times New Roman"/>
                <w:color w:val="000000"/>
                <w:sz w:val="16"/>
                <w:szCs w:val="16"/>
              </w:rPr>
              <w:t xml:space="preserve"> (PD, SD)</w:t>
            </w:r>
          </w:p>
        </w:tc>
        <w:tc>
          <w:tcPr>
            <w:tcW w:w="1731" w:type="dxa"/>
            <w:tcBorders>
              <w:bottom w:val="single" w:sz="4" w:space="0" w:color="auto"/>
            </w:tcBorders>
            <w:shd w:val="clear" w:color="auto" w:fill="FFFFFF"/>
            <w:tcMar>
              <w:left w:w="19" w:type="dxa"/>
              <w:right w:w="19" w:type="dxa"/>
            </w:tcMar>
            <w:vAlign w:val="center"/>
          </w:tcPr>
          <w:p w14:paraId="39AB27E1" w14:textId="3C50D9F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696 (29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1598" w:type="dxa"/>
            <w:tcBorders>
              <w:bottom w:val="single" w:sz="4" w:space="0" w:color="auto"/>
            </w:tcBorders>
            <w:shd w:val="clear" w:color="auto" w:fill="FFFFFF"/>
            <w:tcMar>
              <w:left w:w="19" w:type="dxa"/>
              <w:right w:w="19" w:type="dxa"/>
            </w:tcMar>
            <w:vAlign w:val="center"/>
          </w:tcPr>
          <w:p w14:paraId="7625A785" w14:textId="04C7B7C6"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290 (41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1705" w:type="dxa"/>
            <w:tcBorders>
              <w:bottom w:val="single" w:sz="4" w:space="0" w:color="auto"/>
            </w:tcBorders>
            <w:shd w:val="clear" w:color="auto" w:fill="FFFFFF"/>
            <w:tcMar>
              <w:left w:w="19" w:type="dxa"/>
              <w:right w:w="19" w:type="dxa"/>
            </w:tcMar>
            <w:vAlign w:val="center"/>
          </w:tcPr>
          <w:p w14:paraId="1D988FC8" w14:textId="7CE1D9E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406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r>
    </w:tbl>
    <w:p w14:paraId="5F786162" w14:textId="7F707A5B" w:rsidR="00AF7487" w:rsidRPr="001D35B5" w:rsidRDefault="00AF7487" w:rsidP="00AF7487">
      <w:pPr>
        <w:adjustRightInd w:val="0"/>
        <w:spacing w:line="240" w:lineRule="auto"/>
        <w:ind w:left="-426" w:right="-477"/>
        <w:jc w:val="both"/>
        <w:rPr>
          <w:rFonts w:ascii="Times New Roman" w:hAnsi="Times New Roman" w:cs="Times New Roman"/>
          <w:color w:val="000000" w:themeColor="text1"/>
          <w:sz w:val="16"/>
          <w:szCs w:val="16"/>
          <w:lang w:val="en-US"/>
        </w:rPr>
      </w:pPr>
      <w:r w:rsidRPr="001D35B5">
        <w:rPr>
          <w:rFonts w:ascii="Times New Roman" w:hAnsi="Times New Roman" w:cs="Times New Roman"/>
          <w:color w:val="000000" w:themeColor="text1"/>
          <w:sz w:val="16"/>
          <w:szCs w:val="16"/>
          <w:vertAlign w:val="superscript"/>
          <w:lang w:val="en-GB"/>
        </w:rPr>
        <w:t>*</w:t>
      </w:r>
      <w:r w:rsidRPr="001D35B5">
        <w:rPr>
          <w:rFonts w:ascii="Times New Roman" w:hAnsi="Times New Roman" w:cs="Times New Roman"/>
          <w:color w:val="000000" w:themeColor="text1"/>
          <w:sz w:val="16"/>
          <w:szCs w:val="16"/>
          <w:lang w:val="en-GB"/>
        </w:rPr>
        <w:t xml:space="preserve">Percentages are calculated using the number of patients with response assessment in each column as the </w:t>
      </w:r>
      <w:r w:rsidR="008C2D54" w:rsidRPr="001D35B5">
        <w:rPr>
          <w:rFonts w:ascii="Times New Roman" w:hAnsi="Times New Roman" w:cs="Times New Roman"/>
          <w:color w:val="000000" w:themeColor="text1"/>
          <w:sz w:val="16"/>
          <w:szCs w:val="16"/>
          <w:lang w:val="en-GB"/>
        </w:rPr>
        <w:t xml:space="preserve">denominator. </w:t>
      </w:r>
      <w:r w:rsidR="009F4582" w:rsidRPr="001D35B5">
        <w:rPr>
          <w:rFonts w:ascii="Times New Roman" w:hAnsi="Times New Roman" w:cs="Times New Roman"/>
          <w:color w:val="000000" w:themeColor="text1"/>
          <w:sz w:val="16"/>
          <w:szCs w:val="16"/>
          <w:lang w:val="en-GB"/>
        </w:rPr>
        <w:t>.</w:t>
      </w:r>
      <w:r w:rsidRPr="001D35B5">
        <w:rPr>
          <w:rFonts w:ascii="Times New Roman" w:hAnsi="Times New Roman" w:cs="Times New Roman"/>
          <w:color w:val="000000" w:themeColor="text1"/>
          <w:sz w:val="16"/>
          <w:szCs w:val="16"/>
          <w:lang w:val="en-GB"/>
        </w:rPr>
        <w:t xml:space="preserve"> ASCT=autologous stem cell transplantation; CR=complete response; N=number of patients; NA=not available; PD=progressive disease; PR=partial response; SD=stable disease; VGPR=very good partial response.</w:t>
      </w:r>
      <w:r w:rsidRPr="001D35B5">
        <w:rPr>
          <w:rFonts w:ascii="Times New Roman" w:hAnsi="Times New Roman" w:cs="Times New Roman"/>
          <w:color w:val="000000" w:themeColor="text1"/>
          <w:sz w:val="16"/>
          <w:szCs w:val="16"/>
          <w:lang w:val="en-US"/>
        </w:rPr>
        <w:t xml:space="preserve"> </w:t>
      </w:r>
    </w:p>
    <w:p w14:paraId="283CD2BB" w14:textId="77777777" w:rsidR="00AF7487" w:rsidRPr="001D35B5" w:rsidRDefault="00AF7487" w:rsidP="00AF7487">
      <w:pPr>
        <w:rPr>
          <w:rFonts w:ascii="Times New Roman" w:hAnsi="Times New Roman" w:cs="Times New Roman"/>
          <w:b/>
          <w:bCs/>
          <w:i/>
          <w:iCs/>
          <w:sz w:val="20"/>
          <w:szCs w:val="20"/>
          <w:lang w:val="en-US"/>
        </w:rPr>
        <w:sectPr w:rsidR="00AF7487" w:rsidRPr="001D35B5" w:rsidSect="0023031D">
          <w:pgSz w:w="11906" w:h="16838"/>
          <w:pgMar w:top="1440" w:right="1797" w:bottom="1440" w:left="1797" w:header="709" w:footer="709" w:gutter="0"/>
          <w:cols w:space="708"/>
          <w:docGrid w:linePitch="360"/>
        </w:sectPr>
      </w:pPr>
    </w:p>
    <w:p w14:paraId="406D24FA" w14:textId="353436EA" w:rsidR="00AF7487" w:rsidRPr="001D35B5" w:rsidRDefault="00AF7487" w:rsidP="00AF7487">
      <w:pPr>
        <w:pStyle w:val="Caption"/>
        <w:rPr>
          <w:rFonts w:ascii="Times New Roman" w:hAnsi="Times New Roman" w:cs="Times New Roman"/>
          <w:b/>
          <w:bCs/>
          <w:i w:val="0"/>
          <w:iCs w:val="0"/>
          <w:color w:val="000000" w:themeColor="text1"/>
          <w:sz w:val="20"/>
          <w:szCs w:val="20"/>
          <w:lang w:val="en-US"/>
        </w:rPr>
      </w:pPr>
      <w:bookmarkStart w:id="15" w:name="_Toc122525405"/>
      <w:r w:rsidRPr="001D35B5">
        <w:rPr>
          <w:rFonts w:ascii="Times New Roman" w:hAnsi="Times New Roman" w:cs="Times New Roman"/>
          <w:b/>
          <w:bCs/>
          <w:i w:val="0"/>
          <w:iCs w:val="0"/>
          <w:color w:val="000000" w:themeColor="text1"/>
          <w:sz w:val="20"/>
          <w:szCs w:val="20"/>
          <w:lang w:val="en-US"/>
        </w:rPr>
        <w:lastRenderedPageBreak/>
        <w:t>Table S</w:t>
      </w:r>
      <w:r w:rsidRPr="001D35B5">
        <w:rPr>
          <w:rFonts w:ascii="Times New Roman" w:hAnsi="Times New Roman" w:cs="Times New Roman"/>
          <w:b/>
          <w:bCs/>
          <w:i w:val="0"/>
          <w:iCs w:val="0"/>
          <w:color w:val="000000" w:themeColor="text1"/>
          <w:sz w:val="20"/>
          <w:szCs w:val="20"/>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rPr>
        <w:fldChar w:fldCharType="separate"/>
      </w:r>
      <w:r w:rsidR="001D35B5">
        <w:rPr>
          <w:rFonts w:ascii="Times New Roman" w:hAnsi="Times New Roman" w:cs="Times New Roman"/>
          <w:b/>
          <w:bCs/>
          <w:i w:val="0"/>
          <w:iCs w:val="0"/>
          <w:noProof/>
          <w:color w:val="000000" w:themeColor="text1"/>
          <w:sz w:val="20"/>
          <w:szCs w:val="20"/>
          <w:lang w:val="en-US"/>
        </w:rPr>
        <w:t>13</w:t>
      </w:r>
      <w:r w:rsidRPr="001D35B5">
        <w:rPr>
          <w:rFonts w:ascii="Times New Roman" w:hAnsi="Times New Roman" w:cs="Times New Roman"/>
          <w:b/>
          <w:bCs/>
          <w:i w:val="0"/>
          <w:iCs w:val="0"/>
          <w:color w:val="000000" w:themeColor="text1"/>
          <w:sz w:val="20"/>
          <w:szCs w:val="20"/>
        </w:rPr>
        <w:fldChar w:fldCharType="end"/>
      </w:r>
      <w:r w:rsidRPr="001D35B5">
        <w:rPr>
          <w:rFonts w:ascii="Times New Roman" w:hAnsi="Times New Roman" w:cs="Times New Roman"/>
          <w:b/>
          <w:bCs/>
          <w:i w:val="0"/>
          <w:iCs w:val="0"/>
          <w:color w:val="000000" w:themeColor="text1"/>
          <w:sz w:val="20"/>
          <w:szCs w:val="20"/>
          <w:lang w:val="en-US"/>
        </w:rPr>
        <w:t xml:space="preserve"> Hematologic responses at 3 and 6 months, by first-line treatment regimen (2004–2018)</w:t>
      </w:r>
      <w:bookmarkEnd w:id="15"/>
    </w:p>
    <w:tbl>
      <w:tblPr>
        <w:tblW w:w="8778" w:type="dxa"/>
        <w:tblLayout w:type="fixed"/>
        <w:tblCellMar>
          <w:left w:w="0" w:type="dxa"/>
          <w:right w:w="0" w:type="dxa"/>
        </w:tblCellMar>
        <w:tblLook w:val="0000" w:firstRow="0" w:lastRow="0" w:firstColumn="0" w:lastColumn="0" w:noHBand="0" w:noVBand="0"/>
      </w:tblPr>
      <w:tblGrid>
        <w:gridCol w:w="2160"/>
        <w:gridCol w:w="752"/>
        <w:gridCol w:w="857"/>
        <w:gridCol w:w="832"/>
        <w:gridCol w:w="832"/>
        <w:gridCol w:w="832"/>
        <w:gridCol w:w="832"/>
        <w:gridCol w:w="935"/>
        <w:gridCol w:w="728"/>
        <w:gridCol w:w="18"/>
      </w:tblGrid>
      <w:tr w:rsidR="00AF7487" w:rsidRPr="00A31C20" w14:paraId="72CA1ECD" w14:textId="77777777" w:rsidTr="009B179A">
        <w:trPr>
          <w:gridAfter w:val="1"/>
          <w:wAfter w:w="18" w:type="dxa"/>
          <w:cantSplit/>
          <w:trHeight w:val="325"/>
          <w:tblHeader/>
        </w:trPr>
        <w:tc>
          <w:tcPr>
            <w:tcW w:w="2160" w:type="dxa"/>
            <w:tcBorders>
              <w:top w:val="single" w:sz="4" w:space="0" w:color="auto"/>
              <w:bottom w:val="single" w:sz="4" w:space="0" w:color="auto"/>
            </w:tcBorders>
            <w:shd w:val="clear" w:color="auto" w:fill="FFFFFF"/>
            <w:tcMar>
              <w:left w:w="19" w:type="dxa"/>
              <w:right w:w="19" w:type="dxa"/>
            </w:tcMar>
            <w:vAlign w:val="bottom"/>
          </w:tcPr>
          <w:p w14:paraId="36306AE1"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lang w:val="en-US"/>
              </w:rPr>
            </w:pPr>
          </w:p>
        </w:tc>
        <w:tc>
          <w:tcPr>
            <w:tcW w:w="752" w:type="dxa"/>
            <w:tcBorders>
              <w:top w:val="single" w:sz="4" w:space="0" w:color="auto"/>
              <w:bottom w:val="single" w:sz="4" w:space="0" w:color="auto"/>
            </w:tcBorders>
            <w:shd w:val="clear" w:color="auto" w:fill="FFFFFF"/>
            <w:tcMar>
              <w:left w:w="19" w:type="dxa"/>
              <w:right w:w="19" w:type="dxa"/>
            </w:tcMar>
            <w:vAlign w:val="center"/>
          </w:tcPr>
          <w:p w14:paraId="7A810E54" w14:textId="729392BD"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I</w:t>
            </w:r>
            <w:r w:rsidR="00D6008D" w:rsidRPr="001D35B5">
              <w:rPr>
                <w:rFonts w:ascii="Times New Roman" w:hAnsi="Times New Roman" w:cs="Times New Roman"/>
                <w:b/>
                <w:bCs/>
                <w:color w:val="000000"/>
                <w:sz w:val="16"/>
                <w:szCs w:val="16"/>
                <w:lang w:val="en-US"/>
              </w:rPr>
              <w:t>M</w:t>
            </w:r>
            <w:r w:rsidRPr="001D35B5">
              <w:rPr>
                <w:rFonts w:ascii="Times New Roman" w:hAnsi="Times New Roman" w:cs="Times New Roman"/>
                <w:b/>
                <w:bCs/>
                <w:color w:val="000000"/>
                <w:sz w:val="16"/>
                <w:szCs w:val="16"/>
              </w:rPr>
              <w:t>i</w:t>
            </w:r>
            <w:r w:rsidR="00D6008D" w:rsidRPr="001D35B5">
              <w:rPr>
                <w:rFonts w:ascii="Times New Roman" w:hAnsi="Times New Roman" w:cs="Times New Roman"/>
                <w:b/>
                <w:bCs/>
                <w:color w:val="000000"/>
                <w:sz w:val="16"/>
                <w:szCs w:val="16"/>
                <w:lang w:val="en-US"/>
              </w:rPr>
              <w:t>D</w:t>
            </w:r>
            <w:r w:rsidRPr="001D35B5">
              <w:rPr>
                <w:rFonts w:ascii="Times New Roman" w:hAnsi="Times New Roman" w:cs="Times New Roman"/>
                <w:b/>
                <w:bCs/>
                <w:color w:val="000000"/>
                <w:sz w:val="16"/>
                <w:szCs w:val="16"/>
              </w:rPr>
              <w:t>-</w:t>
            </w:r>
            <w:proofErr w:type="spellStart"/>
            <w:r w:rsidRPr="001D35B5">
              <w:rPr>
                <w:rFonts w:ascii="Times New Roman" w:hAnsi="Times New Roman" w:cs="Times New Roman"/>
                <w:b/>
                <w:bCs/>
                <w:color w:val="000000"/>
                <w:sz w:val="16"/>
                <w:szCs w:val="16"/>
              </w:rPr>
              <w:t>based</w:t>
            </w:r>
            <w:proofErr w:type="spellEnd"/>
          </w:p>
        </w:tc>
        <w:tc>
          <w:tcPr>
            <w:tcW w:w="857" w:type="dxa"/>
            <w:tcBorders>
              <w:top w:val="single" w:sz="4" w:space="0" w:color="auto"/>
              <w:bottom w:val="single" w:sz="4" w:space="0" w:color="auto"/>
            </w:tcBorders>
            <w:shd w:val="clear" w:color="auto" w:fill="FFFFFF"/>
            <w:tcMar>
              <w:left w:w="19" w:type="dxa"/>
              <w:right w:w="19" w:type="dxa"/>
            </w:tcMar>
            <w:vAlign w:val="center"/>
          </w:tcPr>
          <w:p w14:paraId="440FAF7E" w14:textId="77777777"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Bor-based</w:t>
            </w:r>
            <w:proofErr w:type="spellEnd"/>
          </w:p>
        </w:tc>
        <w:tc>
          <w:tcPr>
            <w:tcW w:w="832" w:type="dxa"/>
            <w:tcBorders>
              <w:top w:val="single" w:sz="4" w:space="0" w:color="auto"/>
              <w:bottom w:val="single" w:sz="4" w:space="0" w:color="auto"/>
            </w:tcBorders>
            <w:shd w:val="clear" w:color="auto" w:fill="FFFFFF"/>
            <w:tcMar>
              <w:left w:w="19" w:type="dxa"/>
              <w:right w:w="19" w:type="dxa"/>
            </w:tcMar>
            <w:vAlign w:val="center"/>
          </w:tcPr>
          <w:p w14:paraId="28CC3BBB" w14:textId="77777777"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Chemo</w:t>
            </w:r>
            <w:proofErr w:type="spellEnd"/>
          </w:p>
        </w:tc>
        <w:tc>
          <w:tcPr>
            <w:tcW w:w="832" w:type="dxa"/>
            <w:tcBorders>
              <w:top w:val="single" w:sz="4" w:space="0" w:color="auto"/>
              <w:bottom w:val="single" w:sz="4" w:space="0" w:color="auto"/>
            </w:tcBorders>
            <w:shd w:val="clear" w:color="auto" w:fill="FFFFFF"/>
            <w:tcMar>
              <w:left w:w="19" w:type="dxa"/>
              <w:right w:w="19" w:type="dxa"/>
            </w:tcMar>
            <w:vAlign w:val="center"/>
          </w:tcPr>
          <w:p w14:paraId="3E1C4F4C" w14:textId="1EB3A512"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lang w:val="en-US"/>
              </w:rPr>
            </w:pPr>
            <w:proofErr w:type="spellStart"/>
            <w:r w:rsidRPr="001D35B5">
              <w:rPr>
                <w:rFonts w:ascii="Times New Roman" w:hAnsi="Times New Roman" w:cs="Times New Roman"/>
                <w:b/>
                <w:bCs/>
                <w:color w:val="000000"/>
                <w:sz w:val="16"/>
                <w:szCs w:val="16"/>
              </w:rPr>
              <w:t>Rituximab</w:t>
            </w:r>
            <w:proofErr w:type="spellEnd"/>
            <w:r w:rsidR="00AC0AF5" w:rsidRPr="001D35B5">
              <w:rPr>
                <w:rFonts w:ascii="Times New Roman" w:hAnsi="Times New Roman" w:cs="Times New Roman"/>
                <w:b/>
                <w:bCs/>
                <w:color w:val="000000"/>
                <w:sz w:val="16"/>
                <w:szCs w:val="16"/>
                <w:lang w:val="en-US"/>
              </w:rPr>
              <w:t>-based</w:t>
            </w:r>
          </w:p>
        </w:tc>
        <w:tc>
          <w:tcPr>
            <w:tcW w:w="832" w:type="dxa"/>
            <w:tcBorders>
              <w:top w:val="single" w:sz="4" w:space="0" w:color="auto"/>
              <w:bottom w:val="single" w:sz="4" w:space="0" w:color="auto"/>
            </w:tcBorders>
            <w:shd w:val="clear" w:color="auto" w:fill="FFFFFF"/>
            <w:tcMar>
              <w:left w:w="19" w:type="dxa"/>
              <w:right w:w="19" w:type="dxa"/>
            </w:tcMar>
            <w:vAlign w:val="center"/>
          </w:tcPr>
          <w:p w14:paraId="5F1AF2B2" w14:textId="4EA9C186"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lang w:val="en-US"/>
              </w:rPr>
            </w:pPr>
            <w:proofErr w:type="spellStart"/>
            <w:r w:rsidRPr="001D35B5">
              <w:rPr>
                <w:rFonts w:ascii="Times New Roman" w:hAnsi="Times New Roman" w:cs="Times New Roman"/>
                <w:b/>
                <w:bCs/>
                <w:color w:val="000000"/>
                <w:sz w:val="16"/>
                <w:szCs w:val="16"/>
              </w:rPr>
              <w:t>Dara</w:t>
            </w:r>
            <w:proofErr w:type="spellEnd"/>
            <w:r w:rsidR="00AC0AF5" w:rsidRPr="001D35B5">
              <w:rPr>
                <w:rFonts w:ascii="Times New Roman" w:hAnsi="Times New Roman" w:cs="Times New Roman"/>
                <w:b/>
                <w:bCs/>
                <w:color w:val="000000"/>
                <w:sz w:val="16"/>
                <w:szCs w:val="16"/>
                <w:lang w:val="en-US"/>
              </w:rPr>
              <w:t>-based</w:t>
            </w:r>
          </w:p>
        </w:tc>
        <w:tc>
          <w:tcPr>
            <w:tcW w:w="832" w:type="dxa"/>
            <w:tcBorders>
              <w:top w:val="single" w:sz="4" w:space="0" w:color="auto"/>
              <w:bottom w:val="single" w:sz="4" w:space="0" w:color="auto"/>
            </w:tcBorders>
            <w:shd w:val="clear" w:color="auto" w:fill="FFFFFF"/>
            <w:tcMar>
              <w:left w:w="19" w:type="dxa"/>
              <w:right w:w="19" w:type="dxa"/>
            </w:tcMar>
            <w:vAlign w:val="center"/>
          </w:tcPr>
          <w:p w14:paraId="27DD7992" w14:textId="77777777"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ASCT</w:t>
            </w:r>
          </w:p>
        </w:tc>
        <w:tc>
          <w:tcPr>
            <w:tcW w:w="935" w:type="dxa"/>
            <w:tcBorders>
              <w:top w:val="single" w:sz="4" w:space="0" w:color="auto"/>
              <w:bottom w:val="single" w:sz="4" w:space="0" w:color="auto"/>
            </w:tcBorders>
            <w:shd w:val="clear" w:color="auto" w:fill="FFFFFF"/>
            <w:tcMar>
              <w:left w:w="19" w:type="dxa"/>
              <w:right w:w="19" w:type="dxa"/>
            </w:tcMar>
            <w:vAlign w:val="center"/>
          </w:tcPr>
          <w:p w14:paraId="768DA6E2" w14:textId="77777777"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Steroids</w:t>
            </w:r>
            <w:proofErr w:type="spellEnd"/>
          </w:p>
        </w:tc>
        <w:tc>
          <w:tcPr>
            <w:tcW w:w="728" w:type="dxa"/>
            <w:tcBorders>
              <w:top w:val="single" w:sz="4" w:space="0" w:color="auto"/>
              <w:bottom w:val="single" w:sz="4" w:space="0" w:color="auto"/>
            </w:tcBorders>
            <w:shd w:val="clear" w:color="auto" w:fill="FFFFFF"/>
            <w:tcMar>
              <w:left w:w="19" w:type="dxa"/>
              <w:right w:w="19" w:type="dxa"/>
            </w:tcMar>
            <w:vAlign w:val="center"/>
          </w:tcPr>
          <w:p w14:paraId="33482BEE" w14:textId="77777777" w:rsidR="00AF7487" w:rsidRPr="001D35B5" w:rsidRDefault="00AF7487" w:rsidP="001203FB">
            <w:pPr>
              <w:adjustRightInd w:val="0"/>
              <w:spacing w:before="19" w:after="19" w:line="240" w:lineRule="auto"/>
              <w:contextualSpacing/>
              <w:jc w:val="center"/>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Other</w:t>
            </w:r>
            <w:proofErr w:type="spellEnd"/>
          </w:p>
        </w:tc>
      </w:tr>
      <w:tr w:rsidR="00AF7487" w:rsidRPr="00A31C20" w14:paraId="1ADD0E8E" w14:textId="77777777" w:rsidTr="009B179A">
        <w:trPr>
          <w:gridAfter w:val="1"/>
          <w:wAfter w:w="18" w:type="dxa"/>
          <w:cantSplit/>
          <w:trHeight w:val="288"/>
        </w:trPr>
        <w:tc>
          <w:tcPr>
            <w:tcW w:w="2160" w:type="dxa"/>
            <w:tcBorders>
              <w:top w:val="single" w:sz="4" w:space="0" w:color="auto"/>
              <w:bottom w:val="single" w:sz="4" w:space="0" w:color="auto"/>
            </w:tcBorders>
            <w:shd w:val="clear" w:color="auto" w:fill="FFFFFF"/>
            <w:tcMar>
              <w:left w:w="19" w:type="dxa"/>
              <w:right w:w="19" w:type="dxa"/>
            </w:tcMar>
          </w:tcPr>
          <w:p w14:paraId="4F0C9A67"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sz w:val="16"/>
                <w:szCs w:val="16"/>
              </w:rPr>
              <w:t>Patients</w:t>
            </w:r>
            <w:proofErr w:type="spellEnd"/>
            <w:r w:rsidRPr="001D35B5">
              <w:rPr>
                <w:rFonts w:ascii="Times New Roman" w:hAnsi="Times New Roman" w:cs="Times New Roman"/>
                <w:b/>
                <w:bCs/>
                <w:color w:val="000000"/>
                <w:sz w:val="16"/>
                <w:szCs w:val="16"/>
              </w:rPr>
              <w:t>, N</w:t>
            </w:r>
          </w:p>
        </w:tc>
        <w:tc>
          <w:tcPr>
            <w:tcW w:w="752" w:type="dxa"/>
            <w:tcBorders>
              <w:top w:val="single" w:sz="4" w:space="0" w:color="auto"/>
              <w:bottom w:val="single" w:sz="4" w:space="0" w:color="auto"/>
            </w:tcBorders>
            <w:shd w:val="clear" w:color="auto" w:fill="FFFFFF"/>
            <w:tcMar>
              <w:left w:w="19" w:type="dxa"/>
              <w:right w:w="19" w:type="dxa"/>
            </w:tcMar>
          </w:tcPr>
          <w:p w14:paraId="318C4C0B"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488</w:t>
            </w:r>
          </w:p>
        </w:tc>
        <w:tc>
          <w:tcPr>
            <w:tcW w:w="857" w:type="dxa"/>
            <w:tcBorders>
              <w:top w:val="single" w:sz="4" w:space="0" w:color="auto"/>
              <w:bottom w:val="single" w:sz="4" w:space="0" w:color="auto"/>
            </w:tcBorders>
            <w:shd w:val="clear" w:color="auto" w:fill="FFFFFF"/>
            <w:tcMar>
              <w:left w:w="19" w:type="dxa"/>
              <w:right w:w="19" w:type="dxa"/>
            </w:tcMar>
          </w:tcPr>
          <w:p w14:paraId="6E4E07AD"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2,454</w:t>
            </w:r>
          </w:p>
        </w:tc>
        <w:tc>
          <w:tcPr>
            <w:tcW w:w="832" w:type="dxa"/>
            <w:tcBorders>
              <w:top w:val="single" w:sz="4" w:space="0" w:color="auto"/>
              <w:bottom w:val="single" w:sz="4" w:space="0" w:color="auto"/>
            </w:tcBorders>
            <w:shd w:val="clear" w:color="auto" w:fill="FFFFFF"/>
            <w:tcMar>
              <w:left w:w="19" w:type="dxa"/>
              <w:right w:w="19" w:type="dxa"/>
            </w:tcMar>
          </w:tcPr>
          <w:p w14:paraId="42897534"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869</w:t>
            </w:r>
          </w:p>
        </w:tc>
        <w:tc>
          <w:tcPr>
            <w:tcW w:w="832" w:type="dxa"/>
            <w:tcBorders>
              <w:top w:val="single" w:sz="4" w:space="0" w:color="auto"/>
              <w:bottom w:val="single" w:sz="4" w:space="0" w:color="auto"/>
            </w:tcBorders>
            <w:shd w:val="clear" w:color="auto" w:fill="FFFFFF"/>
            <w:tcMar>
              <w:left w:w="19" w:type="dxa"/>
              <w:right w:w="19" w:type="dxa"/>
            </w:tcMar>
          </w:tcPr>
          <w:p w14:paraId="2E622163"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95</w:t>
            </w:r>
          </w:p>
        </w:tc>
        <w:tc>
          <w:tcPr>
            <w:tcW w:w="832" w:type="dxa"/>
            <w:tcBorders>
              <w:top w:val="single" w:sz="4" w:space="0" w:color="auto"/>
              <w:bottom w:val="single" w:sz="4" w:space="0" w:color="auto"/>
            </w:tcBorders>
            <w:shd w:val="clear" w:color="auto" w:fill="FFFFFF"/>
            <w:tcMar>
              <w:left w:w="19" w:type="dxa"/>
              <w:right w:w="19" w:type="dxa"/>
            </w:tcMar>
          </w:tcPr>
          <w:p w14:paraId="05A7901C"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w:t>
            </w:r>
          </w:p>
        </w:tc>
        <w:tc>
          <w:tcPr>
            <w:tcW w:w="832" w:type="dxa"/>
            <w:tcBorders>
              <w:top w:val="single" w:sz="4" w:space="0" w:color="auto"/>
              <w:bottom w:val="single" w:sz="4" w:space="0" w:color="auto"/>
            </w:tcBorders>
            <w:shd w:val="clear" w:color="auto" w:fill="FFFFFF"/>
            <w:tcMar>
              <w:left w:w="19" w:type="dxa"/>
              <w:right w:w="19" w:type="dxa"/>
            </w:tcMar>
          </w:tcPr>
          <w:p w14:paraId="08503E0B"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278</w:t>
            </w:r>
          </w:p>
        </w:tc>
        <w:tc>
          <w:tcPr>
            <w:tcW w:w="935" w:type="dxa"/>
            <w:tcBorders>
              <w:top w:val="single" w:sz="4" w:space="0" w:color="auto"/>
              <w:bottom w:val="single" w:sz="4" w:space="0" w:color="auto"/>
            </w:tcBorders>
            <w:shd w:val="clear" w:color="auto" w:fill="FFFFFF"/>
            <w:tcMar>
              <w:left w:w="19" w:type="dxa"/>
              <w:right w:w="19" w:type="dxa"/>
            </w:tcMar>
          </w:tcPr>
          <w:p w14:paraId="0968E47F"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49</w:t>
            </w:r>
          </w:p>
        </w:tc>
        <w:tc>
          <w:tcPr>
            <w:tcW w:w="728" w:type="dxa"/>
            <w:tcBorders>
              <w:top w:val="single" w:sz="4" w:space="0" w:color="auto"/>
              <w:bottom w:val="single" w:sz="4" w:space="0" w:color="auto"/>
            </w:tcBorders>
            <w:shd w:val="clear" w:color="auto" w:fill="FFFFFF"/>
            <w:tcMar>
              <w:left w:w="19" w:type="dxa"/>
              <w:right w:w="19" w:type="dxa"/>
            </w:tcMar>
          </w:tcPr>
          <w:p w14:paraId="18128DF8"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49</w:t>
            </w:r>
          </w:p>
        </w:tc>
      </w:tr>
      <w:tr w:rsidR="00AF7487" w:rsidRPr="00A31C20" w14:paraId="1FF7EF11" w14:textId="77777777" w:rsidTr="009B179A">
        <w:trPr>
          <w:gridAfter w:val="1"/>
          <w:wAfter w:w="18" w:type="dxa"/>
          <w:cantSplit/>
          <w:trHeight w:val="720"/>
        </w:trPr>
        <w:tc>
          <w:tcPr>
            <w:tcW w:w="2160" w:type="dxa"/>
            <w:tcBorders>
              <w:top w:val="single" w:sz="4" w:space="0" w:color="auto"/>
              <w:bottom w:val="single" w:sz="4" w:space="0" w:color="auto"/>
            </w:tcBorders>
            <w:shd w:val="clear" w:color="auto" w:fill="FFFFFF"/>
            <w:tcMar>
              <w:left w:w="19" w:type="dxa"/>
              <w:right w:w="19" w:type="dxa"/>
            </w:tcMar>
          </w:tcPr>
          <w:p w14:paraId="2D841E8D" w14:textId="2E8A338B"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Patients with response assessment at 3 months, N</w:t>
            </w:r>
            <w:r w:rsidR="00D6008D" w:rsidRPr="001D35B5">
              <w:rPr>
                <w:rFonts w:ascii="Times New Roman" w:hAnsi="Times New Roman" w:cs="Times New Roman"/>
                <w:b/>
                <w:bCs/>
                <w:color w:val="000000"/>
                <w:sz w:val="16"/>
                <w:szCs w:val="16"/>
                <w:lang w:val="en-US"/>
              </w:rPr>
              <w:t xml:space="preserve"> </w:t>
            </w:r>
            <w:r w:rsidRPr="001D35B5">
              <w:rPr>
                <w:rFonts w:ascii="Times New Roman" w:hAnsi="Times New Roman" w:cs="Times New Roman"/>
                <w:b/>
                <w:bCs/>
                <w:color w:val="000000"/>
                <w:sz w:val="16"/>
                <w:szCs w:val="16"/>
                <w:lang w:val="en-US"/>
              </w:rPr>
              <w:t>(%)</w:t>
            </w:r>
          </w:p>
        </w:tc>
        <w:tc>
          <w:tcPr>
            <w:tcW w:w="752" w:type="dxa"/>
            <w:tcBorders>
              <w:top w:val="single" w:sz="4" w:space="0" w:color="auto"/>
              <w:bottom w:val="single" w:sz="4" w:space="0" w:color="auto"/>
            </w:tcBorders>
            <w:shd w:val="clear" w:color="auto" w:fill="FFFFFF"/>
            <w:tcMar>
              <w:left w:w="19" w:type="dxa"/>
              <w:right w:w="19" w:type="dxa"/>
            </w:tcMar>
            <w:vAlign w:val="center"/>
          </w:tcPr>
          <w:p w14:paraId="4094CD35" w14:textId="1912EB60"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325 (66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57" w:type="dxa"/>
            <w:tcBorders>
              <w:top w:val="single" w:sz="4" w:space="0" w:color="auto"/>
              <w:bottom w:val="single" w:sz="4" w:space="0" w:color="auto"/>
            </w:tcBorders>
            <w:shd w:val="clear" w:color="auto" w:fill="FFFFFF"/>
            <w:tcMar>
              <w:left w:w="19" w:type="dxa"/>
              <w:right w:w="19" w:type="dxa"/>
            </w:tcMar>
            <w:vAlign w:val="center"/>
          </w:tcPr>
          <w:p w14:paraId="279136C2" w14:textId="05DC6E29"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1679 (68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32" w:type="dxa"/>
            <w:tcBorders>
              <w:top w:val="single" w:sz="4" w:space="0" w:color="auto"/>
              <w:bottom w:val="single" w:sz="4" w:space="0" w:color="auto"/>
            </w:tcBorders>
            <w:shd w:val="clear" w:color="auto" w:fill="FFFFFF"/>
            <w:tcMar>
              <w:left w:w="19" w:type="dxa"/>
              <w:right w:w="19" w:type="dxa"/>
            </w:tcMar>
            <w:vAlign w:val="center"/>
          </w:tcPr>
          <w:p w14:paraId="08EE756A" w14:textId="747ADBC8"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374 (43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tcBorders>
              <w:top w:val="single" w:sz="4" w:space="0" w:color="auto"/>
              <w:bottom w:val="single" w:sz="4" w:space="0" w:color="auto"/>
            </w:tcBorders>
            <w:shd w:val="clear" w:color="auto" w:fill="FFFFFF"/>
            <w:tcMar>
              <w:left w:w="19" w:type="dxa"/>
              <w:right w:w="19" w:type="dxa"/>
            </w:tcMar>
            <w:vAlign w:val="center"/>
          </w:tcPr>
          <w:p w14:paraId="3F1B1B2E" w14:textId="284E6D09"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52 (54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tcBorders>
              <w:top w:val="single" w:sz="4" w:space="0" w:color="auto"/>
              <w:bottom w:val="single" w:sz="4" w:space="0" w:color="auto"/>
            </w:tcBorders>
            <w:shd w:val="clear" w:color="auto" w:fill="FFFFFF"/>
            <w:tcMar>
              <w:left w:w="19" w:type="dxa"/>
              <w:right w:w="19" w:type="dxa"/>
            </w:tcMar>
            <w:vAlign w:val="center"/>
          </w:tcPr>
          <w:p w14:paraId="0DEE8BFB" w14:textId="63B9C2F7"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18 (85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tcBorders>
              <w:top w:val="single" w:sz="4" w:space="0" w:color="auto"/>
              <w:bottom w:val="single" w:sz="4" w:space="0" w:color="auto"/>
            </w:tcBorders>
            <w:shd w:val="clear" w:color="auto" w:fill="FFFFFF"/>
            <w:tcMar>
              <w:left w:w="19" w:type="dxa"/>
              <w:right w:w="19" w:type="dxa"/>
            </w:tcMar>
            <w:vAlign w:val="center"/>
          </w:tcPr>
          <w:p w14:paraId="137CCE9D" w14:textId="68796F9F"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235 (84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35" w:type="dxa"/>
            <w:tcBorders>
              <w:top w:val="single" w:sz="4" w:space="0" w:color="auto"/>
              <w:bottom w:val="single" w:sz="4" w:space="0" w:color="auto"/>
            </w:tcBorders>
            <w:shd w:val="clear" w:color="auto" w:fill="FFFFFF"/>
            <w:tcMar>
              <w:left w:w="19" w:type="dxa"/>
              <w:right w:w="19" w:type="dxa"/>
            </w:tcMar>
            <w:vAlign w:val="center"/>
          </w:tcPr>
          <w:p w14:paraId="360F19E1" w14:textId="15BC0433"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11 (22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728" w:type="dxa"/>
            <w:tcBorders>
              <w:top w:val="single" w:sz="4" w:space="0" w:color="auto"/>
              <w:bottom w:val="single" w:sz="4" w:space="0" w:color="auto"/>
            </w:tcBorders>
            <w:shd w:val="clear" w:color="auto" w:fill="FFFFFF"/>
            <w:tcMar>
              <w:left w:w="19" w:type="dxa"/>
              <w:right w:w="19" w:type="dxa"/>
            </w:tcMar>
            <w:vAlign w:val="center"/>
          </w:tcPr>
          <w:p w14:paraId="7C609318" w14:textId="68F9DF68" w:rsidR="00AF7487" w:rsidRPr="001D35B5" w:rsidRDefault="00AF7487" w:rsidP="001203FB">
            <w:pPr>
              <w:adjustRightInd w:val="0"/>
              <w:spacing w:before="19" w:after="19" w:line="240" w:lineRule="auto"/>
              <w:contextualSpacing/>
              <w:jc w:val="center"/>
              <w:rPr>
                <w:rFonts w:ascii="Times New Roman" w:hAnsi="Times New Roman" w:cs="Times New Roman"/>
                <w:sz w:val="16"/>
                <w:szCs w:val="16"/>
              </w:rPr>
            </w:pPr>
            <w:r w:rsidRPr="001D35B5">
              <w:rPr>
                <w:rFonts w:ascii="Times New Roman" w:hAnsi="Times New Roman" w:cs="Times New Roman"/>
                <w:sz w:val="16"/>
                <w:szCs w:val="16"/>
              </w:rPr>
              <w:t>26 (53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r>
      <w:tr w:rsidR="00AF7487" w:rsidRPr="00A31C20" w14:paraId="5CFEA534" w14:textId="77777777" w:rsidTr="009B179A">
        <w:trPr>
          <w:gridAfter w:val="1"/>
          <w:wAfter w:w="18" w:type="dxa"/>
          <w:cantSplit/>
          <w:trHeight w:val="288"/>
        </w:trPr>
        <w:tc>
          <w:tcPr>
            <w:tcW w:w="2160" w:type="dxa"/>
            <w:tcBorders>
              <w:top w:val="single" w:sz="4" w:space="0" w:color="auto"/>
              <w:bottom w:val="single" w:sz="4" w:space="0" w:color="auto"/>
            </w:tcBorders>
            <w:shd w:val="clear" w:color="auto" w:fill="FFFFFF"/>
            <w:tcMar>
              <w:left w:w="19" w:type="dxa"/>
              <w:right w:w="19" w:type="dxa"/>
            </w:tcMar>
          </w:tcPr>
          <w:p w14:paraId="059B0FA9"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Not</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available</w:t>
            </w:r>
            <w:proofErr w:type="spellEnd"/>
          </w:p>
        </w:tc>
        <w:tc>
          <w:tcPr>
            <w:tcW w:w="752" w:type="dxa"/>
            <w:tcBorders>
              <w:top w:val="single" w:sz="4" w:space="0" w:color="auto"/>
              <w:bottom w:val="single" w:sz="4" w:space="0" w:color="auto"/>
            </w:tcBorders>
            <w:shd w:val="clear" w:color="auto" w:fill="FFFFFF"/>
            <w:tcMar>
              <w:left w:w="19" w:type="dxa"/>
              <w:right w:w="19" w:type="dxa"/>
            </w:tcMar>
          </w:tcPr>
          <w:p w14:paraId="28B46784" w14:textId="54FC928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163 (33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57" w:type="dxa"/>
            <w:tcBorders>
              <w:top w:val="single" w:sz="4" w:space="0" w:color="auto"/>
              <w:bottom w:val="single" w:sz="4" w:space="0" w:color="auto"/>
            </w:tcBorders>
            <w:shd w:val="clear" w:color="auto" w:fill="FFFFFF"/>
            <w:tcMar>
              <w:left w:w="19" w:type="dxa"/>
              <w:right w:w="19" w:type="dxa"/>
            </w:tcMar>
          </w:tcPr>
          <w:p w14:paraId="2BF3F15F" w14:textId="788E9856"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775 (31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32" w:type="dxa"/>
            <w:tcBorders>
              <w:top w:val="single" w:sz="4" w:space="0" w:color="auto"/>
              <w:bottom w:val="single" w:sz="4" w:space="0" w:color="auto"/>
            </w:tcBorders>
            <w:shd w:val="clear" w:color="auto" w:fill="FFFFFF"/>
            <w:tcMar>
              <w:left w:w="19" w:type="dxa"/>
              <w:right w:w="19" w:type="dxa"/>
            </w:tcMar>
          </w:tcPr>
          <w:p w14:paraId="487F88C0" w14:textId="11772424"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495 (57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tcBorders>
              <w:top w:val="single" w:sz="4" w:space="0" w:color="auto"/>
              <w:bottom w:val="single" w:sz="4" w:space="0" w:color="auto"/>
            </w:tcBorders>
            <w:shd w:val="clear" w:color="auto" w:fill="FFFFFF"/>
            <w:tcMar>
              <w:left w:w="19" w:type="dxa"/>
              <w:right w:w="19" w:type="dxa"/>
            </w:tcMar>
          </w:tcPr>
          <w:p w14:paraId="5FAE1347" w14:textId="22B22729"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(45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832" w:type="dxa"/>
            <w:tcBorders>
              <w:top w:val="single" w:sz="4" w:space="0" w:color="auto"/>
              <w:bottom w:val="single" w:sz="4" w:space="0" w:color="auto"/>
            </w:tcBorders>
            <w:shd w:val="clear" w:color="auto" w:fill="FFFFFF"/>
            <w:tcMar>
              <w:left w:w="19" w:type="dxa"/>
              <w:right w:w="19" w:type="dxa"/>
            </w:tcMar>
          </w:tcPr>
          <w:p w14:paraId="3426695B" w14:textId="27951E92"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832" w:type="dxa"/>
            <w:tcBorders>
              <w:top w:val="single" w:sz="4" w:space="0" w:color="auto"/>
              <w:bottom w:val="single" w:sz="4" w:space="0" w:color="auto"/>
            </w:tcBorders>
            <w:shd w:val="clear" w:color="auto" w:fill="FFFFFF"/>
            <w:tcMar>
              <w:left w:w="19" w:type="dxa"/>
              <w:right w:w="19" w:type="dxa"/>
            </w:tcMar>
          </w:tcPr>
          <w:p w14:paraId="40A48460" w14:textId="1EC2963E"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 (15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35" w:type="dxa"/>
            <w:tcBorders>
              <w:top w:val="single" w:sz="4" w:space="0" w:color="auto"/>
              <w:bottom w:val="single" w:sz="4" w:space="0" w:color="auto"/>
            </w:tcBorders>
            <w:shd w:val="clear" w:color="auto" w:fill="FFFFFF"/>
            <w:tcMar>
              <w:left w:w="19" w:type="dxa"/>
              <w:right w:w="19" w:type="dxa"/>
            </w:tcMar>
          </w:tcPr>
          <w:p w14:paraId="0277392F" w14:textId="2A0A7BC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38 (77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728" w:type="dxa"/>
            <w:tcBorders>
              <w:top w:val="single" w:sz="4" w:space="0" w:color="auto"/>
              <w:bottom w:val="single" w:sz="4" w:space="0" w:color="auto"/>
            </w:tcBorders>
            <w:shd w:val="clear" w:color="auto" w:fill="FFFFFF"/>
            <w:tcMar>
              <w:left w:w="19" w:type="dxa"/>
              <w:right w:w="19" w:type="dxa"/>
            </w:tcMar>
          </w:tcPr>
          <w:p w14:paraId="32D97F8A" w14:textId="6F3B3E0F"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23 (46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r>
      <w:tr w:rsidR="00AF7487" w:rsidRPr="00A31C20" w14:paraId="230E3E19" w14:textId="77777777" w:rsidTr="001203FB">
        <w:trPr>
          <w:cantSplit/>
          <w:trHeight w:val="379"/>
        </w:trPr>
        <w:tc>
          <w:tcPr>
            <w:tcW w:w="8778" w:type="dxa"/>
            <w:gridSpan w:val="10"/>
            <w:tcBorders>
              <w:top w:val="single" w:sz="4" w:space="0" w:color="auto"/>
            </w:tcBorders>
            <w:shd w:val="clear" w:color="auto" w:fill="FFFFFF"/>
            <w:tcMar>
              <w:left w:w="19" w:type="dxa"/>
              <w:right w:w="19" w:type="dxa"/>
            </w:tcMar>
          </w:tcPr>
          <w:p w14:paraId="3014A517" w14:textId="5F173130" w:rsidR="00AF7487" w:rsidRPr="001D35B5" w:rsidRDefault="00AF7487" w:rsidP="001203FB">
            <w:pPr>
              <w:adjustRightInd w:val="0"/>
              <w:spacing w:before="19" w:after="19" w:line="240" w:lineRule="auto"/>
              <w:contextualSpacing/>
              <w:rPr>
                <w:rFonts w:ascii="Times New Roman" w:hAnsi="Times New Roman" w:cs="Times New Roman"/>
                <w:color w:val="000000"/>
                <w:sz w:val="16"/>
                <w:szCs w:val="16"/>
                <w:lang w:val="en-US"/>
              </w:rPr>
            </w:pPr>
            <w:r w:rsidRPr="001D35B5">
              <w:rPr>
                <w:rFonts w:ascii="Times New Roman" w:hAnsi="Times New Roman" w:cs="Times New Roman"/>
                <w:b/>
                <w:bCs/>
                <w:color w:val="000000"/>
                <w:sz w:val="16"/>
                <w:szCs w:val="16"/>
                <w:lang w:val="en-US"/>
              </w:rPr>
              <w:t>Response at 3 months from treatment initiation</w:t>
            </w:r>
            <w:r w:rsidR="008D209D" w:rsidRPr="001D35B5">
              <w:rPr>
                <w:rFonts w:ascii="Times New Roman" w:hAnsi="Times New Roman" w:cs="Times New Roman"/>
                <w:color w:val="000000" w:themeColor="text1"/>
                <w:sz w:val="16"/>
                <w:szCs w:val="16"/>
                <w:vertAlign w:val="superscript"/>
                <w:lang w:val="en-GB"/>
              </w:rPr>
              <w:t>*</w:t>
            </w:r>
          </w:p>
        </w:tc>
      </w:tr>
      <w:tr w:rsidR="00AF7487" w:rsidRPr="00A31C20" w14:paraId="76B8B357" w14:textId="77777777" w:rsidTr="009B179A">
        <w:trPr>
          <w:gridAfter w:val="1"/>
          <w:wAfter w:w="18" w:type="dxa"/>
          <w:cantSplit/>
          <w:trHeight w:val="432"/>
        </w:trPr>
        <w:tc>
          <w:tcPr>
            <w:tcW w:w="2160" w:type="dxa"/>
            <w:shd w:val="clear" w:color="auto" w:fill="FFFFFF"/>
            <w:tcMar>
              <w:left w:w="19" w:type="dxa"/>
              <w:right w:w="19" w:type="dxa"/>
            </w:tcMar>
          </w:tcPr>
          <w:p w14:paraId="7470F748"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CR</w:t>
            </w:r>
          </w:p>
        </w:tc>
        <w:tc>
          <w:tcPr>
            <w:tcW w:w="752" w:type="dxa"/>
            <w:shd w:val="clear" w:color="auto" w:fill="FFFFFF"/>
            <w:tcMar>
              <w:left w:w="19" w:type="dxa"/>
              <w:right w:w="19" w:type="dxa"/>
            </w:tcMar>
          </w:tcPr>
          <w:p w14:paraId="2CCB79D2" w14:textId="4EC8AB34"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57" w:type="dxa"/>
            <w:shd w:val="clear" w:color="auto" w:fill="FFFFFF"/>
            <w:tcMar>
              <w:left w:w="19" w:type="dxa"/>
              <w:right w:w="19" w:type="dxa"/>
            </w:tcMar>
          </w:tcPr>
          <w:p w14:paraId="150D4016" w14:textId="035CB725"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323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32" w:type="dxa"/>
            <w:shd w:val="clear" w:color="auto" w:fill="FFFFFF"/>
            <w:tcMar>
              <w:left w:w="19" w:type="dxa"/>
              <w:right w:w="19" w:type="dxa"/>
            </w:tcMar>
          </w:tcPr>
          <w:p w14:paraId="38605AD1" w14:textId="16EAC456"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33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32" w:type="dxa"/>
            <w:shd w:val="clear" w:color="auto" w:fill="FFFFFF"/>
            <w:tcMar>
              <w:left w:w="19" w:type="dxa"/>
              <w:right w:w="19" w:type="dxa"/>
            </w:tcMar>
          </w:tcPr>
          <w:p w14:paraId="6388E10F" w14:textId="77777777"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p>
        </w:tc>
        <w:tc>
          <w:tcPr>
            <w:tcW w:w="832" w:type="dxa"/>
            <w:shd w:val="clear" w:color="auto" w:fill="FFFFFF"/>
            <w:tcMar>
              <w:left w:w="19" w:type="dxa"/>
              <w:right w:w="19" w:type="dxa"/>
            </w:tcMar>
          </w:tcPr>
          <w:p w14:paraId="152EF430" w14:textId="477ACC11"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shd w:val="clear" w:color="auto" w:fill="FFFFFF"/>
            <w:tcMar>
              <w:left w:w="19" w:type="dxa"/>
              <w:right w:w="19" w:type="dxa"/>
            </w:tcMar>
          </w:tcPr>
          <w:p w14:paraId="455A92F4" w14:textId="4CF38430"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935" w:type="dxa"/>
            <w:shd w:val="clear" w:color="auto" w:fill="FFFFFF"/>
            <w:tcMar>
              <w:left w:w="19" w:type="dxa"/>
              <w:right w:w="19" w:type="dxa"/>
            </w:tcMar>
          </w:tcPr>
          <w:p w14:paraId="3EC4795A" w14:textId="35230160"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728" w:type="dxa"/>
            <w:shd w:val="clear" w:color="auto" w:fill="FFFFFF"/>
            <w:tcMar>
              <w:left w:w="19" w:type="dxa"/>
              <w:right w:w="19" w:type="dxa"/>
            </w:tcMar>
          </w:tcPr>
          <w:p w14:paraId="12703BF4" w14:textId="77777777"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p>
        </w:tc>
      </w:tr>
      <w:tr w:rsidR="00AF7487" w:rsidRPr="00A31C20" w14:paraId="3A312CF5" w14:textId="77777777" w:rsidTr="009B179A">
        <w:trPr>
          <w:gridAfter w:val="1"/>
          <w:wAfter w:w="18" w:type="dxa"/>
          <w:cantSplit/>
          <w:trHeight w:val="432"/>
        </w:trPr>
        <w:tc>
          <w:tcPr>
            <w:tcW w:w="2160" w:type="dxa"/>
            <w:shd w:val="clear" w:color="auto" w:fill="FFFFFF"/>
            <w:tcMar>
              <w:left w:w="19" w:type="dxa"/>
              <w:right w:w="19" w:type="dxa"/>
            </w:tcMar>
          </w:tcPr>
          <w:p w14:paraId="26C4F72F" w14:textId="77777777" w:rsidR="00AF7487" w:rsidRPr="001D35B5" w:rsidRDefault="00AF7487" w:rsidP="001203FB">
            <w:pPr>
              <w:adjustRightInd w:val="0"/>
              <w:spacing w:before="19" w:after="19" w:line="240" w:lineRule="auto"/>
              <w:contextualSpacing/>
              <w:rPr>
                <w:rFonts w:ascii="Times New Roman" w:hAnsi="Times New Roman" w:cs="Times New Roman"/>
                <w:color w:val="000000"/>
                <w:sz w:val="16"/>
                <w:szCs w:val="16"/>
              </w:rPr>
            </w:pPr>
            <w:r w:rsidRPr="001D35B5">
              <w:rPr>
                <w:rFonts w:ascii="Times New Roman" w:hAnsi="Times New Roman" w:cs="Times New Roman"/>
                <w:color w:val="000000"/>
                <w:sz w:val="16"/>
                <w:szCs w:val="16"/>
              </w:rPr>
              <w:t>VGPR</w:t>
            </w:r>
          </w:p>
        </w:tc>
        <w:tc>
          <w:tcPr>
            <w:tcW w:w="752" w:type="dxa"/>
            <w:shd w:val="clear" w:color="auto" w:fill="FFFFFF"/>
            <w:tcMar>
              <w:left w:w="19" w:type="dxa"/>
              <w:right w:w="19" w:type="dxa"/>
            </w:tcMar>
          </w:tcPr>
          <w:p w14:paraId="6D4B932C" w14:textId="1AF894D9"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33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57" w:type="dxa"/>
            <w:shd w:val="clear" w:color="auto" w:fill="FFFFFF"/>
            <w:tcMar>
              <w:left w:w="19" w:type="dxa"/>
              <w:right w:w="19" w:type="dxa"/>
            </w:tcMar>
          </w:tcPr>
          <w:p w14:paraId="0759FBAB" w14:textId="4D72FB8F"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352 (21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shd w:val="clear" w:color="auto" w:fill="FFFFFF"/>
            <w:tcMar>
              <w:left w:w="19" w:type="dxa"/>
              <w:right w:w="19" w:type="dxa"/>
            </w:tcMar>
          </w:tcPr>
          <w:p w14:paraId="22188C31" w14:textId="4F2975A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34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32" w:type="dxa"/>
            <w:shd w:val="clear" w:color="auto" w:fill="FFFFFF"/>
            <w:tcMar>
              <w:left w:w="19" w:type="dxa"/>
              <w:right w:w="19" w:type="dxa"/>
            </w:tcMar>
          </w:tcPr>
          <w:p w14:paraId="22C6E8B4" w14:textId="0493D700"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shd w:val="clear" w:color="auto" w:fill="FFFFFF"/>
            <w:tcMar>
              <w:left w:w="19" w:type="dxa"/>
              <w:right w:w="19" w:type="dxa"/>
            </w:tcMar>
          </w:tcPr>
          <w:p w14:paraId="43D9FE02" w14:textId="36ABBF1E"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(38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shd w:val="clear" w:color="auto" w:fill="FFFFFF"/>
            <w:tcMar>
              <w:left w:w="19" w:type="dxa"/>
              <w:right w:w="19" w:type="dxa"/>
            </w:tcMar>
          </w:tcPr>
          <w:p w14:paraId="1CF26A8C" w14:textId="75CFAA80"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71 (30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935" w:type="dxa"/>
            <w:shd w:val="clear" w:color="auto" w:fill="FFFFFF"/>
            <w:tcMar>
              <w:left w:w="19" w:type="dxa"/>
              <w:right w:w="19" w:type="dxa"/>
            </w:tcMar>
          </w:tcPr>
          <w:p w14:paraId="1AEE2BD8" w14:textId="7777777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 xml:space="preserve">0 </w:t>
            </w:r>
          </w:p>
        </w:tc>
        <w:tc>
          <w:tcPr>
            <w:tcW w:w="728" w:type="dxa"/>
            <w:shd w:val="clear" w:color="auto" w:fill="FFFFFF"/>
            <w:tcMar>
              <w:left w:w="19" w:type="dxa"/>
              <w:right w:w="19" w:type="dxa"/>
            </w:tcMar>
          </w:tcPr>
          <w:p w14:paraId="3E14ACAD" w14:textId="3ACCF114"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45E02427" w14:textId="77777777" w:rsidTr="009B179A">
        <w:trPr>
          <w:gridAfter w:val="1"/>
          <w:wAfter w:w="18" w:type="dxa"/>
          <w:cantSplit/>
          <w:trHeight w:val="432"/>
        </w:trPr>
        <w:tc>
          <w:tcPr>
            <w:tcW w:w="2160" w:type="dxa"/>
            <w:shd w:val="clear" w:color="auto" w:fill="FFFFFF"/>
            <w:tcMar>
              <w:left w:w="19" w:type="dxa"/>
              <w:right w:w="19" w:type="dxa"/>
            </w:tcMar>
          </w:tcPr>
          <w:p w14:paraId="0B96911E"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PR</w:t>
            </w:r>
          </w:p>
        </w:tc>
        <w:tc>
          <w:tcPr>
            <w:tcW w:w="752" w:type="dxa"/>
            <w:shd w:val="clear" w:color="auto" w:fill="FFFFFF"/>
            <w:tcMar>
              <w:left w:w="19" w:type="dxa"/>
              <w:right w:w="19" w:type="dxa"/>
            </w:tcMar>
          </w:tcPr>
          <w:p w14:paraId="2A49E4C5" w14:textId="63495A6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60 (18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57" w:type="dxa"/>
            <w:shd w:val="clear" w:color="auto" w:fill="FFFFFF"/>
            <w:tcMar>
              <w:left w:w="19" w:type="dxa"/>
              <w:right w:w="19" w:type="dxa"/>
            </w:tcMar>
          </w:tcPr>
          <w:p w14:paraId="6FDA2E3C" w14:textId="101E7FA9"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401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shd w:val="clear" w:color="auto" w:fill="FFFFFF"/>
            <w:tcMar>
              <w:left w:w="19" w:type="dxa"/>
              <w:right w:w="19" w:type="dxa"/>
            </w:tcMar>
          </w:tcPr>
          <w:p w14:paraId="202C9761" w14:textId="7D142020"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91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32" w:type="dxa"/>
            <w:shd w:val="clear" w:color="auto" w:fill="FFFFFF"/>
            <w:tcMar>
              <w:left w:w="19" w:type="dxa"/>
              <w:right w:w="19" w:type="dxa"/>
            </w:tcMar>
          </w:tcPr>
          <w:p w14:paraId="69B82726" w14:textId="08217280"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 (26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shd w:val="clear" w:color="auto" w:fill="FFFFFF"/>
            <w:tcMar>
              <w:left w:w="19" w:type="dxa"/>
              <w:right w:w="19" w:type="dxa"/>
            </w:tcMar>
          </w:tcPr>
          <w:p w14:paraId="58C2BE83" w14:textId="06324A2E"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shd w:val="clear" w:color="auto" w:fill="FFFFFF"/>
            <w:tcMar>
              <w:left w:w="19" w:type="dxa"/>
              <w:right w:w="19" w:type="dxa"/>
            </w:tcMar>
          </w:tcPr>
          <w:p w14:paraId="42137C09" w14:textId="52548A98"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64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935" w:type="dxa"/>
            <w:shd w:val="clear" w:color="auto" w:fill="FFFFFF"/>
            <w:tcMar>
              <w:left w:w="19" w:type="dxa"/>
              <w:right w:w="19" w:type="dxa"/>
            </w:tcMar>
          </w:tcPr>
          <w:p w14:paraId="008A33F3" w14:textId="1055D8C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728" w:type="dxa"/>
            <w:shd w:val="clear" w:color="auto" w:fill="FFFFFF"/>
            <w:tcMar>
              <w:left w:w="19" w:type="dxa"/>
              <w:right w:w="19" w:type="dxa"/>
            </w:tcMar>
          </w:tcPr>
          <w:p w14:paraId="50F79A1D" w14:textId="486A829E"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 (30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79DF5FCC" w14:textId="77777777" w:rsidTr="009B179A">
        <w:trPr>
          <w:gridAfter w:val="1"/>
          <w:wAfter w:w="18" w:type="dxa"/>
          <w:cantSplit/>
          <w:trHeight w:val="432"/>
        </w:trPr>
        <w:tc>
          <w:tcPr>
            <w:tcW w:w="2160" w:type="dxa"/>
            <w:shd w:val="clear" w:color="auto" w:fill="FFFFFF"/>
            <w:tcMar>
              <w:left w:w="19" w:type="dxa"/>
              <w:right w:w="19" w:type="dxa"/>
            </w:tcMar>
          </w:tcPr>
          <w:p w14:paraId="42D7B466"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response</w:t>
            </w:r>
            <w:proofErr w:type="spellEnd"/>
            <w:r w:rsidRPr="001D35B5">
              <w:rPr>
                <w:rFonts w:ascii="Times New Roman" w:hAnsi="Times New Roman" w:cs="Times New Roman"/>
                <w:color w:val="000000"/>
                <w:sz w:val="16"/>
                <w:szCs w:val="16"/>
              </w:rPr>
              <w:t xml:space="preserve"> (PD, SD)</w:t>
            </w:r>
          </w:p>
        </w:tc>
        <w:tc>
          <w:tcPr>
            <w:tcW w:w="752" w:type="dxa"/>
            <w:shd w:val="clear" w:color="auto" w:fill="FFFFFF"/>
            <w:tcMar>
              <w:left w:w="19" w:type="dxa"/>
              <w:right w:w="19" w:type="dxa"/>
            </w:tcMar>
          </w:tcPr>
          <w:p w14:paraId="68308ACA" w14:textId="3921BAF2"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186 (57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57" w:type="dxa"/>
            <w:shd w:val="clear" w:color="auto" w:fill="FFFFFF"/>
            <w:tcMar>
              <w:left w:w="19" w:type="dxa"/>
              <w:right w:w="19" w:type="dxa"/>
            </w:tcMar>
          </w:tcPr>
          <w:p w14:paraId="29494A24" w14:textId="5E0D9DB2"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603 (35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shd w:val="clear" w:color="auto" w:fill="FFFFFF"/>
            <w:tcMar>
              <w:left w:w="19" w:type="dxa"/>
              <w:right w:w="19" w:type="dxa"/>
            </w:tcMar>
          </w:tcPr>
          <w:p w14:paraId="7BAE09FC" w14:textId="4B678FF4"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216 (57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32" w:type="dxa"/>
            <w:shd w:val="clear" w:color="auto" w:fill="FFFFFF"/>
            <w:tcMar>
              <w:left w:w="19" w:type="dxa"/>
              <w:right w:w="19" w:type="dxa"/>
            </w:tcMar>
          </w:tcPr>
          <w:p w14:paraId="5EC2109D" w14:textId="5F0A58C2"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34 (65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32" w:type="dxa"/>
            <w:shd w:val="clear" w:color="auto" w:fill="FFFFFF"/>
            <w:tcMar>
              <w:left w:w="19" w:type="dxa"/>
              <w:right w:w="19" w:type="dxa"/>
            </w:tcMar>
          </w:tcPr>
          <w:p w14:paraId="560451D7" w14:textId="2AFBF181"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32" w:type="dxa"/>
            <w:shd w:val="clear" w:color="auto" w:fill="FFFFFF"/>
            <w:tcMar>
              <w:left w:w="19" w:type="dxa"/>
              <w:right w:w="19" w:type="dxa"/>
            </w:tcMar>
          </w:tcPr>
          <w:p w14:paraId="7EC49A24" w14:textId="1E6CB25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59 (25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935" w:type="dxa"/>
            <w:shd w:val="clear" w:color="auto" w:fill="FFFFFF"/>
            <w:tcMar>
              <w:left w:w="19" w:type="dxa"/>
              <w:right w:w="19" w:type="dxa"/>
            </w:tcMar>
          </w:tcPr>
          <w:p w14:paraId="575A4CA4" w14:textId="4B026A3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728" w:type="dxa"/>
            <w:shd w:val="clear" w:color="auto" w:fill="FFFFFF"/>
            <w:tcMar>
              <w:left w:w="19" w:type="dxa"/>
              <w:right w:w="19" w:type="dxa"/>
            </w:tcMar>
          </w:tcPr>
          <w:p w14:paraId="3E3B0945" w14:textId="36B21CDF"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 (53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r w:rsidR="00AF7487" w:rsidRPr="00A31C20" w14:paraId="359D047E" w14:textId="77777777" w:rsidTr="009B179A">
        <w:trPr>
          <w:gridAfter w:val="1"/>
          <w:wAfter w:w="18" w:type="dxa"/>
          <w:cantSplit/>
          <w:trHeight w:val="720"/>
        </w:trPr>
        <w:tc>
          <w:tcPr>
            <w:tcW w:w="2160" w:type="dxa"/>
            <w:tcBorders>
              <w:top w:val="single" w:sz="4" w:space="0" w:color="auto"/>
              <w:bottom w:val="single" w:sz="4" w:space="0" w:color="auto"/>
            </w:tcBorders>
            <w:shd w:val="clear" w:color="auto" w:fill="FFFFFF"/>
            <w:tcMar>
              <w:left w:w="19" w:type="dxa"/>
              <w:right w:w="19" w:type="dxa"/>
            </w:tcMar>
          </w:tcPr>
          <w:p w14:paraId="096B1D1C" w14:textId="7C9C94AB" w:rsidR="00AF7487" w:rsidRPr="001D35B5" w:rsidRDefault="00AF7487" w:rsidP="001203FB">
            <w:pPr>
              <w:adjustRightInd w:val="0"/>
              <w:spacing w:before="19" w:after="19" w:line="240" w:lineRule="auto"/>
              <w:contextualSpacing/>
              <w:rPr>
                <w:rFonts w:ascii="Times New Roman" w:hAnsi="Times New Roman" w:cs="Times New Roman"/>
                <w:color w:val="000000"/>
                <w:sz w:val="16"/>
                <w:szCs w:val="16"/>
                <w:lang w:val="en-US"/>
              </w:rPr>
            </w:pPr>
            <w:r w:rsidRPr="001D35B5">
              <w:rPr>
                <w:rFonts w:ascii="Times New Roman" w:hAnsi="Times New Roman" w:cs="Times New Roman"/>
                <w:b/>
                <w:bCs/>
                <w:color w:val="000000"/>
                <w:sz w:val="16"/>
                <w:szCs w:val="16"/>
                <w:lang w:val="en-US"/>
              </w:rPr>
              <w:t>Patients with response assessment at 3 months, N</w:t>
            </w:r>
            <w:r w:rsidR="00D6008D" w:rsidRPr="001D35B5">
              <w:rPr>
                <w:rFonts w:ascii="Times New Roman" w:hAnsi="Times New Roman" w:cs="Times New Roman"/>
                <w:b/>
                <w:bCs/>
                <w:color w:val="000000"/>
                <w:sz w:val="16"/>
                <w:szCs w:val="16"/>
                <w:lang w:val="en-US"/>
              </w:rPr>
              <w:t xml:space="preserve"> </w:t>
            </w:r>
            <w:r w:rsidRPr="001D35B5">
              <w:rPr>
                <w:rFonts w:ascii="Times New Roman" w:hAnsi="Times New Roman" w:cs="Times New Roman"/>
                <w:b/>
                <w:bCs/>
                <w:color w:val="000000"/>
                <w:sz w:val="16"/>
                <w:szCs w:val="16"/>
                <w:lang w:val="en-US"/>
              </w:rPr>
              <w:t>(%)</w:t>
            </w:r>
          </w:p>
        </w:tc>
        <w:tc>
          <w:tcPr>
            <w:tcW w:w="752" w:type="dxa"/>
            <w:tcBorders>
              <w:top w:val="single" w:sz="4" w:space="0" w:color="auto"/>
              <w:bottom w:val="single" w:sz="4" w:space="0" w:color="auto"/>
            </w:tcBorders>
            <w:shd w:val="clear" w:color="auto" w:fill="FFFFFF"/>
            <w:tcMar>
              <w:left w:w="19" w:type="dxa"/>
              <w:right w:w="19" w:type="dxa"/>
            </w:tcMar>
            <w:vAlign w:val="center"/>
          </w:tcPr>
          <w:p w14:paraId="6D48625B" w14:textId="6A0A5CC5"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316 (64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57" w:type="dxa"/>
            <w:tcBorders>
              <w:top w:val="single" w:sz="4" w:space="0" w:color="auto"/>
              <w:bottom w:val="single" w:sz="4" w:space="0" w:color="auto"/>
            </w:tcBorders>
            <w:shd w:val="clear" w:color="auto" w:fill="FFFFFF"/>
            <w:tcMar>
              <w:left w:w="19" w:type="dxa"/>
              <w:right w:w="19" w:type="dxa"/>
            </w:tcMar>
            <w:vAlign w:val="center"/>
          </w:tcPr>
          <w:p w14:paraId="0CF23D30" w14:textId="2A95CF8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1422 (57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tcBorders>
              <w:top w:val="single" w:sz="4" w:space="0" w:color="auto"/>
              <w:bottom w:val="single" w:sz="4" w:space="0" w:color="auto"/>
            </w:tcBorders>
            <w:shd w:val="clear" w:color="auto" w:fill="FFFFFF"/>
            <w:tcMar>
              <w:left w:w="19" w:type="dxa"/>
              <w:right w:w="19" w:type="dxa"/>
            </w:tcMar>
            <w:vAlign w:val="center"/>
          </w:tcPr>
          <w:p w14:paraId="4422254A" w14:textId="50473F57"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303 (34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tcBorders>
              <w:top w:val="single" w:sz="4" w:space="0" w:color="auto"/>
              <w:bottom w:val="single" w:sz="4" w:space="0" w:color="auto"/>
            </w:tcBorders>
            <w:shd w:val="clear" w:color="auto" w:fill="FFFFFF"/>
            <w:tcMar>
              <w:left w:w="19" w:type="dxa"/>
              <w:right w:w="19" w:type="dxa"/>
            </w:tcMar>
            <w:vAlign w:val="center"/>
          </w:tcPr>
          <w:p w14:paraId="6CFD7354" w14:textId="5855C984"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 (41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32" w:type="dxa"/>
            <w:tcBorders>
              <w:top w:val="single" w:sz="4" w:space="0" w:color="auto"/>
              <w:bottom w:val="single" w:sz="4" w:space="0" w:color="auto"/>
            </w:tcBorders>
            <w:shd w:val="clear" w:color="auto" w:fill="FFFFFF"/>
            <w:tcMar>
              <w:left w:w="19" w:type="dxa"/>
              <w:right w:w="19" w:type="dxa"/>
            </w:tcMar>
            <w:vAlign w:val="center"/>
          </w:tcPr>
          <w:p w14:paraId="523E497D" w14:textId="6E20AFC8"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 (47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832" w:type="dxa"/>
            <w:tcBorders>
              <w:top w:val="single" w:sz="4" w:space="0" w:color="auto"/>
              <w:bottom w:val="single" w:sz="4" w:space="0" w:color="auto"/>
            </w:tcBorders>
            <w:shd w:val="clear" w:color="auto" w:fill="FFFFFF"/>
            <w:tcMar>
              <w:left w:w="19" w:type="dxa"/>
              <w:right w:w="19" w:type="dxa"/>
            </w:tcMar>
            <w:vAlign w:val="center"/>
          </w:tcPr>
          <w:p w14:paraId="3A961082" w14:textId="77047BE5"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212 (76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935" w:type="dxa"/>
            <w:tcBorders>
              <w:top w:val="single" w:sz="4" w:space="0" w:color="auto"/>
              <w:bottom w:val="single" w:sz="4" w:space="0" w:color="auto"/>
            </w:tcBorders>
            <w:shd w:val="clear" w:color="auto" w:fill="FFFFFF"/>
            <w:tcMar>
              <w:left w:w="19" w:type="dxa"/>
              <w:right w:w="19" w:type="dxa"/>
            </w:tcMar>
            <w:vAlign w:val="center"/>
          </w:tcPr>
          <w:p w14:paraId="2A042BBC" w14:textId="0212044B"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9 (18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728" w:type="dxa"/>
            <w:tcBorders>
              <w:top w:val="single" w:sz="4" w:space="0" w:color="auto"/>
              <w:bottom w:val="single" w:sz="4" w:space="0" w:color="auto"/>
            </w:tcBorders>
            <w:shd w:val="clear" w:color="auto" w:fill="FFFFFF"/>
            <w:tcMar>
              <w:left w:w="19" w:type="dxa"/>
              <w:right w:w="19" w:type="dxa"/>
            </w:tcMar>
            <w:vAlign w:val="center"/>
          </w:tcPr>
          <w:p w14:paraId="7D0EA356" w14:textId="083B6DB8"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18 (36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r>
      <w:tr w:rsidR="00AF7487" w:rsidRPr="00A31C20" w14:paraId="1C68B427" w14:textId="77777777" w:rsidTr="009B179A">
        <w:trPr>
          <w:gridAfter w:val="1"/>
          <w:wAfter w:w="18" w:type="dxa"/>
          <w:cantSplit/>
          <w:trHeight w:val="288"/>
        </w:trPr>
        <w:tc>
          <w:tcPr>
            <w:tcW w:w="2160" w:type="dxa"/>
            <w:tcBorders>
              <w:top w:val="single" w:sz="4" w:space="0" w:color="auto"/>
              <w:bottom w:val="single" w:sz="4" w:space="0" w:color="auto"/>
            </w:tcBorders>
            <w:shd w:val="clear" w:color="auto" w:fill="FFFFFF"/>
            <w:tcMar>
              <w:left w:w="19" w:type="dxa"/>
              <w:right w:w="19" w:type="dxa"/>
            </w:tcMar>
          </w:tcPr>
          <w:p w14:paraId="63C21F20" w14:textId="77777777" w:rsidR="00AF7487" w:rsidRPr="001D35B5" w:rsidRDefault="00AF7487" w:rsidP="001203FB">
            <w:pPr>
              <w:adjustRightInd w:val="0"/>
              <w:spacing w:before="19" w:after="19" w:line="240" w:lineRule="auto"/>
              <w:contextualSpacing/>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Not</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available</w:t>
            </w:r>
            <w:proofErr w:type="spellEnd"/>
          </w:p>
        </w:tc>
        <w:tc>
          <w:tcPr>
            <w:tcW w:w="752" w:type="dxa"/>
            <w:tcBorders>
              <w:top w:val="single" w:sz="4" w:space="0" w:color="auto"/>
              <w:bottom w:val="single" w:sz="4" w:space="0" w:color="auto"/>
            </w:tcBorders>
            <w:shd w:val="clear" w:color="auto" w:fill="FFFFFF"/>
            <w:tcMar>
              <w:left w:w="19" w:type="dxa"/>
              <w:right w:w="19" w:type="dxa"/>
            </w:tcMar>
          </w:tcPr>
          <w:p w14:paraId="29310829" w14:textId="6AECCF5C"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172 (35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57" w:type="dxa"/>
            <w:tcBorders>
              <w:top w:val="single" w:sz="4" w:space="0" w:color="auto"/>
              <w:bottom w:val="single" w:sz="4" w:space="0" w:color="auto"/>
            </w:tcBorders>
            <w:shd w:val="clear" w:color="auto" w:fill="FFFFFF"/>
            <w:tcMar>
              <w:left w:w="19" w:type="dxa"/>
              <w:right w:w="19" w:type="dxa"/>
            </w:tcMar>
          </w:tcPr>
          <w:p w14:paraId="5912D832" w14:textId="19DBF101"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1032 (42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32" w:type="dxa"/>
            <w:tcBorders>
              <w:top w:val="single" w:sz="4" w:space="0" w:color="auto"/>
              <w:bottom w:val="single" w:sz="4" w:space="0" w:color="auto"/>
            </w:tcBorders>
            <w:shd w:val="clear" w:color="auto" w:fill="FFFFFF"/>
            <w:tcMar>
              <w:left w:w="19" w:type="dxa"/>
              <w:right w:w="19" w:type="dxa"/>
            </w:tcMar>
          </w:tcPr>
          <w:p w14:paraId="42FCE50F" w14:textId="25B96FFB"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566 (65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832" w:type="dxa"/>
            <w:tcBorders>
              <w:top w:val="single" w:sz="4" w:space="0" w:color="auto"/>
              <w:bottom w:val="single" w:sz="4" w:space="0" w:color="auto"/>
            </w:tcBorders>
            <w:shd w:val="clear" w:color="auto" w:fill="FFFFFF"/>
            <w:tcMar>
              <w:left w:w="19" w:type="dxa"/>
              <w:right w:w="19" w:type="dxa"/>
            </w:tcMar>
          </w:tcPr>
          <w:p w14:paraId="7AEC43B1" w14:textId="5609C800"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56 (58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tcBorders>
              <w:top w:val="single" w:sz="4" w:space="0" w:color="auto"/>
              <w:bottom w:val="single" w:sz="4" w:space="0" w:color="auto"/>
            </w:tcBorders>
            <w:shd w:val="clear" w:color="auto" w:fill="FFFFFF"/>
            <w:tcMar>
              <w:left w:w="19" w:type="dxa"/>
              <w:right w:w="19" w:type="dxa"/>
            </w:tcMar>
          </w:tcPr>
          <w:p w14:paraId="54EDD5EF" w14:textId="504A7D58"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 (52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832" w:type="dxa"/>
            <w:tcBorders>
              <w:top w:val="single" w:sz="4" w:space="0" w:color="auto"/>
              <w:bottom w:val="single" w:sz="4" w:space="0" w:color="auto"/>
            </w:tcBorders>
            <w:shd w:val="clear" w:color="auto" w:fill="FFFFFF"/>
            <w:tcMar>
              <w:left w:w="19" w:type="dxa"/>
              <w:right w:w="19" w:type="dxa"/>
            </w:tcMar>
          </w:tcPr>
          <w:p w14:paraId="43351CBF" w14:textId="54B76E89"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66 (23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935" w:type="dxa"/>
            <w:tcBorders>
              <w:top w:val="single" w:sz="4" w:space="0" w:color="auto"/>
              <w:bottom w:val="single" w:sz="4" w:space="0" w:color="auto"/>
            </w:tcBorders>
            <w:shd w:val="clear" w:color="auto" w:fill="FFFFFF"/>
            <w:tcMar>
              <w:left w:w="19" w:type="dxa"/>
              <w:right w:w="19" w:type="dxa"/>
            </w:tcMar>
          </w:tcPr>
          <w:p w14:paraId="679CACF1" w14:textId="1C18683F"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40 (81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728" w:type="dxa"/>
            <w:tcBorders>
              <w:top w:val="single" w:sz="4" w:space="0" w:color="auto"/>
              <w:bottom w:val="single" w:sz="4" w:space="0" w:color="auto"/>
            </w:tcBorders>
            <w:shd w:val="clear" w:color="auto" w:fill="FFFFFF"/>
            <w:tcMar>
              <w:left w:w="19" w:type="dxa"/>
              <w:right w:w="19" w:type="dxa"/>
            </w:tcMar>
          </w:tcPr>
          <w:p w14:paraId="00A3866D" w14:textId="6F63F0A1"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31 (63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r>
      <w:tr w:rsidR="00AF7487" w:rsidRPr="00A31C20" w14:paraId="1CA83B8F" w14:textId="77777777" w:rsidTr="001203FB">
        <w:trPr>
          <w:cantSplit/>
          <w:trHeight w:val="252"/>
        </w:trPr>
        <w:tc>
          <w:tcPr>
            <w:tcW w:w="8778" w:type="dxa"/>
            <w:gridSpan w:val="10"/>
            <w:tcBorders>
              <w:top w:val="single" w:sz="4" w:space="0" w:color="auto"/>
            </w:tcBorders>
            <w:shd w:val="clear" w:color="auto" w:fill="FFFFFF"/>
            <w:tcMar>
              <w:left w:w="19" w:type="dxa"/>
              <w:right w:w="19" w:type="dxa"/>
            </w:tcMar>
          </w:tcPr>
          <w:p w14:paraId="77D40A9E" w14:textId="197D839C" w:rsidR="00AF7487" w:rsidRPr="001D35B5" w:rsidRDefault="00AF7487" w:rsidP="001203FB">
            <w:pPr>
              <w:adjustRightInd w:val="0"/>
              <w:spacing w:before="19" w:after="19" w:line="240" w:lineRule="auto"/>
              <w:contextualSpacing/>
              <w:rPr>
                <w:rFonts w:ascii="Times New Roman" w:hAnsi="Times New Roman" w:cs="Times New Roman"/>
                <w:color w:val="000000"/>
                <w:sz w:val="16"/>
                <w:szCs w:val="16"/>
                <w:lang w:val="en-US"/>
              </w:rPr>
            </w:pPr>
            <w:r w:rsidRPr="001D35B5">
              <w:rPr>
                <w:rFonts w:ascii="Times New Roman" w:hAnsi="Times New Roman" w:cs="Times New Roman"/>
                <w:b/>
                <w:bCs/>
                <w:color w:val="000000"/>
                <w:sz w:val="16"/>
                <w:szCs w:val="16"/>
                <w:lang w:val="en-US"/>
              </w:rPr>
              <w:t>Response at 6 months from treatment initiation</w:t>
            </w:r>
            <w:r w:rsidR="008D209D" w:rsidRPr="001D35B5">
              <w:rPr>
                <w:rFonts w:ascii="Times New Roman" w:hAnsi="Times New Roman" w:cs="Times New Roman"/>
                <w:color w:val="000000" w:themeColor="text1"/>
                <w:sz w:val="16"/>
                <w:szCs w:val="16"/>
                <w:vertAlign w:val="superscript"/>
                <w:lang w:val="en-GB"/>
              </w:rPr>
              <w:t>*</w:t>
            </w:r>
          </w:p>
        </w:tc>
      </w:tr>
      <w:tr w:rsidR="00AF7487" w:rsidRPr="00A31C20" w14:paraId="16718419" w14:textId="77777777" w:rsidTr="009B179A">
        <w:trPr>
          <w:gridAfter w:val="1"/>
          <w:wAfter w:w="18" w:type="dxa"/>
          <w:cantSplit/>
          <w:trHeight w:val="432"/>
        </w:trPr>
        <w:tc>
          <w:tcPr>
            <w:tcW w:w="2160" w:type="dxa"/>
            <w:shd w:val="clear" w:color="auto" w:fill="FFFFFF"/>
            <w:tcMar>
              <w:left w:w="19" w:type="dxa"/>
              <w:right w:w="19" w:type="dxa"/>
            </w:tcMar>
          </w:tcPr>
          <w:p w14:paraId="7D01AB3F"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CR</w:t>
            </w:r>
          </w:p>
        </w:tc>
        <w:tc>
          <w:tcPr>
            <w:tcW w:w="752" w:type="dxa"/>
            <w:shd w:val="clear" w:color="auto" w:fill="FFFFFF"/>
            <w:tcMar>
              <w:left w:w="19" w:type="dxa"/>
              <w:right w:w="19" w:type="dxa"/>
            </w:tcMar>
          </w:tcPr>
          <w:p w14:paraId="441388F9" w14:textId="68135615"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60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57" w:type="dxa"/>
            <w:shd w:val="clear" w:color="auto" w:fill="FFFFFF"/>
            <w:tcMar>
              <w:left w:w="19" w:type="dxa"/>
              <w:right w:w="19" w:type="dxa"/>
            </w:tcMar>
          </w:tcPr>
          <w:p w14:paraId="3C7A8050" w14:textId="48DA5EBC"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394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shd w:val="clear" w:color="auto" w:fill="FFFFFF"/>
            <w:tcMar>
              <w:left w:w="19" w:type="dxa"/>
              <w:right w:w="19" w:type="dxa"/>
            </w:tcMar>
          </w:tcPr>
          <w:p w14:paraId="42995E52" w14:textId="7C713CD7"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32" w:type="dxa"/>
            <w:shd w:val="clear" w:color="auto" w:fill="FFFFFF"/>
            <w:tcMar>
              <w:left w:w="19" w:type="dxa"/>
              <w:right w:w="19" w:type="dxa"/>
            </w:tcMar>
          </w:tcPr>
          <w:p w14:paraId="10C440CA" w14:textId="77777777"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p>
        </w:tc>
        <w:tc>
          <w:tcPr>
            <w:tcW w:w="832" w:type="dxa"/>
            <w:shd w:val="clear" w:color="auto" w:fill="FFFFFF"/>
            <w:tcMar>
              <w:left w:w="19" w:type="dxa"/>
              <w:right w:w="19" w:type="dxa"/>
            </w:tcMar>
          </w:tcPr>
          <w:p w14:paraId="53F6466B" w14:textId="1F380F8D"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 (30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shd w:val="clear" w:color="auto" w:fill="FFFFFF"/>
            <w:tcMar>
              <w:left w:w="19" w:type="dxa"/>
              <w:right w:w="19" w:type="dxa"/>
            </w:tcMar>
          </w:tcPr>
          <w:p w14:paraId="29F86A30" w14:textId="44B9490C"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 (32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35" w:type="dxa"/>
            <w:shd w:val="clear" w:color="auto" w:fill="FFFFFF"/>
            <w:tcMar>
              <w:left w:w="19" w:type="dxa"/>
              <w:right w:w="19" w:type="dxa"/>
            </w:tcMar>
          </w:tcPr>
          <w:p w14:paraId="3A0E7BD2" w14:textId="13342D60"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728" w:type="dxa"/>
            <w:shd w:val="clear" w:color="auto" w:fill="FFFFFF"/>
            <w:tcMar>
              <w:left w:w="19" w:type="dxa"/>
              <w:right w:w="19" w:type="dxa"/>
            </w:tcMar>
          </w:tcPr>
          <w:p w14:paraId="58B0EC99" w14:textId="53BD7173"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r w:rsidR="00AF7487" w:rsidRPr="00A31C20" w14:paraId="6DDFD743" w14:textId="77777777" w:rsidTr="009B179A">
        <w:trPr>
          <w:gridAfter w:val="1"/>
          <w:wAfter w:w="18" w:type="dxa"/>
          <w:cantSplit/>
          <w:trHeight w:val="432"/>
        </w:trPr>
        <w:tc>
          <w:tcPr>
            <w:tcW w:w="2160" w:type="dxa"/>
            <w:shd w:val="clear" w:color="auto" w:fill="FFFFFF"/>
            <w:tcMar>
              <w:left w:w="19" w:type="dxa"/>
              <w:right w:w="19" w:type="dxa"/>
            </w:tcMar>
          </w:tcPr>
          <w:p w14:paraId="1BE576BF"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r w:rsidRPr="001D35B5">
              <w:rPr>
                <w:rFonts w:ascii="Times New Roman" w:hAnsi="Times New Roman" w:cs="Times New Roman"/>
                <w:color w:val="000000"/>
                <w:sz w:val="16"/>
                <w:szCs w:val="16"/>
              </w:rPr>
              <w:t>VGPR</w:t>
            </w:r>
          </w:p>
        </w:tc>
        <w:tc>
          <w:tcPr>
            <w:tcW w:w="752" w:type="dxa"/>
            <w:shd w:val="clear" w:color="auto" w:fill="FFFFFF"/>
            <w:tcMar>
              <w:left w:w="19" w:type="dxa"/>
              <w:right w:w="19" w:type="dxa"/>
            </w:tcMar>
          </w:tcPr>
          <w:p w14:paraId="4D0931B0" w14:textId="25B61DBF"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26 (8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57" w:type="dxa"/>
            <w:shd w:val="clear" w:color="auto" w:fill="FFFFFF"/>
            <w:tcMar>
              <w:left w:w="19" w:type="dxa"/>
              <w:right w:w="19" w:type="dxa"/>
            </w:tcMar>
          </w:tcPr>
          <w:p w14:paraId="74C3FE88" w14:textId="56A0017A"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387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c>
          <w:tcPr>
            <w:tcW w:w="832" w:type="dxa"/>
            <w:shd w:val="clear" w:color="auto" w:fill="FFFFFF"/>
            <w:tcMar>
              <w:left w:w="19" w:type="dxa"/>
              <w:right w:w="19" w:type="dxa"/>
            </w:tcMar>
          </w:tcPr>
          <w:p w14:paraId="1E08A031" w14:textId="53657E09"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36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shd w:val="clear" w:color="auto" w:fill="FFFFFF"/>
            <w:tcMar>
              <w:left w:w="19" w:type="dxa"/>
              <w:right w:w="19" w:type="dxa"/>
            </w:tcMar>
          </w:tcPr>
          <w:p w14:paraId="4BF64A26" w14:textId="77A0FB81"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shd w:val="clear" w:color="auto" w:fill="FFFFFF"/>
            <w:tcMar>
              <w:left w:w="19" w:type="dxa"/>
              <w:right w:w="19" w:type="dxa"/>
            </w:tcMar>
          </w:tcPr>
          <w:p w14:paraId="42875F2F" w14:textId="75DD74B4"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(50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shd w:val="clear" w:color="auto" w:fill="FFFFFF"/>
            <w:tcMar>
              <w:left w:w="19" w:type="dxa"/>
              <w:right w:w="19" w:type="dxa"/>
            </w:tcMar>
          </w:tcPr>
          <w:p w14:paraId="5E5B5D92" w14:textId="4BD30C82"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71 (33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935" w:type="dxa"/>
            <w:shd w:val="clear" w:color="auto" w:fill="FFFFFF"/>
            <w:tcMar>
              <w:left w:w="19" w:type="dxa"/>
              <w:right w:w="19" w:type="dxa"/>
            </w:tcMar>
          </w:tcPr>
          <w:p w14:paraId="72219F86" w14:textId="7A93BF73"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728" w:type="dxa"/>
            <w:shd w:val="clear" w:color="auto" w:fill="FFFFFF"/>
            <w:tcMar>
              <w:left w:w="19" w:type="dxa"/>
              <w:right w:w="19" w:type="dxa"/>
            </w:tcMar>
          </w:tcPr>
          <w:p w14:paraId="0EF1D0B1" w14:textId="11249205" w:rsidR="00AF7487" w:rsidRPr="001D35B5" w:rsidDel="00330D7D"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 (22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w:t>
            </w:r>
          </w:p>
        </w:tc>
      </w:tr>
      <w:tr w:rsidR="00AF7487" w:rsidRPr="00A31C20" w14:paraId="29F15329" w14:textId="77777777" w:rsidTr="009B179A">
        <w:trPr>
          <w:gridAfter w:val="1"/>
          <w:wAfter w:w="18" w:type="dxa"/>
          <w:cantSplit/>
          <w:trHeight w:val="432"/>
        </w:trPr>
        <w:tc>
          <w:tcPr>
            <w:tcW w:w="2160" w:type="dxa"/>
            <w:shd w:val="clear" w:color="auto" w:fill="FFFFFF"/>
            <w:tcMar>
              <w:left w:w="19" w:type="dxa"/>
              <w:right w:w="19" w:type="dxa"/>
            </w:tcMar>
          </w:tcPr>
          <w:p w14:paraId="3F5211B0" w14:textId="77777777" w:rsidR="00AF7487" w:rsidRPr="001D35B5" w:rsidRDefault="00AF7487" w:rsidP="001203FB">
            <w:pPr>
              <w:adjustRightInd w:val="0"/>
              <w:spacing w:before="19" w:after="19" w:line="240" w:lineRule="auto"/>
              <w:contextualSpacing/>
              <w:rPr>
                <w:rFonts w:ascii="Times New Roman" w:hAnsi="Times New Roman" w:cs="Times New Roman"/>
                <w:color w:val="000000"/>
                <w:sz w:val="16"/>
                <w:szCs w:val="16"/>
              </w:rPr>
            </w:pPr>
            <w:r w:rsidRPr="001D35B5">
              <w:rPr>
                <w:rFonts w:ascii="Times New Roman" w:hAnsi="Times New Roman" w:cs="Times New Roman"/>
                <w:color w:val="000000"/>
                <w:sz w:val="16"/>
                <w:szCs w:val="16"/>
              </w:rPr>
              <w:t>PR</w:t>
            </w:r>
          </w:p>
        </w:tc>
        <w:tc>
          <w:tcPr>
            <w:tcW w:w="752" w:type="dxa"/>
            <w:shd w:val="clear" w:color="auto" w:fill="FFFFFF"/>
            <w:tcMar>
              <w:left w:w="19" w:type="dxa"/>
              <w:right w:w="19" w:type="dxa"/>
            </w:tcMar>
          </w:tcPr>
          <w:p w14:paraId="4A7D5997" w14:textId="43028B61"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88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c>
          <w:tcPr>
            <w:tcW w:w="857" w:type="dxa"/>
            <w:shd w:val="clear" w:color="auto" w:fill="FFFFFF"/>
            <w:tcMar>
              <w:left w:w="19" w:type="dxa"/>
              <w:right w:w="19" w:type="dxa"/>
            </w:tcMar>
          </w:tcPr>
          <w:p w14:paraId="45E2C8BA" w14:textId="53A9DF9B"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278 (19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32" w:type="dxa"/>
            <w:shd w:val="clear" w:color="auto" w:fill="FFFFFF"/>
            <w:tcMar>
              <w:left w:w="19" w:type="dxa"/>
              <w:right w:w="19" w:type="dxa"/>
            </w:tcMar>
          </w:tcPr>
          <w:p w14:paraId="283B5D5D" w14:textId="36F40F35"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87 (28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shd w:val="clear" w:color="auto" w:fill="FFFFFF"/>
            <w:tcMar>
              <w:left w:w="19" w:type="dxa"/>
              <w:right w:w="19" w:type="dxa"/>
            </w:tcMar>
          </w:tcPr>
          <w:p w14:paraId="087991CE" w14:textId="4BF82C2F"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 (33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w:t>
            </w:r>
          </w:p>
        </w:tc>
        <w:tc>
          <w:tcPr>
            <w:tcW w:w="832" w:type="dxa"/>
            <w:shd w:val="clear" w:color="auto" w:fill="FFFFFF"/>
            <w:tcMar>
              <w:left w:w="19" w:type="dxa"/>
              <w:right w:w="19" w:type="dxa"/>
            </w:tcMar>
          </w:tcPr>
          <w:p w14:paraId="3ADB3738" w14:textId="0AC3EF4E"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shd w:val="clear" w:color="auto" w:fill="FFFFFF"/>
            <w:tcMar>
              <w:left w:w="19" w:type="dxa"/>
              <w:right w:w="19" w:type="dxa"/>
            </w:tcMar>
          </w:tcPr>
          <w:p w14:paraId="06E23FB5" w14:textId="19C029D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51 (24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935" w:type="dxa"/>
            <w:shd w:val="clear" w:color="auto" w:fill="FFFFFF"/>
            <w:tcMar>
              <w:left w:w="19" w:type="dxa"/>
              <w:right w:w="19" w:type="dxa"/>
            </w:tcMar>
          </w:tcPr>
          <w:p w14:paraId="30B2A67F" w14:textId="7C12519B"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728" w:type="dxa"/>
            <w:shd w:val="clear" w:color="auto" w:fill="FFFFFF"/>
            <w:tcMar>
              <w:left w:w="19" w:type="dxa"/>
              <w:right w:w="19" w:type="dxa"/>
            </w:tcMar>
          </w:tcPr>
          <w:p w14:paraId="50AA2243" w14:textId="65D1971A"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 (44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3F611FA0" w14:textId="77777777" w:rsidTr="009B179A">
        <w:trPr>
          <w:gridAfter w:val="1"/>
          <w:wAfter w:w="18" w:type="dxa"/>
          <w:cantSplit/>
          <w:trHeight w:val="432"/>
        </w:trPr>
        <w:tc>
          <w:tcPr>
            <w:tcW w:w="2160" w:type="dxa"/>
            <w:tcBorders>
              <w:bottom w:val="single" w:sz="4" w:space="0" w:color="auto"/>
            </w:tcBorders>
            <w:shd w:val="clear" w:color="auto" w:fill="FFFFFF"/>
            <w:tcMar>
              <w:left w:w="19" w:type="dxa"/>
              <w:right w:w="19" w:type="dxa"/>
            </w:tcMar>
          </w:tcPr>
          <w:p w14:paraId="2A10182C" w14:textId="77777777" w:rsidR="00AF7487" w:rsidRPr="001D35B5" w:rsidRDefault="00AF7487" w:rsidP="001203FB">
            <w:pPr>
              <w:adjustRightInd w:val="0"/>
              <w:spacing w:before="19" w:after="19" w:line="240" w:lineRule="auto"/>
              <w:contextualSpacing/>
              <w:rPr>
                <w:rFonts w:ascii="Times New Roman" w:hAnsi="Times New Roman" w:cs="Times New Roman"/>
                <w:b/>
                <w:bCs/>
                <w:color w:val="000000"/>
                <w:sz w:val="16"/>
                <w:szCs w:val="16"/>
              </w:rPr>
            </w:pPr>
            <w:proofErr w:type="spellStart"/>
            <w:r w:rsidRPr="001D35B5">
              <w:rPr>
                <w:rFonts w:ascii="Times New Roman" w:hAnsi="Times New Roman" w:cs="Times New Roman"/>
                <w:color w:val="000000"/>
                <w:sz w:val="16"/>
                <w:szCs w:val="16"/>
              </w:rPr>
              <w:t>No</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response</w:t>
            </w:r>
            <w:proofErr w:type="spellEnd"/>
            <w:r w:rsidRPr="001D35B5">
              <w:rPr>
                <w:rFonts w:ascii="Times New Roman" w:hAnsi="Times New Roman" w:cs="Times New Roman"/>
                <w:color w:val="000000"/>
                <w:sz w:val="16"/>
                <w:szCs w:val="16"/>
              </w:rPr>
              <w:t xml:space="preserve"> (PD, SD)</w:t>
            </w:r>
          </w:p>
        </w:tc>
        <w:tc>
          <w:tcPr>
            <w:tcW w:w="752" w:type="dxa"/>
            <w:tcBorders>
              <w:bottom w:val="single" w:sz="4" w:space="0" w:color="auto"/>
            </w:tcBorders>
            <w:shd w:val="clear" w:color="auto" w:fill="FFFFFF"/>
            <w:tcMar>
              <w:left w:w="19" w:type="dxa"/>
              <w:right w:w="19" w:type="dxa"/>
            </w:tcMar>
          </w:tcPr>
          <w:p w14:paraId="467C2660" w14:textId="349E9A96"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142 (44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57" w:type="dxa"/>
            <w:tcBorders>
              <w:bottom w:val="single" w:sz="4" w:space="0" w:color="auto"/>
            </w:tcBorders>
            <w:shd w:val="clear" w:color="auto" w:fill="FFFFFF"/>
            <w:tcMar>
              <w:left w:w="19" w:type="dxa"/>
              <w:right w:w="19" w:type="dxa"/>
            </w:tcMar>
          </w:tcPr>
          <w:p w14:paraId="23D91B46" w14:textId="439D33AD"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363 (25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832" w:type="dxa"/>
            <w:tcBorders>
              <w:bottom w:val="single" w:sz="4" w:space="0" w:color="auto"/>
            </w:tcBorders>
            <w:shd w:val="clear" w:color="auto" w:fill="FFFFFF"/>
            <w:tcMar>
              <w:left w:w="19" w:type="dxa"/>
              <w:right w:w="19" w:type="dxa"/>
            </w:tcMar>
          </w:tcPr>
          <w:p w14:paraId="5AF82392" w14:textId="00D43CC2"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139 (45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832" w:type="dxa"/>
            <w:tcBorders>
              <w:bottom w:val="single" w:sz="4" w:space="0" w:color="auto"/>
            </w:tcBorders>
            <w:shd w:val="clear" w:color="auto" w:fill="FFFFFF"/>
            <w:tcMar>
              <w:left w:w="19" w:type="dxa"/>
              <w:right w:w="19" w:type="dxa"/>
            </w:tcMar>
          </w:tcPr>
          <w:p w14:paraId="7C797B64" w14:textId="692B87D6"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 (48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832" w:type="dxa"/>
            <w:tcBorders>
              <w:bottom w:val="single" w:sz="4" w:space="0" w:color="auto"/>
            </w:tcBorders>
            <w:shd w:val="clear" w:color="auto" w:fill="FFFFFF"/>
            <w:tcMar>
              <w:left w:w="19" w:type="dxa"/>
              <w:right w:w="19" w:type="dxa"/>
            </w:tcMar>
          </w:tcPr>
          <w:p w14:paraId="5B7FA5FC" w14:textId="460700C6"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832" w:type="dxa"/>
            <w:tcBorders>
              <w:bottom w:val="single" w:sz="4" w:space="0" w:color="auto"/>
            </w:tcBorders>
            <w:shd w:val="clear" w:color="auto" w:fill="FFFFFF"/>
            <w:tcMar>
              <w:left w:w="19" w:type="dxa"/>
              <w:right w:w="19" w:type="dxa"/>
            </w:tcMar>
          </w:tcPr>
          <w:p w14:paraId="4B0F9BB9" w14:textId="15B57DAE"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21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w:t>
            </w:r>
          </w:p>
        </w:tc>
        <w:tc>
          <w:tcPr>
            <w:tcW w:w="935" w:type="dxa"/>
            <w:tcBorders>
              <w:bottom w:val="single" w:sz="4" w:space="0" w:color="auto"/>
            </w:tcBorders>
            <w:shd w:val="clear" w:color="auto" w:fill="FFFFFF"/>
            <w:tcMar>
              <w:left w:w="19" w:type="dxa"/>
              <w:right w:w="19" w:type="dxa"/>
            </w:tcMar>
          </w:tcPr>
          <w:p w14:paraId="30D5E69E" w14:textId="6EA33634"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 (66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w:t>
            </w:r>
          </w:p>
        </w:tc>
        <w:tc>
          <w:tcPr>
            <w:tcW w:w="728" w:type="dxa"/>
            <w:tcBorders>
              <w:bottom w:val="single" w:sz="4" w:space="0" w:color="auto"/>
            </w:tcBorders>
            <w:shd w:val="clear" w:color="auto" w:fill="FFFFFF"/>
            <w:tcMar>
              <w:left w:w="19" w:type="dxa"/>
              <w:right w:w="19" w:type="dxa"/>
            </w:tcMar>
          </w:tcPr>
          <w:p w14:paraId="18FD1025" w14:textId="0663595D" w:rsidR="00AF7487" w:rsidRPr="001D35B5" w:rsidRDefault="00AF7487" w:rsidP="001203FB">
            <w:pPr>
              <w:adjustRightInd w:val="0"/>
              <w:spacing w:before="19" w:after="19" w:line="240" w:lineRule="auto"/>
              <w:contextualSpacing/>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w:t>
            </w:r>
          </w:p>
        </w:tc>
      </w:tr>
    </w:tbl>
    <w:p w14:paraId="0C072235" w14:textId="45384C50" w:rsidR="00AF7487" w:rsidRPr="001D35B5" w:rsidRDefault="008D209D" w:rsidP="00AF7487">
      <w:pPr>
        <w:adjustRightInd w:val="0"/>
        <w:spacing w:before="19" w:after="19" w:line="240" w:lineRule="auto"/>
        <w:contextualSpacing/>
        <w:rPr>
          <w:rFonts w:ascii="Times New Roman" w:hAnsi="Times New Roman" w:cs="Times New Roman"/>
          <w:color w:val="000000"/>
          <w:sz w:val="16"/>
          <w:szCs w:val="16"/>
          <w:lang w:val="en-US"/>
        </w:rPr>
      </w:pPr>
      <w:r w:rsidRPr="001D35B5">
        <w:rPr>
          <w:rFonts w:ascii="Times New Roman" w:hAnsi="Times New Roman" w:cs="Times New Roman"/>
          <w:color w:val="000000" w:themeColor="text1"/>
          <w:sz w:val="16"/>
          <w:szCs w:val="16"/>
          <w:vertAlign w:val="superscript"/>
          <w:lang w:val="en-GB"/>
        </w:rPr>
        <w:t>*</w:t>
      </w:r>
      <w:r w:rsidRPr="001D35B5">
        <w:rPr>
          <w:rFonts w:ascii="Times New Roman" w:hAnsi="Times New Roman" w:cs="Times New Roman"/>
          <w:color w:val="000000" w:themeColor="text1"/>
          <w:sz w:val="16"/>
          <w:szCs w:val="16"/>
          <w:lang w:val="en-GB"/>
        </w:rPr>
        <w:t xml:space="preserve">Percentages are calculated using the number of patients with response assessment in each column as the denominator. </w:t>
      </w:r>
      <w:r w:rsidR="00AF7487" w:rsidRPr="001D35B5">
        <w:rPr>
          <w:rFonts w:ascii="Times New Roman" w:hAnsi="Times New Roman" w:cs="Times New Roman"/>
          <w:color w:val="000000" w:themeColor="text1"/>
          <w:sz w:val="16"/>
          <w:szCs w:val="16"/>
          <w:lang w:val="en-GB"/>
        </w:rPr>
        <w:t>CR=complete response; N=number of patients; PD=progressive disease; PR=partial response; SD=stable disease; VGPR=very good partial response.</w:t>
      </w:r>
    </w:p>
    <w:p w14:paraId="08B80002" w14:textId="77777777" w:rsidR="00AF7487" w:rsidRPr="001D35B5" w:rsidRDefault="00AF7487" w:rsidP="00AF7487">
      <w:pPr>
        <w:rPr>
          <w:rFonts w:ascii="Times New Roman" w:hAnsi="Times New Roman" w:cs="Times New Roman"/>
          <w:b/>
          <w:bCs/>
          <w:sz w:val="20"/>
          <w:szCs w:val="20"/>
          <w:lang w:val="en-US"/>
        </w:rPr>
      </w:pPr>
    </w:p>
    <w:p w14:paraId="15E4FB69" w14:textId="77777777" w:rsidR="00AF7487" w:rsidRPr="001D35B5" w:rsidRDefault="00AF7487" w:rsidP="00AF7487">
      <w:pPr>
        <w:rPr>
          <w:rFonts w:ascii="Times New Roman" w:hAnsi="Times New Roman" w:cs="Times New Roman"/>
          <w:b/>
          <w:bCs/>
          <w:sz w:val="20"/>
          <w:szCs w:val="20"/>
          <w:lang w:val="en-US"/>
        </w:rPr>
      </w:pPr>
      <w:r w:rsidRPr="001D35B5">
        <w:rPr>
          <w:rFonts w:ascii="Times New Roman" w:hAnsi="Times New Roman" w:cs="Times New Roman"/>
          <w:b/>
          <w:bCs/>
          <w:sz w:val="20"/>
          <w:szCs w:val="20"/>
          <w:lang w:val="en-US"/>
        </w:rPr>
        <w:br w:type="page"/>
      </w:r>
    </w:p>
    <w:p w14:paraId="0C8DA4D8" w14:textId="28CDE31C"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16" w:name="_Toc122525406"/>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14</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Median </w:t>
      </w:r>
      <w:proofErr w:type="spellStart"/>
      <w:r w:rsidRPr="001D35B5">
        <w:rPr>
          <w:rFonts w:ascii="Times New Roman" w:hAnsi="Times New Roman" w:cs="Times New Roman"/>
          <w:b/>
          <w:i w:val="0"/>
          <w:color w:val="000000" w:themeColor="text1"/>
          <w:sz w:val="20"/>
          <w:szCs w:val="20"/>
          <w:lang w:val="en-GB"/>
        </w:rPr>
        <w:t>ToT</w:t>
      </w:r>
      <w:proofErr w:type="spellEnd"/>
      <w:r w:rsidRPr="001D35B5">
        <w:rPr>
          <w:rFonts w:ascii="Times New Roman" w:hAnsi="Times New Roman" w:cs="Times New Roman"/>
          <w:b/>
          <w:i w:val="0"/>
          <w:color w:val="000000" w:themeColor="text1"/>
          <w:sz w:val="20"/>
          <w:szCs w:val="20"/>
          <w:lang w:val="en-GB"/>
        </w:rPr>
        <w:t>, overall and by first-line treatment initiation period and cardiac stage</w:t>
      </w:r>
      <w:bookmarkEnd w:id="16"/>
    </w:p>
    <w:tbl>
      <w:tblPr>
        <w:tblW w:w="5000" w:type="pct"/>
        <w:tblLayout w:type="fixed"/>
        <w:tblCellMar>
          <w:left w:w="0" w:type="dxa"/>
          <w:right w:w="0" w:type="dxa"/>
        </w:tblCellMar>
        <w:tblLook w:val="0000" w:firstRow="0" w:lastRow="0" w:firstColumn="0" w:lastColumn="0" w:noHBand="0" w:noVBand="0"/>
      </w:tblPr>
      <w:tblGrid>
        <w:gridCol w:w="3870"/>
        <w:gridCol w:w="1440"/>
        <w:gridCol w:w="1890"/>
        <w:gridCol w:w="1826"/>
      </w:tblGrid>
      <w:tr w:rsidR="00AF7487" w:rsidRPr="00A31C20" w14:paraId="25312363" w14:textId="77777777" w:rsidTr="009B179A">
        <w:trPr>
          <w:cantSplit/>
          <w:trHeight w:val="320"/>
          <w:tblHeader/>
        </w:trPr>
        <w:tc>
          <w:tcPr>
            <w:tcW w:w="3870" w:type="dxa"/>
            <w:tcBorders>
              <w:top w:val="single" w:sz="4" w:space="0" w:color="000000"/>
              <w:left w:val="nil"/>
              <w:bottom w:val="single" w:sz="4" w:space="0" w:color="000000"/>
              <w:right w:val="nil"/>
            </w:tcBorders>
            <w:shd w:val="clear" w:color="auto" w:fill="FFFFFF"/>
            <w:tcMar>
              <w:left w:w="19" w:type="dxa"/>
              <w:right w:w="19" w:type="dxa"/>
            </w:tcMar>
            <w:vAlign w:val="bottom"/>
          </w:tcPr>
          <w:p w14:paraId="30F9A0B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lang w:val="en-US"/>
              </w:rPr>
            </w:pPr>
          </w:p>
        </w:tc>
        <w:tc>
          <w:tcPr>
            <w:tcW w:w="1440" w:type="dxa"/>
            <w:tcBorders>
              <w:top w:val="single" w:sz="4" w:space="0" w:color="000000"/>
              <w:left w:val="nil"/>
              <w:bottom w:val="single" w:sz="4" w:space="0" w:color="000000"/>
              <w:right w:val="nil"/>
            </w:tcBorders>
            <w:shd w:val="clear" w:color="auto" w:fill="FFFFFF"/>
            <w:tcMar>
              <w:left w:w="19" w:type="dxa"/>
              <w:right w:w="19" w:type="dxa"/>
            </w:tcMar>
            <w:vAlign w:val="bottom"/>
          </w:tcPr>
          <w:p w14:paraId="7396CFA3"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2004–2018,</w:t>
            </w:r>
            <w:r w:rsidRPr="001D35B5">
              <w:rPr>
                <w:rFonts w:ascii="Times New Roman" w:hAnsi="Times New Roman" w:cs="Times New Roman"/>
                <w:b/>
                <w:bCs/>
                <w:color w:val="000000"/>
                <w:sz w:val="16"/>
                <w:szCs w:val="16"/>
              </w:rPr>
              <w:br/>
              <w:t>N (%)</w:t>
            </w:r>
          </w:p>
        </w:tc>
        <w:tc>
          <w:tcPr>
            <w:tcW w:w="1890" w:type="dxa"/>
            <w:tcBorders>
              <w:top w:val="single" w:sz="4" w:space="0" w:color="000000"/>
              <w:left w:val="nil"/>
              <w:bottom w:val="single" w:sz="4" w:space="0" w:color="000000"/>
              <w:right w:val="nil"/>
            </w:tcBorders>
            <w:shd w:val="clear" w:color="auto" w:fill="FFFFFF"/>
            <w:tcMar>
              <w:left w:w="19" w:type="dxa"/>
              <w:right w:w="19" w:type="dxa"/>
            </w:tcMar>
            <w:vAlign w:val="bottom"/>
          </w:tcPr>
          <w:p w14:paraId="7BA88D88"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826" w:type="dxa"/>
            <w:tcBorders>
              <w:top w:val="single" w:sz="4" w:space="0" w:color="000000"/>
              <w:left w:val="nil"/>
              <w:bottom w:val="single" w:sz="4" w:space="0" w:color="000000"/>
              <w:right w:val="nil"/>
            </w:tcBorders>
            <w:shd w:val="clear" w:color="auto" w:fill="FFFFFF"/>
            <w:tcMar>
              <w:left w:w="19" w:type="dxa"/>
              <w:right w:w="19" w:type="dxa"/>
            </w:tcMar>
            <w:vAlign w:val="bottom"/>
          </w:tcPr>
          <w:p w14:paraId="0C4A9B36"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40D3259F" w14:textId="77777777" w:rsidTr="009B179A">
        <w:trPr>
          <w:cantSplit/>
          <w:trHeight w:val="432"/>
        </w:trPr>
        <w:tc>
          <w:tcPr>
            <w:tcW w:w="3870" w:type="dxa"/>
            <w:tcBorders>
              <w:top w:val="nil"/>
              <w:left w:val="nil"/>
              <w:bottom w:val="nil"/>
              <w:right w:val="nil"/>
            </w:tcBorders>
            <w:shd w:val="clear" w:color="auto" w:fill="FFFFFF"/>
            <w:tcMar>
              <w:left w:w="19" w:type="dxa"/>
              <w:right w:w="19" w:type="dxa"/>
            </w:tcMar>
          </w:tcPr>
          <w:p w14:paraId="69274C5A"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themeColor="text1"/>
                <w:sz w:val="16"/>
                <w:szCs w:val="16"/>
                <w:lang w:val="en-US"/>
              </w:rPr>
              <w:t xml:space="preserve">All patients: </w:t>
            </w:r>
            <w:r w:rsidRPr="001D35B5">
              <w:rPr>
                <w:rFonts w:ascii="Times New Roman" w:hAnsi="Times New Roman" w:cs="Times New Roman"/>
                <w:color w:val="000000" w:themeColor="text1"/>
                <w:sz w:val="16"/>
                <w:szCs w:val="16"/>
                <w:lang w:val="en-US"/>
              </w:rPr>
              <w:t xml:space="preserve">Total number of patients (Events - Censored) </w:t>
            </w:r>
          </w:p>
        </w:tc>
        <w:tc>
          <w:tcPr>
            <w:tcW w:w="1440" w:type="dxa"/>
            <w:tcBorders>
              <w:top w:val="nil"/>
              <w:left w:val="nil"/>
              <w:bottom w:val="nil"/>
              <w:right w:val="nil"/>
            </w:tcBorders>
            <w:shd w:val="clear" w:color="auto" w:fill="FFFFFF"/>
            <w:tcMar>
              <w:left w:w="19" w:type="dxa"/>
              <w:right w:w="19" w:type="dxa"/>
            </w:tcMar>
          </w:tcPr>
          <w:p w14:paraId="23A90C29"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3742 (3621–121)</w:t>
            </w:r>
          </w:p>
        </w:tc>
        <w:tc>
          <w:tcPr>
            <w:tcW w:w="1890" w:type="dxa"/>
            <w:tcBorders>
              <w:top w:val="nil"/>
              <w:left w:val="nil"/>
              <w:bottom w:val="nil"/>
              <w:right w:val="nil"/>
            </w:tcBorders>
            <w:shd w:val="clear" w:color="auto" w:fill="FFFFFF"/>
            <w:tcMar>
              <w:left w:w="19" w:type="dxa"/>
              <w:right w:w="19" w:type="dxa"/>
            </w:tcMar>
          </w:tcPr>
          <w:p w14:paraId="27445737"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1232 (1232–0)</w:t>
            </w:r>
          </w:p>
        </w:tc>
        <w:tc>
          <w:tcPr>
            <w:tcW w:w="1826" w:type="dxa"/>
            <w:tcBorders>
              <w:top w:val="nil"/>
              <w:left w:val="nil"/>
              <w:bottom w:val="nil"/>
              <w:right w:val="nil"/>
            </w:tcBorders>
            <w:shd w:val="clear" w:color="auto" w:fill="FFFFFF"/>
            <w:tcMar>
              <w:left w:w="19" w:type="dxa"/>
              <w:right w:w="19" w:type="dxa"/>
            </w:tcMar>
          </w:tcPr>
          <w:p w14:paraId="03D2960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2510 (2389–121)</w:t>
            </w:r>
          </w:p>
        </w:tc>
      </w:tr>
      <w:tr w:rsidR="00AF7487" w:rsidRPr="00A31C20" w14:paraId="5CAAE371" w14:textId="77777777" w:rsidTr="009B179A">
        <w:trPr>
          <w:cantSplit/>
          <w:trHeight w:val="288"/>
        </w:trPr>
        <w:tc>
          <w:tcPr>
            <w:tcW w:w="3870" w:type="dxa"/>
            <w:tcBorders>
              <w:top w:val="nil"/>
              <w:left w:val="nil"/>
              <w:bottom w:val="nil"/>
              <w:right w:val="nil"/>
            </w:tcBorders>
            <w:shd w:val="clear" w:color="auto" w:fill="FFFFFF"/>
            <w:tcMar>
              <w:left w:w="19" w:type="dxa"/>
              <w:right w:w="19" w:type="dxa"/>
            </w:tcMar>
          </w:tcPr>
          <w:p w14:paraId="7F5727BD"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roofErr w:type="spellStart"/>
            <w:r w:rsidRPr="001D35B5">
              <w:rPr>
                <w:rFonts w:ascii="Times New Roman" w:hAnsi="Times New Roman" w:cs="Times New Roman"/>
                <w:b/>
                <w:bCs/>
                <w:color w:val="000000" w:themeColor="text1"/>
                <w:sz w:val="16"/>
                <w:szCs w:val="16"/>
              </w:rPr>
              <w:t>Median</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b/>
                <w:bCs/>
                <w:color w:val="000000" w:themeColor="text1"/>
                <w:sz w:val="16"/>
                <w:szCs w:val="16"/>
              </w:rPr>
              <w:t>ToT</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color w:val="000000" w:themeColor="text1"/>
                <w:sz w:val="16"/>
                <w:szCs w:val="16"/>
              </w:rPr>
              <w:t>months</w:t>
            </w:r>
            <w:proofErr w:type="spellEnd"/>
            <w:r w:rsidRPr="001D35B5">
              <w:rPr>
                <w:rFonts w:ascii="Times New Roman" w:hAnsi="Times New Roman" w:cs="Times New Roman"/>
                <w:color w:val="000000" w:themeColor="text1"/>
                <w:sz w:val="16"/>
                <w:szCs w:val="16"/>
              </w:rPr>
              <w:t xml:space="preserve"> (95% CI)</w:t>
            </w:r>
            <w:r w:rsidRPr="001D35B5">
              <w:rPr>
                <w:rFonts w:ascii="Times New Roman" w:hAnsi="Times New Roman" w:cs="Times New Roman"/>
                <w:b/>
                <w:bCs/>
                <w:color w:val="000000" w:themeColor="text1"/>
                <w:sz w:val="16"/>
                <w:szCs w:val="16"/>
              </w:rPr>
              <w:t xml:space="preserve"> </w:t>
            </w:r>
          </w:p>
        </w:tc>
        <w:tc>
          <w:tcPr>
            <w:tcW w:w="1440" w:type="dxa"/>
            <w:tcBorders>
              <w:top w:val="nil"/>
              <w:left w:val="nil"/>
              <w:bottom w:val="nil"/>
              <w:right w:val="nil"/>
            </w:tcBorders>
            <w:shd w:val="clear" w:color="auto" w:fill="FFFFFF"/>
            <w:tcMar>
              <w:left w:w="19" w:type="dxa"/>
              <w:right w:w="19" w:type="dxa"/>
            </w:tcMar>
          </w:tcPr>
          <w:p w14:paraId="4D9C7BD7" w14:textId="18ADA86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36–4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95)</w:t>
            </w:r>
          </w:p>
        </w:tc>
        <w:tc>
          <w:tcPr>
            <w:tcW w:w="1890" w:type="dxa"/>
            <w:tcBorders>
              <w:top w:val="nil"/>
              <w:left w:val="nil"/>
              <w:bottom w:val="nil"/>
              <w:right w:val="nil"/>
            </w:tcBorders>
            <w:shd w:val="clear" w:color="auto" w:fill="FFFFFF"/>
            <w:tcMar>
              <w:left w:w="19" w:type="dxa"/>
              <w:right w:w="19" w:type="dxa"/>
            </w:tcMar>
          </w:tcPr>
          <w:p w14:paraId="0747BC74" w14:textId="1BC46E10"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23–4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95)</w:t>
            </w:r>
          </w:p>
        </w:tc>
        <w:tc>
          <w:tcPr>
            <w:tcW w:w="1826" w:type="dxa"/>
            <w:tcBorders>
              <w:top w:val="nil"/>
              <w:left w:val="nil"/>
              <w:bottom w:val="nil"/>
              <w:right w:val="nil"/>
            </w:tcBorders>
            <w:shd w:val="clear" w:color="auto" w:fill="FFFFFF"/>
            <w:tcMar>
              <w:left w:w="19" w:type="dxa"/>
              <w:right w:w="19" w:type="dxa"/>
            </w:tcMar>
          </w:tcPr>
          <w:p w14:paraId="66155D58" w14:textId="2F260F5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79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30–4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95)</w:t>
            </w:r>
          </w:p>
        </w:tc>
      </w:tr>
      <w:tr w:rsidR="00AF7487" w:rsidRPr="00A31C20" w14:paraId="3AB127F2" w14:textId="77777777" w:rsidTr="009B179A">
        <w:trPr>
          <w:cantSplit/>
          <w:trHeight w:val="320"/>
        </w:trPr>
        <w:tc>
          <w:tcPr>
            <w:tcW w:w="3870" w:type="dxa"/>
            <w:tcBorders>
              <w:top w:val="nil"/>
              <w:left w:val="nil"/>
              <w:bottom w:val="nil"/>
              <w:right w:val="nil"/>
            </w:tcBorders>
            <w:shd w:val="clear" w:color="auto" w:fill="FFFFFF"/>
            <w:tcMar>
              <w:left w:w="19" w:type="dxa"/>
              <w:right w:w="19" w:type="dxa"/>
            </w:tcMar>
          </w:tcPr>
          <w:p w14:paraId="22E4442A"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440" w:type="dxa"/>
            <w:tcBorders>
              <w:top w:val="nil"/>
              <w:left w:val="nil"/>
              <w:bottom w:val="nil"/>
              <w:right w:val="nil"/>
            </w:tcBorders>
            <w:shd w:val="clear" w:color="auto" w:fill="FFFFFF"/>
            <w:tcMar>
              <w:left w:w="19" w:type="dxa"/>
              <w:right w:w="19" w:type="dxa"/>
            </w:tcMar>
          </w:tcPr>
          <w:p w14:paraId="2A17B821"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90" w:type="dxa"/>
            <w:tcBorders>
              <w:top w:val="nil"/>
              <w:left w:val="nil"/>
              <w:bottom w:val="nil"/>
              <w:right w:val="nil"/>
            </w:tcBorders>
            <w:shd w:val="clear" w:color="auto" w:fill="FFFFFF"/>
            <w:tcMar>
              <w:left w:w="19" w:type="dxa"/>
              <w:right w:w="19" w:type="dxa"/>
            </w:tcMar>
          </w:tcPr>
          <w:p w14:paraId="6AFF9EA8"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26" w:type="dxa"/>
            <w:tcBorders>
              <w:top w:val="nil"/>
              <w:left w:val="nil"/>
              <w:bottom w:val="nil"/>
              <w:right w:val="nil"/>
            </w:tcBorders>
            <w:shd w:val="clear" w:color="auto" w:fill="FFFFFF"/>
            <w:tcMar>
              <w:left w:w="19" w:type="dxa"/>
              <w:right w:w="19" w:type="dxa"/>
            </w:tcMar>
          </w:tcPr>
          <w:p w14:paraId="6B76769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r>
      <w:tr w:rsidR="00AF7487" w:rsidRPr="00A31C20" w14:paraId="76448860" w14:textId="77777777" w:rsidTr="009B179A">
        <w:trPr>
          <w:cantSplit/>
          <w:trHeight w:val="432"/>
        </w:trPr>
        <w:tc>
          <w:tcPr>
            <w:tcW w:w="3870" w:type="dxa"/>
            <w:tcBorders>
              <w:top w:val="nil"/>
              <w:left w:val="nil"/>
              <w:bottom w:val="nil"/>
              <w:right w:val="nil"/>
            </w:tcBorders>
            <w:shd w:val="clear" w:color="auto" w:fill="FFFFFF"/>
            <w:tcMar>
              <w:left w:w="19" w:type="dxa"/>
              <w:right w:w="19" w:type="dxa"/>
            </w:tcMar>
          </w:tcPr>
          <w:p w14:paraId="395650B2"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themeColor="text1"/>
                <w:sz w:val="16"/>
                <w:szCs w:val="16"/>
                <w:lang w:val="en-US"/>
              </w:rPr>
              <w:t>Stage I: N</w:t>
            </w:r>
            <w:proofErr w:type="spellStart"/>
            <w:r w:rsidRPr="001D35B5">
              <w:rPr>
                <w:rFonts w:ascii="Times New Roman" w:hAnsi="Times New Roman" w:cs="Times New Roman"/>
                <w:color w:val="000000" w:themeColor="text1"/>
                <w:sz w:val="16"/>
                <w:szCs w:val="16"/>
                <w:lang w:val="en-GB"/>
              </w:rPr>
              <w:t>umber</w:t>
            </w:r>
            <w:proofErr w:type="spellEnd"/>
            <w:r w:rsidRPr="001D35B5">
              <w:rPr>
                <w:rFonts w:ascii="Times New Roman" w:hAnsi="Times New Roman" w:cs="Times New Roman"/>
                <w:color w:val="000000" w:themeColor="text1"/>
                <w:sz w:val="16"/>
                <w:szCs w:val="16"/>
                <w:lang w:val="en-GB"/>
              </w:rPr>
              <w:t xml:space="preserve"> of patients (Events – Censored) </w:t>
            </w:r>
          </w:p>
        </w:tc>
        <w:tc>
          <w:tcPr>
            <w:tcW w:w="1440" w:type="dxa"/>
            <w:tcBorders>
              <w:top w:val="nil"/>
              <w:left w:val="nil"/>
              <w:bottom w:val="nil"/>
              <w:right w:val="nil"/>
            </w:tcBorders>
            <w:shd w:val="clear" w:color="auto" w:fill="FFFFFF"/>
            <w:tcMar>
              <w:left w:w="19" w:type="dxa"/>
              <w:right w:w="19" w:type="dxa"/>
            </w:tcMar>
          </w:tcPr>
          <w:p w14:paraId="3F62981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586 (566–20)</w:t>
            </w:r>
          </w:p>
        </w:tc>
        <w:tc>
          <w:tcPr>
            <w:tcW w:w="1890" w:type="dxa"/>
            <w:tcBorders>
              <w:top w:val="nil"/>
              <w:left w:val="nil"/>
              <w:bottom w:val="nil"/>
              <w:right w:val="nil"/>
            </w:tcBorders>
            <w:shd w:val="clear" w:color="auto" w:fill="FFFFFF"/>
            <w:tcMar>
              <w:left w:w="19" w:type="dxa"/>
              <w:right w:w="19" w:type="dxa"/>
            </w:tcMar>
          </w:tcPr>
          <w:p w14:paraId="447101D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154 (154–0)</w:t>
            </w:r>
          </w:p>
        </w:tc>
        <w:tc>
          <w:tcPr>
            <w:tcW w:w="1826" w:type="dxa"/>
            <w:tcBorders>
              <w:top w:val="nil"/>
              <w:left w:val="nil"/>
              <w:bottom w:val="nil"/>
              <w:right w:val="nil"/>
            </w:tcBorders>
            <w:shd w:val="clear" w:color="auto" w:fill="FFFFFF"/>
            <w:tcMar>
              <w:left w:w="19" w:type="dxa"/>
              <w:right w:w="19" w:type="dxa"/>
            </w:tcMar>
          </w:tcPr>
          <w:p w14:paraId="3E5FA4D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432 (412–20)</w:t>
            </w:r>
          </w:p>
        </w:tc>
      </w:tr>
      <w:tr w:rsidR="00AF7487" w:rsidRPr="00A31C20" w14:paraId="6B85DD0C" w14:textId="77777777" w:rsidTr="009B179A">
        <w:trPr>
          <w:cantSplit/>
          <w:trHeight w:val="288"/>
        </w:trPr>
        <w:tc>
          <w:tcPr>
            <w:tcW w:w="3870" w:type="dxa"/>
            <w:tcBorders>
              <w:top w:val="nil"/>
              <w:left w:val="nil"/>
              <w:bottom w:val="nil"/>
              <w:right w:val="nil"/>
            </w:tcBorders>
            <w:shd w:val="clear" w:color="auto" w:fill="FFFFFF"/>
            <w:tcMar>
              <w:left w:w="19" w:type="dxa"/>
              <w:right w:w="19" w:type="dxa"/>
            </w:tcMar>
          </w:tcPr>
          <w:p w14:paraId="3E30BFC3"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themeColor="text1"/>
                <w:sz w:val="16"/>
                <w:szCs w:val="16"/>
                <w:lang w:val="en-US"/>
              </w:rPr>
              <w:t xml:space="preserve">Median </w:t>
            </w:r>
            <w:proofErr w:type="spellStart"/>
            <w:r w:rsidRPr="001D35B5">
              <w:rPr>
                <w:rFonts w:ascii="Times New Roman" w:hAnsi="Times New Roman" w:cs="Times New Roman"/>
                <w:b/>
                <w:bCs/>
                <w:color w:val="000000" w:themeColor="text1"/>
                <w:sz w:val="16"/>
                <w:szCs w:val="16"/>
                <w:lang w:val="en-US"/>
              </w:rPr>
              <w:t>ToT</w:t>
            </w:r>
            <w:proofErr w:type="spellEnd"/>
            <w:r w:rsidRPr="001D35B5">
              <w:rPr>
                <w:rFonts w:ascii="Times New Roman" w:hAnsi="Times New Roman" w:cs="Times New Roman"/>
                <w:color w:val="000000" w:themeColor="text1"/>
                <w:sz w:val="16"/>
                <w:szCs w:val="16"/>
                <w:lang w:val="en-US"/>
              </w:rPr>
              <w:t xml:space="preserve"> in months (95% CI)</w:t>
            </w:r>
            <w:r w:rsidRPr="001D35B5">
              <w:rPr>
                <w:rFonts w:ascii="Times New Roman" w:hAnsi="Times New Roman" w:cs="Times New Roman"/>
                <w:b/>
                <w:bCs/>
                <w:color w:val="000000" w:themeColor="text1"/>
                <w:sz w:val="16"/>
                <w:szCs w:val="16"/>
                <w:lang w:val="en-US"/>
              </w:rPr>
              <w:t xml:space="preserve"> </w:t>
            </w:r>
          </w:p>
        </w:tc>
        <w:tc>
          <w:tcPr>
            <w:tcW w:w="1440" w:type="dxa"/>
            <w:tcBorders>
              <w:top w:val="nil"/>
              <w:left w:val="nil"/>
              <w:bottom w:val="nil"/>
              <w:right w:val="nil"/>
            </w:tcBorders>
            <w:shd w:val="clear" w:color="auto" w:fill="FFFFFF"/>
            <w:tcMar>
              <w:left w:w="19" w:type="dxa"/>
              <w:right w:w="19" w:type="dxa"/>
            </w:tcMar>
          </w:tcPr>
          <w:p w14:paraId="6F398377" w14:textId="6D7B2E4A"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67 (5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02–5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93)</w:t>
            </w:r>
          </w:p>
        </w:tc>
        <w:tc>
          <w:tcPr>
            <w:tcW w:w="1890" w:type="dxa"/>
            <w:tcBorders>
              <w:top w:val="nil"/>
              <w:left w:val="nil"/>
              <w:bottom w:val="nil"/>
              <w:right w:val="nil"/>
            </w:tcBorders>
            <w:shd w:val="clear" w:color="auto" w:fill="FFFFFF"/>
            <w:tcMar>
              <w:left w:w="19" w:type="dxa"/>
              <w:right w:w="19" w:type="dxa"/>
            </w:tcMar>
          </w:tcPr>
          <w:p w14:paraId="0C754E17" w14:textId="51FF231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51 (4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98–6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92)</w:t>
            </w:r>
          </w:p>
        </w:tc>
        <w:tc>
          <w:tcPr>
            <w:tcW w:w="1826" w:type="dxa"/>
            <w:tcBorders>
              <w:top w:val="nil"/>
              <w:left w:val="nil"/>
              <w:bottom w:val="nil"/>
              <w:right w:val="nil"/>
            </w:tcBorders>
            <w:shd w:val="clear" w:color="auto" w:fill="FFFFFF"/>
            <w:tcMar>
              <w:left w:w="19" w:type="dxa"/>
              <w:right w:w="19" w:type="dxa"/>
            </w:tcMar>
          </w:tcPr>
          <w:p w14:paraId="0B418487" w14:textId="7CE906A3"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80 (5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02–5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93)</w:t>
            </w:r>
          </w:p>
        </w:tc>
      </w:tr>
      <w:tr w:rsidR="00AF7487" w:rsidRPr="00A31C20" w14:paraId="5431922A" w14:textId="77777777" w:rsidTr="009B179A">
        <w:trPr>
          <w:cantSplit/>
          <w:trHeight w:val="163"/>
        </w:trPr>
        <w:tc>
          <w:tcPr>
            <w:tcW w:w="3870" w:type="dxa"/>
            <w:tcBorders>
              <w:top w:val="nil"/>
              <w:left w:val="nil"/>
              <w:bottom w:val="nil"/>
              <w:right w:val="nil"/>
            </w:tcBorders>
            <w:shd w:val="clear" w:color="auto" w:fill="FFFFFF"/>
            <w:tcMar>
              <w:left w:w="19" w:type="dxa"/>
              <w:right w:w="19" w:type="dxa"/>
            </w:tcMar>
          </w:tcPr>
          <w:p w14:paraId="097E036F"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rPr>
            </w:pPr>
          </w:p>
        </w:tc>
        <w:tc>
          <w:tcPr>
            <w:tcW w:w="1440" w:type="dxa"/>
            <w:tcBorders>
              <w:top w:val="nil"/>
              <w:left w:val="nil"/>
              <w:bottom w:val="nil"/>
              <w:right w:val="nil"/>
            </w:tcBorders>
            <w:shd w:val="clear" w:color="auto" w:fill="FFFFFF"/>
            <w:tcMar>
              <w:left w:w="19" w:type="dxa"/>
              <w:right w:w="19" w:type="dxa"/>
            </w:tcMar>
          </w:tcPr>
          <w:p w14:paraId="4256665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90" w:type="dxa"/>
            <w:tcBorders>
              <w:top w:val="nil"/>
              <w:left w:val="nil"/>
              <w:bottom w:val="nil"/>
              <w:right w:val="nil"/>
            </w:tcBorders>
            <w:shd w:val="clear" w:color="auto" w:fill="FFFFFF"/>
            <w:tcMar>
              <w:left w:w="19" w:type="dxa"/>
              <w:right w:w="19" w:type="dxa"/>
            </w:tcMar>
          </w:tcPr>
          <w:p w14:paraId="07A1914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26" w:type="dxa"/>
            <w:tcBorders>
              <w:top w:val="nil"/>
              <w:left w:val="nil"/>
              <w:bottom w:val="nil"/>
              <w:right w:val="nil"/>
            </w:tcBorders>
            <w:shd w:val="clear" w:color="auto" w:fill="FFFFFF"/>
            <w:tcMar>
              <w:left w:w="19" w:type="dxa"/>
              <w:right w:w="19" w:type="dxa"/>
            </w:tcMar>
          </w:tcPr>
          <w:p w14:paraId="5C4EC03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r>
      <w:tr w:rsidR="00AF7487" w:rsidRPr="00A31C20" w14:paraId="0944D69C" w14:textId="77777777" w:rsidTr="009B179A">
        <w:trPr>
          <w:cantSplit/>
          <w:trHeight w:val="432"/>
        </w:trPr>
        <w:tc>
          <w:tcPr>
            <w:tcW w:w="3870" w:type="dxa"/>
            <w:tcBorders>
              <w:top w:val="nil"/>
              <w:left w:val="nil"/>
              <w:bottom w:val="nil"/>
              <w:right w:val="nil"/>
            </w:tcBorders>
            <w:shd w:val="clear" w:color="auto" w:fill="FFFFFF"/>
            <w:tcMar>
              <w:left w:w="19" w:type="dxa"/>
              <w:right w:w="19" w:type="dxa"/>
            </w:tcMar>
          </w:tcPr>
          <w:p w14:paraId="0CC14355"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themeColor="text1"/>
                <w:sz w:val="16"/>
                <w:szCs w:val="16"/>
                <w:lang w:val="en-GB"/>
              </w:rPr>
              <w:t>Stage II</w:t>
            </w:r>
            <w:r w:rsidRPr="001D35B5">
              <w:rPr>
                <w:rFonts w:ascii="Times New Roman" w:hAnsi="Times New Roman" w:cs="Times New Roman"/>
                <w:color w:val="000000" w:themeColor="text1"/>
                <w:sz w:val="16"/>
                <w:szCs w:val="16"/>
                <w:lang w:val="en-GB"/>
              </w:rPr>
              <w:t>: number of patients (Events – Censored)</w:t>
            </w:r>
          </w:p>
        </w:tc>
        <w:tc>
          <w:tcPr>
            <w:tcW w:w="1440" w:type="dxa"/>
            <w:tcBorders>
              <w:top w:val="nil"/>
              <w:left w:val="nil"/>
              <w:bottom w:val="nil"/>
              <w:right w:val="nil"/>
            </w:tcBorders>
            <w:shd w:val="clear" w:color="auto" w:fill="FFFFFF"/>
            <w:tcMar>
              <w:left w:w="19" w:type="dxa"/>
              <w:right w:w="19" w:type="dxa"/>
            </w:tcMar>
          </w:tcPr>
          <w:p w14:paraId="6D40C0D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1097 (1054–43)</w:t>
            </w:r>
          </w:p>
        </w:tc>
        <w:tc>
          <w:tcPr>
            <w:tcW w:w="1890" w:type="dxa"/>
            <w:tcBorders>
              <w:top w:val="nil"/>
              <w:left w:val="nil"/>
              <w:bottom w:val="nil"/>
              <w:right w:val="nil"/>
            </w:tcBorders>
            <w:shd w:val="clear" w:color="auto" w:fill="FFFFFF"/>
            <w:tcMar>
              <w:left w:w="19" w:type="dxa"/>
              <w:right w:w="19" w:type="dxa"/>
            </w:tcMar>
          </w:tcPr>
          <w:p w14:paraId="6832AAF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278 (278–0)</w:t>
            </w:r>
          </w:p>
        </w:tc>
        <w:tc>
          <w:tcPr>
            <w:tcW w:w="1826" w:type="dxa"/>
            <w:tcBorders>
              <w:top w:val="nil"/>
              <w:left w:val="nil"/>
              <w:bottom w:val="nil"/>
              <w:right w:val="nil"/>
            </w:tcBorders>
            <w:shd w:val="clear" w:color="auto" w:fill="FFFFFF"/>
            <w:tcMar>
              <w:left w:w="19" w:type="dxa"/>
              <w:right w:w="19" w:type="dxa"/>
            </w:tcMar>
          </w:tcPr>
          <w:p w14:paraId="7AD645E8"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819 (776–43)</w:t>
            </w:r>
          </w:p>
        </w:tc>
      </w:tr>
      <w:tr w:rsidR="00AF7487" w:rsidRPr="00A31C20" w14:paraId="60644322" w14:textId="77777777" w:rsidTr="009B179A">
        <w:trPr>
          <w:cantSplit/>
          <w:trHeight w:val="288"/>
        </w:trPr>
        <w:tc>
          <w:tcPr>
            <w:tcW w:w="3870" w:type="dxa"/>
            <w:tcBorders>
              <w:top w:val="nil"/>
              <w:left w:val="nil"/>
              <w:bottom w:val="nil"/>
              <w:right w:val="nil"/>
            </w:tcBorders>
            <w:shd w:val="clear" w:color="auto" w:fill="FFFFFF"/>
            <w:tcMar>
              <w:left w:w="19" w:type="dxa"/>
              <w:right w:w="19" w:type="dxa"/>
            </w:tcMar>
          </w:tcPr>
          <w:p w14:paraId="30E9E5EE"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themeColor="text1"/>
                <w:sz w:val="16"/>
                <w:szCs w:val="16"/>
                <w:lang w:val="en-GB"/>
              </w:rPr>
              <w:t xml:space="preserve">Median </w:t>
            </w:r>
            <w:proofErr w:type="spellStart"/>
            <w:r w:rsidRPr="001D35B5">
              <w:rPr>
                <w:rFonts w:ascii="Times New Roman" w:hAnsi="Times New Roman" w:cs="Times New Roman"/>
                <w:b/>
                <w:bCs/>
                <w:color w:val="000000" w:themeColor="text1"/>
                <w:sz w:val="16"/>
                <w:szCs w:val="16"/>
                <w:lang w:val="en-US"/>
              </w:rPr>
              <w:t>ToT</w:t>
            </w:r>
            <w:proofErr w:type="spellEnd"/>
            <w:r w:rsidRPr="001D35B5">
              <w:rPr>
                <w:rFonts w:ascii="Times New Roman" w:hAnsi="Times New Roman" w:cs="Times New Roman"/>
                <w:color w:val="000000" w:themeColor="text1"/>
                <w:sz w:val="16"/>
                <w:szCs w:val="16"/>
                <w:lang w:val="en-GB"/>
              </w:rPr>
              <w:t xml:space="preserve"> in months (95% CI)</w:t>
            </w:r>
          </w:p>
        </w:tc>
        <w:tc>
          <w:tcPr>
            <w:tcW w:w="1440" w:type="dxa"/>
            <w:tcBorders>
              <w:top w:val="nil"/>
              <w:left w:val="nil"/>
              <w:bottom w:val="nil"/>
              <w:right w:val="nil"/>
            </w:tcBorders>
            <w:shd w:val="clear" w:color="auto" w:fill="FFFFFF"/>
            <w:tcMar>
              <w:left w:w="19" w:type="dxa"/>
              <w:right w:w="19" w:type="dxa"/>
            </w:tcMar>
          </w:tcPr>
          <w:p w14:paraId="1826AB56" w14:textId="2089A906"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02 (4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08)</w:t>
            </w:r>
          </w:p>
        </w:tc>
        <w:tc>
          <w:tcPr>
            <w:tcW w:w="1890" w:type="dxa"/>
            <w:tcBorders>
              <w:top w:val="nil"/>
              <w:left w:val="nil"/>
              <w:bottom w:val="nil"/>
              <w:right w:val="nil"/>
            </w:tcBorders>
            <w:shd w:val="clear" w:color="auto" w:fill="FFFFFF"/>
            <w:tcMar>
              <w:left w:w="19" w:type="dxa"/>
              <w:right w:w="19" w:type="dxa"/>
            </w:tcMar>
          </w:tcPr>
          <w:p w14:paraId="1E87CDD9" w14:textId="46616873"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95 (4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23–5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70)</w:t>
            </w:r>
          </w:p>
        </w:tc>
        <w:tc>
          <w:tcPr>
            <w:tcW w:w="1826" w:type="dxa"/>
            <w:tcBorders>
              <w:top w:val="nil"/>
              <w:left w:val="nil"/>
              <w:bottom w:val="nil"/>
              <w:right w:val="nil"/>
            </w:tcBorders>
            <w:shd w:val="clear" w:color="auto" w:fill="FFFFFF"/>
            <w:tcMar>
              <w:left w:w="19" w:type="dxa"/>
              <w:right w:w="19" w:type="dxa"/>
            </w:tcMar>
          </w:tcPr>
          <w:p w14:paraId="5AF0BBDF" w14:textId="1F2A272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02 (4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98–5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05)</w:t>
            </w:r>
          </w:p>
        </w:tc>
      </w:tr>
      <w:tr w:rsidR="00AF7487" w:rsidRPr="00A31C20" w14:paraId="7B952AF3" w14:textId="77777777" w:rsidTr="009B179A">
        <w:trPr>
          <w:cantSplit/>
          <w:trHeight w:val="155"/>
        </w:trPr>
        <w:tc>
          <w:tcPr>
            <w:tcW w:w="3870" w:type="dxa"/>
            <w:tcBorders>
              <w:top w:val="nil"/>
              <w:left w:val="nil"/>
              <w:bottom w:val="nil"/>
              <w:right w:val="nil"/>
            </w:tcBorders>
            <w:shd w:val="clear" w:color="auto" w:fill="FFFFFF"/>
            <w:tcMar>
              <w:left w:w="19" w:type="dxa"/>
              <w:right w:w="19" w:type="dxa"/>
            </w:tcMar>
          </w:tcPr>
          <w:p w14:paraId="0170697D"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p>
        </w:tc>
        <w:tc>
          <w:tcPr>
            <w:tcW w:w="1440" w:type="dxa"/>
            <w:tcBorders>
              <w:top w:val="nil"/>
              <w:left w:val="nil"/>
              <w:bottom w:val="nil"/>
              <w:right w:val="nil"/>
            </w:tcBorders>
            <w:shd w:val="clear" w:color="auto" w:fill="FFFFFF"/>
            <w:tcMar>
              <w:left w:w="19" w:type="dxa"/>
              <w:right w:w="19" w:type="dxa"/>
            </w:tcMar>
          </w:tcPr>
          <w:p w14:paraId="508B96B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90" w:type="dxa"/>
            <w:tcBorders>
              <w:top w:val="nil"/>
              <w:left w:val="nil"/>
              <w:bottom w:val="nil"/>
              <w:right w:val="nil"/>
            </w:tcBorders>
            <w:shd w:val="clear" w:color="auto" w:fill="FFFFFF"/>
            <w:tcMar>
              <w:left w:w="19" w:type="dxa"/>
              <w:right w:w="19" w:type="dxa"/>
            </w:tcMar>
          </w:tcPr>
          <w:p w14:paraId="1622783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26" w:type="dxa"/>
            <w:tcBorders>
              <w:top w:val="nil"/>
              <w:left w:val="nil"/>
              <w:bottom w:val="nil"/>
              <w:right w:val="nil"/>
            </w:tcBorders>
            <w:shd w:val="clear" w:color="auto" w:fill="FFFFFF"/>
            <w:tcMar>
              <w:left w:w="19" w:type="dxa"/>
              <w:right w:w="19" w:type="dxa"/>
            </w:tcMar>
          </w:tcPr>
          <w:p w14:paraId="436B046A"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r>
      <w:tr w:rsidR="00AF7487" w:rsidRPr="00A31C20" w14:paraId="754EE28A" w14:textId="77777777" w:rsidTr="009B179A">
        <w:trPr>
          <w:cantSplit/>
          <w:trHeight w:val="432"/>
        </w:trPr>
        <w:tc>
          <w:tcPr>
            <w:tcW w:w="3870" w:type="dxa"/>
            <w:tcBorders>
              <w:top w:val="nil"/>
              <w:left w:val="nil"/>
              <w:bottom w:val="nil"/>
              <w:right w:val="nil"/>
            </w:tcBorders>
            <w:shd w:val="clear" w:color="auto" w:fill="FFFFFF"/>
            <w:tcMar>
              <w:left w:w="19" w:type="dxa"/>
              <w:right w:w="19" w:type="dxa"/>
            </w:tcMar>
          </w:tcPr>
          <w:p w14:paraId="249DA151"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 xml:space="preserve">Stage IIIa: </w:t>
            </w:r>
            <w:r w:rsidRPr="001D35B5">
              <w:rPr>
                <w:rFonts w:ascii="Times New Roman" w:hAnsi="Times New Roman" w:cs="Times New Roman"/>
                <w:color w:val="000000" w:themeColor="text1"/>
                <w:sz w:val="16"/>
                <w:szCs w:val="16"/>
                <w:lang w:val="en-GB"/>
              </w:rPr>
              <w:t>number of patients (Events – Censored)</w:t>
            </w:r>
          </w:p>
        </w:tc>
        <w:tc>
          <w:tcPr>
            <w:tcW w:w="1440" w:type="dxa"/>
            <w:tcBorders>
              <w:top w:val="nil"/>
              <w:left w:val="nil"/>
              <w:bottom w:val="nil"/>
              <w:right w:val="nil"/>
            </w:tcBorders>
            <w:shd w:val="clear" w:color="auto" w:fill="FFFFFF"/>
            <w:tcMar>
              <w:left w:w="19" w:type="dxa"/>
              <w:right w:w="19" w:type="dxa"/>
            </w:tcMar>
          </w:tcPr>
          <w:p w14:paraId="4E426FC6"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846 (805–41)</w:t>
            </w:r>
          </w:p>
        </w:tc>
        <w:tc>
          <w:tcPr>
            <w:tcW w:w="1890" w:type="dxa"/>
            <w:tcBorders>
              <w:top w:val="nil"/>
              <w:left w:val="nil"/>
              <w:bottom w:val="nil"/>
              <w:right w:val="nil"/>
            </w:tcBorders>
            <w:shd w:val="clear" w:color="auto" w:fill="FFFFFF"/>
            <w:tcMar>
              <w:left w:w="19" w:type="dxa"/>
              <w:right w:w="19" w:type="dxa"/>
            </w:tcMar>
          </w:tcPr>
          <w:p w14:paraId="65C6E67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117 (117–0)</w:t>
            </w:r>
          </w:p>
        </w:tc>
        <w:tc>
          <w:tcPr>
            <w:tcW w:w="1826" w:type="dxa"/>
            <w:tcBorders>
              <w:top w:val="nil"/>
              <w:left w:val="nil"/>
              <w:bottom w:val="nil"/>
              <w:right w:val="nil"/>
            </w:tcBorders>
            <w:shd w:val="clear" w:color="auto" w:fill="FFFFFF"/>
            <w:tcMar>
              <w:left w:w="19" w:type="dxa"/>
              <w:right w:w="19" w:type="dxa"/>
            </w:tcMar>
          </w:tcPr>
          <w:p w14:paraId="1A84D79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729 (688–41)</w:t>
            </w:r>
          </w:p>
        </w:tc>
      </w:tr>
      <w:tr w:rsidR="00AF7487" w:rsidRPr="00A31C20" w14:paraId="196C1797" w14:textId="77777777" w:rsidTr="009B179A">
        <w:trPr>
          <w:cantSplit/>
          <w:trHeight w:val="288"/>
        </w:trPr>
        <w:tc>
          <w:tcPr>
            <w:tcW w:w="3870" w:type="dxa"/>
            <w:tcBorders>
              <w:top w:val="nil"/>
              <w:left w:val="nil"/>
              <w:bottom w:val="nil"/>
              <w:right w:val="nil"/>
            </w:tcBorders>
            <w:shd w:val="clear" w:color="auto" w:fill="FFFFFF"/>
            <w:tcMar>
              <w:left w:w="19" w:type="dxa"/>
              <w:right w:w="19" w:type="dxa"/>
            </w:tcMar>
          </w:tcPr>
          <w:p w14:paraId="6E55B48D"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 xml:space="preserve">Median </w:t>
            </w:r>
            <w:proofErr w:type="spellStart"/>
            <w:r w:rsidRPr="001D35B5">
              <w:rPr>
                <w:rFonts w:ascii="Times New Roman" w:hAnsi="Times New Roman" w:cs="Times New Roman"/>
                <w:b/>
                <w:bCs/>
                <w:color w:val="000000" w:themeColor="text1"/>
                <w:sz w:val="16"/>
                <w:szCs w:val="16"/>
                <w:lang w:val="en-US"/>
              </w:rPr>
              <w:t>ToT</w:t>
            </w:r>
            <w:proofErr w:type="spellEnd"/>
            <w:r w:rsidRPr="001D35B5">
              <w:rPr>
                <w:rFonts w:ascii="Times New Roman" w:hAnsi="Times New Roman" w:cs="Times New Roman"/>
                <w:color w:val="000000" w:themeColor="text1"/>
                <w:sz w:val="16"/>
                <w:szCs w:val="16"/>
                <w:lang w:val="en-GB"/>
              </w:rPr>
              <w:t xml:space="preserve"> in months (95% CI)</w:t>
            </w:r>
          </w:p>
        </w:tc>
        <w:tc>
          <w:tcPr>
            <w:tcW w:w="1440" w:type="dxa"/>
            <w:tcBorders>
              <w:top w:val="nil"/>
              <w:left w:val="nil"/>
              <w:bottom w:val="nil"/>
              <w:right w:val="nil"/>
            </w:tcBorders>
            <w:shd w:val="clear" w:color="auto" w:fill="FFFFFF"/>
            <w:tcMar>
              <w:left w:w="19" w:type="dxa"/>
              <w:right w:w="19" w:type="dxa"/>
            </w:tcMar>
          </w:tcPr>
          <w:p w14:paraId="68FC7F21" w14:textId="3327889A"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66 (4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03–4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w:t>
            </w:r>
          </w:p>
        </w:tc>
        <w:tc>
          <w:tcPr>
            <w:tcW w:w="1890" w:type="dxa"/>
            <w:tcBorders>
              <w:top w:val="nil"/>
              <w:left w:val="nil"/>
              <w:bottom w:val="nil"/>
              <w:right w:val="nil"/>
            </w:tcBorders>
            <w:shd w:val="clear" w:color="auto" w:fill="FFFFFF"/>
            <w:tcMar>
              <w:left w:w="19" w:type="dxa"/>
              <w:right w:w="19" w:type="dxa"/>
            </w:tcMar>
          </w:tcPr>
          <w:p w14:paraId="39A60335" w14:textId="19CF412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97 (2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89–4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82)</w:t>
            </w:r>
          </w:p>
        </w:tc>
        <w:tc>
          <w:tcPr>
            <w:tcW w:w="1826" w:type="dxa"/>
            <w:tcBorders>
              <w:top w:val="nil"/>
              <w:left w:val="nil"/>
              <w:bottom w:val="nil"/>
              <w:right w:val="nil"/>
            </w:tcBorders>
            <w:shd w:val="clear" w:color="auto" w:fill="FFFFFF"/>
            <w:tcMar>
              <w:left w:w="19" w:type="dxa"/>
              <w:right w:w="19" w:type="dxa"/>
            </w:tcMar>
          </w:tcPr>
          <w:p w14:paraId="30D5E983" w14:textId="296C48B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95 (4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03–4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98)</w:t>
            </w:r>
          </w:p>
        </w:tc>
      </w:tr>
      <w:tr w:rsidR="00AF7487" w:rsidRPr="00A31C20" w14:paraId="67E7EBE1" w14:textId="77777777" w:rsidTr="009B179A">
        <w:trPr>
          <w:cantSplit/>
          <w:trHeight w:val="163"/>
        </w:trPr>
        <w:tc>
          <w:tcPr>
            <w:tcW w:w="3870" w:type="dxa"/>
            <w:tcBorders>
              <w:top w:val="nil"/>
              <w:left w:val="nil"/>
              <w:bottom w:val="nil"/>
              <w:right w:val="nil"/>
            </w:tcBorders>
            <w:shd w:val="clear" w:color="auto" w:fill="FFFFFF"/>
            <w:tcMar>
              <w:left w:w="19" w:type="dxa"/>
              <w:right w:w="19" w:type="dxa"/>
            </w:tcMar>
          </w:tcPr>
          <w:p w14:paraId="62D1BCE4"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p>
        </w:tc>
        <w:tc>
          <w:tcPr>
            <w:tcW w:w="1440" w:type="dxa"/>
            <w:tcBorders>
              <w:top w:val="nil"/>
              <w:left w:val="nil"/>
              <w:bottom w:val="nil"/>
              <w:right w:val="nil"/>
            </w:tcBorders>
            <w:shd w:val="clear" w:color="auto" w:fill="FFFFFF"/>
            <w:tcMar>
              <w:left w:w="19" w:type="dxa"/>
              <w:right w:w="19" w:type="dxa"/>
            </w:tcMar>
          </w:tcPr>
          <w:p w14:paraId="23486A2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90" w:type="dxa"/>
            <w:tcBorders>
              <w:top w:val="nil"/>
              <w:left w:val="nil"/>
              <w:bottom w:val="nil"/>
              <w:right w:val="nil"/>
            </w:tcBorders>
            <w:shd w:val="clear" w:color="auto" w:fill="FFFFFF"/>
            <w:tcMar>
              <w:left w:w="19" w:type="dxa"/>
              <w:right w:w="19" w:type="dxa"/>
            </w:tcMar>
          </w:tcPr>
          <w:p w14:paraId="2C1CD5D3"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c>
          <w:tcPr>
            <w:tcW w:w="1826" w:type="dxa"/>
            <w:tcBorders>
              <w:top w:val="nil"/>
              <w:left w:val="nil"/>
              <w:bottom w:val="nil"/>
              <w:right w:val="nil"/>
            </w:tcBorders>
            <w:shd w:val="clear" w:color="auto" w:fill="FFFFFF"/>
            <w:tcMar>
              <w:left w:w="19" w:type="dxa"/>
              <w:right w:w="19" w:type="dxa"/>
            </w:tcMar>
          </w:tcPr>
          <w:p w14:paraId="6943C4F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p>
        </w:tc>
      </w:tr>
      <w:tr w:rsidR="00AF7487" w:rsidRPr="00A31C20" w14:paraId="3E69FB3B" w14:textId="77777777" w:rsidTr="009B179A">
        <w:trPr>
          <w:cantSplit/>
          <w:trHeight w:val="432"/>
        </w:trPr>
        <w:tc>
          <w:tcPr>
            <w:tcW w:w="3870" w:type="dxa"/>
            <w:tcBorders>
              <w:top w:val="nil"/>
              <w:left w:val="nil"/>
              <w:right w:val="nil"/>
            </w:tcBorders>
            <w:shd w:val="clear" w:color="auto" w:fill="FFFFFF"/>
            <w:tcMar>
              <w:left w:w="19" w:type="dxa"/>
              <w:right w:w="19" w:type="dxa"/>
            </w:tcMar>
          </w:tcPr>
          <w:p w14:paraId="475100C3"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 xml:space="preserve">Stage </w:t>
            </w:r>
            <w:proofErr w:type="spellStart"/>
            <w:r w:rsidRPr="001D35B5">
              <w:rPr>
                <w:rFonts w:ascii="Times New Roman" w:hAnsi="Times New Roman" w:cs="Times New Roman"/>
                <w:b/>
                <w:bCs/>
                <w:color w:val="000000" w:themeColor="text1"/>
                <w:sz w:val="16"/>
                <w:szCs w:val="16"/>
                <w:lang w:val="en-GB"/>
              </w:rPr>
              <w:t>IIIb</w:t>
            </w:r>
            <w:proofErr w:type="spellEnd"/>
            <w:r w:rsidRPr="001D35B5">
              <w:rPr>
                <w:rFonts w:ascii="Times New Roman" w:hAnsi="Times New Roman" w:cs="Times New Roman"/>
                <w:b/>
                <w:bCs/>
                <w:color w:val="000000" w:themeColor="text1"/>
                <w:sz w:val="16"/>
                <w:szCs w:val="16"/>
                <w:lang w:val="en-GB"/>
              </w:rPr>
              <w:t xml:space="preserve">: </w:t>
            </w:r>
            <w:r w:rsidRPr="001D35B5">
              <w:rPr>
                <w:rFonts w:ascii="Times New Roman" w:hAnsi="Times New Roman" w:cs="Times New Roman"/>
                <w:color w:val="000000" w:themeColor="text1"/>
                <w:sz w:val="16"/>
                <w:szCs w:val="16"/>
                <w:lang w:val="en-GB"/>
              </w:rPr>
              <w:t>number of patients (Events – Censored)</w:t>
            </w:r>
          </w:p>
        </w:tc>
        <w:tc>
          <w:tcPr>
            <w:tcW w:w="1440" w:type="dxa"/>
            <w:tcBorders>
              <w:top w:val="nil"/>
              <w:left w:val="nil"/>
              <w:right w:val="nil"/>
            </w:tcBorders>
            <w:shd w:val="clear" w:color="auto" w:fill="FFFFFF"/>
            <w:tcMar>
              <w:left w:w="19" w:type="dxa"/>
              <w:right w:w="19" w:type="dxa"/>
            </w:tcMar>
          </w:tcPr>
          <w:p w14:paraId="0997138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574 (560–14)</w:t>
            </w:r>
          </w:p>
        </w:tc>
        <w:tc>
          <w:tcPr>
            <w:tcW w:w="1890" w:type="dxa"/>
            <w:tcBorders>
              <w:top w:val="nil"/>
              <w:left w:val="nil"/>
              <w:right w:val="nil"/>
            </w:tcBorders>
            <w:shd w:val="clear" w:color="auto" w:fill="FFFFFF"/>
            <w:tcMar>
              <w:left w:w="19" w:type="dxa"/>
              <w:right w:w="19" w:type="dxa"/>
            </w:tcMar>
          </w:tcPr>
          <w:p w14:paraId="03D40D77"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156 (156–0)</w:t>
            </w:r>
          </w:p>
        </w:tc>
        <w:tc>
          <w:tcPr>
            <w:tcW w:w="1826" w:type="dxa"/>
            <w:tcBorders>
              <w:top w:val="nil"/>
              <w:left w:val="nil"/>
              <w:right w:val="nil"/>
            </w:tcBorders>
            <w:shd w:val="clear" w:color="auto" w:fill="FFFFFF"/>
            <w:tcMar>
              <w:left w:w="19" w:type="dxa"/>
              <w:right w:w="19" w:type="dxa"/>
            </w:tcMar>
          </w:tcPr>
          <w:p w14:paraId="79153A49"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themeColor="text1"/>
                <w:sz w:val="16"/>
                <w:szCs w:val="16"/>
              </w:rPr>
              <w:t>418 (404–14)</w:t>
            </w:r>
          </w:p>
        </w:tc>
      </w:tr>
      <w:tr w:rsidR="00AF7487" w:rsidRPr="00A31C20" w14:paraId="145F8360" w14:textId="77777777" w:rsidTr="009B179A">
        <w:trPr>
          <w:cantSplit/>
          <w:trHeight w:val="288"/>
        </w:trPr>
        <w:tc>
          <w:tcPr>
            <w:tcW w:w="3870" w:type="dxa"/>
            <w:tcBorders>
              <w:top w:val="nil"/>
              <w:left w:val="nil"/>
              <w:bottom w:val="single" w:sz="4" w:space="0" w:color="auto"/>
              <w:right w:val="nil"/>
            </w:tcBorders>
            <w:shd w:val="clear" w:color="auto" w:fill="FFFFFF"/>
            <w:tcMar>
              <w:left w:w="19" w:type="dxa"/>
              <w:right w:w="19" w:type="dxa"/>
            </w:tcMar>
          </w:tcPr>
          <w:p w14:paraId="02D7D1E4"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 xml:space="preserve">Median </w:t>
            </w:r>
            <w:proofErr w:type="spellStart"/>
            <w:r w:rsidRPr="001D35B5">
              <w:rPr>
                <w:rFonts w:ascii="Times New Roman" w:hAnsi="Times New Roman" w:cs="Times New Roman"/>
                <w:b/>
                <w:bCs/>
                <w:color w:val="000000" w:themeColor="text1"/>
                <w:sz w:val="16"/>
                <w:szCs w:val="16"/>
                <w:lang w:val="en-GB"/>
              </w:rPr>
              <w:t>ToT</w:t>
            </w:r>
            <w:proofErr w:type="spellEnd"/>
            <w:r w:rsidRPr="001D35B5">
              <w:rPr>
                <w:rFonts w:ascii="Times New Roman" w:hAnsi="Times New Roman" w:cs="Times New Roman"/>
                <w:b/>
                <w:bCs/>
                <w:color w:val="000000" w:themeColor="text1"/>
                <w:sz w:val="16"/>
                <w:szCs w:val="16"/>
                <w:lang w:val="en-GB"/>
              </w:rPr>
              <w:t xml:space="preserve"> </w:t>
            </w:r>
            <w:r w:rsidRPr="001D35B5">
              <w:rPr>
                <w:rFonts w:ascii="Times New Roman" w:hAnsi="Times New Roman" w:cs="Times New Roman"/>
                <w:color w:val="000000" w:themeColor="text1"/>
                <w:sz w:val="16"/>
                <w:szCs w:val="16"/>
                <w:lang w:val="en-GB"/>
              </w:rPr>
              <w:t>in months (95% CI)</w:t>
            </w:r>
          </w:p>
        </w:tc>
        <w:tc>
          <w:tcPr>
            <w:tcW w:w="1440" w:type="dxa"/>
            <w:tcBorders>
              <w:top w:val="nil"/>
              <w:left w:val="nil"/>
              <w:bottom w:val="single" w:sz="4" w:space="0" w:color="auto"/>
              <w:right w:val="nil"/>
            </w:tcBorders>
            <w:shd w:val="clear" w:color="auto" w:fill="FFFFFF"/>
            <w:tcMar>
              <w:left w:w="19" w:type="dxa"/>
              <w:right w:w="19" w:type="dxa"/>
            </w:tcMar>
          </w:tcPr>
          <w:p w14:paraId="2C9BC7EF" w14:textId="66EF2EA3"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59 (2</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36–2</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w:t>
            </w:r>
          </w:p>
        </w:tc>
        <w:tc>
          <w:tcPr>
            <w:tcW w:w="1890" w:type="dxa"/>
            <w:tcBorders>
              <w:top w:val="nil"/>
              <w:left w:val="nil"/>
              <w:bottom w:val="single" w:sz="4" w:space="0" w:color="auto"/>
              <w:right w:val="nil"/>
            </w:tcBorders>
            <w:shd w:val="clear" w:color="auto" w:fill="FFFFFF"/>
            <w:tcMar>
              <w:left w:w="19" w:type="dxa"/>
              <w:right w:w="19" w:type="dxa"/>
            </w:tcMar>
          </w:tcPr>
          <w:p w14:paraId="6F51E6D4" w14:textId="337E8D04"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49 (2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16–3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11)</w:t>
            </w:r>
          </w:p>
        </w:tc>
        <w:tc>
          <w:tcPr>
            <w:tcW w:w="1826" w:type="dxa"/>
            <w:tcBorders>
              <w:top w:val="nil"/>
              <w:left w:val="nil"/>
              <w:bottom w:val="single" w:sz="4" w:space="0" w:color="auto"/>
              <w:right w:val="nil"/>
            </w:tcBorders>
            <w:shd w:val="clear" w:color="auto" w:fill="FFFFFF"/>
            <w:tcMar>
              <w:left w:w="19" w:type="dxa"/>
              <w:right w:w="19" w:type="dxa"/>
            </w:tcMar>
          </w:tcPr>
          <w:p w14:paraId="34113D0A" w14:textId="6B4DB1A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b/>
                <w:bCs/>
                <w:color w:val="000000" w:themeColor="text1"/>
                <w:sz w:val="16"/>
                <w:szCs w:val="16"/>
              </w:rPr>
              <w:t>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69 (2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36–2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95)</w:t>
            </w:r>
          </w:p>
        </w:tc>
      </w:tr>
    </w:tbl>
    <w:p w14:paraId="2F3FAC14" w14:textId="5502BE4E" w:rsidR="00AF7487" w:rsidRPr="001D35B5" w:rsidRDefault="00AF7487" w:rsidP="00AF7487">
      <w:pPr>
        <w:rPr>
          <w:rFonts w:ascii="Times New Roman" w:hAnsi="Times New Roman" w:cs="Times New Roman"/>
          <w:sz w:val="20"/>
          <w:szCs w:val="20"/>
          <w:lang w:val="en-US"/>
        </w:rPr>
      </w:pPr>
      <w:r w:rsidRPr="001D35B5">
        <w:rPr>
          <w:rFonts w:ascii="Times New Roman" w:hAnsi="Times New Roman" w:cs="Times New Roman"/>
          <w:sz w:val="16"/>
          <w:szCs w:val="16"/>
          <w:lang w:val="en-US"/>
        </w:rPr>
        <w:t>CI</w:t>
      </w:r>
      <w:r w:rsidR="005308C4" w:rsidRPr="001D35B5">
        <w:rPr>
          <w:rFonts w:ascii="Times New Roman" w:hAnsi="Times New Roman" w:cs="Times New Roman"/>
          <w:sz w:val="16"/>
          <w:szCs w:val="16"/>
          <w:lang w:val="en-US"/>
        </w:rPr>
        <w:t>=</w:t>
      </w:r>
      <w:r w:rsidRPr="001D35B5">
        <w:rPr>
          <w:rFonts w:ascii="Times New Roman" w:hAnsi="Times New Roman" w:cs="Times New Roman"/>
          <w:sz w:val="16"/>
          <w:szCs w:val="16"/>
          <w:lang w:val="en-US"/>
        </w:rPr>
        <w:t xml:space="preserve">Confidence interval; </w:t>
      </w:r>
      <w:proofErr w:type="spellStart"/>
      <w:r w:rsidRPr="001D35B5">
        <w:rPr>
          <w:rFonts w:ascii="Times New Roman" w:hAnsi="Times New Roman" w:cs="Times New Roman"/>
          <w:sz w:val="16"/>
          <w:szCs w:val="16"/>
          <w:lang w:val="en-US"/>
        </w:rPr>
        <w:t>ToT</w:t>
      </w:r>
      <w:proofErr w:type="spellEnd"/>
      <w:r w:rsidR="005308C4" w:rsidRPr="001D35B5">
        <w:rPr>
          <w:rFonts w:ascii="Times New Roman" w:hAnsi="Times New Roman" w:cs="Times New Roman"/>
          <w:sz w:val="16"/>
          <w:szCs w:val="16"/>
          <w:lang w:val="en-US"/>
        </w:rPr>
        <w:t>=</w:t>
      </w:r>
      <w:r w:rsidRPr="001D35B5">
        <w:rPr>
          <w:rFonts w:ascii="Times New Roman" w:hAnsi="Times New Roman" w:cs="Times New Roman"/>
          <w:sz w:val="16"/>
          <w:szCs w:val="16"/>
          <w:lang w:val="en-US"/>
        </w:rPr>
        <w:t>Time on treatment</w:t>
      </w:r>
    </w:p>
    <w:p w14:paraId="38B94991" w14:textId="77777777" w:rsidR="00AF7487" w:rsidRPr="001D35B5" w:rsidRDefault="00AF7487" w:rsidP="00AF7487">
      <w:pPr>
        <w:rPr>
          <w:rFonts w:ascii="Times New Roman" w:hAnsi="Times New Roman" w:cs="Times New Roman"/>
          <w:b/>
          <w:bCs/>
          <w:i/>
          <w:iCs/>
          <w:sz w:val="20"/>
          <w:szCs w:val="20"/>
          <w:lang w:val="en-US"/>
        </w:rPr>
      </w:pPr>
      <w:r w:rsidRPr="001D35B5">
        <w:rPr>
          <w:rFonts w:ascii="Times New Roman" w:hAnsi="Times New Roman" w:cs="Times New Roman"/>
          <w:b/>
          <w:bCs/>
          <w:i/>
          <w:iCs/>
          <w:sz w:val="20"/>
          <w:szCs w:val="20"/>
          <w:lang w:val="en-US"/>
        </w:rPr>
        <w:br w:type="page"/>
      </w:r>
    </w:p>
    <w:p w14:paraId="37481266" w14:textId="4A581FC5" w:rsidR="00AF7487" w:rsidRPr="001D35B5" w:rsidRDefault="00AF7487" w:rsidP="00AF7487">
      <w:pPr>
        <w:pStyle w:val="Caption"/>
        <w:rPr>
          <w:rFonts w:ascii="Times New Roman" w:hAnsi="Times New Roman" w:cs="Times New Roman"/>
          <w:b/>
          <w:bCs/>
          <w:i w:val="0"/>
          <w:iCs w:val="0"/>
          <w:color w:val="000000" w:themeColor="text1"/>
          <w:sz w:val="20"/>
          <w:szCs w:val="20"/>
          <w:lang w:val="en-US"/>
        </w:rPr>
      </w:pPr>
      <w:bookmarkStart w:id="17" w:name="_Toc122525407"/>
      <w:r w:rsidRPr="001D35B5">
        <w:rPr>
          <w:rFonts w:ascii="Times New Roman" w:hAnsi="Times New Roman" w:cs="Times New Roman"/>
          <w:b/>
          <w:bCs/>
          <w:i w:val="0"/>
          <w:iCs w:val="0"/>
          <w:color w:val="000000" w:themeColor="text1"/>
          <w:sz w:val="20"/>
          <w:szCs w:val="20"/>
          <w:lang w:val="en-US"/>
        </w:rPr>
        <w:lastRenderedPageBreak/>
        <w:t>Table S</w:t>
      </w:r>
      <w:r w:rsidRPr="001D35B5">
        <w:rPr>
          <w:rFonts w:ascii="Times New Roman" w:hAnsi="Times New Roman" w:cs="Times New Roman"/>
          <w:b/>
          <w:bCs/>
          <w:i w:val="0"/>
          <w:iCs w:val="0"/>
          <w:color w:val="000000" w:themeColor="text1"/>
          <w:sz w:val="20"/>
          <w:szCs w:val="20"/>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rPr>
        <w:fldChar w:fldCharType="separate"/>
      </w:r>
      <w:r w:rsidR="001D35B5">
        <w:rPr>
          <w:rFonts w:ascii="Times New Roman" w:hAnsi="Times New Roman" w:cs="Times New Roman"/>
          <w:b/>
          <w:bCs/>
          <w:i w:val="0"/>
          <w:iCs w:val="0"/>
          <w:noProof/>
          <w:color w:val="000000" w:themeColor="text1"/>
          <w:sz w:val="20"/>
          <w:szCs w:val="20"/>
          <w:lang w:val="en-US"/>
        </w:rPr>
        <w:t>15</w:t>
      </w:r>
      <w:r w:rsidRPr="001D35B5">
        <w:rPr>
          <w:rFonts w:ascii="Times New Roman" w:hAnsi="Times New Roman" w:cs="Times New Roman"/>
          <w:b/>
          <w:bCs/>
          <w:i w:val="0"/>
          <w:iCs w:val="0"/>
          <w:color w:val="000000" w:themeColor="text1"/>
          <w:sz w:val="20"/>
          <w:szCs w:val="20"/>
        </w:rPr>
        <w:fldChar w:fldCharType="end"/>
      </w:r>
      <w:r w:rsidRPr="001D35B5">
        <w:rPr>
          <w:rFonts w:ascii="Times New Roman" w:hAnsi="Times New Roman" w:cs="Times New Roman"/>
          <w:b/>
          <w:bCs/>
          <w:i w:val="0"/>
          <w:iCs w:val="0"/>
          <w:color w:val="000000" w:themeColor="text1"/>
          <w:sz w:val="20"/>
          <w:szCs w:val="20"/>
          <w:lang w:val="en-US"/>
        </w:rPr>
        <w:t xml:space="preserve">: Second-line treatment options by first-line regimen group, </w:t>
      </w:r>
      <w:r w:rsidRPr="001D35B5">
        <w:rPr>
          <w:rFonts w:ascii="Times New Roman" w:hAnsi="Times New Roman" w:cs="Times New Roman"/>
          <w:b/>
          <w:bCs/>
          <w:i w:val="0"/>
          <w:iCs w:val="0"/>
          <w:color w:val="000000" w:themeColor="text1"/>
          <w:sz w:val="20"/>
          <w:szCs w:val="20"/>
          <w:lang w:val="en-GB"/>
        </w:rPr>
        <w:t>and by first-line treatment initiation period</w:t>
      </w:r>
      <w:bookmarkEnd w:id="17"/>
    </w:p>
    <w:tbl>
      <w:tblPr>
        <w:tblStyle w:val="TableGrid"/>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997"/>
        <w:gridCol w:w="1344"/>
        <w:gridCol w:w="1484"/>
        <w:gridCol w:w="1484"/>
        <w:gridCol w:w="1247"/>
      </w:tblGrid>
      <w:tr w:rsidR="00AF7487" w:rsidRPr="00A31C20" w14:paraId="21455369" w14:textId="77777777" w:rsidTr="009B179A">
        <w:trPr>
          <w:trHeight w:val="184"/>
        </w:trPr>
        <w:tc>
          <w:tcPr>
            <w:tcW w:w="2790" w:type="dxa"/>
            <w:tcBorders>
              <w:top w:val="single" w:sz="4" w:space="0" w:color="auto"/>
              <w:bottom w:val="single" w:sz="4" w:space="0" w:color="auto"/>
            </w:tcBorders>
            <w:shd w:val="clear" w:color="auto" w:fill="auto"/>
            <w:vAlign w:val="center"/>
          </w:tcPr>
          <w:p w14:paraId="62F69AE9" w14:textId="77777777" w:rsidR="00AF7487" w:rsidRPr="001D35B5" w:rsidRDefault="00AF7487" w:rsidP="001203FB">
            <w:pPr>
              <w:adjustRightInd w:val="0"/>
              <w:rPr>
                <w:rFonts w:ascii="Times New Roman" w:hAnsi="Times New Roman"/>
                <w:color w:val="000000" w:themeColor="text1"/>
                <w:sz w:val="16"/>
                <w:szCs w:val="16"/>
                <w:lang w:val="en-GB"/>
              </w:rPr>
            </w:pPr>
          </w:p>
        </w:tc>
        <w:tc>
          <w:tcPr>
            <w:tcW w:w="997" w:type="dxa"/>
            <w:tcBorders>
              <w:top w:val="single" w:sz="4" w:space="0" w:color="auto"/>
              <w:bottom w:val="single" w:sz="4" w:space="0" w:color="auto"/>
            </w:tcBorders>
            <w:shd w:val="clear" w:color="auto" w:fill="auto"/>
            <w:vAlign w:val="center"/>
          </w:tcPr>
          <w:p w14:paraId="29A1BDE7" w14:textId="77777777" w:rsidR="00AF7487" w:rsidRPr="001D35B5" w:rsidRDefault="00AF7487" w:rsidP="001203FB">
            <w:pPr>
              <w:adjustRightInd w:val="0"/>
              <w:spacing w:line="360" w:lineRule="auto"/>
              <w:ind w:left="2"/>
              <w:rPr>
                <w:rFonts w:ascii="Times New Roman" w:hAnsi="Times New Roman"/>
                <w:color w:val="000000" w:themeColor="text1"/>
                <w:sz w:val="16"/>
                <w:szCs w:val="16"/>
                <w:lang w:val="en-US"/>
              </w:rPr>
            </w:pPr>
          </w:p>
        </w:tc>
        <w:tc>
          <w:tcPr>
            <w:tcW w:w="5559" w:type="dxa"/>
            <w:gridSpan w:val="4"/>
            <w:tcBorders>
              <w:top w:val="single" w:sz="4" w:space="0" w:color="auto"/>
              <w:bottom w:val="single" w:sz="4" w:space="0" w:color="auto"/>
            </w:tcBorders>
            <w:shd w:val="clear" w:color="auto" w:fill="auto"/>
            <w:vAlign w:val="center"/>
          </w:tcPr>
          <w:p w14:paraId="3CFF17EA" w14:textId="3A492166"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b/>
                <w:bCs/>
                <w:color w:val="000000" w:themeColor="text1"/>
                <w:sz w:val="16"/>
                <w:szCs w:val="16"/>
                <w:lang w:val="en-GB"/>
              </w:rPr>
              <w:t>Second-line regimen groups</w:t>
            </w:r>
            <w:r w:rsidRPr="001D35B5">
              <w:rPr>
                <w:rFonts w:ascii="Times New Roman" w:hAnsi="Times New Roman"/>
                <w:b/>
                <w:bCs/>
                <w:color w:val="000000" w:themeColor="text1"/>
                <w:sz w:val="16"/>
                <w:szCs w:val="16"/>
                <w:vertAlign w:val="superscript"/>
                <w:lang w:val="en-GB"/>
              </w:rPr>
              <w:t>¶</w:t>
            </w:r>
          </w:p>
        </w:tc>
      </w:tr>
      <w:tr w:rsidR="00AF7487" w:rsidRPr="00A31C20" w14:paraId="4550213B" w14:textId="77777777" w:rsidTr="009B179A">
        <w:trPr>
          <w:trHeight w:val="438"/>
        </w:trPr>
        <w:tc>
          <w:tcPr>
            <w:tcW w:w="2790" w:type="dxa"/>
            <w:tcBorders>
              <w:top w:val="single" w:sz="4" w:space="0" w:color="auto"/>
              <w:right w:val="single" w:sz="4" w:space="0" w:color="auto"/>
            </w:tcBorders>
            <w:shd w:val="clear" w:color="auto" w:fill="auto"/>
            <w:vAlign w:val="center"/>
          </w:tcPr>
          <w:p w14:paraId="7B9DB018" w14:textId="5ECA0252" w:rsidR="00AF7487" w:rsidRPr="001D35B5" w:rsidRDefault="00AF7487" w:rsidP="001203FB">
            <w:pPr>
              <w:adjustRightInd w:val="0"/>
              <w:spacing w:line="360" w:lineRule="auto"/>
              <w:ind w:left="2"/>
              <w:rPr>
                <w:rFonts w:ascii="Times New Roman" w:hAnsi="Times New Roman"/>
                <w:color w:val="000000" w:themeColor="text1"/>
                <w:sz w:val="16"/>
                <w:szCs w:val="16"/>
                <w:lang w:val="en-GB"/>
              </w:rPr>
            </w:pPr>
            <w:bookmarkStart w:id="18" w:name="_Hlk57021496"/>
            <w:r w:rsidRPr="001D35B5">
              <w:rPr>
                <w:rFonts w:ascii="Times New Roman" w:hAnsi="Times New Roman"/>
                <w:b/>
                <w:bCs/>
                <w:color w:val="000000" w:themeColor="text1"/>
                <w:sz w:val="16"/>
                <w:szCs w:val="16"/>
                <w:lang w:val="en-US"/>
              </w:rPr>
              <w:t>First-line regimen groups, pre-2010</w:t>
            </w:r>
            <w:r w:rsidR="00273A53" w:rsidRPr="001D35B5">
              <w:rPr>
                <w:rFonts w:ascii="Times New Roman" w:hAnsi="Times New Roman"/>
                <w:color w:val="000000" w:themeColor="text1"/>
                <w:sz w:val="16"/>
                <w:szCs w:val="16"/>
                <w:vertAlign w:val="superscript"/>
                <w:lang w:val="en-GB"/>
              </w:rPr>
              <w:t>§</w:t>
            </w:r>
          </w:p>
        </w:tc>
        <w:tc>
          <w:tcPr>
            <w:tcW w:w="997" w:type="dxa"/>
            <w:tcBorders>
              <w:top w:val="single" w:sz="4" w:space="0" w:color="auto"/>
              <w:left w:val="single" w:sz="4" w:space="0" w:color="auto"/>
              <w:right w:val="single" w:sz="4" w:space="0" w:color="auto"/>
            </w:tcBorders>
            <w:shd w:val="clear" w:color="auto" w:fill="auto"/>
          </w:tcPr>
          <w:p w14:paraId="6B797776"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lang w:val="en-GB"/>
              </w:rPr>
            </w:pPr>
            <w:proofErr w:type="spellStart"/>
            <w:r w:rsidRPr="001D35B5">
              <w:rPr>
                <w:rFonts w:ascii="Times New Roman" w:hAnsi="Times New Roman"/>
                <w:b/>
                <w:bCs/>
                <w:color w:val="000000" w:themeColor="text1"/>
                <w:sz w:val="16"/>
                <w:szCs w:val="16"/>
              </w:rPr>
              <w:t>Patients</w:t>
            </w:r>
            <w:proofErr w:type="spellEnd"/>
            <w:r w:rsidRPr="001D35B5">
              <w:rPr>
                <w:rFonts w:ascii="Times New Roman" w:hAnsi="Times New Roman"/>
                <w:b/>
                <w:bCs/>
                <w:color w:val="000000" w:themeColor="text1"/>
                <w:sz w:val="16"/>
                <w:szCs w:val="16"/>
              </w:rPr>
              <w:t>, N</w:t>
            </w:r>
          </w:p>
        </w:tc>
        <w:tc>
          <w:tcPr>
            <w:tcW w:w="1344" w:type="dxa"/>
            <w:tcBorders>
              <w:top w:val="single" w:sz="4" w:space="0" w:color="auto"/>
              <w:left w:val="single" w:sz="4" w:space="0" w:color="auto"/>
            </w:tcBorders>
            <w:shd w:val="clear" w:color="auto" w:fill="auto"/>
          </w:tcPr>
          <w:p w14:paraId="2DE8D5B1"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proofErr w:type="spellStart"/>
            <w:r w:rsidRPr="001D35B5">
              <w:rPr>
                <w:rFonts w:ascii="Times New Roman" w:hAnsi="Times New Roman"/>
                <w:b/>
                <w:bCs/>
                <w:color w:val="000000" w:themeColor="text1"/>
                <w:sz w:val="16"/>
                <w:szCs w:val="16"/>
              </w:rPr>
              <w:t>IMiD-based</w:t>
            </w:r>
            <w:proofErr w:type="spellEnd"/>
          </w:p>
        </w:tc>
        <w:tc>
          <w:tcPr>
            <w:tcW w:w="1484" w:type="dxa"/>
            <w:tcBorders>
              <w:top w:val="single" w:sz="4" w:space="0" w:color="auto"/>
            </w:tcBorders>
            <w:shd w:val="clear" w:color="auto" w:fill="auto"/>
          </w:tcPr>
          <w:p w14:paraId="585AA976"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proofErr w:type="spellStart"/>
            <w:r w:rsidRPr="001D35B5">
              <w:rPr>
                <w:rFonts w:ascii="Times New Roman" w:hAnsi="Times New Roman"/>
                <w:b/>
                <w:bCs/>
                <w:color w:val="000000" w:themeColor="text1"/>
                <w:sz w:val="16"/>
                <w:szCs w:val="16"/>
              </w:rPr>
              <w:t>Bor-based</w:t>
            </w:r>
            <w:proofErr w:type="spellEnd"/>
          </w:p>
        </w:tc>
        <w:tc>
          <w:tcPr>
            <w:tcW w:w="1484" w:type="dxa"/>
            <w:tcBorders>
              <w:top w:val="single" w:sz="4" w:space="0" w:color="auto"/>
            </w:tcBorders>
            <w:shd w:val="clear" w:color="auto" w:fill="auto"/>
          </w:tcPr>
          <w:p w14:paraId="2923FC9E"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proofErr w:type="spellStart"/>
            <w:r w:rsidRPr="001D35B5">
              <w:rPr>
                <w:rFonts w:ascii="Times New Roman" w:hAnsi="Times New Roman"/>
                <w:b/>
                <w:bCs/>
                <w:color w:val="000000" w:themeColor="text1"/>
                <w:sz w:val="16"/>
                <w:szCs w:val="16"/>
              </w:rPr>
              <w:t>Chemo</w:t>
            </w:r>
            <w:proofErr w:type="spellEnd"/>
          </w:p>
        </w:tc>
        <w:tc>
          <w:tcPr>
            <w:tcW w:w="1247" w:type="dxa"/>
            <w:tcBorders>
              <w:top w:val="single" w:sz="4" w:space="0" w:color="auto"/>
            </w:tcBorders>
            <w:shd w:val="clear" w:color="auto" w:fill="auto"/>
          </w:tcPr>
          <w:p w14:paraId="649F10B0"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r w:rsidRPr="001D35B5">
              <w:rPr>
                <w:rFonts w:ascii="Times New Roman" w:hAnsi="Times New Roman"/>
                <w:b/>
                <w:bCs/>
                <w:color w:val="000000" w:themeColor="text1"/>
                <w:sz w:val="16"/>
                <w:szCs w:val="16"/>
              </w:rPr>
              <w:t>ASCT</w:t>
            </w:r>
          </w:p>
        </w:tc>
      </w:tr>
      <w:bookmarkEnd w:id="18"/>
      <w:tr w:rsidR="00AF7487" w:rsidRPr="00A31C20" w14:paraId="452FD0AA" w14:textId="77777777" w:rsidTr="009B179A">
        <w:trPr>
          <w:trHeight w:val="289"/>
        </w:trPr>
        <w:tc>
          <w:tcPr>
            <w:tcW w:w="2790" w:type="dxa"/>
            <w:tcBorders>
              <w:right w:val="single" w:sz="4" w:space="0" w:color="auto"/>
            </w:tcBorders>
            <w:shd w:val="clear" w:color="auto" w:fill="auto"/>
            <w:vAlign w:val="center"/>
          </w:tcPr>
          <w:p w14:paraId="2E17A07D"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IMiD-based</w:t>
            </w:r>
            <w:proofErr w:type="spellEnd"/>
          </w:p>
        </w:tc>
        <w:tc>
          <w:tcPr>
            <w:tcW w:w="997" w:type="dxa"/>
            <w:tcBorders>
              <w:left w:val="single" w:sz="4" w:space="0" w:color="auto"/>
              <w:right w:val="single" w:sz="4" w:space="0" w:color="auto"/>
            </w:tcBorders>
            <w:shd w:val="clear" w:color="auto" w:fill="auto"/>
            <w:vAlign w:val="center"/>
          </w:tcPr>
          <w:p w14:paraId="5B749CE5"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215</w:t>
            </w:r>
          </w:p>
        </w:tc>
        <w:tc>
          <w:tcPr>
            <w:tcW w:w="1344" w:type="dxa"/>
            <w:tcBorders>
              <w:left w:val="single" w:sz="4" w:space="0" w:color="auto"/>
            </w:tcBorders>
            <w:shd w:val="clear" w:color="auto" w:fill="auto"/>
            <w:vAlign w:val="center"/>
          </w:tcPr>
          <w:p w14:paraId="23B3F3F4" w14:textId="1EA5E409"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29 (13</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484" w:type="dxa"/>
            <w:shd w:val="clear" w:color="auto" w:fill="auto"/>
            <w:vAlign w:val="center"/>
          </w:tcPr>
          <w:p w14:paraId="49A2ADA8" w14:textId="5D29EAEF"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133 (61</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9)</w:t>
            </w:r>
          </w:p>
        </w:tc>
        <w:tc>
          <w:tcPr>
            <w:tcW w:w="1484" w:type="dxa"/>
            <w:shd w:val="clear" w:color="auto" w:fill="auto"/>
            <w:vAlign w:val="center"/>
          </w:tcPr>
          <w:p w14:paraId="00ECF3F5" w14:textId="2C26BF79"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37 (17</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2)</w:t>
            </w:r>
          </w:p>
        </w:tc>
        <w:tc>
          <w:tcPr>
            <w:tcW w:w="1247" w:type="dxa"/>
            <w:shd w:val="clear" w:color="auto" w:fill="auto"/>
            <w:vAlign w:val="center"/>
          </w:tcPr>
          <w:p w14:paraId="1D579D07" w14:textId="658C46F8"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10 (4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7)</w:t>
            </w:r>
          </w:p>
        </w:tc>
      </w:tr>
      <w:tr w:rsidR="00AF7487" w:rsidRPr="00A31C20" w14:paraId="29AD8282" w14:textId="77777777" w:rsidTr="009B179A">
        <w:trPr>
          <w:trHeight w:val="289"/>
        </w:trPr>
        <w:tc>
          <w:tcPr>
            <w:tcW w:w="2790" w:type="dxa"/>
            <w:tcBorders>
              <w:right w:val="single" w:sz="4" w:space="0" w:color="auto"/>
            </w:tcBorders>
            <w:shd w:val="clear" w:color="auto" w:fill="auto"/>
            <w:vAlign w:val="center"/>
          </w:tcPr>
          <w:p w14:paraId="5664D4CC"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Bor-based</w:t>
            </w:r>
            <w:proofErr w:type="spellEnd"/>
          </w:p>
        </w:tc>
        <w:tc>
          <w:tcPr>
            <w:tcW w:w="997" w:type="dxa"/>
            <w:tcBorders>
              <w:left w:val="single" w:sz="4" w:space="0" w:color="auto"/>
              <w:right w:val="single" w:sz="4" w:space="0" w:color="auto"/>
            </w:tcBorders>
            <w:shd w:val="clear" w:color="auto" w:fill="auto"/>
            <w:vAlign w:val="center"/>
          </w:tcPr>
          <w:p w14:paraId="75447FC1"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65</w:t>
            </w:r>
          </w:p>
        </w:tc>
        <w:tc>
          <w:tcPr>
            <w:tcW w:w="1344" w:type="dxa"/>
            <w:tcBorders>
              <w:left w:val="single" w:sz="4" w:space="0" w:color="auto"/>
            </w:tcBorders>
            <w:shd w:val="clear" w:color="auto" w:fill="auto"/>
            <w:vAlign w:val="center"/>
          </w:tcPr>
          <w:p w14:paraId="5FE613A9" w14:textId="518B72E8"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28 (43</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484" w:type="dxa"/>
            <w:shd w:val="clear" w:color="auto" w:fill="auto"/>
            <w:vAlign w:val="center"/>
          </w:tcPr>
          <w:p w14:paraId="188D20AD" w14:textId="6DC40DD0"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16 (24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6)</w:t>
            </w:r>
          </w:p>
        </w:tc>
        <w:tc>
          <w:tcPr>
            <w:tcW w:w="1484" w:type="dxa"/>
            <w:shd w:val="clear" w:color="auto" w:fill="auto"/>
            <w:vAlign w:val="center"/>
          </w:tcPr>
          <w:p w14:paraId="792B3DFF" w14:textId="1552D51C"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15 (23</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247" w:type="dxa"/>
            <w:shd w:val="clear" w:color="auto" w:fill="auto"/>
            <w:vAlign w:val="center"/>
          </w:tcPr>
          <w:p w14:paraId="0AF665D6" w14:textId="25C6400E"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 (4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6)</w:t>
            </w:r>
          </w:p>
        </w:tc>
      </w:tr>
      <w:tr w:rsidR="00AF7487" w:rsidRPr="00A31C20" w14:paraId="68163B75" w14:textId="77777777" w:rsidTr="009B179A">
        <w:trPr>
          <w:trHeight w:val="289"/>
        </w:trPr>
        <w:tc>
          <w:tcPr>
            <w:tcW w:w="2790" w:type="dxa"/>
            <w:tcBorders>
              <w:right w:val="single" w:sz="4" w:space="0" w:color="auto"/>
            </w:tcBorders>
            <w:shd w:val="clear" w:color="auto" w:fill="auto"/>
            <w:vAlign w:val="center"/>
          </w:tcPr>
          <w:p w14:paraId="00747ECF"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Chemo</w:t>
            </w:r>
            <w:proofErr w:type="spellEnd"/>
          </w:p>
        </w:tc>
        <w:tc>
          <w:tcPr>
            <w:tcW w:w="997" w:type="dxa"/>
            <w:tcBorders>
              <w:left w:val="single" w:sz="4" w:space="0" w:color="auto"/>
              <w:right w:val="single" w:sz="4" w:space="0" w:color="auto"/>
            </w:tcBorders>
            <w:shd w:val="clear" w:color="auto" w:fill="auto"/>
            <w:vAlign w:val="center"/>
          </w:tcPr>
          <w:p w14:paraId="10318CEA"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364</w:t>
            </w:r>
          </w:p>
        </w:tc>
        <w:tc>
          <w:tcPr>
            <w:tcW w:w="1344" w:type="dxa"/>
            <w:tcBorders>
              <w:left w:val="single" w:sz="4" w:space="0" w:color="auto"/>
            </w:tcBorders>
            <w:shd w:val="clear" w:color="auto" w:fill="auto"/>
            <w:vAlign w:val="center"/>
          </w:tcPr>
          <w:p w14:paraId="57F7ABF3" w14:textId="41942B5C"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143 (39</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3)</w:t>
            </w:r>
          </w:p>
        </w:tc>
        <w:tc>
          <w:tcPr>
            <w:tcW w:w="1484" w:type="dxa"/>
            <w:shd w:val="clear" w:color="auto" w:fill="auto"/>
            <w:vAlign w:val="center"/>
          </w:tcPr>
          <w:p w14:paraId="538C5E6F" w14:textId="6C502CD4"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140 (38</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484" w:type="dxa"/>
            <w:shd w:val="clear" w:color="auto" w:fill="auto"/>
            <w:vAlign w:val="center"/>
          </w:tcPr>
          <w:p w14:paraId="4B0F9FB1" w14:textId="5AD4BAFF"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59 (16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2)</w:t>
            </w:r>
          </w:p>
        </w:tc>
        <w:tc>
          <w:tcPr>
            <w:tcW w:w="1247" w:type="dxa"/>
            <w:shd w:val="clear" w:color="auto" w:fill="auto"/>
            <w:vAlign w:val="center"/>
          </w:tcPr>
          <w:p w14:paraId="316E1B33" w14:textId="2E16BDC0"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9 (2</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r>
      <w:tr w:rsidR="00AF7487" w:rsidRPr="00A31C20" w14:paraId="6F0217A4" w14:textId="77777777" w:rsidTr="009B179A">
        <w:trPr>
          <w:trHeight w:val="289"/>
        </w:trPr>
        <w:tc>
          <w:tcPr>
            <w:tcW w:w="2790" w:type="dxa"/>
            <w:tcBorders>
              <w:right w:val="single" w:sz="4" w:space="0" w:color="auto"/>
            </w:tcBorders>
            <w:shd w:val="clear" w:color="auto" w:fill="auto"/>
            <w:vAlign w:val="center"/>
          </w:tcPr>
          <w:p w14:paraId="37F3DFBB" w14:textId="1D173EEE" w:rsidR="00AF7487" w:rsidRPr="001D35B5" w:rsidRDefault="00AF7487" w:rsidP="001203FB">
            <w:pPr>
              <w:adjustRightInd w:val="0"/>
              <w:spacing w:line="360" w:lineRule="auto"/>
              <w:ind w:left="2"/>
              <w:rPr>
                <w:rFonts w:ascii="Times New Roman" w:hAnsi="Times New Roman"/>
                <w:color w:val="000000" w:themeColor="text1"/>
                <w:sz w:val="16"/>
                <w:szCs w:val="16"/>
                <w:lang w:val="en-US"/>
              </w:rPr>
            </w:pPr>
            <w:proofErr w:type="spellStart"/>
            <w:r w:rsidRPr="001D35B5">
              <w:rPr>
                <w:rFonts w:ascii="Times New Roman" w:hAnsi="Times New Roman"/>
                <w:color w:val="000000" w:themeColor="text1"/>
                <w:sz w:val="16"/>
                <w:szCs w:val="16"/>
              </w:rPr>
              <w:t>Rituximab</w:t>
            </w:r>
            <w:proofErr w:type="spellEnd"/>
            <w:r w:rsidR="00B529B1" w:rsidRPr="001D35B5">
              <w:rPr>
                <w:rFonts w:ascii="Times New Roman" w:hAnsi="Times New Roman"/>
                <w:color w:val="000000" w:themeColor="text1"/>
                <w:sz w:val="16"/>
                <w:szCs w:val="16"/>
                <w:lang w:val="en-US"/>
              </w:rPr>
              <w:t>-based</w:t>
            </w:r>
          </w:p>
        </w:tc>
        <w:tc>
          <w:tcPr>
            <w:tcW w:w="997" w:type="dxa"/>
            <w:tcBorders>
              <w:left w:val="single" w:sz="4" w:space="0" w:color="auto"/>
              <w:right w:val="single" w:sz="4" w:space="0" w:color="auto"/>
            </w:tcBorders>
            <w:shd w:val="clear" w:color="auto" w:fill="auto"/>
            <w:vAlign w:val="center"/>
          </w:tcPr>
          <w:p w14:paraId="21DAD5D0"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11</w:t>
            </w:r>
          </w:p>
        </w:tc>
        <w:tc>
          <w:tcPr>
            <w:tcW w:w="1344" w:type="dxa"/>
            <w:tcBorders>
              <w:left w:val="single" w:sz="4" w:space="0" w:color="auto"/>
            </w:tcBorders>
            <w:shd w:val="clear" w:color="auto" w:fill="auto"/>
            <w:vAlign w:val="center"/>
          </w:tcPr>
          <w:p w14:paraId="63494DF9" w14:textId="397A44EB"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 (18</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2)</w:t>
            </w:r>
          </w:p>
        </w:tc>
        <w:tc>
          <w:tcPr>
            <w:tcW w:w="1484" w:type="dxa"/>
            <w:shd w:val="clear" w:color="auto" w:fill="auto"/>
            <w:vAlign w:val="center"/>
          </w:tcPr>
          <w:p w14:paraId="0E413941" w14:textId="22B2C0DE"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 (27</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3)</w:t>
            </w:r>
          </w:p>
        </w:tc>
        <w:tc>
          <w:tcPr>
            <w:tcW w:w="1484" w:type="dxa"/>
            <w:shd w:val="clear" w:color="auto" w:fill="auto"/>
            <w:vAlign w:val="center"/>
          </w:tcPr>
          <w:p w14:paraId="773E2663"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247" w:type="dxa"/>
            <w:shd w:val="clear" w:color="auto" w:fill="auto"/>
            <w:vAlign w:val="center"/>
          </w:tcPr>
          <w:p w14:paraId="26539183"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57ACA777" w14:textId="77777777" w:rsidTr="009B179A">
        <w:trPr>
          <w:trHeight w:val="272"/>
        </w:trPr>
        <w:tc>
          <w:tcPr>
            <w:tcW w:w="2790" w:type="dxa"/>
            <w:tcBorders>
              <w:right w:val="single" w:sz="4" w:space="0" w:color="auto"/>
            </w:tcBorders>
            <w:shd w:val="clear" w:color="auto" w:fill="auto"/>
            <w:vAlign w:val="center"/>
          </w:tcPr>
          <w:p w14:paraId="3E51F29A"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r w:rsidRPr="001D35B5">
              <w:rPr>
                <w:rFonts w:ascii="Times New Roman" w:hAnsi="Times New Roman"/>
                <w:color w:val="000000" w:themeColor="text1"/>
                <w:sz w:val="16"/>
                <w:szCs w:val="16"/>
              </w:rPr>
              <w:t>ASCT</w:t>
            </w:r>
          </w:p>
        </w:tc>
        <w:tc>
          <w:tcPr>
            <w:tcW w:w="997" w:type="dxa"/>
            <w:tcBorders>
              <w:left w:val="single" w:sz="4" w:space="0" w:color="auto"/>
              <w:right w:val="single" w:sz="4" w:space="0" w:color="auto"/>
            </w:tcBorders>
            <w:shd w:val="clear" w:color="auto" w:fill="auto"/>
            <w:vAlign w:val="center"/>
          </w:tcPr>
          <w:p w14:paraId="68D4D9E1"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69</w:t>
            </w:r>
          </w:p>
        </w:tc>
        <w:tc>
          <w:tcPr>
            <w:tcW w:w="1344" w:type="dxa"/>
            <w:tcBorders>
              <w:left w:val="single" w:sz="4" w:space="0" w:color="auto"/>
            </w:tcBorders>
            <w:shd w:val="clear" w:color="auto" w:fill="auto"/>
            <w:vAlign w:val="center"/>
          </w:tcPr>
          <w:p w14:paraId="48B78812" w14:textId="3E9DC1CA"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19 (27</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484" w:type="dxa"/>
            <w:shd w:val="clear" w:color="auto" w:fill="auto"/>
            <w:vAlign w:val="center"/>
          </w:tcPr>
          <w:p w14:paraId="43EBF3A1" w14:textId="4520449D"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33 (47</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8)</w:t>
            </w:r>
          </w:p>
        </w:tc>
        <w:tc>
          <w:tcPr>
            <w:tcW w:w="1484" w:type="dxa"/>
            <w:shd w:val="clear" w:color="auto" w:fill="auto"/>
            <w:vAlign w:val="center"/>
          </w:tcPr>
          <w:p w14:paraId="4DEE4034" w14:textId="01F519E6"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4 (5</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8)</w:t>
            </w:r>
          </w:p>
        </w:tc>
        <w:tc>
          <w:tcPr>
            <w:tcW w:w="1247" w:type="dxa"/>
            <w:shd w:val="clear" w:color="auto" w:fill="auto"/>
            <w:vAlign w:val="center"/>
          </w:tcPr>
          <w:p w14:paraId="4821E721" w14:textId="32EF3E62"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7 (10</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r>
      <w:tr w:rsidR="00AF7487" w:rsidRPr="00A31C20" w14:paraId="0B8BD9CF" w14:textId="77777777" w:rsidTr="009B179A">
        <w:trPr>
          <w:trHeight w:val="289"/>
        </w:trPr>
        <w:tc>
          <w:tcPr>
            <w:tcW w:w="2790" w:type="dxa"/>
            <w:tcBorders>
              <w:right w:val="single" w:sz="4" w:space="0" w:color="auto"/>
            </w:tcBorders>
            <w:shd w:val="clear" w:color="auto" w:fill="auto"/>
            <w:vAlign w:val="center"/>
          </w:tcPr>
          <w:p w14:paraId="15A16F34"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Steroids</w:t>
            </w:r>
            <w:proofErr w:type="spellEnd"/>
          </w:p>
        </w:tc>
        <w:tc>
          <w:tcPr>
            <w:tcW w:w="997" w:type="dxa"/>
            <w:tcBorders>
              <w:left w:val="single" w:sz="4" w:space="0" w:color="auto"/>
              <w:right w:val="single" w:sz="4" w:space="0" w:color="auto"/>
            </w:tcBorders>
            <w:shd w:val="clear" w:color="auto" w:fill="auto"/>
            <w:vAlign w:val="center"/>
          </w:tcPr>
          <w:p w14:paraId="6D33D1BD"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30</w:t>
            </w:r>
          </w:p>
        </w:tc>
        <w:tc>
          <w:tcPr>
            <w:tcW w:w="1344" w:type="dxa"/>
            <w:tcBorders>
              <w:left w:val="single" w:sz="4" w:space="0" w:color="auto"/>
            </w:tcBorders>
            <w:shd w:val="clear" w:color="auto" w:fill="auto"/>
            <w:vAlign w:val="center"/>
          </w:tcPr>
          <w:p w14:paraId="7802342C" w14:textId="1F39076E"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8 (26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7)</w:t>
            </w:r>
          </w:p>
        </w:tc>
        <w:tc>
          <w:tcPr>
            <w:tcW w:w="1484" w:type="dxa"/>
            <w:shd w:val="clear" w:color="auto" w:fill="auto"/>
            <w:vAlign w:val="center"/>
          </w:tcPr>
          <w:p w14:paraId="07986736" w14:textId="69DEB890"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11 (36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7)</w:t>
            </w:r>
          </w:p>
        </w:tc>
        <w:tc>
          <w:tcPr>
            <w:tcW w:w="1484" w:type="dxa"/>
            <w:shd w:val="clear" w:color="auto" w:fill="auto"/>
            <w:vAlign w:val="center"/>
          </w:tcPr>
          <w:p w14:paraId="7CBC3364" w14:textId="205B4F98"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5 (16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7)</w:t>
            </w:r>
          </w:p>
        </w:tc>
        <w:tc>
          <w:tcPr>
            <w:tcW w:w="1247" w:type="dxa"/>
            <w:shd w:val="clear" w:color="auto" w:fill="auto"/>
            <w:vAlign w:val="center"/>
          </w:tcPr>
          <w:p w14:paraId="5B0C8D0C" w14:textId="6A09478B"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 (10</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r>
      <w:tr w:rsidR="00AF7487" w:rsidRPr="00A31C20" w14:paraId="1E619721" w14:textId="77777777" w:rsidTr="009B179A">
        <w:trPr>
          <w:trHeight w:val="289"/>
        </w:trPr>
        <w:tc>
          <w:tcPr>
            <w:tcW w:w="2790" w:type="dxa"/>
            <w:tcBorders>
              <w:right w:val="single" w:sz="4" w:space="0" w:color="auto"/>
            </w:tcBorders>
            <w:shd w:val="clear" w:color="auto" w:fill="auto"/>
            <w:vAlign w:val="center"/>
          </w:tcPr>
          <w:p w14:paraId="0F2F8284"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Clinical</w:t>
            </w:r>
            <w:proofErr w:type="spellEnd"/>
            <w:r w:rsidRPr="001D35B5">
              <w:rPr>
                <w:rFonts w:ascii="Times New Roman" w:hAnsi="Times New Roman"/>
                <w:color w:val="000000" w:themeColor="text1"/>
                <w:sz w:val="16"/>
                <w:szCs w:val="16"/>
              </w:rPr>
              <w:t xml:space="preserve"> </w:t>
            </w:r>
            <w:proofErr w:type="spellStart"/>
            <w:r w:rsidRPr="001D35B5">
              <w:rPr>
                <w:rFonts w:ascii="Times New Roman" w:hAnsi="Times New Roman"/>
                <w:color w:val="000000" w:themeColor="text1"/>
                <w:sz w:val="16"/>
                <w:szCs w:val="16"/>
              </w:rPr>
              <w:t>trial</w:t>
            </w:r>
            <w:proofErr w:type="spellEnd"/>
          </w:p>
        </w:tc>
        <w:tc>
          <w:tcPr>
            <w:tcW w:w="997" w:type="dxa"/>
            <w:tcBorders>
              <w:left w:val="single" w:sz="4" w:space="0" w:color="auto"/>
              <w:right w:val="single" w:sz="4" w:space="0" w:color="auto"/>
            </w:tcBorders>
            <w:shd w:val="clear" w:color="auto" w:fill="auto"/>
            <w:vAlign w:val="center"/>
          </w:tcPr>
          <w:p w14:paraId="2CAEAACA"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18</w:t>
            </w:r>
          </w:p>
        </w:tc>
        <w:tc>
          <w:tcPr>
            <w:tcW w:w="1344" w:type="dxa"/>
            <w:tcBorders>
              <w:left w:val="single" w:sz="4" w:space="0" w:color="auto"/>
            </w:tcBorders>
            <w:shd w:val="clear" w:color="auto" w:fill="auto"/>
            <w:vAlign w:val="center"/>
          </w:tcPr>
          <w:p w14:paraId="43DAE0FF"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shd w:val="clear" w:color="auto" w:fill="auto"/>
            <w:vAlign w:val="center"/>
          </w:tcPr>
          <w:p w14:paraId="3EF679C4" w14:textId="010A8AB9"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13 (72</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2)</w:t>
            </w:r>
          </w:p>
        </w:tc>
        <w:tc>
          <w:tcPr>
            <w:tcW w:w="1484" w:type="dxa"/>
            <w:shd w:val="clear" w:color="auto" w:fill="auto"/>
            <w:vAlign w:val="center"/>
          </w:tcPr>
          <w:p w14:paraId="10AA39F5" w14:textId="0C788BEA"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 (16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7)</w:t>
            </w:r>
          </w:p>
        </w:tc>
        <w:tc>
          <w:tcPr>
            <w:tcW w:w="1247" w:type="dxa"/>
            <w:shd w:val="clear" w:color="auto" w:fill="auto"/>
            <w:vAlign w:val="center"/>
          </w:tcPr>
          <w:p w14:paraId="6D7E391A"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17CA57A4" w14:textId="77777777" w:rsidTr="009B179A">
        <w:trPr>
          <w:trHeight w:val="289"/>
        </w:trPr>
        <w:tc>
          <w:tcPr>
            <w:tcW w:w="2790" w:type="dxa"/>
            <w:tcBorders>
              <w:bottom w:val="single" w:sz="4" w:space="0" w:color="auto"/>
              <w:right w:val="single" w:sz="4" w:space="0" w:color="auto"/>
            </w:tcBorders>
            <w:shd w:val="clear" w:color="auto" w:fill="auto"/>
            <w:vAlign w:val="center"/>
          </w:tcPr>
          <w:p w14:paraId="20EF8A0F"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Other</w:t>
            </w:r>
            <w:proofErr w:type="spellEnd"/>
            <w:r w:rsidRPr="001D35B5">
              <w:rPr>
                <w:rFonts w:ascii="Times New Roman" w:hAnsi="Times New Roman"/>
                <w:color w:val="000000" w:themeColor="text1"/>
                <w:sz w:val="16"/>
                <w:szCs w:val="16"/>
              </w:rPr>
              <w:t xml:space="preserve"> </w:t>
            </w:r>
            <w:proofErr w:type="spellStart"/>
            <w:r w:rsidRPr="001D35B5">
              <w:rPr>
                <w:rFonts w:ascii="Times New Roman" w:hAnsi="Times New Roman"/>
                <w:color w:val="000000" w:themeColor="text1"/>
                <w:sz w:val="16"/>
                <w:szCs w:val="16"/>
              </w:rPr>
              <w:t>regimen</w:t>
            </w:r>
            <w:proofErr w:type="spellEnd"/>
            <w:r w:rsidRPr="001D35B5">
              <w:rPr>
                <w:rFonts w:ascii="Times New Roman" w:hAnsi="Times New Roman"/>
                <w:color w:val="000000" w:themeColor="text1"/>
                <w:sz w:val="16"/>
                <w:szCs w:val="16"/>
              </w:rPr>
              <w:t xml:space="preserve"> </w:t>
            </w:r>
            <w:proofErr w:type="spellStart"/>
            <w:r w:rsidRPr="001D35B5">
              <w:rPr>
                <w:rFonts w:ascii="Times New Roman" w:hAnsi="Times New Roman"/>
                <w:color w:val="000000" w:themeColor="text1"/>
                <w:sz w:val="16"/>
                <w:szCs w:val="16"/>
              </w:rPr>
              <w:t>groups</w:t>
            </w:r>
            <w:proofErr w:type="spellEnd"/>
          </w:p>
        </w:tc>
        <w:tc>
          <w:tcPr>
            <w:tcW w:w="997" w:type="dxa"/>
            <w:tcBorders>
              <w:left w:val="single" w:sz="4" w:space="0" w:color="auto"/>
              <w:bottom w:val="single" w:sz="4" w:space="0" w:color="auto"/>
              <w:right w:val="single" w:sz="4" w:space="0" w:color="auto"/>
            </w:tcBorders>
            <w:shd w:val="clear" w:color="auto" w:fill="auto"/>
            <w:vAlign w:val="center"/>
          </w:tcPr>
          <w:p w14:paraId="2090165A"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w:t>
            </w:r>
          </w:p>
        </w:tc>
        <w:tc>
          <w:tcPr>
            <w:tcW w:w="1344" w:type="dxa"/>
            <w:tcBorders>
              <w:left w:val="single" w:sz="4" w:space="0" w:color="auto"/>
              <w:bottom w:val="single" w:sz="4" w:space="0" w:color="auto"/>
            </w:tcBorders>
            <w:shd w:val="clear" w:color="auto" w:fill="auto"/>
            <w:vAlign w:val="center"/>
          </w:tcPr>
          <w:p w14:paraId="52B63750"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tcBorders>
              <w:bottom w:val="single" w:sz="4" w:space="0" w:color="auto"/>
            </w:tcBorders>
            <w:shd w:val="clear" w:color="auto" w:fill="auto"/>
            <w:vAlign w:val="center"/>
          </w:tcPr>
          <w:p w14:paraId="3374CFE1" w14:textId="77777777" w:rsidR="00AF7487" w:rsidRPr="001D35B5" w:rsidDel="008349D0"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tcBorders>
              <w:bottom w:val="single" w:sz="4" w:space="0" w:color="auto"/>
            </w:tcBorders>
            <w:shd w:val="clear" w:color="auto" w:fill="auto"/>
            <w:vAlign w:val="center"/>
          </w:tcPr>
          <w:p w14:paraId="2357C015" w14:textId="079C4609" w:rsidR="00AF7487" w:rsidRPr="001D35B5" w:rsidDel="008349D0"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 (33</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3)</w:t>
            </w:r>
          </w:p>
        </w:tc>
        <w:tc>
          <w:tcPr>
            <w:tcW w:w="1247" w:type="dxa"/>
            <w:tcBorders>
              <w:bottom w:val="single" w:sz="4" w:space="0" w:color="auto"/>
            </w:tcBorders>
            <w:shd w:val="clear" w:color="auto" w:fill="auto"/>
            <w:vAlign w:val="center"/>
          </w:tcPr>
          <w:p w14:paraId="7870BB32"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p>
        </w:tc>
      </w:tr>
      <w:tr w:rsidR="00AF7487" w:rsidRPr="00A31C20" w14:paraId="2A70C1B6" w14:textId="77777777" w:rsidTr="009B179A">
        <w:trPr>
          <w:trHeight w:val="144"/>
        </w:trPr>
        <w:tc>
          <w:tcPr>
            <w:tcW w:w="2790" w:type="dxa"/>
            <w:tcBorders>
              <w:top w:val="single" w:sz="4" w:space="0" w:color="auto"/>
              <w:bottom w:val="single" w:sz="4" w:space="0" w:color="auto"/>
            </w:tcBorders>
            <w:shd w:val="clear" w:color="auto" w:fill="auto"/>
            <w:vAlign w:val="center"/>
          </w:tcPr>
          <w:p w14:paraId="4890E666"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
        </w:tc>
        <w:tc>
          <w:tcPr>
            <w:tcW w:w="997" w:type="dxa"/>
            <w:tcBorders>
              <w:top w:val="single" w:sz="4" w:space="0" w:color="auto"/>
              <w:bottom w:val="single" w:sz="4" w:space="0" w:color="auto"/>
            </w:tcBorders>
            <w:shd w:val="clear" w:color="auto" w:fill="auto"/>
            <w:vAlign w:val="center"/>
          </w:tcPr>
          <w:p w14:paraId="79E3BD41"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p>
        </w:tc>
        <w:tc>
          <w:tcPr>
            <w:tcW w:w="5559" w:type="dxa"/>
            <w:gridSpan w:val="4"/>
            <w:tcBorders>
              <w:top w:val="single" w:sz="4" w:space="0" w:color="auto"/>
              <w:bottom w:val="single" w:sz="4" w:space="0" w:color="auto"/>
            </w:tcBorders>
            <w:shd w:val="clear" w:color="auto" w:fill="auto"/>
            <w:vAlign w:val="center"/>
          </w:tcPr>
          <w:p w14:paraId="30E05D87"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lang w:val="en-GB"/>
              </w:rPr>
            </w:pPr>
            <w:r w:rsidRPr="001D35B5">
              <w:rPr>
                <w:rFonts w:ascii="Times New Roman" w:hAnsi="Times New Roman"/>
                <w:b/>
                <w:bCs/>
                <w:color w:val="000000" w:themeColor="text1"/>
                <w:sz w:val="16"/>
                <w:szCs w:val="16"/>
                <w:lang w:val="en-GB"/>
              </w:rPr>
              <w:t>Second-line regimen groups</w:t>
            </w:r>
            <w:r w:rsidRPr="001D35B5">
              <w:rPr>
                <w:rFonts w:ascii="Times New Roman" w:hAnsi="Times New Roman"/>
                <w:b/>
                <w:bCs/>
                <w:color w:val="000000" w:themeColor="text1"/>
                <w:sz w:val="16"/>
                <w:szCs w:val="16"/>
                <w:vertAlign w:val="superscript"/>
                <w:lang w:val="en-GB"/>
              </w:rPr>
              <w:t>§¶</w:t>
            </w:r>
          </w:p>
        </w:tc>
      </w:tr>
      <w:tr w:rsidR="00AF7487" w:rsidRPr="00A31C20" w14:paraId="7BEB8DBF" w14:textId="77777777" w:rsidTr="009B179A">
        <w:trPr>
          <w:trHeight w:val="421"/>
        </w:trPr>
        <w:tc>
          <w:tcPr>
            <w:tcW w:w="2790" w:type="dxa"/>
            <w:tcBorders>
              <w:top w:val="single" w:sz="4" w:space="0" w:color="auto"/>
              <w:right w:val="single" w:sz="4" w:space="0" w:color="auto"/>
            </w:tcBorders>
            <w:shd w:val="clear" w:color="auto" w:fill="auto"/>
            <w:vAlign w:val="center"/>
          </w:tcPr>
          <w:p w14:paraId="42C42966" w14:textId="026C81FC" w:rsidR="00AF7487" w:rsidRPr="001D35B5" w:rsidRDefault="00AF7487" w:rsidP="001203FB">
            <w:pPr>
              <w:adjustRightInd w:val="0"/>
              <w:spacing w:line="360" w:lineRule="auto"/>
              <w:ind w:left="2"/>
              <w:rPr>
                <w:rFonts w:ascii="Times New Roman" w:hAnsi="Times New Roman"/>
                <w:color w:val="000000" w:themeColor="text1"/>
                <w:sz w:val="16"/>
                <w:szCs w:val="16"/>
                <w:lang w:val="en-GB"/>
              </w:rPr>
            </w:pPr>
            <w:r w:rsidRPr="001D35B5">
              <w:rPr>
                <w:rFonts w:ascii="Times New Roman" w:hAnsi="Times New Roman"/>
                <w:b/>
                <w:bCs/>
                <w:color w:val="000000" w:themeColor="text1"/>
                <w:sz w:val="16"/>
                <w:szCs w:val="16"/>
                <w:lang w:val="en-US"/>
              </w:rPr>
              <w:t>First-line regimen groups, post-2010</w:t>
            </w:r>
            <w:r w:rsidR="00273A53" w:rsidRPr="001D35B5">
              <w:rPr>
                <w:rFonts w:ascii="Times New Roman" w:hAnsi="Times New Roman"/>
                <w:color w:val="000000" w:themeColor="text1"/>
                <w:sz w:val="16"/>
                <w:szCs w:val="16"/>
                <w:vertAlign w:val="superscript"/>
                <w:lang w:val="en-GB"/>
              </w:rPr>
              <w:t>§</w:t>
            </w:r>
          </w:p>
        </w:tc>
        <w:tc>
          <w:tcPr>
            <w:tcW w:w="997" w:type="dxa"/>
            <w:tcBorders>
              <w:top w:val="single" w:sz="4" w:space="0" w:color="auto"/>
              <w:left w:val="single" w:sz="4" w:space="0" w:color="auto"/>
              <w:right w:val="single" w:sz="4" w:space="0" w:color="auto"/>
            </w:tcBorders>
            <w:shd w:val="clear" w:color="auto" w:fill="auto"/>
          </w:tcPr>
          <w:p w14:paraId="7A75166D"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lang w:val="en-GB"/>
              </w:rPr>
            </w:pPr>
            <w:proofErr w:type="spellStart"/>
            <w:r w:rsidRPr="001D35B5">
              <w:rPr>
                <w:rFonts w:ascii="Times New Roman" w:hAnsi="Times New Roman"/>
                <w:b/>
                <w:bCs/>
                <w:color w:val="000000" w:themeColor="text1"/>
                <w:sz w:val="16"/>
                <w:szCs w:val="16"/>
              </w:rPr>
              <w:t>Patients</w:t>
            </w:r>
            <w:proofErr w:type="spellEnd"/>
            <w:r w:rsidRPr="001D35B5">
              <w:rPr>
                <w:rFonts w:ascii="Times New Roman" w:hAnsi="Times New Roman"/>
                <w:b/>
                <w:bCs/>
                <w:color w:val="000000" w:themeColor="text1"/>
                <w:sz w:val="16"/>
                <w:szCs w:val="16"/>
              </w:rPr>
              <w:t>, N</w:t>
            </w:r>
          </w:p>
        </w:tc>
        <w:tc>
          <w:tcPr>
            <w:tcW w:w="1344" w:type="dxa"/>
            <w:tcBorders>
              <w:top w:val="single" w:sz="4" w:space="0" w:color="auto"/>
              <w:left w:val="single" w:sz="4" w:space="0" w:color="auto"/>
            </w:tcBorders>
            <w:shd w:val="clear" w:color="auto" w:fill="auto"/>
          </w:tcPr>
          <w:p w14:paraId="78EA54C5"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proofErr w:type="spellStart"/>
            <w:r w:rsidRPr="001D35B5">
              <w:rPr>
                <w:rFonts w:ascii="Times New Roman" w:hAnsi="Times New Roman"/>
                <w:b/>
                <w:bCs/>
                <w:color w:val="000000" w:themeColor="text1"/>
                <w:sz w:val="16"/>
                <w:szCs w:val="16"/>
              </w:rPr>
              <w:t>IMiD-based</w:t>
            </w:r>
            <w:proofErr w:type="spellEnd"/>
          </w:p>
        </w:tc>
        <w:tc>
          <w:tcPr>
            <w:tcW w:w="1484" w:type="dxa"/>
            <w:tcBorders>
              <w:top w:val="single" w:sz="4" w:space="0" w:color="auto"/>
            </w:tcBorders>
            <w:shd w:val="clear" w:color="auto" w:fill="auto"/>
          </w:tcPr>
          <w:p w14:paraId="50C30F76"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proofErr w:type="spellStart"/>
            <w:r w:rsidRPr="001D35B5">
              <w:rPr>
                <w:rFonts w:ascii="Times New Roman" w:hAnsi="Times New Roman"/>
                <w:b/>
                <w:bCs/>
                <w:color w:val="000000" w:themeColor="text1"/>
                <w:sz w:val="16"/>
                <w:szCs w:val="16"/>
              </w:rPr>
              <w:t>Bor-based</w:t>
            </w:r>
            <w:proofErr w:type="spellEnd"/>
          </w:p>
        </w:tc>
        <w:tc>
          <w:tcPr>
            <w:tcW w:w="1484" w:type="dxa"/>
            <w:tcBorders>
              <w:top w:val="single" w:sz="4" w:space="0" w:color="auto"/>
            </w:tcBorders>
            <w:shd w:val="clear" w:color="auto" w:fill="auto"/>
          </w:tcPr>
          <w:p w14:paraId="6635127B"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proofErr w:type="spellStart"/>
            <w:r w:rsidRPr="001D35B5">
              <w:rPr>
                <w:rFonts w:ascii="Times New Roman" w:hAnsi="Times New Roman"/>
                <w:b/>
                <w:bCs/>
                <w:color w:val="000000" w:themeColor="text1"/>
                <w:sz w:val="16"/>
                <w:szCs w:val="16"/>
              </w:rPr>
              <w:t>Chemo</w:t>
            </w:r>
            <w:proofErr w:type="spellEnd"/>
          </w:p>
        </w:tc>
        <w:tc>
          <w:tcPr>
            <w:tcW w:w="1247" w:type="dxa"/>
            <w:tcBorders>
              <w:top w:val="single" w:sz="4" w:space="0" w:color="auto"/>
            </w:tcBorders>
            <w:shd w:val="clear" w:color="auto" w:fill="auto"/>
          </w:tcPr>
          <w:p w14:paraId="1D12F91D" w14:textId="77777777" w:rsidR="00AF7487" w:rsidRPr="001D35B5" w:rsidRDefault="00AF7487" w:rsidP="001203FB">
            <w:pPr>
              <w:adjustRightInd w:val="0"/>
              <w:spacing w:line="360" w:lineRule="auto"/>
              <w:ind w:left="2"/>
              <w:jc w:val="center"/>
              <w:rPr>
                <w:rFonts w:ascii="Times New Roman" w:hAnsi="Times New Roman"/>
                <w:b/>
                <w:bCs/>
                <w:color w:val="000000" w:themeColor="text1"/>
                <w:sz w:val="16"/>
                <w:szCs w:val="16"/>
              </w:rPr>
            </w:pPr>
            <w:r w:rsidRPr="001D35B5">
              <w:rPr>
                <w:rFonts w:ascii="Times New Roman" w:hAnsi="Times New Roman"/>
                <w:b/>
                <w:bCs/>
                <w:color w:val="000000" w:themeColor="text1"/>
                <w:sz w:val="16"/>
                <w:szCs w:val="16"/>
              </w:rPr>
              <w:t>ASCT</w:t>
            </w:r>
          </w:p>
        </w:tc>
      </w:tr>
      <w:tr w:rsidR="00AF7487" w:rsidRPr="00A31C20" w14:paraId="05FA8495" w14:textId="77777777" w:rsidTr="009B179A">
        <w:trPr>
          <w:trHeight w:val="289"/>
        </w:trPr>
        <w:tc>
          <w:tcPr>
            <w:tcW w:w="2790" w:type="dxa"/>
            <w:tcBorders>
              <w:right w:val="single" w:sz="4" w:space="0" w:color="auto"/>
            </w:tcBorders>
            <w:shd w:val="clear" w:color="auto" w:fill="auto"/>
            <w:vAlign w:val="center"/>
          </w:tcPr>
          <w:p w14:paraId="16A9CBC7"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IMiD-based</w:t>
            </w:r>
            <w:proofErr w:type="spellEnd"/>
          </w:p>
        </w:tc>
        <w:tc>
          <w:tcPr>
            <w:tcW w:w="997" w:type="dxa"/>
            <w:tcBorders>
              <w:left w:val="single" w:sz="4" w:space="0" w:color="auto"/>
              <w:right w:val="single" w:sz="4" w:space="0" w:color="auto"/>
            </w:tcBorders>
            <w:shd w:val="clear" w:color="auto" w:fill="auto"/>
            <w:vAlign w:val="center"/>
          </w:tcPr>
          <w:p w14:paraId="0AFB60A5"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25</w:t>
            </w:r>
          </w:p>
        </w:tc>
        <w:tc>
          <w:tcPr>
            <w:tcW w:w="1344" w:type="dxa"/>
            <w:tcBorders>
              <w:left w:val="single" w:sz="4" w:space="0" w:color="auto"/>
            </w:tcBorders>
            <w:shd w:val="clear" w:color="auto" w:fill="auto"/>
            <w:vAlign w:val="center"/>
          </w:tcPr>
          <w:p w14:paraId="68B75B20" w14:textId="113784D4"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6 (24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c>
          <w:tcPr>
            <w:tcW w:w="1484" w:type="dxa"/>
            <w:shd w:val="clear" w:color="auto" w:fill="auto"/>
            <w:vAlign w:val="center"/>
          </w:tcPr>
          <w:p w14:paraId="5D2FDBE0" w14:textId="19EF61AB"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9 (36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c>
          <w:tcPr>
            <w:tcW w:w="1484" w:type="dxa"/>
            <w:shd w:val="clear" w:color="auto" w:fill="auto"/>
            <w:vAlign w:val="center"/>
          </w:tcPr>
          <w:p w14:paraId="101306E1" w14:textId="0F829223"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4 (16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c>
          <w:tcPr>
            <w:tcW w:w="1247" w:type="dxa"/>
            <w:shd w:val="clear" w:color="auto" w:fill="auto"/>
            <w:vAlign w:val="center"/>
          </w:tcPr>
          <w:p w14:paraId="44FBABCC" w14:textId="1F2CFC9B"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 (4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r>
      <w:tr w:rsidR="00AF7487" w:rsidRPr="00A31C20" w14:paraId="241C9E40" w14:textId="77777777" w:rsidTr="009B179A">
        <w:trPr>
          <w:trHeight w:val="289"/>
        </w:trPr>
        <w:tc>
          <w:tcPr>
            <w:tcW w:w="2790" w:type="dxa"/>
            <w:tcBorders>
              <w:right w:val="single" w:sz="4" w:space="0" w:color="auto"/>
            </w:tcBorders>
            <w:shd w:val="clear" w:color="auto" w:fill="auto"/>
            <w:vAlign w:val="center"/>
          </w:tcPr>
          <w:p w14:paraId="76BD08F0"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Bor-based</w:t>
            </w:r>
            <w:proofErr w:type="spellEnd"/>
          </w:p>
        </w:tc>
        <w:tc>
          <w:tcPr>
            <w:tcW w:w="997" w:type="dxa"/>
            <w:tcBorders>
              <w:left w:val="single" w:sz="4" w:space="0" w:color="auto"/>
              <w:right w:val="single" w:sz="4" w:space="0" w:color="auto"/>
            </w:tcBorders>
            <w:shd w:val="clear" w:color="auto" w:fill="auto"/>
            <w:vAlign w:val="center"/>
          </w:tcPr>
          <w:p w14:paraId="4D0CE3F6"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692</w:t>
            </w:r>
          </w:p>
        </w:tc>
        <w:tc>
          <w:tcPr>
            <w:tcW w:w="1344" w:type="dxa"/>
            <w:tcBorders>
              <w:left w:val="single" w:sz="4" w:space="0" w:color="auto"/>
            </w:tcBorders>
            <w:shd w:val="clear" w:color="auto" w:fill="auto"/>
            <w:vAlign w:val="center"/>
          </w:tcPr>
          <w:p w14:paraId="0292291D" w14:textId="1BE384C4"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333 (48</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484" w:type="dxa"/>
            <w:shd w:val="clear" w:color="auto" w:fill="auto"/>
            <w:vAlign w:val="center"/>
          </w:tcPr>
          <w:p w14:paraId="3C4001B8" w14:textId="026902C0"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102 (14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7)</w:t>
            </w:r>
          </w:p>
        </w:tc>
        <w:tc>
          <w:tcPr>
            <w:tcW w:w="1484" w:type="dxa"/>
            <w:shd w:val="clear" w:color="auto" w:fill="auto"/>
            <w:vAlign w:val="center"/>
          </w:tcPr>
          <w:p w14:paraId="7E8ED4EC" w14:textId="119B29AD"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86 (12</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4)</w:t>
            </w:r>
          </w:p>
        </w:tc>
        <w:tc>
          <w:tcPr>
            <w:tcW w:w="1247" w:type="dxa"/>
            <w:shd w:val="clear" w:color="auto" w:fill="auto"/>
            <w:vAlign w:val="center"/>
          </w:tcPr>
          <w:p w14:paraId="488B53DA" w14:textId="089A8A3D"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80 (11</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6)</w:t>
            </w:r>
          </w:p>
        </w:tc>
      </w:tr>
      <w:tr w:rsidR="00AF7487" w:rsidRPr="00A31C20" w14:paraId="323D9ED0" w14:textId="77777777" w:rsidTr="009B179A">
        <w:trPr>
          <w:trHeight w:val="289"/>
        </w:trPr>
        <w:tc>
          <w:tcPr>
            <w:tcW w:w="2790" w:type="dxa"/>
            <w:tcBorders>
              <w:right w:val="single" w:sz="4" w:space="0" w:color="auto"/>
            </w:tcBorders>
            <w:shd w:val="clear" w:color="auto" w:fill="auto"/>
            <w:vAlign w:val="center"/>
          </w:tcPr>
          <w:p w14:paraId="78EFBEBC"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Chemo</w:t>
            </w:r>
            <w:proofErr w:type="spellEnd"/>
          </w:p>
        </w:tc>
        <w:tc>
          <w:tcPr>
            <w:tcW w:w="997" w:type="dxa"/>
            <w:tcBorders>
              <w:left w:val="single" w:sz="4" w:space="0" w:color="auto"/>
              <w:right w:val="single" w:sz="4" w:space="0" w:color="auto"/>
            </w:tcBorders>
            <w:shd w:val="clear" w:color="auto" w:fill="auto"/>
            <w:vAlign w:val="center"/>
          </w:tcPr>
          <w:p w14:paraId="2075290F"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99</w:t>
            </w:r>
          </w:p>
        </w:tc>
        <w:tc>
          <w:tcPr>
            <w:tcW w:w="1344" w:type="dxa"/>
            <w:tcBorders>
              <w:left w:val="single" w:sz="4" w:space="0" w:color="auto"/>
            </w:tcBorders>
            <w:shd w:val="clear" w:color="auto" w:fill="auto"/>
            <w:vAlign w:val="center"/>
          </w:tcPr>
          <w:p w14:paraId="49B4FA8B" w14:textId="2BB5F15C"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26 (26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3)</w:t>
            </w:r>
          </w:p>
        </w:tc>
        <w:tc>
          <w:tcPr>
            <w:tcW w:w="1484" w:type="dxa"/>
            <w:shd w:val="clear" w:color="auto" w:fill="auto"/>
            <w:vAlign w:val="center"/>
          </w:tcPr>
          <w:p w14:paraId="3EFC7505" w14:textId="7DF9122C"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54 (54</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484" w:type="dxa"/>
            <w:shd w:val="clear" w:color="auto" w:fill="auto"/>
            <w:vAlign w:val="center"/>
          </w:tcPr>
          <w:p w14:paraId="76222870" w14:textId="573B2FEF"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8 (8</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247" w:type="dxa"/>
            <w:shd w:val="clear" w:color="auto" w:fill="auto"/>
            <w:vAlign w:val="center"/>
          </w:tcPr>
          <w:p w14:paraId="177658E9"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7C87590C" w14:textId="77777777" w:rsidTr="009B179A">
        <w:trPr>
          <w:trHeight w:val="289"/>
        </w:trPr>
        <w:tc>
          <w:tcPr>
            <w:tcW w:w="2790" w:type="dxa"/>
            <w:tcBorders>
              <w:right w:val="single" w:sz="4" w:space="0" w:color="auto"/>
            </w:tcBorders>
            <w:shd w:val="clear" w:color="auto" w:fill="auto"/>
            <w:vAlign w:val="center"/>
          </w:tcPr>
          <w:p w14:paraId="010265F0" w14:textId="34114A15" w:rsidR="00AF7487" w:rsidRPr="001D35B5" w:rsidRDefault="00AF7487" w:rsidP="001203FB">
            <w:pPr>
              <w:adjustRightInd w:val="0"/>
              <w:spacing w:line="360" w:lineRule="auto"/>
              <w:ind w:left="2"/>
              <w:rPr>
                <w:rFonts w:ascii="Times New Roman" w:hAnsi="Times New Roman"/>
                <w:color w:val="000000" w:themeColor="text1"/>
                <w:sz w:val="16"/>
                <w:szCs w:val="16"/>
                <w:lang w:val="en-US"/>
              </w:rPr>
            </w:pPr>
            <w:proofErr w:type="spellStart"/>
            <w:r w:rsidRPr="001D35B5">
              <w:rPr>
                <w:rFonts w:ascii="Times New Roman" w:hAnsi="Times New Roman"/>
                <w:color w:val="000000" w:themeColor="text1"/>
                <w:sz w:val="16"/>
                <w:szCs w:val="16"/>
              </w:rPr>
              <w:t>Rituximab</w:t>
            </w:r>
            <w:proofErr w:type="spellEnd"/>
            <w:r w:rsidR="00403CEE" w:rsidRPr="001D35B5">
              <w:rPr>
                <w:rFonts w:ascii="Times New Roman" w:hAnsi="Times New Roman"/>
                <w:color w:val="000000" w:themeColor="text1"/>
                <w:sz w:val="16"/>
                <w:szCs w:val="16"/>
                <w:lang w:val="en-US"/>
              </w:rPr>
              <w:t>-based</w:t>
            </w:r>
          </w:p>
        </w:tc>
        <w:tc>
          <w:tcPr>
            <w:tcW w:w="997" w:type="dxa"/>
            <w:tcBorders>
              <w:left w:val="single" w:sz="4" w:space="0" w:color="auto"/>
              <w:right w:val="single" w:sz="4" w:space="0" w:color="auto"/>
            </w:tcBorders>
            <w:shd w:val="clear" w:color="auto" w:fill="auto"/>
            <w:vAlign w:val="center"/>
          </w:tcPr>
          <w:p w14:paraId="540D4988"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33</w:t>
            </w:r>
          </w:p>
        </w:tc>
        <w:tc>
          <w:tcPr>
            <w:tcW w:w="1344" w:type="dxa"/>
            <w:tcBorders>
              <w:left w:val="single" w:sz="4" w:space="0" w:color="auto"/>
            </w:tcBorders>
            <w:shd w:val="clear" w:color="auto" w:fill="auto"/>
            <w:vAlign w:val="center"/>
          </w:tcPr>
          <w:p w14:paraId="1CCAB9BB" w14:textId="14AAD57E"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4 (12</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484" w:type="dxa"/>
            <w:shd w:val="clear" w:color="auto" w:fill="auto"/>
            <w:vAlign w:val="center"/>
          </w:tcPr>
          <w:p w14:paraId="2843F947" w14:textId="78CD0B4D"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3 (9</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484" w:type="dxa"/>
            <w:shd w:val="clear" w:color="auto" w:fill="auto"/>
            <w:vAlign w:val="center"/>
          </w:tcPr>
          <w:p w14:paraId="52BED110" w14:textId="6D378294"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7 (21</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2)</w:t>
            </w:r>
          </w:p>
        </w:tc>
        <w:tc>
          <w:tcPr>
            <w:tcW w:w="1247" w:type="dxa"/>
            <w:shd w:val="clear" w:color="auto" w:fill="auto"/>
            <w:vAlign w:val="center"/>
          </w:tcPr>
          <w:p w14:paraId="7D673C75"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7757035F" w14:textId="77777777" w:rsidTr="009B179A">
        <w:trPr>
          <w:trHeight w:val="272"/>
        </w:trPr>
        <w:tc>
          <w:tcPr>
            <w:tcW w:w="2790" w:type="dxa"/>
            <w:tcBorders>
              <w:right w:val="single" w:sz="4" w:space="0" w:color="auto"/>
            </w:tcBorders>
            <w:shd w:val="clear" w:color="auto" w:fill="auto"/>
            <w:vAlign w:val="center"/>
          </w:tcPr>
          <w:p w14:paraId="6F702DFF" w14:textId="0357B2AC" w:rsidR="00AF7487" w:rsidRPr="001D35B5" w:rsidRDefault="00AF7487" w:rsidP="001203FB">
            <w:pPr>
              <w:adjustRightInd w:val="0"/>
              <w:spacing w:line="360" w:lineRule="auto"/>
              <w:ind w:left="2"/>
              <w:rPr>
                <w:rFonts w:ascii="Times New Roman" w:hAnsi="Times New Roman"/>
                <w:color w:val="000000" w:themeColor="text1"/>
                <w:sz w:val="16"/>
                <w:szCs w:val="16"/>
                <w:lang w:val="en-US"/>
              </w:rPr>
            </w:pPr>
            <w:proofErr w:type="spellStart"/>
            <w:r w:rsidRPr="001D35B5">
              <w:rPr>
                <w:rFonts w:ascii="Times New Roman" w:hAnsi="Times New Roman"/>
                <w:color w:val="000000" w:themeColor="text1"/>
                <w:sz w:val="16"/>
                <w:szCs w:val="16"/>
              </w:rPr>
              <w:t>Dara</w:t>
            </w:r>
            <w:proofErr w:type="spellEnd"/>
            <w:r w:rsidR="00403CEE" w:rsidRPr="001D35B5">
              <w:rPr>
                <w:rFonts w:ascii="Times New Roman" w:hAnsi="Times New Roman"/>
                <w:color w:val="000000" w:themeColor="text1"/>
                <w:sz w:val="16"/>
                <w:szCs w:val="16"/>
                <w:lang w:val="en-US"/>
              </w:rPr>
              <w:t>-based</w:t>
            </w:r>
          </w:p>
        </w:tc>
        <w:tc>
          <w:tcPr>
            <w:tcW w:w="997" w:type="dxa"/>
            <w:tcBorders>
              <w:left w:val="single" w:sz="4" w:space="0" w:color="auto"/>
              <w:right w:val="single" w:sz="4" w:space="0" w:color="auto"/>
            </w:tcBorders>
            <w:shd w:val="clear" w:color="auto" w:fill="auto"/>
            <w:vAlign w:val="center"/>
          </w:tcPr>
          <w:p w14:paraId="3DA18D97"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8</w:t>
            </w:r>
          </w:p>
        </w:tc>
        <w:tc>
          <w:tcPr>
            <w:tcW w:w="1344" w:type="dxa"/>
            <w:tcBorders>
              <w:left w:val="single" w:sz="4" w:space="0" w:color="auto"/>
            </w:tcBorders>
            <w:shd w:val="clear" w:color="auto" w:fill="auto"/>
            <w:vAlign w:val="center"/>
          </w:tcPr>
          <w:p w14:paraId="79C1C0BB"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shd w:val="clear" w:color="auto" w:fill="auto"/>
            <w:vAlign w:val="center"/>
          </w:tcPr>
          <w:p w14:paraId="190BAED6"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shd w:val="clear" w:color="auto" w:fill="auto"/>
            <w:vAlign w:val="center"/>
          </w:tcPr>
          <w:p w14:paraId="703F069B" w14:textId="0599607B"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 (12</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247" w:type="dxa"/>
            <w:shd w:val="clear" w:color="auto" w:fill="auto"/>
            <w:vAlign w:val="center"/>
          </w:tcPr>
          <w:p w14:paraId="3CED515C"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00DD86F2" w14:textId="77777777" w:rsidTr="009B179A">
        <w:trPr>
          <w:trHeight w:val="289"/>
        </w:trPr>
        <w:tc>
          <w:tcPr>
            <w:tcW w:w="2790" w:type="dxa"/>
            <w:tcBorders>
              <w:right w:val="single" w:sz="4" w:space="0" w:color="auto"/>
            </w:tcBorders>
            <w:shd w:val="clear" w:color="auto" w:fill="auto"/>
            <w:vAlign w:val="center"/>
          </w:tcPr>
          <w:p w14:paraId="60294241"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r w:rsidRPr="001D35B5">
              <w:rPr>
                <w:rFonts w:ascii="Times New Roman" w:hAnsi="Times New Roman"/>
                <w:color w:val="000000" w:themeColor="text1"/>
                <w:sz w:val="16"/>
                <w:szCs w:val="16"/>
              </w:rPr>
              <w:t>ASCT</w:t>
            </w:r>
          </w:p>
        </w:tc>
        <w:tc>
          <w:tcPr>
            <w:tcW w:w="997" w:type="dxa"/>
            <w:tcBorders>
              <w:left w:val="single" w:sz="4" w:space="0" w:color="auto"/>
              <w:right w:val="single" w:sz="4" w:space="0" w:color="auto"/>
            </w:tcBorders>
            <w:shd w:val="clear" w:color="auto" w:fill="auto"/>
            <w:vAlign w:val="center"/>
          </w:tcPr>
          <w:p w14:paraId="29DFA370"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53</w:t>
            </w:r>
          </w:p>
        </w:tc>
        <w:tc>
          <w:tcPr>
            <w:tcW w:w="1344" w:type="dxa"/>
            <w:tcBorders>
              <w:left w:val="single" w:sz="4" w:space="0" w:color="auto"/>
            </w:tcBorders>
            <w:shd w:val="clear" w:color="auto" w:fill="auto"/>
            <w:vAlign w:val="center"/>
          </w:tcPr>
          <w:p w14:paraId="038DC1C7" w14:textId="6816F3C5"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22 (41</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484" w:type="dxa"/>
            <w:shd w:val="clear" w:color="auto" w:fill="auto"/>
            <w:vAlign w:val="center"/>
          </w:tcPr>
          <w:p w14:paraId="704FAAB5" w14:textId="5392C965"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4 (7</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484" w:type="dxa"/>
            <w:shd w:val="clear" w:color="auto" w:fill="auto"/>
            <w:vAlign w:val="center"/>
          </w:tcPr>
          <w:p w14:paraId="3B54E388" w14:textId="4145190F"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4 (7</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c>
          <w:tcPr>
            <w:tcW w:w="1247" w:type="dxa"/>
            <w:shd w:val="clear" w:color="auto" w:fill="auto"/>
            <w:vAlign w:val="center"/>
          </w:tcPr>
          <w:p w14:paraId="42A9A2F6" w14:textId="12DF2779"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14 (26</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4)</w:t>
            </w:r>
          </w:p>
        </w:tc>
      </w:tr>
      <w:tr w:rsidR="00AF7487" w:rsidRPr="00A31C20" w14:paraId="2E299EBF" w14:textId="77777777" w:rsidTr="009B179A">
        <w:trPr>
          <w:trHeight w:val="289"/>
        </w:trPr>
        <w:tc>
          <w:tcPr>
            <w:tcW w:w="2790" w:type="dxa"/>
            <w:tcBorders>
              <w:right w:val="single" w:sz="4" w:space="0" w:color="auto"/>
            </w:tcBorders>
            <w:shd w:val="clear" w:color="auto" w:fill="auto"/>
            <w:vAlign w:val="center"/>
          </w:tcPr>
          <w:p w14:paraId="4D8EA1A5"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Steroids</w:t>
            </w:r>
            <w:proofErr w:type="spellEnd"/>
          </w:p>
        </w:tc>
        <w:tc>
          <w:tcPr>
            <w:tcW w:w="997" w:type="dxa"/>
            <w:tcBorders>
              <w:left w:val="single" w:sz="4" w:space="0" w:color="auto"/>
              <w:right w:val="single" w:sz="4" w:space="0" w:color="auto"/>
            </w:tcBorders>
            <w:shd w:val="clear" w:color="auto" w:fill="auto"/>
            <w:vAlign w:val="center"/>
          </w:tcPr>
          <w:p w14:paraId="73DC0577"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w:t>
            </w:r>
          </w:p>
        </w:tc>
        <w:tc>
          <w:tcPr>
            <w:tcW w:w="1344" w:type="dxa"/>
            <w:tcBorders>
              <w:left w:val="single" w:sz="4" w:space="0" w:color="auto"/>
            </w:tcBorders>
            <w:shd w:val="clear" w:color="auto" w:fill="auto"/>
            <w:vAlign w:val="center"/>
          </w:tcPr>
          <w:p w14:paraId="5ACA9952"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shd w:val="clear" w:color="auto" w:fill="auto"/>
            <w:vAlign w:val="center"/>
          </w:tcPr>
          <w:p w14:paraId="2968B8A1" w14:textId="15FA0A54"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 (100</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c>
          <w:tcPr>
            <w:tcW w:w="1484" w:type="dxa"/>
            <w:shd w:val="clear" w:color="auto" w:fill="auto"/>
            <w:vAlign w:val="center"/>
          </w:tcPr>
          <w:p w14:paraId="317FCA29"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247" w:type="dxa"/>
            <w:shd w:val="clear" w:color="auto" w:fill="auto"/>
            <w:vAlign w:val="center"/>
          </w:tcPr>
          <w:p w14:paraId="0E7B604A"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79BC2812" w14:textId="77777777" w:rsidTr="009B179A">
        <w:trPr>
          <w:trHeight w:val="289"/>
        </w:trPr>
        <w:tc>
          <w:tcPr>
            <w:tcW w:w="2790" w:type="dxa"/>
            <w:tcBorders>
              <w:right w:val="single" w:sz="4" w:space="0" w:color="auto"/>
            </w:tcBorders>
            <w:shd w:val="clear" w:color="auto" w:fill="auto"/>
            <w:vAlign w:val="center"/>
          </w:tcPr>
          <w:p w14:paraId="0DBBD125"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Clinical</w:t>
            </w:r>
            <w:proofErr w:type="spellEnd"/>
            <w:r w:rsidRPr="001D35B5">
              <w:rPr>
                <w:rFonts w:ascii="Times New Roman" w:hAnsi="Times New Roman"/>
                <w:color w:val="000000" w:themeColor="text1"/>
                <w:sz w:val="16"/>
                <w:szCs w:val="16"/>
              </w:rPr>
              <w:t xml:space="preserve"> </w:t>
            </w:r>
            <w:proofErr w:type="spellStart"/>
            <w:r w:rsidRPr="001D35B5">
              <w:rPr>
                <w:rFonts w:ascii="Times New Roman" w:hAnsi="Times New Roman"/>
                <w:color w:val="000000" w:themeColor="text1"/>
                <w:sz w:val="16"/>
                <w:szCs w:val="16"/>
              </w:rPr>
              <w:t>Trial</w:t>
            </w:r>
            <w:proofErr w:type="spellEnd"/>
          </w:p>
        </w:tc>
        <w:tc>
          <w:tcPr>
            <w:tcW w:w="997" w:type="dxa"/>
            <w:tcBorders>
              <w:left w:val="single" w:sz="4" w:space="0" w:color="auto"/>
              <w:right w:val="single" w:sz="4" w:space="0" w:color="auto"/>
            </w:tcBorders>
            <w:shd w:val="clear" w:color="auto" w:fill="auto"/>
            <w:vAlign w:val="center"/>
          </w:tcPr>
          <w:p w14:paraId="79531E0D"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64</w:t>
            </w:r>
          </w:p>
        </w:tc>
        <w:tc>
          <w:tcPr>
            <w:tcW w:w="1344" w:type="dxa"/>
            <w:tcBorders>
              <w:left w:val="single" w:sz="4" w:space="0" w:color="auto"/>
            </w:tcBorders>
            <w:shd w:val="clear" w:color="auto" w:fill="auto"/>
            <w:vAlign w:val="center"/>
          </w:tcPr>
          <w:p w14:paraId="04B4DFF9" w14:textId="346AE2ED"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15 (23</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4)</w:t>
            </w:r>
          </w:p>
        </w:tc>
        <w:tc>
          <w:tcPr>
            <w:tcW w:w="1484" w:type="dxa"/>
            <w:shd w:val="clear" w:color="auto" w:fill="auto"/>
            <w:vAlign w:val="center"/>
          </w:tcPr>
          <w:p w14:paraId="2A0101B1" w14:textId="03907099"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25 (39</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1)</w:t>
            </w:r>
          </w:p>
        </w:tc>
        <w:tc>
          <w:tcPr>
            <w:tcW w:w="1484" w:type="dxa"/>
            <w:shd w:val="clear" w:color="auto" w:fill="auto"/>
            <w:vAlign w:val="center"/>
          </w:tcPr>
          <w:p w14:paraId="03AA998E" w14:textId="573C5088"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7 (10</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9)</w:t>
            </w:r>
          </w:p>
        </w:tc>
        <w:tc>
          <w:tcPr>
            <w:tcW w:w="1247" w:type="dxa"/>
            <w:shd w:val="clear" w:color="auto" w:fill="auto"/>
            <w:vAlign w:val="center"/>
          </w:tcPr>
          <w:p w14:paraId="42D17D2E"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r>
      <w:tr w:rsidR="00AF7487" w:rsidRPr="00A31C20" w14:paraId="1B5A64A4" w14:textId="77777777" w:rsidTr="009B179A">
        <w:trPr>
          <w:trHeight w:val="289"/>
        </w:trPr>
        <w:tc>
          <w:tcPr>
            <w:tcW w:w="2790" w:type="dxa"/>
            <w:tcBorders>
              <w:bottom w:val="single" w:sz="4" w:space="0" w:color="auto"/>
              <w:right w:val="single" w:sz="4" w:space="0" w:color="auto"/>
            </w:tcBorders>
            <w:shd w:val="clear" w:color="auto" w:fill="auto"/>
            <w:vAlign w:val="center"/>
          </w:tcPr>
          <w:p w14:paraId="425A3CFD" w14:textId="77777777" w:rsidR="00AF7487" w:rsidRPr="001D35B5" w:rsidRDefault="00AF7487" w:rsidP="001203FB">
            <w:pPr>
              <w:adjustRightInd w:val="0"/>
              <w:spacing w:line="360" w:lineRule="auto"/>
              <w:ind w:left="2"/>
              <w:rPr>
                <w:rFonts w:ascii="Times New Roman" w:hAnsi="Times New Roman"/>
                <w:color w:val="000000" w:themeColor="text1"/>
                <w:sz w:val="16"/>
                <w:szCs w:val="16"/>
              </w:rPr>
            </w:pPr>
            <w:proofErr w:type="spellStart"/>
            <w:r w:rsidRPr="001D35B5">
              <w:rPr>
                <w:rFonts w:ascii="Times New Roman" w:hAnsi="Times New Roman"/>
                <w:color w:val="000000" w:themeColor="text1"/>
                <w:sz w:val="16"/>
                <w:szCs w:val="16"/>
              </w:rPr>
              <w:t>Other</w:t>
            </w:r>
            <w:proofErr w:type="spellEnd"/>
            <w:r w:rsidRPr="001D35B5">
              <w:rPr>
                <w:rFonts w:ascii="Times New Roman" w:hAnsi="Times New Roman"/>
                <w:color w:val="000000" w:themeColor="text1"/>
                <w:sz w:val="16"/>
                <w:szCs w:val="16"/>
              </w:rPr>
              <w:t xml:space="preserve"> </w:t>
            </w:r>
            <w:proofErr w:type="spellStart"/>
            <w:r w:rsidRPr="001D35B5">
              <w:rPr>
                <w:rFonts w:ascii="Times New Roman" w:hAnsi="Times New Roman"/>
                <w:color w:val="000000" w:themeColor="text1"/>
                <w:sz w:val="16"/>
                <w:szCs w:val="16"/>
              </w:rPr>
              <w:t>individual</w:t>
            </w:r>
            <w:proofErr w:type="spellEnd"/>
            <w:r w:rsidRPr="001D35B5">
              <w:rPr>
                <w:rFonts w:ascii="Times New Roman" w:hAnsi="Times New Roman"/>
                <w:color w:val="000000" w:themeColor="text1"/>
                <w:sz w:val="16"/>
                <w:szCs w:val="16"/>
              </w:rPr>
              <w:t xml:space="preserve"> </w:t>
            </w:r>
            <w:proofErr w:type="spellStart"/>
            <w:r w:rsidRPr="001D35B5">
              <w:rPr>
                <w:rFonts w:ascii="Times New Roman" w:hAnsi="Times New Roman"/>
                <w:color w:val="000000" w:themeColor="text1"/>
                <w:sz w:val="16"/>
                <w:szCs w:val="16"/>
              </w:rPr>
              <w:t>regimens</w:t>
            </w:r>
            <w:proofErr w:type="spellEnd"/>
          </w:p>
        </w:tc>
        <w:tc>
          <w:tcPr>
            <w:tcW w:w="997" w:type="dxa"/>
            <w:tcBorders>
              <w:left w:val="single" w:sz="4" w:space="0" w:color="auto"/>
              <w:bottom w:val="single" w:sz="4" w:space="0" w:color="auto"/>
              <w:right w:val="single" w:sz="4" w:space="0" w:color="auto"/>
            </w:tcBorders>
            <w:shd w:val="clear" w:color="auto" w:fill="auto"/>
            <w:vAlign w:val="center"/>
          </w:tcPr>
          <w:p w14:paraId="1AE298E5"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8</w:t>
            </w:r>
          </w:p>
        </w:tc>
        <w:tc>
          <w:tcPr>
            <w:tcW w:w="1344" w:type="dxa"/>
            <w:tcBorders>
              <w:left w:val="single" w:sz="4" w:space="0" w:color="auto"/>
              <w:bottom w:val="single" w:sz="4" w:space="0" w:color="auto"/>
            </w:tcBorders>
            <w:shd w:val="clear" w:color="auto" w:fill="auto"/>
            <w:vAlign w:val="center"/>
          </w:tcPr>
          <w:p w14:paraId="02103AA6" w14:textId="3FEA5F0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4 (50</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c>
          <w:tcPr>
            <w:tcW w:w="1484" w:type="dxa"/>
            <w:tcBorders>
              <w:bottom w:val="single" w:sz="4" w:space="0" w:color="auto"/>
            </w:tcBorders>
            <w:shd w:val="clear" w:color="auto" w:fill="auto"/>
            <w:vAlign w:val="center"/>
          </w:tcPr>
          <w:p w14:paraId="43A6A149" w14:textId="77777777"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 -</w:t>
            </w:r>
          </w:p>
        </w:tc>
        <w:tc>
          <w:tcPr>
            <w:tcW w:w="1484" w:type="dxa"/>
            <w:tcBorders>
              <w:bottom w:val="single" w:sz="4" w:space="0" w:color="auto"/>
            </w:tcBorders>
            <w:shd w:val="clear" w:color="auto" w:fill="auto"/>
            <w:vAlign w:val="center"/>
          </w:tcPr>
          <w:p w14:paraId="6A864316" w14:textId="1D4C5F6B"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2 (25</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0)</w:t>
            </w:r>
          </w:p>
        </w:tc>
        <w:tc>
          <w:tcPr>
            <w:tcW w:w="1247" w:type="dxa"/>
            <w:tcBorders>
              <w:bottom w:val="single" w:sz="4" w:space="0" w:color="auto"/>
            </w:tcBorders>
            <w:shd w:val="clear" w:color="auto" w:fill="auto"/>
            <w:vAlign w:val="center"/>
          </w:tcPr>
          <w:p w14:paraId="3BC8A478" w14:textId="15F5577A" w:rsidR="00AF7487" w:rsidRPr="001D35B5" w:rsidRDefault="00AF7487" w:rsidP="001203FB">
            <w:pPr>
              <w:adjustRightInd w:val="0"/>
              <w:spacing w:line="360" w:lineRule="auto"/>
              <w:ind w:left="2"/>
              <w:jc w:val="center"/>
              <w:rPr>
                <w:rFonts w:ascii="Times New Roman" w:hAnsi="Times New Roman"/>
                <w:color w:val="000000" w:themeColor="text1"/>
                <w:sz w:val="16"/>
                <w:szCs w:val="16"/>
              </w:rPr>
            </w:pPr>
            <w:r w:rsidRPr="001D35B5">
              <w:rPr>
                <w:rFonts w:ascii="Times New Roman" w:hAnsi="Times New Roman"/>
                <w:color w:val="000000" w:themeColor="text1"/>
                <w:sz w:val="16"/>
                <w:szCs w:val="16"/>
              </w:rPr>
              <w:t>1 (12</w:t>
            </w:r>
            <w:r w:rsidR="009F4582" w:rsidRPr="001D35B5">
              <w:rPr>
                <w:rFonts w:ascii="Times New Roman" w:hAnsi="Times New Roman"/>
                <w:color w:val="000000" w:themeColor="text1"/>
                <w:sz w:val="16"/>
                <w:szCs w:val="16"/>
              </w:rPr>
              <w:t>.</w:t>
            </w:r>
            <w:r w:rsidRPr="001D35B5">
              <w:rPr>
                <w:rFonts w:ascii="Times New Roman" w:hAnsi="Times New Roman"/>
                <w:color w:val="000000" w:themeColor="text1"/>
                <w:sz w:val="16"/>
                <w:szCs w:val="16"/>
              </w:rPr>
              <w:t>5)</w:t>
            </w:r>
          </w:p>
        </w:tc>
      </w:tr>
    </w:tbl>
    <w:p w14:paraId="75D3A145" w14:textId="0029A15D" w:rsidR="00AF7487" w:rsidRPr="001D35B5" w:rsidRDefault="00AF7487" w:rsidP="00AF7487">
      <w:pPr>
        <w:spacing w:after="0" w:line="240" w:lineRule="auto"/>
        <w:ind w:right="-613"/>
        <w:rPr>
          <w:rFonts w:ascii="Times New Roman" w:eastAsiaTheme="minorEastAsia" w:hAnsi="Times New Roman" w:cs="Times New Roman"/>
          <w:color w:val="000000" w:themeColor="text1"/>
          <w:sz w:val="16"/>
          <w:szCs w:val="16"/>
          <w:lang w:val="en-GB" w:eastAsia="en-GB"/>
        </w:rPr>
      </w:pPr>
      <w:r w:rsidRPr="001D35B5">
        <w:rPr>
          <w:rFonts w:ascii="Times New Roman" w:hAnsi="Times New Roman" w:cs="Times New Roman"/>
          <w:color w:val="000000" w:themeColor="text1"/>
          <w:sz w:val="16"/>
          <w:szCs w:val="16"/>
          <w:vertAlign w:val="superscript"/>
          <w:lang w:val="en-GB"/>
        </w:rPr>
        <w:t>§</w:t>
      </w:r>
      <w:r w:rsidRPr="001D35B5">
        <w:rPr>
          <w:rFonts w:ascii="Times New Roman" w:hAnsi="Times New Roman" w:cs="Times New Roman"/>
          <w:color w:val="000000" w:themeColor="text1"/>
          <w:sz w:val="16"/>
          <w:szCs w:val="16"/>
          <w:lang w:val="en-GB"/>
        </w:rPr>
        <w:t>Pre- and post-2010 indicate the periods of 2004–2010 and 2011–2018, respectively</w:t>
      </w:r>
      <w:bookmarkStart w:id="19" w:name="_Hlk74038656"/>
      <w:r w:rsidRPr="001D35B5">
        <w:rPr>
          <w:rFonts w:ascii="Times New Roman" w:eastAsiaTheme="minorEastAsia" w:hAnsi="Times New Roman" w:cs="Times New Roman"/>
          <w:color w:val="000000" w:themeColor="text1"/>
          <w:sz w:val="16"/>
          <w:szCs w:val="16"/>
          <w:lang w:val="en-GB" w:eastAsia="en-GB"/>
        </w:rPr>
        <w:t xml:space="preserve">. </w:t>
      </w:r>
      <w:r w:rsidRPr="001D35B5">
        <w:rPr>
          <w:rFonts w:ascii="Times New Roman" w:eastAsiaTheme="minorEastAsia" w:hAnsi="Times New Roman" w:cs="Times New Roman"/>
          <w:color w:val="000000" w:themeColor="text1"/>
          <w:sz w:val="16"/>
          <w:szCs w:val="16"/>
          <w:vertAlign w:val="superscript"/>
          <w:lang w:val="en-GB" w:eastAsia="en-GB"/>
        </w:rPr>
        <w:t>¶</w:t>
      </w:r>
      <w:r w:rsidRPr="001D35B5">
        <w:rPr>
          <w:rFonts w:ascii="Times New Roman" w:eastAsiaTheme="minorEastAsia" w:hAnsi="Times New Roman" w:cs="Times New Roman"/>
          <w:color w:val="000000" w:themeColor="text1"/>
          <w:sz w:val="16"/>
          <w:szCs w:val="16"/>
          <w:lang w:val="en-GB" w:eastAsia="en-GB"/>
        </w:rPr>
        <w:t>Percentages for each row are calculated using the total number of patients in the second column as the denominator; percentages do not add-up to 100</w:t>
      </w:r>
      <w:r w:rsidR="009F4582" w:rsidRPr="001D35B5">
        <w:rPr>
          <w:rFonts w:ascii="Times New Roman" w:hAnsi="Times New Roman" w:cs="Times New Roman"/>
          <w:sz w:val="16"/>
          <w:szCs w:val="16"/>
          <w:lang w:val="en-US"/>
        </w:rPr>
        <w:t>.</w:t>
      </w:r>
      <w:r w:rsidRPr="001D35B5">
        <w:rPr>
          <w:rFonts w:ascii="Times New Roman" w:eastAsiaTheme="minorEastAsia" w:hAnsi="Times New Roman" w:cs="Times New Roman"/>
          <w:color w:val="000000" w:themeColor="text1"/>
          <w:sz w:val="16"/>
          <w:szCs w:val="16"/>
          <w:lang w:val="en-GB" w:eastAsia="en-GB"/>
        </w:rPr>
        <w:t xml:space="preserve">0% as not all </w:t>
      </w:r>
      <w:r w:rsidR="00B44D3C" w:rsidRPr="001D35B5">
        <w:rPr>
          <w:rFonts w:ascii="Times New Roman" w:eastAsiaTheme="minorEastAsia" w:hAnsi="Times New Roman" w:cs="Times New Roman"/>
          <w:color w:val="000000" w:themeColor="text1"/>
          <w:sz w:val="16"/>
          <w:szCs w:val="16"/>
          <w:lang w:val="en-GB" w:eastAsia="en-GB"/>
        </w:rPr>
        <w:t xml:space="preserve">second-line </w:t>
      </w:r>
      <w:r w:rsidRPr="001D35B5">
        <w:rPr>
          <w:rFonts w:ascii="Times New Roman" w:eastAsiaTheme="minorEastAsia" w:hAnsi="Times New Roman" w:cs="Times New Roman"/>
          <w:color w:val="000000" w:themeColor="text1"/>
          <w:sz w:val="16"/>
          <w:szCs w:val="16"/>
          <w:lang w:val="en-GB" w:eastAsia="en-GB"/>
        </w:rPr>
        <w:t>treatment options are presented.</w:t>
      </w:r>
      <w:bookmarkEnd w:id="19"/>
      <w:r w:rsidRPr="001D35B5">
        <w:rPr>
          <w:rFonts w:ascii="Times New Roman" w:eastAsiaTheme="minorEastAsia" w:hAnsi="Times New Roman" w:cs="Times New Roman"/>
          <w:color w:val="000000" w:themeColor="text1"/>
          <w:sz w:val="16"/>
          <w:szCs w:val="16"/>
          <w:lang w:val="en-GB" w:eastAsia="en-GB"/>
        </w:rPr>
        <w:t xml:space="preserve"> ASCT=autologous stem cell transplantation; </w:t>
      </w:r>
      <w:proofErr w:type="spellStart"/>
      <w:r w:rsidRPr="001D35B5">
        <w:rPr>
          <w:rFonts w:ascii="Times New Roman" w:eastAsiaTheme="minorEastAsia" w:hAnsi="Times New Roman" w:cs="Times New Roman"/>
          <w:color w:val="000000" w:themeColor="text1"/>
          <w:sz w:val="16"/>
          <w:szCs w:val="16"/>
          <w:lang w:val="en-GB" w:eastAsia="en-GB"/>
        </w:rPr>
        <w:t>Bor</w:t>
      </w:r>
      <w:proofErr w:type="spellEnd"/>
      <w:r w:rsidRPr="001D35B5">
        <w:rPr>
          <w:rFonts w:ascii="Times New Roman" w:eastAsiaTheme="minorEastAsia" w:hAnsi="Times New Roman" w:cs="Times New Roman"/>
          <w:color w:val="000000" w:themeColor="text1"/>
          <w:sz w:val="16"/>
          <w:szCs w:val="16"/>
          <w:lang w:val="en-GB" w:eastAsia="en-GB"/>
        </w:rPr>
        <w:t xml:space="preserve">=bortezomib; Chemo=chemotherapy; Dara=daratumumab; </w:t>
      </w:r>
      <w:proofErr w:type="spellStart"/>
      <w:r w:rsidRPr="001D35B5">
        <w:rPr>
          <w:rFonts w:ascii="Times New Roman" w:eastAsiaTheme="minorEastAsia" w:hAnsi="Times New Roman" w:cs="Times New Roman"/>
          <w:color w:val="000000" w:themeColor="text1"/>
          <w:sz w:val="16"/>
          <w:szCs w:val="16"/>
          <w:lang w:val="en-GB" w:eastAsia="en-GB"/>
        </w:rPr>
        <w:t>IMiD</w:t>
      </w:r>
      <w:proofErr w:type="spellEnd"/>
      <w:r w:rsidRPr="001D35B5">
        <w:rPr>
          <w:rFonts w:ascii="Times New Roman" w:eastAsiaTheme="minorEastAsia" w:hAnsi="Times New Roman" w:cs="Times New Roman"/>
          <w:color w:val="000000" w:themeColor="text1"/>
          <w:sz w:val="16"/>
          <w:szCs w:val="16"/>
          <w:lang w:val="en-GB" w:eastAsia="en-GB"/>
        </w:rPr>
        <w:t>= immunomodulatory drugs; N=number of patients.</w:t>
      </w:r>
    </w:p>
    <w:p w14:paraId="52DECF06" w14:textId="77777777" w:rsidR="00AF7487" w:rsidRPr="001D35B5" w:rsidRDefault="00AF7487" w:rsidP="00AF7487">
      <w:pPr>
        <w:ind w:right="-613"/>
        <w:rPr>
          <w:rFonts w:ascii="Times New Roman" w:eastAsiaTheme="minorEastAsia" w:hAnsi="Times New Roman" w:cs="Times New Roman"/>
          <w:color w:val="000000" w:themeColor="text1"/>
          <w:sz w:val="20"/>
          <w:szCs w:val="20"/>
          <w:lang w:val="en-GB" w:eastAsia="en-GB"/>
        </w:rPr>
      </w:pPr>
      <w:r w:rsidRPr="001D35B5">
        <w:rPr>
          <w:rFonts w:ascii="Times New Roman" w:eastAsiaTheme="minorEastAsia" w:hAnsi="Times New Roman" w:cs="Times New Roman"/>
          <w:color w:val="000000" w:themeColor="text1"/>
          <w:sz w:val="20"/>
          <w:szCs w:val="20"/>
          <w:lang w:val="en-GB" w:eastAsia="en-GB"/>
        </w:rPr>
        <w:br w:type="page"/>
      </w:r>
    </w:p>
    <w:p w14:paraId="48B8F5DE" w14:textId="61E5388E" w:rsidR="00AF7487" w:rsidRPr="001D35B5" w:rsidRDefault="00AF7487" w:rsidP="00AF7487">
      <w:pPr>
        <w:pStyle w:val="Caption"/>
        <w:rPr>
          <w:rFonts w:ascii="Times New Roman" w:hAnsi="Times New Roman" w:cs="Times New Roman"/>
          <w:b/>
          <w:bCs/>
          <w:i w:val="0"/>
          <w:iCs w:val="0"/>
          <w:sz w:val="20"/>
          <w:szCs w:val="20"/>
          <w:lang w:val="en-US"/>
        </w:rPr>
      </w:pPr>
      <w:r w:rsidRPr="001D35B5">
        <w:rPr>
          <w:rFonts w:ascii="Times New Roman" w:hAnsi="Times New Roman" w:cs="Times New Roman"/>
          <w:sz w:val="20"/>
          <w:szCs w:val="20"/>
          <w:lang w:val="en-US"/>
        </w:rPr>
        <w:lastRenderedPageBreak/>
        <w:t xml:space="preserve"> </w:t>
      </w:r>
      <w:bookmarkStart w:id="20" w:name="_Toc122525408"/>
      <w:r w:rsidRPr="001D35B5">
        <w:rPr>
          <w:rFonts w:ascii="Times New Roman" w:hAnsi="Times New Roman" w:cs="Times New Roman"/>
          <w:b/>
          <w:bCs/>
          <w:i w:val="0"/>
          <w:iCs w:val="0"/>
          <w:color w:val="000000" w:themeColor="text1"/>
          <w:sz w:val="20"/>
          <w:szCs w:val="20"/>
          <w:lang w:val="en-US"/>
        </w:rPr>
        <w:t>Table S</w:t>
      </w:r>
      <w:r w:rsidRPr="001D35B5">
        <w:rPr>
          <w:rFonts w:ascii="Times New Roman" w:hAnsi="Times New Roman" w:cs="Times New Roman"/>
          <w:b/>
          <w:bCs/>
          <w:i w:val="0"/>
          <w:iCs w:val="0"/>
          <w:color w:val="000000" w:themeColor="text1"/>
          <w:sz w:val="20"/>
          <w:szCs w:val="20"/>
          <w:lang w:val="en-US"/>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lang w:val="en-US"/>
        </w:rPr>
        <w:fldChar w:fldCharType="separate"/>
      </w:r>
      <w:r w:rsidR="001D35B5">
        <w:rPr>
          <w:rFonts w:ascii="Times New Roman" w:hAnsi="Times New Roman" w:cs="Times New Roman"/>
          <w:b/>
          <w:bCs/>
          <w:i w:val="0"/>
          <w:iCs w:val="0"/>
          <w:noProof/>
          <w:color w:val="000000" w:themeColor="text1"/>
          <w:sz w:val="20"/>
          <w:szCs w:val="20"/>
          <w:lang w:val="en-US"/>
        </w:rPr>
        <w:t>16</w:t>
      </w:r>
      <w:r w:rsidRPr="001D35B5">
        <w:rPr>
          <w:rFonts w:ascii="Times New Roman" w:hAnsi="Times New Roman" w:cs="Times New Roman"/>
          <w:b/>
          <w:bCs/>
          <w:i w:val="0"/>
          <w:iCs w:val="0"/>
          <w:color w:val="000000" w:themeColor="text1"/>
          <w:sz w:val="20"/>
          <w:szCs w:val="20"/>
          <w:lang w:val="en-US"/>
        </w:rPr>
        <w:fldChar w:fldCharType="end"/>
      </w:r>
      <w:r w:rsidRPr="001D35B5">
        <w:rPr>
          <w:rFonts w:ascii="Times New Roman" w:hAnsi="Times New Roman" w:cs="Times New Roman"/>
          <w:b/>
          <w:bCs/>
          <w:i w:val="0"/>
          <w:iCs w:val="0"/>
          <w:color w:val="000000" w:themeColor="text1"/>
          <w:sz w:val="20"/>
          <w:szCs w:val="20"/>
          <w:lang w:val="en-US"/>
        </w:rPr>
        <w:t>: Median follow-up, overall and by first-line treatment initiation period</w:t>
      </w:r>
      <w:bookmarkEnd w:id="20"/>
    </w:p>
    <w:tbl>
      <w:tblPr>
        <w:tblW w:w="8403" w:type="dxa"/>
        <w:jc w:val="center"/>
        <w:tblLayout w:type="fixed"/>
        <w:tblCellMar>
          <w:top w:w="57" w:type="dxa"/>
          <w:left w:w="57" w:type="dxa"/>
          <w:bottom w:w="57" w:type="dxa"/>
          <w:right w:w="57" w:type="dxa"/>
        </w:tblCellMar>
        <w:tblLook w:val="0000" w:firstRow="0" w:lastRow="0" w:firstColumn="0" w:lastColumn="0" w:noHBand="0" w:noVBand="0"/>
      </w:tblPr>
      <w:tblGrid>
        <w:gridCol w:w="3381"/>
        <w:gridCol w:w="1674"/>
        <w:gridCol w:w="1674"/>
        <w:gridCol w:w="1674"/>
      </w:tblGrid>
      <w:tr w:rsidR="00AF7487" w:rsidRPr="00A31C20" w14:paraId="22E6F4F9" w14:textId="77777777" w:rsidTr="001203FB">
        <w:trPr>
          <w:cantSplit/>
          <w:trHeight w:val="68"/>
          <w:tblHeader/>
          <w:jc w:val="center"/>
        </w:trPr>
        <w:tc>
          <w:tcPr>
            <w:tcW w:w="3381" w:type="dxa"/>
            <w:tcBorders>
              <w:top w:val="single" w:sz="4" w:space="0" w:color="000000"/>
              <w:left w:val="nil"/>
              <w:bottom w:val="single" w:sz="4" w:space="0" w:color="000000"/>
              <w:right w:val="nil"/>
            </w:tcBorders>
            <w:shd w:val="clear" w:color="auto" w:fill="FFFFFF"/>
            <w:tcMar>
              <w:left w:w="19" w:type="dxa"/>
              <w:right w:w="19" w:type="dxa"/>
            </w:tcMar>
            <w:vAlign w:val="bottom"/>
          </w:tcPr>
          <w:p w14:paraId="7ABD1392"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p>
        </w:tc>
        <w:tc>
          <w:tcPr>
            <w:tcW w:w="1674" w:type="dxa"/>
            <w:tcBorders>
              <w:top w:val="single" w:sz="4" w:space="0" w:color="000000"/>
              <w:left w:val="nil"/>
              <w:bottom w:val="single" w:sz="4" w:space="0" w:color="000000"/>
              <w:right w:val="nil"/>
            </w:tcBorders>
            <w:shd w:val="clear" w:color="auto" w:fill="FFFFFF"/>
            <w:tcMar>
              <w:left w:w="19" w:type="dxa"/>
              <w:right w:w="19" w:type="dxa"/>
            </w:tcMar>
            <w:vAlign w:val="bottom"/>
          </w:tcPr>
          <w:p w14:paraId="42A4C4A5"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GB"/>
              </w:rPr>
            </w:pPr>
            <w:r w:rsidRPr="001D35B5">
              <w:rPr>
                <w:rFonts w:ascii="Times New Roman" w:hAnsi="Times New Roman" w:cs="Times New Roman"/>
                <w:b/>
                <w:bCs/>
                <w:color w:val="000000"/>
                <w:sz w:val="16"/>
                <w:szCs w:val="16"/>
                <w:lang w:val="en-GB"/>
              </w:rPr>
              <w:t>2004–2018</w:t>
            </w:r>
          </w:p>
        </w:tc>
        <w:tc>
          <w:tcPr>
            <w:tcW w:w="1674" w:type="dxa"/>
            <w:tcBorders>
              <w:top w:val="single" w:sz="4" w:space="0" w:color="000000"/>
              <w:left w:val="nil"/>
              <w:bottom w:val="single" w:sz="4" w:space="0" w:color="000000"/>
              <w:right w:val="nil"/>
            </w:tcBorders>
            <w:shd w:val="clear" w:color="auto" w:fill="FFFFFF"/>
            <w:tcMar>
              <w:left w:w="19" w:type="dxa"/>
              <w:right w:w="19" w:type="dxa"/>
            </w:tcMar>
            <w:vAlign w:val="bottom"/>
          </w:tcPr>
          <w:p w14:paraId="4618CA7A"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GB"/>
              </w:rPr>
            </w:pPr>
            <w:r w:rsidRPr="001D35B5">
              <w:rPr>
                <w:rFonts w:ascii="Times New Roman" w:hAnsi="Times New Roman" w:cs="Times New Roman"/>
                <w:b/>
                <w:bCs/>
                <w:color w:val="000000"/>
                <w:sz w:val="16"/>
                <w:szCs w:val="16"/>
                <w:lang w:val="en-GB"/>
              </w:rPr>
              <w:t>Pre-2010</w:t>
            </w:r>
          </w:p>
        </w:tc>
        <w:tc>
          <w:tcPr>
            <w:tcW w:w="1674" w:type="dxa"/>
            <w:tcBorders>
              <w:top w:val="single" w:sz="4" w:space="0" w:color="000000"/>
              <w:left w:val="nil"/>
              <w:bottom w:val="single" w:sz="4" w:space="0" w:color="000000"/>
              <w:right w:val="nil"/>
            </w:tcBorders>
            <w:shd w:val="clear" w:color="auto" w:fill="FFFFFF"/>
            <w:tcMar>
              <w:left w:w="19" w:type="dxa"/>
              <w:right w:w="19" w:type="dxa"/>
            </w:tcMar>
            <w:vAlign w:val="bottom"/>
          </w:tcPr>
          <w:p w14:paraId="401C90AC"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GB"/>
              </w:rPr>
            </w:pPr>
            <w:r w:rsidRPr="001D35B5">
              <w:rPr>
                <w:rFonts w:ascii="Times New Roman" w:hAnsi="Times New Roman" w:cs="Times New Roman"/>
                <w:b/>
                <w:bCs/>
                <w:color w:val="000000"/>
                <w:sz w:val="16"/>
                <w:szCs w:val="16"/>
                <w:lang w:val="en-GB"/>
              </w:rPr>
              <w:t>Post-2010</w:t>
            </w:r>
          </w:p>
        </w:tc>
      </w:tr>
      <w:tr w:rsidR="00AF7487" w:rsidRPr="00A31C20" w14:paraId="39D39A0B" w14:textId="77777777" w:rsidTr="001203FB">
        <w:trPr>
          <w:cantSplit/>
          <w:trHeight w:val="219"/>
          <w:jc w:val="center"/>
        </w:trPr>
        <w:tc>
          <w:tcPr>
            <w:tcW w:w="3381" w:type="dxa"/>
            <w:tcBorders>
              <w:top w:val="nil"/>
              <w:left w:val="nil"/>
              <w:bottom w:val="nil"/>
              <w:right w:val="nil"/>
            </w:tcBorders>
            <w:shd w:val="clear" w:color="auto" w:fill="FFFFFF"/>
            <w:tcMar>
              <w:left w:w="19" w:type="dxa"/>
              <w:right w:w="19" w:type="dxa"/>
            </w:tcMar>
          </w:tcPr>
          <w:p w14:paraId="1150A9CF"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FU: Total number of patients (Events - Censored)</w:t>
            </w:r>
          </w:p>
        </w:tc>
        <w:tc>
          <w:tcPr>
            <w:tcW w:w="1674" w:type="dxa"/>
            <w:tcBorders>
              <w:top w:val="nil"/>
              <w:left w:val="nil"/>
              <w:bottom w:val="nil"/>
              <w:right w:val="nil"/>
            </w:tcBorders>
            <w:shd w:val="clear" w:color="auto" w:fill="FFFFFF"/>
            <w:tcMar>
              <w:left w:w="19" w:type="dxa"/>
              <w:right w:w="19" w:type="dxa"/>
            </w:tcMar>
          </w:tcPr>
          <w:p w14:paraId="5E8F2A4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4294 (2042–2252)</w:t>
            </w:r>
          </w:p>
        </w:tc>
        <w:tc>
          <w:tcPr>
            <w:tcW w:w="1674" w:type="dxa"/>
            <w:tcBorders>
              <w:top w:val="nil"/>
              <w:left w:val="nil"/>
              <w:bottom w:val="nil"/>
              <w:right w:val="nil"/>
            </w:tcBorders>
            <w:shd w:val="clear" w:color="auto" w:fill="FFFFFF"/>
            <w:tcMar>
              <w:left w:w="19" w:type="dxa"/>
              <w:right w:w="19" w:type="dxa"/>
            </w:tcMar>
          </w:tcPr>
          <w:p w14:paraId="355531CB"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1380 (405–975)</w:t>
            </w:r>
          </w:p>
        </w:tc>
        <w:tc>
          <w:tcPr>
            <w:tcW w:w="1674" w:type="dxa"/>
            <w:tcBorders>
              <w:top w:val="nil"/>
              <w:left w:val="nil"/>
              <w:bottom w:val="nil"/>
              <w:right w:val="nil"/>
            </w:tcBorders>
            <w:shd w:val="clear" w:color="auto" w:fill="FFFFFF"/>
            <w:tcMar>
              <w:left w:w="19" w:type="dxa"/>
              <w:right w:w="19" w:type="dxa"/>
            </w:tcMar>
          </w:tcPr>
          <w:p w14:paraId="20641057"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2914 (1637–1277)</w:t>
            </w:r>
          </w:p>
        </w:tc>
      </w:tr>
      <w:tr w:rsidR="00AF7487" w:rsidRPr="00A31C20" w14:paraId="68323442" w14:textId="77777777" w:rsidTr="001203FB">
        <w:trPr>
          <w:cantSplit/>
          <w:trHeight w:val="173"/>
          <w:jc w:val="center"/>
        </w:trPr>
        <w:tc>
          <w:tcPr>
            <w:tcW w:w="3381" w:type="dxa"/>
            <w:tcBorders>
              <w:top w:val="nil"/>
              <w:left w:val="nil"/>
              <w:bottom w:val="nil"/>
              <w:right w:val="nil"/>
            </w:tcBorders>
            <w:shd w:val="clear" w:color="auto" w:fill="FFFFFF"/>
            <w:tcMar>
              <w:left w:w="19" w:type="dxa"/>
              <w:right w:w="19" w:type="dxa"/>
            </w:tcMar>
          </w:tcPr>
          <w:p w14:paraId="05C979EE"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lang w:val="it-IT"/>
              </w:rPr>
            </w:pPr>
            <w:r w:rsidRPr="001D35B5">
              <w:rPr>
                <w:rFonts w:ascii="Times New Roman" w:hAnsi="Times New Roman" w:cs="Times New Roman"/>
                <w:b/>
                <w:bCs/>
                <w:color w:val="000000"/>
                <w:sz w:val="16"/>
                <w:szCs w:val="16"/>
                <w:lang w:val="it-IT"/>
              </w:rPr>
              <w:t xml:space="preserve">Median FU in months (95% CI) </w:t>
            </w:r>
          </w:p>
        </w:tc>
        <w:tc>
          <w:tcPr>
            <w:tcW w:w="1674" w:type="dxa"/>
            <w:tcBorders>
              <w:top w:val="nil"/>
              <w:left w:val="nil"/>
              <w:bottom w:val="nil"/>
              <w:right w:val="nil"/>
            </w:tcBorders>
            <w:shd w:val="clear" w:color="auto" w:fill="FFFFFF"/>
            <w:tcMar>
              <w:left w:w="19" w:type="dxa"/>
              <w:right w:w="19" w:type="dxa"/>
            </w:tcMar>
          </w:tcPr>
          <w:p w14:paraId="1D576273" w14:textId="2E982018"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GB"/>
              </w:rPr>
            </w:pPr>
            <w:r w:rsidRPr="001D35B5">
              <w:rPr>
                <w:rFonts w:ascii="Times New Roman" w:hAnsi="Times New Roman" w:cs="Times New Roman"/>
                <w:b/>
                <w:bCs/>
                <w:color w:val="000000"/>
                <w:sz w:val="16"/>
                <w:szCs w:val="16"/>
                <w:lang w:val="en-GB"/>
              </w:rPr>
              <w:t>54</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49 (51</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41–57</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84)</w:t>
            </w:r>
          </w:p>
        </w:tc>
        <w:tc>
          <w:tcPr>
            <w:tcW w:w="1674" w:type="dxa"/>
            <w:tcBorders>
              <w:top w:val="nil"/>
              <w:left w:val="nil"/>
              <w:bottom w:val="nil"/>
              <w:right w:val="nil"/>
            </w:tcBorders>
            <w:shd w:val="clear" w:color="auto" w:fill="FFFFFF"/>
            <w:tcMar>
              <w:left w:w="19" w:type="dxa"/>
              <w:right w:w="19" w:type="dxa"/>
            </w:tcMar>
          </w:tcPr>
          <w:p w14:paraId="3C689817" w14:textId="07230038"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GB"/>
              </w:rPr>
            </w:pPr>
            <w:r w:rsidRPr="001D35B5">
              <w:rPr>
                <w:rFonts w:ascii="Times New Roman" w:hAnsi="Times New Roman" w:cs="Times New Roman"/>
                <w:b/>
                <w:bCs/>
                <w:color w:val="000000"/>
                <w:sz w:val="16"/>
                <w:szCs w:val="16"/>
                <w:lang w:val="en-GB"/>
              </w:rPr>
              <w:t>125</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74 (122</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66–129</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84)</w:t>
            </w:r>
          </w:p>
        </w:tc>
        <w:tc>
          <w:tcPr>
            <w:tcW w:w="1674" w:type="dxa"/>
            <w:tcBorders>
              <w:top w:val="nil"/>
              <w:left w:val="nil"/>
              <w:bottom w:val="nil"/>
              <w:right w:val="nil"/>
            </w:tcBorders>
            <w:shd w:val="clear" w:color="auto" w:fill="FFFFFF"/>
            <w:tcMar>
              <w:left w:w="19" w:type="dxa"/>
              <w:right w:w="19" w:type="dxa"/>
            </w:tcMar>
          </w:tcPr>
          <w:p w14:paraId="139F7AAE" w14:textId="79C8D418"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GB"/>
              </w:rPr>
            </w:pPr>
            <w:r w:rsidRPr="001D35B5">
              <w:rPr>
                <w:rFonts w:ascii="Times New Roman" w:hAnsi="Times New Roman" w:cs="Times New Roman"/>
                <w:b/>
                <w:bCs/>
                <w:color w:val="000000"/>
                <w:sz w:val="16"/>
                <w:szCs w:val="16"/>
                <w:lang w:val="en-GB"/>
              </w:rPr>
              <w:t>36</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30 (33</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93–38</w:t>
            </w:r>
            <w:r w:rsidR="009F4582" w:rsidRPr="001D35B5">
              <w:rPr>
                <w:rFonts w:ascii="Times New Roman" w:hAnsi="Times New Roman" w:cs="Times New Roman"/>
                <w:b/>
                <w:bCs/>
                <w:color w:val="000000"/>
                <w:sz w:val="16"/>
                <w:szCs w:val="16"/>
                <w:lang w:val="en-GB"/>
              </w:rPr>
              <w:t>.</w:t>
            </w:r>
            <w:r w:rsidRPr="001D35B5">
              <w:rPr>
                <w:rFonts w:ascii="Times New Roman" w:hAnsi="Times New Roman" w:cs="Times New Roman"/>
                <w:b/>
                <w:bCs/>
                <w:color w:val="000000"/>
                <w:sz w:val="16"/>
                <w:szCs w:val="16"/>
                <w:lang w:val="en-GB"/>
              </w:rPr>
              <w:t>00)</w:t>
            </w:r>
          </w:p>
        </w:tc>
      </w:tr>
      <w:tr w:rsidR="00AF7487" w:rsidRPr="00A31C20" w14:paraId="287E5484" w14:textId="77777777" w:rsidTr="001203FB">
        <w:trPr>
          <w:cantSplit/>
          <w:trHeight w:val="229"/>
          <w:jc w:val="center"/>
        </w:trPr>
        <w:tc>
          <w:tcPr>
            <w:tcW w:w="3381" w:type="dxa"/>
            <w:tcBorders>
              <w:top w:val="nil"/>
              <w:left w:val="nil"/>
              <w:bottom w:val="nil"/>
              <w:right w:val="nil"/>
            </w:tcBorders>
            <w:shd w:val="clear" w:color="auto" w:fill="FFFFFF"/>
            <w:tcMar>
              <w:left w:w="19" w:type="dxa"/>
              <w:right w:w="19" w:type="dxa"/>
            </w:tcMar>
          </w:tcPr>
          <w:p w14:paraId="690BBA04"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3 months FU rate in % (95% CI)</w:t>
            </w:r>
          </w:p>
        </w:tc>
        <w:tc>
          <w:tcPr>
            <w:tcW w:w="1674" w:type="dxa"/>
            <w:tcBorders>
              <w:top w:val="nil"/>
              <w:left w:val="nil"/>
              <w:bottom w:val="nil"/>
              <w:right w:val="nil"/>
            </w:tcBorders>
            <w:shd w:val="clear" w:color="auto" w:fill="FFFFFF"/>
            <w:tcMar>
              <w:left w:w="19" w:type="dxa"/>
              <w:right w:w="19" w:type="dxa"/>
            </w:tcMar>
          </w:tcPr>
          <w:p w14:paraId="01EC16D4" w14:textId="11D2179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79 (96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19–97</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30)</w:t>
            </w:r>
          </w:p>
        </w:tc>
        <w:tc>
          <w:tcPr>
            <w:tcW w:w="1674" w:type="dxa"/>
            <w:tcBorders>
              <w:top w:val="nil"/>
              <w:left w:val="nil"/>
              <w:bottom w:val="nil"/>
              <w:right w:val="nil"/>
            </w:tcBorders>
            <w:shd w:val="clear" w:color="auto" w:fill="FFFFFF"/>
            <w:tcMar>
              <w:left w:w="19" w:type="dxa"/>
              <w:right w:w="19" w:type="dxa"/>
            </w:tcMar>
          </w:tcPr>
          <w:p w14:paraId="593481A8" w14:textId="0A09EEA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70 (99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20–99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89)</w:t>
            </w:r>
          </w:p>
        </w:tc>
        <w:tc>
          <w:tcPr>
            <w:tcW w:w="1674" w:type="dxa"/>
            <w:tcBorders>
              <w:top w:val="nil"/>
              <w:left w:val="nil"/>
              <w:bottom w:val="nil"/>
              <w:right w:val="nil"/>
            </w:tcBorders>
            <w:shd w:val="clear" w:color="auto" w:fill="FFFFFF"/>
            <w:tcMar>
              <w:left w:w="19" w:type="dxa"/>
              <w:right w:w="19" w:type="dxa"/>
            </w:tcMar>
          </w:tcPr>
          <w:p w14:paraId="4E5EDE2D" w14:textId="169A59A8"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95</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38 (94</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52–96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12)</w:t>
            </w:r>
          </w:p>
        </w:tc>
      </w:tr>
      <w:tr w:rsidR="00AF7487" w:rsidRPr="00A31C20" w14:paraId="4B90A990" w14:textId="77777777" w:rsidTr="001203FB">
        <w:trPr>
          <w:cantSplit/>
          <w:trHeight w:val="229"/>
          <w:jc w:val="center"/>
        </w:trPr>
        <w:tc>
          <w:tcPr>
            <w:tcW w:w="3381" w:type="dxa"/>
            <w:tcBorders>
              <w:top w:val="nil"/>
              <w:left w:val="nil"/>
              <w:bottom w:val="nil"/>
              <w:right w:val="nil"/>
            </w:tcBorders>
            <w:shd w:val="clear" w:color="auto" w:fill="FFFFFF"/>
            <w:tcMar>
              <w:left w:w="19" w:type="dxa"/>
              <w:right w:w="19" w:type="dxa"/>
            </w:tcMar>
          </w:tcPr>
          <w:p w14:paraId="117D2293"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6 months FU rate in % (95% CI)</w:t>
            </w:r>
          </w:p>
        </w:tc>
        <w:tc>
          <w:tcPr>
            <w:tcW w:w="1674" w:type="dxa"/>
            <w:tcBorders>
              <w:top w:val="nil"/>
              <w:left w:val="nil"/>
              <w:bottom w:val="nil"/>
              <w:right w:val="nil"/>
            </w:tcBorders>
            <w:shd w:val="clear" w:color="auto" w:fill="FFFFFF"/>
            <w:tcMar>
              <w:left w:w="19" w:type="dxa"/>
              <w:right w:w="19" w:type="dxa"/>
            </w:tcMar>
          </w:tcPr>
          <w:p w14:paraId="08A413FC" w14:textId="2EB925C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93</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37 (92</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52–94</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13)</w:t>
            </w:r>
          </w:p>
        </w:tc>
        <w:tc>
          <w:tcPr>
            <w:tcW w:w="1674" w:type="dxa"/>
            <w:tcBorders>
              <w:top w:val="nil"/>
              <w:left w:val="nil"/>
              <w:bottom w:val="nil"/>
              <w:right w:val="nil"/>
            </w:tcBorders>
            <w:shd w:val="clear" w:color="auto" w:fill="FFFFFF"/>
            <w:tcMar>
              <w:left w:w="19" w:type="dxa"/>
              <w:right w:w="19" w:type="dxa"/>
            </w:tcMar>
          </w:tcPr>
          <w:p w14:paraId="199F4EF7" w14:textId="6A7BCCD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44 (98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82–99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73)</w:t>
            </w:r>
          </w:p>
        </w:tc>
        <w:tc>
          <w:tcPr>
            <w:tcW w:w="1674" w:type="dxa"/>
            <w:tcBorders>
              <w:top w:val="nil"/>
              <w:left w:val="nil"/>
              <w:bottom w:val="nil"/>
              <w:right w:val="nil"/>
            </w:tcBorders>
            <w:shd w:val="clear" w:color="auto" w:fill="FFFFFF"/>
            <w:tcMar>
              <w:left w:w="19" w:type="dxa"/>
              <w:right w:w="19" w:type="dxa"/>
            </w:tcMar>
          </w:tcPr>
          <w:p w14:paraId="0FA517D9" w14:textId="7D6203B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90</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40 (89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17–91</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49)</w:t>
            </w:r>
          </w:p>
        </w:tc>
      </w:tr>
      <w:tr w:rsidR="00AF7487" w:rsidRPr="00A31C20" w14:paraId="2BB7F85B" w14:textId="77777777" w:rsidTr="001203FB">
        <w:trPr>
          <w:cantSplit/>
          <w:trHeight w:val="229"/>
          <w:jc w:val="center"/>
        </w:trPr>
        <w:tc>
          <w:tcPr>
            <w:tcW w:w="3381" w:type="dxa"/>
            <w:tcBorders>
              <w:top w:val="nil"/>
              <w:left w:val="nil"/>
              <w:bottom w:val="nil"/>
              <w:right w:val="nil"/>
            </w:tcBorders>
            <w:shd w:val="clear" w:color="auto" w:fill="FFFFFF"/>
            <w:tcMar>
              <w:left w:w="19" w:type="dxa"/>
              <w:right w:w="19" w:type="dxa"/>
            </w:tcMar>
          </w:tcPr>
          <w:p w14:paraId="07C5C8F7"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 months FU rate in % (95% CI)</w:t>
            </w:r>
          </w:p>
        </w:tc>
        <w:tc>
          <w:tcPr>
            <w:tcW w:w="1674" w:type="dxa"/>
            <w:tcBorders>
              <w:top w:val="nil"/>
              <w:left w:val="nil"/>
              <w:bottom w:val="nil"/>
              <w:right w:val="nil"/>
            </w:tcBorders>
            <w:shd w:val="clear" w:color="auto" w:fill="FFFFFF"/>
            <w:tcMar>
              <w:left w:w="19" w:type="dxa"/>
              <w:right w:w="19" w:type="dxa"/>
            </w:tcMar>
          </w:tcPr>
          <w:p w14:paraId="49BB626E" w14:textId="512B422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89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96 (88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92–90</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91)</w:t>
            </w:r>
          </w:p>
        </w:tc>
        <w:tc>
          <w:tcPr>
            <w:tcW w:w="1674" w:type="dxa"/>
            <w:tcBorders>
              <w:top w:val="nil"/>
              <w:left w:val="nil"/>
              <w:bottom w:val="nil"/>
              <w:right w:val="nil"/>
            </w:tcBorders>
            <w:shd w:val="clear" w:color="auto" w:fill="FFFFFF"/>
            <w:tcMar>
              <w:left w:w="19" w:type="dxa"/>
              <w:right w:w="19" w:type="dxa"/>
            </w:tcMar>
          </w:tcPr>
          <w:p w14:paraId="34BBE05E" w14:textId="6201E51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16 (98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44–99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55)</w:t>
            </w:r>
          </w:p>
        </w:tc>
        <w:tc>
          <w:tcPr>
            <w:tcW w:w="1674" w:type="dxa"/>
            <w:tcBorders>
              <w:top w:val="nil"/>
              <w:left w:val="nil"/>
              <w:bottom w:val="nil"/>
              <w:right w:val="nil"/>
            </w:tcBorders>
            <w:shd w:val="clear" w:color="auto" w:fill="FFFFFF"/>
            <w:tcMar>
              <w:left w:w="19" w:type="dxa"/>
              <w:right w:w="19" w:type="dxa"/>
            </w:tcMar>
          </w:tcPr>
          <w:p w14:paraId="269B37CA" w14:textId="42C7D092"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85</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42 (83</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93–86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78)</w:t>
            </w:r>
          </w:p>
        </w:tc>
      </w:tr>
      <w:tr w:rsidR="00AF7487" w:rsidRPr="00A31C20" w14:paraId="013DF624" w14:textId="77777777" w:rsidTr="001203FB">
        <w:trPr>
          <w:cantSplit/>
          <w:trHeight w:val="229"/>
          <w:jc w:val="center"/>
        </w:trPr>
        <w:tc>
          <w:tcPr>
            <w:tcW w:w="3381" w:type="dxa"/>
            <w:tcBorders>
              <w:top w:val="nil"/>
              <w:left w:val="nil"/>
              <w:bottom w:val="nil"/>
              <w:right w:val="nil"/>
            </w:tcBorders>
            <w:shd w:val="clear" w:color="auto" w:fill="FFFFFF"/>
            <w:tcMar>
              <w:left w:w="19" w:type="dxa"/>
              <w:right w:w="19" w:type="dxa"/>
            </w:tcMar>
          </w:tcPr>
          <w:p w14:paraId="4BBF88D5"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12 months FU rate in % (95% CI)</w:t>
            </w:r>
          </w:p>
        </w:tc>
        <w:tc>
          <w:tcPr>
            <w:tcW w:w="1674" w:type="dxa"/>
            <w:tcBorders>
              <w:top w:val="nil"/>
              <w:left w:val="nil"/>
              <w:bottom w:val="nil"/>
              <w:right w:val="nil"/>
            </w:tcBorders>
            <w:shd w:val="clear" w:color="auto" w:fill="FFFFFF"/>
            <w:tcMar>
              <w:left w:w="19" w:type="dxa"/>
              <w:right w:w="19" w:type="dxa"/>
            </w:tcMar>
          </w:tcPr>
          <w:p w14:paraId="0DF1420D" w14:textId="37DA747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86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87 (85</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69–87</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96)</w:t>
            </w:r>
          </w:p>
        </w:tc>
        <w:tc>
          <w:tcPr>
            <w:tcW w:w="1674" w:type="dxa"/>
            <w:tcBorders>
              <w:top w:val="nil"/>
              <w:left w:val="nil"/>
              <w:bottom w:val="nil"/>
              <w:right w:val="nil"/>
            </w:tcBorders>
            <w:shd w:val="clear" w:color="auto" w:fill="FFFFFF"/>
            <w:tcMar>
              <w:left w:w="19" w:type="dxa"/>
              <w:right w:w="19" w:type="dxa"/>
            </w:tcMar>
          </w:tcPr>
          <w:p w14:paraId="7B7FAB0F" w14:textId="4A1302B9"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97 (98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18–99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41)</w:t>
            </w:r>
          </w:p>
        </w:tc>
        <w:tc>
          <w:tcPr>
            <w:tcW w:w="1674" w:type="dxa"/>
            <w:tcBorders>
              <w:top w:val="nil"/>
              <w:left w:val="nil"/>
              <w:bottom w:val="nil"/>
              <w:right w:val="nil"/>
            </w:tcBorders>
            <w:shd w:val="clear" w:color="auto" w:fill="FFFFFF"/>
            <w:tcMar>
              <w:left w:w="19" w:type="dxa"/>
              <w:right w:w="19" w:type="dxa"/>
            </w:tcMar>
          </w:tcPr>
          <w:p w14:paraId="6BD26372" w14:textId="22AF2F74"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80</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89 (79</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21–82</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44)</w:t>
            </w:r>
          </w:p>
        </w:tc>
      </w:tr>
      <w:tr w:rsidR="00AF7487" w:rsidRPr="00A31C20" w14:paraId="5D5563FC" w14:textId="77777777" w:rsidTr="001203FB">
        <w:trPr>
          <w:cantSplit/>
          <w:trHeight w:val="229"/>
          <w:jc w:val="center"/>
        </w:trPr>
        <w:tc>
          <w:tcPr>
            <w:tcW w:w="3381" w:type="dxa"/>
            <w:tcBorders>
              <w:top w:val="nil"/>
              <w:left w:val="nil"/>
              <w:right w:val="nil"/>
            </w:tcBorders>
            <w:shd w:val="clear" w:color="auto" w:fill="FFFFFF"/>
            <w:tcMar>
              <w:left w:w="19" w:type="dxa"/>
              <w:right w:w="19" w:type="dxa"/>
            </w:tcMar>
          </w:tcPr>
          <w:p w14:paraId="411881F1"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24 months FU rate in % (95% CI)</w:t>
            </w:r>
          </w:p>
        </w:tc>
        <w:tc>
          <w:tcPr>
            <w:tcW w:w="1674" w:type="dxa"/>
            <w:tcBorders>
              <w:top w:val="nil"/>
              <w:left w:val="nil"/>
              <w:right w:val="nil"/>
            </w:tcBorders>
            <w:shd w:val="clear" w:color="auto" w:fill="FFFFFF"/>
            <w:tcMar>
              <w:left w:w="19" w:type="dxa"/>
              <w:right w:w="19" w:type="dxa"/>
            </w:tcMar>
          </w:tcPr>
          <w:p w14:paraId="643DE399" w14:textId="445E2AAB"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75</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85 (74</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30–77</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31)</w:t>
            </w:r>
          </w:p>
        </w:tc>
        <w:tc>
          <w:tcPr>
            <w:tcW w:w="1674" w:type="dxa"/>
            <w:tcBorders>
              <w:top w:val="nil"/>
              <w:left w:val="nil"/>
              <w:right w:val="nil"/>
            </w:tcBorders>
            <w:shd w:val="clear" w:color="auto" w:fill="FFFFFF"/>
            <w:tcMar>
              <w:left w:w="19" w:type="dxa"/>
              <w:right w:w="19" w:type="dxa"/>
            </w:tcMar>
          </w:tcPr>
          <w:p w14:paraId="35516336" w14:textId="3E7B3CC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97</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80 (96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70–98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54)</w:t>
            </w:r>
          </w:p>
        </w:tc>
        <w:tc>
          <w:tcPr>
            <w:tcW w:w="1674" w:type="dxa"/>
            <w:tcBorders>
              <w:top w:val="nil"/>
              <w:left w:val="nil"/>
              <w:right w:val="nil"/>
            </w:tcBorders>
            <w:shd w:val="clear" w:color="auto" w:fill="FFFFFF"/>
            <w:tcMar>
              <w:left w:w="19" w:type="dxa"/>
              <w:right w:w="19" w:type="dxa"/>
            </w:tcMar>
          </w:tcPr>
          <w:p w14:paraId="0E57E769" w14:textId="27C6287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64</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89 (62</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78–66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91)</w:t>
            </w:r>
          </w:p>
        </w:tc>
      </w:tr>
      <w:tr w:rsidR="00AF7487" w:rsidRPr="00A31C20" w14:paraId="44EE4982" w14:textId="77777777" w:rsidTr="001203FB">
        <w:trPr>
          <w:cantSplit/>
          <w:trHeight w:val="229"/>
          <w:jc w:val="center"/>
        </w:trPr>
        <w:tc>
          <w:tcPr>
            <w:tcW w:w="3381" w:type="dxa"/>
            <w:tcBorders>
              <w:top w:val="nil"/>
              <w:left w:val="nil"/>
              <w:bottom w:val="single" w:sz="4" w:space="0" w:color="auto"/>
              <w:right w:val="nil"/>
            </w:tcBorders>
            <w:shd w:val="clear" w:color="auto" w:fill="FFFFFF"/>
            <w:tcMar>
              <w:left w:w="19" w:type="dxa"/>
              <w:right w:w="19" w:type="dxa"/>
            </w:tcMar>
          </w:tcPr>
          <w:p w14:paraId="2FE9A745"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60 months FU rate in % (95% CI)</w:t>
            </w:r>
          </w:p>
        </w:tc>
        <w:tc>
          <w:tcPr>
            <w:tcW w:w="1674" w:type="dxa"/>
            <w:tcBorders>
              <w:top w:val="nil"/>
              <w:left w:val="nil"/>
              <w:bottom w:val="single" w:sz="4" w:space="0" w:color="auto"/>
              <w:right w:val="nil"/>
            </w:tcBorders>
            <w:shd w:val="clear" w:color="auto" w:fill="FFFFFF"/>
            <w:tcMar>
              <w:left w:w="19" w:type="dxa"/>
              <w:right w:w="19" w:type="dxa"/>
            </w:tcMar>
          </w:tcPr>
          <w:p w14:paraId="31C2CB0C" w14:textId="34B5D8A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46</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39 (44</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39–48</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37)</w:t>
            </w:r>
          </w:p>
        </w:tc>
        <w:tc>
          <w:tcPr>
            <w:tcW w:w="1674" w:type="dxa"/>
            <w:tcBorders>
              <w:top w:val="nil"/>
              <w:left w:val="nil"/>
              <w:bottom w:val="single" w:sz="4" w:space="0" w:color="auto"/>
              <w:right w:val="nil"/>
            </w:tcBorders>
            <w:shd w:val="clear" w:color="auto" w:fill="FFFFFF"/>
            <w:tcMar>
              <w:left w:w="19" w:type="dxa"/>
              <w:right w:w="19" w:type="dxa"/>
            </w:tcMar>
          </w:tcPr>
          <w:p w14:paraId="18F4620E" w14:textId="48607690"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93</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64 (91</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73–95</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12)</w:t>
            </w:r>
          </w:p>
        </w:tc>
        <w:tc>
          <w:tcPr>
            <w:tcW w:w="1674" w:type="dxa"/>
            <w:tcBorders>
              <w:top w:val="nil"/>
              <w:left w:val="nil"/>
              <w:bottom w:val="single" w:sz="4" w:space="0" w:color="auto"/>
              <w:right w:val="nil"/>
            </w:tcBorders>
            <w:shd w:val="clear" w:color="auto" w:fill="FFFFFF"/>
            <w:tcMar>
              <w:left w:w="19" w:type="dxa"/>
              <w:right w:w="19" w:type="dxa"/>
            </w:tcMar>
          </w:tcPr>
          <w:p w14:paraId="72626CA1" w14:textId="445BAE1F"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GB"/>
              </w:rPr>
            </w:pPr>
            <w:r w:rsidRPr="001D35B5">
              <w:rPr>
                <w:rFonts w:ascii="Times New Roman" w:hAnsi="Times New Roman" w:cs="Times New Roman"/>
                <w:color w:val="000000"/>
                <w:sz w:val="16"/>
                <w:szCs w:val="16"/>
                <w:lang w:val="en-GB"/>
              </w:rPr>
              <w:t>22</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77 (20</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69–24</w:t>
            </w:r>
            <w:r w:rsidR="009F4582" w:rsidRPr="001D35B5">
              <w:rPr>
                <w:rFonts w:ascii="Times New Roman" w:hAnsi="Times New Roman" w:cs="Times New Roman"/>
                <w:color w:val="000000"/>
                <w:sz w:val="16"/>
                <w:szCs w:val="16"/>
                <w:lang w:val="en-GB"/>
              </w:rPr>
              <w:t>.</w:t>
            </w:r>
            <w:r w:rsidRPr="001D35B5">
              <w:rPr>
                <w:rFonts w:ascii="Times New Roman" w:hAnsi="Times New Roman" w:cs="Times New Roman"/>
                <w:color w:val="000000"/>
                <w:sz w:val="16"/>
                <w:szCs w:val="16"/>
                <w:lang w:val="en-GB"/>
              </w:rPr>
              <w:t>91)</w:t>
            </w:r>
          </w:p>
        </w:tc>
      </w:tr>
    </w:tbl>
    <w:p w14:paraId="0486E529" w14:textId="77777777" w:rsidR="00AF7487" w:rsidRPr="001D35B5" w:rsidRDefault="00AF7487" w:rsidP="00AF7487">
      <w:pPr>
        <w:tabs>
          <w:tab w:val="left" w:pos="0"/>
        </w:tabs>
        <w:spacing w:after="0" w:line="240" w:lineRule="auto"/>
        <w:rPr>
          <w:rFonts w:ascii="Times New Roman" w:hAnsi="Times New Roman" w:cs="Times New Roman"/>
          <w:color w:val="000000" w:themeColor="text1"/>
          <w:sz w:val="16"/>
          <w:szCs w:val="16"/>
          <w:lang w:val="en-US"/>
        </w:rPr>
      </w:pPr>
      <w:r w:rsidRPr="001D35B5">
        <w:rPr>
          <w:rFonts w:ascii="Times New Roman" w:hAnsi="Times New Roman" w:cs="Times New Roman"/>
          <w:color w:val="000000" w:themeColor="text1"/>
          <w:sz w:val="16"/>
          <w:szCs w:val="16"/>
          <w:lang w:val="en-US"/>
        </w:rPr>
        <w:t>CI=Confidence interval; FU=Follow-up</w:t>
      </w:r>
    </w:p>
    <w:p w14:paraId="4611FCB5" w14:textId="77777777" w:rsidR="00AF7487" w:rsidRPr="001D35B5" w:rsidRDefault="00AF7487" w:rsidP="00AF7487">
      <w:pPr>
        <w:tabs>
          <w:tab w:val="left" w:pos="1275"/>
        </w:tabs>
        <w:rPr>
          <w:rFonts w:ascii="Times New Roman" w:hAnsi="Times New Roman" w:cs="Times New Roman"/>
          <w:lang w:val="en-US"/>
        </w:rPr>
        <w:sectPr w:rsidR="00AF7487" w:rsidRPr="001D35B5" w:rsidSect="0023031D">
          <w:pgSz w:w="11906" w:h="16838"/>
          <w:pgMar w:top="1440" w:right="1440" w:bottom="1440" w:left="1440" w:header="709" w:footer="709" w:gutter="0"/>
          <w:cols w:space="708"/>
          <w:docGrid w:linePitch="360"/>
        </w:sectPr>
      </w:pPr>
      <w:r w:rsidRPr="001D35B5">
        <w:rPr>
          <w:rFonts w:ascii="Times New Roman" w:hAnsi="Times New Roman" w:cs="Times New Roman"/>
          <w:lang w:val="en-US"/>
        </w:rPr>
        <w:tab/>
      </w:r>
    </w:p>
    <w:p w14:paraId="3B18890A" w14:textId="77777777" w:rsidR="00AF7487" w:rsidRPr="001D35B5" w:rsidRDefault="00AF7487" w:rsidP="00AF7487">
      <w:pPr>
        <w:rPr>
          <w:rFonts w:ascii="Times New Roman" w:hAnsi="Times New Roman" w:cs="Times New Roman"/>
          <w:b/>
          <w:bCs/>
          <w:i/>
          <w:iCs/>
          <w:sz w:val="20"/>
          <w:szCs w:val="20"/>
          <w:lang w:val="it-IT"/>
        </w:rPr>
      </w:pPr>
    </w:p>
    <w:p w14:paraId="374E23F1" w14:textId="7718E762" w:rsidR="00AF7487" w:rsidRPr="001D35B5" w:rsidRDefault="00AF7487" w:rsidP="00AF7487">
      <w:pPr>
        <w:pStyle w:val="Caption"/>
        <w:rPr>
          <w:rFonts w:ascii="Times New Roman" w:hAnsi="Times New Roman" w:cs="Times New Roman"/>
          <w:b/>
          <w:bCs/>
          <w:i w:val="0"/>
          <w:iCs w:val="0"/>
          <w:color w:val="000000" w:themeColor="text1"/>
          <w:sz w:val="20"/>
          <w:szCs w:val="20"/>
          <w:lang w:val="en-US"/>
        </w:rPr>
      </w:pPr>
      <w:r w:rsidRPr="001D35B5">
        <w:rPr>
          <w:rFonts w:ascii="Times New Roman" w:hAnsi="Times New Roman" w:cs="Times New Roman"/>
          <w:sz w:val="20"/>
          <w:szCs w:val="20"/>
          <w:lang w:val="en-US"/>
        </w:rPr>
        <w:tab/>
      </w:r>
      <w:bookmarkStart w:id="21" w:name="_Toc122525409"/>
      <w:r w:rsidRPr="001D35B5">
        <w:rPr>
          <w:rFonts w:ascii="Times New Roman" w:hAnsi="Times New Roman" w:cs="Times New Roman"/>
          <w:b/>
          <w:bCs/>
          <w:i w:val="0"/>
          <w:iCs w:val="0"/>
          <w:color w:val="000000" w:themeColor="text1"/>
          <w:sz w:val="20"/>
          <w:szCs w:val="20"/>
          <w:lang w:val="en-US"/>
        </w:rPr>
        <w:t>Table S</w:t>
      </w:r>
      <w:r w:rsidRPr="001D35B5">
        <w:rPr>
          <w:rFonts w:ascii="Times New Roman" w:hAnsi="Times New Roman" w:cs="Times New Roman"/>
          <w:b/>
          <w:bCs/>
          <w:i w:val="0"/>
          <w:iCs w:val="0"/>
          <w:color w:val="000000" w:themeColor="text1"/>
          <w:sz w:val="20"/>
          <w:szCs w:val="20"/>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rPr>
        <w:fldChar w:fldCharType="separate"/>
      </w:r>
      <w:r w:rsidR="001D35B5">
        <w:rPr>
          <w:rFonts w:ascii="Times New Roman" w:hAnsi="Times New Roman" w:cs="Times New Roman"/>
          <w:b/>
          <w:bCs/>
          <w:i w:val="0"/>
          <w:iCs w:val="0"/>
          <w:noProof/>
          <w:color w:val="000000" w:themeColor="text1"/>
          <w:sz w:val="20"/>
          <w:szCs w:val="20"/>
          <w:lang w:val="en-US"/>
        </w:rPr>
        <w:t>17</w:t>
      </w:r>
      <w:r w:rsidRPr="001D35B5">
        <w:rPr>
          <w:rFonts w:ascii="Times New Roman" w:hAnsi="Times New Roman" w:cs="Times New Roman"/>
          <w:b/>
          <w:bCs/>
          <w:i w:val="0"/>
          <w:iCs w:val="0"/>
          <w:color w:val="000000" w:themeColor="text1"/>
          <w:sz w:val="20"/>
          <w:szCs w:val="20"/>
        </w:rPr>
        <w:fldChar w:fldCharType="end"/>
      </w:r>
      <w:r w:rsidRPr="001D35B5">
        <w:rPr>
          <w:rFonts w:ascii="Times New Roman" w:hAnsi="Times New Roman" w:cs="Times New Roman"/>
          <w:b/>
          <w:bCs/>
          <w:i w:val="0"/>
          <w:iCs w:val="0"/>
          <w:color w:val="000000" w:themeColor="text1"/>
          <w:sz w:val="20"/>
          <w:szCs w:val="20"/>
          <w:lang w:val="en-US"/>
        </w:rPr>
        <w:t>: Time-to-Event outcomes, overall and by first-line treatment initiation period</w:t>
      </w:r>
      <w:bookmarkEnd w:id="21"/>
    </w:p>
    <w:tbl>
      <w:tblPr>
        <w:tblW w:w="4335" w:type="pct"/>
        <w:jc w:val="center"/>
        <w:tblLayout w:type="fixed"/>
        <w:tblCellMar>
          <w:left w:w="0" w:type="dxa"/>
          <w:right w:w="0" w:type="dxa"/>
        </w:tblCellMar>
        <w:tblLook w:val="0000" w:firstRow="0" w:lastRow="0" w:firstColumn="0" w:lastColumn="0" w:noHBand="0" w:noVBand="0"/>
      </w:tblPr>
      <w:tblGrid>
        <w:gridCol w:w="3518"/>
        <w:gridCol w:w="1436"/>
        <w:gridCol w:w="1436"/>
        <w:gridCol w:w="1436"/>
      </w:tblGrid>
      <w:tr w:rsidR="00AF7487" w:rsidRPr="00A31C20" w14:paraId="0378FB12" w14:textId="77777777" w:rsidTr="001203FB">
        <w:trPr>
          <w:cantSplit/>
          <w:trHeight w:val="285"/>
          <w:tblHeader/>
          <w:jc w:val="center"/>
        </w:trPr>
        <w:tc>
          <w:tcPr>
            <w:tcW w:w="3517" w:type="dxa"/>
            <w:tcBorders>
              <w:top w:val="single" w:sz="4" w:space="0" w:color="000000"/>
              <w:left w:val="nil"/>
              <w:bottom w:val="single" w:sz="4" w:space="0" w:color="auto"/>
              <w:right w:val="nil"/>
            </w:tcBorders>
            <w:shd w:val="clear" w:color="auto" w:fill="FFFFFF"/>
            <w:tcMar>
              <w:left w:w="19" w:type="dxa"/>
              <w:right w:w="19" w:type="dxa"/>
            </w:tcMar>
            <w:vAlign w:val="bottom"/>
          </w:tcPr>
          <w:p w14:paraId="4BC5B030"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lang w:val="en-US"/>
              </w:rPr>
            </w:pPr>
          </w:p>
        </w:tc>
        <w:tc>
          <w:tcPr>
            <w:tcW w:w="1436" w:type="dxa"/>
            <w:tcBorders>
              <w:top w:val="single" w:sz="4" w:space="0" w:color="000000"/>
              <w:left w:val="nil"/>
              <w:bottom w:val="single" w:sz="4" w:space="0" w:color="auto"/>
              <w:right w:val="nil"/>
            </w:tcBorders>
            <w:shd w:val="clear" w:color="auto" w:fill="FFFFFF"/>
            <w:tcMar>
              <w:left w:w="19" w:type="dxa"/>
              <w:right w:w="19" w:type="dxa"/>
            </w:tcMar>
            <w:vAlign w:val="center"/>
          </w:tcPr>
          <w:p w14:paraId="7A0500E5"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2004</w:t>
            </w:r>
            <w:r w:rsidRPr="001D35B5">
              <w:rPr>
                <w:rFonts w:ascii="Times New Roman" w:hAnsi="Times New Roman" w:cs="Times New Roman"/>
                <w:b/>
                <w:bCs/>
                <w:color w:val="000000"/>
                <w:sz w:val="16"/>
                <w:szCs w:val="16"/>
                <w:lang w:val="it-IT"/>
              </w:rPr>
              <w:t>–</w:t>
            </w:r>
            <w:r w:rsidRPr="001D35B5">
              <w:rPr>
                <w:rFonts w:ascii="Times New Roman" w:hAnsi="Times New Roman" w:cs="Times New Roman"/>
                <w:b/>
                <w:bCs/>
                <w:color w:val="000000"/>
                <w:sz w:val="16"/>
                <w:szCs w:val="16"/>
              </w:rPr>
              <w:t>2018,</w:t>
            </w:r>
            <w:r w:rsidRPr="001D35B5">
              <w:rPr>
                <w:rFonts w:ascii="Times New Roman" w:hAnsi="Times New Roman" w:cs="Times New Roman"/>
                <w:b/>
                <w:bCs/>
                <w:color w:val="000000"/>
                <w:sz w:val="16"/>
                <w:szCs w:val="16"/>
              </w:rPr>
              <w:br/>
              <w:t>N (%)</w:t>
            </w:r>
          </w:p>
        </w:tc>
        <w:tc>
          <w:tcPr>
            <w:tcW w:w="1436" w:type="dxa"/>
            <w:tcBorders>
              <w:top w:val="single" w:sz="4" w:space="0" w:color="000000"/>
              <w:left w:val="nil"/>
              <w:bottom w:val="single" w:sz="4" w:space="0" w:color="auto"/>
              <w:right w:val="nil"/>
            </w:tcBorders>
            <w:shd w:val="clear" w:color="auto" w:fill="FFFFFF"/>
            <w:tcMar>
              <w:left w:w="19" w:type="dxa"/>
              <w:right w:w="19" w:type="dxa"/>
            </w:tcMar>
            <w:vAlign w:val="center"/>
          </w:tcPr>
          <w:p w14:paraId="2D003AC4"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436" w:type="dxa"/>
            <w:tcBorders>
              <w:top w:val="single" w:sz="4" w:space="0" w:color="000000"/>
              <w:left w:val="nil"/>
              <w:bottom w:val="single" w:sz="4" w:space="0" w:color="auto"/>
              <w:right w:val="nil"/>
            </w:tcBorders>
            <w:shd w:val="clear" w:color="auto" w:fill="FFFFFF"/>
            <w:tcMar>
              <w:left w:w="19" w:type="dxa"/>
              <w:right w:w="19" w:type="dxa"/>
            </w:tcMar>
            <w:vAlign w:val="center"/>
          </w:tcPr>
          <w:p w14:paraId="7CDB487E"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722BC711" w14:textId="77777777" w:rsidTr="001203FB">
        <w:trPr>
          <w:cantSplit/>
          <w:trHeight w:val="388"/>
          <w:jc w:val="center"/>
        </w:trPr>
        <w:tc>
          <w:tcPr>
            <w:tcW w:w="3517" w:type="dxa"/>
            <w:tcBorders>
              <w:top w:val="single" w:sz="4" w:space="0" w:color="auto"/>
              <w:left w:val="nil"/>
              <w:bottom w:val="nil"/>
              <w:right w:val="nil"/>
            </w:tcBorders>
            <w:shd w:val="clear" w:color="auto" w:fill="FFFFFF"/>
            <w:tcMar>
              <w:left w:w="19" w:type="dxa"/>
              <w:right w:w="19" w:type="dxa"/>
            </w:tcMar>
          </w:tcPr>
          <w:p w14:paraId="5344873A"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OS : Total number of patients (Events – Censored)</w:t>
            </w:r>
          </w:p>
        </w:tc>
        <w:tc>
          <w:tcPr>
            <w:tcW w:w="1436" w:type="dxa"/>
            <w:tcBorders>
              <w:top w:val="single" w:sz="4" w:space="0" w:color="auto"/>
              <w:left w:val="nil"/>
              <w:bottom w:val="nil"/>
              <w:right w:val="nil"/>
            </w:tcBorders>
            <w:shd w:val="clear" w:color="auto" w:fill="FFFFFF"/>
            <w:tcMar>
              <w:left w:w="19" w:type="dxa"/>
              <w:right w:w="19" w:type="dxa"/>
            </w:tcMar>
          </w:tcPr>
          <w:p w14:paraId="0704A3ED"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4294 (2252–2042)</w:t>
            </w:r>
          </w:p>
        </w:tc>
        <w:tc>
          <w:tcPr>
            <w:tcW w:w="1436" w:type="dxa"/>
            <w:tcBorders>
              <w:top w:val="single" w:sz="4" w:space="0" w:color="auto"/>
              <w:left w:val="nil"/>
              <w:bottom w:val="nil"/>
              <w:right w:val="nil"/>
            </w:tcBorders>
            <w:shd w:val="clear" w:color="auto" w:fill="FFFFFF"/>
            <w:tcMar>
              <w:left w:w="19" w:type="dxa"/>
              <w:right w:w="19" w:type="dxa"/>
            </w:tcMar>
          </w:tcPr>
          <w:p w14:paraId="5811652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1380 (975–405)</w:t>
            </w:r>
          </w:p>
        </w:tc>
        <w:tc>
          <w:tcPr>
            <w:tcW w:w="1436" w:type="dxa"/>
            <w:tcBorders>
              <w:top w:val="single" w:sz="4" w:space="0" w:color="auto"/>
              <w:left w:val="nil"/>
              <w:bottom w:val="nil"/>
              <w:right w:val="nil"/>
            </w:tcBorders>
            <w:shd w:val="clear" w:color="auto" w:fill="FFFFFF"/>
            <w:tcMar>
              <w:left w:w="19" w:type="dxa"/>
              <w:right w:w="19" w:type="dxa"/>
            </w:tcMar>
          </w:tcPr>
          <w:p w14:paraId="2E619F5F"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2914 (1277–1637)</w:t>
            </w:r>
          </w:p>
        </w:tc>
      </w:tr>
      <w:tr w:rsidR="00AF7487" w:rsidRPr="00A31C20" w14:paraId="5DDF208F"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1480C2ED"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Median OS in months (95% CI)</w:t>
            </w:r>
          </w:p>
        </w:tc>
        <w:tc>
          <w:tcPr>
            <w:tcW w:w="1436" w:type="dxa"/>
            <w:tcBorders>
              <w:top w:val="nil"/>
              <w:left w:val="nil"/>
              <w:bottom w:val="nil"/>
              <w:right w:val="nil"/>
            </w:tcBorders>
            <w:shd w:val="clear" w:color="auto" w:fill="FFFFFF"/>
            <w:tcMar>
              <w:left w:w="19" w:type="dxa"/>
              <w:right w:w="19" w:type="dxa"/>
            </w:tcMar>
          </w:tcPr>
          <w:p w14:paraId="2AC2B95E" w14:textId="19E88D5F"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48</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79 (45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15–51</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67)</w:t>
            </w:r>
          </w:p>
        </w:tc>
        <w:tc>
          <w:tcPr>
            <w:tcW w:w="1436" w:type="dxa"/>
            <w:tcBorders>
              <w:top w:val="nil"/>
              <w:left w:val="nil"/>
              <w:bottom w:val="nil"/>
              <w:right w:val="nil"/>
            </w:tcBorders>
            <w:shd w:val="clear" w:color="auto" w:fill="FFFFFF"/>
            <w:tcMar>
              <w:left w:w="19" w:type="dxa"/>
              <w:right w:w="19" w:type="dxa"/>
            </w:tcMar>
          </w:tcPr>
          <w:p w14:paraId="0B4E18A1" w14:textId="0DDF78DE"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51</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38 (47</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28–57</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70)</w:t>
            </w:r>
          </w:p>
        </w:tc>
        <w:tc>
          <w:tcPr>
            <w:tcW w:w="1436" w:type="dxa"/>
            <w:tcBorders>
              <w:top w:val="nil"/>
              <w:left w:val="nil"/>
              <w:bottom w:val="nil"/>
              <w:right w:val="nil"/>
            </w:tcBorders>
            <w:shd w:val="clear" w:color="auto" w:fill="FFFFFF"/>
            <w:tcMar>
              <w:left w:w="19" w:type="dxa"/>
              <w:right w:w="19" w:type="dxa"/>
            </w:tcMar>
          </w:tcPr>
          <w:p w14:paraId="4E1384EC" w14:textId="1FBBFEAE"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46</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72 (41</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25–52</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20)</w:t>
            </w:r>
          </w:p>
        </w:tc>
      </w:tr>
      <w:tr w:rsidR="00AF7487" w:rsidRPr="00A31C20" w14:paraId="0728D4DA"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53F0EB16"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3 months OS rate in % (95% CI)</w:t>
            </w:r>
          </w:p>
        </w:tc>
        <w:tc>
          <w:tcPr>
            <w:tcW w:w="1436" w:type="dxa"/>
            <w:tcBorders>
              <w:top w:val="nil"/>
              <w:left w:val="nil"/>
              <w:bottom w:val="nil"/>
              <w:right w:val="nil"/>
            </w:tcBorders>
            <w:shd w:val="clear" w:color="auto" w:fill="FFFFFF"/>
            <w:tcMar>
              <w:left w:w="19" w:type="dxa"/>
              <w:right w:w="19" w:type="dxa"/>
            </w:tcMar>
          </w:tcPr>
          <w:p w14:paraId="5C777C5D" w14:textId="7919D96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71 (84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62–86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73)</w:t>
            </w:r>
          </w:p>
        </w:tc>
        <w:tc>
          <w:tcPr>
            <w:tcW w:w="1436" w:type="dxa"/>
            <w:tcBorders>
              <w:top w:val="nil"/>
              <w:left w:val="nil"/>
              <w:bottom w:val="nil"/>
              <w:right w:val="nil"/>
            </w:tcBorders>
            <w:shd w:val="clear" w:color="auto" w:fill="FFFFFF"/>
            <w:tcMar>
              <w:left w:w="19" w:type="dxa"/>
              <w:right w:w="19" w:type="dxa"/>
            </w:tcMar>
          </w:tcPr>
          <w:p w14:paraId="6EEADFA9" w14:textId="0CD8BCF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09 (86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26–89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69)</w:t>
            </w:r>
          </w:p>
        </w:tc>
        <w:tc>
          <w:tcPr>
            <w:tcW w:w="1436" w:type="dxa"/>
            <w:tcBorders>
              <w:top w:val="nil"/>
              <w:left w:val="nil"/>
              <w:bottom w:val="nil"/>
              <w:right w:val="nil"/>
            </w:tcBorders>
            <w:shd w:val="clear" w:color="auto" w:fill="FFFFFF"/>
            <w:tcMar>
              <w:left w:w="19" w:type="dxa"/>
              <w:right w:w="19" w:type="dxa"/>
            </w:tcMar>
          </w:tcPr>
          <w:p w14:paraId="43935B78" w14:textId="45F5236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55 (83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18–85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83)</w:t>
            </w:r>
          </w:p>
        </w:tc>
      </w:tr>
      <w:tr w:rsidR="00AF7487" w:rsidRPr="00A31C20" w14:paraId="2554973B"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447A62E5"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6 months OS rate in % (95% CI)</w:t>
            </w:r>
          </w:p>
        </w:tc>
        <w:tc>
          <w:tcPr>
            <w:tcW w:w="1436" w:type="dxa"/>
            <w:tcBorders>
              <w:top w:val="nil"/>
              <w:left w:val="nil"/>
              <w:bottom w:val="nil"/>
              <w:right w:val="nil"/>
            </w:tcBorders>
            <w:shd w:val="clear" w:color="auto" w:fill="FFFFFF"/>
            <w:tcMar>
              <w:left w:w="19" w:type="dxa"/>
              <w:right w:w="19" w:type="dxa"/>
            </w:tcMar>
          </w:tcPr>
          <w:p w14:paraId="2630D1C5" w14:textId="77E1319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72 (77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45–79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93)</w:t>
            </w:r>
          </w:p>
        </w:tc>
        <w:tc>
          <w:tcPr>
            <w:tcW w:w="1436" w:type="dxa"/>
            <w:tcBorders>
              <w:top w:val="nil"/>
              <w:left w:val="nil"/>
              <w:bottom w:val="nil"/>
              <w:right w:val="nil"/>
            </w:tcBorders>
            <w:shd w:val="clear" w:color="auto" w:fill="FFFFFF"/>
            <w:tcMar>
              <w:left w:w="19" w:type="dxa"/>
              <w:right w:w="19" w:type="dxa"/>
            </w:tcMar>
          </w:tcPr>
          <w:p w14:paraId="39EC3F98" w14:textId="0CD50F0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48 (79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32–83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43)</w:t>
            </w:r>
          </w:p>
        </w:tc>
        <w:tc>
          <w:tcPr>
            <w:tcW w:w="1436" w:type="dxa"/>
            <w:tcBorders>
              <w:top w:val="nil"/>
              <w:left w:val="nil"/>
              <w:bottom w:val="nil"/>
              <w:right w:val="nil"/>
            </w:tcBorders>
            <w:shd w:val="clear" w:color="auto" w:fill="FFFFFF"/>
            <w:tcMar>
              <w:left w:w="19" w:type="dxa"/>
              <w:right w:w="19" w:type="dxa"/>
            </w:tcMar>
          </w:tcPr>
          <w:p w14:paraId="37507992" w14:textId="6CABABA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38 (75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78–78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89)</w:t>
            </w:r>
          </w:p>
        </w:tc>
      </w:tr>
      <w:tr w:rsidR="00AF7487" w:rsidRPr="00A31C20" w14:paraId="3E6E083D"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393A66F6"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9 months OS rate in % (95% CI)</w:t>
            </w:r>
          </w:p>
        </w:tc>
        <w:tc>
          <w:tcPr>
            <w:tcW w:w="1436" w:type="dxa"/>
            <w:tcBorders>
              <w:top w:val="nil"/>
              <w:left w:val="nil"/>
              <w:bottom w:val="nil"/>
              <w:right w:val="nil"/>
            </w:tcBorders>
            <w:shd w:val="clear" w:color="auto" w:fill="FFFFFF"/>
            <w:tcMar>
              <w:left w:w="19" w:type="dxa"/>
              <w:right w:w="19" w:type="dxa"/>
            </w:tcMar>
          </w:tcPr>
          <w:p w14:paraId="108CAB82" w14:textId="021A909E"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38 (73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02–75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69)</w:t>
            </w:r>
          </w:p>
        </w:tc>
        <w:tc>
          <w:tcPr>
            <w:tcW w:w="1436" w:type="dxa"/>
            <w:tcBorders>
              <w:top w:val="nil"/>
              <w:left w:val="nil"/>
              <w:bottom w:val="nil"/>
              <w:right w:val="nil"/>
            </w:tcBorders>
            <w:shd w:val="clear" w:color="auto" w:fill="FFFFFF"/>
            <w:tcMar>
              <w:left w:w="19" w:type="dxa"/>
              <w:right w:w="19" w:type="dxa"/>
            </w:tcMar>
          </w:tcPr>
          <w:p w14:paraId="7F9C6048" w14:textId="7D385F0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80 (74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48–78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95)</w:t>
            </w:r>
          </w:p>
        </w:tc>
        <w:tc>
          <w:tcPr>
            <w:tcW w:w="1436" w:type="dxa"/>
            <w:tcBorders>
              <w:top w:val="nil"/>
              <w:left w:val="nil"/>
              <w:bottom w:val="nil"/>
              <w:right w:val="nil"/>
            </w:tcBorders>
            <w:shd w:val="clear" w:color="auto" w:fill="FFFFFF"/>
            <w:tcMar>
              <w:left w:w="19" w:type="dxa"/>
              <w:right w:w="19" w:type="dxa"/>
            </w:tcMar>
          </w:tcPr>
          <w:p w14:paraId="2D26A3FE" w14:textId="65D4536E"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21 (71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51–74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82)</w:t>
            </w:r>
          </w:p>
        </w:tc>
      </w:tr>
      <w:tr w:rsidR="00AF7487" w:rsidRPr="00A31C20" w14:paraId="03B923FE"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1E3ED225"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12 months OS rate in % (95% CI)</w:t>
            </w:r>
          </w:p>
        </w:tc>
        <w:tc>
          <w:tcPr>
            <w:tcW w:w="1436" w:type="dxa"/>
            <w:tcBorders>
              <w:top w:val="nil"/>
              <w:left w:val="nil"/>
              <w:bottom w:val="nil"/>
              <w:right w:val="nil"/>
            </w:tcBorders>
            <w:shd w:val="clear" w:color="auto" w:fill="FFFFFF"/>
            <w:tcMar>
              <w:left w:w="19" w:type="dxa"/>
              <w:right w:w="19" w:type="dxa"/>
            </w:tcMar>
          </w:tcPr>
          <w:p w14:paraId="6B10A1F1" w14:textId="21D3769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51 (70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09–72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86)</w:t>
            </w:r>
          </w:p>
        </w:tc>
        <w:tc>
          <w:tcPr>
            <w:tcW w:w="1436" w:type="dxa"/>
            <w:tcBorders>
              <w:top w:val="nil"/>
              <w:left w:val="nil"/>
              <w:bottom w:val="nil"/>
              <w:right w:val="nil"/>
            </w:tcBorders>
            <w:shd w:val="clear" w:color="auto" w:fill="FFFFFF"/>
            <w:tcMar>
              <w:left w:w="19" w:type="dxa"/>
              <w:right w:w="19" w:type="dxa"/>
            </w:tcMar>
          </w:tcPr>
          <w:p w14:paraId="782185D8" w14:textId="705AC43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25 (71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85–76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47)</w:t>
            </w:r>
          </w:p>
        </w:tc>
        <w:tc>
          <w:tcPr>
            <w:tcW w:w="1436" w:type="dxa"/>
            <w:tcBorders>
              <w:top w:val="nil"/>
              <w:left w:val="nil"/>
              <w:bottom w:val="nil"/>
              <w:right w:val="nil"/>
            </w:tcBorders>
            <w:shd w:val="clear" w:color="auto" w:fill="FFFFFF"/>
            <w:tcMar>
              <w:left w:w="19" w:type="dxa"/>
              <w:right w:w="19" w:type="dxa"/>
            </w:tcMar>
          </w:tcPr>
          <w:p w14:paraId="3918B3DE" w14:textId="69E1336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15 (68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38–71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83)</w:t>
            </w:r>
          </w:p>
        </w:tc>
      </w:tr>
      <w:tr w:rsidR="00AF7487" w:rsidRPr="00A31C20" w14:paraId="458AA57D"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70A680AA"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24 months OS rate in % (95% CI)</w:t>
            </w:r>
          </w:p>
        </w:tc>
        <w:tc>
          <w:tcPr>
            <w:tcW w:w="1436" w:type="dxa"/>
            <w:tcBorders>
              <w:top w:val="nil"/>
              <w:left w:val="nil"/>
              <w:bottom w:val="nil"/>
              <w:right w:val="nil"/>
            </w:tcBorders>
            <w:shd w:val="clear" w:color="auto" w:fill="FFFFFF"/>
            <w:tcMar>
              <w:left w:w="19" w:type="dxa"/>
              <w:right w:w="19" w:type="dxa"/>
            </w:tcMar>
          </w:tcPr>
          <w:p w14:paraId="3EA2FF35" w14:textId="1B98851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59 (61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04–64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09)</w:t>
            </w:r>
          </w:p>
        </w:tc>
        <w:tc>
          <w:tcPr>
            <w:tcW w:w="1436" w:type="dxa"/>
            <w:tcBorders>
              <w:top w:val="nil"/>
              <w:left w:val="nil"/>
              <w:bottom w:val="nil"/>
              <w:right w:val="nil"/>
            </w:tcBorders>
            <w:shd w:val="clear" w:color="auto" w:fill="FFFFFF"/>
            <w:tcMar>
              <w:left w:w="19" w:type="dxa"/>
              <w:right w:w="19" w:type="dxa"/>
            </w:tcMar>
          </w:tcPr>
          <w:p w14:paraId="0E255B11" w14:textId="3F5C20F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13 (62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54–67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59)</w:t>
            </w:r>
          </w:p>
        </w:tc>
        <w:tc>
          <w:tcPr>
            <w:tcW w:w="1436" w:type="dxa"/>
            <w:tcBorders>
              <w:top w:val="nil"/>
              <w:left w:val="nil"/>
              <w:bottom w:val="nil"/>
              <w:right w:val="nil"/>
            </w:tcBorders>
            <w:shd w:val="clear" w:color="auto" w:fill="FFFFFF"/>
            <w:tcMar>
              <w:left w:w="19" w:type="dxa"/>
              <w:right w:w="19" w:type="dxa"/>
            </w:tcMar>
          </w:tcPr>
          <w:p w14:paraId="4A23413D" w14:textId="47E67EC3"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31 (59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36–63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20)</w:t>
            </w:r>
          </w:p>
        </w:tc>
      </w:tr>
      <w:tr w:rsidR="00AF7487" w:rsidRPr="00A31C20" w14:paraId="68B474CB" w14:textId="77777777" w:rsidTr="00CF6283">
        <w:trPr>
          <w:cantSplit/>
          <w:trHeight w:val="230"/>
          <w:jc w:val="center"/>
        </w:trPr>
        <w:tc>
          <w:tcPr>
            <w:tcW w:w="3517" w:type="dxa"/>
            <w:tcBorders>
              <w:top w:val="nil"/>
              <w:left w:val="nil"/>
              <w:bottom w:val="single" w:sz="4" w:space="0" w:color="auto"/>
              <w:right w:val="nil"/>
            </w:tcBorders>
            <w:shd w:val="clear" w:color="auto" w:fill="FFFFFF"/>
            <w:tcMar>
              <w:left w:w="19" w:type="dxa"/>
              <w:right w:w="19" w:type="dxa"/>
            </w:tcMar>
          </w:tcPr>
          <w:p w14:paraId="72FB8E90"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60 months OS rate in % (95% CI)</w:t>
            </w:r>
          </w:p>
        </w:tc>
        <w:tc>
          <w:tcPr>
            <w:tcW w:w="1436" w:type="dxa"/>
            <w:tcBorders>
              <w:top w:val="nil"/>
              <w:left w:val="nil"/>
              <w:bottom w:val="single" w:sz="4" w:space="0" w:color="auto"/>
              <w:right w:val="nil"/>
            </w:tcBorders>
            <w:shd w:val="clear" w:color="auto" w:fill="FFFFFF"/>
            <w:tcMar>
              <w:left w:w="19" w:type="dxa"/>
              <w:right w:w="19" w:type="dxa"/>
            </w:tcMar>
          </w:tcPr>
          <w:p w14:paraId="37992891" w14:textId="37FE0FC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44 (42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65–46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21)</w:t>
            </w:r>
          </w:p>
        </w:tc>
        <w:tc>
          <w:tcPr>
            <w:tcW w:w="1436" w:type="dxa"/>
            <w:tcBorders>
              <w:top w:val="nil"/>
              <w:left w:val="nil"/>
              <w:bottom w:val="single" w:sz="4" w:space="0" w:color="auto"/>
              <w:right w:val="nil"/>
            </w:tcBorders>
            <w:shd w:val="clear" w:color="auto" w:fill="FFFFFF"/>
            <w:tcMar>
              <w:left w:w="19" w:type="dxa"/>
              <w:right w:w="19" w:type="dxa"/>
            </w:tcMar>
          </w:tcPr>
          <w:p w14:paraId="09B61F11" w14:textId="0BA5805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20 (43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51–48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84)</w:t>
            </w:r>
          </w:p>
        </w:tc>
        <w:tc>
          <w:tcPr>
            <w:tcW w:w="1436" w:type="dxa"/>
            <w:tcBorders>
              <w:top w:val="nil"/>
              <w:left w:val="nil"/>
              <w:bottom w:val="single" w:sz="4" w:space="0" w:color="auto"/>
              <w:right w:val="nil"/>
            </w:tcBorders>
            <w:shd w:val="clear" w:color="auto" w:fill="FFFFFF"/>
            <w:tcMar>
              <w:left w:w="19" w:type="dxa"/>
              <w:right w:w="19" w:type="dxa"/>
            </w:tcMar>
          </w:tcPr>
          <w:p w14:paraId="2AD2813B" w14:textId="7A6D2D4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44 (40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90–45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95)</w:t>
            </w:r>
          </w:p>
        </w:tc>
      </w:tr>
      <w:tr w:rsidR="00AF7487" w:rsidRPr="00A31C20" w14:paraId="2508A183" w14:textId="77777777" w:rsidTr="001203FB">
        <w:trPr>
          <w:cantSplit/>
          <w:trHeight w:val="320"/>
          <w:jc w:val="center"/>
        </w:trPr>
        <w:tc>
          <w:tcPr>
            <w:tcW w:w="3517" w:type="dxa"/>
            <w:tcBorders>
              <w:top w:val="single" w:sz="4" w:space="0" w:color="auto"/>
              <w:left w:val="nil"/>
              <w:bottom w:val="nil"/>
              <w:right w:val="nil"/>
            </w:tcBorders>
            <w:shd w:val="clear" w:color="auto" w:fill="FFFFFF"/>
            <w:tcMar>
              <w:left w:w="19" w:type="dxa"/>
              <w:right w:w="19" w:type="dxa"/>
            </w:tcMar>
          </w:tcPr>
          <w:p w14:paraId="6DF19112"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 Total number of patients (Events – Censored)</w:t>
            </w:r>
          </w:p>
        </w:tc>
        <w:tc>
          <w:tcPr>
            <w:tcW w:w="1436" w:type="dxa"/>
            <w:tcBorders>
              <w:top w:val="single" w:sz="4" w:space="0" w:color="auto"/>
              <w:left w:val="nil"/>
              <w:bottom w:val="nil"/>
              <w:right w:val="nil"/>
            </w:tcBorders>
            <w:shd w:val="clear" w:color="auto" w:fill="FFFFFF"/>
            <w:tcMar>
              <w:left w:w="19" w:type="dxa"/>
              <w:right w:w="19" w:type="dxa"/>
            </w:tcMar>
          </w:tcPr>
          <w:p w14:paraId="67574D02"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3742 (3621–121)</w:t>
            </w:r>
          </w:p>
        </w:tc>
        <w:tc>
          <w:tcPr>
            <w:tcW w:w="1436" w:type="dxa"/>
            <w:tcBorders>
              <w:top w:val="single" w:sz="4" w:space="0" w:color="auto"/>
              <w:left w:val="nil"/>
              <w:bottom w:val="nil"/>
              <w:right w:val="nil"/>
            </w:tcBorders>
            <w:shd w:val="clear" w:color="auto" w:fill="FFFFFF"/>
            <w:tcMar>
              <w:left w:w="19" w:type="dxa"/>
              <w:right w:w="19" w:type="dxa"/>
            </w:tcMar>
          </w:tcPr>
          <w:p w14:paraId="1B322E1B"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1232 (1232–0)</w:t>
            </w:r>
          </w:p>
        </w:tc>
        <w:tc>
          <w:tcPr>
            <w:tcW w:w="1436" w:type="dxa"/>
            <w:tcBorders>
              <w:top w:val="single" w:sz="4" w:space="0" w:color="auto"/>
              <w:left w:val="nil"/>
              <w:bottom w:val="nil"/>
              <w:right w:val="nil"/>
            </w:tcBorders>
            <w:shd w:val="clear" w:color="auto" w:fill="FFFFFF"/>
            <w:tcMar>
              <w:left w:w="19" w:type="dxa"/>
              <w:right w:w="19" w:type="dxa"/>
            </w:tcMar>
          </w:tcPr>
          <w:p w14:paraId="6F1F7641"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2510 (2389–121)</w:t>
            </w:r>
          </w:p>
        </w:tc>
      </w:tr>
      <w:tr w:rsidR="00AF7487" w:rsidRPr="00A31C20" w14:paraId="76CC65C0"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5728E8D8"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 xml:space="preserve">Median </w:t>
            </w:r>
            <w:proofErr w:type="spellStart"/>
            <w:r w:rsidRPr="001D35B5">
              <w:rPr>
                <w:rFonts w:ascii="Times New Roman" w:hAnsi="Times New Roman" w:cs="Times New Roman"/>
                <w:b/>
                <w:bCs/>
                <w:color w:val="000000"/>
                <w:sz w:val="16"/>
                <w:szCs w:val="16"/>
                <w:lang w:val="en-US"/>
              </w:rPr>
              <w:t>ToT</w:t>
            </w:r>
            <w:proofErr w:type="spellEnd"/>
            <w:r w:rsidRPr="001D35B5">
              <w:rPr>
                <w:rFonts w:ascii="Times New Roman" w:hAnsi="Times New Roman" w:cs="Times New Roman"/>
                <w:b/>
                <w:bCs/>
                <w:color w:val="000000"/>
                <w:sz w:val="16"/>
                <w:szCs w:val="16"/>
                <w:lang w:val="en-US"/>
              </w:rPr>
              <w:t xml:space="preserve"> in months (95% CI)</w:t>
            </w:r>
          </w:p>
        </w:tc>
        <w:tc>
          <w:tcPr>
            <w:tcW w:w="1436" w:type="dxa"/>
            <w:tcBorders>
              <w:top w:val="nil"/>
              <w:left w:val="nil"/>
              <w:bottom w:val="nil"/>
              <w:right w:val="nil"/>
            </w:tcBorders>
            <w:shd w:val="clear" w:color="auto" w:fill="FFFFFF"/>
            <w:tcMar>
              <w:left w:w="19" w:type="dxa"/>
              <w:right w:w="19" w:type="dxa"/>
            </w:tcMar>
          </w:tcPr>
          <w:p w14:paraId="57798088" w14:textId="6DF810CA"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72 (4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36–4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w:t>
            </w:r>
          </w:p>
        </w:tc>
        <w:tc>
          <w:tcPr>
            <w:tcW w:w="1436" w:type="dxa"/>
            <w:tcBorders>
              <w:top w:val="nil"/>
              <w:left w:val="nil"/>
              <w:bottom w:val="nil"/>
              <w:right w:val="nil"/>
            </w:tcBorders>
            <w:shd w:val="clear" w:color="auto" w:fill="FFFFFF"/>
            <w:tcMar>
              <w:left w:w="19" w:type="dxa"/>
              <w:right w:w="19" w:type="dxa"/>
            </w:tcMar>
          </w:tcPr>
          <w:p w14:paraId="6B44C7FB" w14:textId="50608FA8"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72 (4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23–4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w:t>
            </w:r>
          </w:p>
        </w:tc>
        <w:tc>
          <w:tcPr>
            <w:tcW w:w="1436" w:type="dxa"/>
            <w:tcBorders>
              <w:top w:val="nil"/>
              <w:left w:val="nil"/>
              <w:bottom w:val="nil"/>
              <w:right w:val="nil"/>
            </w:tcBorders>
            <w:shd w:val="clear" w:color="auto" w:fill="FFFFFF"/>
            <w:tcMar>
              <w:left w:w="19" w:type="dxa"/>
              <w:right w:w="19" w:type="dxa"/>
            </w:tcMar>
          </w:tcPr>
          <w:p w14:paraId="48B8DB93" w14:textId="75C1A5B8"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79 (4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30–4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w:t>
            </w:r>
          </w:p>
        </w:tc>
      </w:tr>
      <w:tr w:rsidR="00AF7487" w:rsidRPr="00A31C20" w14:paraId="71DD6FFB"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1A685E4E"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3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436" w:type="dxa"/>
            <w:tcBorders>
              <w:top w:val="nil"/>
              <w:left w:val="nil"/>
              <w:bottom w:val="nil"/>
              <w:right w:val="nil"/>
            </w:tcBorders>
            <w:shd w:val="clear" w:color="auto" w:fill="FFFFFF"/>
            <w:tcMar>
              <w:left w:w="19" w:type="dxa"/>
              <w:right w:w="19" w:type="dxa"/>
            </w:tcMar>
          </w:tcPr>
          <w:p w14:paraId="30F68B03" w14:textId="2FAAC600"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78 (68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27–71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23)</w:t>
            </w:r>
          </w:p>
        </w:tc>
        <w:tc>
          <w:tcPr>
            <w:tcW w:w="1436" w:type="dxa"/>
            <w:tcBorders>
              <w:top w:val="nil"/>
              <w:left w:val="nil"/>
              <w:bottom w:val="nil"/>
              <w:right w:val="nil"/>
            </w:tcBorders>
            <w:shd w:val="clear" w:color="auto" w:fill="FFFFFF"/>
            <w:tcMar>
              <w:left w:w="19" w:type="dxa"/>
              <w:right w:w="19" w:type="dxa"/>
            </w:tcMar>
          </w:tcPr>
          <w:p w14:paraId="7D3FC029" w14:textId="4B6D812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13 (67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49–72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60)</w:t>
            </w:r>
          </w:p>
        </w:tc>
        <w:tc>
          <w:tcPr>
            <w:tcW w:w="1436" w:type="dxa"/>
            <w:tcBorders>
              <w:top w:val="nil"/>
              <w:left w:val="nil"/>
              <w:bottom w:val="nil"/>
              <w:right w:val="nil"/>
            </w:tcBorders>
            <w:shd w:val="clear" w:color="auto" w:fill="FFFFFF"/>
            <w:tcMar>
              <w:left w:w="19" w:type="dxa"/>
              <w:right w:w="19" w:type="dxa"/>
            </w:tcMar>
          </w:tcPr>
          <w:p w14:paraId="11BBEF71" w14:textId="21F1C9B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60 (67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75–71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38)</w:t>
            </w:r>
          </w:p>
        </w:tc>
      </w:tr>
      <w:tr w:rsidR="00AF7487" w:rsidRPr="00A31C20" w14:paraId="24E38FE9"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571DD749"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6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436" w:type="dxa"/>
            <w:tcBorders>
              <w:top w:val="nil"/>
              <w:left w:val="nil"/>
              <w:bottom w:val="nil"/>
              <w:right w:val="nil"/>
            </w:tcBorders>
            <w:shd w:val="clear" w:color="auto" w:fill="FFFFFF"/>
            <w:tcMar>
              <w:left w:w="19" w:type="dxa"/>
              <w:right w:w="19" w:type="dxa"/>
            </w:tcMar>
          </w:tcPr>
          <w:p w14:paraId="2ED8E2F6" w14:textId="7CEC710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35 (28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86–31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86)</w:t>
            </w:r>
          </w:p>
        </w:tc>
        <w:tc>
          <w:tcPr>
            <w:tcW w:w="1436" w:type="dxa"/>
            <w:tcBorders>
              <w:top w:val="nil"/>
              <w:left w:val="nil"/>
              <w:bottom w:val="nil"/>
              <w:right w:val="nil"/>
            </w:tcBorders>
            <w:shd w:val="clear" w:color="auto" w:fill="FFFFFF"/>
            <w:tcMar>
              <w:left w:w="19" w:type="dxa"/>
              <w:right w:w="19" w:type="dxa"/>
            </w:tcMar>
          </w:tcPr>
          <w:p w14:paraId="5187D03B" w14:textId="67ADFEB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90 (29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31–34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51)</w:t>
            </w:r>
          </w:p>
        </w:tc>
        <w:tc>
          <w:tcPr>
            <w:tcW w:w="1436" w:type="dxa"/>
            <w:tcBorders>
              <w:top w:val="nil"/>
              <w:left w:val="nil"/>
              <w:bottom w:val="nil"/>
              <w:right w:val="nil"/>
            </w:tcBorders>
            <w:shd w:val="clear" w:color="auto" w:fill="FFFFFF"/>
            <w:tcMar>
              <w:left w:w="19" w:type="dxa"/>
              <w:right w:w="19" w:type="dxa"/>
            </w:tcMar>
          </w:tcPr>
          <w:p w14:paraId="624C519B" w14:textId="0B86D5E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54 (27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72–31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38)</w:t>
            </w:r>
          </w:p>
        </w:tc>
      </w:tr>
      <w:tr w:rsidR="00AF7487" w:rsidRPr="00A31C20" w14:paraId="3B57E9C1" w14:textId="77777777" w:rsidTr="00CF6283">
        <w:trPr>
          <w:cantSplit/>
          <w:trHeight w:val="230"/>
          <w:jc w:val="center"/>
        </w:trPr>
        <w:tc>
          <w:tcPr>
            <w:tcW w:w="3517" w:type="dxa"/>
            <w:tcBorders>
              <w:top w:val="nil"/>
              <w:left w:val="nil"/>
              <w:right w:val="nil"/>
            </w:tcBorders>
            <w:shd w:val="clear" w:color="auto" w:fill="FFFFFF"/>
            <w:tcMar>
              <w:left w:w="19" w:type="dxa"/>
              <w:right w:w="19" w:type="dxa"/>
            </w:tcMar>
          </w:tcPr>
          <w:p w14:paraId="4914A700"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9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436" w:type="dxa"/>
            <w:tcBorders>
              <w:top w:val="nil"/>
              <w:left w:val="nil"/>
              <w:right w:val="nil"/>
            </w:tcBorders>
            <w:shd w:val="clear" w:color="auto" w:fill="FFFFFF"/>
            <w:tcMar>
              <w:left w:w="19" w:type="dxa"/>
              <w:right w:w="19" w:type="dxa"/>
            </w:tcMar>
          </w:tcPr>
          <w:p w14:paraId="38577E2C" w14:textId="41DC0F7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16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11–13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25)</w:t>
            </w:r>
          </w:p>
        </w:tc>
        <w:tc>
          <w:tcPr>
            <w:tcW w:w="1436" w:type="dxa"/>
            <w:tcBorders>
              <w:top w:val="nil"/>
              <w:left w:val="nil"/>
              <w:right w:val="nil"/>
            </w:tcBorders>
            <w:shd w:val="clear" w:color="auto" w:fill="FFFFFF"/>
            <w:tcMar>
              <w:left w:w="19" w:type="dxa"/>
              <w:right w:w="19" w:type="dxa"/>
            </w:tcMar>
          </w:tcPr>
          <w:p w14:paraId="0F90294A" w14:textId="765AEB1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32 (17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17–21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57)</w:t>
            </w:r>
          </w:p>
        </w:tc>
        <w:tc>
          <w:tcPr>
            <w:tcW w:w="1436" w:type="dxa"/>
            <w:tcBorders>
              <w:top w:val="nil"/>
              <w:left w:val="nil"/>
              <w:right w:val="nil"/>
            </w:tcBorders>
            <w:shd w:val="clear" w:color="auto" w:fill="FFFFFF"/>
            <w:tcMar>
              <w:left w:w="19" w:type="dxa"/>
              <w:right w:w="19" w:type="dxa"/>
            </w:tcMar>
          </w:tcPr>
          <w:p w14:paraId="288CC46A" w14:textId="74B300AF"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35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28–9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52)</w:t>
            </w:r>
          </w:p>
        </w:tc>
      </w:tr>
      <w:tr w:rsidR="00AF7487" w:rsidRPr="00A31C20" w14:paraId="749DDF18"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36AF6363"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12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436" w:type="dxa"/>
            <w:tcBorders>
              <w:top w:val="nil"/>
              <w:left w:val="nil"/>
              <w:bottom w:val="nil"/>
              <w:right w:val="nil"/>
            </w:tcBorders>
            <w:shd w:val="clear" w:color="auto" w:fill="FFFFFF"/>
            <w:tcMar>
              <w:left w:w="19" w:type="dxa"/>
              <w:right w:w="19" w:type="dxa"/>
            </w:tcMar>
          </w:tcPr>
          <w:p w14:paraId="01849161" w14:textId="2B51E5D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27 (7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39–9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20)</w:t>
            </w:r>
          </w:p>
        </w:tc>
        <w:tc>
          <w:tcPr>
            <w:tcW w:w="1436" w:type="dxa"/>
            <w:tcBorders>
              <w:top w:val="nil"/>
              <w:left w:val="nil"/>
              <w:bottom w:val="nil"/>
              <w:right w:val="nil"/>
            </w:tcBorders>
            <w:shd w:val="clear" w:color="auto" w:fill="FFFFFF"/>
            <w:tcMar>
              <w:left w:w="19" w:type="dxa"/>
              <w:right w:w="19" w:type="dxa"/>
            </w:tcMar>
          </w:tcPr>
          <w:p w14:paraId="55C9E37E" w14:textId="5037163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10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16–17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16)</w:t>
            </w:r>
          </w:p>
        </w:tc>
        <w:tc>
          <w:tcPr>
            <w:tcW w:w="1436" w:type="dxa"/>
            <w:tcBorders>
              <w:top w:val="nil"/>
              <w:left w:val="nil"/>
              <w:bottom w:val="nil"/>
              <w:right w:val="nil"/>
            </w:tcBorders>
            <w:shd w:val="clear" w:color="auto" w:fill="FFFFFF"/>
            <w:tcMar>
              <w:left w:w="19" w:type="dxa"/>
              <w:right w:w="19" w:type="dxa"/>
            </w:tcMar>
          </w:tcPr>
          <w:p w14:paraId="3D294DE3" w14:textId="01FE4954"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61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81–5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52)</w:t>
            </w:r>
          </w:p>
        </w:tc>
      </w:tr>
      <w:tr w:rsidR="00AF7487" w:rsidRPr="00A31C20" w14:paraId="52C15EE4" w14:textId="77777777" w:rsidTr="00CF6283">
        <w:trPr>
          <w:cantSplit/>
          <w:trHeight w:val="230"/>
          <w:jc w:val="center"/>
        </w:trPr>
        <w:tc>
          <w:tcPr>
            <w:tcW w:w="3517" w:type="dxa"/>
            <w:tcBorders>
              <w:top w:val="nil"/>
              <w:left w:val="nil"/>
              <w:bottom w:val="nil"/>
              <w:right w:val="nil"/>
            </w:tcBorders>
            <w:shd w:val="clear" w:color="auto" w:fill="FFFFFF"/>
            <w:tcMar>
              <w:left w:w="19" w:type="dxa"/>
              <w:right w:w="19" w:type="dxa"/>
            </w:tcMar>
          </w:tcPr>
          <w:p w14:paraId="67848F8E"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24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436" w:type="dxa"/>
            <w:tcBorders>
              <w:top w:val="nil"/>
              <w:left w:val="nil"/>
              <w:bottom w:val="nil"/>
              <w:right w:val="nil"/>
            </w:tcBorders>
            <w:shd w:val="clear" w:color="auto" w:fill="FFFFFF"/>
            <w:tcMar>
              <w:left w:w="19" w:type="dxa"/>
              <w:right w:w="19" w:type="dxa"/>
            </w:tcMar>
          </w:tcPr>
          <w:p w14:paraId="638433E5" w14:textId="0DD83C1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68 (3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09–4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33)</w:t>
            </w:r>
          </w:p>
        </w:tc>
        <w:tc>
          <w:tcPr>
            <w:tcW w:w="1436" w:type="dxa"/>
            <w:tcBorders>
              <w:top w:val="nil"/>
              <w:left w:val="nil"/>
              <w:bottom w:val="nil"/>
              <w:right w:val="nil"/>
            </w:tcBorders>
            <w:shd w:val="clear" w:color="auto" w:fill="FFFFFF"/>
            <w:tcMar>
              <w:left w:w="19" w:type="dxa"/>
              <w:right w:w="19" w:type="dxa"/>
            </w:tcMar>
          </w:tcPr>
          <w:p w14:paraId="61C7B4F3" w14:textId="0814964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90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57–8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41)</w:t>
            </w:r>
          </w:p>
        </w:tc>
        <w:tc>
          <w:tcPr>
            <w:tcW w:w="1436" w:type="dxa"/>
            <w:tcBorders>
              <w:top w:val="nil"/>
              <w:left w:val="nil"/>
              <w:bottom w:val="nil"/>
              <w:right w:val="nil"/>
            </w:tcBorders>
            <w:shd w:val="clear" w:color="auto" w:fill="FFFFFF"/>
            <w:tcMar>
              <w:left w:w="19" w:type="dxa"/>
              <w:right w:w="19" w:type="dxa"/>
            </w:tcMar>
          </w:tcPr>
          <w:p w14:paraId="4575C989" w14:textId="1076D44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95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58)</w:t>
            </w:r>
          </w:p>
        </w:tc>
      </w:tr>
      <w:tr w:rsidR="00AF7487" w:rsidRPr="00A31C20" w14:paraId="3AA59810" w14:textId="77777777" w:rsidTr="00CF6283">
        <w:trPr>
          <w:cantSplit/>
          <w:trHeight w:val="230"/>
          <w:jc w:val="center"/>
        </w:trPr>
        <w:tc>
          <w:tcPr>
            <w:tcW w:w="3517" w:type="dxa"/>
            <w:tcBorders>
              <w:top w:val="nil"/>
              <w:left w:val="nil"/>
              <w:bottom w:val="single" w:sz="4" w:space="0" w:color="auto"/>
              <w:right w:val="nil"/>
            </w:tcBorders>
            <w:shd w:val="clear" w:color="auto" w:fill="FFFFFF"/>
            <w:tcMar>
              <w:left w:w="19" w:type="dxa"/>
              <w:right w:w="19" w:type="dxa"/>
            </w:tcMar>
          </w:tcPr>
          <w:p w14:paraId="5F622DAA"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60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436" w:type="dxa"/>
            <w:tcBorders>
              <w:top w:val="nil"/>
              <w:left w:val="nil"/>
              <w:bottom w:val="single" w:sz="4" w:space="0" w:color="auto"/>
              <w:right w:val="nil"/>
            </w:tcBorders>
            <w:shd w:val="clear" w:color="auto" w:fill="FFFFFF"/>
            <w:tcMar>
              <w:left w:w="19" w:type="dxa"/>
              <w:right w:w="19" w:type="dxa"/>
            </w:tcMar>
          </w:tcPr>
          <w:p w14:paraId="547EAE9E" w14:textId="7085124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86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59–1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20)</w:t>
            </w:r>
          </w:p>
        </w:tc>
        <w:tc>
          <w:tcPr>
            <w:tcW w:w="1436" w:type="dxa"/>
            <w:tcBorders>
              <w:top w:val="nil"/>
              <w:left w:val="nil"/>
              <w:bottom w:val="single" w:sz="4" w:space="0" w:color="auto"/>
              <w:right w:val="nil"/>
            </w:tcBorders>
            <w:shd w:val="clear" w:color="auto" w:fill="FFFFFF"/>
            <w:tcMar>
              <w:left w:w="19" w:type="dxa"/>
              <w:right w:w="19" w:type="dxa"/>
            </w:tcMar>
          </w:tcPr>
          <w:p w14:paraId="1AFDD7C4" w14:textId="0910504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11 (1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42–3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03)</w:t>
            </w:r>
          </w:p>
        </w:tc>
        <w:tc>
          <w:tcPr>
            <w:tcW w:w="1436" w:type="dxa"/>
            <w:tcBorders>
              <w:top w:val="nil"/>
              <w:left w:val="nil"/>
              <w:bottom w:val="single" w:sz="4" w:space="0" w:color="auto"/>
              <w:right w:val="nil"/>
            </w:tcBorders>
            <w:shd w:val="clear" w:color="auto" w:fill="FFFFFF"/>
            <w:tcMar>
              <w:left w:w="19" w:type="dxa"/>
              <w:right w:w="19" w:type="dxa"/>
            </w:tcMar>
          </w:tcPr>
          <w:p w14:paraId="174B310E" w14:textId="2AEABEE4"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18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06–0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44)</w:t>
            </w:r>
          </w:p>
        </w:tc>
      </w:tr>
    </w:tbl>
    <w:p w14:paraId="7DC77D91" w14:textId="77777777" w:rsidR="00AF7487" w:rsidRPr="001D35B5" w:rsidRDefault="00AF7487" w:rsidP="00AF7487">
      <w:pPr>
        <w:tabs>
          <w:tab w:val="left" w:pos="1560"/>
        </w:tabs>
        <w:ind w:left="1560"/>
        <w:rPr>
          <w:rFonts w:ascii="Times New Roman" w:hAnsi="Times New Roman" w:cs="Times New Roman"/>
          <w:sz w:val="16"/>
          <w:szCs w:val="16"/>
          <w:lang w:val="en-US"/>
        </w:rPr>
      </w:pPr>
      <w:r w:rsidRPr="001D35B5">
        <w:rPr>
          <w:rFonts w:ascii="Times New Roman" w:hAnsi="Times New Roman" w:cs="Times New Roman"/>
          <w:sz w:val="16"/>
          <w:szCs w:val="16"/>
          <w:lang w:val="en-US"/>
        </w:rPr>
        <w:t xml:space="preserve">CI=Confidence Interval; N=Number of patients; OS=Overall survival; </w:t>
      </w:r>
      <w:proofErr w:type="spellStart"/>
      <w:r w:rsidRPr="001D35B5">
        <w:rPr>
          <w:rFonts w:ascii="Times New Roman" w:hAnsi="Times New Roman" w:cs="Times New Roman"/>
          <w:sz w:val="16"/>
          <w:szCs w:val="16"/>
          <w:lang w:val="en-US"/>
        </w:rPr>
        <w:t>ToT</w:t>
      </w:r>
      <w:proofErr w:type="spellEnd"/>
      <w:r w:rsidRPr="001D35B5">
        <w:rPr>
          <w:rFonts w:ascii="Times New Roman" w:hAnsi="Times New Roman" w:cs="Times New Roman"/>
          <w:sz w:val="16"/>
          <w:szCs w:val="16"/>
          <w:lang w:val="en-US"/>
        </w:rPr>
        <w:t>=Time on Treatment</w:t>
      </w:r>
    </w:p>
    <w:p w14:paraId="6929291F" w14:textId="77777777" w:rsidR="00AF7487" w:rsidRPr="001D35B5" w:rsidRDefault="00AF7487" w:rsidP="00AF7487">
      <w:pPr>
        <w:rPr>
          <w:rFonts w:ascii="Times New Roman" w:hAnsi="Times New Roman" w:cs="Times New Roman"/>
          <w:b/>
          <w:bCs/>
          <w:sz w:val="20"/>
          <w:szCs w:val="20"/>
          <w:lang w:val="en-US"/>
        </w:rPr>
      </w:pPr>
      <w:r w:rsidRPr="001D35B5">
        <w:rPr>
          <w:rFonts w:ascii="Times New Roman" w:hAnsi="Times New Roman" w:cs="Times New Roman"/>
          <w:b/>
          <w:bCs/>
          <w:sz w:val="20"/>
          <w:szCs w:val="20"/>
          <w:lang w:val="en-US"/>
        </w:rPr>
        <w:br w:type="page"/>
      </w:r>
    </w:p>
    <w:p w14:paraId="6B1B776E" w14:textId="7DF83F44" w:rsidR="00AF7487" w:rsidRPr="001D35B5" w:rsidRDefault="00AF7487" w:rsidP="00AF7487">
      <w:pPr>
        <w:pStyle w:val="Caption"/>
        <w:rPr>
          <w:rFonts w:ascii="Times New Roman" w:hAnsi="Times New Roman" w:cs="Times New Roman"/>
          <w:b/>
          <w:bCs/>
          <w:i w:val="0"/>
          <w:iCs w:val="0"/>
          <w:color w:val="000000" w:themeColor="text1"/>
          <w:sz w:val="20"/>
          <w:szCs w:val="20"/>
          <w:lang w:val="en-US"/>
        </w:rPr>
      </w:pPr>
      <w:bookmarkStart w:id="22" w:name="_Toc122525410"/>
      <w:r w:rsidRPr="001D35B5">
        <w:rPr>
          <w:rFonts w:ascii="Times New Roman" w:hAnsi="Times New Roman" w:cs="Times New Roman"/>
          <w:b/>
          <w:bCs/>
          <w:i w:val="0"/>
          <w:iCs w:val="0"/>
          <w:color w:val="000000" w:themeColor="text1"/>
          <w:sz w:val="20"/>
          <w:szCs w:val="20"/>
          <w:lang w:val="en-US"/>
        </w:rPr>
        <w:lastRenderedPageBreak/>
        <w:t>Table S</w:t>
      </w:r>
      <w:r w:rsidRPr="001D35B5">
        <w:rPr>
          <w:rFonts w:ascii="Times New Roman" w:hAnsi="Times New Roman" w:cs="Times New Roman"/>
          <w:b/>
          <w:bCs/>
          <w:i w:val="0"/>
          <w:iCs w:val="0"/>
          <w:color w:val="000000" w:themeColor="text1"/>
          <w:sz w:val="20"/>
          <w:szCs w:val="20"/>
        </w:rPr>
        <w:fldChar w:fldCharType="begin"/>
      </w:r>
      <w:r w:rsidRPr="001D35B5">
        <w:rPr>
          <w:rFonts w:ascii="Times New Roman" w:hAnsi="Times New Roman" w:cs="Times New Roman"/>
          <w:b/>
          <w:bCs/>
          <w:i w:val="0"/>
          <w:iCs w:val="0"/>
          <w:color w:val="000000" w:themeColor="text1"/>
          <w:sz w:val="20"/>
          <w:szCs w:val="20"/>
          <w:lang w:val="en-US"/>
        </w:rPr>
        <w:instrText xml:space="preserve"> SEQ Table_S \* ARABIC </w:instrText>
      </w:r>
      <w:r w:rsidRPr="001D35B5">
        <w:rPr>
          <w:rFonts w:ascii="Times New Roman" w:hAnsi="Times New Roman" w:cs="Times New Roman"/>
          <w:b/>
          <w:bCs/>
          <w:i w:val="0"/>
          <w:iCs w:val="0"/>
          <w:color w:val="000000" w:themeColor="text1"/>
          <w:sz w:val="20"/>
          <w:szCs w:val="20"/>
        </w:rPr>
        <w:fldChar w:fldCharType="separate"/>
      </w:r>
      <w:r w:rsidR="001D35B5">
        <w:rPr>
          <w:rFonts w:ascii="Times New Roman" w:hAnsi="Times New Roman" w:cs="Times New Roman"/>
          <w:b/>
          <w:bCs/>
          <w:i w:val="0"/>
          <w:iCs w:val="0"/>
          <w:noProof/>
          <w:color w:val="000000" w:themeColor="text1"/>
          <w:sz w:val="20"/>
          <w:szCs w:val="20"/>
          <w:lang w:val="en-US"/>
        </w:rPr>
        <w:t>18</w:t>
      </w:r>
      <w:r w:rsidRPr="001D35B5">
        <w:rPr>
          <w:rFonts w:ascii="Times New Roman" w:hAnsi="Times New Roman" w:cs="Times New Roman"/>
          <w:b/>
          <w:bCs/>
          <w:i w:val="0"/>
          <w:iCs w:val="0"/>
          <w:color w:val="000000" w:themeColor="text1"/>
          <w:sz w:val="20"/>
          <w:szCs w:val="20"/>
        </w:rPr>
        <w:fldChar w:fldCharType="end"/>
      </w:r>
      <w:r w:rsidRPr="001D35B5">
        <w:rPr>
          <w:rFonts w:ascii="Times New Roman" w:hAnsi="Times New Roman" w:cs="Times New Roman"/>
          <w:b/>
          <w:bCs/>
          <w:i w:val="0"/>
          <w:iCs w:val="0"/>
          <w:color w:val="000000" w:themeColor="text1"/>
          <w:sz w:val="20"/>
          <w:szCs w:val="20"/>
          <w:lang w:val="en-US"/>
        </w:rPr>
        <w:t xml:space="preserve"> Early mortality rates overall and by first-line treatment initiation period</w:t>
      </w:r>
      <w:bookmarkEnd w:id="22"/>
      <w:r w:rsidRPr="001D35B5">
        <w:rPr>
          <w:rFonts w:ascii="Times New Roman" w:hAnsi="Times New Roman" w:cs="Times New Roman"/>
          <w:b/>
          <w:bCs/>
          <w:i w:val="0"/>
          <w:iCs w:val="0"/>
          <w:color w:val="000000" w:themeColor="text1"/>
          <w:sz w:val="20"/>
          <w:szCs w:val="20"/>
          <w:lang w:val="en-US"/>
        </w:rPr>
        <w:t xml:space="preserve"> </w:t>
      </w:r>
    </w:p>
    <w:tbl>
      <w:tblPr>
        <w:tblW w:w="8121" w:type="dxa"/>
        <w:jc w:val="center"/>
        <w:tblLayout w:type="fixed"/>
        <w:tblCellMar>
          <w:top w:w="57" w:type="dxa"/>
          <w:left w:w="57" w:type="dxa"/>
          <w:bottom w:w="57" w:type="dxa"/>
          <w:right w:w="57" w:type="dxa"/>
        </w:tblCellMar>
        <w:tblLook w:val="0000" w:firstRow="0" w:lastRow="0" w:firstColumn="0" w:lastColumn="0" w:noHBand="0" w:noVBand="0"/>
      </w:tblPr>
      <w:tblGrid>
        <w:gridCol w:w="3146"/>
        <w:gridCol w:w="901"/>
        <w:gridCol w:w="1358"/>
        <w:gridCol w:w="1358"/>
        <w:gridCol w:w="1358"/>
      </w:tblGrid>
      <w:tr w:rsidR="00AF7487" w:rsidRPr="00A31C20" w14:paraId="03CD6A6B" w14:textId="77777777" w:rsidTr="001203FB">
        <w:trPr>
          <w:cantSplit/>
          <w:trHeight w:val="67"/>
          <w:tblHeader/>
          <w:jc w:val="center"/>
        </w:trPr>
        <w:tc>
          <w:tcPr>
            <w:tcW w:w="3146" w:type="dxa"/>
            <w:tcBorders>
              <w:top w:val="single" w:sz="4" w:space="0" w:color="000000"/>
              <w:left w:val="nil"/>
              <w:bottom w:val="single" w:sz="4" w:space="0" w:color="000000"/>
              <w:right w:val="nil"/>
            </w:tcBorders>
            <w:shd w:val="clear" w:color="auto" w:fill="FFFFFF"/>
            <w:tcMar>
              <w:left w:w="19" w:type="dxa"/>
              <w:right w:w="19" w:type="dxa"/>
            </w:tcMar>
            <w:vAlign w:val="bottom"/>
          </w:tcPr>
          <w:p w14:paraId="17C1A9C1"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lang w:val="en-US"/>
              </w:rPr>
            </w:pPr>
          </w:p>
        </w:tc>
        <w:tc>
          <w:tcPr>
            <w:tcW w:w="901" w:type="dxa"/>
            <w:tcBorders>
              <w:top w:val="single" w:sz="4" w:space="0" w:color="000000"/>
              <w:left w:val="nil"/>
              <w:bottom w:val="single" w:sz="4" w:space="0" w:color="000000"/>
              <w:right w:val="nil"/>
            </w:tcBorders>
            <w:shd w:val="clear" w:color="auto" w:fill="FFFFFF"/>
            <w:tcMar>
              <w:left w:w="19" w:type="dxa"/>
              <w:right w:w="19" w:type="dxa"/>
            </w:tcMar>
            <w:vAlign w:val="bottom"/>
          </w:tcPr>
          <w:p w14:paraId="7B9A0F13"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lang w:val="en-US"/>
              </w:rPr>
            </w:pPr>
          </w:p>
        </w:tc>
        <w:tc>
          <w:tcPr>
            <w:tcW w:w="1358" w:type="dxa"/>
            <w:tcBorders>
              <w:top w:val="single" w:sz="4" w:space="0" w:color="000000"/>
              <w:left w:val="nil"/>
              <w:bottom w:val="single" w:sz="4" w:space="0" w:color="000000"/>
              <w:right w:val="nil"/>
            </w:tcBorders>
            <w:shd w:val="clear" w:color="auto" w:fill="FFFFFF"/>
            <w:tcMar>
              <w:left w:w="19" w:type="dxa"/>
              <w:right w:w="19" w:type="dxa"/>
            </w:tcMar>
            <w:vAlign w:val="bottom"/>
          </w:tcPr>
          <w:p w14:paraId="6041546C"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2004–2018,</w:t>
            </w:r>
            <w:r w:rsidRPr="001D35B5">
              <w:rPr>
                <w:rFonts w:ascii="Times New Roman" w:hAnsi="Times New Roman" w:cs="Times New Roman"/>
                <w:b/>
                <w:bCs/>
                <w:color w:val="000000"/>
                <w:sz w:val="16"/>
                <w:szCs w:val="16"/>
              </w:rPr>
              <w:br/>
              <w:t>N (%)</w:t>
            </w:r>
          </w:p>
        </w:tc>
        <w:tc>
          <w:tcPr>
            <w:tcW w:w="1358" w:type="dxa"/>
            <w:tcBorders>
              <w:top w:val="single" w:sz="4" w:space="0" w:color="000000"/>
              <w:left w:val="nil"/>
              <w:bottom w:val="single" w:sz="4" w:space="0" w:color="000000"/>
              <w:right w:val="nil"/>
            </w:tcBorders>
            <w:shd w:val="clear" w:color="auto" w:fill="FFFFFF"/>
            <w:tcMar>
              <w:left w:w="19" w:type="dxa"/>
              <w:right w:w="19" w:type="dxa"/>
            </w:tcMar>
            <w:vAlign w:val="bottom"/>
          </w:tcPr>
          <w:p w14:paraId="45508B46"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358" w:type="dxa"/>
            <w:tcBorders>
              <w:top w:val="single" w:sz="4" w:space="0" w:color="000000"/>
              <w:left w:val="nil"/>
              <w:bottom w:val="single" w:sz="4" w:space="0" w:color="000000"/>
              <w:right w:val="nil"/>
            </w:tcBorders>
            <w:shd w:val="clear" w:color="auto" w:fill="FFFFFF"/>
            <w:tcMar>
              <w:left w:w="19" w:type="dxa"/>
              <w:right w:w="19" w:type="dxa"/>
            </w:tcMar>
            <w:vAlign w:val="bottom"/>
          </w:tcPr>
          <w:p w14:paraId="3DFBE6AE" w14:textId="77777777" w:rsidR="00AF7487" w:rsidRPr="001D35B5" w:rsidRDefault="00AF7487" w:rsidP="001203FB">
            <w:pPr>
              <w:adjustRightInd w:val="0"/>
              <w:spacing w:before="19" w:after="19"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7E33B451" w14:textId="77777777" w:rsidTr="009B179A">
        <w:trPr>
          <w:cantSplit/>
          <w:trHeight w:val="288"/>
          <w:jc w:val="center"/>
        </w:trPr>
        <w:tc>
          <w:tcPr>
            <w:tcW w:w="3146" w:type="dxa"/>
            <w:tcBorders>
              <w:top w:val="nil"/>
              <w:left w:val="nil"/>
              <w:bottom w:val="nil"/>
              <w:right w:val="nil"/>
            </w:tcBorders>
            <w:shd w:val="clear" w:color="auto" w:fill="FFFFFF"/>
            <w:tcMar>
              <w:left w:w="19" w:type="dxa"/>
              <w:right w:w="19" w:type="dxa"/>
            </w:tcMar>
          </w:tcPr>
          <w:p w14:paraId="7A78501A"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Patients</w:t>
            </w:r>
            <w:proofErr w:type="spellEnd"/>
          </w:p>
        </w:tc>
        <w:tc>
          <w:tcPr>
            <w:tcW w:w="901" w:type="dxa"/>
            <w:tcBorders>
              <w:top w:val="nil"/>
              <w:left w:val="nil"/>
              <w:bottom w:val="nil"/>
              <w:right w:val="nil"/>
            </w:tcBorders>
            <w:shd w:val="clear" w:color="auto" w:fill="FFFFFF"/>
            <w:tcMar>
              <w:left w:w="19" w:type="dxa"/>
              <w:right w:w="19" w:type="dxa"/>
            </w:tcMar>
          </w:tcPr>
          <w:p w14:paraId="74A5EF5A"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r w:rsidRPr="001D35B5">
              <w:rPr>
                <w:rFonts w:ascii="Times New Roman" w:hAnsi="Times New Roman" w:cs="Times New Roman"/>
                <w:color w:val="000000"/>
                <w:sz w:val="16"/>
                <w:szCs w:val="16"/>
              </w:rPr>
              <w:t>N</w:t>
            </w:r>
          </w:p>
        </w:tc>
        <w:tc>
          <w:tcPr>
            <w:tcW w:w="1358" w:type="dxa"/>
            <w:tcBorders>
              <w:top w:val="nil"/>
              <w:left w:val="nil"/>
              <w:bottom w:val="nil"/>
              <w:right w:val="nil"/>
            </w:tcBorders>
            <w:shd w:val="clear" w:color="auto" w:fill="FFFFFF"/>
            <w:tcMar>
              <w:left w:w="19" w:type="dxa"/>
              <w:right w:w="19" w:type="dxa"/>
            </w:tcMar>
          </w:tcPr>
          <w:p w14:paraId="1CDC3DEB"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4,480</w:t>
            </w:r>
          </w:p>
        </w:tc>
        <w:tc>
          <w:tcPr>
            <w:tcW w:w="1358" w:type="dxa"/>
            <w:tcBorders>
              <w:top w:val="nil"/>
              <w:left w:val="nil"/>
              <w:bottom w:val="nil"/>
              <w:right w:val="nil"/>
            </w:tcBorders>
            <w:shd w:val="clear" w:color="auto" w:fill="FFFFFF"/>
            <w:tcMar>
              <w:left w:w="19" w:type="dxa"/>
              <w:right w:w="19" w:type="dxa"/>
            </w:tcMar>
          </w:tcPr>
          <w:p w14:paraId="48401B57"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1,415</w:t>
            </w:r>
          </w:p>
        </w:tc>
        <w:tc>
          <w:tcPr>
            <w:tcW w:w="1358" w:type="dxa"/>
            <w:tcBorders>
              <w:top w:val="nil"/>
              <w:left w:val="nil"/>
              <w:bottom w:val="nil"/>
              <w:right w:val="nil"/>
            </w:tcBorders>
            <w:shd w:val="clear" w:color="auto" w:fill="FFFFFF"/>
            <w:tcMar>
              <w:left w:w="19" w:type="dxa"/>
              <w:right w:w="19" w:type="dxa"/>
            </w:tcMar>
          </w:tcPr>
          <w:p w14:paraId="5E65B092" w14:textId="77777777"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3,065</w:t>
            </w:r>
          </w:p>
        </w:tc>
      </w:tr>
      <w:tr w:rsidR="00AF7487" w:rsidRPr="00A31C20" w14:paraId="20D11BAF" w14:textId="77777777" w:rsidTr="009B179A">
        <w:trPr>
          <w:cantSplit/>
          <w:trHeight w:val="288"/>
          <w:jc w:val="center"/>
        </w:trPr>
        <w:tc>
          <w:tcPr>
            <w:tcW w:w="3146" w:type="dxa"/>
            <w:tcBorders>
              <w:top w:val="nil"/>
              <w:left w:val="nil"/>
              <w:bottom w:val="nil"/>
              <w:right w:val="nil"/>
            </w:tcBorders>
            <w:shd w:val="clear" w:color="auto" w:fill="FFFFFF"/>
            <w:tcMar>
              <w:left w:w="19" w:type="dxa"/>
              <w:right w:w="19" w:type="dxa"/>
            </w:tcMar>
          </w:tcPr>
          <w:p w14:paraId="20997B1E" w14:textId="5ADC342E" w:rsidR="00AF7487" w:rsidRPr="001D35B5" w:rsidRDefault="00AF7487" w:rsidP="001203FB">
            <w:pPr>
              <w:adjustRightInd w:val="0"/>
              <w:spacing w:before="19" w:after="19"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Death </w:t>
            </w:r>
            <w:r w:rsidR="00353B30" w:rsidRPr="001D35B5">
              <w:rPr>
                <w:rFonts w:ascii="Times New Roman" w:hAnsi="Times New Roman" w:cs="Times New Roman"/>
                <w:color w:val="000000"/>
                <w:sz w:val="16"/>
                <w:szCs w:val="16"/>
                <w:lang w:val="en-US"/>
              </w:rPr>
              <w:t xml:space="preserve">prior to </w:t>
            </w:r>
            <w:r w:rsidRPr="001D35B5">
              <w:rPr>
                <w:rFonts w:ascii="Times New Roman" w:hAnsi="Times New Roman" w:cs="Times New Roman"/>
                <w:color w:val="000000"/>
                <w:sz w:val="16"/>
                <w:szCs w:val="16"/>
                <w:lang w:val="en-US"/>
              </w:rPr>
              <w:t>3</w:t>
            </w:r>
            <w:r w:rsidR="00353B30" w:rsidRPr="001D35B5">
              <w:rPr>
                <w:rFonts w:ascii="Times New Roman" w:hAnsi="Times New Roman" w:cs="Times New Roman"/>
                <w:color w:val="000000"/>
                <w:sz w:val="16"/>
                <w:szCs w:val="16"/>
                <w:lang w:val="en-US"/>
              </w:rPr>
              <w:t xml:space="preserve"> </w:t>
            </w:r>
            <w:r w:rsidRPr="001D35B5">
              <w:rPr>
                <w:rFonts w:ascii="Times New Roman" w:hAnsi="Times New Roman" w:cs="Times New Roman"/>
                <w:color w:val="000000"/>
                <w:sz w:val="16"/>
                <w:szCs w:val="16"/>
                <w:lang w:val="en-US"/>
              </w:rPr>
              <w:t>m</w:t>
            </w:r>
            <w:r w:rsidR="00353B30" w:rsidRPr="001D35B5">
              <w:rPr>
                <w:rFonts w:ascii="Times New Roman" w:hAnsi="Times New Roman" w:cs="Times New Roman"/>
                <w:color w:val="000000"/>
                <w:sz w:val="16"/>
                <w:szCs w:val="16"/>
                <w:lang w:val="en-US"/>
              </w:rPr>
              <w:t>onths</w:t>
            </w:r>
            <w:r w:rsidRPr="001D35B5">
              <w:rPr>
                <w:rFonts w:ascii="Times New Roman" w:hAnsi="Times New Roman" w:cs="Times New Roman"/>
                <w:color w:val="000000"/>
                <w:sz w:val="16"/>
                <w:szCs w:val="16"/>
                <w:lang w:val="en-US"/>
              </w:rPr>
              <w:t xml:space="preserve"> from first-line </w:t>
            </w:r>
            <w:r w:rsidR="00353B30" w:rsidRPr="001D35B5">
              <w:rPr>
                <w:rFonts w:ascii="Times New Roman" w:hAnsi="Times New Roman" w:cs="Times New Roman"/>
                <w:color w:val="000000"/>
                <w:sz w:val="16"/>
                <w:szCs w:val="16"/>
                <w:lang w:val="en-US"/>
              </w:rPr>
              <w:t xml:space="preserve">treatment </w:t>
            </w:r>
            <w:r w:rsidRPr="001D35B5">
              <w:rPr>
                <w:rFonts w:ascii="Times New Roman" w:hAnsi="Times New Roman" w:cs="Times New Roman"/>
                <w:color w:val="000000"/>
                <w:sz w:val="16"/>
                <w:szCs w:val="16"/>
                <w:lang w:val="en-US"/>
              </w:rPr>
              <w:t>initiation</w:t>
            </w:r>
          </w:p>
        </w:tc>
        <w:tc>
          <w:tcPr>
            <w:tcW w:w="901" w:type="dxa"/>
            <w:tcBorders>
              <w:top w:val="nil"/>
              <w:left w:val="nil"/>
              <w:bottom w:val="nil"/>
              <w:right w:val="nil"/>
            </w:tcBorders>
            <w:shd w:val="clear" w:color="auto" w:fill="FFFFFF"/>
            <w:tcMar>
              <w:left w:w="19" w:type="dxa"/>
              <w:right w:w="19" w:type="dxa"/>
            </w:tcMar>
          </w:tcPr>
          <w:p w14:paraId="3B14F2C2"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Yes</w:t>
            </w:r>
            <w:proofErr w:type="spellEnd"/>
          </w:p>
        </w:tc>
        <w:tc>
          <w:tcPr>
            <w:tcW w:w="1358" w:type="dxa"/>
            <w:tcBorders>
              <w:top w:val="nil"/>
              <w:left w:val="nil"/>
              <w:bottom w:val="nil"/>
              <w:right w:val="nil"/>
            </w:tcBorders>
            <w:shd w:val="clear" w:color="auto" w:fill="FFFFFF"/>
            <w:tcMar>
              <w:left w:w="19" w:type="dxa"/>
              <w:right w:w="19" w:type="dxa"/>
            </w:tcMar>
          </w:tcPr>
          <w:p w14:paraId="2DB1D38B" w14:textId="0AA9FFC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602 (13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358" w:type="dxa"/>
            <w:tcBorders>
              <w:top w:val="nil"/>
              <w:left w:val="nil"/>
              <w:bottom w:val="nil"/>
              <w:right w:val="nil"/>
            </w:tcBorders>
            <w:shd w:val="clear" w:color="auto" w:fill="FFFFFF"/>
            <w:tcMar>
              <w:left w:w="19" w:type="dxa"/>
              <w:right w:w="19" w:type="dxa"/>
            </w:tcMar>
          </w:tcPr>
          <w:p w14:paraId="1A0D57E3" w14:textId="36C7468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161 (11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c>
          <w:tcPr>
            <w:tcW w:w="1358" w:type="dxa"/>
            <w:tcBorders>
              <w:top w:val="nil"/>
              <w:left w:val="nil"/>
              <w:bottom w:val="nil"/>
              <w:right w:val="nil"/>
            </w:tcBorders>
            <w:shd w:val="clear" w:color="auto" w:fill="FFFFFF"/>
            <w:tcMar>
              <w:left w:w="19" w:type="dxa"/>
              <w:right w:w="19" w:type="dxa"/>
            </w:tcMar>
          </w:tcPr>
          <w:p w14:paraId="0CF15185" w14:textId="15EA31FE"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441 (14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w:t>
            </w:r>
          </w:p>
        </w:tc>
      </w:tr>
      <w:tr w:rsidR="00AF7487" w:rsidRPr="00A31C20" w14:paraId="61AA84A2" w14:textId="77777777" w:rsidTr="009B179A">
        <w:trPr>
          <w:cantSplit/>
          <w:trHeight w:val="288"/>
          <w:jc w:val="center"/>
        </w:trPr>
        <w:tc>
          <w:tcPr>
            <w:tcW w:w="3146" w:type="dxa"/>
            <w:tcBorders>
              <w:top w:val="nil"/>
              <w:left w:val="nil"/>
              <w:right w:val="nil"/>
            </w:tcBorders>
            <w:shd w:val="clear" w:color="auto" w:fill="FFFFFF"/>
            <w:tcMar>
              <w:left w:w="19" w:type="dxa"/>
              <w:right w:w="19" w:type="dxa"/>
            </w:tcMar>
          </w:tcPr>
          <w:p w14:paraId="111FBD2D"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901" w:type="dxa"/>
            <w:tcBorders>
              <w:top w:val="nil"/>
              <w:left w:val="nil"/>
              <w:right w:val="nil"/>
            </w:tcBorders>
            <w:shd w:val="clear" w:color="auto" w:fill="FFFFFF"/>
            <w:tcMar>
              <w:left w:w="19" w:type="dxa"/>
              <w:right w:w="19" w:type="dxa"/>
            </w:tcMar>
          </w:tcPr>
          <w:p w14:paraId="09A92E75"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No</w:t>
            </w:r>
            <w:proofErr w:type="spellEnd"/>
          </w:p>
        </w:tc>
        <w:tc>
          <w:tcPr>
            <w:tcW w:w="1358" w:type="dxa"/>
            <w:tcBorders>
              <w:top w:val="nil"/>
              <w:left w:val="nil"/>
              <w:right w:val="nil"/>
            </w:tcBorders>
            <w:shd w:val="clear" w:color="auto" w:fill="FFFFFF"/>
            <w:tcMar>
              <w:left w:w="19" w:type="dxa"/>
              <w:right w:w="19" w:type="dxa"/>
            </w:tcMar>
          </w:tcPr>
          <w:p w14:paraId="3A680071" w14:textId="548C9B8A"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3,701 (82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c>
          <w:tcPr>
            <w:tcW w:w="1358" w:type="dxa"/>
            <w:tcBorders>
              <w:top w:val="nil"/>
              <w:left w:val="nil"/>
              <w:right w:val="nil"/>
            </w:tcBorders>
            <w:shd w:val="clear" w:color="auto" w:fill="FFFFFF"/>
            <w:tcMar>
              <w:left w:w="19" w:type="dxa"/>
              <w:right w:w="19" w:type="dxa"/>
            </w:tcMar>
          </w:tcPr>
          <w:p w14:paraId="42E5C2E5" w14:textId="3137D4CD"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1,219 (86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w:t>
            </w:r>
          </w:p>
        </w:tc>
        <w:tc>
          <w:tcPr>
            <w:tcW w:w="1358" w:type="dxa"/>
            <w:tcBorders>
              <w:top w:val="nil"/>
              <w:left w:val="nil"/>
              <w:right w:val="nil"/>
            </w:tcBorders>
            <w:shd w:val="clear" w:color="auto" w:fill="FFFFFF"/>
            <w:tcMar>
              <w:left w:w="19" w:type="dxa"/>
              <w:right w:w="19" w:type="dxa"/>
            </w:tcMar>
          </w:tcPr>
          <w:p w14:paraId="0372AEDA" w14:textId="45EB83E1"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2482 (81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r>
      <w:tr w:rsidR="00AF7487" w:rsidRPr="00A31C20" w14:paraId="384AABFD" w14:textId="77777777" w:rsidTr="009B179A">
        <w:trPr>
          <w:cantSplit/>
          <w:trHeight w:val="288"/>
          <w:jc w:val="center"/>
        </w:trPr>
        <w:tc>
          <w:tcPr>
            <w:tcW w:w="3146" w:type="dxa"/>
            <w:tcBorders>
              <w:top w:val="nil"/>
              <w:left w:val="nil"/>
              <w:bottom w:val="single" w:sz="4" w:space="0" w:color="auto"/>
              <w:right w:val="nil"/>
            </w:tcBorders>
            <w:shd w:val="clear" w:color="auto" w:fill="FFFFFF"/>
            <w:tcMar>
              <w:left w:w="19" w:type="dxa"/>
              <w:right w:w="19" w:type="dxa"/>
            </w:tcMar>
          </w:tcPr>
          <w:p w14:paraId="65AF37D4" w14:textId="77777777" w:rsidR="00AF7487" w:rsidRPr="001D35B5" w:rsidRDefault="00AF7487" w:rsidP="001203FB">
            <w:pPr>
              <w:adjustRightInd w:val="0"/>
              <w:spacing w:before="19" w:after="19" w:line="240" w:lineRule="auto"/>
              <w:rPr>
                <w:rFonts w:ascii="Times New Roman" w:hAnsi="Times New Roman" w:cs="Times New Roman"/>
                <w:b/>
                <w:bCs/>
                <w:color w:val="000000"/>
                <w:sz w:val="16"/>
                <w:szCs w:val="16"/>
              </w:rPr>
            </w:pPr>
          </w:p>
        </w:tc>
        <w:tc>
          <w:tcPr>
            <w:tcW w:w="901" w:type="dxa"/>
            <w:tcBorders>
              <w:top w:val="nil"/>
              <w:left w:val="nil"/>
              <w:bottom w:val="single" w:sz="4" w:space="0" w:color="auto"/>
              <w:right w:val="nil"/>
            </w:tcBorders>
            <w:shd w:val="clear" w:color="auto" w:fill="FFFFFF"/>
            <w:tcMar>
              <w:left w:w="19" w:type="dxa"/>
              <w:right w:w="19" w:type="dxa"/>
            </w:tcMar>
          </w:tcPr>
          <w:p w14:paraId="0DFDBF52" w14:textId="77777777" w:rsidR="00AF7487" w:rsidRPr="001D35B5" w:rsidRDefault="00AF7487" w:rsidP="001203FB">
            <w:pPr>
              <w:adjustRightInd w:val="0"/>
              <w:spacing w:before="19" w:after="19" w:line="240" w:lineRule="auto"/>
              <w:rPr>
                <w:rFonts w:ascii="Times New Roman" w:hAnsi="Times New Roman" w:cs="Times New Roman"/>
                <w:color w:val="000000"/>
                <w:sz w:val="16"/>
                <w:szCs w:val="16"/>
              </w:rPr>
            </w:pPr>
            <w:proofErr w:type="spellStart"/>
            <w:r w:rsidRPr="001D35B5">
              <w:rPr>
                <w:rFonts w:ascii="Times New Roman" w:hAnsi="Times New Roman" w:cs="Times New Roman"/>
                <w:color w:val="000000"/>
                <w:sz w:val="16"/>
                <w:szCs w:val="16"/>
              </w:rPr>
              <w:t>Clinical</w:t>
            </w:r>
            <w:proofErr w:type="spellEnd"/>
            <w:r w:rsidRPr="001D35B5">
              <w:rPr>
                <w:rFonts w:ascii="Times New Roman" w:hAnsi="Times New Roman" w:cs="Times New Roman"/>
                <w:color w:val="000000"/>
                <w:sz w:val="16"/>
                <w:szCs w:val="16"/>
              </w:rPr>
              <w:t xml:space="preserve"> </w:t>
            </w:r>
            <w:proofErr w:type="spellStart"/>
            <w:r w:rsidRPr="001D35B5">
              <w:rPr>
                <w:rFonts w:ascii="Times New Roman" w:hAnsi="Times New Roman" w:cs="Times New Roman"/>
                <w:color w:val="000000"/>
                <w:sz w:val="16"/>
                <w:szCs w:val="16"/>
              </w:rPr>
              <w:t>trial</w:t>
            </w:r>
            <w:proofErr w:type="spellEnd"/>
          </w:p>
        </w:tc>
        <w:tc>
          <w:tcPr>
            <w:tcW w:w="1358" w:type="dxa"/>
            <w:tcBorders>
              <w:top w:val="nil"/>
              <w:left w:val="nil"/>
              <w:bottom w:val="single" w:sz="4" w:space="0" w:color="auto"/>
              <w:right w:val="nil"/>
            </w:tcBorders>
            <w:shd w:val="clear" w:color="auto" w:fill="FFFFFF"/>
            <w:tcMar>
              <w:left w:w="19" w:type="dxa"/>
              <w:right w:w="19" w:type="dxa"/>
            </w:tcMar>
          </w:tcPr>
          <w:p w14:paraId="5AA17791" w14:textId="772F2C8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177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w:t>
            </w:r>
          </w:p>
        </w:tc>
        <w:tc>
          <w:tcPr>
            <w:tcW w:w="1358" w:type="dxa"/>
            <w:tcBorders>
              <w:top w:val="nil"/>
              <w:left w:val="nil"/>
              <w:bottom w:val="single" w:sz="4" w:space="0" w:color="auto"/>
              <w:right w:val="nil"/>
            </w:tcBorders>
            <w:shd w:val="clear" w:color="auto" w:fill="FFFFFF"/>
            <w:tcMar>
              <w:left w:w="19" w:type="dxa"/>
              <w:right w:w="19" w:type="dxa"/>
            </w:tcMar>
          </w:tcPr>
          <w:p w14:paraId="7F74DA27" w14:textId="67CCE095"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35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w:t>
            </w:r>
          </w:p>
        </w:tc>
        <w:tc>
          <w:tcPr>
            <w:tcW w:w="1358" w:type="dxa"/>
            <w:tcBorders>
              <w:top w:val="nil"/>
              <w:left w:val="nil"/>
              <w:bottom w:val="single" w:sz="4" w:space="0" w:color="auto"/>
              <w:right w:val="nil"/>
            </w:tcBorders>
            <w:shd w:val="clear" w:color="auto" w:fill="FFFFFF"/>
            <w:tcMar>
              <w:left w:w="19" w:type="dxa"/>
              <w:right w:w="19" w:type="dxa"/>
            </w:tcMar>
          </w:tcPr>
          <w:p w14:paraId="40E1FA43" w14:textId="39D0995C" w:rsidR="00AF7487" w:rsidRPr="001D35B5" w:rsidRDefault="00AF7487" w:rsidP="001203FB">
            <w:pPr>
              <w:adjustRightInd w:val="0"/>
              <w:spacing w:before="19" w:after="19"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w:t>
            </w:r>
          </w:p>
        </w:tc>
      </w:tr>
    </w:tbl>
    <w:p w14:paraId="23B4E5F9" w14:textId="4CCAB85B" w:rsidR="00AF7487" w:rsidRPr="001D35B5" w:rsidRDefault="00AF7487" w:rsidP="00AF7487">
      <w:pPr>
        <w:ind w:left="567"/>
        <w:rPr>
          <w:rFonts w:ascii="Times New Roman" w:hAnsi="Times New Roman" w:cs="Times New Roman"/>
          <w:sz w:val="16"/>
          <w:szCs w:val="16"/>
          <w:lang w:val="en-US"/>
        </w:rPr>
      </w:pPr>
      <w:r w:rsidRPr="001D35B5">
        <w:rPr>
          <w:rFonts w:ascii="Times New Roman" w:hAnsi="Times New Roman" w:cs="Times New Roman"/>
          <w:sz w:val="16"/>
          <w:szCs w:val="16"/>
          <w:lang w:val="en-US"/>
        </w:rPr>
        <w:t>N=number of patients</w:t>
      </w:r>
      <w:r w:rsidR="008B0129" w:rsidRPr="001D35B5">
        <w:rPr>
          <w:rFonts w:ascii="Times New Roman" w:hAnsi="Times New Roman" w:cs="Times New Roman"/>
          <w:sz w:val="16"/>
          <w:szCs w:val="16"/>
          <w:lang w:val="en-US"/>
        </w:rPr>
        <w:t>.</w:t>
      </w:r>
    </w:p>
    <w:p w14:paraId="6DE74BDC" w14:textId="77777777" w:rsidR="00AF7487" w:rsidRPr="001D35B5" w:rsidRDefault="00AF7487" w:rsidP="00AF7487">
      <w:pPr>
        <w:rPr>
          <w:rFonts w:ascii="Times New Roman" w:hAnsi="Times New Roman" w:cs="Times New Roman"/>
          <w:b/>
          <w:bCs/>
          <w:sz w:val="20"/>
          <w:szCs w:val="20"/>
          <w:lang w:val="en-US"/>
        </w:rPr>
      </w:pPr>
      <w:r w:rsidRPr="001D35B5">
        <w:rPr>
          <w:rFonts w:ascii="Times New Roman" w:hAnsi="Times New Roman" w:cs="Times New Roman"/>
          <w:b/>
          <w:bCs/>
          <w:sz w:val="20"/>
          <w:szCs w:val="20"/>
          <w:lang w:val="en-US"/>
        </w:rPr>
        <w:br w:type="page"/>
      </w:r>
    </w:p>
    <w:p w14:paraId="5D561EEC" w14:textId="79FFDF61"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23" w:name="_Toc122525411"/>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19</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Overall survival by first-line regimen group and by cardiac stage,</w:t>
      </w:r>
      <w:r w:rsidRPr="001D35B5">
        <w:rPr>
          <w:rFonts w:ascii="Times New Roman" w:hAnsi="Times New Roman" w:cs="Times New Roman"/>
          <w:b/>
          <w:i w:val="0"/>
          <w:color w:val="000000" w:themeColor="text1"/>
          <w:sz w:val="20"/>
          <w:szCs w:val="20"/>
          <w:lang w:val="en-US"/>
        </w:rPr>
        <w:t xml:space="preserve"> 2004–2018</w:t>
      </w:r>
      <w:bookmarkEnd w:id="23"/>
    </w:p>
    <w:tbl>
      <w:tblPr>
        <w:tblW w:w="4721" w:type="pct"/>
        <w:jc w:val="center"/>
        <w:tblCellMar>
          <w:left w:w="0" w:type="dxa"/>
          <w:right w:w="0" w:type="dxa"/>
        </w:tblCellMar>
        <w:tblLook w:val="0000" w:firstRow="0" w:lastRow="0" w:firstColumn="0" w:lastColumn="0" w:noHBand="0" w:noVBand="0"/>
      </w:tblPr>
      <w:tblGrid>
        <w:gridCol w:w="3840"/>
        <w:gridCol w:w="1561"/>
        <w:gridCol w:w="1561"/>
        <w:gridCol w:w="1560"/>
      </w:tblGrid>
      <w:tr w:rsidR="00AF7487" w:rsidRPr="00A31C20" w14:paraId="556212D9" w14:textId="77777777" w:rsidTr="009B179A">
        <w:trPr>
          <w:cantSplit/>
          <w:trHeight w:val="432"/>
          <w:tblHeader/>
          <w:jc w:val="center"/>
        </w:trPr>
        <w:tc>
          <w:tcPr>
            <w:tcW w:w="2253" w:type="pct"/>
            <w:tcBorders>
              <w:top w:val="single" w:sz="4" w:space="0" w:color="000000"/>
              <w:left w:val="nil"/>
              <w:bottom w:val="single" w:sz="4" w:space="0" w:color="000000"/>
              <w:right w:val="nil"/>
            </w:tcBorders>
            <w:shd w:val="clear" w:color="auto" w:fill="auto"/>
            <w:tcMar>
              <w:left w:w="19" w:type="dxa"/>
              <w:right w:w="19" w:type="dxa"/>
            </w:tcMar>
            <w:vAlign w:val="center"/>
          </w:tcPr>
          <w:p w14:paraId="4BED2212" w14:textId="55B175AF"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bookmarkStart w:id="24" w:name="_Hlk75773144"/>
            <w:proofErr w:type="spellStart"/>
            <w:r w:rsidRPr="001D35B5">
              <w:rPr>
                <w:rFonts w:ascii="Times New Roman" w:hAnsi="Times New Roman" w:cs="Times New Roman"/>
                <w:b/>
                <w:bCs/>
                <w:color w:val="000000" w:themeColor="text1"/>
                <w:sz w:val="16"/>
                <w:szCs w:val="16"/>
              </w:rPr>
              <w:t>Regimen</w:t>
            </w:r>
            <w:proofErr w:type="spellEnd"/>
            <w:r w:rsidRPr="001D35B5">
              <w:rPr>
                <w:rFonts w:ascii="Times New Roman" w:hAnsi="Times New Roman" w:cs="Times New Roman"/>
                <w:b/>
                <w:bCs/>
                <w:color w:val="000000" w:themeColor="text1"/>
                <w:sz w:val="16"/>
                <w:szCs w:val="16"/>
              </w:rPr>
              <w:t xml:space="preserve"> </w:t>
            </w:r>
            <w:proofErr w:type="spellStart"/>
            <w:r w:rsidRPr="001D35B5">
              <w:rPr>
                <w:rFonts w:ascii="Times New Roman" w:hAnsi="Times New Roman" w:cs="Times New Roman"/>
                <w:b/>
                <w:bCs/>
                <w:color w:val="000000" w:themeColor="text1"/>
                <w:sz w:val="16"/>
                <w:szCs w:val="16"/>
              </w:rPr>
              <w:t>group</w:t>
            </w:r>
            <w:proofErr w:type="spellEnd"/>
            <w:r w:rsidR="00821FF6" w:rsidRPr="001D35B5">
              <w:rPr>
                <w:rFonts w:ascii="Times New Roman" w:eastAsiaTheme="minorEastAsia" w:hAnsi="Times New Roman" w:cs="Times New Roman"/>
                <w:color w:val="000000" w:themeColor="text1"/>
                <w:sz w:val="16"/>
                <w:szCs w:val="16"/>
                <w:vertAlign w:val="superscript"/>
                <w:lang w:val="en-GB" w:eastAsia="en-GB"/>
              </w:rPr>
              <w:t>*</w:t>
            </w:r>
          </w:p>
        </w:tc>
        <w:tc>
          <w:tcPr>
            <w:tcW w:w="916" w:type="pct"/>
            <w:tcBorders>
              <w:top w:val="single" w:sz="4" w:space="0" w:color="000000"/>
              <w:left w:val="nil"/>
              <w:bottom w:val="single" w:sz="4" w:space="0" w:color="000000"/>
              <w:right w:val="nil"/>
            </w:tcBorders>
            <w:shd w:val="clear" w:color="auto" w:fill="auto"/>
            <w:tcMar>
              <w:left w:w="19" w:type="dxa"/>
              <w:right w:w="19" w:type="dxa"/>
            </w:tcMar>
            <w:vAlign w:val="center"/>
          </w:tcPr>
          <w:p w14:paraId="6340DA50"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IMiD-based</w:t>
            </w:r>
            <w:proofErr w:type="spellEnd"/>
          </w:p>
        </w:tc>
        <w:tc>
          <w:tcPr>
            <w:tcW w:w="916" w:type="pct"/>
            <w:tcBorders>
              <w:top w:val="single" w:sz="4" w:space="0" w:color="000000"/>
              <w:left w:val="nil"/>
              <w:bottom w:val="single" w:sz="4" w:space="0" w:color="000000"/>
              <w:right w:val="nil"/>
            </w:tcBorders>
            <w:shd w:val="clear" w:color="auto" w:fill="auto"/>
            <w:tcMar>
              <w:left w:w="19" w:type="dxa"/>
              <w:right w:w="19" w:type="dxa"/>
            </w:tcMar>
            <w:vAlign w:val="center"/>
          </w:tcPr>
          <w:p w14:paraId="4A041DBB"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Bor-based</w:t>
            </w:r>
            <w:proofErr w:type="spellEnd"/>
          </w:p>
        </w:tc>
        <w:tc>
          <w:tcPr>
            <w:tcW w:w="915" w:type="pct"/>
            <w:tcBorders>
              <w:top w:val="single" w:sz="4" w:space="0" w:color="000000"/>
              <w:left w:val="nil"/>
              <w:bottom w:val="single" w:sz="4" w:space="0" w:color="000000"/>
              <w:right w:val="nil"/>
            </w:tcBorders>
            <w:shd w:val="clear" w:color="auto" w:fill="auto"/>
            <w:tcMar>
              <w:left w:w="19" w:type="dxa"/>
              <w:right w:w="19" w:type="dxa"/>
            </w:tcMar>
            <w:vAlign w:val="center"/>
          </w:tcPr>
          <w:p w14:paraId="1AF573A4"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Chemo</w:t>
            </w:r>
            <w:proofErr w:type="spellEnd"/>
          </w:p>
        </w:tc>
      </w:tr>
      <w:tr w:rsidR="00AF7487" w:rsidRPr="00A31C20" w14:paraId="2089F9FB" w14:textId="77777777" w:rsidTr="001203FB">
        <w:trPr>
          <w:cantSplit/>
          <w:trHeight w:val="247"/>
          <w:jc w:val="center"/>
        </w:trPr>
        <w:tc>
          <w:tcPr>
            <w:tcW w:w="2253" w:type="pct"/>
            <w:tcBorders>
              <w:top w:val="single" w:sz="4" w:space="0" w:color="auto"/>
              <w:left w:val="nil"/>
              <w:bottom w:val="nil"/>
              <w:right w:val="nil"/>
            </w:tcBorders>
            <w:shd w:val="clear" w:color="auto" w:fill="auto"/>
            <w:tcMar>
              <w:left w:w="19" w:type="dxa"/>
              <w:right w:w="19" w:type="dxa"/>
            </w:tcMar>
          </w:tcPr>
          <w:p w14:paraId="2E79F87B" w14:textId="77777777" w:rsidR="00AF7487" w:rsidRPr="001D35B5" w:rsidRDefault="00AF7487" w:rsidP="001203FB">
            <w:pPr>
              <w:adjustRightInd w:val="0"/>
              <w:spacing w:after="0" w:line="240" w:lineRule="auto"/>
              <w:ind w:left="2"/>
              <w:rPr>
                <w:rFonts w:ascii="Times New Roman" w:hAnsi="Times New Roman" w:cs="Times New Roman"/>
                <w:color w:val="000000" w:themeColor="text1"/>
                <w:sz w:val="16"/>
                <w:szCs w:val="16"/>
                <w:lang w:val="en-US"/>
              </w:rPr>
            </w:pPr>
            <w:r w:rsidRPr="001D35B5">
              <w:rPr>
                <w:rFonts w:ascii="Times New Roman" w:hAnsi="Times New Roman" w:cs="Times New Roman"/>
                <w:b/>
                <w:bCs/>
                <w:color w:val="000000" w:themeColor="text1"/>
                <w:sz w:val="16"/>
                <w:szCs w:val="16"/>
                <w:lang w:val="en-US"/>
              </w:rPr>
              <w:t xml:space="preserve">All patients: </w:t>
            </w:r>
            <w:r w:rsidRPr="001D35B5">
              <w:rPr>
                <w:rFonts w:ascii="Times New Roman" w:hAnsi="Times New Roman" w:cs="Times New Roman"/>
                <w:color w:val="000000" w:themeColor="text1"/>
                <w:sz w:val="16"/>
                <w:szCs w:val="16"/>
                <w:lang w:val="en-US"/>
              </w:rPr>
              <w:t xml:space="preserve">Total number of patients (Events - Censored) </w:t>
            </w:r>
          </w:p>
        </w:tc>
        <w:tc>
          <w:tcPr>
            <w:tcW w:w="916" w:type="pct"/>
            <w:tcBorders>
              <w:top w:val="single" w:sz="4" w:space="0" w:color="auto"/>
              <w:left w:val="nil"/>
              <w:bottom w:val="nil"/>
              <w:right w:val="nil"/>
            </w:tcBorders>
            <w:shd w:val="clear" w:color="auto" w:fill="auto"/>
            <w:tcMar>
              <w:left w:w="19" w:type="dxa"/>
              <w:right w:w="19" w:type="dxa"/>
            </w:tcMar>
          </w:tcPr>
          <w:p w14:paraId="183E64DF"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488 (346–142)</w:t>
            </w:r>
          </w:p>
        </w:tc>
        <w:tc>
          <w:tcPr>
            <w:tcW w:w="916" w:type="pct"/>
            <w:tcBorders>
              <w:top w:val="single" w:sz="4" w:space="0" w:color="auto"/>
              <w:left w:val="nil"/>
              <w:bottom w:val="nil"/>
              <w:right w:val="nil"/>
            </w:tcBorders>
            <w:shd w:val="clear" w:color="auto" w:fill="auto"/>
            <w:tcMar>
              <w:left w:w="19" w:type="dxa"/>
              <w:right w:w="19" w:type="dxa"/>
            </w:tcMar>
          </w:tcPr>
          <w:p w14:paraId="2CB07EDA"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2454 (1117–1337)</w:t>
            </w:r>
          </w:p>
        </w:tc>
        <w:tc>
          <w:tcPr>
            <w:tcW w:w="915" w:type="pct"/>
            <w:tcBorders>
              <w:top w:val="single" w:sz="4" w:space="0" w:color="auto"/>
              <w:left w:val="nil"/>
              <w:bottom w:val="nil"/>
              <w:right w:val="nil"/>
            </w:tcBorders>
            <w:shd w:val="clear" w:color="auto" w:fill="auto"/>
            <w:tcMar>
              <w:left w:w="19" w:type="dxa"/>
              <w:right w:w="19" w:type="dxa"/>
            </w:tcMar>
          </w:tcPr>
          <w:p w14:paraId="09FF41BF"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869 (594–275)</w:t>
            </w:r>
          </w:p>
        </w:tc>
      </w:tr>
      <w:tr w:rsidR="00AF7487" w:rsidRPr="00A31C20" w14:paraId="1C5898F9" w14:textId="77777777" w:rsidTr="001203FB">
        <w:trPr>
          <w:cantSplit/>
          <w:trHeight w:val="238"/>
          <w:jc w:val="center"/>
        </w:trPr>
        <w:tc>
          <w:tcPr>
            <w:tcW w:w="2253" w:type="pct"/>
            <w:tcBorders>
              <w:top w:val="nil"/>
              <w:left w:val="nil"/>
              <w:bottom w:val="nil"/>
              <w:right w:val="nil"/>
            </w:tcBorders>
            <w:shd w:val="clear" w:color="auto" w:fill="auto"/>
            <w:tcMar>
              <w:left w:w="19" w:type="dxa"/>
              <w:right w:w="19" w:type="dxa"/>
            </w:tcMar>
          </w:tcPr>
          <w:p w14:paraId="6847D17F"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roofErr w:type="spellStart"/>
            <w:r w:rsidRPr="001D35B5">
              <w:rPr>
                <w:rFonts w:ascii="Times New Roman" w:hAnsi="Times New Roman" w:cs="Times New Roman"/>
                <w:b/>
                <w:bCs/>
                <w:color w:val="000000" w:themeColor="text1"/>
                <w:sz w:val="16"/>
                <w:szCs w:val="16"/>
              </w:rPr>
              <w:t>Median</w:t>
            </w:r>
            <w:proofErr w:type="spellEnd"/>
            <w:r w:rsidRPr="001D35B5">
              <w:rPr>
                <w:rFonts w:ascii="Times New Roman" w:hAnsi="Times New Roman" w:cs="Times New Roman"/>
                <w:b/>
                <w:bCs/>
                <w:color w:val="000000" w:themeColor="text1"/>
                <w:sz w:val="16"/>
                <w:szCs w:val="16"/>
              </w:rPr>
              <w:t xml:space="preserve"> OS, </w:t>
            </w:r>
            <w:proofErr w:type="spellStart"/>
            <w:r w:rsidRPr="001D35B5">
              <w:rPr>
                <w:rFonts w:ascii="Times New Roman" w:hAnsi="Times New Roman" w:cs="Times New Roman"/>
                <w:color w:val="000000" w:themeColor="text1"/>
                <w:sz w:val="16"/>
                <w:szCs w:val="16"/>
              </w:rPr>
              <w:t>months</w:t>
            </w:r>
            <w:proofErr w:type="spellEnd"/>
            <w:r w:rsidRPr="001D35B5">
              <w:rPr>
                <w:rFonts w:ascii="Times New Roman" w:hAnsi="Times New Roman" w:cs="Times New Roman"/>
                <w:color w:val="000000" w:themeColor="text1"/>
                <w:sz w:val="16"/>
                <w:szCs w:val="16"/>
              </w:rPr>
              <w:t xml:space="preserve"> (95% CI)</w:t>
            </w:r>
            <w:r w:rsidRPr="001D35B5">
              <w:rPr>
                <w:rFonts w:ascii="Times New Roman" w:hAnsi="Times New Roman" w:cs="Times New Roman"/>
                <w:b/>
                <w:bCs/>
                <w:color w:val="000000" w:themeColor="text1"/>
                <w:sz w:val="16"/>
                <w:szCs w:val="16"/>
              </w:rPr>
              <w:t xml:space="preserve"> </w:t>
            </w:r>
          </w:p>
        </w:tc>
        <w:tc>
          <w:tcPr>
            <w:tcW w:w="916" w:type="pct"/>
            <w:tcBorders>
              <w:top w:val="nil"/>
              <w:left w:val="nil"/>
              <w:bottom w:val="nil"/>
              <w:right w:val="nil"/>
            </w:tcBorders>
            <w:shd w:val="clear" w:color="auto" w:fill="auto"/>
            <w:tcMar>
              <w:left w:w="19" w:type="dxa"/>
              <w:right w:w="19" w:type="dxa"/>
            </w:tcMar>
          </w:tcPr>
          <w:p w14:paraId="263CE1A3" w14:textId="7EE16043"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48</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56 (40</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82–56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66)</w:t>
            </w:r>
          </w:p>
        </w:tc>
        <w:tc>
          <w:tcPr>
            <w:tcW w:w="916" w:type="pct"/>
            <w:tcBorders>
              <w:top w:val="nil"/>
              <w:left w:val="nil"/>
              <w:bottom w:val="nil"/>
              <w:right w:val="nil"/>
            </w:tcBorders>
            <w:shd w:val="clear" w:color="auto" w:fill="auto"/>
            <w:tcMar>
              <w:left w:w="19" w:type="dxa"/>
              <w:right w:w="19" w:type="dxa"/>
            </w:tcMar>
          </w:tcPr>
          <w:p w14:paraId="08A8DE4B" w14:textId="3AB75CD0"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45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28 (39</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44–51</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08)</w:t>
            </w:r>
          </w:p>
        </w:tc>
        <w:tc>
          <w:tcPr>
            <w:tcW w:w="915" w:type="pct"/>
            <w:tcBorders>
              <w:top w:val="nil"/>
              <w:left w:val="nil"/>
              <w:bottom w:val="nil"/>
              <w:right w:val="nil"/>
            </w:tcBorders>
            <w:shd w:val="clear" w:color="auto" w:fill="auto"/>
            <w:tcMar>
              <w:left w:w="19" w:type="dxa"/>
              <w:right w:w="19" w:type="dxa"/>
            </w:tcMar>
          </w:tcPr>
          <w:p w14:paraId="51649FF0" w14:textId="3695FA2F"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41</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05 (32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62–48</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75)</w:t>
            </w:r>
          </w:p>
        </w:tc>
      </w:tr>
      <w:tr w:rsidR="00AF7487" w:rsidRPr="00A31C20" w14:paraId="3637230D" w14:textId="77777777" w:rsidTr="001203FB">
        <w:trPr>
          <w:cantSplit/>
          <w:trHeight w:val="238"/>
          <w:jc w:val="center"/>
        </w:trPr>
        <w:tc>
          <w:tcPr>
            <w:tcW w:w="2253" w:type="pct"/>
            <w:tcBorders>
              <w:top w:val="nil"/>
              <w:left w:val="nil"/>
              <w:bottom w:val="nil"/>
              <w:right w:val="nil"/>
            </w:tcBorders>
            <w:shd w:val="clear" w:color="auto" w:fill="auto"/>
            <w:tcMar>
              <w:left w:w="19" w:type="dxa"/>
              <w:right w:w="19" w:type="dxa"/>
            </w:tcMar>
          </w:tcPr>
          <w:p w14:paraId="0DF159AF" w14:textId="77777777" w:rsidR="00AF7487" w:rsidRPr="001D35B5" w:rsidRDefault="00AF7487" w:rsidP="001203FB">
            <w:pPr>
              <w:adjustRightInd w:val="0"/>
              <w:spacing w:after="0" w:line="240" w:lineRule="auto"/>
              <w:ind w:left="2"/>
              <w:rPr>
                <w:rFonts w:ascii="Times New Roman" w:hAnsi="Times New Roman" w:cs="Times New Roman"/>
                <w:b/>
                <w:bCs/>
                <w:color w:val="000000" w:themeColor="text1"/>
                <w:sz w:val="16"/>
                <w:szCs w:val="16"/>
              </w:rPr>
            </w:pPr>
          </w:p>
        </w:tc>
        <w:tc>
          <w:tcPr>
            <w:tcW w:w="916" w:type="pct"/>
            <w:tcBorders>
              <w:top w:val="nil"/>
              <w:left w:val="nil"/>
              <w:bottom w:val="nil"/>
              <w:right w:val="nil"/>
            </w:tcBorders>
            <w:shd w:val="clear" w:color="auto" w:fill="auto"/>
            <w:tcMar>
              <w:left w:w="19" w:type="dxa"/>
              <w:right w:w="19" w:type="dxa"/>
            </w:tcMar>
          </w:tcPr>
          <w:p w14:paraId="7F0A3E26"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6" w:type="pct"/>
            <w:tcBorders>
              <w:top w:val="nil"/>
              <w:left w:val="nil"/>
              <w:bottom w:val="nil"/>
              <w:right w:val="nil"/>
            </w:tcBorders>
            <w:shd w:val="clear" w:color="auto" w:fill="auto"/>
            <w:tcMar>
              <w:left w:w="19" w:type="dxa"/>
              <w:right w:w="19" w:type="dxa"/>
            </w:tcMar>
          </w:tcPr>
          <w:p w14:paraId="46FF451F"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5" w:type="pct"/>
            <w:tcBorders>
              <w:top w:val="nil"/>
              <w:left w:val="nil"/>
              <w:bottom w:val="nil"/>
              <w:right w:val="nil"/>
            </w:tcBorders>
            <w:shd w:val="clear" w:color="auto" w:fill="auto"/>
            <w:tcMar>
              <w:left w:w="19" w:type="dxa"/>
              <w:right w:w="19" w:type="dxa"/>
            </w:tcMar>
          </w:tcPr>
          <w:p w14:paraId="4A0B7FEA"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r>
      <w:tr w:rsidR="00AF7487" w:rsidRPr="00A31C20" w14:paraId="0809196D" w14:textId="77777777" w:rsidTr="001203FB">
        <w:trPr>
          <w:cantSplit/>
          <w:trHeight w:val="247"/>
          <w:jc w:val="center"/>
        </w:trPr>
        <w:tc>
          <w:tcPr>
            <w:tcW w:w="2253" w:type="pct"/>
            <w:tcBorders>
              <w:top w:val="nil"/>
              <w:left w:val="nil"/>
              <w:bottom w:val="nil"/>
              <w:right w:val="nil"/>
            </w:tcBorders>
            <w:shd w:val="clear" w:color="auto" w:fill="auto"/>
            <w:tcMar>
              <w:left w:w="19" w:type="dxa"/>
              <w:right w:w="19" w:type="dxa"/>
            </w:tcMar>
          </w:tcPr>
          <w:p w14:paraId="7C488AE7" w14:textId="77777777" w:rsidR="00AF7487" w:rsidRPr="001D35B5" w:rsidRDefault="00AF7487" w:rsidP="001203FB">
            <w:pPr>
              <w:adjustRightInd w:val="0"/>
              <w:spacing w:after="0" w:line="240" w:lineRule="auto"/>
              <w:rPr>
                <w:rFonts w:ascii="Times New Roman" w:hAnsi="Times New Roman" w:cs="Times New Roman"/>
                <w:color w:val="000000" w:themeColor="text1"/>
                <w:sz w:val="16"/>
                <w:szCs w:val="16"/>
                <w:lang w:val="en-US"/>
              </w:rPr>
            </w:pPr>
            <w:r w:rsidRPr="001D35B5">
              <w:rPr>
                <w:rFonts w:ascii="Times New Roman" w:hAnsi="Times New Roman" w:cs="Times New Roman"/>
                <w:b/>
                <w:bCs/>
                <w:color w:val="000000" w:themeColor="text1"/>
                <w:sz w:val="16"/>
                <w:szCs w:val="16"/>
                <w:lang w:val="en-US"/>
              </w:rPr>
              <w:t>Stage I: N</w:t>
            </w:r>
            <w:proofErr w:type="spellStart"/>
            <w:r w:rsidRPr="001D35B5">
              <w:rPr>
                <w:rFonts w:ascii="Times New Roman" w:hAnsi="Times New Roman" w:cs="Times New Roman"/>
                <w:color w:val="000000" w:themeColor="text1"/>
                <w:sz w:val="16"/>
                <w:szCs w:val="16"/>
                <w:lang w:val="en-GB"/>
              </w:rPr>
              <w:t>umber</w:t>
            </w:r>
            <w:proofErr w:type="spellEnd"/>
            <w:r w:rsidRPr="001D35B5">
              <w:rPr>
                <w:rFonts w:ascii="Times New Roman" w:hAnsi="Times New Roman" w:cs="Times New Roman"/>
                <w:color w:val="000000" w:themeColor="text1"/>
                <w:sz w:val="16"/>
                <w:szCs w:val="16"/>
                <w:lang w:val="en-GB"/>
              </w:rPr>
              <w:t xml:space="preserve"> of patients (Events - Censored) </w:t>
            </w:r>
            <w:r w:rsidRPr="001D35B5">
              <w:rPr>
                <w:rFonts w:ascii="Times New Roman" w:hAnsi="Times New Roman" w:cs="Times New Roman"/>
                <w:b/>
                <w:bCs/>
                <w:color w:val="000000" w:themeColor="text1"/>
                <w:sz w:val="16"/>
                <w:szCs w:val="16"/>
                <w:lang w:val="en-US"/>
              </w:rPr>
              <w:t xml:space="preserve">– </w:t>
            </w:r>
          </w:p>
        </w:tc>
        <w:tc>
          <w:tcPr>
            <w:tcW w:w="916" w:type="pct"/>
            <w:tcBorders>
              <w:top w:val="nil"/>
              <w:left w:val="nil"/>
              <w:bottom w:val="nil"/>
              <w:right w:val="nil"/>
            </w:tcBorders>
            <w:shd w:val="clear" w:color="auto" w:fill="auto"/>
            <w:tcMar>
              <w:left w:w="19" w:type="dxa"/>
              <w:right w:w="19" w:type="dxa"/>
            </w:tcMar>
          </w:tcPr>
          <w:p w14:paraId="0605B050"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38 (19–19)</w:t>
            </w:r>
          </w:p>
        </w:tc>
        <w:tc>
          <w:tcPr>
            <w:tcW w:w="916" w:type="pct"/>
            <w:tcBorders>
              <w:top w:val="nil"/>
              <w:left w:val="nil"/>
              <w:bottom w:val="nil"/>
              <w:right w:val="nil"/>
            </w:tcBorders>
            <w:shd w:val="clear" w:color="auto" w:fill="auto"/>
            <w:tcMar>
              <w:left w:w="19" w:type="dxa"/>
              <w:right w:w="19" w:type="dxa"/>
            </w:tcMar>
          </w:tcPr>
          <w:p w14:paraId="2349B239"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355 (66–289)</w:t>
            </w:r>
          </w:p>
        </w:tc>
        <w:tc>
          <w:tcPr>
            <w:tcW w:w="915" w:type="pct"/>
            <w:tcBorders>
              <w:top w:val="nil"/>
              <w:left w:val="nil"/>
              <w:bottom w:val="nil"/>
              <w:right w:val="nil"/>
            </w:tcBorders>
            <w:shd w:val="clear" w:color="auto" w:fill="auto"/>
            <w:tcMar>
              <w:left w:w="19" w:type="dxa"/>
              <w:right w:w="19" w:type="dxa"/>
            </w:tcMar>
          </w:tcPr>
          <w:p w14:paraId="5D470148"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116 (53–63)</w:t>
            </w:r>
          </w:p>
        </w:tc>
      </w:tr>
      <w:tr w:rsidR="00AF7487" w:rsidRPr="00A31C20" w14:paraId="08FE1853"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60211E26" w14:textId="77777777" w:rsidR="00AF7487" w:rsidRPr="001D35B5" w:rsidRDefault="00AF7487" w:rsidP="001203FB">
            <w:pPr>
              <w:adjustRightInd w:val="0"/>
              <w:spacing w:after="0" w:line="240" w:lineRule="auto"/>
              <w:rPr>
                <w:rFonts w:ascii="Times New Roman" w:hAnsi="Times New Roman" w:cs="Times New Roman"/>
                <w:color w:val="000000" w:themeColor="text1"/>
                <w:sz w:val="16"/>
                <w:szCs w:val="16"/>
                <w:lang w:val="en-US"/>
              </w:rPr>
            </w:pPr>
            <w:r w:rsidRPr="001D35B5">
              <w:rPr>
                <w:rFonts w:ascii="Times New Roman" w:hAnsi="Times New Roman" w:cs="Times New Roman"/>
                <w:b/>
                <w:bCs/>
                <w:color w:val="000000" w:themeColor="text1"/>
                <w:sz w:val="16"/>
                <w:szCs w:val="16"/>
                <w:lang w:val="en-US"/>
              </w:rPr>
              <w:t xml:space="preserve">Median OS </w:t>
            </w:r>
            <w:r w:rsidRPr="001D35B5">
              <w:rPr>
                <w:rFonts w:ascii="Times New Roman" w:hAnsi="Times New Roman" w:cs="Times New Roman"/>
                <w:color w:val="000000" w:themeColor="text1"/>
                <w:sz w:val="16"/>
                <w:szCs w:val="16"/>
                <w:lang w:val="en-US"/>
              </w:rPr>
              <w:t>in months (95% CI)</w:t>
            </w:r>
            <w:r w:rsidRPr="001D35B5">
              <w:rPr>
                <w:rFonts w:ascii="Times New Roman" w:hAnsi="Times New Roman" w:cs="Times New Roman"/>
                <w:b/>
                <w:bCs/>
                <w:color w:val="000000" w:themeColor="text1"/>
                <w:sz w:val="16"/>
                <w:szCs w:val="16"/>
                <w:lang w:val="en-US"/>
              </w:rPr>
              <w:t xml:space="preserve"> </w:t>
            </w:r>
          </w:p>
        </w:tc>
        <w:tc>
          <w:tcPr>
            <w:tcW w:w="916" w:type="pct"/>
            <w:tcBorders>
              <w:top w:val="nil"/>
              <w:left w:val="nil"/>
              <w:bottom w:val="nil"/>
              <w:right w:val="nil"/>
            </w:tcBorders>
            <w:shd w:val="clear" w:color="auto" w:fill="auto"/>
            <w:tcMar>
              <w:left w:w="19" w:type="dxa"/>
              <w:right w:w="19" w:type="dxa"/>
            </w:tcMar>
          </w:tcPr>
          <w:p w14:paraId="718E7071" w14:textId="7E9DF74F"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81</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11 (51</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08–NR)</w:t>
            </w:r>
          </w:p>
        </w:tc>
        <w:tc>
          <w:tcPr>
            <w:tcW w:w="916" w:type="pct"/>
            <w:tcBorders>
              <w:top w:val="nil"/>
              <w:left w:val="nil"/>
              <w:bottom w:val="nil"/>
              <w:right w:val="nil"/>
            </w:tcBorders>
            <w:shd w:val="clear" w:color="auto" w:fill="auto"/>
            <w:tcMar>
              <w:left w:w="19" w:type="dxa"/>
              <w:right w:w="19" w:type="dxa"/>
            </w:tcMar>
          </w:tcPr>
          <w:p w14:paraId="007C9AB0" w14:textId="0D2589B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NR (81</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64–NR)</w:t>
            </w:r>
          </w:p>
        </w:tc>
        <w:tc>
          <w:tcPr>
            <w:tcW w:w="915" w:type="pct"/>
            <w:tcBorders>
              <w:top w:val="nil"/>
              <w:left w:val="nil"/>
              <w:bottom w:val="nil"/>
              <w:right w:val="nil"/>
            </w:tcBorders>
            <w:shd w:val="clear" w:color="auto" w:fill="auto"/>
            <w:tcMar>
              <w:left w:w="19" w:type="dxa"/>
              <w:right w:w="19" w:type="dxa"/>
            </w:tcMar>
          </w:tcPr>
          <w:p w14:paraId="4746FA53" w14:textId="4F6F4FE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88</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52 (66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98–NR)</w:t>
            </w:r>
          </w:p>
        </w:tc>
      </w:tr>
      <w:tr w:rsidR="00AF7487" w:rsidRPr="00A31C20" w14:paraId="6C5C5031"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16F7E2C0"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rPr>
            </w:pPr>
          </w:p>
        </w:tc>
        <w:tc>
          <w:tcPr>
            <w:tcW w:w="916" w:type="pct"/>
            <w:tcBorders>
              <w:top w:val="nil"/>
              <w:left w:val="nil"/>
              <w:bottom w:val="nil"/>
              <w:right w:val="nil"/>
            </w:tcBorders>
            <w:shd w:val="clear" w:color="auto" w:fill="auto"/>
            <w:tcMar>
              <w:left w:w="19" w:type="dxa"/>
              <w:right w:w="19" w:type="dxa"/>
            </w:tcMar>
          </w:tcPr>
          <w:p w14:paraId="3EC294E0"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6" w:type="pct"/>
            <w:tcBorders>
              <w:top w:val="nil"/>
              <w:left w:val="nil"/>
              <w:bottom w:val="nil"/>
              <w:right w:val="nil"/>
            </w:tcBorders>
            <w:shd w:val="clear" w:color="auto" w:fill="auto"/>
            <w:tcMar>
              <w:left w:w="19" w:type="dxa"/>
              <w:right w:w="19" w:type="dxa"/>
            </w:tcMar>
          </w:tcPr>
          <w:p w14:paraId="49D626E6"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5" w:type="pct"/>
            <w:tcBorders>
              <w:top w:val="nil"/>
              <w:left w:val="nil"/>
              <w:bottom w:val="nil"/>
              <w:right w:val="nil"/>
            </w:tcBorders>
            <w:shd w:val="clear" w:color="auto" w:fill="auto"/>
            <w:tcMar>
              <w:left w:w="19" w:type="dxa"/>
              <w:right w:w="19" w:type="dxa"/>
            </w:tcMar>
          </w:tcPr>
          <w:p w14:paraId="379F1102"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r>
      <w:tr w:rsidR="00AF7487" w:rsidRPr="00A31C20" w14:paraId="63145BA7"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2C7D592B" w14:textId="77777777" w:rsidR="00AF7487" w:rsidRPr="001D35B5" w:rsidRDefault="00AF7487" w:rsidP="001203FB">
            <w:pPr>
              <w:adjustRightInd w:val="0"/>
              <w:spacing w:after="0" w:line="240" w:lineRule="auto"/>
              <w:rPr>
                <w:rFonts w:ascii="Times New Roman" w:hAnsi="Times New Roman" w:cs="Times New Roman"/>
                <w:color w:val="000000" w:themeColor="text1"/>
                <w:sz w:val="16"/>
                <w:szCs w:val="16"/>
                <w:lang w:val="en-US"/>
              </w:rPr>
            </w:pPr>
            <w:r w:rsidRPr="001D35B5">
              <w:rPr>
                <w:rFonts w:ascii="Times New Roman" w:hAnsi="Times New Roman" w:cs="Times New Roman"/>
                <w:b/>
                <w:bCs/>
                <w:color w:val="000000" w:themeColor="text1"/>
                <w:sz w:val="16"/>
                <w:szCs w:val="16"/>
                <w:lang w:val="en-GB"/>
              </w:rPr>
              <w:t>Stage II</w:t>
            </w:r>
            <w:r w:rsidRPr="001D35B5">
              <w:rPr>
                <w:rFonts w:ascii="Times New Roman" w:hAnsi="Times New Roman" w:cs="Times New Roman"/>
                <w:color w:val="000000" w:themeColor="text1"/>
                <w:sz w:val="16"/>
                <w:szCs w:val="16"/>
                <w:lang w:val="en-GB"/>
              </w:rPr>
              <w:t>: number of patients (Events - Censored)</w:t>
            </w:r>
          </w:p>
        </w:tc>
        <w:tc>
          <w:tcPr>
            <w:tcW w:w="916" w:type="pct"/>
            <w:tcBorders>
              <w:top w:val="nil"/>
              <w:left w:val="nil"/>
              <w:bottom w:val="nil"/>
              <w:right w:val="nil"/>
            </w:tcBorders>
            <w:shd w:val="clear" w:color="auto" w:fill="auto"/>
            <w:tcMar>
              <w:left w:w="19" w:type="dxa"/>
              <w:right w:w="19" w:type="dxa"/>
            </w:tcMar>
          </w:tcPr>
          <w:p w14:paraId="5FD299B7"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88 (64–24)</w:t>
            </w:r>
          </w:p>
        </w:tc>
        <w:tc>
          <w:tcPr>
            <w:tcW w:w="916" w:type="pct"/>
            <w:tcBorders>
              <w:top w:val="nil"/>
              <w:left w:val="nil"/>
              <w:bottom w:val="nil"/>
              <w:right w:val="nil"/>
            </w:tcBorders>
            <w:shd w:val="clear" w:color="auto" w:fill="auto"/>
            <w:tcMar>
              <w:left w:w="19" w:type="dxa"/>
              <w:right w:w="19" w:type="dxa"/>
            </w:tcMar>
          </w:tcPr>
          <w:p w14:paraId="2D5FEC2E"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833 (298–535)</w:t>
            </w:r>
          </w:p>
        </w:tc>
        <w:tc>
          <w:tcPr>
            <w:tcW w:w="915" w:type="pct"/>
            <w:tcBorders>
              <w:top w:val="nil"/>
              <w:left w:val="nil"/>
              <w:bottom w:val="nil"/>
              <w:right w:val="nil"/>
            </w:tcBorders>
            <w:shd w:val="clear" w:color="auto" w:fill="auto"/>
            <w:tcMar>
              <w:left w:w="19" w:type="dxa"/>
              <w:right w:w="19" w:type="dxa"/>
            </w:tcMar>
          </w:tcPr>
          <w:p w14:paraId="53F46D5D" w14:textId="7777777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color w:val="000000" w:themeColor="text1"/>
                <w:sz w:val="16"/>
                <w:szCs w:val="16"/>
              </w:rPr>
              <w:t>271 (175–96)</w:t>
            </w:r>
          </w:p>
        </w:tc>
      </w:tr>
      <w:tr w:rsidR="00AF7487" w:rsidRPr="00A31C20" w14:paraId="6B4274D4"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1F0D11D4" w14:textId="77777777" w:rsidR="00AF7487" w:rsidRPr="001D35B5" w:rsidRDefault="00AF7487" w:rsidP="001203FB">
            <w:pPr>
              <w:adjustRightInd w:val="0"/>
              <w:spacing w:after="0" w:line="240" w:lineRule="auto"/>
              <w:rPr>
                <w:rFonts w:ascii="Times New Roman" w:hAnsi="Times New Roman" w:cs="Times New Roman"/>
                <w:color w:val="000000" w:themeColor="text1"/>
                <w:sz w:val="16"/>
                <w:szCs w:val="16"/>
                <w:lang w:val="en-US"/>
              </w:rPr>
            </w:pPr>
            <w:r w:rsidRPr="001D35B5">
              <w:rPr>
                <w:rFonts w:ascii="Times New Roman" w:hAnsi="Times New Roman" w:cs="Times New Roman"/>
                <w:b/>
                <w:bCs/>
                <w:color w:val="000000" w:themeColor="text1"/>
                <w:sz w:val="16"/>
                <w:szCs w:val="16"/>
                <w:lang w:val="en-GB"/>
              </w:rPr>
              <w:t xml:space="preserve">Median OS </w:t>
            </w:r>
            <w:r w:rsidRPr="001D35B5">
              <w:rPr>
                <w:rFonts w:ascii="Times New Roman" w:hAnsi="Times New Roman" w:cs="Times New Roman"/>
                <w:color w:val="000000" w:themeColor="text1"/>
                <w:sz w:val="16"/>
                <w:szCs w:val="16"/>
                <w:lang w:val="en-GB"/>
              </w:rPr>
              <w:t>in months (95% CI)</w:t>
            </w:r>
          </w:p>
        </w:tc>
        <w:tc>
          <w:tcPr>
            <w:tcW w:w="916" w:type="pct"/>
            <w:tcBorders>
              <w:top w:val="nil"/>
              <w:left w:val="nil"/>
              <w:bottom w:val="nil"/>
              <w:right w:val="nil"/>
            </w:tcBorders>
            <w:shd w:val="clear" w:color="auto" w:fill="auto"/>
            <w:tcMar>
              <w:left w:w="19" w:type="dxa"/>
              <w:right w:w="19" w:type="dxa"/>
            </w:tcMar>
          </w:tcPr>
          <w:p w14:paraId="5371A4AB" w14:textId="088FB1BB"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39</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41 (20</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89–66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69)</w:t>
            </w:r>
          </w:p>
        </w:tc>
        <w:tc>
          <w:tcPr>
            <w:tcW w:w="916" w:type="pct"/>
            <w:tcBorders>
              <w:top w:val="nil"/>
              <w:left w:val="nil"/>
              <w:bottom w:val="nil"/>
              <w:right w:val="nil"/>
            </w:tcBorders>
            <w:shd w:val="clear" w:color="auto" w:fill="auto"/>
            <w:tcMar>
              <w:left w:w="19" w:type="dxa"/>
              <w:right w:w="19" w:type="dxa"/>
            </w:tcMar>
          </w:tcPr>
          <w:p w14:paraId="49C705DE" w14:textId="660C16CD"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66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95 (53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38–91</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05)</w:t>
            </w:r>
          </w:p>
        </w:tc>
        <w:tc>
          <w:tcPr>
            <w:tcW w:w="915" w:type="pct"/>
            <w:tcBorders>
              <w:top w:val="nil"/>
              <w:left w:val="nil"/>
              <w:bottom w:val="nil"/>
              <w:right w:val="nil"/>
            </w:tcBorders>
            <w:shd w:val="clear" w:color="auto" w:fill="auto"/>
            <w:tcMar>
              <w:left w:w="19" w:type="dxa"/>
              <w:right w:w="19" w:type="dxa"/>
            </w:tcMar>
          </w:tcPr>
          <w:p w14:paraId="7338F601" w14:textId="3E2FBD39"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44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75 (33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93–58</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07)</w:t>
            </w:r>
          </w:p>
        </w:tc>
      </w:tr>
      <w:tr w:rsidR="00AF7487" w:rsidRPr="00A31C20" w14:paraId="032CBA3A"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6F88DB94"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p>
        </w:tc>
        <w:tc>
          <w:tcPr>
            <w:tcW w:w="916" w:type="pct"/>
            <w:tcBorders>
              <w:top w:val="nil"/>
              <w:left w:val="nil"/>
              <w:bottom w:val="nil"/>
              <w:right w:val="nil"/>
            </w:tcBorders>
            <w:shd w:val="clear" w:color="auto" w:fill="auto"/>
            <w:tcMar>
              <w:left w:w="19" w:type="dxa"/>
              <w:right w:w="19" w:type="dxa"/>
            </w:tcMar>
          </w:tcPr>
          <w:p w14:paraId="705CB2A0"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6" w:type="pct"/>
            <w:tcBorders>
              <w:top w:val="nil"/>
              <w:left w:val="nil"/>
              <w:bottom w:val="nil"/>
              <w:right w:val="nil"/>
            </w:tcBorders>
            <w:shd w:val="clear" w:color="auto" w:fill="auto"/>
            <w:tcMar>
              <w:left w:w="19" w:type="dxa"/>
              <w:right w:w="19" w:type="dxa"/>
            </w:tcMar>
          </w:tcPr>
          <w:p w14:paraId="2F3D99B0"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5" w:type="pct"/>
            <w:tcBorders>
              <w:top w:val="nil"/>
              <w:left w:val="nil"/>
              <w:bottom w:val="nil"/>
              <w:right w:val="nil"/>
            </w:tcBorders>
            <w:shd w:val="clear" w:color="auto" w:fill="auto"/>
            <w:tcMar>
              <w:left w:w="19" w:type="dxa"/>
              <w:right w:w="19" w:type="dxa"/>
            </w:tcMar>
          </w:tcPr>
          <w:p w14:paraId="693DCEA0"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r>
      <w:tr w:rsidR="00AF7487" w:rsidRPr="00A31C20" w14:paraId="748865CD"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65F0FE56"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US"/>
              </w:rPr>
            </w:pPr>
            <w:r w:rsidRPr="001D35B5">
              <w:rPr>
                <w:rFonts w:ascii="Times New Roman" w:hAnsi="Times New Roman" w:cs="Times New Roman"/>
                <w:b/>
                <w:bCs/>
                <w:color w:val="000000" w:themeColor="text1"/>
                <w:sz w:val="16"/>
                <w:szCs w:val="16"/>
                <w:lang w:val="en-GB"/>
              </w:rPr>
              <w:t xml:space="preserve">Stage IIIa: </w:t>
            </w:r>
            <w:r w:rsidRPr="001D35B5">
              <w:rPr>
                <w:rFonts w:ascii="Times New Roman" w:hAnsi="Times New Roman" w:cs="Times New Roman"/>
                <w:color w:val="000000" w:themeColor="text1"/>
                <w:sz w:val="16"/>
                <w:szCs w:val="16"/>
                <w:lang w:val="en-GB"/>
              </w:rPr>
              <w:t>number of patients (Events - Censored)</w:t>
            </w:r>
          </w:p>
        </w:tc>
        <w:tc>
          <w:tcPr>
            <w:tcW w:w="916" w:type="pct"/>
            <w:tcBorders>
              <w:top w:val="nil"/>
              <w:left w:val="nil"/>
              <w:bottom w:val="nil"/>
              <w:right w:val="nil"/>
            </w:tcBorders>
            <w:shd w:val="clear" w:color="auto" w:fill="auto"/>
            <w:tcMar>
              <w:left w:w="19" w:type="dxa"/>
              <w:right w:w="19" w:type="dxa"/>
            </w:tcMar>
          </w:tcPr>
          <w:p w14:paraId="695A1D15"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42 (33–9)</w:t>
            </w:r>
          </w:p>
        </w:tc>
        <w:tc>
          <w:tcPr>
            <w:tcW w:w="916" w:type="pct"/>
            <w:tcBorders>
              <w:top w:val="nil"/>
              <w:left w:val="nil"/>
              <w:bottom w:val="nil"/>
              <w:right w:val="nil"/>
            </w:tcBorders>
            <w:shd w:val="clear" w:color="auto" w:fill="auto"/>
            <w:tcMar>
              <w:left w:w="19" w:type="dxa"/>
              <w:right w:w="19" w:type="dxa"/>
            </w:tcMar>
          </w:tcPr>
          <w:p w14:paraId="411A986E"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721 (375–346)</w:t>
            </w:r>
          </w:p>
        </w:tc>
        <w:tc>
          <w:tcPr>
            <w:tcW w:w="915" w:type="pct"/>
            <w:tcBorders>
              <w:top w:val="nil"/>
              <w:left w:val="nil"/>
              <w:bottom w:val="nil"/>
              <w:right w:val="nil"/>
            </w:tcBorders>
            <w:shd w:val="clear" w:color="auto" w:fill="auto"/>
            <w:tcMar>
              <w:left w:w="19" w:type="dxa"/>
              <w:right w:w="19" w:type="dxa"/>
            </w:tcMar>
          </w:tcPr>
          <w:p w14:paraId="345679B8"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142 (106–36)</w:t>
            </w:r>
          </w:p>
        </w:tc>
      </w:tr>
      <w:tr w:rsidR="00AF7487" w:rsidRPr="00A31C20" w14:paraId="4C91AF13"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2FB66122" w14:textId="77777777" w:rsidR="00AF7487" w:rsidRPr="001D35B5" w:rsidRDefault="00AF7487" w:rsidP="001203FB">
            <w:pPr>
              <w:adjustRightInd w:val="0"/>
              <w:spacing w:after="0" w:line="240" w:lineRule="auto"/>
              <w:rPr>
                <w:rFonts w:ascii="Times New Roman" w:hAnsi="Times New Roman" w:cs="Times New Roman"/>
                <w:color w:val="000000" w:themeColor="text1"/>
                <w:sz w:val="16"/>
                <w:szCs w:val="16"/>
                <w:lang w:val="en-US"/>
              </w:rPr>
            </w:pPr>
            <w:r w:rsidRPr="001D35B5">
              <w:rPr>
                <w:rFonts w:ascii="Times New Roman" w:hAnsi="Times New Roman" w:cs="Times New Roman"/>
                <w:b/>
                <w:bCs/>
                <w:color w:val="000000" w:themeColor="text1"/>
                <w:sz w:val="16"/>
                <w:szCs w:val="16"/>
                <w:lang w:val="en-GB"/>
              </w:rPr>
              <w:t xml:space="preserve">Median OS </w:t>
            </w:r>
            <w:r w:rsidRPr="001D35B5">
              <w:rPr>
                <w:rFonts w:ascii="Times New Roman" w:hAnsi="Times New Roman" w:cs="Times New Roman"/>
                <w:color w:val="000000" w:themeColor="text1"/>
                <w:sz w:val="16"/>
                <w:szCs w:val="16"/>
                <w:lang w:val="en-GB"/>
              </w:rPr>
              <w:t>in months (95% CI)</w:t>
            </w:r>
          </w:p>
        </w:tc>
        <w:tc>
          <w:tcPr>
            <w:tcW w:w="916" w:type="pct"/>
            <w:tcBorders>
              <w:top w:val="nil"/>
              <w:left w:val="nil"/>
              <w:bottom w:val="nil"/>
              <w:right w:val="nil"/>
            </w:tcBorders>
            <w:shd w:val="clear" w:color="auto" w:fill="auto"/>
            <w:tcMar>
              <w:left w:w="19" w:type="dxa"/>
              <w:right w:w="19" w:type="dxa"/>
            </w:tcMar>
          </w:tcPr>
          <w:p w14:paraId="02B93257" w14:textId="34051D47"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7</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34 (3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44–14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36)</w:t>
            </w:r>
          </w:p>
        </w:tc>
        <w:tc>
          <w:tcPr>
            <w:tcW w:w="916" w:type="pct"/>
            <w:tcBorders>
              <w:top w:val="nil"/>
              <w:left w:val="nil"/>
              <w:bottom w:val="nil"/>
              <w:right w:val="nil"/>
            </w:tcBorders>
            <w:shd w:val="clear" w:color="auto" w:fill="auto"/>
            <w:tcMar>
              <w:left w:w="19" w:type="dxa"/>
              <w:right w:w="19" w:type="dxa"/>
            </w:tcMar>
          </w:tcPr>
          <w:p w14:paraId="15CCF70B" w14:textId="6470DE70"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32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75 (26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10–37</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90)</w:t>
            </w:r>
          </w:p>
        </w:tc>
        <w:tc>
          <w:tcPr>
            <w:tcW w:w="915" w:type="pct"/>
            <w:tcBorders>
              <w:top w:val="nil"/>
              <w:left w:val="nil"/>
              <w:bottom w:val="nil"/>
              <w:right w:val="nil"/>
            </w:tcBorders>
            <w:shd w:val="clear" w:color="auto" w:fill="auto"/>
            <w:tcMar>
              <w:left w:w="19" w:type="dxa"/>
              <w:right w:w="19" w:type="dxa"/>
            </w:tcMar>
          </w:tcPr>
          <w:p w14:paraId="732E26C1" w14:textId="026E28B4" w:rsidR="00AF7487" w:rsidRPr="001D35B5" w:rsidRDefault="00AF7487" w:rsidP="001203FB">
            <w:pPr>
              <w:adjustRightInd w:val="0"/>
              <w:spacing w:after="0" w:line="240" w:lineRule="auto"/>
              <w:ind w:left="2"/>
              <w:jc w:val="center"/>
              <w:rPr>
                <w:rFonts w:ascii="Times New Roman" w:hAnsi="Times New Roman" w:cs="Times New Roman"/>
                <w:color w:val="000000" w:themeColor="text1"/>
                <w:sz w:val="16"/>
                <w:szCs w:val="16"/>
              </w:rPr>
            </w:pPr>
            <w:r w:rsidRPr="001D35B5">
              <w:rPr>
                <w:rFonts w:ascii="Times New Roman" w:hAnsi="Times New Roman" w:cs="Times New Roman"/>
                <w:b/>
                <w:bCs/>
                <w:color w:val="000000" w:themeColor="text1"/>
                <w:sz w:val="16"/>
                <w:szCs w:val="16"/>
              </w:rPr>
              <w:t>14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33 (8</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85–22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49)</w:t>
            </w:r>
          </w:p>
        </w:tc>
      </w:tr>
      <w:tr w:rsidR="00AF7487" w:rsidRPr="00A31C20" w14:paraId="13DC9166"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0BF65A93"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p>
        </w:tc>
        <w:tc>
          <w:tcPr>
            <w:tcW w:w="916" w:type="pct"/>
            <w:tcBorders>
              <w:top w:val="nil"/>
              <w:left w:val="nil"/>
              <w:bottom w:val="nil"/>
              <w:right w:val="nil"/>
            </w:tcBorders>
            <w:shd w:val="clear" w:color="auto" w:fill="auto"/>
            <w:tcMar>
              <w:left w:w="19" w:type="dxa"/>
              <w:right w:w="19" w:type="dxa"/>
            </w:tcMar>
          </w:tcPr>
          <w:p w14:paraId="04FD77BF"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6" w:type="pct"/>
            <w:tcBorders>
              <w:top w:val="nil"/>
              <w:left w:val="nil"/>
              <w:bottom w:val="nil"/>
              <w:right w:val="nil"/>
            </w:tcBorders>
            <w:shd w:val="clear" w:color="auto" w:fill="auto"/>
            <w:tcMar>
              <w:left w:w="19" w:type="dxa"/>
              <w:right w:w="19" w:type="dxa"/>
            </w:tcMar>
          </w:tcPr>
          <w:p w14:paraId="0AE792A9"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c>
          <w:tcPr>
            <w:tcW w:w="915" w:type="pct"/>
            <w:tcBorders>
              <w:top w:val="nil"/>
              <w:left w:val="nil"/>
              <w:bottom w:val="nil"/>
              <w:right w:val="nil"/>
            </w:tcBorders>
            <w:shd w:val="clear" w:color="auto" w:fill="auto"/>
            <w:tcMar>
              <w:left w:w="19" w:type="dxa"/>
              <w:right w:w="19" w:type="dxa"/>
            </w:tcMar>
          </w:tcPr>
          <w:p w14:paraId="70F220AD"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p>
        </w:tc>
      </w:tr>
      <w:tr w:rsidR="00AF7487" w:rsidRPr="00A31C20" w14:paraId="51C215FB" w14:textId="77777777" w:rsidTr="001203FB">
        <w:trPr>
          <w:cantSplit/>
          <w:trHeight w:val="274"/>
          <w:jc w:val="center"/>
        </w:trPr>
        <w:tc>
          <w:tcPr>
            <w:tcW w:w="2253" w:type="pct"/>
            <w:tcBorders>
              <w:top w:val="nil"/>
              <w:left w:val="nil"/>
              <w:bottom w:val="nil"/>
              <w:right w:val="nil"/>
            </w:tcBorders>
            <w:shd w:val="clear" w:color="auto" w:fill="auto"/>
            <w:tcMar>
              <w:left w:w="19" w:type="dxa"/>
              <w:right w:w="19" w:type="dxa"/>
            </w:tcMar>
          </w:tcPr>
          <w:p w14:paraId="0FC2B5F9"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 xml:space="preserve">Stage </w:t>
            </w:r>
            <w:proofErr w:type="spellStart"/>
            <w:r w:rsidRPr="001D35B5">
              <w:rPr>
                <w:rFonts w:ascii="Times New Roman" w:hAnsi="Times New Roman" w:cs="Times New Roman"/>
                <w:b/>
                <w:bCs/>
                <w:color w:val="000000" w:themeColor="text1"/>
                <w:sz w:val="16"/>
                <w:szCs w:val="16"/>
                <w:lang w:val="en-GB"/>
              </w:rPr>
              <w:t>IIIb</w:t>
            </w:r>
            <w:proofErr w:type="spellEnd"/>
            <w:r w:rsidRPr="001D35B5">
              <w:rPr>
                <w:rFonts w:ascii="Times New Roman" w:hAnsi="Times New Roman" w:cs="Times New Roman"/>
                <w:b/>
                <w:bCs/>
                <w:color w:val="000000" w:themeColor="text1"/>
                <w:sz w:val="16"/>
                <w:szCs w:val="16"/>
                <w:lang w:val="en-GB"/>
              </w:rPr>
              <w:t xml:space="preserve">: </w:t>
            </w:r>
            <w:r w:rsidRPr="001D35B5">
              <w:rPr>
                <w:rFonts w:ascii="Times New Roman" w:hAnsi="Times New Roman" w:cs="Times New Roman"/>
                <w:color w:val="000000" w:themeColor="text1"/>
                <w:sz w:val="16"/>
                <w:szCs w:val="16"/>
                <w:lang w:val="en-GB"/>
              </w:rPr>
              <w:t>number of patients (Events - Censored)</w:t>
            </w:r>
          </w:p>
        </w:tc>
        <w:tc>
          <w:tcPr>
            <w:tcW w:w="916" w:type="pct"/>
            <w:tcBorders>
              <w:top w:val="nil"/>
              <w:left w:val="nil"/>
              <w:bottom w:val="nil"/>
              <w:right w:val="nil"/>
            </w:tcBorders>
            <w:shd w:val="clear" w:color="auto" w:fill="auto"/>
            <w:tcMar>
              <w:left w:w="19" w:type="dxa"/>
              <w:right w:w="19" w:type="dxa"/>
            </w:tcMar>
          </w:tcPr>
          <w:p w14:paraId="3BCBC29C"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61 (54–7)</w:t>
            </w:r>
          </w:p>
        </w:tc>
        <w:tc>
          <w:tcPr>
            <w:tcW w:w="916" w:type="pct"/>
            <w:tcBorders>
              <w:top w:val="nil"/>
              <w:left w:val="nil"/>
              <w:bottom w:val="nil"/>
              <w:right w:val="nil"/>
            </w:tcBorders>
            <w:shd w:val="clear" w:color="auto" w:fill="auto"/>
            <w:tcMar>
              <w:left w:w="19" w:type="dxa"/>
              <w:right w:w="19" w:type="dxa"/>
            </w:tcMar>
          </w:tcPr>
          <w:p w14:paraId="12F5BA82"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435 (336–99)</w:t>
            </w:r>
          </w:p>
        </w:tc>
        <w:tc>
          <w:tcPr>
            <w:tcW w:w="915" w:type="pct"/>
            <w:tcBorders>
              <w:top w:val="nil"/>
              <w:left w:val="nil"/>
              <w:bottom w:val="nil"/>
              <w:right w:val="nil"/>
            </w:tcBorders>
            <w:shd w:val="clear" w:color="auto" w:fill="auto"/>
            <w:tcMar>
              <w:left w:w="19" w:type="dxa"/>
              <w:right w:w="19" w:type="dxa"/>
            </w:tcMar>
          </w:tcPr>
          <w:p w14:paraId="7800CCEA" w14:textId="7777777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color w:val="000000" w:themeColor="text1"/>
                <w:sz w:val="16"/>
                <w:szCs w:val="16"/>
              </w:rPr>
              <w:t>119 (99–20)</w:t>
            </w:r>
          </w:p>
        </w:tc>
      </w:tr>
      <w:tr w:rsidR="00AF7487" w:rsidRPr="00A31C20" w14:paraId="72D34A5E" w14:textId="77777777" w:rsidTr="001203FB">
        <w:trPr>
          <w:cantSplit/>
          <w:trHeight w:val="274"/>
          <w:jc w:val="center"/>
        </w:trPr>
        <w:tc>
          <w:tcPr>
            <w:tcW w:w="2253" w:type="pct"/>
            <w:tcBorders>
              <w:top w:val="nil"/>
              <w:left w:val="nil"/>
              <w:bottom w:val="single" w:sz="4" w:space="0" w:color="auto"/>
              <w:right w:val="nil"/>
            </w:tcBorders>
            <w:shd w:val="clear" w:color="auto" w:fill="auto"/>
            <w:tcMar>
              <w:left w:w="19" w:type="dxa"/>
              <w:right w:w="19" w:type="dxa"/>
            </w:tcMar>
          </w:tcPr>
          <w:p w14:paraId="1DD22A75" w14:textId="77777777" w:rsidR="00AF7487" w:rsidRPr="001D35B5" w:rsidRDefault="00AF7487" w:rsidP="001203FB">
            <w:pPr>
              <w:adjustRightInd w:val="0"/>
              <w:spacing w:after="0" w:line="240" w:lineRule="auto"/>
              <w:rPr>
                <w:rFonts w:ascii="Times New Roman" w:hAnsi="Times New Roman" w:cs="Times New Roman"/>
                <w:b/>
                <w:bCs/>
                <w:color w:val="000000" w:themeColor="text1"/>
                <w:sz w:val="16"/>
                <w:szCs w:val="16"/>
                <w:lang w:val="en-GB"/>
              </w:rPr>
            </w:pPr>
            <w:r w:rsidRPr="001D35B5">
              <w:rPr>
                <w:rFonts w:ascii="Times New Roman" w:hAnsi="Times New Roman" w:cs="Times New Roman"/>
                <w:b/>
                <w:bCs/>
                <w:color w:val="000000" w:themeColor="text1"/>
                <w:sz w:val="16"/>
                <w:szCs w:val="16"/>
                <w:lang w:val="en-GB"/>
              </w:rPr>
              <w:t xml:space="preserve">Median OS </w:t>
            </w:r>
            <w:r w:rsidRPr="001D35B5">
              <w:rPr>
                <w:rFonts w:ascii="Times New Roman" w:hAnsi="Times New Roman" w:cs="Times New Roman"/>
                <w:color w:val="000000" w:themeColor="text1"/>
                <w:sz w:val="16"/>
                <w:szCs w:val="16"/>
                <w:lang w:val="en-GB"/>
              </w:rPr>
              <w:t>in months (95% CI)</w:t>
            </w:r>
          </w:p>
        </w:tc>
        <w:tc>
          <w:tcPr>
            <w:tcW w:w="916" w:type="pct"/>
            <w:tcBorders>
              <w:top w:val="nil"/>
              <w:left w:val="nil"/>
              <w:bottom w:val="single" w:sz="4" w:space="0" w:color="auto"/>
              <w:right w:val="nil"/>
            </w:tcBorders>
            <w:shd w:val="clear" w:color="auto" w:fill="auto"/>
            <w:tcMar>
              <w:left w:w="19" w:type="dxa"/>
              <w:right w:w="19" w:type="dxa"/>
            </w:tcMar>
          </w:tcPr>
          <w:p w14:paraId="22B3900A" w14:textId="06E3E94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28 (2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39–13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05)</w:t>
            </w:r>
          </w:p>
        </w:tc>
        <w:tc>
          <w:tcPr>
            <w:tcW w:w="916" w:type="pct"/>
            <w:tcBorders>
              <w:top w:val="nil"/>
              <w:left w:val="nil"/>
              <w:bottom w:val="single" w:sz="4" w:space="0" w:color="auto"/>
              <w:right w:val="nil"/>
            </w:tcBorders>
            <w:shd w:val="clear" w:color="auto" w:fill="auto"/>
            <w:tcMar>
              <w:left w:w="19" w:type="dxa"/>
              <w:right w:w="19" w:type="dxa"/>
            </w:tcMar>
          </w:tcPr>
          <w:p w14:paraId="5DA998B0" w14:textId="034253A6"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62 (3</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48–5</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67)</w:t>
            </w:r>
          </w:p>
        </w:tc>
        <w:tc>
          <w:tcPr>
            <w:tcW w:w="915" w:type="pct"/>
            <w:tcBorders>
              <w:top w:val="nil"/>
              <w:left w:val="nil"/>
              <w:bottom w:val="single" w:sz="4" w:space="0" w:color="auto"/>
              <w:right w:val="nil"/>
            </w:tcBorders>
            <w:shd w:val="clear" w:color="auto" w:fill="auto"/>
            <w:tcMar>
              <w:left w:w="19" w:type="dxa"/>
              <w:right w:w="19" w:type="dxa"/>
            </w:tcMar>
          </w:tcPr>
          <w:p w14:paraId="4E537599" w14:textId="727E7097" w:rsidR="00AF7487" w:rsidRPr="001D35B5" w:rsidRDefault="00AF7487" w:rsidP="001203FB">
            <w:pPr>
              <w:adjustRightInd w:val="0"/>
              <w:spacing w:after="0" w:line="240" w:lineRule="auto"/>
              <w:ind w:left="2"/>
              <w:jc w:val="center"/>
              <w:rPr>
                <w:rFonts w:ascii="Times New Roman" w:hAnsi="Times New Roman" w:cs="Times New Roman"/>
                <w:b/>
                <w:bCs/>
                <w:color w:val="000000" w:themeColor="text1"/>
                <w:sz w:val="16"/>
                <w:szCs w:val="16"/>
              </w:rPr>
            </w:pPr>
            <w:r w:rsidRPr="001D35B5">
              <w:rPr>
                <w:rFonts w:ascii="Times New Roman" w:hAnsi="Times New Roman" w:cs="Times New Roman"/>
                <w:b/>
                <w:bCs/>
                <w:color w:val="000000" w:themeColor="text1"/>
                <w:sz w:val="16"/>
                <w:szCs w:val="16"/>
              </w:rPr>
              <w:t>4</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59 (2</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56–6</w:t>
            </w:r>
            <w:r w:rsidR="009F4582" w:rsidRPr="001D35B5">
              <w:rPr>
                <w:rFonts w:ascii="Times New Roman" w:hAnsi="Times New Roman" w:cs="Times New Roman"/>
                <w:b/>
                <w:bCs/>
                <w:color w:val="000000" w:themeColor="text1"/>
                <w:sz w:val="16"/>
                <w:szCs w:val="16"/>
              </w:rPr>
              <w:t>.</w:t>
            </w:r>
            <w:r w:rsidRPr="001D35B5">
              <w:rPr>
                <w:rFonts w:ascii="Times New Roman" w:hAnsi="Times New Roman" w:cs="Times New Roman"/>
                <w:b/>
                <w:bCs/>
                <w:color w:val="000000" w:themeColor="text1"/>
                <w:sz w:val="16"/>
                <w:szCs w:val="16"/>
              </w:rPr>
              <w:t>00)</w:t>
            </w:r>
          </w:p>
        </w:tc>
      </w:tr>
    </w:tbl>
    <w:bookmarkEnd w:id="24"/>
    <w:p w14:paraId="2ED8E58C" w14:textId="6DFFFA33" w:rsidR="00AF7487" w:rsidRPr="001D35B5" w:rsidRDefault="00821FF6" w:rsidP="00AF7487">
      <w:pPr>
        <w:adjustRightInd w:val="0"/>
        <w:spacing w:line="240" w:lineRule="auto"/>
        <w:ind w:left="284" w:right="237"/>
        <w:rPr>
          <w:rFonts w:ascii="Times New Roman" w:hAnsi="Times New Roman" w:cs="Times New Roman"/>
          <w:color w:val="000000" w:themeColor="text1"/>
          <w:sz w:val="16"/>
          <w:szCs w:val="16"/>
          <w:lang w:val="en-GB"/>
        </w:rPr>
      </w:pPr>
      <w:r w:rsidRPr="001D35B5">
        <w:rPr>
          <w:rFonts w:ascii="Times New Roman" w:eastAsiaTheme="minorEastAsia" w:hAnsi="Times New Roman" w:cs="Times New Roman"/>
          <w:color w:val="000000" w:themeColor="text1"/>
          <w:sz w:val="16"/>
          <w:szCs w:val="16"/>
          <w:vertAlign w:val="superscript"/>
          <w:lang w:val="en-GB" w:eastAsia="en-GB"/>
        </w:rPr>
        <w:t>*</w:t>
      </w:r>
      <w:r w:rsidR="00AF7487" w:rsidRPr="001D35B5">
        <w:rPr>
          <w:rFonts w:ascii="Times New Roman" w:eastAsiaTheme="minorEastAsia" w:hAnsi="Times New Roman" w:cs="Times New Roman"/>
          <w:color w:val="000000" w:themeColor="text1"/>
          <w:sz w:val="16"/>
          <w:szCs w:val="16"/>
          <w:lang w:val="en-GB" w:eastAsia="en-GB"/>
        </w:rPr>
        <w:t xml:space="preserve">Not all regimen groups are presented. </w:t>
      </w:r>
      <w:proofErr w:type="spellStart"/>
      <w:r w:rsidR="00AF7487" w:rsidRPr="001D35B5">
        <w:rPr>
          <w:rFonts w:ascii="Times New Roman" w:hAnsi="Times New Roman" w:cs="Times New Roman"/>
          <w:color w:val="000000" w:themeColor="text1"/>
          <w:sz w:val="16"/>
          <w:szCs w:val="16"/>
          <w:lang w:val="en-GB"/>
        </w:rPr>
        <w:t>Bor</w:t>
      </w:r>
      <w:proofErr w:type="spellEnd"/>
      <w:r w:rsidR="00AF7487" w:rsidRPr="001D35B5">
        <w:rPr>
          <w:rFonts w:ascii="Times New Roman" w:hAnsi="Times New Roman" w:cs="Times New Roman"/>
          <w:color w:val="000000" w:themeColor="text1"/>
          <w:sz w:val="16"/>
          <w:szCs w:val="16"/>
          <w:lang w:val="en-GB"/>
        </w:rPr>
        <w:t xml:space="preserve">=bortezomib; Chemo=chemotherapy; CI=confidence interval; </w:t>
      </w:r>
      <w:proofErr w:type="spellStart"/>
      <w:r w:rsidR="00AF7487" w:rsidRPr="001D35B5">
        <w:rPr>
          <w:rFonts w:ascii="Times New Roman" w:hAnsi="Times New Roman" w:cs="Times New Roman"/>
          <w:color w:val="000000" w:themeColor="text1"/>
          <w:sz w:val="16"/>
          <w:szCs w:val="16"/>
          <w:lang w:val="en-GB"/>
        </w:rPr>
        <w:t>IMiD</w:t>
      </w:r>
      <w:proofErr w:type="spellEnd"/>
      <w:r w:rsidR="00AF7487" w:rsidRPr="001D35B5">
        <w:rPr>
          <w:rFonts w:ascii="Times New Roman" w:hAnsi="Times New Roman" w:cs="Times New Roman"/>
          <w:color w:val="000000" w:themeColor="text1"/>
          <w:sz w:val="16"/>
          <w:szCs w:val="16"/>
          <w:lang w:val="en-GB"/>
        </w:rPr>
        <w:t>=immunomodulatory drug; OS=overall survival</w:t>
      </w:r>
    </w:p>
    <w:p w14:paraId="51EAE6D4" w14:textId="77777777" w:rsidR="00AF7487" w:rsidRPr="001D35B5" w:rsidRDefault="00AF7487" w:rsidP="00AF7487">
      <w:pPr>
        <w:adjustRightInd w:val="0"/>
        <w:spacing w:line="240" w:lineRule="auto"/>
        <w:ind w:left="2"/>
        <w:rPr>
          <w:rFonts w:ascii="Times New Roman" w:hAnsi="Times New Roman" w:cs="Times New Roman"/>
          <w:color w:val="000000" w:themeColor="text1"/>
          <w:sz w:val="20"/>
          <w:szCs w:val="20"/>
          <w:lang w:val="en-GB"/>
        </w:rPr>
      </w:pPr>
    </w:p>
    <w:p w14:paraId="3BA62AFB" w14:textId="77777777" w:rsidR="00AF7487" w:rsidRPr="001D35B5" w:rsidRDefault="00AF7487" w:rsidP="00AF7487">
      <w:pPr>
        <w:rPr>
          <w:rFonts w:ascii="Times New Roman" w:hAnsi="Times New Roman" w:cs="Times New Roman"/>
          <w:color w:val="000000" w:themeColor="text1"/>
          <w:sz w:val="20"/>
          <w:szCs w:val="20"/>
          <w:lang w:val="en-GB"/>
        </w:rPr>
      </w:pPr>
      <w:r w:rsidRPr="001D35B5">
        <w:rPr>
          <w:rFonts w:ascii="Times New Roman" w:hAnsi="Times New Roman" w:cs="Times New Roman"/>
          <w:color w:val="000000" w:themeColor="text1"/>
          <w:sz w:val="20"/>
          <w:szCs w:val="20"/>
          <w:lang w:val="en-GB"/>
        </w:rPr>
        <w:br w:type="page"/>
      </w:r>
    </w:p>
    <w:p w14:paraId="70CBC276" w14:textId="632523D2"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25" w:name="_Toc122525412"/>
      <w:r w:rsidRPr="001D35B5">
        <w:rPr>
          <w:rFonts w:ascii="Times New Roman" w:hAnsi="Times New Roman" w:cs="Times New Roman"/>
          <w:b/>
          <w:i w:val="0"/>
          <w:color w:val="000000" w:themeColor="text1"/>
          <w:sz w:val="20"/>
          <w:szCs w:val="20"/>
          <w:lang w:val="en-US"/>
        </w:rPr>
        <w:lastRenderedPageBreak/>
        <w:t>Table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Table_S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20</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Time-to-event outcomes for IgM-patients, overall and by first-line treatment initiation period</w:t>
      </w:r>
      <w:bookmarkEnd w:id="25"/>
    </w:p>
    <w:tbl>
      <w:tblPr>
        <w:tblW w:w="0" w:type="auto"/>
        <w:tblLayout w:type="fixed"/>
        <w:tblCellMar>
          <w:left w:w="0" w:type="dxa"/>
          <w:right w:w="0" w:type="dxa"/>
        </w:tblCellMar>
        <w:tblLook w:val="0000" w:firstRow="0" w:lastRow="0" w:firstColumn="0" w:lastColumn="0" w:noHBand="0" w:noVBand="0"/>
      </w:tblPr>
      <w:tblGrid>
        <w:gridCol w:w="3534"/>
        <w:gridCol w:w="1707"/>
        <w:gridCol w:w="1508"/>
        <w:gridCol w:w="1508"/>
      </w:tblGrid>
      <w:tr w:rsidR="00AF7487" w:rsidRPr="00A31C20" w14:paraId="503F95C5" w14:textId="77777777" w:rsidTr="001203FB">
        <w:trPr>
          <w:cantSplit/>
          <w:trHeight w:val="124"/>
          <w:tblHeader/>
        </w:trPr>
        <w:tc>
          <w:tcPr>
            <w:tcW w:w="3534" w:type="dxa"/>
            <w:tcBorders>
              <w:top w:val="single" w:sz="4" w:space="0" w:color="000000"/>
              <w:left w:val="nil"/>
              <w:bottom w:val="single" w:sz="4" w:space="0" w:color="000000"/>
              <w:right w:val="nil"/>
            </w:tcBorders>
            <w:shd w:val="clear" w:color="auto" w:fill="FFFFFF"/>
            <w:tcMar>
              <w:left w:w="19" w:type="dxa"/>
              <w:right w:w="19" w:type="dxa"/>
            </w:tcMar>
            <w:vAlign w:val="bottom"/>
          </w:tcPr>
          <w:p w14:paraId="53F01C8E"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lang w:val="en-US"/>
              </w:rPr>
            </w:pPr>
          </w:p>
        </w:tc>
        <w:tc>
          <w:tcPr>
            <w:tcW w:w="1707" w:type="dxa"/>
            <w:tcBorders>
              <w:top w:val="single" w:sz="4" w:space="0" w:color="000000"/>
              <w:left w:val="nil"/>
              <w:bottom w:val="single" w:sz="4" w:space="0" w:color="000000"/>
              <w:right w:val="nil"/>
            </w:tcBorders>
            <w:shd w:val="clear" w:color="auto" w:fill="FFFFFF"/>
            <w:tcMar>
              <w:left w:w="19" w:type="dxa"/>
              <w:right w:w="19" w:type="dxa"/>
            </w:tcMar>
            <w:vAlign w:val="bottom"/>
          </w:tcPr>
          <w:p w14:paraId="3D845ECF"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2004–2018,</w:t>
            </w:r>
            <w:r w:rsidRPr="001D35B5">
              <w:rPr>
                <w:rFonts w:ascii="Times New Roman" w:hAnsi="Times New Roman" w:cs="Times New Roman"/>
                <w:b/>
                <w:bCs/>
                <w:color w:val="000000"/>
                <w:sz w:val="16"/>
                <w:szCs w:val="16"/>
              </w:rPr>
              <w:br/>
              <w:t>N (%)</w:t>
            </w:r>
          </w:p>
        </w:tc>
        <w:tc>
          <w:tcPr>
            <w:tcW w:w="1508" w:type="dxa"/>
            <w:tcBorders>
              <w:top w:val="single" w:sz="4" w:space="0" w:color="000000"/>
              <w:left w:val="nil"/>
              <w:bottom w:val="single" w:sz="4" w:space="0" w:color="000000"/>
              <w:right w:val="nil"/>
            </w:tcBorders>
            <w:shd w:val="clear" w:color="auto" w:fill="FFFFFF"/>
            <w:tcMar>
              <w:left w:w="19" w:type="dxa"/>
              <w:right w:w="19" w:type="dxa"/>
            </w:tcMar>
            <w:vAlign w:val="bottom"/>
          </w:tcPr>
          <w:p w14:paraId="1A360245"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Pre-2010,</w:t>
            </w:r>
            <w:r w:rsidRPr="001D35B5">
              <w:rPr>
                <w:rFonts w:ascii="Times New Roman" w:hAnsi="Times New Roman" w:cs="Times New Roman"/>
                <w:b/>
                <w:bCs/>
                <w:color w:val="000000"/>
                <w:sz w:val="16"/>
                <w:szCs w:val="16"/>
              </w:rPr>
              <w:br/>
              <w:t>N (%)</w:t>
            </w:r>
          </w:p>
        </w:tc>
        <w:tc>
          <w:tcPr>
            <w:tcW w:w="1508" w:type="dxa"/>
            <w:tcBorders>
              <w:top w:val="single" w:sz="4" w:space="0" w:color="000000"/>
              <w:left w:val="nil"/>
              <w:bottom w:val="single" w:sz="4" w:space="0" w:color="000000"/>
              <w:right w:val="nil"/>
            </w:tcBorders>
            <w:shd w:val="clear" w:color="auto" w:fill="FFFFFF"/>
            <w:tcMar>
              <w:left w:w="19" w:type="dxa"/>
              <w:right w:w="19" w:type="dxa"/>
            </w:tcMar>
            <w:vAlign w:val="bottom"/>
          </w:tcPr>
          <w:p w14:paraId="2501C717" w14:textId="77777777"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Post-2010,</w:t>
            </w:r>
            <w:r w:rsidRPr="001D35B5">
              <w:rPr>
                <w:rFonts w:ascii="Times New Roman" w:hAnsi="Times New Roman" w:cs="Times New Roman"/>
                <w:b/>
                <w:bCs/>
                <w:color w:val="000000"/>
                <w:sz w:val="16"/>
                <w:szCs w:val="16"/>
              </w:rPr>
              <w:br/>
              <w:t>N (%)</w:t>
            </w:r>
          </w:p>
        </w:tc>
      </w:tr>
      <w:tr w:rsidR="00AF7487" w:rsidRPr="00A31C20" w14:paraId="71A8AF12" w14:textId="77777777" w:rsidTr="001203FB">
        <w:trPr>
          <w:cantSplit/>
          <w:trHeight w:val="325"/>
        </w:trPr>
        <w:tc>
          <w:tcPr>
            <w:tcW w:w="3534" w:type="dxa"/>
            <w:tcBorders>
              <w:top w:val="single" w:sz="4" w:space="0" w:color="auto"/>
              <w:left w:val="nil"/>
              <w:bottom w:val="nil"/>
              <w:right w:val="nil"/>
            </w:tcBorders>
            <w:shd w:val="clear" w:color="auto" w:fill="FFFFFF"/>
            <w:tcMar>
              <w:left w:w="19" w:type="dxa"/>
              <w:right w:w="19" w:type="dxa"/>
            </w:tcMar>
          </w:tcPr>
          <w:p w14:paraId="32618D4B"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OS : Total number of patients (Events - Censored)</w:t>
            </w:r>
          </w:p>
        </w:tc>
        <w:tc>
          <w:tcPr>
            <w:tcW w:w="1707" w:type="dxa"/>
            <w:tcBorders>
              <w:top w:val="single" w:sz="4" w:space="0" w:color="auto"/>
              <w:left w:val="nil"/>
              <w:bottom w:val="nil"/>
              <w:right w:val="nil"/>
            </w:tcBorders>
            <w:shd w:val="clear" w:color="auto" w:fill="FFFFFF"/>
            <w:tcMar>
              <w:left w:w="19" w:type="dxa"/>
              <w:right w:w="19" w:type="dxa"/>
            </w:tcMar>
          </w:tcPr>
          <w:p w14:paraId="6376513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193 (104–89)</w:t>
            </w:r>
          </w:p>
        </w:tc>
        <w:tc>
          <w:tcPr>
            <w:tcW w:w="1508" w:type="dxa"/>
            <w:tcBorders>
              <w:top w:val="single" w:sz="4" w:space="0" w:color="auto"/>
              <w:left w:val="nil"/>
              <w:bottom w:val="nil"/>
              <w:right w:val="nil"/>
            </w:tcBorders>
            <w:shd w:val="clear" w:color="auto" w:fill="FFFFFF"/>
            <w:tcMar>
              <w:left w:w="19" w:type="dxa"/>
              <w:right w:w="19" w:type="dxa"/>
            </w:tcMar>
          </w:tcPr>
          <w:p w14:paraId="4D164BB9"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 (46–23)</w:t>
            </w:r>
          </w:p>
        </w:tc>
        <w:tc>
          <w:tcPr>
            <w:tcW w:w="1508" w:type="dxa"/>
            <w:tcBorders>
              <w:top w:val="single" w:sz="4" w:space="0" w:color="auto"/>
              <w:left w:val="nil"/>
              <w:bottom w:val="nil"/>
              <w:right w:val="nil"/>
            </w:tcBorders>
            <w:shd w:val="clear" w:color="auto" w:fill="FFFFFF"/>
            <w:tcMar>
              <w:left w:w="19" w:type="dxa"/>
              <w:right w:w="19" w:type="dxa"/>
            </w:tcMar>
          </w:tcPr>
          <w:p w14:paraId="6B63E081"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124 (58–66)</w:t>
            </w:r>
          </w:p>
        </w:tc>
      </w:tr>
      <w:tr w:rsidR="00AF7487" w:rsidRPr="00A31C20" w14:paraId="3650BAB1"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6F512944"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Median OS in months (95% CI)</w:t>
            </w:r>
          </w:p>
        </w:tc>
        <w:tc>
          <w:tcPr>
            <w:tcW w:w="1707" w:type="dxa"/>
            <w:tcBorders>
              <w:top w:val="nil"/>
              <w:left w:val="nil"/>
              <w:bottom w:val="nil"/>
              <w:right w:val="nil"/>
            </w:tcBorders>
            <w:shd w:val="clear" w:color="auto" w:fill="FFFFFF"/>
            <w:tcMar>
              <w:left w:w="19" w:type="dxa"/>
              <w:right w:w="19" w:type="dxa"/>
            </w:tcMar>
          </w:tcPr>
          <w:p w14:paraId="17A90CEB" w14:textId="263A48CA"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39</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74 (26</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46–58</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w:t>
            </w:r>
          </w:p>
        </w:tc>
        <w:tc>
          <w:tcPr>
            <w:tcW w:w="1508" w:type="dxa"/>
            <w:tcBorders>
              <w:top w:val="nil"/>
              <w:left w:val="nil"/>
              <w:bottom w:val="nil"/>
              <w:right w:val="nil"/>
            </w:tcBorders>
            <w:shd w:val="clear" w:color="auto" w:fill="FFFFFF"/>
            <w:tcMar>
              <w:left w:w="19" w:type="dxa"/>
              <w:right w:w="19" w:type="dxa"/>
            </w:tcMar>
          </w:tcPr>
          <w:p w14:paraId="4B61468C" w14:textId="4FEB3D63"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51</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70 (27</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67–81</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11)</w:t>
            </w:r>
          </w:p>
        </w:tc>
        <w:tc>
          <w:tcPr>
            <w:tcW w:w="1508" w:type="dxa"/>
            <w:tcBorders>
              <w:top w:val="nil"/>
              <w:left w:val="nil"/>
              <w:bottom w:val="nil"/>
              <w:right w:val="nil"/>
            </w:tcBorders>
            <w:shd w:val="clear" w:color="auto" w:fill="FFFFFF"/>
            <w:tcMar>
              <w:left w:w="19" w:type="dxa"/>
              <w:right w:w="19" w:type="dxa"/>
            </w:tcMar>
          </w:tcPr>
          <w:p w14:paraId="6DDC4505" w14:textId="17A6BE65"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29</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77 (21</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15–55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70)</w:t>
            </w:r>
          </w:p>
        </w:tc>
      </w:tr>
      <w:tr w:rsidR="00AF7487" w:rsidRPr="00A31C20" w14:paraId="15AA17E3"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5216E51A"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3 months OS rate in % (95% CI)</w:t>
            </w:r>
          </w:p>
        </w:tc>
        <w:tc>
          <w:tcPr>
            <w:tcW w:w="1707" w:type="dxa"/>
            <w:tcBorders>
              <w:top w:val="nil"/>
              <w:left w:val="nil"/>
              <w:bottom w:val="nil"/>
              <w:right w:val="nil"/>
            </w:tcBorders>
            <w:shd w:val="clear" w:color="auto" w:fill="FFFFFF"/>
            <w:tcMar>
              <w:left w:w="19" w:type="dxa"/>
              <w:right w:w="19" w:type="dxa"/>
            </w:tcMar>
          </w:tcPr>
          <w:p w14:paraId="535FF740" w14:textId="03976F8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49 (81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91–91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43)</w:t>
            </w:r>
          </w:p>
        </w:tc>
        <w:tc>
          <w:tcPr>
            <w:tcW w:w="1508" w:type="dxa"/>
            <w:tcBorders>
              <w:top w:val="nil"/>
              <w:left w:val="nil"/>
              <w:bottom w:val="nil"/>
              <w:right w:val="nil"/>
            </w:tcBorders>
            <w:shd w:val="clear" w:color="auto" w:fill="FFFFFF"/>
            <w:tcMar>
              <w:left w:w="19" w:type="dxa"/>
              <w:right w:w="19" w:type="dxa"/>
            </w:tcMar>
          </w:tcPr>
          <w:p w14:paraId="239D462B" w14:textId="49C2B6C4"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51 (74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74–91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93)</w:t>
            </w:r>
          </w:p>
        </w:tc>
        <w:tc>
          <w:tcPr>
            <w:tcW w:w="1508" w:type="dxa"/>
            <w:tcBorders>
              <w:top w:val="nil"/>
              <w:left w:val="nil"/>
              <w:bottom w:val="nil"/>
              <w:right w:val="nil"/>
            </w:tcBorders>
            <w:shd w:val="clear" w:color="auto" w:fill="FFFFFF"/>
            <w:tcMar>
              <w:left w:w="19" w:type="dxa"/>
              <w:right w:w="19" w:type="dxa"/>
            </w:tcMar>
          </w:tcPr>
          <w:p w14:paraId="63999305" w14:textId="25AF734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57 (81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46–93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07)</w:t>
            </w:r>
          </w:p>
        </w:tc>
      </w:tr>
      <w:tr w:rsidR="00AF7487" w:rsidRPr="00A31C20" w14:paraId="0A3EF59C"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3963169D"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6 months OS rate in % (95% CI)</w:t>
            </w:r>
          </w:p>
        </w:tc>
        <w:tc>
          <w:tcPr>
            <w:tcW w:w="1707" w:type="dxa"/>
            <w:tcBorders>
              <w:top w:val="nil"/>
              <w:left w:val="nil"/>
              <w:bottom w:val="nil"/>
              <w:right w:val="nil"/>
            </w:tcBorders>
            <w:shd w:val="clear" w:color="auto" w:fill="FFFFFF"/>
            <w:tcMar>
              <w:left w:w="19" w:type="dxa"/>
              <w:right w:w="19" w:type="dxa"/>
            </w:tcMar>
          </w:tcPr>
          <w:p w14:paraId="296752E3" w14:textId="522EFBA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58 (74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20–85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53)</w:t>
            </w:r>
          </w:p>
        </w:tc>
        <w:tc>
          <w:tcPr>
            <w:tcW w:w="1508" w:type="dxa"/>
            <w:tcBorders>
              <w:top w:val="nil"/>
              <w:left w:val="nil"/>
              <w:bottom w:val="nil"/>
              <w:right w:val="nil"/>
            </w:tcBorders>
            <w:shd w:val="clear" w:color="auto" w:fill="FFFFFF"/>
            <w:tcMar>
              <w:left w:w="19" w:type="dxa"/>
              <w:right w:w="19" w:type="dxa"/>
            </w:tcMar>
          </w:tcPr>
          <w:p w14:paraId="7BE39DBC" w14:textId="0B6E877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68 (68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12–87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43)</w:t>
            </w:r>
          </w:p>
        </w:tc>
        <w:tc>
          <w:tcPr>
            <w:tcW w:w="1508" w:type="dxa"/>
            <w:tcBorders>
              <w:top w:val="nil"/>
              <w:left w:val="nil"/>
              <w:bottom w:val="nil"/>
              <w:right w:val="nil"/>
            </w:tcBorders>
            <w:shd w:val="clear" w:color="auto" w:fill="FFFFFF"/>
            <w:tcMar>
              <w:left w:w="19" w:type="dxa"/>
              <w:right w:w="19" w:type="dxa"/>
            </w:tcMar>
          </w:tcPr>
          <w:p w14:paraId="66273C3E" w14:textId="2C62CB4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03 (72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83–86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97)</w:t>
            </w:r>
          </w:p>
        </w:tc>
      </w:tr>
      <w:tr w:rsidR="00AF7487" w:rsidRPr="00A31C20" w14:paraId="5A51128D"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2C612868"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9 months OS rate in % (95% CI)</w:t>
            </w:r>
          </w:p>
        </w:tc>
        <w:tc>
          <w:tcPr>
            <w:tcW w:w="1707" w:type="dxa"/>
            <w:tcBorders>
              <w:top w:val="nil"/>
              <w:left w:val="nil"/>
              <w:bottom w:val="nil"/>
              <w:right w:val="nil"/>
            </w:tcBorders>
            <w:shd w:val="clear" w:color="auto" w:fill="FFFFFF"/>
            <w:tcMar>
              <w:left w:w="19" w:type="dxa"/>
              <w:right w:w="19" w:type="dxa"/>
            </w:tcMar>
          </w:tcPr>
          <w:p w14:paraId="2657E33E" w14:textId="305A6A64"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72 (66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74–79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46)</w:t>
            </w:r>
          </w:p>
        </w:tc>
        <w:tc>
          <w:tcPr>
            <w:tcW w:w="1508" w:type="dxa"/>
            <w:tcBorders>
              <w:top w:val="nil"/>
              <w:left w:val="nil"/>
              <w:bottom w:val="nil"/>
              <w:right w:val="nil"/>
            </w:tcBorders>
            <w:shd w:val="clear" w:color="auto" w:fill="FFFFFF"/>
            <w:tcMar>
              <w:left w:w="19" w:type="dxa"/>
              <w:right w:w="19" w:type="dxa"/>
            </w:tcMar>
          </w:tcPr>
          <w:p w14:paraId="14B5839D" w14:textId="5D5422C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26 (63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25–83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83)</w:t>
            </w:r>
          </w:p>
        </w:tc>
        <w:tc>
          <w:tcPr>
            <w:tcW w:w="1508" w:type="dxa"/>
            <w:tcBorders>
              <w:top w:val="nil"/>
              <w:left w:val="nil"/>
              <w:bottom w:val="nil"/>
              <w:right w:val="nil"/>
            </w:tcBorders>
            <w:shd w:val="clear" w:color="auto" w:fill="FFFFFF"/>
            <w:tcMar>
              <w:left w:w="19" w:type="dxa"/>
              <w:right w:w="19" w:type="dxa"/>
            </w:tcMar>
          </w:tcPr>
          <w:p w14:paraId="1286D975" w14:textId="26AF6C30"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61 (63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48–79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82)</w:t>
            </w:r>
          </w:p>
        </w:tc>
      </w:tr>
      <w:tr w:rsidR="00AF7487" w:rsidRPr="00A31C20" w14:paraId="156B5258"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73419C23"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12 months OS rate in % (95% CI)</w:t>
            </w:r>
          </w:p>
        </w:tc>
        <w:tc>
          <w:tcPr>
            <w:tcW w:w="1707" w:type="dxa"/>
            <w:tcBorders>
              <w:top w:val="nil"/>
              <w:left w:val="nil"/>
              <w:bottom w:val="nil"/>
              <w:right w:val="nil"/>
            </w:tcBorders>
            <w:shd w:val="clear" w:color="auto" w:fill="FFFFFF"/>
            <w:tcMar>
              <w:left w:w="19" w:type="dxa"/>
              <w:right w:w="19" w:type="dxa"/>
            </w:tcMar>
          </w:tcPr>
          <w:p w14:paraId="370FE0A7" w14:textId="52C868D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46 (62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17–75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61)</w:t>
            </w:r>
          </w:p>
        </w:tc>
        <w:tc>
          <w:tcPr>
            <w:tcW w:w="1508" w:type="dxa"/>
            <w:tcBorders>
              <w:top w:val="nil"/>
              <w:left w:val="nil"/>
              <w:bottom w:val="nil"/>
              <w:right w:val="nil"/>
            </w:tcBorders>
            <w:shd w:val="clear" w:color="auto" w:fill="FFFFFF"/>
            <w:tcMar>
              <w:left w:w="19" w:type="dxa"/>
              <w:right w:w="19" w:type="dxa"/>
            </w:tcMar>
          </w:tcPr>
          <w:p w14:paraId="772A3CE8" w14:textId="716FBC3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83 (58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51–80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10)</w:t>
            </w:r>
          </w:p>
        </w:tc>
        <w:tc>
          <w:tcPr>
            <w:tcW w:w="1508" w:type="dxa"/>
            <w:tcBorders>
              <w:top w:val="nil"/>
              <w:left w:val="nil"/>
              <w:bottom w:val="nil"/>
              <w:right w:val="nil"/>
            </w:tcBorders>
            <w:shd w:val="clear" w:color="auto" w:fill="FFFFFF"/>
            <w:tcMar>
              <w:left w:w="19" w:type="dxa"/>
              <w:right w:w="19" w:type="dxa"/>
            </w:tcMar>
          </w:tcPr>
          <w:p w14:paraId="2A6F931C" w14:textId="7F1CCF9F"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49 (58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98–76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24)</w:t>
            </w:r>
          </w:p>
        </w:tc>
      </w:tr>
      <w:tr w:rsidR="00AF7487" w:rsidRPr="00A31C20" w14:paraId="3B2BAF93"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5142C426"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24 months OS rate in % (95% CI)</w:t>
            </w:r>
          </w:p>
        </w:tc>
        <w:tc>
          <w:tcPr>
            <w:tcW w:w="1707" w:type="dxa"/>
            <w:tcBorders>
              <w:top w:val="nil"/>
              <w:left w:val="nil"/>
              <w:bottom w:val="nil"/>
              <w:right w:val="nil"/>
            </w:tcBorders>
            <w:shd w:val="clear" w:color="auto" w:fill="FFFFFF"/>
            <w:tcMar>
              <w:left w:w="19" w:type="dxa"/>
              <w:right w:w="19" w:type="dxa"/>
            </w:tcMar>
          </w:tcPr>
          <w:p w14:paraId="096BB8E7" w14:textId="1BF700D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22 (52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44–67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14)</w:t>
            </w:r>
          </w:p>
        </w:tc>
        <w:tc>
          <w:tcPr>
            <w:tcW w:w="1508" w:type="dxa"/>
            <w:tcBorders>
              <w:top w:val="nil"/>
              <w:left w:val="nil"/>
              <w:bottom w:val="nil"/>
              <w:right w:val="nil"/>
            </w:tcBorders>
            <w:shd w:val="clear" w:color="auto" w:fill="FFFFFF"/>
            <w:tcMar>
              <w:left w:w="19" w:type="dxa"/>
              <w:right w:w="19" w:type="dxa"/>
            </w:tcMar>
          </w:tcPr>
          <w:p w14:paraId="04A13A42" w14:textId="11036EC3"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40 (53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90–76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25)</w:t>
            </w:r>
          </w:p>
        </w:tc>
        <w:tc>
          <w:tcPr>
            <w:tcW w:w="1508" w:type="dxa"/>
            <w:tcBorders>
              <w:top w:val="nil"/>
              <w:left w:val="nil"/>
              <w:bottom w:val="nil"/>
              <w:right w:val="nil"/>
            </w:tcBorders>
            <w:shd w:val="clear" w:color="auto" w:fill="FFFFFF"/>
            <w:tcMar>
              <w:left w:w="19" w:type="dxa"/>
              <w:right w:w="19" w:type="dxa"/>
            </w:tcMar>
          </w:tcPr>
          <w:p w14:paraId="38449C44" w14:textId="37429BBA"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22 (44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77–64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48)</w:t>
            </w:r>
          </w:p>
        </w:tc>
      </w:tr>
      <w:tr w:rsidR="00AF7487" w:rsidRPr="00A31C20" w14:paraId="4F35B963"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15FB7033"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60 months OS rate in % (95% CI)</w:t>
            </w:r>
          </w:p>
        </w:tc>
        <w:tc>
          <w:tcPr>
            <w:tcW w:w="1707" w:type="dxa"/>
            <w:tcBorders>
              <w:top w:val="nil"/>
              <w:left w:val="nil"/>
              <w:bottom w:val="nil"/>
              <w:right w:val="nil"/>
            </w:tcBorders>
            <w:shd w:val="clear" w:color="auto" w:fill="FFFFFF"/>
            <w:tcMar>
              <w:left w:w="19" w:type="dxa"/>
              <w:right w:w="19" w:type="dxa"/>
            </w:tcMar>
          </w:tcPr>
          <w:p w14:paraId="6A0C072D" w14:textId="4F00988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82 (33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58–49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83)</w:t>
            </w:r>
          </w:p>
        </w:tc>
        <w:tc>
          <w:tcPr>
            <w:tcW w:w="1508" w:type="dxa"/>
            <w:tcBorders>
              <w:top w:val="nil"/>
              <w:left w:val="nil"/>
              <w:bottom w:val="nil"/>
              <w:right w:val="nil"/>
            </w:tcBorders>
            <w:shd w:val="clear" w:color="auto" w:fill="FFFFFF"/>
            <w:tcMar>
              <w:left w:w="19" w:type="dxa"/>
              <w:right w:w="19" w:type="dxa"/>
            </w:tcMar>
          </w:tcPr>
          <w:p w14:paraId="6A7C4175" w14:textId="2033B44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46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87 (34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63–58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18)</w:t>
            </w:r>
          </w:p>
        </w:tc>
        <w:tc>
          <w:tcPr>
            <w:tcW w:w="1508" w:type="dxa"/>
            <w:tcBorders>
              <w:top w:val="nil"/>
              <w:left w:val="nil"/>
              <w:bottom w:val="nil"/>
              <w:right w:val="nil"/>
            </w:tcBorders>
            <w:shd w:val="clear" w:color="auto" w:fill="FFFFFF"/>
            <w:tcMar>
              <w:left w:w="19" w:type="dxa"/>
              <w:right w:w="19" w:type="dxa"/>
            </w:tcMar>
          </w:tcPr>
          <w:p w14:paraId="3BE805DD" w14:textId="076239D3"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63 (26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03–49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18)</w:t>
            </w:r>
          </w:p>
        </w:tc>
      </w:tr>
      <w:tr w:rsidR="00AF7487" w:rsidRPr="00A31C20" w14:paraId="21BD8518" w14:textId="77777777" w:rsidTr="001203FB">
        <w:trPr>
          <w:cantSplit/>
          <w:trHeight w:val="325"/>
        </w:trPr>
        <w:tc>
          <w:tcPr>
            <w:tcW w:w="3534" w:type="dxa"/>
            <w:tcBorders>
              <w:top w:val="nil"/>
              <w:left w:val="nil"/>
              <w:bottom w:val="nil"/>
              <w:right w:val="nil"/>
            </w:tcBorders>
            <w:shd w:val="clear" w:color="auto" w:fill="FFFFFF"/>
            <w:tcMar>
              <w:left w:w="19" w:type="dxa"/>
              <w:right w:w="19" w:type="dxa"/>
            </w:tcMar>
          </w:tcPr>
          <w:p w14:paraId="5B15FD74"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 Total number of patients (Events - Censored)</w:t>
            </w:r>
          </w:p>
        </w:tc>
        <w:tc>
          <w:tcPr>
            <w:tcW w:w="1707" w:type="dxa"/>
            <w:tcBorders>
              <w:top w:val="nil"/>
              <w:left w:val="nil"/>
              <w:bottom w:val="nil"/>
              <w:right w:val="nil"/>
            </w:tcBorders>
            <w:shd w:val="clear" w:color="auto" w:fill="FFFFFF"/>
            <w:tcMar>
              <w:left w:w="19" w:type="dxa"/>
              <w:right w:w="19" w:type="dxa"/>
            </w:tcMar>
          </w:tcPr>
          <w:p w14:paraId="75A939F5"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161 (157–4)</w:t>
            </w:r>
          </w:p>
        </w:tc>
        <w:tc>
          <w:tcPr>
            <w:tcW w:w="1508" w:type="dxa"/>
            <w:tcBorders>
              <w:top w:val="nil"/>
              <w:left w:val="nil"/>
              <w:bottom w:val="nil"/>
              <w:right w:val="nil"/>
            </w:tcBorders>
            <w:shd w:val="clear" w:color="auto" w:fill="FFFFFF"/>
            <w:tcMar>
              <w:left w:w="19" w:type="dxa"/>
              <w:right w:w="19" w:type="dxa"/>
            </w:tcMar>
          </w:tcPr>
          <w:p w14:paraId="78215EA4"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61 (61–0)</w:t>
            </w:r>
          </w:p>
        </w:tc>
        <w:tc>
          <w:tcPr>
            <w:tcW w:w="1508" w:type="dxa"/>
            <w:tcBorders>
              <w:top w:val="nil"/>
              <w:left w:val="nil"/>
              <w:bottom w:val="nil"/>
              <w:right w:val="nil"/>
            </w:tcBorders>
            <w:shd w:val="clear" w:color="auto" w:fill="FFFFFF"/>
            <w:tcMar>
              <w:left w:w="19" w:type="dxa"/>
              <w:right w:w="19" w:type="dxa"/>
            </w:tcMar>
          </w:tcPr>
          <w:p w14:paraId="3338B67C" w14:textId="7777777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100 (96–4)</w:t>
            </w:r>
          </w:p>
        </w:tc>
      </w:tr>
      <w:tr w:rsidR="00AF7487" w:rsidRPr="00A31C20" w14:paraId="375352C8"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7EA7BF95" w14:textId="77777777" w:rsidR="00AF7487" w:rsidRPr="001D35B5" w:rsidRDefault="00AF7487" w:rsidP="001203FB">
            <w:pPr>
              <w:adjustRightInd w:val="0"/>
              <w:spacing w:after="0" w:line="240" w:lineRule="auto"/>
              <w:rPr>
                <w:rFonts w:ascii="Times New Roman" w:hAnsi="Times New Roman" w:cs="Times New Roman"/>
                <w:b/>
                <w:bCs/>
                <w:color w:val="000000"/>
                <w:sz w:val="16"/>
                <w:szCs w:val="16"/>
                <w:lang w:val="en-US"/>
              </w:rPr>
            </w:pPr>
            <w:r w:rsidRPr="001D35B5">
              <w:rPr>
                <w:rFonts w:ascii="Times New Roman" w:hAnsi="Times New Roman" w:cs="Times New Roman"/>
                <w:b/>
                <w:bCs/>
                <w:color w:val="000000"/>
                <w:sz w:val="16"/>
                <w:szCs w:val="16"/>
                <w:lang w:val="en-US"/>
              </w:rPr>
              <w:t xml:space="preserve">Median </w:t>
            </w:r>
            <w:proofErr w:type="spellStart"/>
            <w:r w:rsidRPr="001D35B5">
              <w:rPr>
                <w:rFonts w:ascii="Times New Roman" w:hAnsi="Times New Roman" w:cs="Times New Roman"/>
                <w:b/>
                <w:bCs/>
                <w:color w:val="000000"/>
                <w:sz w:val="16"/>
                <w:szCs w:val="16"/>
                <w:lang w:val="en-US"/>
              </w:rPr>
              <w:t>ToT</w:t>
            </w:r>
            <w:proofErr w:type="spellEnd"/>
            <w:r w:rsidRPr="001D35B5">
              <w:rPr>
                <w:rFonts w:ascii="Times New Roman" w:hAnsi="Times New Roman" w:cs="Times New Roman"/>
                <w:b/>
                <w:bCs/>
                <w:color w:val="000000"/>
                <w:sz w:val="16"/>
                <w:szCs w:val="16"/>
                <w:lang w:val="en-US"/>
              </w:rPr>
              <w:t xml:space="preserve"> in months (95% CI)</w:t>
            </w:r>
          </w:p>
        </w:tc>
        <w:tc>
          <w:tcPr>
            <w:tcW w:w="1707" w:type="dxa"/>
            <w:tcBorders>
              <w:top w:val="nil"/>
              <w:left w:val="nil"/>
              <w:bottom w:val="nil"/>
              <w:right w:val="nil"/>
            </w:tcBorders>
            <w:shd w:val="clear" w:color="auto" w:fill="FFFFFF"/>
            <w:tcMar>
              <w:left w:w="19" w:type="dxa"/>
              <w:right w:w="19" w:type="dxa"/>
            </w:tcMar>
          </w:tcPr>
          <w:p w14:paraId="046DBD7B" w14:textId="0533AB8C"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03 (3</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80–4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98)</w:t>
            </w:r>
          </w:p>
        </w:tc>
        <w:tc>
          <w:tcPr>
            <w:tcW w:w="1508" w:type="dxa"/>
            <w:tcBorders>
              <w:top w:val="nil"/>
              <w:left w:val="nil"/>
              <w:bottom w:val="nil"/>
              <w:right w:val="nil"/>
            </w:tcBorders>
            <w:shd w:val="clear" w:color="auto" w:fill="FFFFFF"/>
            <w:tcMar>
              <w:left w:w="19" w:type="dxa"/>
              <w:right w:w="19" w:type="dxa"/>
            </w:tcMar>
          </w:tcPr>
          <w:p w14:paraId="010ABF06" w14:textId="3B1C8230"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03 (2</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95–5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31)</w:t>
            </w:r>
          </w:p>
        </w:tc>
        <w:tc>
          <w:tcPr>
            <w:tcW w:w="1508" w:type="dxa"/>
            <w:tcBorders>
              <w:top w:val="nil"/>
              <w:left w:val="nil"/>
              <w:bottom w:val="nil"/>
              <w:right w:val="nil"/>
            </w:tcBorders>
            <w:shd w:val="clear" w:color="auto" w:fill="FFFFFF"/>
            <w:tcMar>
              <w:left w:w="19" w:type="dxa"/>
              <w:right w:w="19" w:type="dxa"/>
            </w:tcMar>
          </w:tcPr>
          <w:p w14:paraId="144F0A85" w14:textId="3D7FE979" w:rsidR="00AF7487" w:rsidRPr="001D35B5" w:rsidRDefault="00AF7487" w:rsidP="001203FB">
            <w:pPr>
              <w:adjustRightInd w:val="0"/>
              <w:spacing w:after="0" w:line="240" w:lineRule="auto"/>
              <w:jc w:val="center"/>
              <w:rPr>
                <w:rFonts w:ascii="Times New Roman" w:hAnsi="Times New Roman" w:cs="Times New Roman"/>
                <w:b/>
                <w:bCs/>
                <w:color w:val="000000"/>
                <w:sz w:val="16"/>
                <w:szCs w:val="16"/>
              </w:rPr>
            </w:pPr>
            <w:r w:rsidRPr="001D35B5">
              <w:rPr>
                <w:rFonts w:ascii="Times New Roman" w:hAnsi="Times New Roman" w:cs="Times New Roman"/>
                <w:b/>
                <w:bCs/>
                <w:color w:val="000000"/>
                <w:sz w:val="16"/>
                <w:szCs w:val="16"/>
              </w:rPr>
              <w:t>4</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07 (3</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80–5</w:t>
            </w:r>
            <w:r w:rsidR="009F4582" w:rsidRPr="001D35B5">
              <w:rPr>
                <w:rFonts w:ascii="Times New Roman" w:hAnsi="Times New Roman" w:cs="Times New Roman"/>
                <w:b/>
                <w:bCs/>
                <w:color w:val="000000"/>
                <w:sz w:val="16"/>
                <w:szCs w:val="16"/>
              </w:rPr>
              <w:t>.</w:t>
            </w:r>
            <w:r w:rsidRPr="001D35B5">
              <w:rPr>
                <w:rFonts w:ascii="Times New Roman" w:hAnsi="Times New Roman" w:cs="Times New Roman"/>
                <w:b/>
                <w:bCs/>
                <w:color w:val="000000"/>
                <w:sz w:val="16"/>
                <w:szCs w:val="16"/>
              </w:rPr>
              <w:t>02)</w:t>
            </w:r>
          </w:p>
        </w:tc>
      </w:tr>
      <w:tr w:rsidR="00AF7487" w:rsidRPr="00A31C20" w14:paraId="21E6EC23"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129B860F"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3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707" w:type="dxa"/>
            <w:tcBorders>
              <w:top w:val="nil"/>
              <w:left w:val="nil"/>
              <w:bottom w:val="nil"/>
              <w:right w:val="nil"/>
            </w:tcBorders>
            <w:shd w:val="clear" w:color="auto" w:fill="FFFFFF"/>
            <w:tcMar>
              <w:left w:w="19" w:type="dxa"/>
              <w:right w:w="19" w:type="dxa"/>
            </w:tcMar>
          </w:tcPr>
          <w:p w14:paraId="73729C80" w14:textId="36609C7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45 (59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58–74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12)</w:t>
            </w:r>
          </w:p>
        </w:tc>
        <w:tc>
          <w:tcPr>
            <w:tcW w:w="1508" w:type="dxa"/>
            <w:tcBorders>
              <w:top w:val="nil"/>
              <w:left w:val="nil"/>
              <w:bottom w:val="nil"/>
              <w:right w:val="nil"/>
            </w:tcBorders>
            <w:shd w:val="clear" w:color="auto" w:fill="FFFFFF"/>
            <w:tcMar>
              <w:left w:w="19" w:type="dxa"/>
              <w:right w:w="19" w:type="dxa"/>
            </w:tcMar>
          </w:tcPr>
          <w:p w14:paraId="0EEADD67" w14:textId="66B542B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62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30 (48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92–73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10)</w:t>
            </w:r>
          </w:p>
        </w:tc>
        <w:tc>
          <w:tcPr>
            <w:tcW w:w="1508" w:type="dxa"/>
            <w:tcBorders>
              <w:top w:val="nil"/>
              <w:left w:val="nil"/>
              <w:bottom w:val="nil"/>
              <w:right w:val="nil"/>
            </w:tcBorders>
            <w:shd w:val="clear" w:color="auto" w:fill="FFFFFF"/>
            <w:tcMar>
              <w:left w:w="19" w:type="dxa"/>
              <w:right w:w="19" w:type="dxa"/>
            </w:tcMar>
          </w:tcPr>
          <w:p w14:paraId="633C787B" w14:textId="51FF889D"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70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64 (60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58–78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59)</w:t>
            </w:r>
          </w:p>
        </w:tc>
      </w:tr>
      <w:tr w:rsidR="00AF7487" w:rsidRPr="00A31C20" w14:paraId="43FABB8F"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32FDD24F"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6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707" w:type="dxa"/>
            <w:tcBorders>
              <w:top w:val="nil"/>
              <w:left w:val="nil"/>
              <w:bottom w:val="nil"/>
              <w:right w:val="nil"/>
            </w:tcBorders>
            <w:shd w:val="clear" w:color="auto" w:fill="FFFFFF"/>
            <w:tcMar>
              <w:left w:w="19" w:type="dxa"/>
              <w:right w:w="19" w:type="dxa"/>
            </w:tcMar>
          </w:tcPr>
          <w:p w14:paraId="4E79E123" w14:textId="1C0C25F3"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48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77–34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60)</w:t>
            </w:r>
          </w:p>
        </w:tc>
        <w:tc>
          <w:tcPr>
            <w:tcW w:w="1508" w:type="dxa"/>
            <w:tcBorders>
              <w:top w:val="nil"/>
              <w:left w:val="nil"/>
              <w:bottom w:val="nil"/>
              <w:right w:val="nil"/>
            </w:tcBorders>
            <w:shd w:val="clear" w:color="auto" w:fill="FFFFFF"/>
            <w:tcMar>
              <w:left w:w="19" w:type="dxa"/>
              <w:right w:w="19" w:type="dxa"/>
            </w:tcMar>
          </w:tcPr>
          <w:p w14:paraId="34BEDDA6" w14:textId="665C186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15 (20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07–42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86)</w:t>
            </w:r>
          </w:p>
        </w:tc>
        <w:tc>
          <w:tcPr>
            <w:tcW w:w="1508" w:type="dxa"/>
            <w:tcBorders>
              <w:top w:val="nil"/>
              <w:left w:val="nil"/>
              <w:bottom w:val="nil"/>
              <w:right w:val="nil"/>
            </w:tcBorders>
            <w:shd w:val="clear" w:color="auto" w:fill="FFFFFF"/>
            <w:tcMar>
              <w:left w:w="19" w:type="dxa"/>
              <w:right w:w="19" w:type="dxa"/>
            </w:tcMar>
          </w:tcPr>
          <w:p w14:paraId="1949EC4B" w14:textId="5F9D537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25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13 (16</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99–34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09)</w:t>
            </w:r>
          </w:p>
        </w:tc>
      </w:tr>
      <w:tr w:rsidR="00AF7487" w:rsidRPr="00A31C20" w14:paraId="411B77C0"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04FA2D47"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9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707" w:type="dxa"/>
            <w:tcBorders>
              <w:top w:val="nil"/>
              <w:left w:val="nil"/>
              <w:bottom w:val="nil"/>
              <w:right w:val="nil"/>
            </w:tcBorders>
            <w:shd w:val="clear" w:color="auto" w:fill="FFFFFF"/>
            <w:tcMar>
              <w:left w:w="19" w:type="dxa"/>
              <w:right w:w="19" w:type="dxa"/>
            </w:tcMar>
          </w:tcPr>
          <w:p w14:paraId="0CA7A57C" w14:textId="0178E4D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06 (9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17–19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97)</w:t>
            </w:r>
          </w:p>
        </w:tc>
        <w:tc>
          <w:tcPr>
            <w:tcW w:w="1508" w:type="dxa"/>
            <w:tcBorders>
              <w:top w:val="nil"/>
              <w:left w:val="nil"/>
              <w:bottom w:val="nil"/>
              <w:right w:val="nil"/>
            </w:tcBorders>
            <w:shd w:val="clear" w:color="auto" w:fill="FFFFFF"/>
            <w:tcMar>
              <w:left w:w="19" w:type="dxa"/>
              <w:right w:w="19" w:type="dxa"/>
            </w:tcMar>
          </w:tcPr>
          <w:p w14:paraId="16842B5D" w14:textId="2B93491C"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19</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67 (10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85–30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41)</w:t>
            </w:r>
          </w:p>
        </w:tc>
        <w:tc>
          <w:tcPr>
            <w:tcW w:w="1508" w:type="dxa"/>
            <w:tcBorders>
              <w:top w:val="nil"/>
              <w:left w:val="nil"/>
              <w:bottom w:val="nil"/>
              <w:right w:val="nil"/>
            </w:tcBorders>
            <w:shd w:val="clear" w:color="auto" w:fill="FFFFFF"/>
            <w:tcMar>
              <w:left w:w="19" w:type="dxa"/>
              <w:right w:w="19" w:type="dxa"/>
            </w:tcMar>
          </w:tcPr>
          <w:p w14:paraId="678053CB" w14:textId="7B4ABAB9"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47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37–17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54)</w:t>
            </w:r>
          </w:p>
        </w:tc>
      </w:tr>
      <w:tr w:rsidR="00AF7487" w:rsidRPr="00A31C20" w14:paraId="4EF694EE" w14:textId="77777777" w:rsidTr="00331B84">
        <w:trPr>
          <w:cantSplit/>
          <w:trHeight w:val="230"/>
        </w:trPr>
        <w:tc>
          <w:tcPr>
            <w:tcW w:w="3534" w:type="dxa"/>
            <w:tcBorders>
              <w:top w:val="nil"/>
              <w:left w:val="nil"/>
              <w:bottom w:val="nil"/>
              <w:right w:val="nil"/>
            </w:tcBorders>
            <w:shd w:val="clear" w:color="auto" w:fill="FFFFFF"/>
            <w:tcMar>
              <w:left w:w="19" w:type="dxa"/>
              <w:right w:w="19" w:type="dxa"/>
            </w:tcMar>
          </w:tcPr>
          <w:p w14:paraId="55CDD4E5"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12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707" w:type="dxa"/>
            <w:tcBorders>
              <w:top w:val="nil"/>
              <w:left w:val="nil"/>
              <w:bottom w:val="nil"/>
              <w:right w:val="nil"/>
            </w:tcBorders>
            <w:shd w:val="clear" w:color="auto" w:fill="FFFFFF"/>
            <w:tcMar>
              <w:left w:w="19" w:type="dxa"/>
              <w:right w:w="19" w:type="dxa"/>
            </w:tcMar>
          </w:tcPr>
          <w:p w14:paraId="546D2E5B" w14:textId="7501D38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8</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12 (4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49–13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11)</w:t>
            </w:r>
          </w:p>
        </w:tc>
        <w:tc>
          <w:tcPr>
            <w:tcW w:w="1508" w:type="dxa"/>
            <w:tcBorders>
              <w:top w:val="nil"/>
              <w:left w:val="nil"/>
              <w:bottom w:val="nil"/>
              <w:right w:val="nil"/>
            </w:tcBorders>
            <w:shd w:val="clear" w:color="auto" w:fill="FFFFFF"/>
            <w:tcMar>
              <w:left w:w="19" w:type="dxa"/>
              <w:right w:w="19" w:type="dxa"/>
            </w:tcMar>
          </w:tcPr>
          <w:p w14:paraId="7B9838BD" w14:textId="59388301"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48 (5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04–20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82)</w:t>
            </w:r>
          </w:p>
        </w:tc>
        <w:tc>
          <w:tcPr>
            <w:tcW w:w="1508" w:type="dxa"/>
            <w:tcBorders>
              <w:top w:val="nil"/>
              <w:left w:val="nil"/>
              <w:bottom w:val="nil"/>
              <w:right w:val="nil"/>
            </w:tcBorders>
            <w:shd w:val="clear" w:color="auto" w:fill="FFFFFF"/>
            <w:tcMar>
              <w:left w:w="19" w:type="dxa"/>
              <w:right w:w="19" w:type="dxa"/>
            </w:tcMar>
          </w:tcPr>
          <w:p w14:paraId="19C5A924" w14:textId="46475BEB"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5</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98 (2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34–12</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11)</w:t>
            </w:r>
          </w:p>
        </w:tc>
      </w:tr>
      <w:tr w:rsidR="00AF7487" w:rsidRPr="00A31C20" w14:paraId="1CE80447" w14:textId="77777777" w:rsidTr="00331B84">
        <w:trPr>
          <w:cantSplit/>
          <w:trHeight w:val="230"/>
        </w:trPr>
        <w:tc>
          <w:tcPr>
            <w:tcW w:w="3534" w:type="dxa"/>
            <w:tcBorders>
              <w:top w:val="nil"/>
              <w:left w:val="nil"/>
              <w:right w:val="nil"/>
            </w:tcBorders>
            <w:shd w:val="clear" w:color="auto" w:fill="FFFFFF"/>
            <w:tcMar>
              <w:left w:w="19" w:type="dxa"/>
              <w:right w:w="19" w:type="dxa"/>
            </w:tcMar>
          </w:tcPr>
          <w:p w14:paraId="64BC59E8"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24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707" w:type="dxa"/>
            <w:tcBorders>
              <w:top w:val="nil"/>
              <w:left w:val="nil"/>
              <w:right w:val="nil"/>
            </w:tcBorders>
            <w:shd w:val="clear" w:color="auto" w:fill="FFFFFF"/>
            <w:tcMar>
              <w:left w:w="19" w:type="dxa"/>
              <w:right w:w="19" w:type="dxa"/>
            </w:tcMar>
          </w:tcPr>
          <w:p w14:paraId="28D20541" w14:textId="517AE052"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35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27–4</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38)</w:t>
            </w:r>
          </w:p>
        </w:tc>
        <w:tc>
          <w:tcPr>
            <w:tcW w:w="1508" w:type="dxa"/>
            <w:tcBorders>
              <w:top w:val="nil"/>
              <w:left w:val="nil"/>
              <w:right w:val="nil"/>
            </w:tcBorders>
            <w:shd w:val="clear" w:color="auto" w:fill="FFFFFF"/>
            <w:tcMar>
              <w:left w:w="19" w:type="dxa"/>
              <w:right w:w="19" w:type="dxa"/>
            </w:tcMar>
          </w:tcPr>
          <w:p w14:paraId="1C205EA4" w14:textId="7EE47D9E"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28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61–10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09)</w:t>
            </w:r>
          </w:p>
        </w:tc>
        <w:tc>
          <w:tcPr>
            <w:tcW w:w="1508" w:type="dxa"/>
            <w:tcBorders>
              <w:top w:val="nil"/>
              <w:left w:val="nil"/>
              <w:right w:val="nil"/>
            </w:tcBorders>
            <w:shd w:val="clear" w:color="auto" w:fill="FFFFFF"/>
            <w:tcMar>
              <w:left w:w="19" w:type="dxa"/>
              <w:right w:w="19" w:type="dxa"/>
            </w:tcMar>
          </w:tcPr>
          <w:p w14:paraId="20DB6CC2" w14:textId="7A1EBD17"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00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00–0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00)</w:t>
            </w:r>
          </w:p>
        </w:tc>
      </w:tr>
      <w:tr w:rsidR="00AF7487" w:rsidRPr="00A31C20" w14:paraId="0DCF0E00" w14:textId="77777777" w:rsidTr="00331B84">
        <w:trPr>
          <w:cantSplit/>
          <w:trHeight w:val="230"/>
        </w:trPr>
        <w:tc>
          <w:tcPr>
            <w:tcW w:w="3534" w:type="dxa"/>
            <w:tcBorders>
              <w:top w:val="nil"/>
              <w:left w:val="nil"/>
              <w:bottom w:val="single" w:sz="4" w:space="0" w:color="auto"/>
              <w:right w:val="nil"/>
            </w:tcBorders>
            <w:shd w:val="clear" w:color="auto" w:fill="FFFFFF"/>
            <w:tcMar>
              <w:left w:w="19" w:type="dxa"/>
              <w:right w:w="19" w:type="dxa"/>
            </w:tcMar>
          </w:tcPr>
          <w:p w14:paraId="0BF8DB4F" w14:textId="77777777" w:rsidR="00AF7487" w:rsidRPr="001D35B5" w:rsidRDefault="00AF7487" w:rsidP="001203FB">
            <w:pPr>
              <w:adjustRightInd w:val="0"/>
              <w:spacing w:after="0" w:line="240" w:lineRule="auto"/>
              <w:rPr>
                <w:rFonts w:ascii="Times New Roman" w:hAnsi="Times New Roman" w:cs="Times New Roman"/>
                <w:color w:val="000000"/>
                <w:sz w:val="16"/>
                <w:szCs w:val="16"/>
                <w:lang w:val="en-US"/>
              </w:rPr>
            </w:pPr>
            <w:r w:rsidRPr="001D35B5">
              <w:rPr>
                <w:rFonts w:ascii="Times New Roman" w:hAnsi="Times New Roman" w:cs="Times New Roman"/>
                <w:color w:val="000000"/>
                <w:sz w:val="16"/>
                <w:szCs w:val="16"/>
                <w:lang w:val="en-US"/>
              </w:rPr>
              <w:t xml:space="preserve">60 months </w:t>
            </w:r>
            <w:proofErr w:type="spellStart"/>
            <w:r w:rsidRPr="001D35B5">
              <w:rPr>
                <w:rFonts w:ascii="Times New Roman" w:hAnsi="Times New Roman" w:cs="Times New Roman"/>
                <w:color w:val="000000"/>
                <w:sz w:val="16"/>
                <w:szCs w:val="16"/>
                <w:lang w:val="en-US"/>
              </w:rPr>
              <w:t>ToT</w:t>
            </w:r>
            <w:proofErr w:type="spellEnd"/>
            <w:r w:rsidRPr="001D35B5">
              <w:rPr>
                <w:rFonts w:ascii="Times New Roman" w:hAnsi="Times New Roman" w:cs="Times New Roman"/>
                <w:color w:val="000000"/>
                <w:sz w:val="16"/>
                <w:szCs w:val="16"/>
                <w:lang w:val="en-US"/>
              </w:rPr>
              <w:t xml:space="preserve"> rate in % (95% CI)</w:t>
            </w:r>
          </w:p>
        </w:tc>
        <w:tc>
          <w:tcPr>
            <w:tcW w:w="1707" w:type="dxa"/>
            <w:tcBorders>
              <w:top w:val="nil"/>
              <w:left w:val="nil"/>
              <w:bottom w:val="single" w:sz="4" w:space="0" w:color="auto"/>
              <w:right w:val="nil"/>
            </w:tcBorders>
            <w:shd w:val="clear" w:color="auto" w:fill="FFFFFF"/>
            <w:tcMar>
              <w:left w:w="19" w:type="dxa"/>
              <w:right w:w="19" w:type="dxa"/>
            </w:tcMar>
          </w:tcPr>
          <w:p w14:paraId="65020C10" w14:textId="2960BEF6"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68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06–3</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40)</w:t>
            </w:r>
          </w:p>
        </w:tc>
        <w:tc>
          <w:tcPr>
            <w:tcW w:w="1508" w:type="dxa"/>
            <w:tcBorders>
              <w:top w:val="nil"/>
              <w:left w:val="nil"/>
              <w:bottom w:val="single" w:sz="4" w:space="0" w:color="auto"/>
              <w:right w:val="nil"/>
            </w:tcBorders>
            <w:shd w:val="clear" w:color="auto" w:fill="FFFFFF"/>
            <w:tcMar>
              <w:left w:w="19" w:type="dxa"/>
              <w:right w:w="19" w:type="dxa"/>
            </w:tcMar>
          </w:tcPr>
          <w:p w14:paraId="1A959BA7" w14:textId="7845BF0E"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1</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64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14–7</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72)</w:t>
            </w:r>
          </w:p>
        </w:tc>
        <w:tc>
          <w:tcPr>
            <w:tcW w:w="1508" w:type="dxa"/>
            <w:tcBorders>
              <w:top w:val="nil"/>
              <w:left w:val="nil"/>
              <w:bottom w:val="single" w:sz="4" w:space="0" w:color="auto"/>
              <w:right w:val="nil"/>
            </w:tcBorders>
            <w:shd w:val="clear" w:color="auto" w:fill="FFFFFF"/>
            <w:tcMar>
              <w:left w:w="19" w:type="dxa"/>
              <w:right w:w="19" w:type="dxa"/>
            </w:tcMar>
          </w:tcPr>
          <w:p w14:paraId="78812756" w14:textId="2E670385" w:rsidR="00AF7487" w:rsidRPr="001D35B5" w:rsidRDefault="00AF7487" w:rsidP="001203FB">
            <w:pPr>
              <w:adjustRightInd w:val="0"/>
              <w:spacing w:after="0" w:line="240" w:lineRule="auto"/>
              <w:jc w:val="center"/>
              <w:rPr>
                <w:rFonts w:ascii="Times New Roman" w:hAnsi="Times New Roman" w:cs="Times New Roman"/>
                <w:color w:val="000000"/>
                <w:sz w:val="16"/>
                <w:szCs w:val="16"/>
              </w:rPr>
            </w:pPr>
            <w:r w:rsidRPr="001D35B5">
              <w:rPr>
                <w:rFonts w:ascii="Times New Roman" w:hAnsi="Times New Roman" w:cs="Times New Roman"/>
                <w:color w:val="000000"/>
                <w:sz w:val="16"/>
                <w:szCs w:val="16"/>
              </w:rPr>
              <w:t>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00 (0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00–0</w:t>
            </w:r>
            <w:r w:rsidR="009F4582" w:rsidRPr="001D35B5">
              <w:rPr>
                <w:rFonts w:ascii="Times New Roman" w:hAnsi="Times New Roman" w:cs="Times New Roman"/>
                <w:color w:val="000000"/>
                <w:sz w:val="16"/>
                <w:szCs w:val="16"/>
              </w:rPr>
              <w:t>.</w:t>
            </w:r>
            <w:r w:rsidRPr="001D35B5">
              <w:rPr>
                <w:rFonts w:ascii="Times New Roman" w:hAnsi="Times New Roman" w:cs="Times New Roman"/>
                <w:color w:val="000000"/>
                <w:sz w:val="16"/>
                <w:szCs w:val="16"/>
              </w:rPr>
              <w:t>00)</w:t>
            </w:r>
          </w:p>
        </w:tc>
      </w:tr>
    </w:tbl>
    <w:p w14:paraId="5B58BDEF" w14:textId="77777777" w:rsidR="00AF7487" w:rsidRPr="001D35B5" w:rsidRDefault="00AF7487" w:rsidP="00AF7487">
      <w:pPr>
        <w:rPr>
          <w:rFonts w:ascii="Times New Roman" w:hAnsi="Times New Roman" w:cs="Times New Roman"/>
          <w:sz w:val="16"/>
          <w:szCs w:val="16"/>
          <w:lang w:val="en-US"/>
        </w:rPr>
      </w:pPr>
      <w:r w:rsidRPr="001D35B5">
        <w:rPr>
          <w:rFonts w:ascii="Times New Roman" w:hAnsi="Times New Roman" w:cs="Times New Roman"/>
          <w:sz w:val="16"/>
          <w:szCs w:val="16"/>
          <w:lang w:val="en-US"/>
        </w:rPr>
        <w:t xml:space="preserve">CI=Confidence Interval; N=Number of patients; OS=Overall survival; PFS=Progression-Free survival; </w:t>
      </w:r>
      <w:proofErr w:type="spellStart"/>
      <w:r w:rsidRPr="001D35B5">
        <w:rPr>
          <w:rFonts w:ascii="Times New Roman" w:hAnsi="Times New Roman" w:cs="Times New Roman"/>
          <w:sz w:val="16"/>
          <w:szCs w:val="16"/>
          <w:lang w:val="en-US"/>
        </w:rPr>
        <w:t>ToT</w:t>
      </w:r>
      <w:proofErr w:type="spellEnd"/>
      <w:r w:rsidRPr="001D35B5">
        <w:rPr>
          <w:rFonts w:ascii="Times New Roman" w:hAnsi="Times New Roman" w:cs="Times New Roman"/>
          <w:sz w:val="16"/>
          <w:szCs w:val="16"/>
          <w:lang w:val="en-US"/>
        </w:rPr>
        <w:t>=Time on Treatment</w:t>
      </w:r>
    </w:p>
    <w:p w14:paraId="2747C00A" w14:textId="77777777" w:rsidR="00450196" w:rsidRPr="001D35B5" w:rsidRDefault="00450196" w:rsidP="00AF7487">
      <w:pPr>
        <w:adjustRightInd w:val="0"/>
        <w:spacing w:line="240" w:lineRule="auto"/>
        <w:ind w:left="2"/>
        <w:rPr>
          <w:rFonts w:ascii="Times New Roman" w:hAnsi="Times New Roman" w:cs="Times New Roman"/>
          <w:color w:val="000000" w:themeColor="text1"/>
          <w:sz w:val="20"/>
          <w:szCs w:val="20"/>
          <w:lang w:val="en-US"/>
        </w:rPr>
      </w:pPr>
      <w:bookmarkStart w:id="26" w:name="IDX"/>
      <w:bookmarkEnd w:id="26"/>
    </w:p>
    <w:p w14:paraId="78F41C7F" w14:textId="77777777" w:rsidR="00AF7487" w:rsidRPr="001D35B5" w:rsidRDefault="00AF7487" w:rsidP="00AF7487">
      <w:pPr>
        <w:rPr>
          <w:rFonts w:ascii="Times New Roman" w:hAnsi="Times New Roman" w:cs="Times New Roman"/>
          <w:lang w:val="en-US"/>
        </w:rPr>
      </w:pPr>
      <w:r w:rsidRPr="001D35B5">
        <w:rPr>
          <w:rFonts w:ascii="Times New Roman" w:hAnsi="Times New Roman" w:cs="Times New Roman"/>
          <w:lang w:val="en-US"/>
        </w:rPr>
        <w:br w:type="page"/>
      </w:r>
    </w:p>
    <w:p w14:paraId="47F63BD5" w14:textId="77777777" w:rsidR="00AF7487" w:rsidRPr="001D35B5" w:rsidRDefault="00AF7487" w:rsidP="00AF7487">
      <w:pPr>
        <w:spacing w:line="360" w:lineRule="auto"/>
        <w:rPr>
          <w:rFonts w:ascii="Times New Roman" w:hAnsi="Times New Roman" w:cs="Times New Roman"/>
          <w:lang w:val="en-US"/>
        </w:rPr>
        <w:sectPr w:rsidR="00AF7487" w:rsidRPr="001D35B5" w:rsidSect="0023031D">
          <w:pgSz w:w="11906" w:h="16838"/>
          <w:pgMar w:top="1440" w:right="1440" w:bottom="1440" w:left="1440" w:header="708" w:footer="708" w:gutter="0"/>
          <w:cols w:space="708"/>
          <w:docGrid w:linePitch="360"/>
        </w:sectPr>
      </w:pPr>
    </w:p>
    <w:p w14:paraId="4C62326B" w14:textId="77777777" w:rsidR="00AF7487" w:rsidRPr="001D35B5" w:rsidRDefault="00AF7487" w:rsidP="00AF7487">
      <w:pPr>
        <w:spacing w:line="360" w:lineRule="auto"/>
        <w:jc w:val="both"/>
        <w:rPr>
          <w:rFonts w:ascii="Times New Roman" w:hAnsi="Times New Roman" w:cs="Times New Roman"/>
          <w:b/>
          <w:bCs/>
          <w:sz w:val="24"/>
          <w:szCs w:val="24"/>
          <w:lang w:val="en-US"/>
        </w:rPr>
      </w:pPr>
      <w:r w:rsidRPr="001D35B5">
        <w:rPr>
          <w:rFonts w:ascii="Times New Roman" w:hAnsi="Times New Roman" w:cs="Times New Roman"/>
          <w:b/>
          <w:bCs/>
          <w:sz w:val="24"/>
          <w:szCs w:val="24"/>
          <w:lang w:val="en-US"/>
        </w:rPr>
        <w:lastRenderedPageBreak/>
        <w:t>Figures</w:t>
      </w:r>
    </w:p>
    <w:p w14:paraId="6E351D1E" w14:textId="11464E29" w:rsidR="00AF7487" w:rsidRPr="001D35B5" w:rsidRDefault="00AF7487" w:rsidP="00AF7487">
      <w:pPr>
        <w:pStyle w:val="Caption"/>
        <w:keepNext/>
        <w:rPr>
          <w:rFonts w:ascii="Times New Roman" w:hAnsi="Times New Roman" w:cs="Times New Roman"/>
          <w:b/>
          <w:i w:val="0"/>
          <w:color w:val="000000" w:themeColor="text1"/>
          <w:sz w:val="20"/>
          <w:szCs w:val="20"/>
          <w:lang w:val="en-US"/>
        </w:rPr>
      </w:pPr>
      <w:bookmarkStart w:id="27" w:name="_Toc122525413"/>
      <w:r w:rsidRPr="001D35B5">
        <w:rPr>
          <w:rFonts w:ascii="Times New Roman" w:hAnsi="Times New Roman" w:cs="Times New Roman"/>
          <w:b/>
          <w:i w:val="0"/>
          <w:color w:val="000000" w:themeColor="text1"/>
          <w:sz w:val="20"/>
          <w:szCs w:val="20"/>
          <w:lang w:val="en-US"/>
        </w:rPr>
        <w:t>Figure S</w:t>
      </w:r>
      <w:r w:rsidR="00427E4D" w:rsidRPr="001D35B5">
        <w:rPr>
          <w:rFonts w:ascii="Times New Roman" w:hAnsi="Times New Roman" w:cs="Times New Roman"/>
          <w:b/>
          <w:i w:val="0"/>
          <w:color w:val="000000" w:themeColor="text1"/>
          <w:sz w:val="20"/>
          <w:szCs w:val="20"/>
        </w:rPr>
        <w:fldChar w:fldCharType="begin"/>
      </w:r>
      <w:r w:rsidR="00427E4D" w:rsidRPr="001D35B5">
        <w:rPr>
          <w:rFonts w:ascii="Times New Roman" w:hAnsi="Times New Roman" w:cs="Times New Roman"/>
          <w:b/>
          <w:i w:val="0"/>
          <w:color w:val="000000" w:themeColor="text1"/>
          <w:sz w:val="20"/>
          <w:szCs w:val="20"/>
          <w:lang w:val="en-US"/>
        </w:rPr>
        <w:instrText xml:space="preserve"> SEQ Figure \* ARABIC \r 1 </w:instrText>
      </w:r>
      <w:r w:rsidR="00427E4D"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1</w:t>
      </w:r>
      <w:r w:rsidR="00427E4D"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Kaplan-Meier graph of overall survival (OS) by Mayo2012 revised cardiac stage at diagnosis</w:t>
      </w:r>
      <w:bookmarkEnd w:id="27"/>
    </w:p>
    <w:p w14:paraId="06AAF778" w14:textId="77777777" w:rsidR="00AF7487" w:rsidRPr="001D35B5" w:rsidRDefault="00AF7487" w:rsidP="00AF7487">
      <w:pPr>
        <w:spacing w:line="360" w:lineRule="auto"/>
        <w:rPr>
          <w:rFonts w:ascii="Times New Roman" w:hAnsi="Times New Roman" w:cs="Times New Roman"/>
        </w:rPr>
      </w:pPr>
      <w:r w:rsidRPr="001D35B5">
        <w:rPr>
          <w:rFonts w:ascii="Times New Roman" w:hAnsi="Times New Roman" w:cs="Times New Roman"/>
          <w:noProof/>
        </w:rPr>
        <w:drawing>
          <wp:inline distT="0" distB="0" distL="0" distR="0" wp14:anchorId="2649EE36" wp14:editId="7D445F36">
            <wp:extent cx="5719313" cy="4289946"/>
            <wp:effectExtent l="0" t="0" r="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5975" cy="4302444"/>
                    </a:xfrm>
                    <a:prstGeom prst="rect">
                      <a:avLst/>
                    </a:prstGeom>
                    <a:noFill/>
                    <a:ln>
                      <a:noFill/>
                    </a:ln>
                  </pic:spPr>
                </pic:pic>
              </a:graphicData>
            </a:graphic>
          </wp:inline>
        </w:drawing>
      </w:r>
    </w:p>
    <w:p w14:paraId="67E47BE6" w14:textId="77777777" w:rsidR="00AF7487" w:rsidRPr="001D35B5" w:rsidRDefault="00AF7487" w:rsidP="00AF7487">
      <w:pPr>
        <w:spacing w:line="360" w:lineRule="auto"/>
        <w:jc w:val="both"/>
        <w:rPr>
          <w:rFonts w:ascii="Times New Roman" w:hAnsi="Times New Roman" w:cs="Times New Roman"/>
        </w:rPr>
      </w:pPr>
    </w:p>
    <w:p w14:paraId="4372276E" w14:textId="77777777" w:rsidR="00AF7487" w:rsidRPr="001D35B5" w:rsidRDefault="00AF7487" w:rsidP="00AF7487">
      <w:pPr>
        <w:spacing w:line="360" w:lineRule="auto"/>
        <w:jc w:val="both"/>
        <w:rPr>
          <w:rFonts w:ascii="Times New Roman" w:hAnsi="Times New Roman" w:cs="Times New Roman"/>
        </w:rPr>
      </w:pPr>
    </w:p>
    <w:p w14:paraId="0D5F90FD" w14:textId="77777777" w:rsidR="00AF7487" w:rsidRPr="001D35B5" w:rsidRDefault="00AF7487" w:rsidP="00AF7487">
      <w:pPr>
        <w:spacing w:line="360" w:lineRule="auto"/>
        <w:jc w:val="both"/>
        <w:rPr>
          <w:rFonts w:ascii="Times New Roman" w:hAnsi="Times New Roman" w:cs="Times New Roman"/>
        </w:rPr>
      </w:pPr>
    </w:p>
    <w:p w14:paraId="1413B77A" w14:textId="768719A9" w:rsidR="00AC56E9" w:rsidRPr="001D35B5" w:rsidRDefault="00AC56E9">
      <w:pPr>
        <w:rPr>
          <w:rFonts w:ascii="Times New Roman" w:hAnsi="Times New Roman" w:cs="Times New Roman"/>
          <w:lang w:val="en-US"/>
        </w:rPr>
      </w:pPr>
      <w:r w:rsidRPr="001D35B5">
        <w:rPr>
          <w:rFonts w:ascii="Times New Roman" w:hAnsi="Times New Roman" w:cs="Times New Roman"/>
          <w:lang w:val="en-US"/>
        </w:rPr>
        <w:br w:type="page"/>
      </w:r>
    </w:p>
    <w:p w14:paraId="7B6DBD0A" w14:textId="73BCE09C" w:rsidR="00AC56E9" w:rsidRPr="001D35B5" w:rsidRDefault="005E00AB" w:rsidP="00AC56E9">
      <w:pPr>
        <w:pStyle w:val="Caption"/>
        <w:keepNext/>
        <w:rPr>
          <w:rFonts w:ascii="Times New Roman" w:hAnsi="Times New Roman" w:cs="Times New Roman"/>
          <w:b/>
          <w:bCs/>
          <w:i w:val="0"/>
          <w:iCs w:val="0"/>
          <w:color w:val="000000" w:themeColor="text1"/>
          <w:sz w:val="20"/>
          <w:szCs w:val="20"/>
          <w:lang w:val="en-US"/>
        </w:rPr>
      </w:pPr>
      <w:bookmarkStart w:id="28" w:name="_Toc122525414"/>
      <w:r w:rsidRPr="001D35B5">
        <w:rPr>
          <w:rFonts w:ascii="Times New Roman" w:hAnsi="Times New Roman" w:cs="Times New Roman"/>
          <w:b/>
          <w:i w:val="0"/>
          <w:color w:val="000000" w:themeColor="text1"/>
          <w:sz w:val="20"/>
          <w:szCs w:val="20"/>
          <w:lang w:val="en-US"/>
        </w:rPr>
        <w:lastRenderedPageBreak/>
        <w:t>Figure S</w:t>
      </w:r>
      <w:r w:rsidRPr="001D35B5">
        <w:rPr>
          <w:rFonts w:ascii="Times New Roman" w:hAnsi="Times New Roman" w:cs="Times New Roman"/>
          <w:b/>
          <w:i w:val="0"/>
          <w:color w:val="000000" w:themeColor="text1"/>
          <w:sz w:val="20"/>
          <w:szCs w:val="20"/>
        </w:rPr>
        <w:fldChar w:fldCharType="begin"/>
      </w:r>
      <w:r w:rsidRPr="001D35B5">
        <w:rPr>
          <w:rFonts w:ascii="Times New Roman" w:hAnsi="Times New Roman" w:cs="Times New Roman"/>
          <w:b/>
          <w:i w:val="0"/>
          <w:color w:val="000000" w:themeColor="text1"/>
          <w:sz w:val="20"/>
          <w:szCs w:val="20"/>
          <w:lang w:val="en-US"/>
        </w:rPr>
        <w:instrText xml:space="preserve"> SEQ Figure \* ARABIC </w:instrText>
      </w:r>
      <w:r w:rsidRPr="001D35B5">
        <w:rPr>
          <w:rFonts w:ascii="Times New Roman" w:hAnsi="Times New Roman" w:cs="Times New Roman"/>
          <w:b/>
          <w:i w:val="0"/>
          <w:color w:val="000000" w:themeColor="text1"/>
          <w:sz w:val="20"/>
          <w:szCs w:val="20"/>
        </w:rPr>
        <w:fldChar w:fldCharType="separate"/>
      </w:r>
      <w:r w:rsidR="001D35B5">
        <w:rPr>
          <w:rFonts w:ascii="Times New Roman" w:hAnsi="Times New Roman" w:cs="Times New Roman"/>
          <w:b/>
          <w:i w:val="0"/>
          <w:noProof/>
          <w:color w:val="000000" w:themeColor="text1"/>
          <w:sz w:val="20"/>
          <w:szCs w:val="20"/>
          <w:lang w:val="en-US"/>
        </w:rPr>
        <w:t>2</w:t>
      </w:r>
      <w:r w:rsidRPr="001D35B5">
        <w:rPr>
          <w:rFonts w:ascii="Times New Roman" w:hAnsi="Times New Roman" w:cs="Times New Roman"/>
          <w:b/>
          <w:i w:val="0"/>
          <w:color w:val="000000" w:themeColor="text1"/>
          <w:sz w:val="20"/>
          <w:szCs w:val="20"/>
        </w:rPr>
        <w:fldChar w:fldCharType="end"/>
      </w:r>
      <w:r w:rsidRPr="001D35B5">
        <w:rPr>
          <w:rFonts w:ascii="Times New Roman" w:hAnsi="Times New Roman" w:cs="Times New Roman"/>
          <w:b/>
          <w:i w:val="0"/>
          <w:color w:val="000000" w:themeColor="text1"/>
          <w:sz w:val="20"/>
          <w:szCs w:val="20"/>
          <w:lang w:val="en-GB"/>
        </w:rPr>
        <w:t xml:space="preserve">: </w:t>
      </w:r>
      <w:bookmarkStart w:id="29" w:name="_Hlk112258346"/>
      <w:r w:rsidR="00AC56E9" w:rsidRPr="001D35B5">
        <w:rPr>
          <w:rFonts w:ascii="Times New Roman" w:hAnsi="Times New Roman" w:cs="Times New Roman"/>
          <w:b/>
          <w:bCs/>
          <w:i w:val="0"/>
          <w:iCs w:val="0"/>
          <w:color w:val="000000" w:themeColor="text1"/>
          <w:sz w:val="20"/>
          <w:szCs w:val="20"/>
          <w:lang w:val="en-US"/>
        </w:rPr>
        <w:t>Kaplan-Meier graph of OS by hematologic response at 6 months after first-line treatment initiation, 2004–2018</w:t>
      </w:r>
      <w:bookmarkEnd w:id="28"/>
      <w:bookmarkEnd w:id="29"/>
    </w:p>
    <w:p w14:paraId="3BFA270A" w14:textId="77777777" w:rsidR="00AC56E9" w:rsidRPr="001D35B5" w:rsidRDefault="00AC56E9" w:rsidP="00AC56E9">
      <w:pPr>
        <w:spacing w:after="0"/>
        <w:rPr>
          <w:rFonts w:ascii="Times New Roman" w:hAnsi="Times New Roman" w:cs="Times New Roman"/>
          <w:color w:val="000000" w:themeColor="text1"/>
        </w:rPr>
      </w:pPr>
      <w:r w:rsidRPr="001D35B5">
        <w:rPr>
          <w:rFonts w:ascii="Times New Roman" w:eastAsiaTheme="minorEastAsia" w:hAnsi="Times New Roman" w:cs="Times New Roman"/>
          <w:noProof/>
          <w:color w:val="000000" w:themeColor="text1"/>
          <w:lang w:eastAsia="el-GR"/>
        </w:rPr>
        <w:drawing>
          <wp:inline distT="0" distB="0" distL="0" distR="0" wp14:anchorId="34578E3C" wp14:editId="1DF86B3E">
            <wp:extent cx="5274089" cy="3752850"/>
            <wp:effectExtent l="0" t="0" r="3175"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line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80936" cy="3757722"/>
                    </a:xfrm>
                    <a:prstGeom prst="rect">
                      <a:avLst/>
                    </a:prstGeom>
                  </pic:spPr>
                </pic:pic>
              </a:graphicData>
            </a:graphic>
          </wp:inline>
        </w:drawing>
      </w:r>
    </w:p>
    <w:p w14:paraId="06B86E99" w14:textId="77777777" w:rsidR="00AC56E9" w:rsidRPr="001D35B5" w:rsidRDefault="00AC56E9" w:rsidP="00AC56E9">
      <w:pPr>
        <w:spacing w:after="0" w:line="240" w:lineRule="auto"/>
        <w:rPr>
          <w:rFonts w:ascii="Times New Roman" w:hAnsi="Times New Roman" w:cs="Times New Roman"/>
          <w:color w:val="000000" w:themeColor="text1"/>
          <w:sz w:val="21"/>
          <w:lang w:val="en-US"/>
        </w:rPr>
      </w:pPr>
      <w:bookmarkStart w:id="30" w:name="_Ref68984058"/>
      <w:bookmarkStart w:id="31" w:name="_Toc70642331"/>
      <w:r w:rsidRPr="001D35B5">
        <w:rPr>
          <w:rFonts w:ascii="Times New Roman" w:hAnsi="Times New Roman" w:cs="Times New Roman"/>
          <w:color w:val="000000" w:themeColor="text1"/>
          <w:sz w:val="16"/>
          <w:lang w:val="en-GB"/>
        </w:rPr>
        <w:t>CR</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complete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response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PD</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progressive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disease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PFS</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progression</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free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survival</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PR</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partial</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response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SD</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stable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disease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VGPR</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very</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good</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partial</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response</w:t>
      </w:r>
      <w:bookmarkEnd w:id="30"/>
      <w:bookmarkEnd w:id="31"/>
    </w:p>
    <w:p w14:paraId="6C778D64" w14:textId="77777777" w:rsidR="00AC56E9" w:rsidRPr="001D35B5" w:rsidRDefault="00AC56E9" w:rsidP="00AC56E9">
      <w:pPr>
        <w:rPr>
          <w:rFonts w:ascii="Times New Roman" w:hAnsi="Times New Roman" w:cs="Times New Roman"/>
          <w:color w:val="000000" w:themeColor="text1"/>
          <w:lang w:val="en-US"/>
        </w:rPr>
      </w:pPr>
      <w:r w:rsidRPr="001D35B5">
        <w:rPr>
          <w:rFonts w:ascii="Times New Roman" w:hAnsi="Times New Roman" w:cs="Times New Roman"/>
          <w:color w:val="000000" w:themeColor="text1"/>
          <w:lang w:val="en-US"/>
        </w:rPr>
        <w:br w:type="page"/>
      </w:r>
    </w:p>
    <w:p w14:paraId="41781CCE" w14:textId="792E843C" w:rsidR="00AC56E9" w:rsidRPr="001D35B5" w:rsidRDefault="005E00AB" w:rsidP="00AC56E9">
      <w:pPr>
        <w:pStyle w:val="Caption"/>
        <w:keepNext/>
        <w:rPr>
          <w:rFonts w:ascii="Times New Roman" w:hAnsi="Times New Roman" w:cs="Times New Roman"/>
          <w:b/>
          <w:i w:val="0"/>
          <w:color w:val="000000" w:themeColor="text1"/>
          <w:sz w:val="20"/>
          <w:lang w:val="en-US"/>
        </w:rPr>
      </w:pPr>
      <w:bookmarkStart w:id="32" w:name="_Ref89274827"/>
      <w:bookmarkStart w:id="33" w:name="_Toc122525415"/>
      <w:r w:rsidRPr="001D35B5">
        <w:rPr>
          <w:rFonts w:ascii="Times New Roman" w:hAnsi="Times New Roman" w:cs="Times New Roman"/>
          <w:b/>
          <w:i w:val="0"/>
          <w:color w:val="000000" w:themeColor="text1"/>
          <w:sz w:val="20"/>
          <w:lang w:val="en-US"/>
        </w:rPr>
        <w:lastRenderedPageBreak/>
        <w:t xml:space="preserve">Figure </w:t>
      </w:r>
      <w:r w:rsidRPr="001D35B5">
        <w:rPr>
          <w:rFonts w:ascii="Times New Roman" w:hAnsi="Times New Roman" w:cs="Times New Roman"/>
          <w:b/>
          <w:i w:val="0"/>
          <w:color w:val="000000" w:themeColor="text1"/>
          <w:sz w:val="20"/>
          <w:szCs w:val="20"/>
          <w:lang w:val="en-US"/>
        </w:rPr>
        <w:t>S</w:t>
      </w:r>
      <w:r w:rsidRPr="001D35B5">
        <w:rPr>
          <w:rFonts w:ascii="Times New Roman" w:hAnsi="Times New Roman" w:cs="Times New Roman"/>
          <w:b/>
          <w:i w:val="0"/>
          <w:color w:val="000000" w:themeColor="text1"/>
          <w:sz w:val="20"/>
        </w:rPr>
        <w:fldChar w:fldCharType="begin"/>
      </w:r>
      <w:r w:rsidRPr="001D35B5">
        <w:rPr>
          <w:rFonts w:ascii="Times New Roman" w:hAnsi="Times New Roman" w:cs="Times New Roman"/>
          <w:b/>
          <w:i w:val="0"/>
          <w:color w:val="000000" w:themeColor="text1"/>
          <w:sz w:val="20"/>
          <w:szCs w:val="20"/>
          <w:lang w:val="en-US"/>
        </w:rPr>
        <w:instrText xml:space="preserve"> SEQ Figure \* ARABIC </w:instrText>
      </w:r>
      <w:r w:rsidRPr="001D35B5">
        <w:rPr>
          <w:rFonts w:ascii="Times New Roman" w:hAnsi="Times New Roman" w:cs="Times New Roman"/>
          <w:b/>
          <w:i w:val="0"/>
          <w:color w:val="000000" w:themeColor="text1"/>
          <w:sz w:val="20"/>
        </w:rPr>
        <w:fldChar w:fldCharType="separate"/>
      </w:r>
      <w:r w:rsidR="001D35B5">
        <w:rPr>
          <w:rFonts w:ascii="Times New Roman" w:hAnsi="Times New Roman" w:cs="Times New Roman"/>
          <w:b/>
          <w:i w:val="0"/>
          <w:noProof/>
          <w:color w:val="000000" w:themeColor="text1"/>
          <w:sz w:val="20"/>
          <w:szCs w:val="20"/>
          <w:lang w:val="en-US"/>
        </w:rPr>
        <w:t>3</w:t>
      </w:r>
      <w:r w:rsidRPr="001D35B5">
        <w:rPr>
          <w:rFonts w:ascii="Times New Roman" w:hAnsi="Times New Roman" w:cs="Times New Roman"/>
          <w:b/>
          <w:i w:val="0"/>
          <w:color w:val="000000" w:themeColor="text1"/>
          <w:sz w:val="20"/>
        </w:rPr>
        <w:fldChar w:fldCharType="end"/>
      </w:r>
      <w:bookmarkEnd w:id="32"/>
      <w:r w:rsidRPr="001D35B5">
        <w:rPr>
          <w:rFonts w:ascii="Times New Roman" w:hAnsi="Times New Roman" w:cs="Times New Roman"/>
          <w:b/>
          <w:i w:val="0"/>
          <w:color w:val="000000" w:themeColor="text1"/>
          <w:sz w:val="20"/>
          <w:szCs w:val="20"/>
          <w:lang w:val="en-GB"/>
        </w:rPr>
        <w:t>:</w:t>
      </w:r>
      <w:r w:rsidRPr="001D35B5">
        <w:rPr>
          <w:rFonts w:ascii="Times New Roman" w:hAnsi="Times New Roman" w:cs="Times New Roman"/>
          <w:b/>
          <w:i w:val="0"/>
          <w:color w:val="000000" w:themeColor="text1"/>
          <w:sz w:val="20"/>
          <w:lang w:val="en-GB"/>
        </w:rPr>
        <w:t xml:space="preserve"> </w:t>
      </w:r>
      <w:r w:rsidR="00AC56E9" w:rsidRPr="001D35B5">
        <w:rPr>
          <w:rFonts w:ascii="Times New Roman" w:hAnsi="Times New Roman" w:cs="Times New Roman"/>
          <w:b/>
          <w:i w:val="0"/>
          <w:color w:val="000000" w:themeColor="text1"/>
          <w:sz w:val="20"/>
          <w:lang w:val="en-GB"/>
        </w:rPr>
        <w:t>Kaplan-Meier graph of OS by hematologic response at 3 months after first-line treatment initiation, and by cardiac stage, 2004−2018</w:t>
      </w:r>
      <w:bookmarkEnd w:id="33"/>
    </w:p>
    <w:p w14:paraId="37F5DED5" w14:textId="77777777" w:rsidR="00AC56E9" w:rsidRPr="001D35B5" w:rsidRDefault="00AC56E9" w:rsidP="00404B60">
      <w:pPr>
        <w:spacing w:after="0"/>
        <w:rPr>
          <w:rFonts w:ascii="Times New Roman" w:hAnsi="Times New Roman" w:cs="Times New Roman"/>
          <w:color w:val="000000" w:themeColor="text1"/>
        </w:rPr>
      </w:pPr>
      <w:r w:rsidRPr="001D35B5">
        <w:rPr>
          <w:rFonts w:ascii="Times New Roman" w:hAnsi="Times New Roman" w:cs="Times New Roman"/>
          <w:b/>
          <w:bCs/>
          <w:noProof/>
          <w:color w:val="000000" w:themeColor="text1"/>
        </w:rPr>
        <w:drawing>
          <wp:inline distT="0" distB="0" distL="0" distR="0" wp14:anchorId="5E36DC06" wp14:editId="79A3BC5A">
            <wp:extent cx="5274310" cy="4701223"/>
            <wp:effectExtent l="0" t="0" r="2540" b="4445"/>
            <wp:docPr id="7" name="Picture 7"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Graphical user interface, chart, lin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701223"/>
                    </a:xfrm>
                    <a:prstGeom prst="rect">
                      <a:avLst/>
                    </a:prstGeom>
                    <a:noFill/>
                  </pic:spPr>
                </pic:pic>
              </a:graphicData>
            </a:graphic>
          </wp:inline>
        </w:drawing>
      </w:r>
    </w:p>
    <w:p w14:paraId="6E725C9B" w14:textId="77777777" w:rsidR="00AC56E9" w:rsidRPr="001D35B5" w:rsidRDefault="00AC56E9" w:rsidP="00AC56E9">
      <w:pPr>
        <w:adjustRightInd w:val="0"/>
        <w:spacing w:before="19" w:after="19"/>
        <w:rPr>
          <w:rFonts w:ascii="Times New Roman" w:hAnsi="Times New Roman" w:cs="Times New Roman"/>
          <w:color w:val="000000" w:themeColor="text1"/>
          <w:sz w:val="16"/>
          <w:lang w:val="en-US"/>
        </w:rPr>
      </w:pPr>
      <w:r w:rsidRPr="001D35B5">
        <w:rPr>
          <w:rFonts w:ascii="Times New Roman" w:hAnsi="Times New Roman" w:cs="Times New Roman"/>
          <w:color w:val="000000" w:themeColor="text1"/>
          <w:sz w:val="16"/>
          <w:lang w:val="en-GB"/>
        </w:rPr>
        <w:t>CR</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complete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response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PD</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progressive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disease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PFS</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progression</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free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survival</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PR</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partial</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response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SD</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stable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disease</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VGPR</w:t>
      </w:r>
      <w:r w:rsidRPr="001D35B5">
        <w:rPr>
          <w:rFonts w:ascii="Times New Roman" w:hAnsi="Times New Roman" w:cs="Times New Roman"/>
          <w:color w:val="000000" w:themeColor="text1"/>
          <w:sz w:val="16"/>
          <w:lang w:val="en-US"/>
        </w:rPr>
        <w:t>=</w:t>
      </w:r>
      <w:r w:rsidRPr="001D35B5">
        <w:rPr>
          <w:rFonts w:ascii="Times New Roman" w:hAnsi="Times New Roman" w:cs="Times New Roman"/>
          <w:color w:val="000000" w:themeColor="text1"/>
          <w:sz w:val="16"/>
          <w:lang w:val="en-GB"/>
        </w:rPr>
        <w:t>very</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good</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partial</w:t>
      </w:r>
      <w:r w:rsidRPr="001D35B5">
        <w:rPr>
          <w:rFonts w:ascii="Times New Roman" w:hAnsi="Times New Roman" w:cs="Times New Roman"/>
          <w:color w:val="000000" w:themeColor="text1"/>
          <w:sz w:val="16"/>
          <w:lang w:val="en-US"/>
        </w:rPr>
        <w:t xml:space="preserve"> </w:t>
      </w:r>
      <w:r w:rsidRPr="001D35B5">
        <w:rPr>
          <w:rFonts w:ascii="Times New Roman" w:hAnsi="Times New Roman" w:cs="Times New Roman"/>
          <w:color w:val="000000" w:themeColor="text1"/>
          <w:sz w:val="16"/>
          <w:lang w:val="en-GB"/>
        </w:rPr>
        <w:t>response</w:t>
      </w:r>
    </w:p>
    <w:p w14:paraId="740CC8F0" w14:textId="54103E7C" w:rsidR="002D54E9" w:rsidRPr="001D35B5" w:rsidRDefault="002D54E9" w:rsidP="00BA14F4">
      <w:pPr>
        <w:rPr>
          <w:rFonts w:ascii="Times New Roman" w:hAnsi="Times New Roman" w:cs="Times New Roman"/>
          <w:lang w:val="en-US"/>
        </w:rPr>
      </w:pPr>
    </w:p>
    <w:sectPr w:rsidR="002D54E9" w:rsidRPr="001D35B5" w:rsidSect="00291DA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30D11" w14:textId="77777777" w:rsidR="00F060E3" w:rsidRDefault="00F060E3">
      <w:pPr>
        <w:spacing w:after="0" w:line="240" w:lineRule="auto"/>
      </w:pPr>
      <w:r>
        <w:separator/>
      </w:r>
    </w:p>
  </w:endnote>
  <w:endnote w:type="continuationSeparator" w:id="0">
    <w:p w14:paraId="4626498B" w14:textId="77777777" w:rsidR="00F060E3" w:rsidRDefault="00F060E3">
      <w:pPr>
        <w:spacing w:after="0" w:line="240" w:lineRule="auto"/>
      </w:pPr>
      <w:r>
        <w:continuationSeparator/>
      </w:r>
    </w:p>
  </w:endnote>
  <w:endnote w:type="continuationNotice" w:id="1">
    <w:p w14:paraId="43C54B6F" w14:textId="77777777" w:rsidR="00F060E3" w:rsidRDefault="00F060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491128"/>
      <w:docPartObj>
        <w:docPartGallery w:val="Page Numbers (Bottom of Page)"/>
        <w:docPartUnique/>
      </w:docPartObj>
    </w:sdtPr>
    <w:sdtEndPr>
      <w:rPr>
        <w:noProof/>
      </w:rPr>
    </w:sdtEndPr>
    <w:sdtContent>
      <w:p w14:paraId="12652C4E" w14:textId="77777777" w:rsidR="00AF7487" w:rsidRDefault="00AF74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6154F2" w14:textId="77777777" w:rsidR="00AF7487" w:rsidRDefault="00AF74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348147"/>
      <w:docPartObj>
        <w:docPartGallery w:val="Page Numbers (Bottom of Page)"/>
        <w:docPartUnique/>
      </w:docPartObj>
    </w:sdtPr>
    <w:sdtEndPr>
      <w:rPr>
        <w:noProof/>
      </w:rPr>
    </w:sdtEndPr>
    <w:sdtContent>
      <w:p w14:paraId="5A535D0A" w14:textId="77777777" w:rsidR="00AF7487" w:rsidRDefault="00AF74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252D43" w14:textId="77777777" w:rsidR="00AF7487" w:rsidRDefault="00AF7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DC3B2" w14:textId="77777777" w:rsidR="00F060E3" w:rsidRDefault="00F060E3">
      <w:pPr>
        <w:spacing w:after="0" w:line="240" w:lineRule="auto"/>
      </w:pPr>
      <w:r>
        <w:separator/>
      </w:r>
    </w:p>
  </w:footnote>
  <w:footnote w:type="continuationSeparator" w:id="0">
    <w:p w14:paraId="01403F43" w14:textId="77777777" w:rsidR="00F060E3" w:rsidRDefault="00F060E3">
      <w:pPr>
        <w:spacing w:after="0" w:line="240" w:lineRule="auto"/>
      </w:pPr>
      <w:r>
        <w:continuationSeparator/>
      </w:r>
    </w:p>
  </w:footnote>
  <w:footnote w:type="continuationNotice" w:id="1">
    <w:p w14:paraId="3B4C3C4D" w14:textId="77777777" w:rsidR="00F060E3" w:rsidRDefault="00F060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C710E"/>
    <w:multiLevelType w:val="hybridMultilevel"/>
    <w:tmpl w:val="C70499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C84EF3"/>
    <w:multiLevelType w:val="hybridMultilevel"/>
    <w:tmpl w:val="DF3EE346"/>
    <w:lvl w:ilvl="0" w:tplc="858844F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36E64"/>
    <w:multiLevelType w:val="hybridMultilevel"/>
    <w:tmpl w:val="5D16A2E8"/>
    <w:lvl w:ilvl="0" w:tplc="CFDCB27C">
      <w:numFmt w:val="bullet"/>
      <w:lvlText w:val="•"/>
      <w:lvlJc w:val="left"/>
      <w:pPr>
        <w:ind w:left="719" w:hanging="360"/>
      </w:pPr>
      <w:rPr>
        <w:rFonts w:ascii="Times New Roman" w:eastAsia="MS Mincho" w:hAnsi="Times New Roman" w:cs="Times New Roman" w:hint="default"/>
      </w:rPr>
    </w:lvl>
    <w:lvl w:ilvl="1" w:tplc="CFDCB27C">
      <w:numFmt w:val="bullet"/>
      <w:lvlText w:val="•"/>
      <w:lvlJc w:val="left"/>
      <w:pPr>
        <w:ind w:left="1439" w:hanging="360"/>
      </w:pPr>
      <w:rPr>
        <w:rFonts w:ascii="Times New Roman" w:eastAsia="MS Mincho" w:hAnsi="Times New Roman" w:cs="Times New Roman" w:hint="default"/>
      </w:rPr>
    </w:lvl>
    <w:lvl w:ilvl="2" w:tplc="9B1ACF40">
      <w:numFmt w:val="bullet"/>
      <w:lvlText w:val=""/>
      <w:lvlJc w:val="left"/>
      <w:pPr>
        <w:ind w:left="2159" w:hanging="360"/>
      </w:pPr>
      <w:rPr>
        <w:rFonts w:ascii="Symbol" w:eastAsia="Calibri" w:hAnsi="Symbol" w:cs="Times New Roman"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3" w15:restartNumberingAfterBreak="0">
    <w:nsid w:val="598054E5"/>
    <w:multiLevelType w:val="hybridMultilevel"/>
    <w:tmpl w:val="2964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B6B36"/>
    <w:multiLevelType w:val="hybridMultilevel"/>
    <w:tmpl w:val="63AAE4A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16458C8"/>
    <w:multiLevelType w:val="hybridMultilevel"/>
    <w:tmpl w:val="63AAE4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C9118A9"/>
    <w:multiLevelType w:val="hybridMultilevel"/>
    <w:tmpl w:val="9542A9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5257047">
    <w:abstractNumId w:val="2"/>
  </w:num>
  <w:num w:numId="2" w16cid:durableId="1284730634">
    <w:abstractNumId w:val="6"/>
  </w:num>
  <w:num w:numId="3" w16cid:durableId="1416630474">
    <w:abstractNumId w:val="0"/>
  </w:num>
  <w:num w:numId="4" w16cid:durableId="1798522659">
    <w:abstractNumId w:val="1"/>
  </w:num>
  <w:num w:numId="5" w16cid:durableId="1405757819">
    <w:abstractNumId w:val="3"/>
  </w:num>
  <w:num w:numId="6" w16cid:durableId="1163855732">
    <w:abstractNumId w:val="4"/>
  </w:num>
  <w:num w:numId="7" w16cid:durableId="1190339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zNLA0NTU2MjMwNTZV0lEKTi0uzszPAykwtKwFANOLbpUtAAAA"/>
    <w:docVar w:name="EN.InstantFormat" w:val="&lt;ENInstantFormat&gt;&lt;Enabled&gt;1&lt;/Enabled&gt;&lt;ScanUnformatted&gt;1&lt;/ScanUnformatted&gt;&lt;ScanChanges&gt;1&lt;/ScanChanges&gt;&lt;Suspended&gt;0&lt;/Suspended&gt;&lt;/ENInstantFormat&gt;"/>
    <w:docVar w:name="EN.Layout" w:val="&lt;ENLayout&gt;&lt;Style&gt;Bloo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rde0fe600x2kefxd25dtx6veazaa2s9rxt&quot;&gt;EMN23&lt;record-ids&gt;&lt;item&gt;2&lt;/item&gt;&lt;item&gt;12&lt;/item&gt;&lt;item&gt;13&lt;/item&gt;&lt;item&gt;20&lt;/item&gt;&lt;item&gt;26&lt;/item&gt;&lt;item&gt;27&lt;/item&gt;&lt;item&gt;38&lt;/item&gt;&lt;item&gt;39&lt;/item&gt;&lt;item&gt;41&lt;/item&gt;&lt;item&gt;47&lt;/item&gt;&lt;item&gt;50&lt;/item&gt;&lt;item&gt;55&lt;/item&gt;&lt;item&gt;56&lt;/item&gt;&lt;item&gt;57&lt;/item&gt;&lt;item&gt;59&lt;/item&gt;&lt;item&gt;60&lt;/item&gt;&lt;item&gt;78&lt;/item&gt;&lt;item&gt;79&lt;/item&gt;&lt;item&gt;87&lt;/item&gt;&lt;item&gt;88&lt;/item&gt;&lt;item&gt;91&lt;/item&gt;&lt;item&gt;92&lt;/item&gt;&lt;item&gt;93&lt;/item&gt;&lt;item&gt;96&lt;/item&gt;&lt;item&gt;97&lt;/item&gt;&lt;item&gt;98&lt;/item&gt;&lt;/record-ids&gt;&lt;/item&gt;&lt;/Libraries&gt;"/>
  </w:docVars>
  <w:rsids>
    <w:rsidRoot w:val="002F3FF0"/>
    <w:rsid w:val="000003F3"/>
    <w:rsid w:val="00000C5E"/>
    <w:rsid w:val="0000279F"/>
    <w:rsid w:val="0000417C"/>
    <w:rsid w:val="00006388"/>
    <w:rsid w:val="0000669A"/>
    <w:rsid w:val="00011742"/>
    <w:rsid w:val="0001218A"/>
    <w:rsid w:val="00013DCA"/>
    <w:rsid w:val="00013E43"/>
    <w:rsid w:val="00016AF5"/>
    <w:rsid w:val="00017192"/>
    <w:rsid w:val="00020487"/>
    <w:rsid w:val="00020C65"/>
    <w:rsid w:val="00020C9D"/>
    <w:rsid w:val="00021C8F"/>
    <w:rsid w:val="000226F0"/>
    <w:rsid w:val="00023F50"/>
    <w:rsid w:val="000256E1"/>
    <w:rsid w:val="00026FB0"/>
    <w:rsid w:val="00030B62"/>
    <w:rsid w:val="00032118"/>
    <w:rsid w:val="0003435D"/>
    <w:rsid w:val="00034B38"/>
    <w:rsid w:val="00035E65"/>
    <w:rsid w:val="0003695A"/>
    <w:rsid w:val="00036FDC"/>
    <w:rsid w:val="00037819"/>
    <w:rsid w:val="0004055B"/>
    <w:rsid w:val="00041B69"/>
    <w:rsid w:val="00043AB7"/>
    <w:rsid w:val="00043C9D"/>
    <w:rsid w:val="000452CE"/>
    <w:rsid w:val="00046F36"/>
    <w:rsid w:val="000470EC"/>
    <w:rsid w:val="000509E7"/>
    <w:rsid w:val="00050DAE"/>
    <w:rsid w:val="00051B8B"/>
    <w:rsid w:val="00052378"/>
    <w:rsid w:val="00054045"/>
    <w:rsid w:val="00054B0E"/>
    <w:rsid w:val="00055EE7"/>
    <w:rsid w:val="0006400D"/>
    <w:rsid w:val="00065141"/>
    <w:rsid w:val="000655C3"/>
    <w:rsid w:val="000708C1"/>
    <w:rsid w:val="000717FB"/>
    <w:rsid w:val="00072D23"/>
    <w:rsid w:val="00073086"/>
    <w:rsid w:val="00073961"/>
    <w:rsid w:val="00073FDC"/>
    <w:rsid w:val="000745C2"/>
    <w:rsid w:val="000755D1"/>
    <w:rsid w:val="00075DB8"/>
    <w:rsid w:val="000760F4"/>
    <w:rsid w:val="000765AE"/>
    <w:rsid w:val="0008065B"/>
    <w:rsid w:val="0008200A"/>
    <w:rsid w:val="00083214"/>
    <w:rsid w:val="00083841"/>
    <w:rsid w:val="0008398C"/>
    <w:rsid w:val="000842CA"/>
    <w:rsid w:val="000846BF"/>
    <w:rsid w:val="00085D5E"/>
    <w:rsid w:val="00086FB1"/>
    <w:rsid w:val="00087517"/>
    <w:rsid w:val="00090894"/>
    <w:rsid w:val="00091680"/>
    <w:rsid w:val="0009196E"/>
    <w:rsid w:val="000935BA"/>
    <w:rsid w:val="00093733"/>
    <w:rsid w:val="00094B87"/>
    <w:rsid w:val="00095111"/>
    <w:rsid w:val="000966A9"/>
    <w:rsid w:val="000971E2"/>
    <w:rsid w:val="000978B0"/>
    <w:rsid w:val="000A0B0C"/>
    <w:rsid w:val="000A0DD7"/>
    <w:rsid w:val="000A1E87"/>
    <w:rsid w:val="000A2FA1"/>
    <w:rsid w:val="000A39C1"/>
    <w:rsid w:val="000A3E63"/>
    <w:rsid w:val="000A424E"/>
    <w:rsid w:val="000B233C"/>
    <w:rsid w:val="000B330D"/>
    <w:rsid w:val="000B3A00"/>
    <w:rsid w:val="000B69A2"/>
    <w:rsid w:val="000B6D99"/>
    <w:rsid w:val="000C0EAC"/>
    <w:rsid w:val="000C10D6"/>
    <w:rsid w:val="000C2980"/>
    <w:rsid w:val="000C7675"/>
    <w:rsid w:val="000D1AEB"/>
    <w:rsid w:val="000D3911"/>
    <w:rsid w:val="000D47C1"/>
    <w:rsid w:val="000D4962"/>
    <w:rsid w:val="000D4F1E"/>
    <w:rsid w:val="000D5950"/>
    <w:rsid w:val="000D59E7"/>
    <w:rsid w:val="000D6663"/>
    <w:rsid w:val="000E09B7"/>
    <w:rsid w:val="000E1667"/>
    <w:rsid w:val="000E1CAA"/>
    <w:rsid w:val="000E262E"/>
    <w:rsid w:val="000E30A5"/>
    <w:rsid w:val="000E51B2"/>
    <w:rsid w:val="000F232E"/>
    <w:rsid w:val="000F3AF6"/>
    <w:rsid w:val="000F7367"/>
    <w:rsid w:val="00101B00"/>
    <w:rsid w:val="00102157"/>
    <w:rsid w:val="00102204"/>
    <w:rsid w:val="001030CB"/>
    <w:rsid w:val="00104555"/>
    <w:rsid w:val="001058AA"/>
    <w:rsid w:val="00106E8A"/>
    <w:rsid w:val="00107719"/>
    <w:rsid w:val="00113868"/>
    <w:rsid w:val="00113E99"/>
    <w:rsid w:val="00113FA1"/>
    <w:rsid w:val="0011485D"/>
    <w:rsid w:val="001202F3"/>
    <w:rsid w:val="00120AAA"/>
    <w:rsid w:val="00120B3E"/>
    <w:rsid w:val="00121505"/>
    <w:rsid w:val="00122678"/>
    <w:rsid w:val="00124AD6"/>
    <w:rsid w:val="00127A6C"/>
    <w:rsid w:val="00132958"/>
    <w:rsid w:val="00133E82"/>
    <w:rsid w:val="00135556"/>
    <w:rsid w:val="00141026"/>
    <w:rsid w:val="00141457"/>
    <w:rsid w:val="0014235B"/>
    <w:rsid w:val="00142851"/>
    <w:rsid w:val="00142955"/>
    <w:rsid w:val="00144104"/>
    <w:rsid w:val="00144DF1"/>
    <w:rsid w:val="00145C61"/>
    <w:rsid w:val="00146136"/>
    <w:rsid w:val="001473F8"/>
    <w:rsid w:val="00150719"/>
    <w:rsid w:val="001508C7"/>
    <w:rsid w:val="001512FC"/>
    <w:rsid w:val="001520BB"/>
    <w:rsid w:val="00153BD9"/>
    <w:rsid w:val="00153EE5"/>
    <w:rsid w:val="0015592A"/>
    <w:rsid w:val="00155D21"/>
    <w:rsid w:val="001563CF"/>
    <w:rsid w:val="00157040"/>
    <w:rsid w:val="001573C4"/>
    <w:rsid w:val="001602F0"/>
    <w:rsid w:val="00160815"/>
    <w:rsid w:val="00160E5C"/>
    <w:rsid w:val="001617F0"/>
    <w:rsid w:val="00163BEC"/>
    <w:rsid w:val="001640F2"/>
    <w:rsid w:val="00165108"/>
    <w:rsid w:val="00165356"/>
    <w:rsid w:val="00165903"/>
    <w:rsid w:val="00166DCF"/>
    <w:rsid w:val="00167660"/>
    <w:rsid w:val="001678A8"/>
    <w:rsid w:val="00171042"/>
    <w:rsid w:val="00171113"/>
    <w:rsid w:val="00171BD6"/>
    <w:rsid w:val="00172D3C"/>
    <w:rsid w:val="00174E90"/>
    <w:rsid w:val="00175484"/>
    <w:rsid w:val="00175FB9"/>
    <w:rsid w:val="001760AC"/>
    <w:rsid w:val="0017776E"/>
    <w:rsid w:val="00181054"/>
    <w:rsid w:val="001814FF"/>
    <w:rsid w:val="001835AD"/>
    <w:rsid w:val="00183E63"/>
    <w:rsid w:val="00184ABF"/>
    <w:rsid w:val="0018524D"/>
    <w:rsid w:val="001859C4"/>
    <w:rsid w:val="00185F06"/>
    <w:rsid w:val="00190EF6"/>
    <w:rsid w:val="00191033"/>
    <w:rsid w:val="001956D8"/>
    <w:rsid w:val="00195C0A"/>
    <w:rsid w:val="0019632A"/>
    <w:rsid w:val="00196657"/>
    <w:rsid w:val="001A0BEF"/>
    <w:rsid w:val="001A13A8"/>
    <w:rsid w:val="001A385B"/>
    <w:rsid w:val="001A5022"/>
    <w:rsid w:val="001A5553"/>
    <w:rsid w:val="001A66BB"/>
    <w:rsid w:val="001A67AB"/>
    <w:rsid w:val="001A7368"/>
    <w:rsid w:val="001A7386"/>
    <w:rsid w:val="001A79A7"/>
    <w:rsid w:val="001B00E2"/>
    <w:rsid w:val="001B1081"/>
    <w:rsid w:val="001B10C7"/>
    <w:rsid w:val="001B2221"/>
    <w:rsid w:val="001B38EC"/>
    <w:rsid w:val="001B423D"/>
    <w:rsid w:val="001B4426"/>
    <w:rsid w:val="001B464C"/>
    <w:rsid w:val="001B4EEA"/>
    <w:rsid w:val="001B500C"/>
    <w:rsid w:val="001B6184"/>
    <w:rsid w:val="001B6598"/>
    <w:rsid w:val="001B6D0B"/>
    <w:rsid w:val="001B6EBB"/>
    <w:rsid w:val="001C11D1"/>
    <w:rsid w:val="001C1B61"/>
    <w:rsid w:val="001C3DD3"/>
    <w:rsid w:val="001C4CAF"/>
    <w:rsid w:val="001C56CD"/>
    <w:rsid w:val="001C5991"/>
    <w:rsid w:val="001C696E"/>
    <w:rsid w:val="001C6D65"/>
    <w:rsid w:val="001D00EC"/>
    <w:rsid w:val="001D0B8A"/>
    <w:rsid w:val="001D2067"/>
    <w:rsid w:val="001D2144"/>
    <w:rsid w:val="001D32CC"/>
    <w:rsid w:val="001D35B5"/>
    <w:rsid w:val="001D3829"/>
    <w:rsid w:val="001D4221"/>
    <w:rsid w:val="001D4C3A"/>
    <w:rsid w:val="001D74DD"/>
    <w:rsid w:val="001D78CF"/>
    <w:rsid w:val="001D7BFC"/>
    <w:rsid w:val="001E07C5"/>
    <w:rsid w:val="001E36F9"/>
    <w:rsid w:val="001E3908"/>
    <w:rsid w:val="001E4D9F"/>
    <w:rsid w:val="001E51E6"/>
    <w:rsid w:val="001E720C"/>
    <w:rsid w:val="001F26E8"/>
    <w:rsid w:val="001F2D51"/>
    <w:rsid w:val="001F3422"/>
    <w:rsid w:val="001F67AA"/>
    <w:rsid w:val="002000CE"/>
    <w:rsid w:val="002008D1"/>
    <w:rsid w:val="002009B1"/>
    <w:rsid w:val="00200AF7"/>
    <w:rsid w:val="00200F36"/>
    <w:rsid w:val="0020313E"/>
    <w:rsid w:val="0020319C"/>
    <w:rsid w:val="00203B2B"/>
    <w:rsid w:val="00203BF7"/>
    <w:rsid w:val="00204054"/>
    <w:rsid w:val="002051BD"/>
    <w:rsid w:val="0020644E"/>
    <w:rsid w:val="002117E5"/>
    <w:rsid w:val="00211801"/>
    <w:rsid w:val="0021251F"/>
    <w:rsid w:val="0021329E"/>
    <w:rsid w:val="00213ADC"/>
    <w:rsid w:val="002153C4"/>
    <w:rsid w:val="00215D8F"/>
    <w:rsid w:val="0021698E"/>
    <w:rsid w:val="00216DEA"/>
    <w:rsid w:val="00217553"/>
    <w:rsid w:val="00220A19"/>
    <w:rsid w:val="0022138A"/>
    <w:rsid w:val="00222117"/>
    <w:rsid w:val="00222C8B"/>
    <w:rsid w:val="0022311B"/>
    <w:rsid w:val="00223AD0"/>
    <w:rsid w:val="002258C2"/>
    <w:rsid w:val="00226EA5"/>
    <w:rsid w:val="00227008"/>
    <w:rsid w:val="00227E7D"/>
    <w:rsid w:val="002312DB"/>
    <w:rsid w:val="00233299"/>
    <w:rsid w:val="00233DC5"/>
    <w:rsid w:val="00234D39"/>
    <w:rsid w:val="00236EC6"/>
    <w:rsid w:val="0024106B"/>
    <w:rsid w:val="00243A11"/>
    <w:rsid w:val="002441A9"/>
    <w:rsid w:val="0024462F"/>
    <w:rsid w:val="00244E93"/>
    <w:rsid w:val="0024526B"/>
    <w:rsid w:val="00245A1A"/>
    <w:rsid w:val="002469F9"/>
    <w:rsid w:val="00250B2A"/>
    <w:rsid w:val="00250C81"/>
    <w:rsid w:val="00250F8C"/>
    <w:rsid w:val="00252162"/>
    <w:rsid w:val="00252767"/>
    <w:rsid w:val="00252C1A"/>
    <w:rsid w:val="00252F0A"/>
    <w:rsid w:val="00253118"/>
    <w:rsid w:val="0025323E"/>
    <w:rsid w:val="00253312"/>
    <w:rsid w:val="00253815"/>
    <w:rsid w:val="00256E6A"/>
    <w:rsid w:val="002572F5"/>
    <w:rsid w:val="002616E3"/>
    <w:rsid w:val="00261834"/>
    <w:rsid w:val="002632CE"/>
    <w:rsid w:val="00264B40"/>
    <w:rsid w:val="0026539D"/>
    <w:rsid w:val="0026591C"/>
    <w:rsid w:val="0026782A"/>
    <w:rsid w:val="00267B96"/>
    <w:rsid w:val="00267D7B"/>
    <w:rsid w:val="00272AF5"/>
    <w:rsid w:val="0027369B"/>
    <w:rsid w:val="00273A53"/>
    <w:rsid w:val="0027451B"/>
    <w:rsid w:val="00274C18"/>
    <w:rsid w:val="00275357"/>
    <w:rsid w:val="002762DC"/>
    <w:rsid w:val="00276550"/>
    <w:rsid w:val="00280886"/>
    <w:rsid w:val="002810DE"/>
    <w:rsid w:val="00281368"/>
    <w:rsid w:val="002827AD"/>
    <w:rsid w:val="00282FFB"/>
    <w:rsid w:val="00283088"/>
    <w:rsid w:val="00283E7E"/>
    <w:rsid w:val="0028495E"/>
    <w:rsid w:val="00285068"/>
    <w:rsid w:val="00285107"/>
    <w:rsid w:val="002866CA"/>
    <w:rsid w:val="00286EE0"/>
    <w:rsid w:val="00290243"/>
    <w:rsid w:val="00291DAE"/>
    <w:rsid w:val="00294DE6"/>
    <w:rsid w:val="00295F78"/>
    <w:rsid w:val="00296090"/>
    <w:rsid w:val="00297D44"/>
    <w:rsid w:val="002A011F"/>
    <w:rsid w:val="002A31B0"/>
    <w:rsid w:val="002A4599"/>
    <w:rsid w:val="002A545E"/>
    <w:rsid w:val="002A5C13"/>
    <w:rsid w:val="002A62B1"/>
    <w:rsid w:val="002A6489"/>
    <w:rsid w:val="002A6996"/>
    <w:rsid w:val="002B0040"/>
    <w:rsid w:val="002B01B8"/>
    <w:rsid w:val="002B0FD6"/>
    <w:rsid w:val="002B13D3"/>
    <w:rsid w:val="002B3175"/>
    <w:rsid w:val="002C1D7D"/>
    <w:rsid w:val="002C2F35"/>
    <w:rsid w:val="002C3894"/>
    <w:rsid w:val="002C5374"/>
    <w:rsid w:val="002C57B9"/>
    <w:rsid w:val="002C5805"/>
    <w:rsid w:val="002C6DDE"/>
    <w:rsid w:val="002C714E"/>
    <w:rsid w:val="002C7E2E"/>
    <w:rsid w:val="002D036E"/>
    <w:rsid w:val="002D09F5"/>
    <w:rsid w:val="002D1183"/>
    <w:rsid w:val="002D2626"/>
    <w:rsid w:val="002D3FCA"/>
    <w:rsid w:val="002D54E9"/>
    <w:rsid w:val="002D5831"/>
    <w:rsid w:val="002D5F61"/>
    <w:rsid w:val="002D6157"/>
    <w:rsid w:val="002E1D42"/>
    <w:rsid w:val="002E235C"/>
    <w:rsid w:val="002E38E5"/>
    <w:rsid w:val="002E4107"/>
    <w:rsid w:val="002E4C3C"/>
    <w:rsid w:val="002E5975"/>
    <w:rsid w:val="002E6329"/>
    <w:rsid w:val="002F3FF0"/>
    <w:rsid w:val="002F43E4"/>
    <w:rsid w:val="002F4B2B"/>
    <w:rsid w:val="002F59EB"/>
    <w:rsid w:val="002F666C"/>
    <w:rsid w:val="002F693B"/>
    <w:rsid w:val="00300224"/>
    <w:rsid w:val="00300332"/>
    <w:rsid w:val="003008B5"/>
    <w:rsid w:val="00300CE0"/>
    <w:rsid w:val="00300EAE"/>
    <w:rsid w:val="00301327"/>
    <w:rsid w:val="00301B47"/>
    <w:rsid w:val="0030221D"/>
    <w:rsid w:val="00302F4A"/>
    <w:rsid w:val="003045CB"/>
    <w:rsid w:val="003047A5"/>
    <w:rsid w:val="003048FA"/>
    <w:rsid w:val="00305A66"/>
    <w:rsid w:val="003065AD"/>
    <w:rsid w:val="00306EFF"/>
    <w:rsid w:val="00307E4B"/>
    <w:rsid w:val="003103F0"/>
    <w:rsid w:val="003109FD"/>
    <w:rsid w:val="00317B1A"/>
    <w:rsid w:val="00321110"/>
    <w:rsid w:val="00321F3A"/>
    <w:rsid w:val="003220D6"/>
    <w:rsid w:val="00322B6B"/>
    <w:rsid w:val="00323129"/>
    <w:rsid w:val="003249EC"/>
    <w:rsid w:val="00325981"/>
    <w:rsid w:val="00326EB7"/>
    <w:rsid w:val="00327899"/>
    <w:rsid w:val="00327921"/>
    <w:rsid w:val="00331B84"/>
    <w:rsid w:val="0033414B"/>
    <w:rsid w:val="00334BE3"/>
    <w:rsid w:val="003353E3"/>
    <w:rsid w:val="0033716E"/>
    <w:rsid w:val="00337CD2"/>
    <w:rsid w:val="00340196"/>
    <w:rsid w:val="003423DE"/>
    <w:rsid w:val="00342C43"/>
    <w:rsid w:val="003444B3"/>
    <w:rsid w:val="00346575"/>
    <w:rsid w:val="0034711B"/>
    <w:rsid w:val="00347DA1"/>
    <w:rsid w:val="003503EB"/>
    <w:rsid w:val="00350619"/>
    <w:rsid w:val="0035195D"/>
    <w:rsid w:val="00353B30"/>
    <w:rsid w:val="00355DC3"/>
    <w:rsid w:val="0035620F"/>
    <w:rsid w:val="00357B8D"/>
    <w:rsid w:val="0036169B"/>
    <w:rsid w:val="00361D5B"/>
    <w:rsid w:val="0036296E"/>
    <w:rsid w:val="00363187"/>
    <w:rsid w:val="00363D04"/>
    <w:rsid w:val="00365B26"/>
    <w:rsid w:val="003707C3"/>
    <w:rsid w:val="00370949"/>
    <w:rsid w:val="00370FDA"/>
    <w:rsid w:val="003715DC"/>
    <w:rsid w:val="003718BE"/>
    <w:rsid w:val="00372673"/>
    <w:rsid w:val="00375ED6"/>
    <w:rsid w:val="0037774D"/>
    <w:rsid w:val="00377D54"/>
    <w:rsid w:val="00381673"/>
    <w:rsid w:val="00381E35"/>
    <w:rsid w:val="003836C1"/>
    <w:rsid w:val="0038545C"/>
    <w:rsid w:val="00386689"/>
    <w:rsid w:val="00387276"/>
    <w:rsid w:val="00392B4B"/>
    <w:rsid w:val="00397057"/>
    <w:rsid w:val="00397D14"/>
    <w:rsid w:val="003A008D"/>
    <w:rsid w:val="003A08C5"/>
    <w:rsid w:val="003A0F47"/>
    <w:rsid w:val="003A2ACB"/>
    <w:rsid w:val="003A3DAC"/>
    <w:rsid w:val="003A470E"/>
    <w:rsid w:val="003B0331"/>
    <w:rsid w:val="003B0479"/>
    <w:rsid w:val="003B31A3"/>
    <w:rsid w:val="003B4A18"/>
    <w:rsid w:val="003B5076"/>
    <w:rsid w:val="003B59D2"/>
    <w:rsid w:val="003B60CD"/>
    <w:rsid w:val="003B6196"/>
    <w:rsid w:val="003B6545"/>
    <w:rsid w:val="003B744B"/>
    <w:rsid w:val="003B7CB5"/>
    <w:rsid w:val="003C0C8B"/>
    <w:rsid w:val="003C15F1"/>
    <w:rsid w:val="003C1D07"/>
    <w:rsid w:val="003C1EB6"/>
    <w:rsid w:val="003C384C"/>
    <w:rsid w:val="003C595F"/>
    <w:rsid w:val="003C5D7E"/>
    <w:rsid w:val="003C600D"/>
    <w:rsid w:val="003D0146"/>
    <w:rsid w:val="003D0F07"/>
    <w:rsid w:val="003D1B14"/>
    <w:rsid w:val="003D23A1"/>
    <w:rsid w:val="003D33A0"/>
    <w:rsid w:val="003D3F18"/>
    <w:rsid w:val="003E22A8"/>
    <w:rsid w:val="003E478C"/>
    <w:rsid w:val="003E49B8"/>
    <w:rsid w:val="003E4B3D"/>
    <w:rsid w:val="003E551C"/>
    <w:rsid w:val="003F2145"/>
    <w:rsid w:val="003F2C77"/>
    <w:rsid w:val="003F2CA3"/>
    <w:rsid w:val="003F474F"/>
    <w:rsid w:val="003F579D"/>
    <w:rsid w:val="003F6025"/>
    <w:rsid w:val="003F713F"/>
    <w:rsid w:val="004004DB"/>
    <w:rsid w:val="004021D2"/>
    <w:rsid w:val="0040275C"/>
    <w:rsid w:val="004030EB"/>
    <w:rsid w:val="00403CEE"/>
    <w:rsid w:val="00404B60"/>
    <w:rsid w:val="004052D8"/>
    <w:rsid w:val="00410AF9"/>
    <w:rsid w:val="00416174"/>
    <w:rsid w:val="004164D2"/>
    <w:rsid w:val="004169E8"/>
    <w:rsid w:val="00417A56"/>
    <w:rsid w:val="0042020C"/>
    <w:rsid w:val="00421525"/>
    <w:rsid w:val="00422B99"/>
    <w:rsid w:val="00425BEF"/>
    <w:rsid w:val="00426EF0"/>
    <w:rsid w:val="00427E4D"/>
    <w:rsid w:val="0043053E"/>
    <w:rsid w:val="00432834"/>
    <w:rsid w:val="00432A63"/>
    <w:rsid w:val="00432E92"/>
    <w:rsid w:val="004334C1"/>
    <w:rsid w:val="004348D6"/>
    <w:rsid w:val="004376EC"/>
    <w:rsid w:val="00440E2F"/>
    <w:rsid w:val="0044168E"/>
    <w:rsid w:val="0044380E"/>
    <w:rsid w:val="00443AA0"/>
    <w:rsid w:val="004443F7"/>
    <w:rsid w:val="00444E00"/>
    <w:rsid w:val="00446D7E"/>
    <w:rsid w:val="00447355"/>
    <w:rsid w:val="00447CE7"/>
    <w:rsid w:val="00450196"/>
    <w:rsid w:val="00452311"/>
    <w:rsid w:val="0045246A"/>
    <w:rsid w:val="00453D06"/>
    <w:rsid w:val="00455B35"/>
    <w:rsid w:val="00457275"/>
    <w:rsid w:val="0046210E"/>
    <w:rsid w:val="0046262E"/>
    <w:rsid w:val="00463204"/>
    <w:rsid w:val="004635A5"/>
    <w:rsid w:val="00463FCB"/>
    <w:rsid w:val="00466621"/>
    <w:rsid w:val="004673C8"/>
    <w:rsid w:val="00467A69"/>
    <w:rsid w:val="00471093"/>
    <w:rsid w:val="00471DE4"/>
    <w:rsid w:val="004724F9"/>
    <w:rsid w:val="004737A3"/>
    <w:rsid w:val="00474A34"/>
    <w:rsid w:val="00475A8F"/>
    <w:rsid w:val="004764C3"/>
    <w:rsid w:val="00480AD1"/>
    <w:rsid w:val="004826DD"/>
    <w:rsid w:val="0048395E"/>
    <w:rsid w:val="00483AC6"/>
    <w:rsid w:val="00483D58"/>
    <w:rsid w:val="004840F6"/>
    <w:rsid w:val="0048452F"/>
    <w:rsid w:val="00484EC9"/>
    <w:rsid w:val="0048693C"/>
    <w:rsid w:val="00490CBB"/>
    <w:rsid w:val="00491D3D"/>
    <w:rsid w:val="00492BEF"/>
    <w:rsid w:val="0049319C"/>
    <w:rsid w:val="004936E3"/>
    <w:rsid w:val="004967EA"/>
    <w:rsid w:val="004971C6"/>
    <w:rsid w:val="00497F08"/>
    <w:rsid w:val="004A2039"/>
    <w:rsid w:val="004A689D"/>
    <w:rsid w:val="004B1FF3"/>
    <w:rsid w:val="004B388B"/>
    <w:rsid w:val="004B4192"/>
    <w:rsid w:val="004B618B"/>
    <w:rsid w:val="004B6256"/>
    <w:rsid w:val="004B6A18"/>
    <w:rsid w:val="004B7915"/>
    <w:rsid w:val="004C135A"/>
    <w:rsid w:val="004C1EDC"/>
    <w:rsid w:val="004C31C1"/>
    <w:rsid w:val="004C5845"/>
    <w:rsid w:val="004C7ECC"/>
    <w:rsid w:val="004C7F00"/>
    <w:rsid w:val="004C7F84"/>
    <w:rsid w:val="004D261E"/>
    <w:rsid w:val="004D3386"/>
    <w:rsid w:val="004D4C37"/>
    <w:rsid w:val="004D5130"/>
    <w:rsid w:val="004E234E"/>
    <w:rsid w:val="004E2572"/>
    <w:rsid w:val="004E4F31"/>
    <w:rsid w:val="004E53FC"/>
    <w:rsid w:val="004E7E53"/>
    <w:rsid w:val="004F0F88"/>
    <w:rsid w:val="004F296F"/>
    <w:rsid w:val="004F4960"/>
    <w:rsid w:val="004F498C"/>
    <w:rsid w:val="004F7365"/>
    <w:rsid w:val="004F7B80"/>
    <w:rsid w:val="00501226"/>
    <w:rsid w:val="005019EE"/>
    <w:rsid w:val="00501FFB"/>
    <w:rsid w:val="00503CD1"/>
    <w:rsid w:val="00503F24"/>
    <w:rsid w:val="005060FB"/>
    <w:rsid w:val="00506294"/>
    <w:rsid w:val="00506D55"/>
    <w:rsid w:val="005078F9"/>
    <w:rsid w:val="00507FAC"/>
    <w:rsid w:val="00510146"/>
    <w:rsid w:val="00513820"/>
    <w:rsid w:val="00513BC5"/>
    <w:rsid w:val="00513E53"/>
    <w:rsid w:val="00513F08"/>
    <w:rsid w:val="005148C4"/>
    <w:rsid w:val="005149C7"/>
    <w:rsid w:val="00514CDC"/>
    <w:rsid w:val="00514DF4"/>
    <w:rsid w:val="00515CCF"/>
    <w:rsid w:val="005170EA"/>
    <w:rsid w:val="005179F3"/>
    <w:rsid w:val="00520E57"/>
    <w:rsid w:val="00521046"/>
    <w:rsid w:val="00521C2C"/>
    <w:rsid w:val="00521F5B"/>
    <w:rsid w:val="00523AB5"/>
    <w:rsid w:val="00523C5A"/>
    <w:rsid w:val="005258FF"/>
    <w:rsid w:val="00527211"/>
    <w:rsid w:val="00527807"/>
    <w:rsid w:val="005308C4"/>
    <w:rsid w:val="00531442"/>
    <w:rsid w:val="005316ED"/>
    <w:rsid w:val="0053283C"/>
    <w:rsid w:val="00533095"/>
    <w:rsid w:val="005346BC"/>
    <w:rsid w:val="005346CB"/>
    <w:rsid w:val="00534716"/>
    <w:rsid w:val="005352D6"/>
    <w:rsid w:val="0053687B"/>
    <w:rsid w:val="00540257"/>
    <w:rsid w:val="005406B6"/>
    <w:rsid w:val="00541983"/>
    <w:rsid w:val="00542597"/>
    <w:rsid w:val="00542A0A"/>
    <w:rsid w:val="00543EB1"/>
    <w:rsid w:val="00546349"/>
    <w:rsid w:val="00546644"/>
    <w:rsid w:val="00546A11"/>
    <w:rsid w:val="00546CAA"/>
    <w:rsid w:val="00546ECD"/>
    <w:rsid w:val="0054770E"/>
    <w:rsid w:val="00550848"/>
    <w:rsid w:val="0055298C"/>
    <w:rsid w:val="005541D7"/>
    <w:rsid w:val="00554961"/>
    <w:rsid w:val="00555C84"/>
    <w:rsid w:val="00556B21"/>
    <w:rsid w:val="00557A92"/>
    <w:rsid w:val="0056097E"/>
    <w:rsid w:val="00561575"/>
    <w:rsid w:val="00563077"/>
    <w:rsid w:val="005653AE"/>
    <w:rsid w:val="005669F3"/>
    <w:rsid w:val="00566AD2"/>
    <w:rsid w:val="00566BC6"/>
    <w:rsid w:val="00566F59"/>
    <w:rsid w:val="00567540"/>
    <w:rsid w:val="0056777E"/>
    <w:rsid w:val="00570C24"/>
    <w:rsid w:val="00571507"/>
    <w:rsid w:val="00574A6F"/>
    <w:rsid w:val="00575B61"/>
    <w:rsid w:val="00577CC2"/>
    <w:rsid w:val="00584867"/>
    <w:rsid w:val="005855CD"/>
    <w:rsid w:val="00587269"/>
    <w:rsid w:val="0058741B"/>
    <w:rsid w:val="0058760B"/>
    <w:rsid w:val="00587814"/>
    <w:rsid w:val="00587B4A"/>
    <w:rsid w:val="00590456"/>
    <w:rsid w:val="00591664"/>
    <w:rsid w:val="00594563"/>
    <w:rsid w:val="00594D43"/>
    <w:rsid w:val="005964FD"/>
    <w:rsid w:val="00596E0F"/>
    <w:rsid w:val="00597381"/>
    <w:rsid w:val="00597DCB"/>
    <w:rsid w:val="005A1C40"/>
    <w:rsid w:val="005A4A54"/>
    <w:rsid w:val="005A4FBF"/>
    <w:rsid w:val="005A7868"/>
    <w:rsid w:val="005A7E9B"/>
    <w:rsid w:val="005B018C"/>
    <w:rsid w:val="005B0BEC"/>
    <w:rsid w:val="005B0E1C"/>
    <w:rsid w:val="005B1DA3"/>
    <w:rsid w:val="005B36E6"/>
    <w:rsid w:val="005B382D"/>
    <w:rsid w:val="005B4E68"/>
    <w:rsid w:val="005B4FB8"/>
    <w:rsid w:val="005C3F81"/>
    <w:rsid w:val="005C4937"/>
    <w:rsid w:val="005C589F"/>
    <w:rsid w:val="005C5905"/>
    <w:rsid w:val="005C6111"/>
    <w:rsid w:val="005C72F4"/>
    <w:rsid w:val="005C7B4E"/>
    <w:rsid w:val="005D0999"/>
    <w:rsid w:val="005D09ED"/>
    <w:rsid w:val="005D20AC"/>
    <w:rsid w:val="005D2E6F"/>
    <w:rsid w:val="005D3753"/>
    <w:rsid w:val="005D721D"/>
    <w:rsid w:val="005E00AB"/>
    <w:rsid w:val="005E04E8"/>
    <w:rsid w:val="005E0B01"/>
    <w:rsid w:val="005E0B66"/>
    <w:rsid w:val="005E1DF8"/>
    <w:rsid w:val="005E31E3"/>
    <w:rsid w:val="005E46BD"/>
    <w:rsid w:val="005E4A6B"/>
    <w:rsid w:val="005E4DBD"/>
    <w:rsid w:val="005E533C"/>
    <w:rsid w:val="005E53EF"/>
    <w:rsid w:val="005E6BA0"/>
    <w:rsid w:val="005F0BE3"/>
    <w:rsid w:val="005F1CC8"/>
    <w:rsid w:val="005F2227"/>
    <w:rsid w:val="005F4B06"/>
    <w:rsid w:val="005F5D43"/>
    <w:rsid w:val="00600886"/>
    <w:rsid w:val="00602137"/>
    <w:rsid w:val="0060413B"/>
    <w:rsid w:val="006109C2"/>
    <w:rsid w:val="00611B3E"/>
    <w:rsid w:val="00614E16"/>
    <w:rsid w:val="00615214"/>
    <w:rsid w:val="00617B15"/>
    <w:rsid w:val="006202DD"/>
    <w:rsid w:val="00620FD9"/>
    <w:rsid w:val="00621FDB"/>
    <w:rsid w:val="00627297"/>
    <w:rsid w:val="00630B05"/>
    <w:rsid w:val="00631D69"/>
    <w:rsid w:val="00635001"/>
    <w:rsid w:val="006378A6"/>
    <w:rsid w:val="0064049E"/>
    <w:rsid w:val="00640FE2"/>
    <w:rsid w:val="0064142A"/>
    <w:rsid w:val="00643078"/>
    <w:rsid w:val="00647152"/>
    <w:rsid w:val="00647396"/>
    <w:rsid w:val="006501C2"/>
    <w:rsid w:val="00653230"/>
    <w:rsid w:val="0065482E"/>
    <w:rsid w:val="00654DE9"/>
    <w:rsid w:val="00655470"/>
    <w:rsid w:val="00655F65"/>
    <w:rsid w:val="006568A4"/>
    <w:rsid w:val="006568F4"/>
    <w:rsid w:val="00660C56"/>
    <w:rsid w:val="0066101D"/>
    <w:rsid w:val="0066167B"/>
    <w:rsid w:val="00663D49"/>
    <w:rsid w:val="006645BC"/>
    <w:rsid w:val="0066656C"/>
    <w:rsid w:val="006673FF"/>
    <w:rsid w:val="00667846"/>
    <w:rsid w:val="00672290"/>
    <w:rsid w:val="00675117"/>
    <w:rsid w:val="00675C5F"/>
    <w:rsid w:val="00676EA6"/>
    <w:rsid w:val="00676F62"/>
    <w:rsid w:val="00677C60"/>
    <w:rsid w:val="00677D6D"/>
    <w:rsid w:val="006804C8"/>
    <w:rsid w:val="0068066C"/>
    <w:rsid w:val="00681CF9"/>
    <w:rsid w:val="00682A98"/>
    <w:rsid w:val="00683FBE"/>
    <w:rsid w:val="00684B63"/>
    <w:rsid w:val="006906FF"/>
    <w:rsid w:val="00692AA7"/>
    <w:rsid w:val="00694D96"/>
    <w:rsid w:val="006950B9"/>
    <w:rsid w:val="00695D25"/>
    <w:rsid w:val="00697092"/>
    <w:rsid w:val="00697595"/>
    <w:rsid w:val="00697FDD"/>
    <w:rsid w:val="006A180E"/>
    <w:rsid w:val="006A286D"/>
    <w:rsid w:val="006A3C6F"/>
    <w:rsid w:val="006A473D"/>
    <w:rsid w:val="006A4C3F"/>
    <w:rsid w:val="006A4CED"/>
    <w:rsid w:val="006A667F"/>
    <w:rsid w:val="006A73F4"/>
    <w:rsid w:val="006A760E"/>
    <w:rsid w:val="006B15E9"/>
    <w:rsid w:val="006B4F46"/>
    <w:rsid w:val="006B6DFA"/>
    <w:rsid w:val="006B707C"/>
    <w:rsid w:val="006C21B7"/>
    <w:rsid w:val="006C3345"/>
    <w:rsid w:val="006C55D4"/>
    <w:rsid w:val="006C56BF"/>
    <w:rsid w:val="006C7426"/>
    <w:rsid w:val="006D0CA0"/>
    <w:rsid w:val="006D16B6"/>
    <w:rsid w:val="006D6E81"/>
    <w:rsid w:val="006D710A"/>
    <w:rsid w:val="006E0604"/>
    <w:rsid w:val="006E232A"/>
    <w:rsid w:val="006E555E"/>
    <w:rsid w:val="006E782C"/>
    <w:rsid w:val="006F1506"/>
    <w:rsid w:val="006F20CD"/>
    <w:rsid w:val="006F2E13"/>
    <w:rsid w:val="006F482B"/>
    <w:rsid w:val="006F5253"/>
    <w:rsid w:val="006F76F9"/>
    <w:rsid w:val="00700860"/>
    <w:rsid w:val="00701615"/>
    <w:rsid w:val="00702588"/>
    <w:rsid w:val="00702755"/>
    <w:rsid w:val="00707388"/>
    <w:rsid w:val="007073EB"/>
    <w:rsid w:val="007074FA"/>
    <w:rsid w:val="00707DA7"/>
    <w:rsid w:val="00711697"/>
    <w:rsid w:val="007122DF"/>
    <w:rsid w:val="00712913"/>
    <w:rsid w:val="0071405D"/>
    <w:rsid w:val="0071485D"/>
    <w:rsid w:val="00716D49"/>
    <w:rsid w:val="00720063"/>
    <w:rsid w:val="00720122"/>
    <w:rsid w:val="00720A55"/>
    <w:rsid w:val="00722759"/>
    <w:rsid w:val="007247BB"/>
    <w:rsid w:val="00726752"/>
    <w:rsid w:val="00726BB2"/>
    <w:rsid w:val="00727030"/>
    <w:rsid w:val="0073318B"/>
    <w:rsid w:val="00733BEC"/>
    <w:rsid w:val="00733DE0"/>
    <w:rsid w:val="007369E6"/>
    <w:rsid w:val="00737161"/>
    <w:rsid w:val="00740C29"/>
    <w:rsid w:val="00741562"/>
    <w:rsid w:val="007415F8"/>
    <w:rsid w:val="00743C5B"/>
    <w:rsid w:val="00744F9C"/>
    <w:rsid w:val="00745AAF"/>
    <w:rsid w:val="00746A07"/>
    <w:rsid w:val="007547D0"/>
    <w:rsid w:val="007571C3"/>
    <w:rsid w:val="00757B16"/>
    <w:rsid w:val="00760089"/>
    <w:rsid w:val="00761539"/>
    <w:rsid w:val="00761D71"/>
    <w:rsid w:val="00762B2F"/>
    <w:rsid w:val="00765110"/>
    <w:rsid w:val="00765B99"/>
    <w:rsid w:val="00765BFD"/>
    <w:rsid w:val="00770B01"/>
    <w:rsid w:val="00770D7D"/>
    <w:rsid w:val="00771285"/>
    <w:rsid w:val="00771350"/>
    <w:rsid w:val="00771B50"/>
    <w:rsid w:val="00773259"/>
    <w:rsid w:val="00773B0D"/>
    <w:rsid w:val="00773DB1"/>
    <w:rsid w:val="00775871"/>
    <w:rsid w:val="00775F60"/>
    <w:rsid w:val="00776425"/>
    <w:rsid w:val="00784493"/>
    <w:rsid w:val="00784B5D"/>
    <w:rsid w:val="00785189"/>
    <w:rsid w:val="00786BC0"/>
    <w:rsid w:val="00790EB6"/>
    <w:rsid w:val="0079146F"/>
    <w:rsid w:val="00793477"/>
    <w:rsid w:val="00794030"/>
    <w:rsid w:val="00794B10"/>
    <w:rsid w:val="00795E1E"/>
    <w:rsid w:val="007964CD"/>
    <w:rsid w:val="007A073A"/>
    <w:rsid w:val="007A09A9"/>
    <w:rsid w:val="007A1238"/>
    <w:rsid w:val="007A1B93"/>
    <w:rsid w:val="007A21F4"/>
    <w:rsid w:val="007A26EA"/>
    <w:rsid w:val="007A3D8F"/>
    <w:rsid w:val="007A4337"/>
    <w:rsid w:val="007A6230"/>
    <w:rsid w:val="007A737B"/>
    <w:rsid w:val="007B0ED2"/>
    <w:rsid w:val="007B3D6C"/>
    <w:rsid w:val="007B486D"/>
    <w:rsid w:val="007B5F1A"/>
    <w:rsid w:val="007B662A"/>
    <w:rsid w:val="007C1AAE"/>
    <w:rsid w:val="007C2766"/>
    <w:rsid w:val="007C4D61"/>
    <w:rsid w:val="007C5CE3"/>
    <w:rsid w:val="007C5F05"/>
    <w:rsid w:val="007C6747"/>
    <w:rsid w:val="007C6BDC"/>
    <w:rsid w:val="007D0BE3"/>
    <w:rsid w:val="007D4A5C"/>
    <w:rsid w:val="007D4EC3"/>
    <w:rsid w:val="007D4F30"/>
    <w:rsid w:val="007D552D"/>
    <w:rsid w:val="007D6518"/>
    <w:rsid w:val="007D70F4"/>
    <w:rsid w:val="007D7797"/>
    <w:rsid w:val="007E0742"/>
    <w:rsid w:val="007E2CE7"/>
    <w:rsid w:val="007E3022"/>
    <w:rsid w:val="007E375D"/>
    <w:rsid w:val="007E3AB2"/>
    <w:rsid w:val="007E5A51"/>
    <w:rsid w:val="007E6E78"/>
    <w:rsid w:val="007E7BB2"/>
    <w:rsid w:val="007F02BC"/>
    <w:rsid w:val="007F0ED2"/>
    <w:rsid w:val="007F15AF"/>
    <w:rsid w:val="007F5B6E"/>
    <w:rsid w:val="008006F4"/>
    <w:rsid w:val="008043D1"/>
    <w:rsid w:val="0080554C"/>
    <w:rsid w:val="00807243"/>
    <w:rsid w:val="00811230"/>
    <w:rsid w:val="0081230D"/>
    <w:rsid w:val="00812922"/>
    <w:rsid w:val="00813620"/>
    <w:rsid w:val="00821FF6"/>
    <w:rsid w:val="008221FE"/>
    <w:rsid w:val="008223F6"/>
    <w:rsid w:val="008226BB"/>
    <w:rsid w:val="00822CE8"/>
    <w:rsid w:val="00824D0F"/>
    <w:rsid w:val="00826C42"/>
    <w:rsid w:val="00827090"/>
    <w:rsid w:val="00827EB2"/>
    <w:rsid w:val="00827F88"/>
    <w:rsid w:val="00830E84"/>
    <w:rsid w:val="00831571"/>
    <w:rsid w:val="008320DD"/>
    <w:rsid w:val="008331CE"/>
    <w:rsid w:val="00833A28"/>
    <w:rsid w:val="00833AB4"/>
    <w:rsid w:val="008350EC"/>
    <w:rsid w:val="00836A41"/>
    <w:rsid w:val="008408C9"/>
    <w:rsid w:val="00841263"/>
    <w:rsid w:val="008422DE"/>
    <w:rsid w:val="008424B1"/>
    <w:rsid w:val="00843807"/>
    <w:rsid w:val="00843D69"/>
    <w:rsid w:val="00844035"/>
    <w:rsid w:val="00845D3C"/>
    <w:rsid w:val="00846ACB"/>
    <w:rsid w:val="00850542"/>
    <w:rsid w:val="00850BDB"/>
    <w:rsid w:val="00851B95"/>
    <w:rsid w:val="00852FF0"/>
    <w:rsid w:val="008545FC"/>
    <w:rsid w:val="008546D4"/>
    <w:rsid w:val="008572C7"/>
    <w:rsid w:val="008609E9"/>
    <w:rsid w:val="0086168E"/>
    <w:rsid w:val="00861C0A"/>
    <w:rsid w:val="00861CAF"/>
    <w:rsid w:val="008622C0"/>
    <w:rsid w:val="00862819"/>
    <w:rsid w:val="0086303F"/>
    <w:rsid w:val="008634D2"/>
    <w:rsid w:val="00864A61"/>
    <w:rsid w:val="00866F21"/>
    <w:rsid w:val="008671B3"/>
    <w:rsid w:val="008678AD"/>
    <w:rsid w:val="008710A2"/>
    <w:rsid w:val="008712D3"/>
    <w:rsid w:val="008714E7"/>
    <w:rsid w:val="00871B3A"/>
    <w:rsid w:val="00872068"/>
    <w:rsid w:val="0087286D"/>
    <w:rsid w:val="00872FCE"/>
    <w:rsid w:val="00873404"/>
    <w:rsid w:val="0087406A"/>
    <w:rsid w:val="008741EB"/>
    <w:rsid w:val="00874799"/>
    <w:rsid w:val="0087615D"/>
    <w:rsid w:val="00876E79"/>
    <w:rsid w:val="008778AE"/>
    <w:rsid w:val="008808F2"/>
    <w:rsid w:val="0088115F"/>
    <w:rsid w:val="00882334"/>
    <w:rsid w:val="00882F7B"/>
    <w:rsid w:val="00884935"/>
    <w:rsid w:val="00885138"/>
    <w:rsid w:val="0088556E"/>
    <w:rsid w:val="00885F7D"/>
    <w:rsid w:val="00886B32"/>
    <w:rsid w:val="00890027"/>
    <w:rsid w:val="008902A5"/>
    <w:rsid w:val="00893E88"/>
    <w:rsid w:val="00894271"/>
    <w:rsid w:val="00894CE2"/>
    <w:rsid w:val="00895528"/>
    <w:rsid w:val="00896666"/>
    <w:rsid w:val="00897B51"/>
    <w:rsid w:val="00897F3A"/>
    <w:rsid w:val="008A1E20"/>
    <w:rsid w:val="008A41CC"/>
    <w:rsid w:val="008A521E"/>
    <w:rsid w:val="008A7D8C"/>
    <w:rsid w:val="008B0129"/>
    <w:rsid w:val="008B0ED8"/>
    <w:rsid w:val="008B3629"/>
    <w:rsid w:val="008C0440"/>
    <w:rsid w:val="008C08DA"/>
    <w:rsid w:val="008C1EF7"/>
    <w:rsid w:val="008C2D54"/>
    <w:rsid w:val="008C3FC3"/>
    <w:rsid w:val="008C4B5D"/>
    <w:rsid w:val="008C4BAA"/>
    <w:rsid w:val="008C4CDB"/>
    <w:rsid w:val="008C4D4B"/>
    <w:rsid w:val="008C4D5B"/>
    <w:rsid w:val="008C7C02"/>
    <w:rsid w:val="008D209D"/>
    <w:rsid w:val="008D286A"/>
    <w:rsid w:val="008D2C16"/>
    <w:rsid w:val="008D2D90"/>
    <w:rsid w:val="008D3351"/>
    <w:rsid w:val="008D3900"/>
    <w:rsid w:val="008D49E8"/>
    <w:rsid w:val="008D5A3F"/>
    <w:rsid w:val="008D616B"/>
    <w:rsid w:val="008D7B5F"/>
    <w:rsid w:val="008D7E21"/>
    <w:rsid w:val="008E0223"/>
    <w:rsid w:val="008E1BBB"/>
    <w:rsid w:val="008E1E23"/>
    <w:rsid w:val="008E5F85"/>
    <w:rsid w:val="008F4A4E"/>
    <w:rsid w:val="008F6B90"/>
    <w:rsid w:val="008F6C82"/>
    <w:rsid w:val="009003E9"/>
    <w:rsid w:val="00901F72"/>
    <w:rsid w:val="00903E1E"/>
    <w:rsid w:val="009049B3"/>
    <w:rsid w:val="00904B31"/>
    <w:rsid w:val="00904BC1"/>
    <w:rsid w:val="009059B0"/>
    <w:rsid w:val="0090790C"/>
    <w:rsid w:val="009079ED"/>
    <w:rsid w:val="00910EB4"/>
    <w:rsid w:val="009119D4"/>
    <w:rsid w:val="009124C2"/>
    <w:rsid w:val="00913598"/>
    <w:rsid w:val="009138A3"/>
    <w:rsid w:val="00916960"/>
    <w:rsid w:val="00916A79"/>
    <w:rsid w:val="00924184"/>
    <w:rsid w:val="00924EC8"/>
    <w:rsid w:val="00926D63"/>
    <w:rsid w:val="00926EEF"/>
    <w:rsid w:val="00927759"/>
    <w:rsid w:val="00927949"/>
    <w:rsid w:val="00931369"/>
    <w:rsid w:val="00932B1A"/>
    <w:rsid w:val="00932D47"/>
    <w:rsid w:val="0093352D"/>
    <w:rsid w:val="00933F0D"/>
    <w:rsid w:val="00937968"/>
    <w:rsid w:val="009411C4"/>
    <w:rsid w:val="0094138E"/>
    <w:rsid w:val="0094268A"/>
    <w:rsid w:val="00943111"/>
    <w:rsid w:val="00944CD2"/>
    <w:rsid w:val="00944ED8"/>
    <w:rsid w:val="009479F9"/>
    <w:rsid w:val="00947D37"/>
    <w:rsid w:val="00947D45"/>
    <w:rsid w:val="00947D92"/>
    <w:rsid w:val="00953021"/>
    <w:rsid w:val="00955C16"/>
    <w:rsid w:val="00955D8A"/>
    <w:rsid w:val="00956B84"/>
    <w:rsid w:val="00957E44"/>
    <w:rsid w:val="0096168A"/>
    <w:rsid w:val="00961711"/>
    <w:rsid w:val="00962F22"/>
    <w:rsid w:val="009658D2"/>
    <w:rsid w:val="00965ACD"/>
    <w:rsid w:val="0096603B"/>
    <w:rsid w:val="00966110"/>
    <w:rsid w:val="009667B2"/>
    <w:rsid w:val="00967CBF"/>
    <w:rsid w:val="00971E4F"/>
    <w:rsid w:val="009776B1"/>
    <w:rsid w:val="00980F47"/>
    <w:rsid w:val="00982DF9"/>
    <w:rsid w:val="00984704"/>
    <w:rsid w:val="00986506"/>
    <w:rsid w:val="00986EF4"/>
    <w:rsid w:val="009874B7"/>
    <w:rsid w:val="00987821"/>
    <w:rsid w:val="00987F93"/>
    <w:rsid w:val="00987FED"/>
    <w:rsid w:val="00991983"/>
    <w:rsid w:val="009921FE"/>
    <w:rsid w:val="0099221F"/>
    <w:rsid w:val="00993D94"/>
    <w:rsid w:val="00995B46"/>
    <w:rsid w:val="009970A1"/>
    <w:rsid w:val="00997D0D"/>
    <w:rsid w:val="00997D8E"/>
    <w:rsid w:val="009A3680"/>
    <w:rsid w:val="009A397F"/>
    <w:rsid w:val="009A4275"/>
    <w:rsid w:val="009A47D9"/>
    <w:rsid w:val="009A57F7"/>
    <w:rsid w:val="009A6710"/>
    <w:rsid w:val="009A742A"/>
    <w:rsid w:val="009B0820"/>
    <w:rsid w:val="009B0F6A"/>
    <w:rsid w:val="009B179A"/>
    <w:rsid w:val="009B1D28"/>
    <w:rsid w:val="009B2168"/>
    <w:rsid w:val="009B292B"/>
    <w:rsid w:val="009B2F11"/>
    <w:rsid w:val="009B4C1C"/>
    <w:rsid w:val="009B7927"/>
    <w:rsid w:val="009C0577"/>
    <w:rsid w:val="009C1C2C"/>
    <w:rsid w:val="009C2C2A"/>
    <w:rsid w:val="009C2C2F"/>
    <w:rsid w:val="009C4197"/>
    <w:rsid w:val="009C4B43"/>
    <w:rsid w:val="009C68D8"/>
    <w:rsid w:val="009C7D18"/>
    <w:rsid w:val="009D19AF"/>
    <w:rsid w:val="009D260D"/>
    <w:rsid w:val="009D2E44"/>
    <w:rsid w:val="009D5A05"/>
    <w:rsid w:val="009D6771"/>
    <w:rsid w:val="009D71FE"/>
    <w:rsid w:val="009D7740"/>
    <w:rsid w:val="009E08F1"/>
    <w:rsid w:val="009E09DD"/>
    <w:rsid w:val="009F0FA2"/>
    <w:rsid w:val="009F1F40"/>
    <w:rsid w:val="009F4582"/>
    <w:rsid w:val="009F5167"/>
    <w:rsid w:val="009F7B86"/>
    <w:rsid w:val="009F7C9E"/>
    <w:rsid w:val="00A06487"/>
    <w:rsid w:val="00A07EEE"/>
    <w:rsid w:val="00A10098"/>
    <w:rsid w:val="00A12FD7"/>
    <w:rsid w:val="00A13E88"/>
    <w:rsid w:val="00A156E6"/>
    <w:rsid w:val="00A163C9"/>
    <w:rsid w:val="00A164BA"/>
    <w:rsid w:val="00A16AFA"/>
    <w:rsid w:val="00A16C7F"/>
    <w:rsid w:val="00A201E9"/>
    <w:rsid w:val="00A2243D"/>
    <w:rsid w:val="00A22B4A"/>
    <w:rsid w:val="00A2319E"/>
    <w:rsid w:val="00A2436A"/>
    <w:rsid w:val="00A2493E"/>
    <w:rsid w:val="00A25130"/>
    <w:rsid w:val="00A25E71"/>
    <w:rsid w:val="00A2698F"/>
    <w:rsid w:val="00A27C15"/>
    <w:rsid w:val="00A3014E"/>
    <w:rsid w:val="00A3157A"/>
    <w:rsid w:val="00A31B41"/>
    <w:rsid w:val="00A31C20"/>
    <w:rsid w:val="00A338FF"/>
    <w:rsid w:val="00A34309"/>
    <w:rsid w:val="00A3733D"/>
    <w:rsid w:val="00A377B3"/>
    <w:rsid w:val="00A40D11"/>
    <w:rsid w:val="00A418A5"/>
    <w:rsid w:val="00A43176"/>
    <w:rsid w:val="00A44E70"/>
    <w:rsid w:val="00A46852"/>
    <w:rsid w:val="00A47E26"/>
    <w:rsid w:val="00A5484F"/>
    <w:rsid w:val="00A54B05"/>
    <w:rsid w:val="00A56508"/>
    <w:rsid w:val="00A5686A"/>
    <w:rsid w:val="00A60D46"/>
    <w:rsid w:val="00A611A3"/>
    <w:rsid w:val="00A615C5"/>
    <w:rsid w:val="00A617FD"/>
    <w:rsid w:val="00A62B09"/>
    <w:rsid w:val="00A62E89"/>
    <w:rsid w:val="00A67821"/>
    <w:rsid w:val="00A67B89"/>
    <w:rsid w:val="00A67ED4"/>
    <w:rsid w:val="00A71AE0"/>
    <w:rsid w:val="00A7270A"/>
    <w:rsid w:val="00A758C8"/>
    <w:rsid w:val="00A76642"/>
    <w:rsid w:val="00A76FC2"/>
    <w:rsid w:val="00A80740"/>
    <w:rsid w:val="00A808D5"/>
    <w:rsid w:val="00A81873"/>
    <w:rsid w:val="00A82255"/>
    <w:rsid w:val="00A82DAF"/>
    <w:rsid w:val="00A846C8"/>
    <w:rsid w:val="00A84AAB"/>
    <w:rsid w:val="00A850EC"/>
    <w:rsid w:val="00A860DC"/>
    <w:rsid w:val="00A86F66"/>
    <w:rsid w:val="00A90072"/>
    <w:rsid w:val="00A91036"/>
    <w:rsid w:val="00A910A7"/>
    <w:rsid w:val="00A914EF"/>
    <w:rsid w:val="00A915BF"/>
    <w:rsid w:val="00A93E73"/>
    <w:rsid w:val="00A93F91"/>
    <w:rsid w:val="00A94D5C"/>
    <w:rsid w:val="00A9588E"/>
    <w:rsid w:val="00A96414"/>
    <w:rsid w:val="00A964BE"/>
    <w:rsid w:val="00A964FC"/>
    <w:rsid w:val="00A97910"/>
    <w:rsid w:val="00AA208F"/>
    <w:rsid w:val="00AA3487"/>
    <w:rsid w:val="00AA543A"/>
    <w:rsid w:val="00AA7EEA"/>
    <w:rsid w:val="00AB0F4A"/>
    <w:rsid w:val="00AB5524"/>
    <w:rsid w:val="00AB5859"/>
    <w:rsid w:val="00AB58FE"/>
    <w:rsid w:val="00AB5C46"/>
    <w:rsid w:val="00AC0540"/>
    <w:rsid w:val="00AC0AF5"/>
    <w:rsid w:val="00AC12C2"/>
    <w:rsid w:val="00AC4279"/>
    <w:rsid w:val="00AC56E9"/>
    <w:rsid w:val="00AD325A"/>
    <w:rsid w:val="00AD3667"/>
    <w:rsid w:val="00AD3BC5"/>
    <w:rsid w:val="00AD5105"/>
    <w:rsid w:val="00AD54A8"/>
    <w:rsid w:val="00AD6126"/>
    <w:rsid w:val="00AD74CD"/>
    <w:rsid w:val="00AE129C"/>
    <w:rsid w:val="00AE1DC0"/>
    <w:rsid w:val="00AE1EBC"/>
    <w:rsid w:val="00AE52EB"/>
    <w:rsid w:val="00AE54F8"/>
    <w:rsid w:val="00AE6146"/>
    <w:rsid w:val="00AE771B"/>
    <w:rsid w:val="00AF0ED7"/>
    <w:rsid w:val="00AF16E4"/>
    <w:rsid w:val="00AF5297"/>
    <w:rsid w:val="00AF56DE"/>
    <w:rsid w:val="00AF7487"/>
    <w:rsid w:val="00AF7644"/>
    <w:rsid w:val="00B0127E"/>
    <w:rsid w:val="00B03CD5"/>
    <w:rsid w:val="00B04050"/>
    <w:rsid w:val="00B05D56"/>
    <w:rsid w:val="00B065F9"/>
    <w:rsid w:val="00B0675B"/>
    <w:rsid w:val="00B07DEF"/>
    <w:rsid w:val="00B13351"/>
    <w:rsid w:val="00B13B33"/>
    <w:rsid w:val="00B15B7C"/>
    <w:rsid w:val="00B1633A"/>
    <w:rsid w:val="00B1661D"/>
    <w:rsid w:val="00B16684"/>
    <w:rsid w:val="00B17288"/>
    <w:rsid w:val="00B203B0"/>
    <w:rsid w:val="00B20C0B"/>
    <w:rsid w:val="00B2121E"/>
    <w:rsid w:val="00B235C9"/>
    <w:rsid w:val="00B24249"/>
    <w:rsid w:val="00B27082"/>
    <w:rsid w:val="00B270C1"/>
    <w:rsid w:val="00B27649"/>
    <w:rsid w:val="00B2797F"/>
    <w:rsid w:val="00B27995"/>
    <w:rsid w:val="00B3174D"/>
    <w:rsid w:val="00B31CA6"/>
    <w:rsid w:val="00B33F93"/>
    <w:rsid w:val="00B34D38"/>
    <w:rsid w:val="00B36442"/>
    <w:rsid w:val="00B37EBE"/>
    <w:rsid w:val="00B4026F"/>
    <w:rsid w:val="00B4061D"/>
    <w:rsid w:val="00B40876"/>
    <w:rsid w:val="00B40982"/>
    <w:rsid w:val="00B40DBA"/>
    <w:rsid w:val="00B40DE8"/>
    <w:rsid w:val="00B42088"/>
    <w:rsid w:val="00B4265C"/>
    <w:rsid w:val="00B42C18"/>
    <w:rsid w:val="00B43895"/>
    <w:rsid w:val="00B4460F"/>
    <w:rsid w:val="00B44B33"/>
    <w:rsid w:val="00B44D3C"/>
    <w:rsid w:val="00B45107"/>
    <w:rsid w:val="00B4578F"/>
    <w:rsid w:val="00B47073"/>
    <w:rsid w:val="00B51460"/>
    <w:rsid w:val="00B51730"/>
    <w:rsid w:val="00B51DBB"/>
    <w:rsid w:val="00B52707"/>
    <w:rsid w:val="00B529B1"/>
    <w:rsid w:val="00B53DFC"/>
    <w:rsid w:val="00B54635"/>
    <w:rsid w:val="00B5571B"/>
    <w:rsid w:val="00B57DE6"/>
    <w:rsid w:val="00B60295"/>
    <w:rsid w:val="00B606F8"/>
    <w:rsid w:val="00B60A08"/>
    <w:rsid w:val="00B61BA9"/>
    <w:rsid w:val="00B624AF"/>
    <w:rsid w:val="00B62E34"/>
    <w:rsid w:val="00B6515A"/>
    <w:rsid w:val="00B655A7"/>
    <w:rsid w:val="00B65B9F"/>
    <w:rsid w:val="00B67515"/>
    <w:rsid w:val="00B67D10"/>
    <w:rsid w:val="00B70921"/>
    <w:rsid w:val="00B70C2F"/>
    <w:rsid w:val="00B71C60"/>
    <w:rsid w:val="00B71E8D"/>
    <w:rsid w:val="00B7366F"/>
    <w:rsid w:val="00B748A9"/>
    <w:rsid w:val="00B76D34"/>
    <w:rsid w:val="00B812E0"/>
    <w:rsid w:val="00B83718"/>
    <w:rsid w:val="00B852C3"/>
    <w:rsid w:val="00B86613"/>
    <w:rsid w:val="00B91087"/>
    <w:rsid w:val="00B91BAA"/>
    <w:rsid w:val="00B9333A"/>
    <w:rsid w:val="00B94065"/>
    <w:rsid w:val="00B94F46"/>
    <w:rsid w:val="00BA02AE"/>
    <w:rsid w:val="00BA0A5A"/>
    <w:rsid w:val="00BA104B"/>
    <w:rsid w:val="00BA14F4"/>
    <w:rsid w:val="00BA1518"/>
    <w:rsid w:val="00BA1C9A"/>
    <w:rsid w:val="00BA2965"/>
    <w:rsid w:val="00BA3858"/>
    <w:rsid w:val="00BA3FE3"/>
    <w:rsid w:val="00BA40BD"/>
    <w:rsid w:val="00BA43B4"/>
    <w:rsid w:val="00BA510F"/>
    <w:rsid w:val="00BA56D8"/>
    <w:rsid w:val="00BA64EB"/>
    <w:rsid w:val="00BA72CD"/>
    <w:rsid w:val="00BA7B67"/>
    <w:rsid w:val="00BB0061"/>
    <w:rsid w:val="00BB0F04"/>
    <w:rsid w:val="00BB1641"/>
    <w:rsid w:val="00BB2958"/>
    <w:rsid w:val="00BB2FC2"/>
    <w:rsid w:val="00BB6348"/>
    <w:rsid w:val="00BB64C4"/>
    <w:rsid w:val="00BB653B"/>
    <w:rsid w:val="00BC11C9"/>
    <w:rsid w:val="00BC24E5"/>
    <w:rsid w:val="00BC365A"/>
    <w:rsid w:val="00BC48B7"/>
    <w:rsid w:val="00BC7DA8"/>
    <w:rsid w:val="00BC7EEE"/>
    <w:rsid w:val="00BD0454"/>
    <w:rsid w:val="00BD1173"/>
    <w:rsid w:val="00BD1261"/>
    <w:rsid w:val="00BD23E3"/>
    <w:rsid w:val="00BD25C1"/>
    <w:rsid w:val="00BD28C6"/>
    <w:rsid w:val="00BD59D1"/>
    <w:rsid w:val="00BD6C21"/>
    <w:rsid w:val="00BE13D6"/>
    <w:rsid w:val="00BE2551"/>
    <w:rsid w:val="00BE415C"/>
    <w:rsid w:val="00BE51C3"/>
    <w:rsid w:val="00BE5713"/>
    <w:rsid w:val="00BE7143"/>
    <w:rsid w:val="00BE7BDB"/>
    <w:rsid w:val="00BF0700"/>
    <w:rsid w:val="00BF2986"/>
    <w:rsid w:val="00BF2E19"/>
    <w:rsid w:val="00BF4B83"/>
    <w:rsid w:val="00BF5340"/>
    <w:rsid w:val="00BF7A74"/>
    <w:rsid w:val="00C00603"/>
    <w:rsid w:val="00C03E37"/>
    <w:rsid w:val="00C058BD"/>
    <w:rsid w:val="00C072F3"/>
    <w:rsid w:val="00C079CD"/>
    <w:rsid w:val="00C125AF"/>
    <w:rsid w:val="00C13008"/>
    <w:rsid w:val="00C139A9"/>
    <w:rsid w:val="00C149DF"/>
    <w:rsid w:val="00C158AB"/>
    <w:rsid w:val="00C17948"/>
    <w:rsid w:val="00C17CE5"/>
    <w:rsid w:val="00C203BD"/>
    <w:rsid w:val="00C20556"/>
    <w:rsid w:val="00C23225"/>
    <w:rsid w:val="00C23663"/>
    <w:rsid w:val="00C25C04"/>
    <w:rsid w:val="00C262A9"/>
    <w:rsid w:val="00C27545"/>
    <w:rsid w:val="00C27DB5"/>
    <w:rsid w:val="00C3052E"/>
    <w:rsid w:val="00C317F4"/>
    <w:rsid w:val="00C3415C"/>
    <w:rsid w:val="00C354B8"/>
    <w:rsid w:val="00C35F46"/>
    <w:rsid w:val="00C368B7"/>
    <w:rsid w:val="00C37D50"/>
    <w:rsid w:val="00C4066A"/>
    <w:rsid w:val="00C408E5"/>
    <w:rsid w:val="00C40DB8"/>
    <w:rsid w:val="00C414EE"/>
    <w:rsid w:val="00C429F4"/>
    <w:rsid w:val="00C463B5"/>
    <w:rsid w:val="00C47820"/>
    <w:rsid w:val="00C4784B"/>
    <w:rsid w:val="00C478FE"/>
    <w:rsid w:val="00C51987"/>
    <w:rsid w:val="00C52D67"/>
    <w:rsid w:val="00C55925"/>
    <w:rsid w:val="00C56BBA"/>
    <w:rsid w:val="00C576E0"/>
    <w:rsid w:val="00C577D0"/>
    <w:rsid w:val="00C60209"/>
    <w:rsid w:val="00C63CE0"/>
    <w:rsid w:val="00C63E88"/>
    <w:rsid w:val="00C64569"/>
    <w:rsid w:val="00C64579"/>
    <w:rsid w:val="00C64D69"/>
    <w:rsid w:val="00C64F16"/>
    <w:rsid w:val="00C66CC6"/>
    <w:rsid w:val="00C70B8B"/>
    <w:rsid w:val="00C720FD"/>
    <w:rsid w:val="00C72526"/>
    <w:rsid w:val="00C729AA"/>
    <w:rsid w:val="00C73D4E"/>
    <w:rsid w:val="00C74788"/>
    <w:rsid w:val="00C74E18"/>
    <w:rsid w:val="00C76D85"/>
    <w:rsid w:val="00C82307"/>
    <w:rsid w:val="00C825D5"/>
    <w:rsid w:val="00C837FD"/>
    <w:rsid w:val="00C83908"/>
    <w:rsid w:val="00C8391B"/>
    <w:rsid w:val="00C84943"/>
    <w:rsid w:val="00C84C6E"/>
    <w:rsid w:val="00C87A50"/>
    <w:rsid w:val="00C928B5"/>
    <w:rsid w:val="00C92B99"/>
    <w:rsid w:val="00C93049"/>
    <w:rsid w:val="00C950BB"/>
    <w:rsid w:val="00C95D52"/>
    <w:rsid w:val="00C976A3"/>
    <w:rsid w:val="00CA1AED"/>
    <w:rsid w:val="00CA37C1"/>
    <w:rsid w:val="00CA3C68"/>
    <w:rsid w:val="00CA5B5F"/>
    <w:rsid w:val="00CA7505"/>
    <w:rsid w:val="00CB0215"/>
    <w:rsid w:val="00CB18EB"/>
    <w:rsid w:val="00CB1E54"/>
    <w:rsid w:val="00CB49C4"/>
    <w:rsid w:val="00CB4DA9"/>
    <w:rsid w:val="00CC1A1F"/>
    <w:rsid w:val="00CC236F"/>
    <w:rsid w:val="00CC5BEA"/>
    <w:rsid w:val="00CC6033"/>
    <w:rsid w:val="00CC6082"/>
    <w:rsid w:val="00CC7AE4"/>
    <w:rsid w:val="00CD09D9"/>
    <w:rsid w:val="00CD1342"/>
    <w:rsid w:val="00CD4A05"/>
    <w:rsid w:val="00CD582D"/>
    <w:rsid w:val="00CD7EBA"/>
    <w:rsid w:val="00CE0AF0"/>
    <w:rsid w:val="00CE1A47"/>
    <w:rsid w:val="00CE1CED"/>
    <w:rsid w:val="00CE1EDE"/>
    <w:rsid w:val="00CE2B60"/>
    <w:rsid w:val="00CE4CAB"/>
    <w:rsid w:val="00CE4E9D"/>
    <w:rsid w:val="00CE663D"/>
    <w:rsid w:val="00CF07AB"/>
    <w:rsid w:val="00CF0EE9"/>
    <w:rsid w:val="00CF1735"/>
    <w:rsid w:val="00CF3601"/>
    <w:rsid w:val="00CF463F"/>
    <w:rsid w:val="00CF5421"/>
    <w:rsid w:val="00CF6283"/>
    <w:rsid w:val="00CF6707"/>
    <w:rsid w:val="00D0117A"/>
    <w:rsid w:val="00D05A61"/>
    <w:rsid w:val="00D10B1C"/>
    <w:rsid w:val="00D156FD"/>
    <w:rsid w:val="00D15AB7"/>
    <w:rsid w:val="00D15B6A"/>
    <w:rsid w:val="00D15C8A"/>
    <w:rsid w:val="00D162CB"/>
    <w:rsid w:val="00D16F8B"/>
    <w:rsid w:val="00D21C31"/>
    <w:rsid w:val="00D224C5"/>
    <w:rsid w:val="00D2270E"/>
    <w:rsid w:val="00D22E24"/>
    <w:rsid w:val="00D23C4B"/>
    <w:rsid w:val="00D245EC"/>
    <w:rsid w:val="00D25542"/>
    <w:rsid w:val="00D275A6"/>
    <w:rsid w:val="00D3224C"/>
    <w:rsid w:val="00D33071"/>
    <w:rsid w:val="00D34680"/>
    <w:rsid w:val="00D353E4"/>
    <w:rsid w:val="00D36584"/>
    <w:rsid w:val="00D371DE"/>
    <w:rsid w:val="00D37FF2"/>
    <w:rsid w:val="00D40B15"/>
    <w:rsid w:val="00D40BE9"/>
    <w:rsid w:val="00D41937"/>
    <w:rsid w:val="00D43850"/>
    <w:rsid w:val="00D46838"/>
    <w:rsid w:val="00D4750F"/>
    <w:rsid w:val="00D50394"/>
    <w:rsid w:val="00D50402"/>
    <w:rsid w:val="00D52AC4"/>
    <w:rsid w:val="00D52B7A"/>
    <w:rsid w:val="00D52BD7"/>
    <w:rsid w:val="00D531F7"/>
    <w:rsid w:val="00D53598"/>
    <w:rsid w:val="00D5485E"/>
    <w:rsid w:val="00D54E56"/>
    <w:rsid w:val="00D56AFF"/>
    <w:rsid w:val="00D56CAA"/>
    <w:rsid w:val="00D57B6D"/>
    <w:rsid w:val="00D6008D"/>
    <w:rsid w:val="00D60A5C"/>
    <w:rsid w:val="00D60C4B"/>
    <w:rsid w:val="00D63D59"/>
    <w:rsid w:val="00D647ED"/>
    <w:rsid w:val="00D65088"/>
    <w:rsid w:val="00D665F3"/>
    <w:rsid w:val="00D672EE"/>
    <w:rsid w:val="00D67B53"/>
    <w:rsid w:val="00D67DE2"/>
    <w:rsid w:val="00D73F4D"/>
    <w:rsid w:val="00D740E5"/>
    <w:rsid w:val="00D748A3"/>
    <w:rsid w:val="00D765B1"/>
    <w:rsid w:val="00D777DC"/>
    <w:rsid w:val="00D77E32"/>
    <w:rsid w:val="00D80C1E"/>
    <w:rsid w:val="00D81263"/>
    <w:rsid w:val="00D835BB"/>
    <w:rsid w:val="00D84839"/>
    <w:rsid w:val="00D85182"/>
    <w:rsid w:val="00D85402"/>
    <w:rsid w:val="00D8595B"/>
    <w:rsid w:val="00D85D90"/>
    <w:rsid w:val="00D86415"/>
    <w:rsid w:val="00D86F90"/>
    <w:rsid w:val="00D875B9"/>
    <w:rsid w:val="00D90BC1"/>
    <w:rsid w:val="00D91883"/>
    <w:rsid w:val="00D91C4D"/>
    <w:rsid w:val="00D926EC"/>
    <w:rsid w:val="00D97D32"/>
    <w:rsid w:val="00D97DC4"/>
    <w:rsid w:val="00DA291C"/>
    <w:rsid w:val="00DA44AA"/>
    <w:rsid w:val="00DA5C46"/>
    <w:rsid w:val="00DA5D91"/>
    <w:rsid w:val="00DA7F09"/>
    <w:rsid w:val="00DA7FFC"/>
    <w:rsid w:val="00DB321E"/>
    <w:rsid w:val="00DB3F61"/>
    <w:rsid w:val="00DB53B7"/>
    <w:rsid w:val="00DB6040"/>
    <w:rsid w:val="00DB6419"/>
    <w:rsid w:val="00DC256C"/>
    <w:rsid w:val="00DC6AAD"/>
    <w:rsid w:val="00DD0DB6"/>
    <w:rsid w:val="00DD0E3C"/>
    <w:rsid w:val="00DD20AE"/>
    <w:rsid w:val="00DD40A1"/>
    <w:rsid w:val="00DD40E3"/>
    <w:rsid w:val="00DD465D"/>
    <w:rsid w:val="00DD4A69"/>
    <w:rsid w:val="00DD6A8E"/>
    <w:rsid w:val="00DD7701"/>
    <w:rsid w:val="00DE077A"/>
    <w:rsid w:val="00DE1270"/>
    <w:rsid w:val="00DE216D"/>
    <w:rsid w:val="00DE37E8"/>
    <w:rsid w:val="00DE3E98"/>
    <w:rsid w:val="00DE624E"/>
    <w:rsid w:val="00DF0246"/>
    <w:rsid w:val="00DF0BFA"/>
    <w:rsid w:val="00DF1068"/>
    <w:rsid w:val="00DF1EC8"/>
    <w:rsid w:val="00DF2E63"/>
    <w:rsid w:val="00DF513B"/>
    <w:rsid w:val="00DF5E72"/>
    <w:rsid w:val="00DF656F"/>
    <w:rsid w:val="00E00064"/>
    <w:rsid w:val="00E00CFB"/>
    <w:rsid w:val="00E018D7"/>
    <w:rsid w:val="00E02E1A"/>
    <w:rsid w:val="00E03205"/>
    <w:rsid w:val="00E033C5"/>
    <w:rsid w:val="00E040EC"/>
    <w:rsid w:val="00E05C6C"/>
    <w:rsid w:val="00E06907"/>
    <w:rsid w:val="00E06B8B"/>
    <w:rsid w:val="00E100ED"/>
    <w:rsid w:val="00E1013C"/>
    <w:rsid w:val="00E123CA"/>
    <w:rsid w:val="00E12CEB"/>
    <w:rsid w:val="00E16C7E"/>
    <w:rsid w:val="00E16EDD"/>
    <w:rsid w:val="00E20452"/>
    <w:rsid w:val="00E2183B"/>
    <w:rsid w:val="00E21DB8"/>
    <w:rsid w:val="00E22288"/>
    <w:rsid w:val="00E22931"/>
    <w:rsid w:val="00E23757"/>
    <w:rsid w:val="00E2399D"/>
    <w:rsid w:val="00E23D1C"/>
    <w:rsid w:val="00E25F0C"/>
    <w:rsid w:val="00E26395"/>
    <w:rsid w:val="00E26F6E"/>
    <w:rsid w:val="00E30012"/>
    <w:rsid w:val="00E30BAC"/>
    <w:rsid w:val="00E30FE1"/>
    <w:rsid w:val="00E31CF9"/>
    <w:rsid w:val="00E3233E"/>
    <w:rsid w:val="00E32CE0"/>
    <w:rsid w:val="00E34730"/>
    <w:rsid w:val="00E352E3"/>
    <w:rsid w:val="00E363D1"/>
    <w:rsid w:val="00E3683D"/>
    <w:rsid w:val="00E3727C"/>
    <w:rsid w:val="00E4066C"/>
    <w:rsid w:val="00E41045"/>
    <w:rsid w:val="00E413D3"/>
    <w:rsid w:val="00E431CA"/>
    <w:rsid w:val="00E433D7"/>
    <w:rsid w:val="00E43823"/>
    <w:rsid w:val="00E44F08"/>
    <w:rsid w:val="00E46E70"/>
    <w:rsid w:val="00E50FBE"/>
    <w:rsid w:val="00E5341E"/>
    <w:rsid w:val="00E6521D"/>
    <w:rsid w:val="00E70751"/>
    <w:rsid w:val="00E70858"/>
    <w:rsid w:val="00E7150A"/>
    <w:rsid w:val="00E75305"/>
    <w:rsid w:val="00E75F9A"/>
    <w:rsid w:val="00E76593"/>
    <w:rsid w:val="00E8003C"/>
    <w:rsid w:val="00E80E45"/>
    <w:rsid w:val="00E814C3"/>
    <w:rsid w:val="00E82644"/>
    <w:rsid w:val="00E82B53"/>
    <w:rsid w:val="00E83C00"/>
    <w:rsid w:val="00E856FF"/>
    <w:rsid w:val="00E8788A"/>
    <w:rsid w:val="00E90DEE"/>
    <w:rsid w:val="00E9144C"/>
    <w:rsid w:val="00E943B7"/>
    <w:rsid w:val="00E95147"/>
    <w:rsid w:val="00E978B8"/>
    <w:rsid w:val="00EA113E"/>
    <w:rsid w:val="00EA2EB3"/>
    <w:rsid w:val="00EA3920"/>
    <w:rsid w:val="00EA5EC8"/>
    <w:rsid w:val="00EA6D3B"/>
    <w:rsid w:val="00EB00BB"/>
    <w:rsid w:val="00EB03DE"/>
    <w:rsid w:val="00EB1784"/>
    <w:rsid w:val="00EB1CEB"/>
    <w:rsid w:val="00EB25EF"/>
    <w:rsid w:val="00EB3941"/>
    <w:rsid w:val="00EB3FEE"/>
    <w:rsid w:val="00EB6BC7"/>
    <w:rsid w:val="00EC507B"/>
    <w:rsid w:val="00EC54B3"/>
    <w:rsid w:val="00EC5693"/>
    <w:rsid w:val="00EC5A94"/>
    <w:rsid w:val="00EC7B33"/>
    <w:rsid w:val="00ED090F"/>
    <w:rsid w:val="00ED1DA6"/>
    <w:rsid w:val="00ED408B"/>
    <w:rsid w:val="00ED4C70"/>
    <w:rsid w:val="00ED520E"/>
    <w:rsid w:val="00ED521B"/>
    <w:rsid w:val="00ED7AE0"/>
    <w:rsid w:val="00ED7D46"/>
    <w:rsid w:val="00EE000F"/>
    <w:rsid w:val="00EE17B3"/>
    <w:rsid w:val="00EE3A4E"/>
    <w:rsid w:val="00EE5488"/>
    <w:rsid w:val="00EE6C30"/>
    <w:rsid w:val="00EE7313"/>
    <w:rsid w:val="00EF03B2"/>
    <w:rsid w:val="00EF2B76"/>
    <w:rsid w:val="00EF4EC8"/>
    <w:rsid w:val="00F001FD"/>
    <w:rsid w:val="00F01CEA"/>
    <w:rsid w:val="00F02248"/>
    <w:rsid w:val="00F04363"/>
    <w:rsid w:val="00F060E3"/>
    <w:rsid w:val="00F079CE"/>
    <w:rsid w:val="00F07A26"/>
    <w:rsid w:val="00F10410"/>
    <w:rsid w:val="00F11331"/>
    <w:rsid w:val="00F131EC"/>
    <w:rsid w:val="00F150CA"/>
    <w:rsid w:val="00F16F12"/>
    <w:rsid w:val="00F17009"/>
    <w:rsid w:val="00F1752D"/>
    <w:rsid w:val="00F201BE"/>
    <w:rsid w:val="00F216DB"/>
    <w:rsid w:val="00F22750"/>
    <w:rsid w:val="00F24246"/>
    <w:rsid w:val="00F24292"/>
    <w:rsid w:val="00F2558E"/>
    <w:rsid w:val="00F2658E"/>
    <w:rsid w:val="00F26670"/>
    <w:rsid w:val="00F27179"/>
    <w:rsid w:val="00F273CF"/>
    <w:rsid w:val="00F30256"/>
    <w:rsid w:val="00F312AE"/>
    <w:rsid w:val="00F32E32"/>
    <w:rsid w:val="00F33666"/>
    <w:rsid w:val="00F34286"/>
    <w:rsid w:val="00F36032"/>
    <w:rsid w:val="00F377D6"/>
    <w:rsid w:val="00F40190"/>
    <w:rsid w:val="00F40DF2"/>
    <w:rsid w:val="00F411F1"/>
    <w:rsid w:val="00F44D3B"/>
    <w:rsid w:val="00F46342"/>
    <w:rsid w:val="00F4635C"/>
    <w:rsid w:val="00F4738D"/>
    <w:rsid w:val="00F47977"/>
    <w:rsid w:val="00F50440"/>
    <w:rsid w:val="00F509C3"/>
    <w:rsid w:val="00F52252"/>
    <w:rsid w:val="00F531CB"/>
    <w:rsid w:val="00F605EA"/>
    <w:rsid w:val="00F60630"/>
    <w:rsid w:val="00F616D5"/>
    <w:rsid w:val="00F6197B"/>
    <w:rsid w:val="00F61F1D"/>
    <w:rsid w:val="00F62713"/>
    <w:rsid w:val="00F628BF"/>
    <w:rsid w:val="00F62CFF"/>
    <w:rsid w:val="00F64156"/>
    <w:rsid w:val="00F6569A"/>
    <w:rsid w:val="00F669DC"/>
    <w:rsid w:val="00F70974"/>
    <w:rsid w:val="00F70AD5"/>
    <w:rsid w:val="00F721CF"/>
    <w:rsid w:val="00F721E9"/>
    <w:rsid w:val="00F732DB"/>
    <w:rsid w:val="00F73509"/>
    <w:rsid w:val="00F803E2"/>
    <w:rsid w:val="00F81BC1"/>
    <w:rsid w:val="00F81C87"/>
    <w:rsid w:val="00F85A93"/>
    <w:rsid w:val="00F86A3D"/>
    <w:rsid w:val="00F86E34"/>
    <w:rsid w:val="00F87972"/>
    <w:rsid w:val="00F90DD8"/>
    <w:rsid w:val="00F90E11"/>
    <w:rsid w:val="00F932E5"/>
    <w:rsid w:val="00F94748"/>
    <w:rsid w:val="00F949D5"/>
    <w:rsid w:val="00F95F85"/>
    <w:rsid w:val="00FA088E"/>
    <w:rsid w:val="00FA0F4D"/>
    <w:rsid w:val="00FA13B3"/>
    <w:rsid w:val="00FA1D6D"/>
    <w:rsid w:val="00FA6C1E"/>
    <w:rsid w:val="00FA7A1C"/>
    <w:rsid w:val="00FA7F10"/>
    <w:rsid w:val="00FB2991"/>
    <w:rsid w:val="00FB35B2"/>
    <w:rsid w:val="00FB67B5"/>
    <w:rsid w:val="00FB6AD6"/>
    <w:rsid w:val="00FB7FA7"/>
    <w:rsid w:val="00FC1686"/>
    <w:rsid w:val="00FC494F"/>
    <w:rsid w:val="00FC5004"/>
    <w:rsid w:val="00FC5315"/>
    <w:rsid w:val="00FC6E6D"/>
    <w:rsid w:val="00FC6EC9"/>
    <w:rsid w:val="00FC715F"/>
    <w:rsid w:val="00FC7731"/>
    <w:rsid w:val="00FC7AD7"/>
    <w:rsid w:val="00FD0722"/>
    <w:rsid w:val="00FD274B"/>
    <w:rsid w:val="00FD2C19"/>
    <w:rsid w:val="00FD38E3"/>
    <w:rsid w:val="00FD3DB4"/>
    <w:rsid w:val="00FD7129"/>
    <w:rsid w:val="00FE0A83"/>
    <w:rsid w:val="00FE34EC"/>
    <w:rsid w:val="00FE36EB"/>
    <w:rsid w:val="00FE49A6"/>
    <w:rsid w:val="00FE4E4C"/>
    <w:rsid w:val="00FE67AF"/>
    <w:rsid w:val="00FE7366"/>
    <w:rsid w:val="00FF0791"/>
    <w:rsid w:val="00FF0BF2"/>
    <w:rsid w:val="00FF2100"/>
    <w:rsid w:val="00FF549E"/>
    <w:rsid w:val="00FF686F"/>
    <w:rsid w:val="00FF707A"/>
    <w:rsid w:val="00FF7F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6464"/>
  <w15:docId w15:val="{EA4FEF3C-83B4-40D6-850D-53F6B7E4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332"/>
    <w:rPr>
      <w:lang w:val="el-GR"/>
    </w:rPr>
  </w:style>
  <w:style w:type="paragraph" w:styleId="Heading1">
    <w:name w:val="heading 1"/>
    <w:basedOn w:val="Normal"/>
    <w:next w:val="Normal"/>
    <w:link w:val="Heading1Char"/>
    <w:uiPriority w:val="9"/>
    <w:qFormat/>
    <w:rsid w:val="00D40B15"/>
    <w:pPr>
      <w:keepNext/>
      <w:keepLines/>
      <w:spacing w:before="240" w:after="240"/>
      <w:outlineLvl w:val="0"/>
    </w:pPr>
    <w:rPr>
      <w:rFonts w:ascii="Times New Roman" w:eastAsiaTheme="majorEastAsia" w:hAnsi="Times New Roman" w:cs="Times New Roman"/>
      <w:color w:val="000000" w:themeColor="text1"/>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B15"/>
    <w:rPr>
      <w:rFonts w:ascii="Times New Roman" w:eastAsiaTheme="majorEastAsia" w:hAnsi="Times New Roman" w:cs="Times New Roman"/>
      <w:color w:val="000000" w:themeColor="text1"/>
      <w:sz w:val="32"/>
      <w:szCs w:val="32"/>
    </w:rPr>
  </w:style>
  <w:style w:type="paragraph" w:styleId="Header">
    <w:name w:val="header"/>
    <w:basedOn w:val="Normal"/>
    <w:link w:val="HeaderChar"/>
    <w:uiPriority w:val="99"/>
    <w:unhideWhenUsed/>
    <w:rsid w:val="0030033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00332"/>
    <w:rPr>
      <w:lang w:val="el-GR"/>
    </w:rPr>
  </w:style>
  <w:style w:type="paragraph" w:styleId="Footer">
    <w:name w:val="footer"/>
    <w:basedOn w:val="Normal"/>
    <w:link w:val="FooterChar"/>
    <w:uiPriority w:val="99"/>
    <w:unhideWhenUsed/>
    <w:rsid w:val="003003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00332"/>
    <w:rPr>
      <w:lang w:val="el-GR"/>
    </w:rPr>
  </w:style>
  <w:style w:type="paragraph" w:styleId="ListParagraph">
    <w:name w:val="List Paragraph"/>
    <w:basedOn w:val="Normal"/>
    <w:link w:val="ListParagraphChar"/>
    <w:uiPriority w:val="34"/>
    <w:qFormat/>
    <w:rsid w:val="00300332"/>
    <w:pPr>
      <w:spacing w:before="240" w:after="200" w:line="276" w:lineRule="auto"/>
      <w:ind w:left="720"/>
      <w:contextualSpacing/>
      <w:jc w:val="both"/>
    </w:pPr>
    <w:rPr>
      <w:rFonts w:ascii="Times New Roman" w:eastAsia="Calibri" w:hAnsi="Times New Roman" w:cs="Times New Roman"/>
      <w:lang w:val="en-US"/>
    </w:rPr>
  </w:style>
  <w:style w:type="character" w:customStyle="1" w:styleId="ListParagraphChar">
    <w:name w:val="List Paragraph Char"/>
    <w:basedOn w:val="DefaultParagraphFont"/>
    <w:link w:val="ListParagraph"/>
    <w:uiPriority w:val="34"/>
    <w:locked/>
    <w:rsid w:val="00300332"/>
    <w:rPr>
      <w:rFonts w:ascii="Times New Roman" w:eastAsia="Calibri" w:hAnsi="Times New Roman" w:cs="Times New Roman"/>
    </w:rPr>
  </w:style>
  <w:style w:type="character" w:styleId="CommentReference">
    <w:name w:val="annotation reference"/>
    <w:basedOn w:val="DefaultParagraphFont"/>
    <w:uiPriority w:val="99"/>
    <w:semiHidden/>
    <w:unhideWhenUsed/>
    <w:rsid w:val="00300332"/>
    <w:rPr>
      <w:sz w:val="16"/>
      <w:szCs w:val="16"/>
    </w:rPr>
  </w:style>
  <w:style w:type="paragraph" w:styleId="CommentText">
    <w:name w:val="annotation text"/>
    <w:basedOn w:val="Normal"/>
    <w:link w:val="CommentTextChar"/>
    <w:uiPriority w:val="99"/>
    <w:unhideWhenUsed/>
    <w:rsid w:val="00300332"/>
    <w:pPr>
      <w:spacing w:line="240" w:lineRule="auto"/>
    </w:pPr>
    <w:rPr>
      <w:sz w:val="20"/>
      <w:szCs w:val="20"/>
    </w:rPr>
  </w:style>
  <w:style w:type="character" w:customStyle="1" w:styleId="CommentTextChar">
    <w:name w:val="Comment Text Char"/>
    <w:basedOn w:val="DefaultParagraphFont"/>
    <w:link w:val="CommentText"/>
    <w:uiPriority w:val="99"/>
    <w:rsid w:val="00300332"/>
    <w:rPr>
      <w:sz w:val="20"/>
      <w:szCs w:val="20"/>
      <w:lang w:val="el-GR"/>
    </w:rPr>
  </w:style>
  <w:style w:type="paragraph" w:styleId="CommentSubject">
    <w:name w:val="annotation subject"/>
    <w:basedOn w:val="CommentText"/>
    <w:next w:val="CommentText"/>
    <w:link w:val="CommentSubjectChar"/>
    <w:uiPriority w:val="99"/>
    <w:semiHidden/>
    <w:unhideWhenUsed/>
    <w:rsid w:val="00300332"/>
    <w:rPr>
      <w:b/>
      <w:bCs/>
    </w:rPr>
  </w:style>
  <w:style w:type="character" w:customStyle="1" w:styleId="CommentSubjectChar">
    <w:name w:val="Comment Subject Char"/>
    <w:basedOn w:val="CommentTextChar"/>
    <w:link w:val="CommentSubject"/>
    <w:uiPriority w:val="99"/>
    <w:semiHidden/>
    <w:rsid w:val="00300332"/>
    <w:rPr>
      <w:b/>
      <w:bCs/>
      <w:sz w:val="20"/>
      <w:szCs w:val="20"/>
      <w:lang w:val="el-GR"/>
    </w:rPr>
  </w:style>
  <w:style w:type="paragraph" w:styleId="BalloonText">
    <w:name w:val="Balloon Text"/>
    <w:basedOn w:val="Normal"/>
    <w:link w:val="BalloonTextChar"/>
    <w:uiPriority w:val="99"/>
    <w:semiHidden/>
    <w:unhideWhenUsed/>
    <w:rsid w:val="0030033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00332"/>
    <w:rPr>
      <w:rFonts w:ascii="Times New Roman" w:hAnsi="Times New Roman" w:cs="Times New Roman"/>
      <w:sz w:val="18"/>
      <w:szCs w:val="18"/>
      <w:lang w:val="el-GR"/>
    </w:rPr>
  </w:style>
  <w:style w:type="paragraph" w:customStyle="1" w:styleId="EndNoteBibliographyTitle">
    <w:name w:val="EndNote Bibliography Title"/>
    <w:basedOn w:val="Normal"/>
    <w:link w:val="EndNoteBibliographyTitleChar"/>
    <w:rsid w:val="00300332"/>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300332"/>
    <w:rPr>
      <w:rFonts w:ascii="Times New Roman" w:hAnsi="Times New Roman" w:cs="Times New Roman"/>
      <w:noProof/>
    </w:rPr>
  </w:style>
  <w:style w:type="paragraph" w:customStyle="1" w:styleId="EndNoteBibliography">
    <w:name w:val="EndNote Bibliography"/>
    <w:basedOn w:val="Normal"/>
    <w:link w:val="EndNoteBibliographyChar"/>
    <w:rsid w:val="00300332"/>
    <w:pPr>
      <w:spacing w:line="240" w:lineRule="auto"/>
      <w:jc w:val="both"/>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300332"/>
    <w:rPr>
      <w:rFonts w:ascii="Times New Roman" w:hAnsi="Times New Roman" w:cs="Times New Roman"/>
      <w:noProof/>
    </w:rPr>
  </w:style>
  <w:style w:type="paragraph" w:styleId="Revision">
    <w:name w:val="Revision"/>
    <w:hidden/>
    <w:uiPriority w:val="99"/>
    <w:semiHidden/>
    <w:rsid w:val="00300332"/>
    <w:pPr>
      <w:spacing w:after="0" w:line="240" w:lineRule="auto"/>
    </w:pPr>
    <w:rPr>
      <w:lang w:val="el-GR"/>
    </w:rPr>
  </w:style>
  <w:style w:type="table" w:styleId="TableGrid">
    <w:name w:val="Table Grid"/>
    <w:basedOn w:val="TableNormal"/>
    <w:uiPriority w:val="39"/>
    <w:rsid w:val="0030033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0332"/>
    <w:pPr>
      <w:spacing w:after="200" w:line="240" w:lineRule="auto"/>
    </w:pPr>
    <w:rPr>
      <w:i/>
      <w:iCs/>
      <w:color w:val="44546A" w:themeColor="text2"/>
      <w:sz w:val="18"/>
      <w:szCs w:val="18"/>
    </w:rPr>
  </w:style>
  <w:style w:type="character" w:styleId="Hyperlink">
    <w:name w:val="Hyperlink"/>
    <w:uiPriority w:val="99"/>
    <w:rsid w:val="00300332"/>
    <w:rPr>
      <w:color w:val="000000"/>
      <w:u w:val="none"/>
      <w:lang w:val="en-US" w:eastAsia="en-US"/>
    </w:rPr>
  </w:style>
  <w:style w:type="character" w:styleId="UnresolvedMention">
    <w:name w:val="Unresolved Mention"/>
    <w:basedOn w:val="DefaultParagraphFont"/>
    <w:uiPriority w:val="99"/>
    <w:semiHidden/>
    <w:unhideWhenUsed/>
    <w:rsid w:val="00363D04"/>
    <w:rPr>
      <w:color w:val="605E5C"/>
      <w:shd w:val="clear" w:color="auto" w:fill="E1DFDD"/>
    </w:rPr>
  </w:style>
  <w:style w:type="paragraph" w:styleId="NormalWeb">
    <w:name w:val="Normal (Web)"/>
    <w:basedOn w:val="Normal"/>
    <w:uiPriority w:val="99"/>
    <w:unhideWhenUsed/>
    <w:rsid w:val="00301327"/>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customStyle="1" w:styleId="cf01">
    <w:name w:val="cf01"/>
    <w:basedOn w:val="DefaultParagraphFont"/>
    <w:rsid w:val="00301327"/>
    <w:rPr>
      <w:rFonts w:ascii="Segoe UI" w:hAnsi="Segoe UI" w:cs="Segoe UI" w:hint="default"/>
      <w:sz w:val="18"/>
      <w:szCs w:val="18"/>
    </w:rPr>
  </w:style>
  <w:style w:type="paragraph" w:styleId="NoSpacing">
    <w:name w:val="No Spacing"/>
    <w:uiPriority w:val="1"/>
    <w:qFormat/>
    <w:rsid w:val="00C63E88"/>
    <w:pPr>
      <w:spacing w:after="0" w:line="240" w:lineRule="auto"/>
    </w:pPr>
    <w:rPr>
      <w:lang w:val="el-GR"/>
    </w:rPr>
  </w:style>
  <w:style w:type="paragraph" w:styleId="TableofFigures">
    <w:name w:val="table of figures"/>
    <w:basedOn w:val="Normal"/>
    <w:next w:val="Normal"/>
    <w:uiPriority w:val="99"/>
    <w:unhideWhenUsed/>
    <w:rsid w:val="00AF7487"/>
    <w:pPr>
      <w:spacing w:after="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2229">
      <w:bodyDiv w:val="1"/>
      <w:marLeft w:val="0"/>
      <w:marRight w:val="0"/>
      <w:marTop w:val="0"/>
      <w:marBottom w:val="0"/>
      <w:divBdr>
        <w:top w:val="none" w:sz="0" w:space="0" w:color="auto"/>
        <w:left w:val="none" w:sz="0" w:space="0" w:color="auto"/>
        <w:bottom w:val="none" w:sz="0" w:space="0" w:color="auto"/>
        <w:right w:val="none" w:sz="0" w:space="0" w:color="auto"/>
      </w:divBdr>
    </w:div>
    <w:div w:id="199245864">
      <w:bodyDiv w:val="1"/>
      <w:marLeft w:val="0"/>
      <w:marRight w:val="0"/>
      <w:marTop w:val="0"/>
      <w:marBottom w:val="0"/>
      <w:divBdr>
        <w:top w:val="none" w:sz="0" w:space="0" w:color="auto"/>
        <w:left w:val="none" w:sz="0" w:space="0" w:color="auto"/>
        <w:bottom w:val="none" w:sz="0" w:space="0" w:color="auto"/>
        <w:right w:val="none" w:sz="0" w:space="0" w:color="auto"/>
      </w:divBdr>
    </w:div>
    <w:div w:id="234358942">
      <w:bodyDiv w:val="1"/>
      <w:marLeft w:val="0"/>
      <w:marRight w:val="0"/>
      <w:marTop w:val="0"/>
      <w:marBottom w:val="0"/>
      <w:divBdr>
        <w:top w:val="none" w:sz="0" w:space="0" w:color="auto"/>
        <w:left w:val="none" w:sz="0" w:space="0" w:color="auto"/>
        <w:bottom w:val="none" w:sz="0" w:space="0" w:color="auto"/>
        <w:right w:val="none" w:sz="0" w:space="0" w:color="auto"/>
      </w:divBdr>
    </w:div>
    <w:div w:id="256449038">
      <w:bodyDiv w:val="1"/>
      <w:marLeft w:val="0"/>
      <w:marRight w:val="0"/>
      <w:marTop w:val="0"/>
      <w:marBottom w:val="0"/>
      <w:divBdr>
        <w:top w:val="none" w:sz="0" w:space="0" w:color="auto"/>
        <w:left w:val="none" w:sz="0" w:space="0" w:color="auto"/>
        <w:bottom w:val="none" w:sz="0" w:space="0" w:color="auto"/>
        <w:right w:val="none" w:sz="0" w:space="0" w:color="auto"/>
      </w:divBdr>
    </w:div>
    <w:div w:id="572548615">
      <w:bodyDiv w:val="1"/>
      <w:marLeft w:val="0"/>
      <w:marRight w:val="0"/>
      <w:marTop w:val="0"/>
      <w:marBottom w:val="0"/>
      <w:divBdr>
        <w:top w:val="none" w:sz="0" w:space="0" w:color="auto"/>
        <w:left w:val="none" w:sz="0" w:space="0" w:color="auto"/>
        <w:bottom w:val="none" w:sz="0" w:space="0" w:color="auto"/>
        <w:right w:val="none" w:sz="0" w:space="0" w:color="auto"/>
      </w:divBdr>
    </w:div>
    <w:div w:id="834494409">
      <w:bodyDiv w:val="1"/>
      <w:marLeft w:val="0"/>
      <w:marRight w:val="0"/>
      <w:marTop w:val="0"/>
      <w:marBottom w:val="0"/>
      <w:divBdr>
        <w:top w:val="none" w:sz="0" w:space="0" w:color="auto"/>
        <w:left w:val="none" w:sz="0" w:space="0" w:color="auto"/>
        <w:bottom w:val="none" w:sz="0" w:space="0" w:color="auto"/>
        <w:right w:val="none" w:sz="0" w:space="0" w:color="auto"/>
      </w:divBdr>
    </w:div>
    <w:div w:id="1207454578">
      <w:bodyDiv w:val="1"/>
      <w:marLeft w:val="0"/>
      <w:marRight w:val="0"/>
      <w:marTop w:val="0"/>
      <w:marBottom w:val="0"/>
      <w:divBdr>
        <w:top w:val="none" w:sz="0" w:space="0" w:color="auto"/>
        <w:left w:val="none" w:sz="0" w:space="0" w:color="auto"/>
        <w:bottom w:val="none" w:sz="0" w:space="0" w:color="auto"/>
        <w:right w:val="none" w:sz="0" w:space="0" w:color="auto"/>
      </w:divBdr>
    </w:div>
    <w:div w:id="1230579221">
      <w:bodyDiv w:val="1"/>
      <w:marLeft w:val="0"/>
      <w:marRight w:val="0"/>
      <w:marTop w:val="0"/>
      <w:marBottom w:val="0"/>
      <w:divBdr>
        <w:top w:val="none" w:sz="0" w:space="0" w:color="auto"/>
        <w:left w:val="none" w:sz="0" w:space="0" w:color="auto"/>
        <w:bottom w:val="none" w:sz="0" w:space="0" w:color="auto"/>
        <w:right w:val="none" w:sz="0" w:space="0" w:color="auto"/>
      </w:divBdr>
    </w:div>
    <w:div w:id="1290893544">
      <w:bodyDiv w:val="1"/>
      <w:marLeft w:val="0"/>
      <w:marRight w:val="0"/>
      <w:marTop w:val="0"/>
      <w:marBottom w:val="0"/>
      <w:divBdr>
        <w:top w:val="none" w:sz="0" w:space="0" w:color="auto"/>
        <w:left w:val="none" w:sz="0" w:space="0" w:color="auto"/>
        <w:bottom w:val="none" w:sz="0" w:space="0" w:color="auto"/>
        <w:right w:val="none" w:sz="0" w:space="0" w:color="auto"/>
      </w:divBdr>
    </w:div>
    <w:div w:id="1523008485">
      <w:bodyDiv w:val="1"/>
      <w:marLeft w:val="0"/>
      <w:marRight w:val="0"/>
      <w:marTop w:val="0"/>
      <w:marBottom w:val="0"/>
      <w:divBdr>
        <w:top w:val="none" w:sz="0" w:space="0" w:color="auto"/>
        <w:left w:val="none" w:sz="0" w:space="0" w:color="auto"/>
        <w:bottom w:val="none" w:sz="0" w:space="0" w:color="auto"/>
        <w:right w:val="none" w:sz="0" w:space="0" w:color="auto"/>
      </w:divBdr>
    </w:div>
    <w:div w:id="1942445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C4E58971DF00418F94B88863502141" ma:contentTypeVersion="4" ma:contentTypeDescription="Create a new document." ma:contentTypeScope="" ma:versionID="892d0506476c6933f46968dcf03b348e">
  <xsd:schema xmlns:xsd="http://www.w3.org/2001/XMLSchema" xmlns:xs="http://www.w3.org/2001/XMLSchema" xmlns:p="http://schemas.microsoft.com/office/2006/metadata/properties" xmlns:ns2="8b5db0d3-6e1c-41e5-a3ad-6c20585a253c" xmlns:ns3="75cc4765-a7a1-4abe-8876-f433f0efa62f" targetNamespace="http://schemas.microsoft.com/office/2006/metadata/properties" ma:root="true" ma:fieldsID="ba55574fe3d9ddb8f7ad899e45f351ad" ns2:_="" ns3:_="">
    <xsd:import namespace="8b5db0d3-6e1c-41e5-a3ad-6c20585a253c"/>
    <xsd:import namespace="75cc4765-a7a1-4abe-8876-f433f0efa6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db0d3-6e1c-41e5-a3ad-6c20585a25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cc4765-a7a1-4abe-8876-f433f0efa6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b5db0d3-6e1c-41e5-a3ad-6c20585a253c">
      <UserInfo>
        <DisplayName>Alexandros Leonidakis</DisplayName>
        <AccountId>132</AccountId>
        <AccountType/>
      </UserInfo>
    </SharedWithUsers>
  </documentManagement>
</p:properties>
</file>

<file path=customXml/itemProps1.xml><?xml version="1.0" encoding="utf-8"?>
<ds:datastoreItem xmlns:ds="http://schemas.openxmlformats.org/officeDocument/2006/customXml" ds:itemID="{5119A0D3-4941-4C96-B8B7-6804487FF165}">
  <ds:schemaRefs>
    <ds:schemaRef ds:uri="http://schemas.microsoft.com/sharepoint/v3/contenttype/forms"/>
  </ds:schemaRefs>
</ds:datastoreItem>
</file>

<file path=customXml/itemProps2.xml><?xml version="1.0" encoding="utf-8"?>
<ds:datastoreItem xmlns:ds="http://schemas.openxmlformats.org/officeDocument/2006/customXml" ds:itemID="{502F98E7-D5A6-4BDB-A5A5-D2D9AB279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db0d3-6e1c-41e5-a3ad-6c20585a253c"/>
    <ds:schemaRef ds:uri="75cc4765-a7a1-4abe-8876-f433f0efa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A64911-046F-4C1A-A673-364E1BB5872C}">
  <ds:schemaRefs>
    <ds:schemaRef ds:uri="http://schemas.openxmlformats.org/officeDocument/2006/bibliography"/>
  </ds:schemaRefs>
</ds:datastoreItem>
</file>

<file path=customXml/itemProps4.xml><?xml version="1.0" encoding="utf-8"?>
<ds:datastoreItem xmlns:ds="http://schemas.openxmlformats.org/officeDocument/2006/customXml" ds:itemID="{AA797AD2-E4D7-49EF-B302-B7BFFE8E33B0}">
  <ds:schemaRefs>
    <ds:schemaRef ds:uri="http://schemas.microsoft.com/office/2006/metadata/properties"/>
    <ds:schemaRef ds:uri="http://schemas.microsoft.com/office/infopath/2007/PartnerControls"/>
    <ds:schemaRef ds:uri="8b5db0d3-6e1c-41e5-a3ad-6c20585a253c"/>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26</Pages>
  <Words>5038</Words>
  <Characters>28722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Leonidakis</dc:creator>
  <cp:keywords/>
  <dc:description/>
  <cp:lastModifiedBy>Alexandros Leonidakis</cp:lastModifiedBy>
  <cp:revision>38</cp:revision>
  <cp:lastPrinted>2021-12-02T17:34:00Z</cp:lastPrinted>
  <dcterms:created xsi:type="dcterms:W3CDTF">2022-09-10T10:23:00Z</dcterms:created>
  <dcterms:modified xsi:type="dcterms:W3CDTF">2022-12-21T12:31:00Z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0x01010028C4E58971DF00418F94B88863502141</vt:lpwstr>
  </property>
</Properties>
</file>