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84"/>
        <w:gridCol w:w="3192"/>
        <w:gridCol w:w="2814"/>
      </w:tblGrid>
      <w:tr w:rsidR="0099032F" w:rsidTr="005E086B">
        <w:tc>
          <w:tcPr>
            <w:tcW w:w="9090" w:type="dxa"/>
            <w:gridSpan w:val="3"/>
            <w:shd w:val="clear" w:color="auto" w:fill="7030A0"/>
            <w:vAlign w:val="center"/>
          </w:tcPr>
          <w:p w:rsidR="0099032F" w:rsidRDefault="0099032F" w:rsidP="005E086B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DB295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Table S1. Treatment-related adverse events</w:t>
            </w:r>
          </w:p>
        </w:tc>
      </w:tr>
      <w:tr w:rsidR="0099032F" w:rsidTr="005E086B">
        <w:trPr>
          <w:trHeight w:val="773"/>
        </w:trPr>
        <w:tc>
          <w:tcPr>
            <w:tcW w:w="3084" w:type="dxa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8501B4">
              <w:rPr>
                <w:rFonts w:ascii="Arial" w:hAnsi="Arial" w:cs="Arial"/>
                <w:b/>
                <w:sz w:val="22"/>
                <w:szCs w:val="22"/>
              </w:rPr>
              <w:t>Events, n (%)</w:t>
            </w:r>
          </w:p>
        </w:tc>
        <w:tc>
          <w:tcPr>
            <w:tcW w:w="3192" w:type="dxa"/>
          </w:tcPr>
          <w:p w:rsidR="0099032F" w:rsidRDefault="0099032F" w:rsidP="005E086B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Mucosal</w:t>
            </w:r>
          </w:p>
          <w:p w:rsidR="0099032F" w:rsidRDefault="0099032F" w:rsidP="005E086B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 = 84</w:t>
            </w:r>
          </w:p>
        </w:tc>
        <w:tc>
          <w:tcPr>
            <w:tcW w:w="2814" w:type="dxa"/>
          </w:tcPr>
          <w:p w:rsidR="0099032F" w:rsidRDefault="0099032F" w:rsidP="005E086B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Nonmucosal</w:t>
            </w:r>
          </w:p>
          <w:p w:rsidR="0099032F" w:rsidRDefault="0099032F" w:rsidP="005E086B">
            <w:pPr>
              <w:spacing w:line="48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 = 1483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Any</w:t>
            </w:r>
          </w:p>
        </w:tc>
        <w:tc>
          <w:tcPr>
            <w:tcW w:w="3192" w:type="dxa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61 (73%)</w:t>
            </w:r>
          </w:p>
        </w:tc>
        <w:tc>
          <w:tcPr>
            <w:tcW w:w="2814" w:type="dxa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1203 (81%)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Grade 3-5</w:t>
            </w:r>
          </w:p>
        </w:tc>
        <w:tc>
          <w:tcPr>
            <w:tcW w:w="3192" w:type="dxa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8 (10)</w:t>
            </w:r>
          </w:p>
        </w:tc>
        <w:tc>
          <w:tcPr>
            <w:tcW w:w="2814" w:type="dxa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266 (18)</w:t>
            </w:r>
          </w:p>
        </w:tc>
      </w:tr>
      <w:tr w:rsidR="0099032F" w:rsidTr="005E086B">
        <w:tc>
          <w:tcPr>
            <w:tcW w:w="9090" w:type="dxa"/>
            <w:gridSpan w:val="3"/>
            <w:vAlign w:val="center"/>
          </w:tcPr>
          <w:p w:rsidR="0099032F" w:rsidRDefault="0099032F" w:rsidP="005E086B">
            <w:pPr>
              <w:spacing w:line="48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Observed in ≥10% of patients in any treatment group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Pruritus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22 (26)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357 (24)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Fatigue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17 (20)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490 (33)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Nausea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15 (18)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192 (13)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Vitiligo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13 (16)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172 (12)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Diarrhea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12 (14)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267 (18)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Arthralgia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11 (13)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214 (14)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Decreased appetite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11 (13)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121 (8)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Rash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8 (10)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281 (19)</w:t>
            </w:r>
          </w:p>
        </w:tc>
      </w:tr>
      <w:tr w:rsidR="0099032F" w:rsidTr="005E086B">
        <w:tc>
          <w:tcPr>
            <w:tcW w:w="3084" w:type="dxa"/>
            <w:vAlign w:val="center"/>
          </w:tcPr>
          <w:p w:rsidR="0099032F" w:rsidRPr="008501B4" w:rsidRDefault="0099032F" w:rsidP="005E086B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Asthenia</w:t>
            </w:r>
          </w:p>
        </w:tc>
        <w:tc>
          <w:tcPr>
            <w:tcW w:w="3192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8 (10)</w:t>
            </w:r>
          </w:p>
        </w:tc>
        <w:tc>
          <w:tcPr>
            <w:tcW w:w="2814" w:type="dxa"/>
            <w:vAlign w:val="center"/>
          </w:tcPr>
          <w:p w:rsidR="0099032F" w:rsidRPr="008501B4" w:rsidRDefault="0099032F" w:rsidP="005E086B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501B4">
              <w:rPr>
                <w:rFonts w:ascii="Arial" w:hAnsi="Arial" w:cs="Arial"/>
                <w:sz w:val="22"/>
                <w:szCs w:val="22"/>
              </w:rPr>
              <w:t>147 (10)</w:t>
            </w:r>
          </w:p>
        </w:tc>
      </w:tr>
    </w:tbl>
    <w:p w:rsidR="009E4B36" w:rsidRDefault="009E4B36">
      <w:bookmarkStart w:id="0" w:name="_GoBack"/>
      <w:bookmarkEnd w:id="0"/>
    </w:p>
    <w:sectPr w:rsidR="009E4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C18" w:rsidRDefault="00092C18" w:rsidP="00092C18">
      <w:r>
        <w:separator/>
      </w:r>
    </w:p>
  </w:endnote>
  <w:endnote w:type="continuationSeparator" w:id="0">
    <w:p w:rsidR="00092C18" w:rsidRDefault="00092C18" w:rsidP="0009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C18" w:rsidRDefault="00092C18" w:rsidP="00092C18">
      <w:r>
        <w:separator/>
      </w:r>
    </w:p>
  </w:footnote>
  <w:footnote w:type="continuationSeparator" w:id="0">
    <w:p w:rsidR="00092C18" w:rsidRDefault="00092C18" w:rsidP="00092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18"/>
    <w:rsid w:val="0000040C"/>
    <w:rsid w:val="000075B8"/>
    <w:rsid w:val="00016351"/>
    <w:rsid w:val="00025D45"/>
    <w:rsid w:val="00035AEE"/>
    <w:rsid w:val="0005581A"/>
    <w:rsid w:val="000603E7"/>
    <w:rsid w:val="00067E4B"/>
    <w:rsid w:val="00067FE6"/>
    <w:rsid w:val="00072A73"/>
    <w:rsid w:val="0008726B"/>
    <w:rsid w:val="00092C18"/>
    <w:rsid w:val="000958AE"/>
    <w:rsid w:val="000A3EA8"/>
    <w:rsid w:val="000B1A69"/>
    <w:rsid w:val="000C31A2"/>
    <w:rsid w:val="000C56F0"/>
    <w:rsid w:val="000D2A04"/>
    <w:rsid w:val="000D6100"/>
    <w:rsid w:val="000E3A63"/>
    <w:rsid w:val="000E5658"/>
    <w:rsid w:val="000F4774"/>
    <w:rsid w:val="00101E9C"/>
    <w:rsid w:val="001306DA"/>
    <w:rsid w:val="0013110A"/>
    <w:rsid w:val="001514A2"/>
    <w:rsid w:val="001517AB"/>
    <w:rsid w:val="00152DA4"/>
    <w:rsid w:val="001532CD"/>
    <w:rsid w:val="001635DB"/>
    <w:rsid w:val="001841C0"/>
    <w:rsid w:val="00190F7B"/>
    <w:rsid w:val="00193AFA"/>
    <w:rsid w:val="00197CB5"/>
    <w:rsid w:val="001C1247"/>
    <w:rsid w:val="001C21F2"/>
    <w:rsid w:val="001D2DA3"/>
    <w:rsid w:val="001D4997"/>
    <w:rsid w:val="001D7F59"/>
    <w:rsid w:val="001E5A36"/>
    <w:rsid w:val="001E79AD"/>
    <w:rsid w:val="001F74CF"/>
    <w:rsid w:val="002012E6"/>
    <w:rsid w:val="00237D75"/>
    <w:rsid w:val="00240AAE"/>
    <w:rsid w:val="0024536C"/>
    <w:rsid w:val="002558F6"/>
    <w:rsid w:val="00255FC3"/>
    <w:rsid w:val="00260263"/>
    <w:rsid w:val="0026393A"/>
    <w:rsid w:val="002679FB"/>
    <w:rsid w:val="00271DF6"/>
    <w:rsid w:val="0028700E"/>
    <w:rsid w:val="002A3D3B"/>
    <w:rsid w:val="002A7FCD"/>
    <w:rsid w:val="002B00C1"/>
    <w:rsid w:val="002D47EF"/>
    <w:rsid w:val="002D6B64"/>
    <w:rsid w:val="002D703A"/>
    <w:rsid w:val="002E3120"/>
    <w:rsid w:val="00345625"/>
    <w:rsid w:val="00346253"/>
    <w:rsid w:val="00357721"/>
    <w:rsid w:val="00364CFF"/>
    <w:rsid w:val="0038239D"/>
    <w:rsid w:val="0038536D"/>
    <w:rsid w:val="00386854"/>
    <w:rsid w:val="00393244"/>
    <w:rsid w:val="00396338"/>
    <w:rsid w:val="003A68E4"/>
    <w:rsid w:val="003C6C4A"/>
    <w:rsid w:val="003D2238"/>
    <w:rsid w:val="003D6B73"/>
    <w:rsid w:val="003E4DF9"/>
    <w:rsid w:val="003E6FDF"/>
    <w:rsid w:val="003F0371"/>
    <w:rsid w:val="003F799C"/>
    <w:rsid w:val="00407A03"/>
    <w:rsid w:val="004446C0"/>
    <w:rsid w:val="00490149"/>
    <w:rsid w:val="00496E94"/>
    <w:rsid w:val="004A696A"/>
    <w:rsid w:val="004B0CB5"/>
    <w:rsid w:val="004B3EC6"/>
    <w:rsid w:val="004D4100"/>
    <w:rsid w:val="004F19F2"/>
    <w:rsid w:val="004F774E"/>
    <w:rsid w:val="00503B06"/>
    <w:rsid w:val="00506360"/>
    <w:rsid w:val="00506E1A"/>
    <w:rsid w:val="00510EB7"/>
    <w:rsid w:val="005170E5"/>
    <w:rsid w:val="0052213A"/>
    <w:rsid w:val="00523A8C"/>
    <w:rsid w:val="005264A8"/>
    <w:rsid w:val="00526605"/>
    <w:rsid w:val="005266B9"/>
    <w:rsid w:val="00532283"/>
    <w:rsid w:val="00554DBF"/>
    <w:rsid w:val="0056705D"/>
    <w:rsid w:val="00587B35"/>
    <w:rsid w:val="005A2CD8"/>
    <w:rsid w:val="005B3C5D"/>
    <w:rsid w:val="005C05A6"/>
    <w:rsid w:val="005C3D3B"/>
    <w:rsid w:val="005D25A4"/>
    <w:rsid w:val="005D5FBD"/>
    <w:rsid w:val="005F2BFC"/>
    <w:rsid w:val="005F4FAD"/>
    <w:rsid w:val="00605A9D"/>
    <w:rsid w:val="00622EB8"/>
    <w:rsid w:val="00630DB7"/>
    <w:rsid w:val="00637C21"/>
    <w:rsid w:val="00643B0C"/>
    <w:rsid w:val="00654F73"/>
    <w:rsid w:val="006551CF"/>
    <w:rsid w:val="00656F3F"/>
    <w:rsid w:val="00662B43"/>
    <w:rsid w:val="00663B30"/>
    <w:rsid w:val="006752A0"/>
    <w:rsid w:val="00675F82"/>
    <w:rsid w:val="00681107"/>
    <w:rsid w:val="00682426"/>
    <w:rsid w:val="00691BEF"/>
    <w:rsid w:val="00697E03"/>
    <w:rsid w:val="006A6BB4"/>
    <w:rsid w:val="006D321D"/>
    <w:rsid w:val="006E0996"/>
    <w:rsid w:val="00724305"/>
    <w:rsid w:val="00727FEB"/>
    <w:rsid w:val="00731791"/>
    <w:rsid w:val="00740DDE"/>
    <w:rsid w:val="00742235"/>
    <w:rsid w:val="00754FEE"/>
    <w:rsid w:val="00791016"/>
    <w:rsid w:val="007935B0"/>
    <w:rsid w:val="00797160"/>
    <w:rsid w:val="007A43EF"/>
    <w:rsid w:val="007B128C"/>
    <w:rsid w:val="007B4A3D"/>
    <w:rsid w:val="007B7C8A"/>
    <w:rsid w:val="007D76EF"/>
    <w:rsid w:val="007E263A"/>
    <w:rsid w:val="007F51B9"/>
    <w:rsid w:val="008011FD"/>
    <w:rsid w:val="00836615"/>
    <w:rsid w:val="00836671"/>
    <w:rsid w:val="00847335"/>
    <w:rsid w:val="00850E79"/>
    <w:rsid w:val="008728A9"/>
    <w:rsid w:val="0087386B"/>
    <w:rsid w:val="0089231F"/>
    <w:rsid w:val="00893738"/>
    <w:rsid w:val="00893FE4"/>
    <w:rsid w:val="008951E0"/>
    <w:rsid w:val="00895C56"/>
    <w:rsid w:val="008A1204"/>
    <w:rsid w:val="008B11FC"/>
    <w:rsid w:val="008C33D8"/>
    <w:rsid w:val="008D046A"/>
    <w:rsid w:val="008D6DD9"/>
    <w:rsid w:val="008F2F6F"/>
    <w:rsid w:val="008F463A"/>
    <w:rsid w:val="008F7613"/>
    <w:rsid w:val="008F7ABC"/>
    <w:rsid w:val="008F7DEC"/>
    <w:rsid w:val="00905468"/>
    <w:rsid w:val="00912F31"/>
    <w:rsid w:val="00922542"/>
    <w:rsid w:val="0095143D"/>
    <w:rsid w:val="0096138B"/>
    <w:rsid w:val="00982532"/>
    <w:rsid w:val="0099032F"/>
    <w:rsid w:val="00991BD4"/>
    <w:rsid w:val="009A157E"/>
    <w:rsid w:val="009D70B5"/>
    <w:rsid w:val="009E2C66"/>
    <w:rsid w:val="009E4694"/>
    <w:rsid w:val="009E4B36"/>
    <w:rsid w:val="009F573C"/>
    <w:rsid w:val="009F6AC7"/>
    <w:rsid w:val="009F764F"/>
    <w:rsid w:val="00A01793"/>
    <w:rsid w:val="00A44CFC"/>
    <w:rsid w:val="00A736DF"/>
    <w:rsid w:val="00A769ED"/>
    <w:rsid w:val="00A83E17"/>
    <w:rsid w:val="00AA44C4"/>
    <w:rsid w:val="00AA5619"/>
    <w:rsid w:val="00AB657F"/>
    <w:rsid w:val="00AC6B96"/>
    <w:rsid w:val="00AD1419"/>
    <w:rsid w:val="00AE1DED"/>
    <w:rsid w:val="00AF7D00"/>
    <w:rsid w:val="00B10483"/>
    <w:rsid w:val="00B23FB8"/>
    <w:rsid w:val="00B47406"/>
    <w:rsid w:val="00B54ADB"/>
    <w:rsid w:val="00B60E04"/>
    <w:rsid w:val="00B65D32"/>
    <w:rsid w:val="00B70C67"/>
    <w:rsid w:val="00B80406"/>
    <w:rsid w:val="00BB6185"/>
    <w:rsid w:val="00BC1FAC"/>
    <w:rsid w:val="00BC51D6"/>
    <w:rsid w:val="00BD22D3"/>
    <w:rsid w:val="00BE0013"/>
    <w:rsid w:val="00BE7512"/>
    <w:rsid w:val="00BF6230"/>
    <w:rsid w:val="00BF7261"/>
    <w:rsid w:val="00C00A71"/>
    <w:rsid w:val="00C02F39"/>
    <w:rsid w:val="00C033B2"/>
    <w:rsid w:val="00C0793C"/>
    <w:rsid w:val="00C24B3C"/>
    <w:rsid w:val="00C31672"/>
    <w:rsid w:val="00C44B19"/>
    <w:rsid w:val="00C57F8D"/>
    <w:rsid w:val="00C631CE"/>
    <w:rsid w:val="00C63528"/>
    <w:rsid w:val="00C916E7"/>
    <w:rsid w:val="00C97073"/>
    <w:rsid w:val="00CC3004"/>
    <w:rsid w:val="00CD1E1C"/>
    <w:rsid w:val="00CD7D3E"/>
    <w:rsid w:val="00CE6B28"/>
    <w:rsid w:val="00CF71B2"/>
    <w:rsid w:val="00D054E3"/>
    <w:rsid w:val="00D1333D"/>
    <w:rsid w:val="00D20710"/>
    <w:rsid w:val="00D26867"/>
    <w:rsid w:val="00D3412E"/>
    <w:rsid w:val="00D34911"/>
    <w:rsid w:val="00D41182"/>
    <w:rsid w:val="00D46305"/>
    <w:rsid w:val="00D547E9"/>
    <w:rsid w:val="00D648C0"/>
    <w:rsid w:val="00D8140D"/>
    <w:rsid w:val="00D86D7C"/>
    <w:rsid w:val="00DA2A6A"/>
    <w:rsid w:val="00DF1125"/>
    <w:rsid w:val="00E0004F"/>
    <w:rsid w:val="00E03FD0"/>
    <w:rsid w:val="00E07C93"/>
    <w:rsid w:val="00E11A96"/>
    <w:rsid w:val="00E25E4C"/>
    <w:rsid w:val="00E364C3"/>
    <w:rsid w:val="00E462D4"/>
    <w:rsid w:val="00E506F9"/>
    <w:rsid w:val="00E51D97"/>
    <w:rsid w:val="00E711D0"/>
    <w:rsid w:val="00E75C3F"/>
    <w:rsid w:val="00EB7E23"/>
    <w:rsid w:val="00EC5976"/>
    <w:rsid w:val="00ED51D3"/>
    <w:rsid w:val="00ED6468"/>
    <w:rsid w:val="00EE3764"/>
    <w:rsid w:val="00EE6757"/>
    <w:rsid w:val="00EF4C84"/>
    <w:rsid w:val="00F04157"/>
    <w:rsid w:val="00F543B7"/>
    <w:rsid w:val="00F708A3"/>
    <w:rsid w:val="00F719EC"/>
    <w:rsid w:val="00F86685"/>
    <w:rsid w:val="00F87A06"/>
    <w:rsid w:val="00FA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2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C18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92C18"/>
  </w:style>
  <w:style w:type="paragraph" w:styleId="Footer">
    <w:name w:val="footer"/>
    <w:basedOn w:val="Normal"/>
    <w:link w:val="FooterChar"/>
    <w:uiPriority w:val="99"/>
    <w:unhideWhenUsed/>
    <w:rsid w:val="00092C18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2C18"/>
  </w:style>
  <w:style w:type="table" w:styleId="TableGrid">
    <w:name w:val="Table Grid"/>
    <w:basedOn w:val="TableNormal"/>
    <w:uiPriority w:val="59"/>
    <w:rsid w:val="0099032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32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2C18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92C18"/>
  </w:style>
  <w:style w:type="paragraph" w:styleId="Footer">
    <w:name w:val="footer"/>
    <w:basedOn w:val="Normal"/>
    <w:link w:val="FooterChar"/>
    <w:uiPriority w:val="99"/>
    <w:unhideWhenUsed/>
    <w:rsid w:val="00092C18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2C18"/>
  </w:style>
  <w:style w:type="table" w:styleId="TableGrid">
    <w:name w:val="Table Grid"/>
    <w:basedOn w:val="TableNormal"/>
    <w:uiPriority w:val="59"/>
    <w:rsid w:val="0099032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>
  <element uid="9920fcc9-9f43-4d43-9e3e-b98a219cfd55" value=""/>
</sisl>
</file>

<file path=customXml/itemProps1.xml><?xml version="1.0" encoding="utf-8"?>
<ds:datastoreItem xmlns:ds="http://schemas.openxmlformats.org/officeDocument/2006/customXml" ds:itemID="{E4C326FF-8AE8-41DB-B6D9-66BE1E60AC8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Pawlowski</dc:creator>
  <cp:lastModifiedBy>Jennifer Pawlowski</cp:lastModifiedBy>
  <cp:revision>1</cp:revision>
  <dcterms:created xsi:type="dcterms:W3CDTF">2018-07-05T19:27:00Z</dcterms:created>
  <dcterms:modified xsi:type="dcterms:W3CDTF">2018-07-05T19:44:00Z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477104e0-2bc8-4aa1-a475-61bd02d156b0</vt:lpwstr>
  </property>
  <property fmtid="{D5CDD505-2E9C-101B-9397-08002B2CF9AE}" pid="3" name="bjSaver">
    <vt:lpwstr>ZUHzD49nbVtptvcHryOJwh69flT8aVkE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xmlns="http://www.boldonjames.com/2008/01/sie/i</vt:lpwstr>
  </property>
  <property fmtid="{D5CDD505-2E9C-101B-9397-08002B2CF9AE}" pid="5" name="bjDocumentLabelXML-0">
    <vt:lpwstr>nternal/label"&gt;&lt;element uid="9920fcc9-9f43-4d43-9e3e-b98a219cfd55" value="" /&gt;&lt;/sisl&gt;</vt:lpwstr>
  </property>
  <property fmtid="{D5CDD505-2E9C-101B-9397-08002B2CF9AE}" pid="6" name="bjDocumentSecurityLabel">
    <vt:lpwstr>Not Classified</vt:lpwstr>
  </property>
</Properties>
</file>