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CAB2E" w14:textId="77777777" w:rsidR="007C7145" w:rsidRPr="00E42E4D" w:rsidRDefault="007C7145" w:rsidP="007C7145">
      <w:pPr>
        <w:pStyle w:val="Title"/>
        <w:rPr>
          <w:rFonts w:eastAsia="Times New Roman"/>
        </w:rPr>
      </w:pPr>
      <w:r>
        <w:rPr>
          <w:rFonts w:eastAsia="Times New Roman"/>
        </w:rPr>
        <w:t>Supplementary Information</w:t>
      </w:r>
    </w:p>
    <w:p w14:paraId="49D2251E" w14:textId="1398C4E5" w:rsidR="00467D09" w:rsidRDefault="00467D09" w:rsidP="00467D09">
      <w:pPr>
        <w:spacing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S</w:t>
      </w:r>
      <w:r w:rsidR="00F71A1C">
        <w:rPr>
          <w:rFonts w:eastAsia="Times New Roman" w:cstheme="minorHAnsi"/>
          <w:sz w:val="20"/>
          <w:szCs w:val="20"/>
        </w:rPr>
        <w:t>upplementary information Table 10</w:t>
      </w:r>
      <w:r>
        <w:rPr>
          <w:rFonts w:eastAsia="Times New Roman" w:cstheme="minorHAnsi"/>
          <w:sz w:val="20"/>
          <w:szCs w:val="20"/>
        </w:rPr>
        <w:t xml:space="preserve"> presents stratified analysis of overall obesity-related cancer risk and weight change by body mass index status in PDF file format. </w:t>
      </w:r>
    </w:p>
    <w:p w14:paraId="2C09D357" w14:textId="1A4FD7D0" w:rsidR="007C7145" w:rsidRPr="00467D09" w:rsidRDefault="007C7145" w:rsidP="007C7145">
      <w:pPr>
        <w:spacing w:line="240" w:lineRule="auto"/>
        <w:rPr>
          <w:rFonts w:eastAsia="Times New Roman" w:cstheme="minorHAnsi"/>
          <w:sz w:val="20"/>
          <w:szCs w:val="20"/>
        </w:rPr>
      </w:pPr>
      <w:r w:rsidRPr="00467D09">
        <w:rPr>
          <w:rFonts w:eastAsia="Times New Roman" w:cstheme="minorHAnsi"/>
          <w:b/>
          <w:sz w:val="20"/>
          <w:szCs w:val="20"/>
          <w:lang w:val="en-GB"/>
        </w:rPr>
        <w:t>T</w:t>
      </w:r>
      <w:r w:rsidR="00F71A1C">
        <w:rPr>
          <w:rFonts w:cstheme="minorHAnsi"/>
          <w:b/>
          <w:sz w:val="20"/>
          <w:szCs w:val="20"/>
          <w:lang w:val="en-GB"/>
        </w:rPr>
        <w:t>able 10</w:t>
      </w:r>
      <w:r w:rsidRPr="00467D09">
        <w:rPr>
          <w:rFonts w:cstheme="minorHAnsi"/>
          <w:b/>
          <w:sz w:val="20"/>
          <w:szCs w:val="20"/>
          <w:lang w:val="en-GB"/>
        </w:rPr>
        <w:t>.</w:t>
      </w:r>
      <w:r w:rsidRPr="00467D09">
        <w:rPr>
          <w:rFonts w:cstheme="minorHAnsi"/>
          <w:sz w:val="20"/>
          <w:szCs w:val="20"/>
          <w:lang w:val="en-GB"/>
        </w:rPr>
        <w:t xml:space="preserve"> Hazard ratio (HR) with 95% confidence interval (CI) for obesity-related cancer risk by weight change category between the enrolment (Q1) and follow-up questionnaire (Q2) stratified by body mass index (BMI) status (Q1). The Norwegian Women and Cancer study, 1991-2014 (n=71 440)*</w:t>
      </w:r>
    </w:p>
    <w:tbl>
      <w:tblPr>
        <w:tblStyle w:val="TableGrid"/>
        <w:tblpPr w:leftFromText="180" w:rightFromText="180" w:vertAnchor="text" w:horzAnchor="margin" w:tblpXSpec="center" w:tblpY="43"/>
        <w:tblW w:w="5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8"/>
        <w:gridCol w:w="708"/>
        <w:gridCol w:w="848"/>
        <w:gridCol w:w="565"/>
        <w:gridCol w:w="995"/>
        <w:gridCol w:w="851"/>
        <w:gridCol w:w="851"/>
        <w:gridCol w:w="565"/>
        <w:gridCol w:w="995"/>
        <w:gridCol w:w="851"/>
        <w:gridCol w:w="851"/>
        <w:gridCol w:w="565"/>
        <w:gridCol w:w="998"/>
        <w:gridCol w:w="705"/>
        <w:gridCol w:w="855"/>
        <w:gridCol w:w="558"/>
        <w:gridCol w:w="995"/>
      </w:tblGrid>
      <w:tr w:rsidR="007C7145" w:rsidRPr="00467D09" w14:paraId="54897C85" w14:textId="77777777" w:rsidTr="00F95226">
        <w:tc>
          <w:tcPr>
            <w:tcW w:w="910" w:type="pct"/>
            <w:vMerge w:val="restart"/>
            <w:vAlign w:val="bottom"/>
          </w:tcPr>
          <w:p w14:paraId="1D402C25" w14:textId="77777777" w:rsidR="007C7145" w:rsidRPr="00467D09" w:rsidRDefault="007C7145" w:rsidP="007C7145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4090" w:type="pct"/>
            <w:gridSpan w:val="16"/>
            <w:tcBorders>
              <w:bottom w:val="single" w:sz="4" w:space="0" w:color="auto"/>
            </w:tcBorders>
          </w:tcPr>
          <w:p w14:paraId="41EA4C9A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BMI category</w:t>
            </w:r>
          </w:p>
        </w:tc>
      </w:tr>
      <w:tr w:rsidR="007C7145" w:rsidRPr="00467D09" w14:paraId="5548F189" w14:textId="77777777" w:rsidTr="00F95226">
        <w:tc>
          <w:tcPr>
            <w:tcW w:w="910" w:type="pct"/>
            <w:vMerge/>
            <w:vAlign w:val="bottom"/>
          </w:tcPr>
          <w:p w14:paraId="397AEC95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99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D2EA0B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Underweight</w:t>
            </w:r>
          </w:p>
        </w:tc>
        <w:tc>
          <w:tcPr>
            <w:tcW w:w="10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6980A3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Normal weight</w:t>
            </w:r>
          </w:p>
        </w:tc>
        <w:tc>
          <w:tcPr>
            <w:tcW w:w="104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78C27B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Overweight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C9DDA6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Obesity</w:t>
            </w:r>
          </w:p>
        </w:tc>
      </w:tr>
      <w:tr w:rsidR="007C7145" w:rsidRPr="00467D09" w14:paraId="69D0ED6F" w14:textId="77777777" w:rsidTr="00F95226">
        <w:tc>
          <w:tcPr>
            <w:tcW w:w="910" w:type="pct"/>
            <w:shd w:val="clear" w:color="auto" w:fill="auto"/>
            <w:vAlign w:val="bottom"/>
          </w:tcPr>
          <w:p w14:paraId="6A66F281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72219F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N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78093AC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Cancer cases</w:t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AE0F30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HR</w:t>
            </w: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899F40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AF02A2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N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04FD62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Cancer cases</w:t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79852C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HR</w:t>
            </w: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F6CA78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C21D22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N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E47C65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Cancer cases</w:t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84D666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HR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5221199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22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09EEE1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N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1DEE79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Cancer cases</w:t>
            </w:r>
          </w:p>
        </w:tc>
        <w:tc>
          <w:tcPr>
            <w:tcW w:w="17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5295C3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HR</w:t>
            </w: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4832C8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95% CI</w:t>
            </w:r>
          </w:p>
        </w:tc>
      </w:tr>
      <w:tr w:rsidR="00467D09" w:rsidRPr="00467D09" w14:paraId="1DDDE8AB" w14:textId="77777777" w:rsidTr="00467D09">
        <w:tc>
          <w:tcPr>
            <w:tcW w:w="910" w:type="pct"/>
            <w:shd w:val="clear" w:color="auto" w:fill="E7E6E6" w:themeFill="background2"/>
            <w:vAlign w:val="bottom"/>
          </w:tcPr>
          <w:p w14:paraId="0F319FCE" w14:textId="77777777" w:rsidR="007C7145" w:rsidRPr="00467D09" w:rsidRDefault="007C7145" w:rsidP="007C7145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Weight change category</w:t>
            </w:r>
          </w:p>
        </w:tc>
        <w:tc>
          <w:tcPr>
            <w:tcW w:w="227" w:type="pct"/>
            <w:shd w:val="clear" w:color="auto" w:fill="E7E6E6" w:themeFill="background2"/>
            <w:vAlign w:val="bottom"/>
          </w:tcPr>
          <w:p w14:paraId="7DCC6B90" w14:textId="6D562280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72" w:type="pct"/>
            <w:shd w:val="clear" w:color="auto" w:fill="E7E6E6" w:themeFill="background2"/>
            <w:vAlign w:val="bottom"/>
          </w:tcPr>
          <w:p w14:paraId="26476954" w14:textId="264983E8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81" w:type="pct"/>
            <w:shd w:val="clear" w:color="auto" w:fill="E7E6E6" w:themeFill="background2"/>
            <w:vAlign w:val="bottom"/>
          </w:tcPr>
          <w:p w14:paraId="1CA0724A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9" w:type="pct"/>
            <w:shd w:val="clear" w:color="auto" w:fill="E7E6E6" w:themeFill="background2"/>
            <w:vAlign w:val="bottom"/>
          </w:tcPr>
          <w:p w14:paraId="524D5241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bottom"/>
          </w:tcPr>
          <w:p w14:paraId="7B596B7D" w14:textId="1BD2C7D4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bottom"/>
          </w:tcPr>
          <w:p w14:paraId="307D9F7C" w14:textId="30F400E3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81" w:type="pct"/>
            <w:shd w:val="clear" w:color="auto" w:fill="E7E6E6" w:themeFill="background2"/>
            <w:vAlign w:val="bottom"/>
          </w:tcPr>
          <w:p w14:paraId="5E5C224D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9" w:type="pct"/>
            <w:shd w:val="clear" w:color="auto" w:fill="E7E6E6" w:themeFill="background2"/>
            <w:vAlign w:val="bottom"/>
          </w:tcPr>
          <w:p w14:paraId="0F9CBE0A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bottom"/>
          </w:tcPr>
          <w:p w14:paraId="0B3345DA" w14:textId="63CD89AE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73" w:type="pct"/>
            <w:shd w:val="clear" w:color="auto" w:fill="E7E6E6" w:themeFill="background2"/>
            <w:vAlign w:val="bottom"/>
          </w:tcPr>
          <w:p w14:paraId="490B62DC" w14:textId="7C83B541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81" w:type="pct"/>
            <w:shd w:val="clear" w:color="auto" w:fill="E7E6E6" w:themeFill="background2"/>
            <w:vAlign w:val="bottom"/>
          </w:tcPr>
          <w:p w14:paraId="54DC6145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20" w:type="pct"/>
            <w:shd w:val="clear" w:color="auto" w:fill="E7E6E6" w:themeFill="background2"/>
            <w:vAlign w:val="bottom"/>
          </w:tcPr>
          <w:p w14:paraId="258C7B9F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26" w:type="pct"/>
            <w:shd w:val="clear" w:color="auto" w:fill="E7E6E6" w:themeFill="background2"/>
            <w:vAlign w:val="bottom"/>
          </w:tcPr>
          <w:p w14:paraId="196F374A" w14:textId="1BD7F6E5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bottom"/>
          </w:tcPr>
          <w:p w14:paraId="5AA8D205" w14:textId="7E3A40E1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9" w:type="pct"/>
            <w:shd w:val="clear" w:color="auto" w:fill="E7E6E6" w:themeFill="background2"/>
            <w:vAlign w:val="bottom"/>
          </w:tcPr>
          <w:p w14:paraId="198DF63E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9" w:type="pct"/>
            <w:shd w:val="clear" w:color="auto" w:fill="E7E6E6" w:themeFill="background2"/>
            <w:vAlign w:val="bottom"/>
          </w:tcPr>
          <w:p w14:paraId="762C55A1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7C7145" w:rsidRPr="00467D09" w14:paraId="3677742D" w14:textId="77777777" w:rsidTr="00467D09">
        <w:tc>
          <w:tcPr>
            <w:tcW w:w="910" w:type="pct"/>
            <w:vAlign w:val="bottom"/>
          </w:tcPr>
          <w:p w14:paraId="0897463D" w14:textId="0263FB16" w:rsidR="007C7145" w:rsidRPr="00467D09" w:rsidRDefault="007C7145" w:rsidP="00467D09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Weight loss (&lt;-2kg)</w:t>
            </w:r>
          </w:p>
        </w:tc>
        <w:tc>
          <w:tcPr>
            <w:tcW w:w="227" w:type="pct"/>
            <w:vAlign w:val="bottom"/>
          </w:tcPr>
          <w:p w14:paraId="2E6E523A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58</w:t>
            </w:r>
          </w:p>
        </w:tc>
        <w:tc>
          <w:tcPr>
            <w:tcW w:w="272" w:type="pct"/>
            <w:vAlign w:val="bottom"/>
          </w:tcPr>
          <w:p w14:paraId="59553A29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81" w:type="pct"/>
            <w:vAlign w:val="bottom"/>
          </w:tcPr>
          <w:p w14:paraId="35A50E7D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1.13</w:t>
            </w:r>
          </w:p>
        </w:tc>
        <w:tc>
          <w:tcPr>
            <w:tcW w:w="319" w:type="pct"/>
            <w:vAlign w:val="bottom"/>
          </w:tcPr>
          <w:p w14:paraId="182991DA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0.43-2.98</w:t>
            </w:r>
          </w:p>
        </w:tc>
        <w:tc>
          <w:tcPr>
            <w:tcW w:w="273" w:type="pct"/>
            <w:vAlign w:val="bottom"/>
          </w:tcPr>
          <w:p w14:paraId="0DCD13C4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3 191</w:t>
            </w:r>
          </w:p>
        </w:tc>
        <w:tc>
          <w:tcPr>
            <w:tcW w:w="273" w:type="pct"/>
            <w:vAlign w:val="bottom"/>
          </w:tcPr>
          <w:p w14:paraId="0F7C0931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161</w:t>
            </w:r>
          </w:p>
        </w:tc>
        <w:tc>
          <w:tcPr>
            <w:tcW w:w="181" w:type="pct"/>
            <w:vAlign w:val="bottom"/>
          </w:tcPr>
          <w:p w14:paraId="24795F1D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1.04</w:t>
            </w:r>
          </w:p>
        </w:tc>
        <w:tc>
          <w:tcPr>
            <w:tcW w:w="319" w:type="pct"/>
            <w:vAlign w:val="bottom"/>
          </w:tcPr>
          <w:p w14:paraId="5F42ABDB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0.88-1.24</w:t>
            </w:r>
          </w:p>
        </w:tc>
        <w:tc>
          <w:tcPr>
            <w:tcW w:w="273" w:type="pct"/>
            <w:vAlign w:val="bottom"/>
          </w:tcPr>
          <w:p w14:paraId="1BC7E5F9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2 442</w:t>
            </w:r>
          </w:p>
        </w:tc>
        <w:tc>
          <w:tcPr>
            <w:tcW w:w="273" w:type="pct"/>
            <w:vAlign w:val="bottom"/>
          </w:tcPr>
          <w:p w14:paraId="5ECE4D22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152</w:t>
            </w:r>
          </w:p>
        </w:tc>
        <w:tc>
          <w:tcPr>
            <w:tcW w:w="181" w:type="pct"/>
            <w:vAlign w:val="bottom"/>
          </w:tcPr>
          <w:p w14:paraId="2B71FCBA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1.00</w:t>
            </w:r>
          </w:p>
        </w:tc>
        <w:tc>
          <w:tcPr>
            <w:tcW w:w="320" w:type="pct"/>
            <w:vAlign w:val="bottom"/>
          </w:tcPr>
          <w:p w14:paraId="4EF92A36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0.82-1.22</w:t>
            </w:r>
          </w:p>
        </w:tc>
        <w:tc>
          <w:tcPr>
            <w:tcW w:w="226" w:type="pct"/>
            <w:vAlign w:val="bottom"/>
          </w:tcPr>
          <w:p w14:paraId="47D52DC3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1 195</w:t>
            </w:r>
          </w:p>
        </w:tc>
        <w:tc>
          <w:tcPr>
            <w:tcW w:w="274" w:type="pct"/>
            <w:vAlign w:val="bottom"/>
          </w:tcPr>
          <w:p w14:paraId="58496B01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88</w:t>
            </w:r>
          </w:p>
        </w:tc>
        <w:tc>
          <w:tcPr>
            <w:tcW w:w="179" w:type="pct"/>
            <w:vAlign w:val="bottom"/>
          </w:tcPr>
          <w:p w14:paraId="139AE50D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1.36</w:t>
            </w:r>
          </w:p>
        </w:tc>
        <w:tc>
          <w:tcPr>
            <w:tcW w:w="319" w:type="pct"/>
            <w:vAlign w:val="bottom"/>
          </w:tcPr>
          <w:p w14:paraId="3851D57A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0.99-1.89</w:t>
            </w:r>
          </w:p>
        </w:tc>
      </w:tr>
      <w:tr w:rsidR="007C7145" w:rsidRPr="00467D09" w14:paraId="1FE4077F" w14:textId="77777777" w:rsidTr="00467D09">
        <w:tc>
          <w:tcPr>
            <w:tcW w:w="910" w:type="pct"/>
            <w:vAlign w:val="bottom"/>
          </w:tcPr>
          <w:p w14:paraId="571412EE" w14:textId="1D61890D" w:rsidR="007C7145" w:rsidRPr="00467D09" w:rsidRDefault="007C7145" w:rsidP="00467D09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Stable weight (-2 to &lt;2kg)</w:t>
            </w:r>
          </w:p>
        </w:tc>
        <w:tc>
          <w:tcPr>
            <w:tcW w:w="227" w:type="pct"/>
            <w:vAlign w:val="bottom"/>
          </w:tcPr>
          <w:p w14:paraId="38272AD9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557</w:t>
            </w:r>
          </w:p>
        </w:tc>
        <w:tc>
          <w:tcPr>
            <w:tcW w:w="272" w:type="pct"/>
            <w:vAlign w:val="bottom"/>
          </w:tcPr>
          <w:p w14:paraId="51A3A05F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30</w:t>
            </w:r>
          </w:p>
        </w:tc>
        <w:tc>
          <w:tcPr>
            <w:tcW w:w="181" w:type="pct"/>
            <w:vAlign w:val="bottom"/>
          </w:tcPr>
          <w:p w14:paraId="0D4C38AD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1.00</w:t>
            </w:r>
          </w:p>
        </w:tc>
        <w:tc>
          <w:tcPr>
            <w:tcW w:w="319" w:type="pct"/>
            <w:vAlign w:val="bottom"/>
          </w:tcPr>
          <w:p w14:paraId="4027085C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273" w:type="pct"/>
            <w:vAlign w:val="bottom"/>
          </w:tcPr>
          <w:p w14:paraId="34787E26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14 863</w:t>
            </w:r>
          </w:p>
        </w:tc>
        <w:tc>
          <w:tcPr>
            <w:tcW w:w="273" w:type="pct"/>
            <w:vAlign w:val="bottom"/>
          </w:tcPr>
          <w:p w14:paraId="0D8C51A6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754</w:t>
            </w:r>
          </w:p>
        </w:tc>
        <w:tc>
          <w:tcPr>
            <w:tcW w:w="181" w:type="pct"/>
            <w:vAlign w:val="bottom"/>
          </w:tcPr>
          <w:p w14:paraId="5B24F89D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1.00</w:t>
            </w:r>
          </w:p>
        </w:tc>
        <w:tc>
          <w:tcPr>
            <w:tcW w:w="319" w:type="pct"/>
            <w:vAlign w:val="bottom"/>
          </w:tcPr>
          <w:p w14:paraId="3462786D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273" w:type="pct"/>
            <w:vAlign w:val="bottom"/>
          </w:tcPr>
          <w:p w14:paraId="40B2BBD3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4 499</w:t>
            </w:r>
          </w:p>
        </w:tc>
        <w:tc>
          <w:tcPr>
            <w:tcW w:w="273" w:type="pct"/>
            <w:vAlign w:val="bottom"/>
          </w:tcPr>
          <w:p w14:paraId="23DC5968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296</w:t>
            </w:r>
          </w:p>
        </w:tc>
        <w:tc>
          <w:tcPr>
            <w:tcW w:w="181" w:type="pct"/>
            <w:vAlign w:val="bottom"/>
          </w:tcPr>
          <w:p w14:paraId="575EB6C2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1.00</w:t>
            </w:r>
          </w:p>
        </w:tc>
        <w:tc>
          <w:tcPr>
            <w:tcW w:w="320" w:type="pct"/>
            <w:vAlign w:val="bottom"/>
          </w:tcPr>
          <w:p w14:paraId="6796115B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226" w:type="pct"/>
            <w:vAlign w:val="bottom"/>
          </w:tcPr>
          <w:p w14:paraId="0324CAF2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1 031</w:t>
            </w:r>
          </w:p>
        </w:tc>
        <w:tc>
          <w:tcPr>
            <w:tcW w:w="274" w:type="pct"/>
            <w:vAlign w:val="bottom"/>
          </w:tcPr>
          <w:p w14:paraId="358A5532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62</w:t>
            </w:r>
          </w:p>
        </w:tc>
        <w:tc>
          <w:tcPr>
            <w:tcW w:w="179" w:type="pct"/>
            <w:vAlign w:val="bottom"/>
          </w:tcPr>
          <w:p w14:paraId="16F32A3F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1.00</w:t>
            </w:r>
          </w:p>
        </w:tc>
        <w:tc>
          <w:tcPr>
            <w:tcW w:w="319" w:type="pct"/>
            <w:vAlign w:val="bottom"/>
          </w:tcPr>
          <w:p w14:paraId="09A87D85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Reference</w:t>
            </w:r>
          </w:p>
        </w:tc>
      </w:tr>
      <w:tr w:rsidR="007C7145" w:rsidRPr="00467D09" w14:paraId="1C683257" w14:textId="77777777" w:rsidTr="00467D09">
        <w:tc>
          <w:tcPr>
            <w:tcW w:w="910" w:type="pct"/>
            <w:vAlign w:val="bottom"/>
          </w:tcPr>
          <w:p w14:paraId="4C33B212" w14:textId="69E73E1C" w:rsidR="007C7145" w:rsidRPr="00467D09" w:rsidRDefault="007C7145" w:rsidP="00467D09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Low weight gain</w:t>
            </w:r>
            <w:r w:rsidR="00467D09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67D09">
              <w:rPr>
                <w:rFonts w:cstheme="minorHAnsi"/>
                <w:sz w:val="18"/>
                <w:szCs w:val="18"/>
                <w:lang w:val="en-GB"/>
              </w:rPr>
              <w:t>(2 to &lt;5kg)</w:t>
            </w:r>
          </w:p>
        </w:tc>
        <w:tc>
          <w:tcPr>
            <w:tcW w:w="227" w:type="pct"/>
            <w:vAlign w:val="bottom"/>
          </w:tcPr>
          <w:p w14:paraId="764340A4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609</w:t>
            </w:r>
          </w:p>
        </w:tc>
        <w:tc>
          <w:tcPr>
            <w:tcW w:w="272" w:type="pct"/>
            <w:vAlign w:val="bottom"/>
          </w:tcPr>
          <w:p w14:paraId="0D13C732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22</w:t>
            </w:r>
          </w:p>
        </w:tc>
        <w:tc>
          <w:tcPr>
            <w:tcW w:w="181" w:type="pct"/>
            <w:vAlign w:val="bottom"/>
          </w:tcPr>
          <w:p w14:paraId="4ACD8721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0.75</w:t>
            </w:r>
          </w:p>
        </w:tc>
        <w:tc>
          <w:tcPr>
            <w:tcW w:w="319" w:type="pct"/>
            <w:vAlign w:val="bottom"/>
          </w:tcPr>
          <w:p w14:paraId="49C5DF25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0.43-1.32</w:t>
            </w:r>
          </w:p>
        </w:tc>
        <w:tc>
          <w:tcPr>
            <w:tcW w:w="273" w:type="pct"/>
            <w:vAlign w:val="bottom"/>
          </w:tcPr>
          <w:p w14:paraId="470E6655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15 091</w:t>
            </w:r>
          </w:p>
        </w:tc>
        <w:tc>
          <w:tcPr>
            <w:tcW w:w="273" w:type="pct"/>
            <w:vAlign w:val="bottom"/>
          </w:tcPr>
          <w:p w14:paraId="0E78A732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915</w:t>
            </w:r>
          </w:p>
        </w:tc>
        <w:tc>
          <w:tcPr>
            <w:tcW w:w="181" w:type="pct"/>
            <w:vAlign w:val="bottom"/>
          </w:tcPr>
          <w:p w14:paraId="45B2D43F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1.19</w:t>
            </w:r>
          </w:p>
        </w:tc>
        <w:tc>
          <w:tcPr>
            <w:tcW w:w="319" w:type="pct"/>
            <w:vAlign w:val="bottom"/>
          </w:tcPr>
          <w:p w14:paraId="78855FBB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1.08-1.31</w:t>
            </w:r>
          </w:p>
        </w:tc>
        <w:tc>
          <w:tcPr>
            <w:tcW w:w="273" w:type="pct"/>
            <w:vAlign w:val="bottom"/>
          </w:tcPr>
          <w:p w14:paraId="2FB689E3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3 520</w:t>
            </w:r>
          </w:p>
        </w:tc>
        <w:tc>
          <w:tcPr>
            <w:tcW w:w="273" w:type="pct"/>
            <w:vAlign w:val="bottom"/>
          </w:tcPr>
          <w:p w14:paraId="08D4942C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228</w:t>
            </w:r>
          </w:p>
        </w:tc>
        <w:tc>
          <w:tcPr>
            <w:tcW w:w="181" w:type="pct"/>
            <w:vAlign w:val="bottom"/>
          </w:tcPr>
          <w:p w14:paraId="5E451321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1.01</w:t>
            </w:r>
          </w:p>
        </w:tc>
        <w:tc>
          <w:tcPr>
            <w:tcW w:w="320" w:type="pct"/>
            <w:vAlign w:val="bottom"/>
          </w:tcPr>
          <w:p w14:paraId="1AFBCD34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0.85-1.20</w:t>
            </w:r>
          </w:p>
        </w:tc>
        <w:tc>
          <w:tcPr>
            <w:tcW w:w="226" w:type="pct"/>
            <w:vAlign w:val="bottom"/>
          </w:tcPr>
          <w:p w14:paraId="48FC132A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624</w:t>
            </w:r>
          </w:p>
        </w:tc>
        <w:tc>
          <w:tcPr>
            <w:tcW w:w="274" w:type="pct"/>
            <w:vAlign w:val="bottom"/>
          </w:tcPr>
          <w:p w14:paraId="097812D8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44</w:t>
            </w:r>
          </w:p>
        </w:tc>
        <w:tc>
          <w:tcPr>
            <w:tcW w:w="179" w:type="pct"/>
            <w:vAlign w:val="bottom"/>
          </w:tcPr>
          <w:p w14:paraId="5E77A11D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1.15</w:t>
            </w:r>
          </w:p>
        </w:tc>
        <w:tc>
          <w:tcPr>
            <w:tcW w:w="319" w:type="pct"/>
            <w:vAlign w:val="bottom"/>
          </w:tcPr>
          <w:p w14:paraId="2E6CBBAA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0.78-1.70</w:t>
            </w:r>
          </w:p>
        </w:tc>
      </w:tr>
      <w:tr w:rsidR="007C7145" w:rsidRPr="00467D09" w14:paraId="579EF419" w14:textId="77777777" w:rsidTr="00467D09">
        <w:tc>
          <w:tcPr>
            <w:tcW w:w="910" w:type="pct"/>
            <w:vAlign w:val="bottom"/>
          </w:tcPr>
          <w:p w14:paraId="505309BA" w14:textId="6A8EC322" w:rsidR="007C7145" w:rsidRPr="00467D09" w:rsidRDefault="007C7145" w:rsidP="00467D09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Moderate weight gain</w:t>
            </w:r>
            <w:r w:rsidR="00467D09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67D09">
              <w:rPr>
                <w:rFonts w:cstheme="minorHAnsi"/>
                <w:sz w:val="18"/>
                <w:szCs w:val="18"/>
                <w:lang w:val="en-GB"/>
              </w:rPr>
              <w:t>(5 to &lt;10kg)</w:t>
            </w:r>
          </w:p>
        </w:tc>
        <w:tc>
          <w:tcPr>
            <w:tcW w:w="227" w:type="pct"/>
            <w:vAlign w:val="bottom"/>
          </w:tcPr>
          <w:p w14:paraId="1CA91497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388</w:t>
            </w:r>
          </w:p>
        </w:tc>
        <w:tc>
          <w:tcPr>
            <w:tcW w:w="272" w:type="pct"/>
            <w:vAlign w:val="bottom"/>
          </w:tcPr>
          <w:p w14:paraId="1D87AD8A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22</w:t>
            </w:r>
          </w:p>
        </w:tc>
        <w:tc>
          <w:tcPr>
            <w:tcW w:w="181" w:type="pct"/>
            <w:vAlign w:val="bottom"/>
          </w:tcPr>
          <w:p w14:paraId="791941F3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1.21</w:t>
            </w:r>
          </w:p>
        </w:tc>
        <w:tc>
          <w:tcPr>
            <w:tcW w:w="319" w:type="pct"/>
            <w:vAlign w:val="bottom"/>
          </w:tcPr>
          <w:p w14:paraId="5903F7AB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0.68-2.15</w:t>
            </w:r>
          </w:p>
        </w:tc>
        <w:tc>
          <w:tcPr>
            <w:tcW w:w="273" w:type="pct"/>
            <w:vAlign w:val="bottom"/>
          </w:tcPr>
          <w:p w14:paraId="084146A6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12 163</w:t>
            </w:r>
          </w:p>
        </w:tc>
        <w:tc>
          <w:tcPr>
            <w:tcW w:w="273" w:type="pct"/>
            <w:vAlign w:val="bottom"/>
          </w:tcPr>
          <w:p w14:paraId="4B3FF485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743</w:t>
            </w:r>
          </w:p>
        </w:tc>
        <w:tc>
          <w:tcPr>
            <w:tcW w:w="181" w:type="pct"/>
            <w:vAlign w:val="bottom"/>
          </w:tcPr>
          <w:p w14:paraId="6F945E37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1.19</w:t>
            </w:r>
          </w:p>
        </w:tc>
        <w:tc>
          <w:tcPr>
            <w:tcW w:w="319" w:type="pct"/>
            <w:vAlign w:val="bottom"/>
          </w:tcPr>
          <w:p w14:paraId="29EF6442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1.07-1.32</w:t>
            </w:r>
          </w:p>
        </w:tc>
        <w:tc>
          <w:tcPr>
            <w:tcW w:w="273" w:type="pct"/>
            <w:vAlign w:val="bottom"/>
          </w:tcPr>
          <w:p w14:paraId="5FE6109D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3 817</w:t>
            </w:r>
          </w:p>
        </w:tc>
        <w:tc>
          <w:tcPr>
            <w:tcW w:w="273" w:type="pct"/>
            <w:vAlign w:val="bottom"/>
          </w:tcPr>
          <w:p w14:paraId="181852AB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238</w:t>
            </w:r>
          </w:p>
        </w:tc>
        <w:tc>
          <w:tcPr>
            <w:tcW w:w="181" w:type="pct"/>
            <w:vAlign w:val="bottom"/>
          </w:tcPr>
          <w:p w14:paraId="782838B8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0.98</w:t>
            </w:r>
          </w:p>
        </w:tc>
        <w:tc>
          <w:tcPr>
            <w:tcW w:w="320" w:type="pct"/>
            <w:vAlign w:val="bottom"/>
          </w:tcPr>
          <w:p w14:paraId="3A14D970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0.82-1.17</w:t>
            </w:r>
          </w:p>
        </w:tc>
        <w:tc>
          <w:tcPr>
            <w:tcW w:w="226" w:type="pct"/>
            <w:vAlign w:val="bottom"/>
          </w:tcPr>
          <w:p w14:paraId="4CE67B6C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834</w:t>
            </w:r>
          </w:p>
        </w:tc>
        <w:tc>
          <w:tcPr>
            <w:tcW w:w="274" w:type="pct"/>
            <w:vAlign w:val="bottom"/>
          </w:tcPr>
          <w:p w14:paraId="4119C0FD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66</w:t>
            </w:r>
          </w:p>
        </w:tc>
        <w:tc>
          <w:tcPr>
            <w:tcW w:w="179" w:type="pct"/>
            <w:vAlign w:val="bottom"/>
          </w:tcPr>
          <w:p w14:paraId="140D9330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1.39</w:t>
            </w:r>
          </w:p>
        </w:tc>
        <w:tc>
          <w:tcPr>
            <w:tcW w:w="319" w:type="pct"/>
            <w:vAlign w:val="bottom"/>
          </w:tcPr>
          <w:p w14:paraId="67D453C7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0.98-1.96</w:t>
            </w:r>
          </w:p>
        </w:tc>
      </w:tr>
      <w:tr w:rsidR="007C7145" w:rsidRPr="00467D09" w14:paraId="130DC89C" w14:textId="77777777" w:rsidTr="00467D09">
        <w:tc>
          <w:tcPr>
            <w:tcW w:w="910" w:type="pct"/>
            <w:vAlign w:val="bottom"/>
          </w:tcPr>
          <w:p w14:paraId="08075820" w14:textId="77777777" w:rsidR="007C7145" w:rsidRPr="00467D09" w:rsidRDefault="007C7145" w:rsidP="00467D09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High weight gain (≥10kg)</w:t>
            </w:r>
          </w:p>
        </w:tc>
        <w:tc>
          <w:tcPr>
            <w:tcW w:w="227" w:type="pct"/>
            <w:vAlign w:val="bottom"/>
          </w:tcPr>
          <w:p w14:paraId="1CCC6C77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166</w:t>
            </w:r>
          </w:p>
        </w:tc>
        <w:tc>
          <w:tcPr>
            <w:tcW w:w="272" w:type="pct"/>
            <w:vAlign w:val="bottom"/>
          </w:tcPr>
          <w:p w14:paraId="6969C47B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81" w:type="pct"/>
            <w:vAlign w:val="bottom"/>
          </w:tcPr>
          <w:p w14:paraId="19A385D1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0.80</w:t>
            </w:r>
          </w:p>
        </w:tc>
        <w:tc>
          <w:tcPr>
            <w:tcW w:w="319" w:type="pct"/>
            <w:vAlign w:val="bottom"/>
          </w:tcPr>
          <w:p w14:paraId="31516251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0.36-1.81</w:t>
            </w:r>
          </w:p>
        </w:tc>
        <w:tc>
          <w:tcPr>
            <w:tcW w:w="273" w:type="pct"/>
            <w:vAlign w:val="bottom"/>
          </w:tcPr>
          <w:p w14:paraId="1A358A88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3 940</w:t>
            </w:r>
          </w:p>
        </w:tc>
        <w:tc>
          <w:tcPr>
            <w:tcW w:w="273" w:type="pct"/>
            <w:vAlign w:val="bottom"/>
          </w:tcPr>
          <w:p w14:paraId="1310335D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235</w:t>
            </w:r>
          </w:p>
        </w:tc>
        <w:tc>
          <w:tcPr>
            <w:tcW w:w="181" w:type="pct"/>
            <w:vAlign w:val="bottom"/>
          </w:tcPr>
          <w:p w14:paraId="6F8F33D9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1.19</w:t>
            </w:r>
          </w:p>
        </w:tc>
        <w:tc>
          <w:tcPr>
            <w:tcW w:w="319" w:type="pct"/>
            <w:vAlign w:val="bottom"/>
          </w:tcPr>
          <w:p w14:paraId="63C50D75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1.03-1.39</w:t>
            </w:r>
          </w:p>
        </w:tc>
        <w:tc>
          <w:tcPr>
            <w:tcW w:w="273" w:type="pct"/>
            <w:vAlign w:val="bottom"/>
          </w:tcPr>
          <w:p w14:paraId="19A224A3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1 866</w:t>
            </w:r>
          </w:p>
        </w:tc>
        <w:tc>
          <w:tcPr>
            <w:tcW w:w="273" w:type="pct"/>
            <w:vAlign w:val="bottom"/>
          </w:tcPr>
          <w:p w14:paraId="7C64409A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118</w:t>
            </w:r>
          </w:p>
        </w:tc>
        <w:tc>
          <w:tcPr>
            <w:tcW w:w="181" w:type="pct"/>
            <w:vAlign w:val="bottom"/>
          </w:tcPr>
          <w:p w14:paraId="2D0F4769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1.08</w:t>
            </w:r>
          </w:p>
        </w:tc>
        <w:tc>
          <w:tcPr>
            <w:tcW w:w="320" w:type="pct"/>
            <w:vAlign w:val="bottom"/>
          </w:tcPr>
          <w:p w14:paraId="3E335D8A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0.87-1.35</w:t>
            </w:r>
          </w:p>
        </w:tc>
        <w:tc>
          <w:tcPr>
            <w:tcW w:w="226" w:type="pct"/>
            <w:vAlign w:val="bottom"/>
          </w:tcPr>
          <w:p w14:paraId="53983B2B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586</w:t>
            </w:r>
          </w:p>
        </w:tc>
        <w:tc>
          <w:tcPr>
            <w:tcW w:w="274" w:type="pct"/>
            <w:vAlign w:val="bottom"/>
          </w:tcPr>
          <w:p w14:paraId="1222B7C4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45</w:t>
            </w:r>
          </w:p>
        </w:tc>
        <w:tc>
          <w:tcPr>
            <w:tcW w:w="179" w:type="pct"/>
            <w:vAlign w:val="bottom"/>
          </w:tcPr>
          <w:p w14:paraId="58F09732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1.40</w:t>
            </w:r>
          </w:p>
        </w:tc>
        <w:tc>
          <w:tcPr>
            <w:tcW w:w="319" w:type="pct"/>
            <w:vAlign w:val="bottom"/>
          </w:tcPr>
          <w:p w14:paraId="20E52D76" w14:textId="77777777" w:rsidR="007C7145" w:rsidRPr="00467D09" w:rsidRDefault="007C7145" w:rsidP="007C7145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0.95-2.07</w:t>
            </w:r>
          </w:p>
        </w:tc>
      </w:tr>
      <w:tr w:rsidR="0039110E" w:rsidRPr="00467D09" w14:paraId="03D19123" w14:textId="77777777" w:rsidTr="00467D09">
        <w:tc>
          <w:tcPr>
            <w:tcW w:w="910" w:type="pct"/>
            <w:vAlign w:val="bottom"/>
          </w:tcPr>
          <w:p w14:paraId="12D5B9C1" w14:textId="594F1D15" w:rsidR="0039110E" w:rsidRPr="00467D09" w:rsidRDefault="0039110E" w:rsidP="00467D09">
            <w:pPr>
              <w:spacing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5 kg increment</w:t>
            </w:r>
          </w:p>
        </w:tc>
        <w:tc>
          <w:tcPr>
            <w:tcW w:w="227" w:type="pct"/>
            <w:vAlign w:val="bottom"/>
          </w:tcPr>
          <w:p w14:paraId="2C43D39E" w14:textId="5D00B568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1 778</w:t>
            </w:r>
          </w:p>
        </w:tc>
        <w:tc>
          <w:tcPr>
            <w:tcW w:w="272" w:type="pct"/>
            <w:vAlign w:val="bottom"/>
          </w:tcPr>
          <w:p w14:paraId="411A1835" w14:textId="7F3C4812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87</w:t>
            </w:r>
          </w:p>
        </w:tc>
        <w:tc>
          <w:tcPr>
            <w:tcW w:w="181" w:type="pct"/>
            <w:vAlign w:val="bottom"/>
          </w:tcPr>
          <w:p w14:paraId="211F91DB" w14:textId="7FFBF57C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319" w:type="pct"/>
            <w:vAlign w:val="bottom"/>
          </w:tcPr>
          <w:p w14:paraId="532B47EA" w14:textId="00058C10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color w:val="000000"/>
                <w:sz w:val="18"/>
                <w:szCs w:val="18"/>
              </w:rPr>
              <w:t>0.75-1.19</w:t>
            </w:r>
          </w:p>
        </w:tc>
        <w:tc>
          <w:tcPr>
            <w:tcW w:w="273" w:type="pct"/>
            <w:vAlign w:val="bottom"/>
          </w:tcPr>
          <w:p w14:paraId="3E72AF2E" w14:textId="04C4423C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49 248</w:t>
            </w:r>
          </w:p>
        </w:tc>
        <w:tc>
          <w:tcPr>
            <w:tcW w:w="273" w:type="pct"/>
            <w:vAlign w:val="bottom"/>
          </w:tcPr>
          <w:p w14:paraId="50B74303" w14:textId="782DA8F2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2 808</w:t>
            </w:r>
          </w:p>
        </w:tc>
        <w:tc>
          <w:tcPr>
            <w:tcW w:w="181" w:type="pct"/>
            <w:vAlign w:val="bottom"/>
          </w:tcPr>
          <w:p w14:paraId="2192B8FC" w14:textId="337357E8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319" w:type="pct"/>
            <w:vAlign w:val="bottom"/>
          </w:tcPr>
          <w:p w14:paraId="14CF6ECC" w14:textId="6B002064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color w:val="000000"/>
                <w:sz w:val="18"/>
                <w:szCs w:val="18"/>
              </w:rPr>
              <w:t>1.02-1.11</w:t>
            </w:r>
          </w:p>
        </w:tc>
        <w:tc>
          <w:tcPr>
            <w:tcW w:w="273" w:type="pct"/>
            <w:vAlign w:val="bottom"/>
          </w:tcPr>
          <w:p w14:paraId="74DA3404" w14:textId="6416802B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16 144</w:t>
            </w:r>
          </w:p>
        </w:tc>
        <w:tc>
          <w:tcPr>
            <w:tcW w:w="273" w:type="pct"/>
            <w:vAlign w:val="bottom"/>
          </w:tcPr>
          <w:p w14:paraId="720A6839" w14:textId="4E3FE9BB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1 032</w:t>
            </w:r>
          </w:p>
        </w:tc>
        <w:tc>
          <w:tcPr>
            <w:tcW w:w="181" w:type="pct"/>
            <w:vAlign w:val="bottom"/>
          </w:tcPr>
          <w:p w14:paraId="144D4CC5" w14:textId="60897F67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320" w:type="pct"/>
            <w:vAlign w:val="bottom"/>
          </w:tcPr>
          <w:p w14:paraId="7486D0FE" w14:textId="15E97AF2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color w:val="000000"/>
                <w:sz w:val="18"/>
                <w:szCs w:val="18"/>
              </w:rPr>
              <w:t>0.95-1.07</w:t>
            </w:r>
          </w:p>
        </w:tc>
        <w:tc>
          <w:tcPr>
            <w:tcW w:w="226" w:type="pct"/>
            <w:vAlign w:val="bottom"/>
          </w:tcPr>
          <w:p w14:paraId="730C9FA6" w14:textId="4A2CD831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4 270</w:t>
            </w:r>
          </w:p>
        </w:tc>
        <w:tc>
          <w:tcPr>
            <w:tcW w:w="274" w:type="pct"/>
            <w:vAlign w:val="bottom"/>
          </w:tcPr>
          <w:p w14:paraId="46559B6A" w14:textId="356EBB06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sz w:val="18"/>
                <w:szCs w:val="18"/>
                <w:lang w:val="en-GB"/>
              </w:rPr>
              <w:t>305</w:t>
            </w:r>
          </w:p>
        </w:tc>
        <w:tc>
          <w:tcPr>
            <w:tcW w:w="179" w:type="pct"/>
            <w:vAlign w:val="bottom"/>
          </w:tcPr>
          <w:p w14:paraId="5D3811F0" w14:textId="6334CF15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319" w:type="pct"/>
            <w:vAlign w:val="bottom"/>
          </w:tcPr>
          <w:p w14:paraId="4B151B9F" w14:textId="64E8FD6D" w:rsidR="0039110E" w:rsidRPr="00467D09" w:rsidRDefault="0039110E" w:rsidP="0039110E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67D09">
              <w:rPr>
                <w:rFonts w:cstheme="minorHAnsi"/>
                <w:color w:val="000000"/>
                <w:sz w:val="18"/>
                <w:szCs w:val="18"/>
              </w:rPr>
              <w:t>0.95-1.08</w:t>
            </w:r>
          </w:p>
        </w:tc>
      </w:tr>
    </w:tbl>
    <w:p w14:paraId="12C5ED08" w14:textId="5229273A" w:rsidR="007C7145" w:rsidRPr="00E4186F" w:rsidRDefault="007C7145" w:rsidP="007C7145">
      <w:pPr>
        <w:rPr>
          <w:sz w:val="18"/>
          <w:szCs w:val="18"/>
        </w:rPr>
      </w:pPr>
      <w:r w:rsidRPr="00E4186F">
        <w:rPr>
          <w:sz w:val="18"/>
          <w:szCs w:val="18"/>
        </w:rPr>
        <w:t>*Adjusted for age, physical activity (Q1)</w:t>
      </w:r>
      <w:r>
        <w:rPr>
          <w:sz w:val="18"/>
          <w:szCs w:val="18"/>
        </w:rPr>
        <w:t>,</w:t>
      </w:r>
      <w:r w:rsidRPr="00E4186F">
        <w:rPr>
          <w:sz w:val="18"/>
          <w:szCs w:val="18"/>
        </w:rPr>
        <w:t xml:space="preserve"> smoking status</w:t>
      </w:r>
      <w:r>
        <w:rPr>
          <w:sz w:val="18"/>
          <w:szCs w:val="18"/>
        </w:rPr>
        <w:t>, and smoking transition</w:t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</w:p>
    <w:p w14:paraId="5F06BA04" w14:textId="392C8D7C" w:rsidR="005013A6" w:rsidRPr="00205352" w:rsidRDefault="00F95226">
      <w:bookmarkStart w:id="0" w:name="_GoBack"/>
      <w:bookmarkEnd w:id="0"/>
    </w:p>
    <w:sectPr w:rsidR="005013A6" w:rsidRPr="00205352" w:rsidSect="0006036F">
      <w:headerReference w:type="default" r:id="rId9"/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1CF25" w14:textId="77777777" w:rsidR="00205352" w:rsidRDefault="00205352" w:rsidP="00205352">
      <w:pPr>
        <w:spacing w:after="0" w:line="240" w:lineRule="auto"/>
      </w:pPr>
      <w:r>
        <w:separator/>
      </w:r>
    </w:p>
  </w:endnote>
  <w:endnote w:type="continuationSeparator" w:id="0">
    <w:p w14:paraId="358CB83C" w14:textId="77777777" w:rsidR="00205352" w:rsidRDefault="00205352" w:rsidP="0020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32CB2" w14:textId="77777777" w:rsidR="00205352" w:rsidRDefault="00205352" w:rsidP="00205352">
      <w:pPr>
        <w:spacing w:after="0" w:line="240" w:lineRule="auto"/>
      </w:pPr>
      <w:r>
        <w:separator/>
      </w:r>
    </w:p>
  </w:footnote>
  <w:footnote w:type="continuationSeparator" w:id="0">
    <w:p w14:paraId="56FD722A" w14:textId="77777777" w:rsidR="00205352" w:rsidRDefault="00205352" w:rsidP="00205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7301A0BB" w14:textId="0E19806F" w:rsidR="007C7145" w:rsidRPr="00467D09" w:rsidRDefault="007C7145">
        <w:pPr>
          <w:pStyle w:val="Header"/>
          <w:jc w:val="right"/>
          <w:rPr>
            <w:sz w:val="20"/>
            <w:szCs w:val="20"/>
          </w:rPr>
        </w:pPr>
        <w:r w:rsidRPr="00467D09">
          <w:rPr>
            <w:sz w:val="20"/>
            <w:szCs w:val="20"/>
          </w:rPr>
          <w:t xml:space="preserve">Page </w:t>
        </w:r>
        <w:r w:rsidRPr="00467D09">
          <w:rPr>
            <w:b/>
            <w:bCs/>
            <w:sz w:val="20"/>
            <w:szCs w:val="20"/>
          </w:rPr>
          <w:fldChar w:fldCharType="begin"/>
        </w:r>
        <w:r w:rsidRPr="00467D09">
          <w:rPr>
            <w:b/>
            <w:bCs/>
            <w:sz w:val="20"/>
            <w:szCs w:val="20"/>
          </w:rPr>
          <w:instrText xml:space="preserve"> PAGE </w:instrText>
        </w:r>
        <w:r w:rsidRPr="00467D09">
          <w:rPr>
            <w:b/>
            <w:bCs/>
            <w:sz w:val="20"/>
            <w:szCs w:val="20"/>
          </w:rPr>
          <w:fldChar w:fldCharType="separate"/>
        </w:r>
        <w:r w:rsidR="00F95226">
          <w:rPr>
            <w:b/>
            <w:bCs/>
            <w:noProof/>
            <w:sz w:val="20"/>
            <w:szCs w:val="20"/>
          </w:rPr>
          <w:t>1</w:t>
        </w:r>
        <w:r w:rsidRPr="00467D09">
          <w:rPr>
            <w:b/>
            <w:bCs/>
            <w:sz w:val="20"/>
            <w:szCs w:val="20"/>
          </w:rPr>
          <w:fldChar w:fldCharType="end"/>
        </w:r>
        <w:r w:rsidRPr="00467D09">
          <w:rPr>
            <w:sz w:val="20"/>
            <w:szCs w:val="20"/>
          </w:rPr>
          <w:t xml:space="preserve"> of </w:t>
        </w:r>
        <w:r w:rsidRPr="00467D09">
          <w:rPr>
            <w:b/>
            <w:bCs/>
            <w:sz w:val="20"/>
            <w:szCs w:val="20"/>
          </w:rPr>
          <w:fldChar w:fldCharType="begin"/>
        </w:r>
        <w:r w:rsidRPr="00467D09">
          <w:rPr>
            <w:b/>
            <w:bCs/>
            <w:sz w:val="20"/>
            <w:szCs w:val="20"/>
          </w:rPr>
          <w:instrText xml:space="preserve"> NUMPAGES  </w:instrText>
        </w:r>
        <w:r w:rsidRPr="00467D09">
          <w:rPr>
            <w:b/>
            <w:bCs/>
            <w:sz w:val="20"/>
            <w:szCs w:val="20"/>
          </w:rPr>
          <w:fldChar w:fldCharType="separate"/>
        </w:r>
        <w:r w:rsidR="00F95226">
          <w:rPr>
            <w:b/>
            <w:bCs/>
            <w:noProof/>
            <w:sz w:val="20"/>
            <w:szCs w:val="20"/>
          </w:rPr>
          <w:t>1</w:t>
        </w:r>
        <w:r w:rsidRPr="00467D09">
          <w:rPr>
            <w:b/>
            <w:bCs/>
            <w:sz w:val="20"/>
            <w:szCs w:val="20"/>
          </w:rPr>
          <w:fldChar w:fldCharType="end"/>
        </w:r>
      </w:p>
    </w:sdtContent>
  </w:sdt>
  <w:p w14:paraId="69199BC0" w14:textId="77777777" w:rsidR="007C7145" w:rsidRDefault="007C71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A5"/>
    <w:rsid w:val="000039C5"/>
    <w:rsid w:val="0006036F"/>
    <w:rsid w:val="00062946"/>
    <w:rsid w:val="000A22E5"/>
    <w:rsid w:val="000C04AE"/>
    <w:rsid w:val="000C4935"/>
    <w:rsid w:val="000E4955"/>
    <w:rsid w:val="00130260"/>
    <w:rsid w:val="00166561"/>
    <w:rsid w:val="001F3773"/>
    <w:rsid w:val="00205352"/>
    <w:rsid w:val="00241F30"/>
    <w:rsid w:val="00271505"/>
    <w:rsid w:val="0039110E"/>
    <w:rsid w:val="003E6352"/>
    <w:rsid w:val="003F3106"/>
    <w:rsid w:val="00467D09"/>
    <w:rsid w:val="00482545"/>
    <w:rsid w:val="005766D0"/>
    <w:rsid w:val="006A3A44"/>
    <w:rsid w:val="007C7145"/>
    <w:rsid w:val="008D46C4"/>
    <w:rsid w:val="00984F08"/>
    <w:rsid w:val="009966A5"/>
    <w:rsid w:val="00A12C89"/>
    <w:rsid w:val="00AD6CDE"/>
    <w:rsid w:val="00AF6D41"/>
    <w:rsid w:val="00D9677E"/>
    <w:rsid w:val="00DE76E8"/>
    <w:rsid w:val="00E2768E"/>
    <w:rsid w:val="00E4186F"/>
    <w:rsid w:val="00F17053"/>
    <w:rsid w:val="00F71A1C"/>
    <w:rsid w:val="00F9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4B4DCD0"/>
  <w15:chartTrackingRefBased/>
  <w15:docId w15:val="{949B54DD-B414-4051-9A4E-93F211FC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6A5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6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6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66A5"/>
    <w:rPr>
      <w:sz w:val="20"/>
      <w:szCs w:val="20"/>
    </w:rPr>
  </w:style>
  <w:style w:type="table" w:styleId="TableGrid">
    <w:name w:val="Table Grid"/>
    <w:basedOn w:val="TableNormal"/>
    <w:uiPriority w:val="39"/>
    <w:rsid w:val="0099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6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6A5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C71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7C7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145"/>
  </w:style>
  <w:style w:type="paragraph" w:styleId="Footer">
    <w:name w:val="footer"/>
    <w:basedOn w:val="Normal"/>
    <w:link w:val="FooterChar"/>
    <w:uiPriority w:val="99"/>
    <w:unhideWhenUsed/>
    <w:rsid w:val="007C7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C4A2D4CC0014BB6D990B47DC43D45" ma:contentTypeVersion="0" ma:contentTypeDescription="Create a new document." ma:contentTypeScope="" ma:versionID="a17ac06f457b95557075c646ccead9d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b801433bb2a01ea0c3cc459738cb5b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7AE3B-8B57-443E-92CE-60F062C76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867341-EE0D-4459-833F-F4A96DF315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FB6BD4-5909-4C10-9FCA-224ADF101D6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da Silva</dc:creator>
  <cp:keywords/>
  <dc:description/>
  <cp:lastModifiedBy>Marisa Eleonor da Silva</cp:lastModifiedBy>
  <cp:revision>10</cp:revision>
  <dcterms:created xsi:type="dcterms:W3CDTF">2018-05-02T22:36:00Z</dcterms:created>
  <dcterms:modified xsi:type="dcterms:W3CDTF">2018-06-15T13:37:00Z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0x0101000CAC4A2D4CC0014BB6D990B47DC43D45</vt:lpwstr>
  </property>
</Properties>
</file>