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F0DB9" w14:textId="2D12CDC0" w:rsidR="00CE2CB8" w:rsidRPr="00CF0B08" w:rsidRDefault="00CE2CB8">
      <w:pPr>
        <w:rPr>
          <w:rFonts w:asciiTheme="majorHAnsi" w:hAnsiTheme="majorHAnsi"/>
          <w:b/>
          <w:sz w:val="22"/>
          <w:szCs w:val="22"/>
          <w:lang w:val="en-GB"/>
        </w:rPr>
      </w:pPr>
      <w:bookmarkStart w:id="0" w:name="_GoBack"/>
      <w:bookmarkEnd w:id="0"/>
    </w:p>
    <w:tbl>
      <w:tblPr>
        <w:tblStyle w:val="Tabelgitter"/>
        <w:tblW w:w="0" w:type="auto"/>
        <w:tblLook w:val="04A0" w:firstRow="1" w:lastRow="0" w:firstColumn="1" w:lastColumn="0" w:noHBand="0" w:noVBand="1"/>
      </w:tblPr>
      <w:tblGrid>
        <w:gridCol w:w="9772"/>
      </w:tblGrid>
      <w:tr w:rsidR="00776CD4" w:rsidRPr="00CF0B08" w14:paraId="1518CAF1" w14:textId="77777777" w:rsidTr="00776CD4">
        <w:tc>
          <w:tcPr>
            <w:tcW w:w="9772" w:type="dxa"/>
          </w:tcPr>
          <w:p w14:paraId="31AE2978" w14:textId="77777777" w:rsidR="00776CD4" w:rsidRPr="00CF0B08" w:rsidRDefault="00776CD4" w:rsidP="00776CD4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CF0B08">
              <w:rPr>
                <w:rFonts w:asciiTheme="majorHAnsi" w:hAnsiTheme="majorHAnsi"/>
                <w:sz w:val="22"/>
                <w:szCs w:val="22"/>
                <w:lang w:val="en-GB"/>
              </w:rPr>
              <w:t>There is a reasonable suspicion of cancer of the colon and rectum in all patients over 40 years with one or several of the following symptoms:</w:t>
            </w:r>
          </w:p>
          <w:p w14:paraId="0179A5B8" w14:textId="77777777" w:rsidR="00776CD4" w:rsidRPr="00CF0B08" w:rsidRDefault="00776CD4" w:rsidP="00776CD4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CF0B08">
              <w:rPr>
                <w:rFonts w:asciiTheme="majorHAnsi" w:hAnsiTheme="majorHAnsi"/>
                <w:sz w:val="22"/>
                <w:szCs w:val="22"/>
                <w:lang w:val="en-GB"/>
              </w:rPr>
              <w:t>• Bleeding from the intestine /rectal bleeding</w:t>
            </w:r>
          </w:p>
          <w:p w14:paraId="32D739C1" w14:textId="77777777" w:rsidR="00776CD4" w:rsidRPr="00CF0B08" w:rsidRDefault="00776CD4" w:rsidP="00776CD4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CF0B08">
              <w:rPr>
                <w:rFonts w:asciiTheme="majorHAnsi" w:hAnsiTheme="majorHAnsi"/>
                <w:sz w:val="22"/>
                <w:szCs w:val="22"/>
                <w:lang w:val="en-GB"/>
              </w:rPr>
              <w:t>• Change in an otherwise stable stool pattern for more than four weeks</w:t>
            </w:r>
          </w:p>
          <w:p w14:paraId="05CF8243" w14:textId="77777777" w:rsidR="00776CD4" w:rsidRPr="00CF0B08" w:rsidRDefault="00776CD4" w:rsidP="00776CD4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CF0B08">
              <w:rPr>
                <w:rFonts w:asciiTheme="majorHAnsi" w:hAnsiTheme="majorHAnsi"/>
                <w:sz w:val="22"/>
                <w:szCs w:val="22"/>
                <w:lang w:val="en-GB"/>
              </w:rPr>
              <w:t>• Unexplained bleeding anaemia</w:t>
            </w:r>
          </w:p>
          <w:p w14:paraId="04C50335" w14:textId="77777777" w:rsidR="00776CD4" w:rsidRPr="00CF0B08" w:rsidRDefault="00776CD4" w:rsidP="00776CD4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CF0B08">
              <w:rPr>
                <w:rFonts w:asciiTheme="majorHAnsi" w:hAnsiTheme="majorHAnsi"/>
                <w:sz w:val="22"/>
                <w:szCs w:val="22"/>
                <w:lang w:val="en-GB"/>
              </w:rPr>
              <w:t>• Significant general symptoms (e.g. abdominal pain)</w:t>
            </w:r>
          </w:p>
        </w:tc>
      </w:tr>
    </w:tbl>
    <w:p w14:paraId="732E4C59" w14:textId="77777777" w:rsidR="00776CD4" w:rsidRPr="00776CD4" w:rsidRDefault="00776CD4">
      <w:pPr>
        <w:rPr>
          <w:lang w:val="en-GB"/>
        </w:rPr>
      </w:pPr>
    </w:p>
    <w:sectPr w:rsidR="00776CD4" w:rsidRPr="00776CD4" w:rsidSect="00F9459B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D4"/>
    <w:rsid w:val="0043004B"/>
    <w:rsid w:val="004444C6"/>
    <w:rsid w:val="00776CD4"/>
    <w:rsid w:val="00CE2CB8"/>
    <w:rsid w:val="00CF0B08"/>
    <w:rsid w:val="00F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EF797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uiPriority w:val="59"/>
    <w:rsid w:val="00776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uiPriority w:val="59"/>
    <w:rsid w:val="00776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299</Characters>
  <Application>Microsoft Macintosh Word</Application>
  <DocSecurity>0</DocSecurity>
  <Lines>2</Lines>
  <Paragraphs>1</Paragraphs>
  <ScaleCrop>false</ScaleCrop>
  <Company>SDU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Rasmussen</dc:creator>
  <cp:keywords/>
  <dc:description/>
  <cp:lastModifiedBy>Sanne Rasmussen</cp:lastModifiedBy>
  <cp:revision>3</cp:revision>
  <dcterms:created xsi:type="dcterms:W3CDTF">2019-01-07T11:29:00Z</dcterms:created>
  <dcterms:modified xsi:type="dcterms:W3CDTF">2019-01-07T11:29:00Z</dcterms:modified>
</cp:coreProperties>
</file>