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9698EE" w14:textId="77777777" w:rsidR="00550BCB" w:rsidRPr="00833969" w:rsidRDefault="00550BCB" w:rsidP="00550BCB">
      <w:pPr>
        <w:spacing w:line="480" w:lineRule="auto"/>
        <w:rPr>
          <w:rFonts w:ascii="Times New Roman" w:hAnsi="Times New Roman" w:cs="Times New Roman"/>
        </w:rPr>
      </w:pPr>
      <w:r w:rsidRPr="00833969">
        <w:rPr>
          <w:rFonts w:ascii="Times New Roman" w:hAnsi="Times New Roman" w:cs="Times New Roman"/>
        </w:rPr>
        <w:t>Cancer Prevention Group</w:t>
      </w:r>
    </w:p>
    <w:p w14:paraId="63759A21" w14:textId="77777777" w:rsidR="00550BCB" w:rsidRPr="00833969" w:rsidRDefault="00550BCB" w:rsidP="00550BCB">
      <w:pPr>
        <w:spacing w:line="480" w:lineRule="auto"/>
        <w:rPr>
          <w:rFonts w:ascii="Times New Roman" w:hAnsi="Times New Roman" w:cs="Times New Roman"/>
        </w:rPr>
      </w:pPr>
      <w:r w:rsidRPr="00833969">
        <w:rPr>
          <w:rFonts w:ascii="Times New Roman" w:hAnsi="Times New Roman" w:cs="Times New Roman"/>
        </w:rPr>
        <w:t>School of Cancer &amp; Pharmaceutical Sciences</w:t>
      </w:r>
    </w:p>
    <w:p w14:paraId="31A6E29E" w14:textId="77777777" w:rsidR="00550BCB" w:rsidRPr="00833969" w:rsidRDefault="00550BCB" w:rsidP="00550BCB">
      <w:pPr>
        <w:spacing w:line="480" w:lineRule="auto"/>
        <w:rPr>
          <w:rFonts w:ascii="Times New Roman" w:hAnsi="Times New Roman" w:cs="Times New Roman"/>
        </w:rPr>
      </w:pPr>
      <w:r w:rsidRPr="00833969">
        <w:rPr>
          <w:rFonts w:ascii="Times New Roman" w:hAnsi="Times New Roman" w:cs="Times New Roman"/>
        </w:rPr>
        <w:t>Faculty of Life Sciences &amp; Medicine</w:t>
      </w:r>
    </w:p>
    <w:p w14:paraId="6A50A030" w14:textId="77777777" w:rsidR="00550BCB" w:rsidRPr="00833969" w:rsidRDefault="00550BCB" w:rsidP="00550BCB">
      <w:pPr>
        <w:spacing w:line="480" w:lineRule="auto"/>
        <w:rPr>
          <w:rFonts w:ascii="Times New Roman" w:hAnsi="Times New Roman" w:cs="Times New Roman"/>
        </w:rPr>
      </w:pPr>
      <w:r w:rsidRPr="00833969">
        <w:rPr>
          <w:rFonts w:ascii="Times New Roman" w:hAnsi="Times New Roman" w:cs="Times New Roman"/>
        </w:rPr>
        <w:t>King’s College London</w:t>
      </w:r>
    </w:p>
    <w:p w14:paraId="321E34A5" w14:textId="77777777" w:rsidR="00550BCB" w:rsidRPr="00833969" w:rsidRDefault="00550BCB" w:rsidP="00550BCB">
      <w:pPr>
        <w:spacing w:line="480" w:lineRule="auto"/>
        <w:jc w:val="right"/>
        <w:rPr>
          <w:rFonts w:ascii="Times New Roman" w:hAnsi="Times New Roman" w:cs="Times New Roman"/>
        </w:rPr>
      </w:pPr>
      <w:r w:rsidRPr="00833969">
        <w:rPr>
          <w:rFonts w:ascii="Times New Roman" w:hAnsi="Times New Roman" w:cs="Times New Roman"/>
        </w:rPr>
        <w:t>London, 19 June 2019</w:t>
      </w:r>
    </w:p>
    <w:p w14:paraId="4BD6644C" w14:textId="77777777" w:rsidR="00550BCB" w:rsidRPr="00833969" w:rsidRDefault="00550BCB" w:rsidP="00550BCB">
      <w:pPr>
        <w:spacing w:line="480" w:lineRule="auto"/>
        <w:jc w:val="center"/>
        <w:rPr>
          <w:rFonts w:ascii="Times New Roman" w:hAnsi="Times New Roman" w:cs="Times New Roman"/>
        </w:rPr>
      </w:pPr>
    </w:p>
    <w:p w14:paraId="7AD2A6F3" w14:textId="77777777" w:rsidR="00550BCB" w:rsidRPr="00833969" w:rsidRDefault="00550BCB" w:rsidP="00550BCB">
      <w:pPr>
        <w:spacing w:line="480" w:lineRule="auto"/>
        <w:jc w:val="center"/>
        <w:rPr>
          <w:rFonts w:ascii="Times New Roman" w:hAnsi="Times New Roman" w:cs="Times New Roman"/>
        </w:rPr>
      </w:pPr>
    </w:p>
    <w:p w14:paraId="7E5BB554" w14:textId="77777777" w:rsidR="00550BCB" w:rsidRPr="00833969" w:rsidRDefault="00550BCB" w:rsidP="00550BCB">
      <w:pPr>
        <w:spacing w:line="480" w:lineRule="auto"/>
        <w:jc w:val="center"/>
        <w:rPr>
          <w:rFonts w:ascii="Times New Roman" w:hAnsi="Times New Roman" w:cs="Times New Roman"/>
          <w:b/>
          <w:sz w:val="32"/>
        </w:rPr>
      </w:pPr>
      <w:bookmarkStart w:id="0" w:name="_Hlk11833921"/>
      <w:r w:rsidRPr="00833969">
        <w:rPr>
          <w:rFonts w:ascii="Times New Roman" w:hAnsi="Times New Roman" w:cs="Times New Roman"/>
          <w:b/>
          <w:sz w:val="32"/>
        </w:rPr>
        <w:t xml:space="preserve">16/18 GENOTYPING IN TRIAGE OF PERSISTENT </w:t>
      </w:r>
    </w:p>
    <w:p w14:paraId="1F485DDD" w14:textId="77777777" w:rsidR="00550BCB" w:rsidRPr="00833969" w:rsidRDefault="00550BCB" w:rsidP="00550BCB">
      <w:pPr>
        <w:spacing w:line="480" w:lineRule="auto"/>
        <w:jc w:val="center"/>
        <w:rPr>
          <w:rFonts w:ascii="Times New Roman" w:hAnsi="Times New Roman" w:cs="Times New Roman"/>
          <w:b/>
          <w:sz w:val="32"/>
        </w:rPr>
      </w:pPr>
      <w:r w:rsidRPr="00833969">
        <w:rPr>
          <w:rFonts w:ascii="Times New Roman" w:hAnsi="Times New Roman" w:cs="Times New Roman"/>
          <w:b/>
          <w:sz w:val="32"/>
        </w:rPr>
        <w:t>HUMAN PAPILLOMAVIRUS INFECTIONS WITH NEGATIVE CYTOLOGY IN THE ENGLISH CERVICAL SCREENING PILOT</w:t>
      </w:r>
    </w:p>
    <w:p w14:paraId="3645B4FD" w14:textId="77777777" w:rsidR="00550BCB" w:rsidRPr="00833969" w:rsidRDefault="00550BCB" w:rsidP="00550BCB">
      <w:pPr>
        <w:spacing w:line="480" w:lineRule="auto"/>
        <w:rPr>
          <w:rFonts w:ascii="Times New Roman" w:hAnsi="Times New Roman" w:cs="Times New Roman"/>
          <w:b/>
        </w:rPr>
      </w:pPr>
    </w:p>
    <w:p w14:paraId="2B3D0F40" w14:textId="3F55999C" w:rsidR="00550BCB" w:rsidRPr="00833969" w:rsidRDefault="00550BCB" w:rsidP="00550BCB">
      <w:pPr>
        <w:spacing w:line="480" w:lineRule="auto"/>
        <w:jc w:val="center"/>
        <w:rPr>
          <w:rFonts w:ascii="Times New Roman" w:hAnsi="Times New Roman" w:cs="Times New Roman"/>
          <w:b/>
        </w:rPr>
      </w:pPr>
      <w:r>
        <w:rPr>
          <w:rFonts w:ascii="Times New Roman" w:hAnsi="Times New Roman" w:cs="Times New Roman"/>
          <w:b/>
        </w:rPr>
        <w:t>SUPPLEMENTARY INFORMATION</w:t>
      </w:r>
      <w:bookmarkStart w:id="1" w:name="_GoBack"/>
      <w:bookmarkEnd w:id="1"/>
    </w:p>
    <w:p w14:paraId="607ECCB6" w14:textId="77777777" w:rsidR="00550BCB" w:rsidRPr="00833969" w:rsidRDefault="00550BCB" w:rsidP="00550BCB">
      <w:pPr>
        <w:spacing w:line="480" w:lineRule="auto"/>
        <w:jc w:val="center"/>
        <w:rPr>
          <w:rFonts w:ascii="Times New Roman" w:hAnsi="Times New Roman" w:cs="Times New Roman"/>
          <w:b/>
        </w:rPr>
      </w:pPr>
    </w:p>
    <w:p w14:paraId="7B804060" w14:textId="77777777" w:rsidR="00550BCB" w:rsidRPr="00833969" w:rsidRDefault="00550BCB" w:rsidP="00550BCB">
      <w:pPr>
        <w:spacing w:line="480" w:lineRule="auto"/>
        <w:jc w:val="center"/>
        <w:rPr>
          <w:rFonts w:ascii="Times New Roman" w:hAnsi="Times New Roman" w:cs="Times New Roman"/>
          <w:b/>
          <w:sz w:val="28"/>
        </w:rPr>
      </w:pPr>
      <w:r w:rsidRPr="00833969">
        <w:rPr>
          <w:rFonts w:ascii="Times New Roman" w:hAnsi="Times New Roman" w:cs="Times New Roman"/>
          <w:b/>
          <w:sz w:val="28"/>
        </w:rPr>
        <w:t>Matejka Rebolj,</w:t>
      </w:r>
      <w:r w:rsidRPr="00833969">
        <w:rPr>
          <w:rFonts w:ascii="Times New Roman" w:hAnsi="Times New Roman" w:cs="Times New Roman"/>
          <w:b/>
          <w:sz w:val="28"/>
          <w:vertAlign w:val="superscript"/>
        </w:rPr>
        <w:t>1§</w:t>
      </w:r>
      <w:r w:rsidRPr="00833969">
        <w:rPr>
          <w:rFonts w:ascii="Times New Roman" w:hAnsi="Times New Roman" w:cs="Times New Roman"/>
          <w:b/>
          <w:sz w:val="28"/>
        </w:rPr>
        <w:t xml:space="preserve"> Adam R. Brentnall,</w:t>
      </w:r>
      <w:r w:rsidRPr="00833969">
        <w:rPr>
          <w:rFonts w:ascii="Times New Roman" w:hAnsi="Times New Roman" w:cs="Times New Roman"/>
          <w:b/>
          <w:sz w:val="28"/>
          <w:vertAlign w:val="superscript"/>
        </w:rPr>
        <w:t>2</w:t>
      </w:r>
      <w:r w:rsidRPr="00833969">
        <w:rPr>
          <w:rFonts w:ascii="Times New Roman" w:hAnsi="Times New Roman" w:cs="Times New Roman"/>
          <w:b/>
          <w:sz w:val="28"/>
        </w:rPr>
        <w:t>* Christopher Mathews,</w:t>
      </w:r>
      <w:r w:rsidRPr="00833969">
        <w:rPr>
          <w:rFonts w:ascii="Times New Roman" w:hAnsi="Times New Roman" w:cs="Times New Roman"/>
          <w:b/>
          <w:sz w:val="28"/>
          <w:vertAlign w:val="superscript"/>
        </w:rPr>
        <w:t>1</w:t>
      </w:r>
      <w:r w:rsidRPr="00833969">
        <w:rPr>
          <w:rFonts w:ascii="Times New Roman" w:hAnsi="Times New Roman" w:cs="Times New Roman"/>
          <w:b/>
          <w:sz w:val="28"/>
        </w:rPr>
        <w:t xml:space="preserve">* </w:t>
      </w:r>
    </w:p>
    <w:p w14:paraId="0232900D" w14:textId="77777777" w:rsidR="00550BCB" w:rsidRPr="00833969" w:rsidRDefault="00550BCB" w:rsidP="00550BCB">
      <w:pPr>
        <w:spacing w:line="480" w:lineRule="auto"/>
        <w:jc w:val="center"/>
        <w:rPr>
          <w:rFonts w:ascii="Times New Roman" w:hAnsi="Times New Roman" w:cs="Times New Roman"/>
          <w:b/>
          <w:sz w:val="28"/>
        </w:rPr>
      </w:pPr>
      <w:r w:rsidRPr="00833969">
        <w:rPr>
          <w:rFonts w:ascii="Times New Roman" w:hAnsi="Times New Roman" w:cs="Times New Roman"/>
          <w:b/>
          <w:sz w:val="28"/>
        </w:rPr>
        <w:t>Karin Denton,</w:t>
      </w:r>
      <w:r w:rsidRPr="00833969">
        <w:rPr>
          <w:rFonts w:ascii="Times New Roman" w:hAnsi="Times New Roman" w:cs="Times New Roman"/>
          <w:b/>
          <w:sz w:val="28"/>
          <w:vertAlign w:val="superscript"/>
        </w:rPr>
        <w:t>3</w:t>
      </w:r>
      <w:r w:rsidRPr="00833969">
        <w:rPr>
          <w:rFonts w:ascii="Times New Roman" w:hAnsi="Times New Roman" w:cs="Times New Roman"/>
          <w:b/>
          <w:sz w:val="28"/>
        </w:rPr>
        <w:t xml:space="preserve"> Miles Holbrook,</w:t>
      </w:r>
      <w:r w:rsidRPr="00833969">
        <w:rPr>
          <w:rFonts w:ascii="Times New Roman" w:hAnsi="Times New Roman" w:cs="Times New Roman"/>
          <w:b/>
          <w:sz w:val="28"/>
          <w:vertAlign w:val="superscript"/>
        </w:rPr>
        <w:t>4</w:t>
      </w:r>
      <w:r w:rsidRPr="00833969">
        <w:rPr>
          <w:rFonts w:ascii="Times New Roman" w:hAnsi="Times New Roman" w:cs="Times New Roman"/>
          <w:b/>
          <w:sz w:val="28"/>
        </w:rPr>
        <w:t xml:space="preserve"> Tanya Levine,</w:t>
      </w:r>
      <w:r w:rsidRPr="00833969">
        <w:rPr>
          <w:rFonts w:ascii="Times New Roman" w:hAnsi="Times New Roman" w:cs="Times New Roman"/>
          <w:b/>
          <w:sz w:val="28"/>
          <w:vertAlign w:val="superscript"/>
        </w:rPr>
        <w:t>5</w:t>
      </w:r>
      <w:r w:rsidRPr="00833969">
        <w:rPr>
          <w:rFonts w:ascii="Times New Roman" w:hAnsi="Times New Roman" w:cs="Times New Roman"/>
          <w:b/>
          <w:sz w:val="28"/>
        </w:rPr>
        <w:t xml:space="preserve"> Alexandra Sargent,</w:t>
      </w:r>
      <w:r w:rsidRPr="00833969">
        <w:rPr>
          <w:rFonts w:ascii="Times New Roman" w:hAnsi="Times New Roman" w:cs="Times New Roman"/>
          <w:b/>
          <w:sz w:val="28"/>
          <w:vertAlign w:val="superscript"/>
        </w:rPr>
        <w:t>4</w:t>
      </w:r>
      <w:r w:rsidRPr="00833969">
        <w:rPr>
          <w:rFonts w:ascii="Times New Roman" w:hAnsi="Times New Roman" w:cs="Times New Roman"/>
          <w:b/>
          <w:sz w:val="28"/>
        </w:rPr>
        <w:t xml:space="preserve"> </w:t>
      </w:r>
    </w:p>
    <w:p w14:paraId="68CCE8DC" w14:textId="77777777" w:rsidR="00550BCB" w:rsidRPr="00833969" w:rsidRDefault="00550BCB" w:rsidP="00550BCB">
      <w:pPr>
        <w:spacing w:line="480" w:lineRule="auto"/>
        <w:jc w:val="center"/>
        <w:rPr>
          <w:rFonts w:ascii="Times New Roman" w:hAnsi="Times New Roman" w:cs="Times New Roman"/>
          <w:b/>
          <w:sz w:val="28"/>
        </w:rPr>
      </w:pPr>
      <w:r w:rsidRPr="00833969">
        <w:rPr>
          <w:rFonts w:ascii="Times New Roman" w:hAnsi="Times New Roman" w:cs="Times New Roman"/>
          <w:b/>
          <w:sz w:val="28"/>
        </w:rPr>
        <w:t>John Smith,</w:t>
      </w:r>
      <w:r w:rsidRPr="00833969">
        <w:rPr>
          <w:rFonts w:ascii="Times New Roman" w:hAnsi="Times New Roman" w:cs="Times New Roman"/>
          <w:b/>
          <w:sz w:val="28"/>
          <w:vertAlign w:val="superscript"/>
        </w:rPr>
        <w:t>6</w:t>
      </w:r>
      <w:r w:rsidRPr="00833969">
        <w:rPr>
          <w:rFonts w:ascii="Times New Roman" w:hAnsi="Times New Roman" w:cs="Times New Roman"/>
          <w:b/>
          <w:sz w:val="28"/>
        </w:rPr>
        <w:t xml:space="preserve"> John Tidy,</w:t>
      </w:r>
      <w:r w:rsidRPr="00833969">
        <w:rPr>
          <w:rFonts w:ascii="Times New Roman" w:hAnsi="Times New Roman" w:cs="Times New Roman"/>
          <w:b/>
          <w:sz w:val="28"/>
          <w:vertAlign w:val="superscript"/>
        </w:rPr>
        <w:t>7</w:t>
      </w:r>
      <w:r w:rsidRPr="00833969">
        <w:rPr>
          <w:rFonts w:ascii="Times New Roman" w:hAnsi="Times New Roman" w:cs="Times New Roman"/>
          <w:b/>
          <w:sz w:val="28"/>
        </w:rPr>
        <w:t xml:space="preserve"> Xenia Tyler,</w:t>
      </w:r>
      <w:r w:rsidRPr="00833969">
        <w:rPr>
          <w:rFonts w:ascii="Times New Roman" w:hAnsi="Times New Roman" w:cs="Times New Roman"/>
          <w:b/>
          <w:sz w:val="28"/>
          <w:vertAlign w:val="superscript"/>
        </w:rPr>
        <w:t>8</w:t>
      </w:r>
      <w:r w:rsidRPr="00833969">
        <w:rPr>
          <w:rFonts w:ascii="Times New Roman" w:hAnsi="Times New Roman" w:cs="Times New Roman"/>
          <w:b/>
          <w:sz w:val="28"/>
        </w:rPr>
        <w:t xml:space="preserve"> Henry Kitchener,</w:t>
      </w:r>
      <w:r w:rsidRPr="00833969">
        <w:rPr>
          <w:rFonts w:ascii="Times New Roman" w:hAnsi="Times New Roman" w:cs="Times New Roman"/>
          <w:b/>
          <w:sz w:val="28"/>
          <w:vertAlign w:val="superscript"/>
        </w:rPr>
        <w:t xml:space="preserve">9 </w:t>
      </w:r>
    </w:p>
    <w:p w14:paraId="180E2B39" w14:textId="77777777" w:rsidR="00550BCB" w:rsidRPr="00833969" w:rsidRDefault="00550BCB" w:rsidP="00550BCB">
      <w:pPr>
        <w:spacing w:line="480" w:lineRule="auto"/>
        <w:jc w:val="center"/>
        <w:rPr>
          <w:rFonts w:ascii="Times New Roman" w:hAnsi="Times New Roman" w:cs="Times New Roman"/>
          <w:b/>
          <w:sz w:val="28"/>
        </w:rPr>
      </w:pPr>
      <w:r w:rsidRPr="00833969">
        <w:rPr>
          <w:rFonts w:ascii="Times New Roman" w:hAnsi="Times New Roman" w:cs="Times New Roman"/>
          <w:b/>
          <w:sz w:val="28"/>
        </w:rPr>
        <w:t>on behalf of HPV Pilot Steering Group</w:t>
      </w:r>
      <w:bookmarkEnd w:id="0"/>
    </w:p>
    <w:p w14:paraId="729CF861" w14:textId="77777777" w:rsidR="00550BCB" w:rsidRPr="00833969" w:rsidRDefault="00550BCB" w:rsidP="00550BCB">
      <w:pPr>
        <w:spacing w:line="480" w:lineRule="auto"/>
        <w:jc w:val="center"/>
        <w:rPr>
          <w:rFonts w:ascii="Times New Roman" w:hAnsi="Times New Roman" w:cs="Times New Roman"/>
        </w:rPr>
      </w:pPr>
    </w:p>
    <w:p w14:paraId="0AF196CE" w14:textId="77777777" w:rsidR="00550BCB" w:rsidRPr="00833969" w:rsidRDefault="00550BCB" w:rsidP="00550BCB">
      <w:pPr>
        <w:spacing w:line="480" w:lineRule="auto"/>
        <w:jc w:val="center"/>
        <w:rPr>
          <w:rFonts w:ascii="Times New Roman" w:hAnsi="Times New Roman" w:cs="Times New Roman"/>
          <w:b/>
          <w:vertAlign w:val="superscript"/>
        </w:rPr>
      </w:pPr>
      <w:r w:rsidRPr="00833969">
        <w:rPr>
          <w:rFonts w:ascii="Times New Roman" w:hAnsi="Times New Roman" w:cs="Times New Roman"/>
          <w:vertAlign w:val="superscript"/>
        </w:rPr>
        <w:t xml:space="preserve">1 </w:t>
      </w:r>
      <w:r w:rsidRPr="00833969">
        <w:rPr>
          <w:rFonts w:ascii="Times New Roman" w:hAnsi="Times New Roman" w:cs="Times New Roman"/>
        </w:rPr>
        <w:t>Cancer Prevention Group, School of Cancer and Pharmaceutical Sciences, Faculty of Life Sciences and Medicine, King’s College London, London, UK</w:t>
      </w:r>
    </w:p>
    <w:p w14:paraId="71331029"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vertAlign w:val="superscript"/>
        </w:rPr>
        <w:t xml:space="preserve">2 </w:t>
      </w:r>
      <w:r w:rsidRPr="00833969">
        <w:rPr>
          <w:rFonts w:ascii="Times New Roman" w:hAnsi="Times New Roman" w:cs="Times New Roman"/>
        </w:rPr>
        <w:t xml:space="preserve">Centre for Cancer Prevention, Wolfson Institute of Preventive Medicine, </w:t>
      </w:r>
      <w:proofErr w:type="spellStart"/>
      <w:r w:rsidRPr="00833969">
        <w:rPr>
          <w:rFonts w:ascii="Times New Roman" w:hAnsi="Times New Roman" w:cs="Times New Roman"/>
        </w:rPr>
        <w:t>Barts</w:t>
      </w:r>
      <w:proofErr w:type="spellEnd"/>
      <w:r w:rsidRPr="00833969">
        <w:rPr>
          <w:rFonts w:ascii="Times New Roman" w:hAnsi="Times New Roman" w:cs="Times New Roman"/>
        </w:rPr>
        <w:t xml:space="preserve"> &amp; The London School of Medicine and Dentistry, Queen Mary University of London, London, UK</w:t>
      </w:r>
    </w:p>
    <w:p w14:paraId="4EFFDEFE"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vertAlign w:val="superscript"/>
        </w:rPr>
        <w:t>3</w:t>
      </w:r>
      <w:r w:rsidRPr="00833969">
        <w:rPr>
          <w:rFonts w:ascii="Times New Roman" w:hAnsi="Times New Roman" w:cs="Times New Roman"/>
        </w:rPr>
        <w:t xml:space="preserve"> Severn Pathology, Southmead Hospital, North Bristol NHS Trust, Bristol, UK</w:t>
      </w:r>
    </w:p>
    <w:p w14:paraId="491A97E8"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vertAlign w:val="superscript"/>
        </w:rPr>
        <w:t>4</w:t>
      </w:r>
      <w:r w:rsidRPr="00833969">
        <w:rPr>
          <w:rFonts w:ascii="Times New Roman" w:hAnsi="Times New Roman" w:cs="Times New Roman"/>
        </w:rPr>
        <w:t xml:space="preserve"> Clinical Virology, Manchester University NHS Foundation Trust, Manchester</w:t>
      </w:r>
    </w:p>
    <w:p w14:paraId="1C426CC2"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vertAlign w:val="superscript"/>
        </w:rPr>
        <w:t>5</w:t>
      </w:r>
      <w:r w:rsidRPr="00833969">
        <w:rPr>
          <w:rFonts w:ascii="Times New Roman" w:hAnsi="Times New Roman" w:cs="Times New Roman"/>
        </w:rPr>
        <w:t xml:space="preserve"> Department of Cellular Pathology, Northwick Park Hospital, London</w:t>
      </w:r>
    </w:p>
    <w:p w14:paraId="3B532146"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vertAlign w:val="superscript"/>
        </w:rPr>
        <w:lastRenderedPageBreak/>
        <w:t>6</w:t>
      </w:r>
      <w:r w:rsidRPr="00833969">
        <w:rPr>
          <w:rFonts w:ascii="Times New Roman" w:hAnsi="Times New Roman" w:cs="Times New Roman"/>
        </w:rPr>
        <w:t xml:space="preserve"> Cytology, Royal Hallamshire Hospital, Sheffield Teaching Hospitals NHS Foundation Trust, Sheffield</w:t>
      </w:r>
    </w:p>
    <w:p w14:paraId="7F304940"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vertAlign w:val="superscript"/>
        </w:rPr>
        <w:t>7</w:t>
      </w:r>
      <w:r w:rsidRPr="00833969">
        <w:rPr>
          <w:rFonts w:ascii="Times New Roman" w:hAnsi="Times New Roman" w:cs="Times New Roman"/>
        </w:rPr>
        <w:t xml:space="preserve"> Department of Gynaecological Oncology, Royal Hallamshire Hospital, Sheffield Teaching Hospitals NHS Foundation Trust, Sheffield</w:t>
      </w:r>
    </w:p>
    <w:p w14:paraId="7A771FBF"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vertAlign w:val="superscript"/>
        </w:rPr>
        <w:t>8</w:t>
      </w:r>
      <w:r w:rsidRPr="00833969">
        <w:rPr>
          <w:rFonts w:ascii="Times New Roman" w:hAnsi="Times New Roman" w:cs="Times New Roman"/>
        </w:rPr>
        <w:t xml:space="preserve"> Department of Cellular Pathology, Norfolk &amp; Norwich University Hospitals NHS Foundation Trust, Norwich</w:t>
      </w:r>
    </w:p>
    <w:p w14:paraId="4709DA32" w14:textId="77777777" w:rsidR="00550BCB" w:rsidRPr="00833969" w:rsidRDefault="00550BCB" w:rsidP="00550BCB">
      <w:pPr>
        <w:spacing w:line="480" w:lineRule="auto"/>
        <w:jc w:val="center"/>
        <w:rPr>
          <w:rFonts w:ascii="Times New Roman" w:hAnsi="Times New Roman" w:cs="Times New Roman"/>
          <w:b/>
          <w:vertAlign w:val="superscript"/>
        </w:rPr>
      </w:pPr>
      <w:r w:rsidRPr="00833969">
        <w:rPr>
          <w:rFonts w:ascii="Times New Roman" w:hAnsi="Times New Roman" w:cs="Times New Roman"/>
          <w:vertAlign w:val="superscript"/>
        </w:rPr>
        <w:t xml:space="preserve">9 </w:t>
      </w:r>
      <w:r w:rsidRPr="00833969">
        <w:rPr>
          <w:rFonts w:ascii="Times New Roman" w:hAnsi="Times New Roman" w:cs="Times New Roman"/>
        </w:rPr>
        <w:t>Institute of Cancer Sciences, University of Manchester, St. Mary's Hospital, Manchester, UK</w:t>
      </w:r>
    </w:p>
    <w:p w14:paraId="60049B16" w14:textId="77777777" w:rsidR="00550BCB" w:rsidRPr="00833969" w:rsidRDefault="00550BCB" w:rsidP="00550BCB">
      <w:pPr>
        <w:spacing w:line="480" w:lineRule="auto"/>
        <w:jc w:val="center"/>
        <w:rPr>
          <w:rFonts w:ascii="Times New Roman" w:hAnsi="Times New Roman" w:cs="Times New Roman"/>
          <w:b/>
        </w:rPr>
      </w:pPr>
    </w:p>
    <w:p w14:paraId="2BBE7C8D" w14:textId="77777777" w:rsidR="00550BCB" w:rsidRPr="00833969" w:rsidRDefault="00550BCB" w:rsidP="00550BCB">
      <w:pPr>
        <w:spacing w:line="480" w:lineRule="auto"/>
        <w:jc w:val="center"/>
        <w:rPr>
          <w:rFonts w:ascii="Times New Roman" w:hAnsi="Times New Roman" w:cs="Times New Roman"/>
          <w:vertAlign w:val="superscript"/>
        </w:rPr>
      </w:pPr>
    </w:p>
    <w:p w14:paraId="45BCF3BB" w14:textId="77777777" w:rsidR="00550BCB" w:rsidRPr="00833969" w:rsidRDefault="00550BCB" w:rsidP="00550BCB">
      <w:pPr>
        <w:spacing w:line="480" w:lineRule="auto"/>
        <w:jc w:val="center"/>
        <w:rPr>
          <w:rFonts w:ascii="Times New Roman" w:hAnsi="Times New Roman" w:cs="Times New Roman"/>
          <w:vertAlign w:val="superscript"/>
        </w:rPr>
      </w:pPr>
    </w:p>
    <w:p w14:paraId="7CDF23D9"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rPr>
        <w:t>* These authors contributed equally to this work</w:t>
      </w:r>
    </w:p>
    <w:p w14:paraId="176F30A6" w14:textId="77777777" w:rsidR="00550BCB" w:rsidRPr="00833969" w:rsidRDefault="00550BCB" w:rsidP="00550BCB">
      <w:pPr>
        <w:spacing w:line="480" w:lineRule="auto"/>
        <w:jc w:val="center"/>
        <w:rPr>
          <w:rFonts w:ascii="Times New Roman" w:hAnsi="Times New Roman" w:cs="Times New Roman"/>
          <w:vertAlign w:val="superscript"/>
        </w:rPr>
      </w:pPr>
    </w:p>
    <w:p w14:paraId="1FAA0AAD"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vertAlign w:val="superscript"/>
        </w:rPr>
        <w:t>§</w:t>
      </w:r>
      <w:r w:rsidRPr="00833969">
        <w:rPr>
          <w:rFonts w:ascii="Times New Roman" w:hAnsi="Times New Roman" w:cs="Times New Roman"/>
        </w:rPr>
        <w:t>Correspondence to:</w:t>
      </w:r>
    </w:p>
    <w:p w14:paraId="5968556E"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rPr>
        <w:t xml:space="preserve">Matejka Rebolj, Innovation Hub, Guy’s Cancer Centre, Great Maze Pond, London SE1 9RT, UK, </w:t>
      </w:r>
    </w:p>
    <w:p w14:paraId="12A23AD9" w14:textId="77777777" w:rsidR="00550BCB" w:rsidRPr="00833969" w:rsidRDefault="00550BCB" w:rsidP="00550BCB">
      <w:pPr>
        <w:spacing w:line="480" w:lineRule="auto"/>
        <w:jc w:val="center"/>
        <w:rPr>
          <w:rFonts w:ascii="Times New Roman" w:hAnsi="Times New Roman" w:cs="Times New Roman"/>
        </w:rPr>
      </w:pPr>
      <w:r w:rsidRPr="00833969">
        <w:rPr>
          <w:rFonts w:ascii="Times New Roman" w:hAnsi="Times New Roman" w:cs="Times New Roman"/>
        </w:rPr>
        <w:t xml:space="preserve">email: </w:t>
      </w:r>
      <w:hyperlink r:id="rId4" w:history="1">
        <w:r w:rsidRPr="00833969">
          <w:rPr>
            <w:rStyle w:val="Hyperlink"/>
            <w:rFonts w:ascii="Times New Roman" w:hAnsi="Times New Roman" w:cs="Times New Roman"/>
          </w:rPr>
          <w:t>matejka.rebolj@kcl.ac.uk</w:t>
        </w:r>
      </w:hyperlink>
      <w:r w:rsidRPr="00833969">
        <w:rPr>
          <w:rFonts w:ascii="Times New Roman" w:hAnsi="Times New Roman" w:cs="Times New Roman"/>
        </w:rPr>
        <w:t>, phone: +44 (0)20 7848 4676</w:t>
      </w:r>
    </w:p>
    <w:p w14:paraId="74B86128" w14:textId="77777777" w:rsidR="00550BCB" w:rsidRPr="00833969" w:rsidRDefault="00550BCB" w:rsidP="00550BCB">
      <w:pPr>
        <w:spacing w:line="480" w:lineRule="auto"/>
        <w:jc w:val="center"/>
        <w:rPr>
          <w:rFonts w:ascii="Times New Roman" w:hAnsi="Times New Roman" w:cs="Times New Roman"/>
          <w:b/>
        </w:rPr>
      </w:pPr>
    </w:p>
    <w:p w14:paraId="607442ED" w14:textId="77777777" w:rsidR="00550BCB" w:rsidRPr="00833969" w:rsidRDefault="00550BCB" w:rsidP="00550BCB">
      <w:pPr>
        <w:spacing w:line="480" w:lineRule="auto"/>
        <w:jc w:val="center"/>
        <w:rPr>
          <w:rFonts w:ascii="Times New Roman" w:hAnsi="Times New Roman" w:cs="Times New Roman"/>
          <w:b/>
          <w:sz w:val="22"/>
        </w:rPr>
      </w:pPr>
    </w:p>
    <w:p w14:paraId="673860A0" w14:textId="77777777" w:rsidR="00550BCB" w:rsidRPr="00833969" w:rsidRDefault="00550BCB" w:rsidP="00550BCB">
      <w:pPr>
        <w:spacing w:line="480" w:lineRule="auto"/>
        <w:jc w:val="center"/>
        <w:rPr>
          <w:rFonts w:ascii="Times New Roman" w:hAnsi="Times New Roman" w:cs="Times New Roman"/>
          <w:b/>
          <w:sz w:val="22"/>
        </w:rPr>
      </w:pPr>
    </w:p>
    <w:p w14:paraId="2DF16E31" w14:textId="77777777" w:rsidR="00550BCB" w:rsidRDefault="00550BCB">
      <w:pPr>
        <w:spacing w:after="160" w:line="259" w:lineRule="auto"/>
        <w:rPr>
          <w:rFonts w:ascii="Times New Roman" w:hAnsi="Times New Roman" w:cs="Times New Roman"/>
          <w:b/>
        </w:rPr>
      </w:pPr>
      <w:r>
        <w:rPr>
          <w:rFonts w:ascii="Times New Roman" w:hAnsi="Times New Roman" w:cs="Times New Roman"/>
          <w:b/>
        </w:rPr>
        <w:br w:type="page"/>
      </w:r>
    </w:p>
    <w:p w14:paraId="442D5D7F" w14:textId="71859D53"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b/>
        </w:rPr>
        <w:t>SUPPLEMENTARY INFORMATION</w:t>
      </w:r>
    </w:p>
    <w:p w14:paraId="1B689805" w14:textId="77777777" w:rsidR="001C68C1" w:rsidRPr="00833969" w:rsidRDefault="001C68C1" w:rsidP="001C68C1">
      <w:pPr>
        <w:spacing w:line="480" w:lineRule="auto"/>
        <w:rPr>
          <w:rFonts w:ascii="Times New Roman" w:hAnsi="Times New Roman" w:cs="Times New Roman"/>
        </w:rPr>
      </w:pPr>
    </w:p>
    <w:p w14:paraId="169CCB37" w14:textId="77777777" w:rsidR="001C68C1" w:rsidRPr="00833969" w:rsidRDefault="001C68C1" w:rsidP="001C68C1">
      <w:pPr>
        <w:spacing w:line="480" w:lineRule="auto"/>
        <w:rPr>
          <w:rFonts w:ascii="Times New Roman" w:hAnsi="Times New Roman" w:cs="Times New Roman"/>
          <w:u w:val="single"/>
        </w:rPr>
      </w:pPr>
      <w:r w:rsidRPr="00833969">
        <w:rPr>
          <w:rFonts w:ascii="Times New Roman" w:hAnsi="Times New Roman" w:cs="Times New Roman"/>
          <w:u w:val="single"/>
        </w:rPr>
        <w:t>Estimation of the additional number of colposcopies in the case of an immediate referral of all HPV 16/18 positive women</w:t>
      </w:r>
    </w:p>
    <w:p w14:paraId="182CB6D4" w14:textId="77777777" w:rsidR="001C68C1" w:rsidRPr="00833969" w:rsidRDefault="001C68C1" w:rsidP="001C68C1">
      <w:pPr>
        <w:spacing w:line="480" w:lineRule="auto"/>
        <w:rPr>
          <w:rFonts w:ascii="Times New Roman" w:hAnsi="Times New Roman" w:cs="Times New Roman"/>
        </w:rPr>
      </w:pPr>
    </w:p>
    <w:p w14:paraId="066E9F30"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rPr>
        <w:t>Total number of colposcopies in the screened population (with the genotyping protocol): 8750 (Table 4)</w:t>
      </w:r>
    </w:p>
    <w:p w14:paraId="5CDDA271" w14:textId="77777777" w:rsidR="001C68C1" w:rsidRPr="00833969" w:rsidRDefault="001C68C1" w:rsidP="001C68C1">
      <w:pPr>
        <w:spacing w:line="480" w:lineRule="auto"/>
        <w:rPr>
          <w:rFonts w:ascii="Times New Roman" w:hAnsi="Times New Roman" w:cs="Times New Roman"/>
        </w:rPr>
      </w:pPr>
    </w:p>
    <w:p w14:paraId="3DADB71F"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rPr>
        <w:t>Number of HPV 16/18 positive, cytology negative women at baseline: 2914 (Figure 1)</w:t>
      </w:r>
    </w:p>
    <w:p w14:paraId="4C56F395" w14:textId="77777777" w:rsidR="001C68C1" w:rsidRPr="00833969" w:rsidRDefault="001C68C1" w:rsidP="001C68C1">
      <w:pPr>
        <w:spacing w:line="480" w:lineRule="auto"/>
        <w:rPr>
          <w:rFonts w:ascii="Times New Roman" w:hAnsi="Times New Roman" w:cs="Times New Roman"/>
        </w:rPr>
      </w:pPr>
    </w:p>
    <w:p w14:paraId="3ECB745E"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rPr>
        <w:t>Attendance at colposcopy at baseline: 97.7% (observed for HR-HPV positive cytology positive women, Table 2)</w:t>
      </w:r>
    </w:p>
    <w:p w14:paraId="1E3C20CD" w14:textId="77777777" w:rsidR="001C68C1" w:rsidRPr="00833969" w:rsidRDefault="001C68C1" w:rsidP="001C68C1">
      <w:pPr>
        <w:spacing w:line="480" w:lineRule="auto"/>
        <w:rPr>
          <w:rFonts w:ascii="Times New Roman" w:hAnsi="Times New Roman" w:cs="Times New Roman"/>
        </w:rPr>
      </w:pPr>
    </w:p>
    <w:p w14:paraId="03C32C79"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rPr>
        <w:t>Estimated needed number of colposcopies for direct referral of HPV 16/18 positive, cytology negative women: 2846 (0.977×2914)</w:t>
      </w:r>
    </w:p>
    <w:p w14:paraId="718DC2D2" w14:textId="77777777" w:rsidR="001C68C1" w:rsidRPr="00833969" w:rsidRDefault="001C68C1" w:rsidP="001C68C1">
      <w:pPr>
        <w:spacing w:line="480" w:lineRule="auto"/>
        <w:rPr>
          <w:rFonts w:ascii="Times New Roman" w:hAnsi="Times New Roman" w:cs="Times New Roman"/>
        </w:rPr>
      </w:pPr>
    </w:p>
    <w:p w14:paraId="6677DA36"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rPr>
        <w:t>Observed number of colposcopies in HPV 16/18 positive, cytology negative women (at any time during the early recall and including colposcopies outside of the recommended protocol): 1485 (Figure 1)</w:t>
      </w:r>
    </w:p>
    <w:p w14:paraId="1EFB476D" w14:textId="77777777" w:rsidR="001C68C1" w:rsidRPr="00833969" w:rsidRDefault="001C68C1" w:rsidP="001C68C1">
      <w:pPr>
        <w:spacing w:line="480" w:lineRule="auto"/>
        <w:rPr>
          <w:rFonts w:ascii="Times New Roman" w:hAnsi="Times New Roman" w:cs="Times New Roman"/>
        </w:rPr>
      </w:pPr>
    </w:p>
    <w:p w14:paraId="28EFD31A"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rPr>
        <w:t>Difference between the estimated needed and the observed numbers: 1361 (2846-1485)</w:t>
      </w:r>
    </w:p>
    <w:p w14:paraId="13825042" w14:textId="77777777" w:rsidR="001C68C1" w:rsidRPr="00833969" w:rsidRDefault="001C68C1" w:rsidP="001C68C1">
      <w:pPr>
        <w:spacing w:line="480" w:lineRule="auto"/>
        <w:rPr>
          <w:rFonts w:ascii="Times New Roman" w:hAnsi="Times New Roman" w:cs="Times New Roman"/>
        </w:rPr>
      </w:pPr>
    </w:p>
    <w:p w14:paraId="094DB638"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rPr>
        <w:t>Relative increase in the number of colposcopies: 16% (1361/8750)</w:t>
      </w:r>
    </w:p>
    <w:p w14:paraId="05542557" w14:textId="77777777" w:rsidR="001C68C1" w:rsidRPr="00833969" w:rsidRDefault="001C68C1" w:rsidP="001C68C1">
      <w:pPr>
        <w:spacing w:line="480" w:lineRule="auto"/>
        <w:rPr>
          <w:rFonts w:ascii="Times New Roman" w:hAnsi="Times New Roman" w:cs="Times New Roman"/>
        </w:rPr>
      </w:pPr>
    </w:p>
    <w:p w14:paraId="0829276B" w14:textId="77777777" w:rsidR="001C68C1" w:rsidRPr="00833969" w:rsidRDefault="001C68C1" w:rsidP="001C68C1">
      <w:pPr>
        <w:spacing w:line="480" w:lineRule="auto"/>
        <w:rPr>
          <w:rFonts w:ascii="Times New Roman" w:hAnsi="Times New Roman" w:cs="Times New Roman"/>
          <w:sz w:val="22"/>
        </w:rPr>
      </w:pPr>
    </w:p>
    <w:p w14:paraId="2DD9D8D0" w14:textId="77777777" w:rsidR="001C68C1" w:rsidRPr="00833969" w:rsidRDefault="001C68C1" w:rsidP="001C68C1">
      <w:pPr>
        <w:spacing w:line="480" w:lineRule="auto"/>
        <w:rPr>
          <w:rFonts w:ascii="Times New Roman" w:hAnsi="Times New Roman" w:cs="Times New Roman"/>
          <w:sz w:val="22"/>
        </w:rPr>
      </w:pPr>
    </w:p>
    <w:p w14:paraId="195F6C19" w14:textId="77777777" w:rsidR="001C68C1" w:rsidRPr="00833969" w:rsidRDefault="001C68C1" w:rsidP="001C68C1">
      <w:pPr>
        <w:spacing w:line="480" w:lineRule="auto"/>
        <w:rPr>
          <w:rFonts w:ascii="Times New Roman" w:hAnsi="Times New Roman" w:cs="Times New Roman"/>
          <w:sz w:val="22"/>
        </w:rPr>
      </w:pPr>
    </w:p>
    <w:p w14:paraId="7CC2A7F6" w14:textId="77777777" w:rsidR="001C68C1" w:rsidRPr="00833969" w:rsidRDefault="001C68C1" w:rsidP="001C68C1">
      <w:pPr>
        <w:spacing w:line="480" w:lineRule="auto"/>
        <w:rPr>
          <w:rFonts w:ascii="Times New Roman" w:hAnsi="Times New Roman" w:cs="Times New Roman"/>
        </w:rPr>
        <w:sectPr w:rsidR="001C68C1" w:rsidRPr="00833969" w:rsidSect="001C68C1">
          <w:pgSz w:w="11900" w:h="16840"/>
          <w:pgMar w:top="1134" w:right="1134" w:bottom="1134" w:left="1134" w:header="708" w:footer="708" w:gutter="0"/>
          <w:lnNumType w:countBy="1" w:restart="continuous"/>
          <w:cols w:space="708"/>
          <w:docGrid w:linePitch="360"/>
        </w:sectPr>
      </w:pPr>
    </w:p>
    <w:p w14:paraId="52B28100" w14:textId="77777777" w:rsidR="001C68C1" w:rsidRPr="00833969" w:rsidRDefault="001C68C1" w:rsidP="001C68C1">
      <w:pPr>
        <w:spacing w:line="480" w:lineRule="auto"/>
        <w:rPr>
          <w:rFonts w:ascii="Times New Roman" w:hAnsi="Times New Roman" w:cs="Times New Roman"/>
          <w:u w:val="single"/>
        </w:rPr>
      </w:pPr>
      <w:r w:rsidRPr="00833969">
        <w:rPr>
          <w:rFonts w:ascii="Times New Roman" w:hAnsi="Times New Roman" w:cs="Times New Roman"/>
          <w:u w:val="single"/>
        </w:rPr>
        <w:t>Estimation of the numbers of detected CIN, colposcopies, and women not attending early recall in the base case analysis</w:t>
      </w:r>
    </w:p>
    <w:p w14:paraId="250BC7ED" w14:textId="77777777" w:rsidR="001C68C1" w:rsidRPr="00833969" w:rsidRDefault="001C68C1" w:rsidP="001C68C1">
      <w:pPr>
        <w:spacing w:line="480" w:lineRule="auto"/>
        <w:rPr>
          <w:rFonts w:ascii="Times New Roman" w:hAnsi="Times New Roman" w:cs="Times New Roman"/>
          <w:sz w:val="22"/>
        </w:rPr>
      </w:pPr>
    </w:p>
    <w:p w14:paraId="50018A4A" w14:textId="77777777" w:rsidR="001C68C1" w:rsidRPr="00833969" w:rsidRDefault="001C68C1" w:rsidP="001C68C1">
      <w:pPr>
        <w:spacing w:after="160" w:line="259" w:lineRule="auto"/>
        <w:rPr>
          <w:rFonts w:ascii="Times New Roman" w:hAnsi="Times New Roman" w:cs="Times New Roman"/>
          <w:b/>
        </w:rPr>
      </w:pPr>
      <w:r w:rsidRPr="00833969">
        <w:rPr>
          <w:rFonts w:ascii="Times New Roman" w:hAnsi="Times New Roman" w:cs="Times New Roman"/>
          <w:b/>
        </w:rPr>
        <w:br w:type="page"/>
      </w:r>
    </w:p>
    <w:p w14:paraId="662325C0"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b/>
        </w:rPr>
        <w:t>Table S1.</w:t>
      </w:r>
      <w:r w:rsidRPr="00833969">
        <w:rPr>
          <w:rFonts w:ascii="Times New Roman" w:hAnsi="Times New Roman" w:cs="Times New Roman"/>
        </w:rPr>
        <w:t xml:space="preserve"> Observed data. (Note: This is the same as Table 2 in the main text, with the addition of “Code” which simplifies the calculations below. “Unknown” results were excluded from the denominators in cases of referral that deviated from the recommended management protocol.)</w:t>
      </w:r>
    </w:p>
    <w:tbl>
      <w:tblPr>
        <w:tblStyle w:val="TableGrid"/>
        <w:tblW w:w="0" w:type="auto"/>
        <w:tblLook w:val="04A0" w:firstRow="1" w:lastRow="0" w:firstColumn="1" w:lastColumn="0" w:noHBand="0" w:noVBand="1"/>
      </w:tblPr>
      <w:tblGrid>
        <w:gridCol w:w="953"/>
        <w:gridCol w:w="8259"/>
        <w:gridCol w:w="1781"/>
        <w:gridCol w:w="1788"/>
        <w:gridCol w:w="1781"/>
      </w:tblGrid>
      <w:tr w:rsidR="001C68C1" w:rsidRPr="00833969" w14:paraId="5ABC8DA3" w14:textId="77777777" w:rsidTr="00501FDE">
        <w:tc>
          <w:tcPr>
            <w:tcW w:w="963" w:type="dxa"/>
          </w:tcPr>
          <w:p w14:paraId="6D6C3407"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Code</w:t>
            </w:r>
          </w:p>
        </w:tc>
        <w:tc>
          <w:tcPr>
            <w:tcW w:w="8530" w:type="dxa"/>
          </w:tcPr>
          <w:p w14:paraId="6B14E55B"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Description</w:t>
            </w:r>
          </w:p>
        </w:tc>
        <w:tc>
          <w:tcPr>
            <w:tcW w:w="1802" w:type="dxa"/>
          </w:tcPr>
          <w:p w14:paraId="1BAFB4CB" w14:textId="77777777" w:rsidR="001C68C1" w:rsidRPr="00833969" w:rsidRDefault="001C68C1" w:rsidP="00501FDE">
            <w:pPr>
              <w:jc w:val="center"/>
              <w:rPr>
                <w:rFonts w:ascii="Times New Roman" w:hAnsi="Times New Roman" w:cs="Times New Roman"/>
                <w:b/>
                <w:sz w:val="22"/>
              </w:rPr>
            </w:pPr>
            <w:r w:rsidRPr="00833969">
              <w:rPr>
                <w:rFonts w:ascii="Times New Roman" w:hAnsi="Times New Roman" w:cs="Times New Roman"/>
                <w:b/>
                <w:sz w:val="22"/>
              </w:rPr>
              <w:t>Numerator</w:t>
            </w:r>
          </w:p>
        </w:tc>
        <w:tc>
          <w:tcPr>
            <w:tcW w:w="1802" w:type="dxa"/>
          </w:tcPr>
          <w:p w14:paraId="3EB79667" w14:textId="77777777" w:rsidR="001C68C1" w:rsidRPr="00833969" w:rsidRDefault="001C68C1" w:rsidP="00501FDE">
            <w:pPr>
              <w:jc w:val="center"/>
              <w:rPr>
                <w:rFonts w:ascii="Times New Roman" w:hAnsi="Times New Roman" w:cs="Times New Roman"/>
                <w:b/>
                <w:sz w:val="22"/>
              </w:rPr>
            </w:pPr>
            <w:r w:rsidRPr="00833969">
              <w:rPr>
                <w:rFonts w:ascii="Times New Roman" w:hAnsi="Times New Roman" w:cs="Times New Roman"/>
                <w:b/>
                <w:sz w:val="22"/>
              </w:rPr>
              <w:t>Denominator</w:t>
            </w:r>
          </w:p>
        </w:tc>
        <w:tc>
          <w:tcPr>
            <w:tcW w:w="1803" w:type="dxa"/>
          </w:tcPr>
          <w:p w14:paraId="2411D246" w14:textId="77777777" w:rsidR="001C68C1" w:rsidRPr="00833969" w:rsidRDefault="001C68C1" w:rsidP="00501FDE">
            <w:pPr>
              <w:jc w:val="center"/>
              <w:rPr>
                <w:rFonts w:ascii="Times New Roman" w:hAnsi="Times New Roman" w:cs="Times New Roman"/>
                <w:b/>
                <w:sz w:val="22"/>
              </w:rPr>
            </w:pPr>
            <w:r w:rsidRPr="00833969">
              <w:rPr>
                <w:rFonts w:ascii="Times New Roman" w:hAnsi="Times New Roman" w:cs="Times New Roman"/>
                <w:b/>
                <w:sz w:val="22"/>
              </w:rPr>
              <w:t>Proportion</w:t>
            </w:r>
          </w:p>
        </w:tc>
      </w:tr>
      <w:tr w:rsidR="001C68C1" w:rsidRPr="00833969" w14:paraId="18E32F85" w14:textId="77777777" w:rsidTr="00501FDE">
        <w:tc>
          <w:tcPr>
            <w:tcW w:w="963" w:type="dxa"/>
          </w:tcPr>
          <w:p w14:paraId="0E9287A0" w14:textId="77777777" w:rsidR="001C68C1" w:rsidRPr="00833969" w:rsidRDefault="001C68C1" w:rsidP="00501FDE">
            <w:pPr>
              <w:rPr>
                <w:rFonts w:ascii="Times New Roman" w:hAnsi="Times New Roman" w:cs="Times New Roman"/>
                <w:b/>
                <w:sz w:val="22"/>
              </w:rPr>
            </w:pPr>
          </w:p>
        </w:tc>
        <w:tc>
          <w:tcPr>
            <w:tcW w:w="8530" w:type="dxa"/>
          </w:tcPr>
          <w:p w14:paraId="2669BDB3"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BASELINE</w:t>
            </w:r>
          </w:p>
        </w:tc>
        <w:tc>
          <w:tcPr>
            <w:tcW w:w="1802" w:type="dxa"/>
          </w:tcPr>
          <w:p w14:paraId="419F34D3" w14:textId="77777777" w:rsidR="001C68C1" w:rsidRPr="00833969" w:rsidRDefault="001C68C1" w:rsidP="00501FDE">
            <w:pPr>
              <w:jc w:val="center"/>
              <w:rPr>
                <w:rFonts w:ascii="Times New Roman" w:hAnsi="Times New Roman" w:cs="Times New Roman"/>
                <w:b/>
                <w:sz w:val="22"/>
              </w:rPr>
            </w:pPr>
          </w:p>
        </w:tc>
        <w:tc>
          <w:tcPr>
            <w:tcW w:w="1802" w:type="dxa"/>
          </w:tcPr>
          <w:p w14:paraId="13BA505B" w14:textId="77777777" w:rsidR="001C68C1" w:rsidRPr="00833969" w:rsidRDefault="001C68C1" w:rsidP="00501FDE">
            <w:pPr>
              <w:jc w:val="center"/>
              <w:rPr>
                <w:rFonts w:ascii="Times New Roman" w:hAnsi="Times New Roman" w:cs="Times New Roman"/>
                <w:b/>
                <w:sz w:val="22"/>
              </w:rPr>
            </w:pPr>
          </w:p>
        </w:tc>
        <w:tc>
          <w:tcPr>
            <w:tcW w:w="1803" w:type="dxa"/>
          </w:tcPr>
          <w:p w14:paraId="6DA97465" w14:textId="77777777" w:rsidR="001C68C1" w:rsidRPr="00833969" w:rsidRDefault="001C68C1" w:rsidP="00501FDE">
            <w:pPr>
              <w:jc w:val="center"/>
              <w:rPr>
                <w:rFonts w:ascii="Times New Roman" w:hAnsi="Times New Roman" w:cs="Times New Roman"/>
                <w:b/>
                <w:sz w:val="22"/>
              </w:rPr>
            </w:pPr>
          </w:p>
        </w:tc>
      </w:tr>
      <w:tr w:rsidR="001C68C1" w:rsidRPr="00833969" w14:paraId="5BB41753" w14:textId="77777777" w:rsidTr="00501FDE">
        <w:tc>
          <w:tcPr>
            <w:tcW w:w="963" w:type="dxa"/>
          </w:tcPr>
          <w:p w14:paraId="5EA2B94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N</w:t>
            </w:r>
          </w:p>
        </w:tc>
        <w:tc>
          <w:tcPr>
            <w:tcW w:w="8530" w:type="dxa"/>
          </w:tcPr>
          <w:p w14:paraId="23AB19A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Number of women in the analysis</w:t>
            </w:r>
          </w:p>
        </w:tc>
        <w:tc>
          <w:tcPr>
            <w:tcW w:w="1802" w:type="dxa"/>
          </w:tcPr>
          <w:p w14:paraId="760430B3"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127,328</w:t>
            </w:r>
          </w:p>
        </w:tc>
        <w:tc>
          <w:tcPr>
            <w:tcW w:w="1802" w:type="dxa"/>
          </w:tcPr>
          <w:p w14:paraId="19CD27BC"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NR</w:t>
            </w:r>
          </w:p>
        </w:tc>
        <w:tc>
          <w:tcPr>
            <w:tcW w:w="1803" w:type="dxa"/>
          </w:tcPr>
          <w:p w14:paraId="6E7A0F91"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NR</w:t>
            </w:r>
          </w:p>
        </w:tc>
      </w:tr>
      <w:tr w:rsidR="001C68C1" w:rsidRPr="00833969" w14:paraId="00FDEA9E" w14:textId="77777777" w:rsidTr="00501FDE">
        <w:tc>
          <w:tcPr>
            <w:tcW w:w="963" w:type="dxa"/>
          </w:tcPr>
          <w:p w14:paraId="26EFA97D"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P1</w:t>
            </w:r>
          </w:p>
        </w:tc>
        <w:tc>
          <w:tcPr>
            <w:tcW w:w="8530" w:type="dxa"/>
          </w:tcPr>
          <w:p w14:paraId="5345EE2F"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HR-HPV+</w:t>
            </w:r>
          </w:p>
        </w:tc>
        <w:tc>
          <w:tcPr>
            <w:tcW w:w="1802" w:type="dxa"/>
          </w:tcPr>
          <w:p w14:paraId="3CCF6FBE"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16,097</w:t>
            </w:r>
          </w:p>
        </w:tc>
        <w:tc>
          <w:tcPr>
            <w:tcW w:w="1802" w:type="dxa"/>
          </w:tcPr>
          <w:p w14:paraId="7CFEB0B9"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127,328</w:t>
            </w:r>
          </w:p>
        </w:tc>
        <w:tc>
          <w:tcPr>
            <w:tcW w:w="1803" w:type="dxa"/>
          </w:tcPr>
          <w:p w14:paraId="51CEAE34"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12.6%</w:t>
            </w:r>
          </w:p>
        </w:tc>
      </w:tr>
      <w:tr w:rsidR="001C68C1" w:rsidRPr="00833969" w14:paraId="54F1DC2F" w14:textId="77777777" w:rsidTr="00501FDE">
        <w:tc>
          <w:tcPr>
            <w:tcW w:w="963" w:type="dxa"/>
          </w:tcPr>
          <w:p w14:paraId="281E6E31"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P2</w:t>
            </w:r>
          </w:p>
        </w:tc>
        <w:tc>
          <w:tcPr>
            <w:tcW w:w="8530" w:type="dxa"/>
          </w:tcPr>
          <w:p w14:paraId="32760985"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Cytology+ if HR-HPV+</w:t>
            </w:r>
          </w:p>
        </w:tc>
        <w:tc>
          <w:tcPr>
            <w:tcW w:w="1802" w:type="dxa"/>
          </w:tcPr>
          <w:p w14:paraId="75580FBD"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5287</w:t>
            </w:r>
          </w:p>
        </w:tc>
        <w:tc>
          <w:tcPr>
            <w:tcW w:w="1802" w:type="dxa"/>
          </w:tcPr>
          <w:p w14:paraId="4E60B4BE"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16,097</w:t>
            </w:r>
          </w:p>
        </w:tc>
        <w:tc>
          <w:tcPr>
            <w:tcW w:w="1803" w:type="dxa"/>
          </w:tcPr>
          <w:p w14:paraId="6F02AE9E"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32.8%</w:t>
            </w:r>
          </w:p>
        </w:tc>
      </w:tr>
      <w:tr w:rsidR="001C68C1" w:rsidRPr="00833969" w14:paraId="5E5B29FF" w14:textId="77777777" w:rsidTr="00501FDE">
        <w:tc>
          <w:tcPr>
            <w:tcW w:w="963" w:type="dxa"/>
          </w:tcPr>
          <w:p w14:paraId="5D98C96B"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P3</w:t>
            </w:r>
          </w:p>
        </w:tc>
        <w:tc>
          <w:tcPr>
            <w:tcW w:w="8530" w:type="dxa"/>
          </w:tcPr>
          <w:p w14:paraId="4973FF9D"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Had colposcopy if HR-HPV+/cytology+ after a record of referral</w:t>
            </w:r>
          </w:p>
        </w:tc>
        <w:tc>
          <w:tcPr>
            <w:tcW w:w="1802" w:type="dxa"/>
          </w:tcPr>
          <w:p w14:paraId="0221F98A"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5163</w:t>
            </w:r>
          </w:p>
        </w:tc>
        <w:tc>
          <w:tcPr>
            <w:tcW w:w="1802" w:type="dxa"/>
          </w:tcPr>
          <w:p w14:paraId="6C6ECBE4"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5287</w:t>
            </w:r>
          </w:p>
        </w:tc>
        <w:tc>
          <w:tcPr>
            <w:tcW w:w="1803" w:type="dxa"/>
          </w:tcPr>
          <w:p w14:paraId="7190E2D6"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97.7%</w:t>
            </w:r>
          </w:p>
        </w:tc>
      </w:tr>
      <w:tr w:rsidR="001C68C1" w:rsidRPr="00833969" w14:paraId="6B73B1C4" w14:textId="77777777" w:rsidTr="00501FDE">
        <w:tc>
          <w:tcPr>
            <w:tcW w:w="963" w:type="dxa"/>
          </w:tcPr>
          <w:p w14:paraId="6A66F805"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Q1</w:t>
            </w:r>
          </w:p>
        </w:tc>
        <w:tc>
          <w:tcPr>
            <w:tcW w:w="8530" w:type="dxa"/>
          </w:tcPr>
          <w:p w14:paraId="0B45D69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PPV of colposcopy for CIN2+ if HR-HPV+/cytology+</w:t>
            </w:r>
          </w:p>
        </w:tc>
        <w:tc>
          <w:tcPr>
            <w:tcW w:w="1802" w:type="dxa"/>
          </w:tcPr>
          <w:p w14:paraId="11466BF3"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2135</w:t>
            </w:r>
          </w:p>
        </w:tc>
        <w:tc>
          <w:tcPr>
            <w:tcW w:w="1802" w:type="dxa"/>
          </w:tcPr>
          <w:p w14:paraId="55A7FDE0"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5163</w:t>
            </w:r>
          </w:p>
        </w:tc>
        <w:tc>
          <w:tcPr>
            <w:tcW w:w="1803" w:type="dxa"/>
          </w:tcPr>
          <w:p w14:paraId="28C367D9"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41.4%</w:t>
            </w:r>
          </w:p>
        </w:tc>
      </w:tr>
      <w:tr w:rsidR="001C68C1" w:rsidRPr="00833969" w14:paraId="3C1EE024" w14:textId="77777777" w:rsidTr="00501FDE">
        <w:tc>
          <w:tcPr>
            <w:tcW w:w="963" w:type="dxa"/>
          </w:tcPr>
          <w:p w14:paraId="5077A66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Q1b</w:t>
            </w:r>
          </w:p>
        </w:tc>
        <w:tc>
          <w:tcPr>
            <w:tcW w:w="8530" w:type="dxa"/>
          </w:tcPr>
          <w:p w14:paraId="1937EDE0"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PPV of colposcopy for CIN3+ if HR-HPV+/cytology+</w:t>
            </w:r>
          </w:p>
        </w:tc>
        <w:tc>
          <w:tcPr>
            <w:tcW w:w="1802" w:type="dxa"/>
          </w:tcPr>
          <w:p w14:paraId="11AD7B27"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1367</w:t>
            </w:r>
          </w:p>
        </w:tc>
        <w:tc>
          <w:tcPr>
            <w:tcW w:w="1802" w:type="dxa"/>
          </w:tcPr>
          <w:p w14:paraId="475A334D"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5163</w:t>
            </w:r>
          </w:p>
        </w:tc>
        <w:tc>
          <w:tcPr>
            <w:tcW w:w="1803" w:type="dxa"/>
          </w:tcPr>
          <w:p w14:paraId="6A6EEA49"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26.5%</w:t>
            </w:r>
          </w:p>
        </w:tc>
      </w:tr>
      <w:tr w:rsidR="001C68C1" w:rsidRPr="00833969" w14:paraId="7A11E601" w14:textId="77777777" w:rsidTr="00501FDE">
        <w:tc>
          <w:tcPr>
            <w:tcW w:w="963" w:type="dxa"/>
          </w:tcPr>
          <w:p w14:paraId="078994F5" w14:textId="77777777" w:rsidR="001C68C1" w:rsidRPr="00833969" w:rsidRDefault="001C68C1" w:rsidP="00501FDE">
            <w:pPr>
              <w:rPr>
                <w:rFonts w:ascii="Times New Roman" w:hAnsi="Times New Roman" w:cs="Times New Roman"/>
                <w:b/>
                <w:sz w:val="22"/>
              </w:rPr>
            </w:pPr>
          </w:p>
        </w:tc>
        <w:tc>
          <w:tcPr>
            <w:tcW w:w="8530" w:type="dxa"/>
          </w:tcPr>
          <w:p w14:paraId="4424203E"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EARLY RECALL AT 12 MONTHS (HR-HPV+/cytology- at baseline)</w:t>
            </w:r>
          </w:p>
        </w:tc>
        <w:tc>
          <w:tcPr>
            <w:tcW w:w="1802" w:type="dxa"/>
          </w:tcPr>
          <w:p w14:paraId="38F5CEEE" w14:textId="77777777" w:rsidR="001C68C1" w:rsidRPr="00833969" w:rsidRDefault="001C68C1" w:rsidP="00501FDE">
            <w:pPr>
              <w:jc w:val="center"/>
              <w:rPr>
                <w:rFonts w:ascii="Times New Roman" w:hAnsi="Times New Roman" w:cs="Times New Roman"/>
                <w:b/>
                <w:sz w:val="22"/>
              </w:rPr>
            </w:pPr>
          </w:p>
        </w:tc>
        <w:tc>
          <w:tcPr>
            <w:tcW w:w="1802" w:type="dxa"/>
          </w:tcPr>
          <w:p w14:paraId="49104339" w14:textId="77777777" w:rsidR="001C68C1" w:rsidRPr="00833969" w:rsidRDefault="001C68C1" w:rsidP="00501FDE">
            <w:pPr>
              <w:jc w:val="center"/>
              <w:rPr>
                <w:rFonts w:ascii="Times New Roman" w:hAnsi="Times New Roman" w:cs="Times New Roman"/>
                <w:b/>
                <w:sz w:val="22"/>
              </w:rPr>
            </w:pPr>
          </w:p>
        </w:tc>
        <w:tc>
          <w:tcPr>
            <w:tcW w:w="1803" w:type="dxa"/>
          </w:tcPr>
          <w:p w14:paraId="0FEFB57B" w14:textId="77777777" w:rsidR="001C68C1" w:rsidRPr="00833969" w:rsidRDefault="001C68C1" w:rsidP="00501FDE">
            <w:pPr>
              <w:jc w:val="center"/>
              <w:rPr>
                <w:rFonts w:ascii="Times New Roman" w:hAnsi="Times New Roman" w:cs="Times New Roman"/>
                <w:b/>
                <w:sz w:val="22"/>
              </w:rPr>
            </w:pPr>
          </w:p>
        </w:tc>
      </w:tr>
      <w:tr w:rsidR="001C68C1" w:rsidRPr="00833969" w14:paraId="15850D1F" w14:textId="77777777" w:rsidTr="00501FDE">
        <w:tc>
          <w:tcPr>
            <w:tcW w:w="963" w:type="dxa"/>
          </w:tcPr>
          <w:p w14:paraId="1BB1A8A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P4</w:t>
            </w:r>
          </w:p>
        </w:tc>
        <w:tc>
          <w:tcPr>
            <w:tcW w:w="8530" w:type="dxa"/>
          </w:tcPr>
          <w:p w14:paraId="099FE4EA"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Had testing at 12-month early recall after a record of referral</w:t>
            </w:r>
          </w:p>
        </w:tc>
        <w:tc>
          <w:tcPr>
            <w:tcW w:w="1802" w:type="dxa"/>
          </w:tcPr>
          <w:p w14:paraId="561D9B1B"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8964</w:t>
            </w:r>
          </w:p>
        </w:tc>
        <w:tc>
          <w:tcPr>
            <w:tcW w:w="1802" w:type="dxa"/>
          </w:tcPr>
          <w:p w14:paraId="48D43A31"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10,685</w:t>
            </w:r>
          </w:p>
        </w:tc>
        <w:tc>
          <w:tcPr>
            <w:tcW w:w="1803" w:type="dxa"/>
          </w:tcPr>
          <w:p w14:paraId="10C94C69"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83.9%</w:t>
            </w:r>
          </w:p>
        </w:tc>
      </w:tr>
      <w:tr w:rsidR="001C68C1" w:rsidRPr="00833969" w14:paraId="3A7F3DBC" w14:textId="77777777" w:rsidTr="00501FDE">
        <w:tc>
          <w:tcPr>
            <w:tcW w:w="963" w:type="dxa"/>
          </w:tcPr>
          <w:p w14:paraId="2C5521D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P5</w:t>
            </w:r>
          </w:p>
        </w:tc>
        <w:tc>
          <w:tcPr>
            <w:tcW w:w="8530" w:type="dxa"/>
          </w:tcPr>
          <w:p w14:paraId="59005587"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 xml:space="preserve">HR-HPV+ </w:t>
            </w:r>
          </w:p>
        </w:tc>
        <w:tc>
          <w:tcPr>
            <w:tcW w:w="1802" w:type="dxa"/>
          </w:tcPr>
          <w:p w14:paraId="7CDDF1C2"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5263</w:t>
            </w:r>
          </w:p>
        </w:tc>
        <w:tc>
          <w:tcPr>
            <w:tcW w:w="1802" w:type="dxa"/>
          </w:tcPr>
          <w:p w14:paraId="699097E2"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8964</w:t>
            </w:r>
          </w:p>
        </w:tc>
        <w:tc>
          <w:tcPr>
            <w:tcW w:w="1803" w:type="dxa"/>
          </w:tcPr>
          <w:p w14:paraId="6B1FB568"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58.7%</w:t>
            </w:r>
          </w:p>
        </w:tc>
      </w:tr>
      <w:tr w:rsidR="001C68C1" w:rsidRPr="00833969" w14:paraId="52A02260" w14:textId="77777777" w:rsidTr="00501FDE">
        <w:tc>
          <w:tcPr>
            <w:tcW w:w="963" w:type="dxa"/>
          </w:tcPr>
          <w:p w14:paraId="3E701EF4"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P6</w:t>
            </w:r>
          </w:p>
        </w:tc>
        <w:tc>
          <w:tcPr>
            <w:tcW w:w="8530" w:type="dxa"/>
          </w:tcPr>
          <w:p w14:paraId="6E603F52"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Cytology+ if HR-HPV+</w:t>
            </w:r>
          </w:p>
        </w:tc>
        <w:tc>
          <w:tcPr>
            <w:tcW w:w="1802" w:type="dxa"/>
          </w:tcPr>
          <w:p w14:paraId="7D6A0DF8"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1410</w:t>
            </w:r>
          </w:p>
        </w:tc>
        <w:tc>
          <w:tcPr>
            <w:tcW w:w="1802" w:type="dxa"/>
          </w:tcPr>
          <w:p w14:paraId="68A6D38F"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5263</w:t>
            </w:r>
          </w:p>
        </w:tc>
        <w:tc>
          <w:tcPr>
            <w:tcW w:w="1803" w:type="dxa"/>
          </w:tcPr>
          <w:p w14:paraId="630F0783"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26.8%</w:t>
            </w:r>
          </w:p>
        </w:tc>
      </w:tr>
      <w:tr w:rsidR="001C68C1" w:rsidRPr="00833969" w14:paraId="05556C7F" w14:textId="77777777" w:rsidTr="00501FDE">
        <w:tc>
          <w:tcPr>
            <w:tcW w:w="963" w:type="dxa"/>
          </w:tcPr>
          <w:p w14:paraId="6453AB64"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P7</w:t>
            </w:r>
          </w:p>
        </w:tc>
        <w:tc>
          <w:tcPr>
            <w:tcW w:w="8530" w:type="dxa"/>
          </w:tcPr>
          <w:p w14:paraId="78E31875"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Had colposcopy if HR-HPV+/cytology+ after a record of referral</w:t>
            </w:r>
          </w:p>
        </w:tc>
        <w:tc>
          <w:tcPr>
            <w:tcW w:w="1802" w:type="dxa"/>
          </w:tcPr>
          <w:p w14:paraId="3B2E2762"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1353</w:t>
            </w:r>
          </w:p>
        </w:tc>
        <w:tc>
          <w:tcPr>
            <w:tcW w:w="1802" w:type="dxa"/>
          </w:tcPr>
          <w:p w14:paraId="74A99D36"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1410</w:t>
            </w:r>
          </w:p>
        </w:tc>
        <w:tc>
          <w:tcPr>
            <w:tcW w:w="1803" w:type="dxa"/>
          </w:tcPr>
          <w:p w14:paraId="2A010CD1"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96.0%</w:t>
            </w:r>
          </w:p>
        </w:tc>
      </w:tr>
      <w:tr w:rsidR="001C68C1" w:rsidRPr="00833969" w14:paraId="66CF5229" w14:textId="77777777" w:rsidTr="00501FDE">
        <w:tc>
          <w:tcPr>
            <w:tcW w:w="963" w:type="dxa"/>
          </w:tcPr>
          <w:p w14:paraId="392FEAF3"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Q2</w:t>
            </w:r>
          </w:p>
        </w:tc>
        <w:tc>
          <w:tcPr>
            <w:tcW w:w="8530" w:type="dxa"/>
          </w:tcPr>
          <w:p w14:paraId="7E55498F"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PPV of colposcopy for CIN2+ if HR-HPV+/cytology+</w:t>
            </w:r>
          </w:p>
        </w:tc>
        <w:tc>
          <w:tcPr>
            <w:tcW w:w="1802" w:type="dxa"/>
          </w:tcPr>
          <w:p w14:paraId="28F3F89F"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473</w:t>
            </w:r>
          </w:p>
        </w:tc>
        <w:tc>
          <w:tcPr>
            <w:tcW w:w="1802" w:type="dxa"/>
          </w:tcPr>
          <w:p w14:paraId="3295C766"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1353</w:t>
            </w:r>
          </w:p>
        </w:tc>
        <w:tc>
          <w:tcPr>
            <w:tcW w:w="1803" w:type="dxa"/>
          </w:tcPr>
          <w:p w14:paraId="370F7384"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35.0%</w:t>
            </w:r>
          </w:p>
        </w:tc>
      </w:tr>
      <w:tr w:rsidR="001C68C1" w:rsidRPr="00833969" w14:paraId="3E35856D" w14:textId="77777777" w:rsidTr="00501FDE">
        <w:tc>
          <w:tcPr>
            <w:tcW w:w="963" w:type="dxa"/>
          </w:tcPr>
          <w:p w14:paraId="3A8FEC7A"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Q2b</w:t>
            </w:r>
          </w:p>
        </w:tc>
        <w:tc>
          <w:tcPr>
            <w:tcW w:w="8530" w:type="dxa"/>
          </w:tcPr>
          <w:p w14:paraId="3E6FC84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PPV of colposcopy for CIN3+ if HR-HPV+/cytology+</w:t>
            </w:r>
          </w:p>
        </w:tc>
        <w:tc>
          <w:tcPr>
            <w:tcW w:w="1802" w:type="dxa"/>
          </w:tcPr>
          <w:p w14:paraId="61634254"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269</w:t>
            </w:r>
          </w:p>
        </w:tc>
        <w:tc>
          <w:tcPr>
            <w:tcW w:w="1802" w:type="dxa"/>
          </w:tcPr>
          <w:p w14:paraId="37F477FE"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1353</w:t>
            </w:r>
          </w:p>
        </w:tc>
        <w:tc>
          <w:tcPr>
            <w:tcW w:w="1803" w:type="dxa"/>
          </w:tcPr>
          <w:p w14:paraId="38AC1F32"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19.9%</w:t>
            </w:r>
          </w:p>
        </w:tc>
      </w:tr>
      <w:tr w:rsidR="001C68C1" w:rsidRPr="00833969" w14:paraId="292CCF03" w14:textId="77777777" w:rsidTr="00501FDE">
        <w:tc>
          <w:tcPr>
            <w:tcW w:w="963" w:type="dxa"/>
          </w:tcPr>
          <w:p w14:paraId="264C6C4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P6a</w:t>
            </w:r>
          </w:p>
        </w:tc>
        <w:tc>
          <w:tcPr>
            <w:tcW w:w="8530" w:type="dxa"/>
          </w:tcPr>
          <w:p w14:paraId="5CE2DD26"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Cytology- if HR-HPV+</w:t>
            </w:r>
          </w:p>
        </w:tc>
        <w:tc>
          <w:tcPr>
            <w:tcW w:w="1802" w:type="dxa"/>
          </w:tcPr>
          <w:p w14:paraId="064AD03A"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3830</w:t>
            </w:r>
          </w:p>
        </w:tc>
        <w:tc>
          <w:tcPr>
            <w:tcW w:w="1802" w:type="dxa"/>
          </w:tcPr>
          <w:p w14:paraId="7F22F73D"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5263</w:t>
            </w:r>
          </w:p>
        </w:tc>
        <w:tc>
          <w:tcPr>
            <w:tcW w:w="1803" w:type="dxa"/>
          </w:tcPr>
          <w:p w14:paraId="7B73EBDF"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72.8%</w:t>
            </w:r>
          </w:p>
        </w:tc>
      </w:tr>
      <w:tr w:rsidR="001C68C1" w:rsidRPr="00833969" w14:paraId="05A8C47D" w14:textId="77777777" w:rsidTr="00501FDE">
        <w:tc>
          <w:tcPr>
            <w:tcW w:w="963" w:type="dxa"/>
          </w:tcPr>
          <w:p w14:paraId="370E6974"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P8</w:t>
            </w:r>
          </w:p>
        </w:tc>
        <w:tc>
          <w:tcPr>
            <w:tcW w:w="8530" w:type="dxa"/>
          </w:tcPr>
          <w:p w14:paraId="3EF045EE"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 xml:space="preserve">HPV 16 or 18+ if HR-HPV+/cytology- </w:t>
            </w:r>
          </w:p>
        </w:tc>
        <w:tc>
          <w:tcPr>
            <w:tcW w:w="1802" w:type="dxa"/>
          </w:tcPr>
          <w:p w14:paraId="22B79D8B"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1072</w:t>
            </w:r>
          </w:p>
        </w:tc>
        <w:tc>
          <w:tcPr>
            <w:tcW w:w="1802" w:type="dxa"/>
          </w:tcPr>
          <w:p w14:paraId="7923AE6A"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3830</w:t>
            </w:r>
          </w:p>
        </w:tc>
        <w:tc>
          <w:tcPr>
            <w:tcW w:w="1803" w:type="dxa"/>
          </w:tcPr>
          <w:p w14:paraId="68E71F4D"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28.0%</w:t>
            </w:r>
          </w:p>
        </w:tc>
      </w:tr>
      <w:tr w:rsidR="001C68C1" w:rsidRPr="00833969" w14:paraId="0EFD8FBA" w14:textId="77777777" w:rsidTr="00501FDE">
        <w:tc>
          <w:tcPr>
            <w:tcW w:w="963" w:type="dxa"/>
          </w:tcPr>
          <w:p w14:paraId="36869806"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P9</w:t>
            </w:r>
          </w:p>
        </w:tc>
        <w:tc>
          <w:tcPr>
            <w:tcW w:w="8530" w:type="dxa"/>
          </w:tcPr>
          <w:p w14:paraId="6482E2E3"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Had colposcopy if HPV 16 or 18+/cytology- after a record of referral</w:t>
            </w:r>
          </w:p>
        </w:tc>
        <w:tc>
          <w:tcPr>
            <w:tcW w:w="1802" w:type="dxa"/>
          </w:tcPr>
          <w:p w14:paraId="0C470DF6"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789</w:t>
            </w:r>
          </w:p>
        </w:tc>
        <w:tc>
          <w:tcPr>
            <w:tcW w:w="1802" w:type="dxa"/>
          </w:tcPr>
          <w:p w14:paraId="1CEF54A3"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839</w:t>
            </w:r>
          </w:p>
        </w:tc>
        <w:tc>
          <w:tcPr>
            <w:tcW w:w="1803" w:type="dxa"/>
          </w:tcPr>
          <w:p w14:paraId="248EA285"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94.0%</w:t>
            </w:r>
          </w:p>
        </w:tc>
      </w:tr>
      <w:tr w:rsidR="001C68C1" w:rsidRPr="00833969" w14:paraId="0F2FB829" w14:textId="77777777" w:rsidTr="00501FDE">
        <w:tc>
          <w:tcPr>
            <w:tcW w:w="963" w:type="dxa"/>
          </w:tcPr>
          <w:p w14:paraId="307F8A05"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Q3</w:t>
            </w:r>
          </w:p>
        </w:tc>
        <w:tc>
          <w:tcPr>
            <w:tcW w:w="8530" w:type="dxa"/>
          </w:tcPr>
          <w:p w14:paraId="27DEA52E"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PPV of colposcopy for CIN2+ if HPV 16 or 18+/cytology-</w:t>
            </w:r>
          </w:p>
        </w:tc>
        <w:tc>
          <w:tcPr>
            <w:tcW w:w="1802" w:type="dxa"/>
          </w:tcPr>
          <w:p w14:paraId="23739481"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103</w:t>
            </w:r>
          </w:p>
        </w:tc>
        <w:tc>
          <w:tcPr>
            <w:tcW w:w="1802" w:type="dxa"/>
          </w:tcPr>
          <w:p w14:paraId="2414D495"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789</w:t>
            </w:r>
          </w:p>
        </w:tc>
        <w:tc>
          <w:tcPr>
            <w:tcW w:w="1803" w:type="dxa"/>
          </w:tcPr>
          <w:p w14:paraId="4E2C290D"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13.1%</w:t>
            </w:r>
          </w:p>
        </w:tc>
      </w:tr>
      <w:tr w:rsidR="001C68C1" w:rsidRPr="00833969" w14:paraId="36B26D0D" w14:textId="77777777" w:rsidTr="00501FDE">
        <w:tc>
          <w:tcPr>
            <w:tcW w:w="963" w:type="dxa"/>
          </w:tcPr>
          <w:p w14:paraId="34B8A79B"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Q3b</w:t>
            </w:r>
          </w:p>
        </w:tc>
        <w:tc>
          <w:tcPr>
            <w:tcW w:w="8530" w:type="dxa"/>
          </w:tcPr>
          <w:p w14:paraId="2B02AD51"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PPV of colposcopy for CIN3+ if HPV 16 or 18+/cytology-</w:t>
            </w:r>
          </w:p>
        </w:tc>
        <w:tc>
          <w:tcPr>
            <w:tcW w:w="1802" w:type="dxa"/>
          </w:tcPr>
          <w:p w14:paraId="20BFC542"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55</w:t>
            </w:r>
          </w:p>
        </w:tc>
        <w:tc>
          <w:tcPr>
            <w:tcW w:w="1802" w:type="dxa"/>
          </w:tcPr>
          <w:p w14:paraId="77FF3DBB"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789</w:t>
            </w:r>
          </w:p>
        </w:tc>
        <w:tc>
          <w:tcPr>
            <w:tcW w:w="1803" w:type="dxa"/>
          </w:tcPr>
          <w:p w14:paraId="15F01716"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7.0%</w:t>
            </w:r>
          </w:p>
        </w:tc>
      </w:tr>
      <w:tr w:rsidR="001C68C1" w:rsidRPr="00833969" w14:paraId="4C7DD479" w14:textId="77777777" w:rsidTr="00501FDE">
        <w:tc>
          <w:tcPr>
            <w:tcW w:w="963" w:type="dxa"/>
          </w:tcPr>
          <w:p w14:paraId="760E5F31" w14:textId="77777777" w:rsidR="001C68C1" w:rsidRPr="00833969" w:rsidRDefault="001C68C1" w:rsidP="00501FDE">
            <w:pPr>
              <w:rPr>
                <w:rFonts w:ascii="Times New Roman" w:hAnsi="Times New Roman" w:cs="Times New Roman"/>
                <w:b/>
                <w:sz w:val="22"/>
              </w:rPr>
            </w:pPr>
          </w:p>
        </w:tc>
        <w:tc>
          <w:tcPr>
            <w:tcW w:w="8530" w:type="dxa"/>
          </w:tcPr>
          <w:p w14:paraId="2066C1FB"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EARLY RECALL AT 24 MONTHS (other HR-HPV +/cytology- at baseline and HR-HPV+/cytology- at 12-month early recall)</w:t>
            </w:r>
          </w:p>
        </w:tc>
        <w:tc>
          <w:tcPr>
            <w:tcW w:w="1802" w:type="dxa"/>
          </w:tcPr>
          <w:p w14:paraId="212C724F" w14:textId="77777777" w:rsidR="001C68C1" w:rsidRPr="00833969" w:rsidRDefault="001C68C1" w:rsidP="00501FDE">
            <w:pPr>
              <w:jc w:val="center"/>
              <w:rPr>
                <w:rFonts w:ascii="Times New Roman" w:hAnsi="Times New Roman" w:cs="Times New Roman"/>
                <w:b/>
                <w:sz w:val="22"/>
              </w:rPr>
            </w:pPr>
          </w:p>
        </w:tc>
        <w:tc>
          <w:tcPr>
            <w:tcW w:w="1802" w:type="dxa"/>
          </w:tcPr>
          <w:p w14:paraId="4129F60C" w14:textId="77777777" w:rsidR="001C68C1" w:rsidRPr="00833969" w:rsidRDefault="001C68C1" w:rsidP="00501FDE">
            <w:pPr>
              <w:jc w:val="center"/>
              <w:rPr>
                <w:rFonts w:ascii="Times New Roman" w:hAnsi="Times New Roman" w:cs="Times New Roman"/>
                <w:b/>
                <w:sz w:val="22"/>
              </w:rPr>
            </w:pPr>
          </w:p>
        </w:tc>
        <w:tc>
          <w:tcPr>
            <w:tcW w:w="1803" w:type="dxa"/>
          </w:tcPr>
          <w:p w14:paraId="01D110CA" w14:textId="77777777" w:rsidR="001C68C1" w:rsidRPr="00833969" w:rsidRDefault="001C68C1" w:rsidP="00501FDE">
            <w:pPr>
              <w:jc w:val="center"/>
              <w:rPr>
                <w:rFonts w:ascii="Times New Roman" w:hAnsi="Times New Roman" w:cs="Times New Roman"/>
                <w:b/>
                <w:sz w:val="22"/>
              </w:rPr>
            </w:pPr>
          </w:p>
        </w:tc>
      </w:tr>
      <w:tr w:rsidR="001C68C1" w:rsidRPr="00833969" w14:paraId="7A0FE3D2" w14:textId="77777777" w:rsidTr="00501FDE">
        <w:tc>
          <w:tcPr>
            <w:tcW w:w="963" w:type="dxa"/>
          </w:tcPr>
          <w:p w14:paraId="124CFD8E"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P10</w:t>
            </w:r>
          </w:p>
        </w:tc>
        <w:tc>
          <w:tcPr>
            <w:tcW w:w="8530" w:type="dxa"/>
          </w:tcPr>
          <w:p w14:paraId="2EA7E1AA"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Had testing at 24-month early recall after a record of referral</w:t>
            </w:r>
          </w:p>
        </w:tc>
        <w:tc>
          <w:tcPr>
            <w:tcW w:w="1802" w:type="dxa"/>
          </w:tcPr>
          <w:p w14:paraId="79890F9F"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2091</w:t>
            </w:r>
          </w:p>
        </w:tc>
        <w:tc>
          <w:tcPr>
            <w:tcW w:w="1802" w:type="dxa"/>
          </w:tcPr>
          <w:p w14:paraId="1A2930F0"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2710</w:t>
            </w:r>
          </w:p>
        </w:tc>
        <w:tc>
          <w:tcPr>
            <w:tcW w:w="1803" w:type="dxa"/>
          </w:tcPr>
          <w:p w14:paraId="39472980"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77.2%</w:t>
            </w:r>
          </w:p>
        </w:tc>
      </w:tr>
      <w:tr w:rsidR="001C68C1" w:rsidRPr="00833969" w14:paraId="237835B6" w14:textId="77777777" w:rsidTr="00501FDE">
        <w:tc>
          <w:tcPr>
            <w:tcW w:w="963" w:type="dxa"/>
          </w:tcPr>
          <w:p w14:paraId="4EA3E4B3"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P11</w:t>
            </w:r>
          </w:p>
        </w:tc>
        <w:tc>
          <w:tcPr>
            <w:tcW w:w="8530" w:type="dxa"/>
          </w:tcPr>
          <w:p w14:paraId="00899926"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HR-HPV+</w:t>
            </w:r>
          </w:p>
        </w:tc>
        <w:tc>
          <w:tcPr>
            <w:tcW w:w="1802" w:type="dxa"/>
          </w:tcPr>
          <w:p w14:paraId="39C4EC6B"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1368</w:t>
            </w:r>
          </w:p>
        </w:tc>
        <w:tc>
          <w:tcPr>
            <w:tcW w:w="1802" w:type="dxa"/>
          </w:tcPr>
          <w:p w14:paraId="52AEA5C1"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2091</w:t>
            </w:r>
          </w:p>
        </w:tc>
        <w:tc>
          <w:tcPr>
            <w:tcW w:w="1803" w:type="dxa"/>
          </w:tcPr>
          <w:p w14:paraId="1119BD1A"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65.4%</w:t>
            </w:r>
          </w:p>
        </w:tc>
      </w:tr>
      <w:tr w:rsidR="001C68C1" w:rsidRPr="00833969" w14:paraId="4986DF1E" w14:textId="77777777" w:rsidTr="00501FDE">
        <w:tc>
          <w:tcPr>
            <w:tcW w:w="963" w:type="dxa"/>
          </w:tcPr>
          <w:p w14:paraId="55B1417C"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P12</w:t>
            </w:r>
          </w:p>
        </w:tc>
        <w:tc>
          <w:tcPr>
            <w:tcW w:w="8530" w:type="dxa"/>
          </w:tcPr>
          <w:p w14:paraId="0C2A1EFF"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Had colposcopy after a record of referral</w:t>
            </w:r>
          </w:p>
        </w:tc>
        <w:tc>
          <w:tcPr>
            <w:tcW w:w="1802" w:type="dxa"/>
          </w:tcPr>
          <w:p w14:paraId="46F3D429"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1144</w:t>
            </w:r>
          </w:p>
        </w:tc>
        <w:tc>
          <w:tcPr>
            <w:tcW w:w="1802" w:type="dxa"/>
          </w:tcPr>
          <w:p w14:paraId="131EF33A"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1345</w:t>
            </w:r>
          </w:p>
        </w:tc>
        <w:tc>
          <w:tcPr>
            <w:tcW w:w="1803" w:type="dxa"/>
          </w:tcPr>
          <w:p w14:paraId="2565B2BE"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85.1%</w:t>
            </w:r>
          </w:p>
        </w:tc>
      </w:tr>
      <w:tr w:rsidR="001C68C1" w:rsidRPr="00833969" w14:paraId="23184C96" w14:textId="77777777" w:rsidTr="00501FDE">
        <w:tc>
          <w:tcPr>
            <w:tcW w:w="963" w:type="dxa"/>
          </w:tcPr>
          <w:p w14:paraId="562A4F4C"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Q4</w:t>
            </w:r>
          </w:p>
        </w:tc>
        <w:tc>
          <w:tcPr>
            <w:tcW w:w="8530" w:type="dxa"/>
          </w:tcPr>
          <w:p w14:paraId="303108CD"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PPV of colposcopy for CIN2+ if HR-HPV+</w:t>
            </w:r>
          </w:p>
        </w:tc>
        <w:tc>
          <w:tcPr>
            <w:tcW w:w="1802" w:type="dxa"/>
          </w:tcPr>
          <w:p w14:paraId="642B736B"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117</w:t>
            </w:r>
          </w:p>
        </w:tc>
        <w:tc>
          <w:tcPr>
            <w:tcW w:w="1802" w:type="dxa"/>
          </w:tcPr>
          <w:p w14:paraId="71F7ACA1"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1144</w:t>
            </w:r>
          </w:p>
        </w:tc>
        <w:tc>
          <w:tcPr>
            <w:tcW w:w="1803" w:type="dxa"/>
          </w:tcPr>
          <w:p w14:paraId="45A697BF"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10.2%</w:t>
            </w:r>
          </w:p>
        </w:tc>
      </w:tr>
      <w:tr w:rsidR="001C68C1" w:rsidRPr="00833969" w14:paraId="50CC225C" w14:textId="77777777" w:rsidTr="00501FDE">
        <w:tc>
          <w:tcPr>
            <w:tcW w:w="963" w:type="dxa"/>
          </w:tcPr>
          <w:p w14:paraId="763ED3EE"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Q4b</w:t>
            </w:r>
          </w:p>
        </w:tc>
        <w:tc>
          <w:tcPr>
            <w:tcW w:w="8530" w:type="dxa"/>
          </w:tcPr>
          <w:p w14:paraId="63554F90"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PPV of colposcopy for CIN3+ if HR-HPV+</w:t>
            </w:r>
          </w:p>
        </w:tc>
        <w:tc>
          <w:tcPr>
            <w:tcW w:w="1802" w:type="dxa"/>
          </w:tcPr>
          <w:p w14:paraId="5ADA3C20"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56</w:t>
            </w:r>
          </w:p>
        </w:tc>
        <w:tc>
          <w:tcPr>
            <w:tcW w:w="1802" w:type="dxa"/>
          </w:tcPr>
          <w:p w14:paraId="01417849"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1144</w:t>
            </w:r>
          </w:p>
        </w:tc>
        <w:tc>
          <w:tcPr>
            <w:tcW w:w="1803" w:type="dxa"/>
          </w:tcPr>
          <w:p w14:paraId="47B04822"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4.9%</w:t>
            </w:r>
          </w:p>
        </w:tc>
      </w:tr>
      <w:tr w:rsidR="001C68C1" w:rsidRPr="00833969" w14:paraId="3972348D" w14:textId="77777777" w:rsidTr="00501FDE">
        <w:tc>
          <w:tcPr>
            <w:tcW w:w="963" w:type="dxa"/>
          </w:tcPr>
          <w:p w14:paraId="424EF8D7" w14:textId="77777777" w:rsidR="001C68C1" w:rsidRPr="00833969" w:rsidRDefault="001C68C1" w:rsidP="00501FDE">
            <w:pPr>
              <w:rPr>
                <w:rFonts w:ascii="Times New Roman" w:hAnsi="Times New Roman" w:cs="Times New Roman"/>
                <w:sz w:val="22"/>
              </w:rPr>
            </w:pPr>
          </w:p>
        </w:tc>
        <w:tc>
          <w:tcPr>
            <w:tcW w:w="8530" w:type="dxa"/>
          </w:tcPr>
          <w:p w14:paraId="6AAD2CA4"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EARLY RECALL AT 24 MONTHS (HPV 16 or 18+/cytology- at baseline and HR-HPV+/cytology- at 12-month early recall)</w:t>
            </w:r>
          </w:p>
        </w:tc>
        <w:tc>
          <w:tcPr>
            <w:tcW w:w="1802" w:type="dxa"/>
          </w:tcPr>
          <w:p w14:paraId="109675EF" w14:textId="77777777" w:rsidR="001C68C1" w:rsidRPr="00833969" w:rsidRDefault="001C68C1" w:rsidP="00501FDE">
            <w:pPr>
              <w:jc w:val="center"/>
              <w:rPr>
                <w:rFonts w:ascii="Times New Roman" w:hAnsi="Times New Roman" w:cs="Times New Roman"/>
                <w:sz w:val="22"/>
              </w:rPr>
            </w:pPr>
          </w:p>
        </w:tc>
        <w:tc>
          <w:tcPr>
            <w:tcW w:w="1802" w:type="dxa"/>
          </w:tcPr>
          <w:p w14:paraId="773709F1" w14:textId="77777777" w:rsidR="001C68C1" w:rsidRPr="00833969" w:rsidRDefault="001C68C1" w:rsidP="00501FDE">
            <w:pPr>
              <w:jc w:val="center"/>
              <w:rPr>
                <w:rFonts w:ascii="Times New Roman" w:hAnsi="Times New Roman" w:cs="Times New Roman"/>
                <w:sz w:val="22"/>
              </w:rPr>
            </w:pPr>
          </w:p>
        </w:tc>
        <w:tc>
          <w:tcPr>
            <w:tcW w:w="1803" w:type="dxa"/>
          </w:tcPr>
          <w:p w14:paraId="158564A1" w14:textId="77777777" w:rsidR="001C68C1" w:rsidRPr="00833969" w:rsidRDefault="001C68C1" w:rsidP="00501FDE">
            <w:pPr>
              <w:jc w:val="center"/>
              <w:rPr>
                <w:rFonts w:ascii="Times New Roman" w:hAnsi="Times New Roman" w:cs="Times New Roman"/>
                <w:sz w:val="22"/>
              </w:rPr>
            </w:pPr>
          </w:p>
        </w:tc>
      </w:tr>
      <w:tr w:rsidR="001C68C1" w:rsidRPr="00833969" w14:paraId="68AF0997" w14:textId="77777777" w:rsidTr="00501FDE">
        <w:tc>
          <w:tcPr>
            <w:tcW w:w="963" w:type="dxa"/>
          </w:tcPr>
          <w:p w14:paraId="6D56EAAC"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P14</w:t>
            </w:r>
          </w:p>
        </w:tc>
        <w:tc>
          <w:tcPr>
            <w:tcW w:w="8530" w:type="dxa"/>
          </w:tcPr>
          <w:p w14:paraId="3A75C671"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HR-HPV+</w:t>
            </w:r>
          </w:p>
        </w:tc>
        <w:tc>
          <w:tcPr>
            <w:tcW w:w="1802" w:type="dxa"/>
          </w:tcPr>
          <w:p w14:paraId="534A9D90"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73</w:t>
            </w:r>
          </w:p>
        </w:tc>
        <w:tc>
          <w:tcPr>
            <w:tcW w:w="1802" w:type="dxa"/>
          </w:tcPr>
          <w:p w14:paraId="708B8636"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98</w:t>
            </w:r>
          </w:p>
        </w:tc>
        <w:tc>
          <w:tcPr>
            <w:tcW w:w="1803" w:type="dxa"/>
          </w:tcPr>
          <w:p w14:paraId="33A8AAD9" w14:textId="77777777" w:rsidR="001C68C1" w:rsidRPr="00833969" w:rsidRDefault="001C68C1" w:rsidP="00501FDE">
            <w:pPr>
              <w:jc w:val="center"/>
              <w:rPr>
                <w:rFonts w:ascii="Times New Roman" w:hAnsi="Times New Roman" w:cs="Times New Roman"/>
                <w:sz w:val="22"/>
              </w:rPr>
            </w:pPr>
            <w:r w:rsidRPr="00833969">
              <w:rPr>
                <w:rFonts w:ascii="Times New Roman" w:hAnsi="Times New Roman" w:cs="Times New Roman"/>
                <w:sz w:val="22"/>
              </w:rPr>
              <w:t>74.5%</w:t>
            </w:r>
          </w:p>
        </w:tc>
      </w:tr>
    </w:tbl>
    <w:p w14:paraId="1E0FDFFE" w14:textId="77777777" w:rsidR="001C68C1" w:rsidRPr="00833969" w:rsidRDefault="001C68C1" w:rsidP="001C68C1">
      <w:pPr>
        <w:spacing w:line="480" w:lineRule="auto"/>
        <w:rPr>
          <w:rFonts w:ascii="Times New Roman" w:hAnsi="Times New Roman" w:cs="Times New Roman"/>
          <w:b/>
        </w:rPr>
      </w:pPr>
    </w:p>
    <w:p w14:paraId="6210C998"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b/>
        </w:rPr>
        <w:t>Table S2. Genotyping protocol</w:t>
      </w:r>
      <w:r w:rsidRPr="00833969">
        <w:rPr>
          <w:rFonts w:ascii="Times New Roman" w:hAnsi="Times New Roman" w:cs="Times New Roman"/>
        </w:rPr>
        <w:t>. Women with HPV 16/18 infections who remain HR-HPV+/</w:t>
      </w:r>
      <w:proofErr w:type="spellStart"/>
      <w:r w:rsidRPr="00833969">
        <w:rPr>
          <w:rFonts w:ascii="Times New Roman" w:hAnsi="Times New Roman" w:cs="Times New Roman"/>
        </w:rPr>
        <w:t>cyt</w:t>
      </w:r>
      <w:proofErr w:type="spellEnd"/>
      <w:r w:rsidRPr="00833969">
        <w:rPr>
          <w:rFonts w:ascii="Times New Roman" w:hAnsi="Times New Roman" w:cs="Times New Roman"/>
        </w:rPr>
        <w:t>- at 12-month early recall are referred to colposcopy. Women with other HR-HPV infections who remain HR-HPV+/</w:t>
      </w:r>
      <w:proofErr w:type="spellStart"/>
      <w:r w:rsidRPr="00833969">
        <w:rPr>
          <w:rFonts w:ascii="Times New Roman" w:hAnsi="Times New Roman" w:cs="Times New Roman"/>
        </w:rPr>
        <w:t>cyt</w:t>
      </w:r>
      <w:proofErr w:type="spellEnd"/>
      <w:r w:rsidRPr="00833969">
        <w:rPr>
          <w:rFonts w:ascii="Times New Roman" w:hAnsi="Times New Roman" w:cs="Times New Roman"/>
        </w:rPr>
        <w:t>- at 12-month early recall are referred to 24-month early recall.</w:t>
      </w:r>
    </w:p>
    <w:tbl>
      <w:tblPr>
        <w:tblStyle w:val="TableGrid"/>
        <w:tblW w:w="0" w:type="auto"/>
        <w:tblLook w:val="04A0" w:firstRow="1" w:lastRow="0" w:firstColumn="1" w:lastColumn="0" w:noHBand="0" w:noVBand="1"/>
      </w:tblPr>
      <w:tblGrid>
        <w:gridCol w:w="1615"/>
        <w:gridCol w:w="2539"/>
        <w:gridCol w:w="2615"/>
        <w:gridCol w:w="2621"/>
        <w:gridCol w:w="2635"/>
        <w:gridCol w:w="2537"/>
      </w:tblGrid>
      <w:tr w:rsidR="001C68C1" w:rsidRPr="00833969" w14:paraId="56F9663C" w14:textId="77777777" w:rsidTr="00501FDE">
        <w:tc>
          <w:tcPr>
            <w:tcW w:w="1696" w:type="dxa"/>
          </w:tcPr>
          <w:p w14:paraId="3912C082"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Time of testing</w:t>
            </w:r>
          </w:p>
        </w:tc>
        <w:tc>
          <w:tcPr>
            <w:tcW w:w="2640" w:type="dxa"/>
          </w:tcPr>
          <w:p w14:paraId="1F701179"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Screening test outcome at time of testing</w:t>
            </w:r>
          </w:p>
        </w:tc>
        <w:tc>
          <w:tcPr>
            <w:tcW w:w="2641" w:type="dxa"/>
          </w:tcPr>
          <w:p w14:paraId="295B050F"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Colposcopies</w:t>
            </w:r>
          </w:p>
        </w:tc>
        <w:tc>
          <w:tcPr>
            <w:tcW w:w="2641" w:type="dxa"/>
          </w:tcPr>
          <w:p w14:paraId="23DDC979"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CIN2+</w:t>
            </w:r>
          </w:p>
        </w:tc>
        <w:tc>
          <w:tcPr>
            <w:tcW w:w="2641" w:type="dxa"/>
          </w:tcPr>
          <w:p w14:paraId="0E86E334"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CIN3+</w:t>
            </w:r>
          </w:p>
        </w:tc>
        <w:tc>
          <w:tcPr>
            <w:tcW w:w="2641" w:type="dxa"/>
          </w:tcPr>
          <w:p w14:paraId="67C6F6DD"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Not attending early recall</w:t>
            </w:r>
          </w:p>
        </w:tc>
      </w:tr>
      <w:tr w:rsidR="001C68C1" w:rsidRPr="00833969" w14:paraId="1DDBB131" w14:textId="77777777" w:rsidTr="00501FDE">
        <w:tc>
          <w:tcPr>
            <w:tcW w:w="1696" w:type="dxa"/>
          </w:tcPr>
          <w:p w14:paraId="38D3DF7E"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Baseline test</w:t>
            </w:r>
          </w:p>
        </w:tc>
        <w:tc>
          <w:tcPr>
            <w:tcW w:w="2640" w:type="dxa"/>
          </w:tcPr>
          <w:p w14:paraId="3331BA7E"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HR-HPV+/cytology+</w:t>
            </w:r>
          </w:p>
        </w:tc>
        <w:tc>
          <w:tcPr>
            <w:tcW w:w="2641" w:type="dxa"/>
          </w:tcPr>
          <w:p w14:paraId="15CC45D3"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N*P1*P2*P3=</w:t>
            </w:r>
          </w:p>
          <w:p w14:paraId="589F5F2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127328* (16097/</w:t>
            </w:r>
            <w:proofErr w:type="gramStart"/>
            <w:r w:rsidRPr="00833969">
              <w:rPr>
                <w:rFonts w:ascii="Times New Roman" w:hAnsi="Times New Roman" w:cs="Times New Roman"/>
                <w:sz w:val="22"/>
              </w:rPr>
              <w:t>127328)*</w:t>
            </w:r>
            <w:proofErr w:type="gramEnd"/>
          </w:p>
          <w:p w14:paraId="75126183"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(5287/</w:t>
            </w:r>
            <w:proofErr w:type="gramStart"/>
            <w:r w:rsidRPr="00833969">
              <w:rPr>
                <w:rFonts w:ascii="Times New Roman" w:hAnsi="Times New Roman" w:cs="Times New Roman"/>
                <w:sz w:val="22"/>
              </w:rPr>
              <w:t>16097)*</w:t>
            </w:r>
            <w:proofErr w:type="gramEnd"/>
            <w:r w:rsidRPr="00833969">
              <w:rPr>
                <w:rFonts w:ascii="Times New Roman" w:hAnsi="Times New Roman" w:cs="Times New Roman"/>
                <w:sz w:val="22"/>
              </w:rPr>
              <w:t xml:space="preserve"> (5163/5287) = 5163</w:t>
            </w:r>
          </w:p>
        </w:tc>
        <w:tc>
          <w:tcPr>
            <w:tcW w:w="2641" w:type="dxa"/>
          </w:tcPr>
          <w:p w14:paraId="5D33D294"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N*P1*P2*P3*Q1=</w:t>
            </w:r>
          </w:p>
          <w:p w14:paraId="28225880"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5163* (2135/5163) = 2135</w:t>
            </w:r>
          </w:p>
        </w:tc>
        <w:tc>
          <w:tcPr>
            <w:tcW w:w="2641" w:type="dxa"/>
          </w:tcPr>
          <w:p w14:paraId="48A9ED15"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N*P1*P2*P3*Q1b=</w:t>
            </w:r>
          </w:p>
          <w:p w14:paraId="39F91C84"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5163* (1367/5163) = 1367</w:t>
            </w:r>
          </w:p>
        </w:tc>
        <w:tc>
          <w:tcPr>
            <w:tcW w:w="2641" w:type="dxa"/>
          </w:tcPr>
          <w:p w14:paraId="24C7BE49" w14:textId="77777777" w:rsidR="001C68C1" w:rsidRPr="00833969" w:rsidRDefault="001C68C1" w:rsidP="00501FDE">
            <w:pPr>
              <w:rPr>
                <w:rFonts w:ascii="Times New Roman" w:hAnsi="Times New Roman" w:cs="Times New Roman"/>
                <w:sz w:val="22"/>
              </w:rPr>
            </w:pPr>
          </w:p>
        </w:tc>
      </w:tr>
      <w:tr w:rsidR="001C68C1" w:rsidRPr="00833969" w14:paraId="35F16BD4" w14:textId="77777777" w:rsidTr="00501FDE">
        <w:tc>
          <w:tcPr>
            <w:tcW w:w="1696" w:type="dxa"/>
          </w:tcPr>
          <w:p w14:paraId="102960E6"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Early recall at 12 months</w:t>
            </w:r>
          </w:p>
        </w:tc>
        <w:tc>
          <w:tcPr>
            <w:tcW w:w="2640" w:type="dxa"/>
          </w:tcPr>
          <w:p w14:paraId="1E76FE98"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Not attending</w:t>
            </w:r>
          </w:p>
        </w:tc>
        <w:tc>
          <w:tcPr>
            <w:tcW w:w="2641" w:type="dxa"/>
          </w:tcPr>
          <w:p w14:paraId="5611D90C" w14:textId="77777777" w:rsidR="001C68C1" w:rsidRPr="00833969" w:rsidRDefault="001C68C1" w:rsidP="00501FDE">
            <w:pPr>
              <w:rPr>
                <w:rFonts w:ascii="Times New Roman" w:hAnsi="Times New Roman" w:cs="Times New Roman"/>
                <w:sz w:val="22"/>
              </w:rPr>
            </w:pPr>
          </w:p>
        </w:tc>
        <w:tc>
          <w:tcPr>
            <w:tcW w:w="2641" w:type="dxa"/>
          </w:tcPr>
          <w:p w14:paraId="05C0744F" w14:textId="77777777" w:rsidR="001C68C1" w:rsidRPr="00833969" w:rsidRDefault="001C68C1" w:rsidP="00501FDE">
            <w:pPr>
              <w:rPr>
                <w:rFonts w:ascii="Times New Roman" w:hAnsi="Times New Roman" w:cs="Times New Roman"/>
                <w:sz w:val="22"/>
              </w:rPr>
            </w:pPr>
          </w:p>
        </w:tc>
        <w:tc>
          <w:tcPr>
            <w:tcW w:w="2641" w:type="dxa"/>
          </w:tcPr>
          <w:p w14:paraId="433AB119" w14:textId="77777777" w:rsidR="001C68C1" w:rsidRPr="00833969" w:rsidRDefault="001C68C1" w:rsidP="00501FDE">
            <w:pPr>
              <w:rPr>
                <w:rFonts w:ascii="Times New Roman" w:hAnsi="Times New Roman" w:cs="Times New Roman"/>
                <w:sz w:val="22"/>
              </w:rPr>
            </w:pPr>
          </w:p>
        </w:tc>
        <w:tc>
          <w:tcPr>
            <w:tcW w:w="2641" w:type="dxa"/>
          </w:tcPr>
          <w:p w14:paraId="3DA8E0FA"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(1-P4)</w:t>
            </w:r>
            <w:r w:rsidRPr="00833969">
              <w:rPr>
                <w:rFonts w:ascii="Times New Roman" w:hAnsi="Times New Roman" w:cs="Times New Roman"/>
                <w:sz w:val="22"/>
              </w:rPr>
              <w:t xml:space="preserve"> =</w:t>
            </w:r>
          </w:p>
          <w:p w14:paraId="12CBA8F2"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127328* (16097/</w:t>
            </w:r>
            <w:proofErr w:type="gramStart"/>
            <w:r w:rsidRPr="00833969">
              <w:rPr>
                <w:rFonts w:ascii="Times New Roman" w:hAnsi="Times New Roman" w:cs="Times New Roman"/>
                <w:sz w:val="22"/>
              </w:rPr>
              <w:t>127328)*</w:t>
            </w:r>
            <w:proofErr w:type="gramEnd"/>
            <w:r w:rsidRPr="00833969">
              <w:rPr>
                <w:rFonts w:ascii="Times New Roman" w:hAnsi="Times New Roman" w:cs="Times New Roman"/>
                <w:sz w:val="22"/>
              </w:rPr>
              <w:t xml:space="preserve"> (1-(5287/16097))* (1-8964/10685) = 1741</w:t>
            </w:r>
          </w:p>
          <w:p w14:paraId="2A1D0263" w14:textId="77777777" w:rsidR="001C68C1" w:rsidRPr="00833969" w:rsidRDefault="001C68C1" w:rsidP="00501FDE">
            <w:pPr>
              <w:rPr>
                <w:rFonts w:ascii="Times New Roman" w:hAnsi="Times New Roman" w:cs="Times New Roman"/>
                <w:sz w:val="22"/>
              </w:rPr>
            </w:pPr>
          </w:p>
        </w:tc>
      </w:tr>
      <w:tr w:rsidR="001C68C1" w:rsidRPr="00833969" w14:paraId="64BDC510" w14:textId="77777777" w:rsidTr="00501FDE">
        <w:tc>
          <w:tcPr>
            <w:tcW w:w="1696" w:type="dxa"/>
          </w:tcPr>
          <w:p w14:paraId="09C27205" w14:textId="77777777" w:rsidR="001C68C1" w:rsidRPr="00833969" w:rsidRDefault="001C68C1" w:rsidP="00501FDE">
            <w:pPr>
              <w:rPr>
                <w:rFonts w:ascii="Times New Roman" w:hAnsi="Times New Roman" w:cs="Times New Roman"/>
                <w:b/>
                <w:sz w:val="22"/>
              </w:rPr>
            </w:pPr>
          </w:p>
        </w:tc>
        <w:tc>
          <w:tcPr>
            <w:tcW w:w="2640" w:type="dxa"/>
          </w:tcPr>
          <w:p w14:paraId="039CE0AB"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HR-HPV+/cytology+</w:t>
            </w:r>
          </w:p>
        </w:tc>
        <w:tc>
          <w:tcPr>
            <w:tcW w:w="2641" w:type="dxa"/>
          </w:tcPr>
          <w:p w14:paraId="3463B21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P4*P5*P6*P7</w:t>
            </w:r>
            <w:r w:rsidRPr="00833969">
              <w:rPr>
                <w:rFonts w:ascii="Times New Roman" w:hAnsi="Times New Roman" w:cs="Times New Roman"/>
                <w:sz w:val="22"/>
              </w:rPr>
              <w:t>=</w:t>
            </w:r>
          </w:p>
          <w:p w14:paraId="6FB448D6"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16097* (1-(5287/16097</w:t>
            </w:r>
            <w:proofErr w:type="gramStart"/>
            <w:r w:rsidRPr="00833969">
              <w:rPr>
                <w:rFonts w:ascii="Times New Roman" w:hAnsi="Times New Roman" w:cs="Times New Roman"/>
                <w:sz w:val="22"/>
              </w:rPr>
              <w:t>))*</w:t>
            </w:r>
            <w:proofErr w:type="gramEnd"/>
            <w:r w:rsidRPr="00833969">
              <w:rPr>
                <w:rFonts w:ascii="Times New Roman" w:hAnsi="Times New Roman" w:cs="Times New Roman"/>
                <w:sz w:val="22"/>
              </w:rPr>
              <w:t xml:space="preserve"> (8964/10685)* (5263/8964)* (1410/5263)* (1353/1410)= 1369</w:t>
            </w:r>
          </w:p>
        </w:tc>
        <w:tc>
          <w:tcPr>
            <w:tcW w:w="2641" w:type="dxa"/>
          </w:tcPr>
          <w:p w14:paraId="725B3F30"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P4*P5*P6*P7*Q2=</w:t>
            </w:r>
          </w:p>
          <w:p w14:paraId="3194019C"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16097* (1-(5287/16097</w:t>
            </w:r>
            <w:proofErr w:type="gramStart"/>
            <w:r w:rsidRPr="00833969">
              <w:rPr>
                <w:rFonts w:ascii="Times New Roman" w:hAnsi="Times New Roman" w:cs="Times New Roman"/>
                <w:sz w:val="22"/>
              </w:rPr>
              <w:t>))*</w:t>
            </w:r>
            <w:proofErr w:type="gramEnd"/>
            <w:r w:rsidRPr="00833969">
              <w:rPr>
                <w:rFonts w:ascii="Times New Roman" w:hAnsi="Times New Roman" w:cs="Times New Roman"/>
                <w:sz w:val="22"/>
              </w:rPr>
              <w:t xml:space="preserve"> (8964/10685)* (5263/8964)* (1410/5263)* (1353/1410)* (473/1353)= 479</w:t>
            </w:r>
          </w:p>
        </w:tc>
        <w:tc>
          <w:tcPr>
            <w:tcW w:w="2641" w:type="dxa"/>
          </w:tcPr>
          <w:p w14:paraId="160E8A2D"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P4*P5*P6*P7*Q2b=</w:t>
            </w:r>
          </w:p>
          <w:p w14:paraId="46D7A54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16097* (1-(5287/16097</w:t>
            </w:r>
            <w:proofErr w:type="gramStart"/>
            <w:r w:rsidRPr="00833969">
              <w:rPr>
                <w:rFonts w:ascii="Times New Roman" w:hAnsi="Times New Roman" w:cs="Times New Roman"/>
                <w:sz w:val="22"/>
              </w:rPr>
              <w:t>))*</w:t>
            </w:r>
            <w:proofErr w:type="gramEnd"/>
            <w:r w:rsidRPr="00833969">
              <w:rPr>
                <w:rFonts w:ascii="Times New Roman" w:hAnsi="Times New Roman" w:cs="Times New Roman"/>
                <w:sz w:val="22"/>
              </w:rPr>
              <w:t xml:space="preserve"> (8964/10685)* (5263/8964)* (1410/5263)* (1353/1410)* (269/1353)= 272</w:t>
            </w:r>
          </w:p>
        </w:tc>
        <w:tc>
          <w:tcPr>
            <w:tcW w:w="2641" w:type="dxa"/>
          </w:tcPr>
          <w:p w14:paraId="59EC9931" w14:textId="77777777" w:rsidR="001C68C1" w:rsidRPr="00833969" w:rsidRDefault="001C68C1" w:rsidP="00501FDE">
            <w:pPr>
              <w:rPr>
                <w:rFonts w:ascii="Times New Roman" w:hAnsi="Times New Roman" w:cs="Times New Roman"/>
                <w:sz w:val="22"/>
              </w:rPr>
            </w:pPr>
          </w:p>
        </w:tc>
      </w:tr>
      <w:tr w:rsidR="001C68C1" w:rsidRPr="00833969" w14:paraId="546437E2" w14:textId="77777777" w:rsidTr="00501FDE">
        <w:tc>
          <w:tcPr>
            <w:tcW w:w="1696" w:type="dxa"/>
          </w:tcPr>
          <w:p w14:paraId="5F3DF5F7" w14:textId="77777777" w:rsidR="001C68C1" w:rsidRPr="00833969" w:rsidRDefault="001C68C1" w:rsidP="00501FDE">
            <w:pPr>
              <w:rPr>
                <w:rFonts w:ascii="Times New Roman" w:hAnsi="Times New Roman" w:cs="Times New Roman"/>
                <w:b/>
                <w:sz w:val="22"/>
              </w:rPr>
            </w:pPr>
          </w:p>
        </w:tc>
        <w:tc>
          <w:tcPr>
            <w:tcW w:w="2640" w:type="dxa"/>
          </w:tcPr>
          <w:p w14:paraId="6711E7EF"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HPV 16 or 18+/cytology-</w:t>
            </w:r>
          </w:p>
        </w:tc>
        <w:tc>
          <w:tcPr>
            <w:tcW w:w="2641" w:type="dxa"/>
          </w:tcPr>
          <w:p w14:paraId="34FBA88C"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P4*P5*P6a*P8*P9</w:t>
            </w:r>
            <w:r w:rsidRPr="00833969">
              <w:rPr>
                <w:rFonts w:ascii="Times New Roman" w:hAnsi="Times New Roman" w:cs="Times New Roman"/>
                <w:sz w:val="22"/>
              </w:rPr>
              <w:t xml:space="preserve"> =</w:t>
            </w:r>
          </w:p>
          <w:p w14:paraId="357DCBD7"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16097* (1-(5287/16097</w:t>
            </w:r>
            <w:proofErr w:type="gramStart"/>
            <w:r w:rsidRPr="00833969">
              <w:rPr>
                <w:rFonts w:ascii="Times New Roman" w:hAnsi="Times New Roman" w:cs="Times New Roman"/>
                <w:sz w:val="22"/>
              </w:rPr>
              <w:t>))*</w:t>
            </w:r>
            <w:proofErr w:type="gramEnd"/>
            <w:r w:rsidRPr="00833969">
              <w:rPr>
                <w:rFonts w:ascii="Times New Roman" w:hAnsi="Times New Roman" w:cs="Times New Roman"/>
                <w:sz w:val="22"/>
              </w:rPr>
              <w:t xml:space="preserve"> (8964/10685)* (5263/8964)* (3830/5263)* (1072/3830)* (789/839) = 1020</w:t>
            </w:r>
          </w:p>
        </w:tc>
        <w:tc>
          <w:tcPr>
            <w:tcW w:w="2641" w:type="dxa"/>
          </w:tcPr>
          <w:p w14:paraId="3601CDCC"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 xml:space="preserve">P4*P5*P6a*P8*P9 * Q3 = </w:t>
            </w:r>
            <w:r w:rsidRPr="00833969">
              <w:rPr>
                <w:rFonts w:ascii="Times New Roman" w:hAnsi="Times New Roman" w:cs="Times New Roman"/>
                <w:sz w:val="22"/>
              </w:rPr>
              <w:t>16097* (1-(5287/16097))* (8964/10685)* (5263/8964)* (3830/5263)* (1072/3830)* (789/839)  * (103/789) = 133</w:t>
            </w:r>
            <w:r w:rsidRPr="00833969">
              <w:rPr>
                <w:rFonts w:ascii="Times New Roman" w:hAnsi="Times New Roman" w:cs="Times New Roman"/>
                <w:b/>
                <w:sz w:val="22"/>
              </w:rPr>
              <w:t xml:space="preserve"> </w:t>
            </w:r>
          </w:p>
        </w:tc>
        <w:tc>
          <w:tcPr>
            <w:tcW w:w="2641" w:type="dxa"/>
          </w:tcPr>
          <w:p w14:paraId="7E40EB04"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 xml:space="preserve">P4*P5*P6a*P8*P9 * Q3b = </w:t>
            </w:r>
            <w:r w:rsidRPr="00833969">
              <w:rPr>
                <w:rFonts w:ascii="Times New Roman" w:hAnsi="Times New Roman" w:cs="Times New Roman"/>
                <w:sz w:val="22"/>
              </w:rPr>
              <w:t>16097* (1-(5287/16097))* (8964/10685)* (5263/8964)* (3830/5263)* (1072/3830)* (789/839)   * (55/789) = 71</w:t>
            </w:r>
          </w:p>
        </w:tc>
        <w:tc>
          <w:tcPr>
            <w:tcW w:w="2641" w:type="dxa"/>
          </w:tcPr>
          <w:p w14:paraId="1B84E57A" w14:textId="77777777" w:rsidR="001C68C1" w:rsidRPr="00833969" w:rsidRDefault="001C68C1" w:rsidP="00501FDE">
            <w:pPr>
              <w:rPr>
                <w:rFonts w:ascii="Times New Roman" w:hAnsi="Times New Roman" w:cs="Times New Roman"/>
                <w:sz w:val="22"/>
              </w:rPr>
            </w:pPr>
          </w:p>
        </w:tc>
      </w:tr>
    </w:tbl>
    <w:p w14:paraId="23C0CCA5"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rPr>
        <w:br w:type="page"/>
      </w:r>
    </w:p>
    <w:p w14:paraId="36778CDD"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b/>
        </w:rPr>
        <w:t>Table S2.</w:t>
      </w:r>
      <w:r w:rsidRPr="00833969">
        <w:rPr>
          <w:rFonts w:ascii="Times New Roman" w:hAnsi="Times New Roman" w:cs="Times New Roman"/>
        </w:rPr>
        <w:t xml:space="preserve"> Continued.</w:t>
      </w:r>
    </w:p>
    <w:tbl>
      <w:tblPr>
        <w:tblStyle w:val="TableGrid"/>
        <w:tblW w:w="0" w:type="auto"/>
        <w:tblLook w:val="04A0" w:firstRow="1" w:lastRow="0" w:firstColumn="1" w:lastColumn="0" w:noHBand="0" w:noVBand="1"/>
      </w:tblPr>
      <w:tblGrid>
        <w:gridCol w:w="1629"/>
        <w:gridCol w:w="2512"/>
        <w:gridCol w:w="2592"/>
        <w:gridCol w:w="2613"/>
        <w:gridCol w:w="2624"/>
        <w:gridCol w:w="2592"/>
      </w:tblGrid>
      <w:tr w:rsidR="001C68C1" w:rsidRPr="00833969" w14:paraId="0A778AA6" w14:textId="77777777" w:rsidTr="00501FDE">
        <w:tc>
          <w:tcPr>
            <w:tcW w:w="1696" w:type="dxa"/>
          </w:tcPr>
          <w:p w14:paraId="2363D999"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Time of testing</w:t>
            </w:r>
          </w:p>
        </w:tc>
        <w:tc>
          <w:tcPr>
            <w:tcW w:w="2640" w:type="dxa"/>
          </w:tcPr>
          <w:p w14:paraId="489F77DB"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Screening test outcome at time of testing</w:t>
            </w:r>
          </w:p>
        </w:tc>
        <w:tc>
          <w:tcPr>
            <w:tcW w:w="2641" w:type="dxa"/>
          </w:tcPr>
          <w:p w14:paraId="28C5EC05"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Colposcopies</w:t>
            </w:r>
          </w:p>
        </w:tc>
        <w:tc>
          <w:tcPr>
            <w:tcW w:w="2641" w:type="dxa"/>
          </w:tcPr>
          <w:p w14:paraId="4BFC3F07"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CIN2+</w:t>
            </w:r>
          </w:p>
        </w:tc>
        <w:tc>
          <w:tcPr>
            <w:tcW w:w="2641" w:type="dxa"/>
          </w:tcPr>
          <w:p w14:paraId="270AC6C3"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CIN3+</w:t>
            </w:r>
          </w:p>
        </w:tc>
        <w:tc>
          <w:tcPr>
            <w:tcW w:w="2641" w:type="dxa"/>
          </w:tcPr>
          <w:p w14:paraId="6377EACC"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Not attending early recall</w:t>
            </w:r>
          </w:p>
        </w:tc>
      </w:tr>
      <w:tr w:rsidR="001C68C1" w:rsidRPr="00833969" w14:paraId="6803AD30" w14:textId="77777777" w:rsidTr="00501FDE">
        <w:tc>
          <w:tcPr>
            <w:tcW w:w="1696" w:type="dxa"/>
          </w:tcPr>
          <w:p w14:paraId="270EC36B"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Early recall at 24 months</w:t>
            </w:r>
          </w:p>
        </w:tc>
        <w:tc>
          <w:tcPr>
            <w:tcW w:w="2640" w:type="dxa"/>
          </w:tcPr>
          <w:p w14:paraId="7C6BB3CA"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Not attending</w:t>
            </w:r>
          </w:p>
        </w:tc>
        <w:tc>
          <w:tcPr>
            <w:tcW w:w="2641" w:type="dxa"/>
          </w:tcPr>
          <w:p w14:paraId="4ADD3701" w14:textId="77777777" w:rsidR="001C68C1" w:rsidRPr="00833969" w:rsidRDefault="001C68C1" w:rsidP="00501FDE">
            <w:pPr>
              <w:rPr>
                <w:rFonts w:ascii="Times New Roman" w:hAnsi="Times New Roman" w:cs="Times New Roman"/>
                <w:sz w:val="22"/>
              </w:rPr>
            </w:pPr>
          </w:p>
        </w:tc>
        <w:tc>
          <w:tcPr>
            <w:tcW w:w="2641" w:type="dxa"/>
          </w:tcPr>
          <w:p w14:paraId="23940D7D" w14:textId="77777777" w:rsidR="001C68C1" w:rsidRPr="00833969" w:rsidRDefault="001C68C1" w:rsidP="00501FDE">
            <w:pPr>
              <w:rPr>
                <w:rFonts w:ascii="Times New Roman" w:hAnsi="Times New Roman" w:cs="Times New Roman"/>
                <w:sz w:val="22"/>
              </w:rPr>
            </w:pPr>
          </w:p>
        </w:tc>
        <w:tc>
          <w:tcPr>
            <w:tcW w:w="2641" w:type="dxa"/>
          </w:tcPr>
          <w:p w14:paraId="01D62C03" w14:textId="77777777" w:rsidR="001C68C1" w:rsidRPr="00833969" w:rsidRDefault="001C68C1" w:rsidP="00501FDE">
            <w:pPr>
              <w:rPr>
                <w:rFonts w:ascii="Times New Roman" w:hAnsi="Times New Roman" w:cs="Times New Roman"/>
                <w:sz w:val="22"/>
              </w:rPr>
            </w:pPr>
          </w:p>
        </w:tc>
        <w:tc>
          <w:tcPr>
            <w:tcW w:w="2641" w:type="dxa"/>
          </w:tcPr>
          <w:p w14:paraId="10631A07"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P4*P5*P6a*(1-P8)*(1-P10)</w:t>
            </w:r>
            <w:r w:rsidRPr="00833969">
              <w:rPr>
                <w:rFonts w:ascii="Times New Roman" w:hAnsi="Times New Roman" w:cs="Times New Roman"/>
                <w:sz w:val="22"/>
              </w:rPr>
              <w:t xml:space="preserve"> =</w:t>
            </w:r>
          </w:p>
          <w:p w14:paraId="44EA351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10810* (8964/</w:t>
            </w:r>
            <w:proofErr w:type="gramStart"/>
            <w:r w:rsidRPr="00833969">
              <w:rPr>
                <w:rFonts w:ascii="Times New Roman" w:hAnsi="Times New Roman" w:cs="Times New Roman"/>
                <w:sz w:val="22"/>
              </w:rPr>
              <w:t>10685)*</w:t>
            </w:r>
            <w:proofErr w:type="gramEnd"/>
            <w:r w:rsidRPr="00833969">
              <w:rPr>
                <w:rFonts w:ascii="Times New Roman" w:hAnsi="Times New Roman" w:cs="Times New Roman"/>
                <w:sz w:val="22"/>
              </w:rPr>
              <w:t xml:space="preserve"> (5263/8964)* (3830/5263)* (1-1072/3830)* (1-2091/2710) = 637</w:t>
            </w:r>
          </w:p>
        </w:tc>
      </w:tr>
      <w:tr w:rsidR="001C68C1" w:rsidRPr="00833969" w14:paraId="48F57E8B" w14:textId="77777777" w:rsidTr="00501FDE">
        <w:tc>
          <w:tcPr>
            <w:tcW w:w="1696" w:type="dxa"/>
          </w:tcPr>
          <w:p w14:paraId="7017F19C" w14:textId="77777777" w:rsidR="001C68C1" w:rsidRPr="00833969" w:rsidRDefault="001C68C1" w:rsidP="00501FDE">
            <w:pPr>
              <w:rPr>
                <w:rFonts w:ascii="Times New Roman" w:hAnsi="Times New Roman" w:cs="Times New Roman"/>
                <w:b/>
                <w:sz w:val="22"/>
              </w:rPr>
            </w:pPr>
          </w:p>
        </w:tc>
        <w:tc>
          <w:tcPr>
            <w:tcW w:w="2640" w:type="dxa"/>
          </w:tcPr>
          <w:p w14:paraId="619CF271"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HR-HPV+</w:t>
            </w:r>
          </w:p>
        </w:tc>
        <w:tc>
          <w:tcPr>
            <w:tcW w:w="2641" w:type="dxa"/>
          </w:tcPr>
          <w:p w14:paraId="5D0DD42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P4*P5*P6a*(1-P8)*P10*P11*P12</w:t>
            </w:r>
            <w:r w:rsidRPr="00833969">
              <w:rPr>
                <w:rFonts w:ascii="Times New Roman" w:hAnsi="Times New Roman" w:cs="Times New Roman"/>
                <w:sz w:val="22"/>
              </w:rPr>
              <w:t>= 10810* (8964/10685)* (5263/8964)* (3830/5263)* (1-1072/3830)* 2091/2710 * (1368/2091) * (1144/1345) = 1198</w:t>
            </w:r>
          </w:p>
        </w:tc>
        <w:tc>
          <w:tcPr>
            <w:tcW w:w="2641" w:type="dxa"/>
          </w:tcPr>
          <w:p w14:paraId="7690ED14"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 xml:space="preserve">N*P1*(1-P2)*P4*P5*P6a*(1-P8)*P10*P11*P12*Q4 </w:t>
            </w:r>
            <w:r w:rsidRPr="00833969">
              <w:rPr>
                <w:rFonts w:ascii="Times New Roman" w:hAnsi="Times New Roman" w:cs="Times New Roman"/>
                <w:sz w:val="22"/>
              </w:rPr>
              <w:t>= 10810* (8964/10685)* (5263/8964)* (3830/5263)* (1-1072/3830)* 2091/2710 * (1368/2091) * (1144/1345) * (117/1144) = 123</w:t>
            </w:r>
          </w:p>
        </w:tc>
        <w:tc>
          <w:tcPr>
            <w:tcW w:w="2641" w:type="dxa"/>
          </w:tcPr>
          <w:p w14:paraId="30E3FD5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 xml:space="preserve">N*P1*(1-P2)*P4*P5*P6a*(1-P8)*P10*P11*P12*Q4b </w:t>
            </w:r>
            <w:r w:rsidRPr="00833969">
              <w:rPr>
                <w:rFonts w:ascii="Times New Roman" w:hAnsi="Times New Roman" w:cs="Times New Roman"/>
                <w:sz w:val="22"/>
              </w:rPr>
              <w:t>= 10810* (8964/10685)* (5263/8964)* (3830/5263)* (1-1072/3830)* 2091/2710 * (1368/2091) * (1144/1345) * (56/1144) = 59</w:t>
            </w:r>
          </w:p>
        </w:tc>
        <w:tc>
          <w:tcPr>
            <w:tcW w:w="2641" w:type="dxa"/>
          </w:tcPr>
          <w:p w14:paraId="357AF428" w14:textId="77777777" w:rsidR="001C68C1" w:rsidRPr="00833969" w:rsidRDefault="001C68C1" w:rsidP="00501FDE">
            <w:pPr>
              <w:rPr>
                <w:rFonts w:ascii="Times New Roman" w:hAnsi="Times New Roman" w:cs="Times New Roman"/>
                <w:sz w:val="22"/>
              </w:rPr>
            </w:pPr>
          </w:p>
        </w:tc>
      </w:tr>
      <w:tr w:rsidR="001C68C1" w:rsidRPr="00833969" w14:paraId="0207992D" w14:textId="77777777" w:rsidTr="00501FDE">
        <w:tc>
          <w:tcPr>
            <w:tcW w:w="1696" w:type="dxa"/>
          </w:tcPr>
          <w:p w14:paraId="0D047670"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Total</w:t>
            </w:r>
          </w:p>
        </w:tc>
        <w:tc>
          <w:tcPr>
            <w:tcW w:w="2640" w:type="dxa"/>
          </w:tcPr>
          <w:p w14:paraId="7F40554A" w14:textId="77777777" w:rsidR="001C68C1" w:rsidRPr="00833969" w:rsidRDefault="001C68C1" w:rsidP="00501FDE">
            <w:pPr>
              <w:rPr>
                <w:rFonts w:ascii="Times New Roman" w:hAnsi="Times New Roman" w:cs="Times New Roman"/>
                <w:b/>
                <w:sz w:val="22"/>
              </w:rPr>
            </w:pPr>
          </w:p>
        </w:tc>
        <w:tc>
          <w:tcPr>
            <w:tcW w:w="2641" w:type="dxa"/>
          </w:tcPr>
          <w:p w14:paraId="6214F756"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8750</w:t>
            </w:r>
          </w:p>
        </w:tc>
        <w:tc>
          <w:tcPr>
            <w:tcW w:w="2641" w:type="dxa"/>
          </w:tcPr>
          <w:p w14:paraId="5961770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2870</w:t>
            </w:r>
          </w:p>
        </w:tc>
        <w:tc>
          <w:tcPr>
            <w:tcW w:w="2641" w:type="dxa"/>
          </w:tcPr>
          <w:p w14:paraId="0B20511D"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1769</w:t>
            </w:r>
          </w:p>
        </w:tc>
        <w:tc>
          <w:tcPr>
            <w:tcW w:w="2641" w:type="dxa"/>
          </w:tcPr>
          <w:p w14:paraId="71D48BE4"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2378</w:t>
            </w:r>
          </w:p>
        </w:tc>
      </w:tr>
    </w:tbl>
    <w:p w14:paraId="788C03D3" w14:textId="77777777" w:rsidR="001C68C1" w:rsidRPr="00833969" w:rsidRDefault="001C68C1" w:rsidP="001C68C1">
      <w:pPr>
        <w:spacing w:line="480" w:lineRule="auto"/>
        <w:rPr>
          <w:rFonts w:ascii="Times New Roman" w:hAnsi="Times New Roman" w:cs="Times New Roman"/>
        </w:rPr>
      </w:pPr>
    </w:p>
    <w:p w14:paraId="2E7BA380" w14:textId="77777777" w:rsidR="001C68C1" w:rsidRPr="00833969" w:rsidRDefault="001C68C1" w:rsidP="001C68C1">
      <w:pPr>
        <w:spacing w:line="480" w:lineRule="auto"/>
        <w:rPr>
          <w:rFonts w:ascii="Times New Roman" w:hAnsi="Times New Roman" w:cs="Times New Roman"/>
        </w:rPr>
      </w:pPr>
    </w:p>
    <w:p w14:paraId="583C3AFE" w14:textId="77777777" w:rsidR="001C68C1" w:rsidRPr="00833969" w:rsidRDefault="001C68C1" w:rsidP="001C68C1">
      <w:pPr>
        <w:spacing w:line="480" w:lineRule="auto"/>
        <w:rPr>
          <w:rFonts w:ascii="Times New Roman" w:hAnsi="Times New Roman" w:cs="Times New Roman"/>
        </w:rPr>
      </w:pPr>
    </w:p>
    <w:p w14:paraId="19B005C8" w14:textId="77777777" w:rsidR="001C68C1" w:rsidRPr="00833969" w:rsidRDefault="001C68C1" w:rsidP="001C68C1">
      <w:pPr>
        <w:spacing w:line="480" w:lineRule="auto"/>
        <w:rPr>
          <w:rFonts w:ascii="Times New Roman" w:hAnsi="Times New Roman" w:cs="Times New Roman"/>
        </w:rPr>
      </w:pPr>
    </w:p>
    <w:p w14:paraId="10DA8587" w14:textId="77777777" w:rsidR="001C68C1" w:rsidRPr="00833969" w:rsidRDefault="001C68C1" w:rsidP="001C68C1">
      <w:pPr>
        <w:spacing w:line="480" w:lineRule="auto"/>
        <w:rPr>
          <w:rFonts w:ascii="Times New Roman" w:hAnsi="Times New Roman" w:cs="Times New Roman"/>
          <w:b/>
        </w:rPr>
      </w:pPr>
      <w:r w:rsidRPr="00833969">
        <w:rPr>
          <w:rFonts w:ascii="Times New Roman" w:hAnsi="Times New Roman" w:cs="Times New Roman"/>
          <w:b/>
        </w:rPr>
        <w:br w:type="page"/>
      </w:r>
    </w:p>
    <w:p w14:paraId="2A41448A"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b/>
        </w:rPr>
        <w:t>Table S3. Non-genotyping protocol.</w:t>
      </w:r>
      <w:r w:rsidRPr="00833969">
        <w:rPr>
          <w:rFonts w:ascii="Times New Roman" w:hAnsi="Times New Roman" w:cs="Times New Roman"/>
        </w:rPr>
        <w:t xml:space="preserve"> All women with HR-HPV infections who remain HR-HPV+/</w:t>
      </w:r>
      <w:proofErr w:type="spellStart"/>
      <w:r w:rsidRPr="00833969">
        <w:rPr>
          <w:rFonts w:ascii="Times New Roman" w:hAnsi="Times New Roman" w:cs="Times New Roman"/>
        </w:rPr>
        <w:t>cyt</w:t>
      </w:r>
      <w:proofErr w:type="spellEnd"/>
      <w:r w:rsidRPr="00833969">
        <w:rPr>
          <w:rFonts w:ascii="Times New Roman" w:hAnsi="Times New Roman" w:cs="Times New Roman"/>
        </w:rPr>
        <w:t>- at 12-month early recall are referred to 24-month early recall (regardless of genotype).</w:t>
      </w:r>
    </w:p>
    <w:tbl>
      <w:tblPr>
        <w:tblStyle w:val="TableGrid"/>
        <w:tblW w:w="0" w:type="auto"/>
        <w:tblLook w:val="04A0" w:firstRow="1" w:lastRow="0" w:firstColumn="1" w:lastColumn="0" w:noHBand="0" w:noVBand="1"/>
      </w:tblPr>
      <w:tblGrid>
        <w:gridCol w:w="1616"/>
        <w:gridCol w:w="2540"/>
        <w:gridCol w:w="2575"/>
        <w:gridCol w:w="2621"/>
        <w:gridCol w:w="2635"/>
        <w:gridCol w:w="2575"/>
      </w:tblGrid>
      <w:tr w:rsidR="001C68C1" w:rsidRPr="00833969" w14:paraId="287EB02A" w14:textId="77777777" w:rsidTr="00501FDE">
        <w:tc>
          <w:tcPr>
            <w:tcW w:w="1670" w:type="dxa"/>
          </w:tcPr>
          <w:p w14:paraId="24EF3A53"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Time of testing</w:t>
            </w:r>
          </w:p>
        </w:tc>
        <w:tc>
          <w:tcPr>
            <w:tcW w:w="2607" w:type="dxa"/>
          </w:tcPr>
          <w:p w14:paraId="089D53FA"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Screening test outcome at time of testing</w:t>
            </w:r>
          </w:p>
        </w:tc>
        <w:tc>
          <w:tcPr>
            <w:tcW w:w="2619" w:type="dxa"/>
          </w:tcPr>
          <w:p w14:paraId="16AB5EC9"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Colposcopies</w:t>
            </w:r>
          </w:p>
        </w:tc>
        <w:tc>
          <w:tcPr>
            <w:tcW w:w="2634" w:type="dxa"/>
          </w:tcPr>
          <w:p w14:paraId="47600B01"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CIN2+</w:t>
            </w:r>
          </w:p>
        </w:tc>
        <w:tc>
          <w:tcPr>
            <w:tcW w:w="2639" w:type="dxa"/>
          </w:tcPr>
          <w:p w14:paraId="4A92F1DD"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CIN3+</w:t>
            </w:r>
          </w:p>
        </w:tc>
        <w:tc>
          <w:tcPr>
            <w:tcW w:w="2619" w:type="dxa"/>
          </w:tcPr>
          <w:p w14:paraId="02559696"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Not attending early recall</w:t>
            </w:r>
          </w:p>
        </w:tc>
      </w:tr>
      <w:tr w:rsidR="001C68C1" w:rsidRPr="00833969" w14:paraId="545B42D6" w14:textId="77777777" w:rsidTr="00501FDE">
        <w:tc>
          <w:tcPr>
            <w:tcW w:w="1670" w:type="dxa"/>
          </w:tcPr>
          <w:p w14:paraId="1F391387"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Baseline test</w:t>
            </w:r>
          </w:p>
        </w:tc>
        <w:tc>
          <w:tcPr>
            <w:tcW w:w="2607" w:type="dxa"/>
          </w:tcPr>
          <w:p w14:paraId="6BAEEB78"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HR-HPV+/cytology+</w:t>
            </w:r>
          </w:p>
        </w:tc>
        <w:tc>
          <w:tcPr>
            <w:tcW w:w="2619" w:type="dxa"/>
          </w:tcPr>
          <w:p w14:paraId="308C5B19"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N*P1*P2*P3=</w:t>
            </w:r>
          </w:p>
          <w:p w14:paraId="138F9558"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127328* (16097/</w:t>
            </w:r>
            <w:proofErr w:type="gramStart"/>
            <w:r w:rsidRPr="00833969">
              <w:rPr>
                <w:rFonts w:ascii="Times New Roman" w:hAnsi="Times New Roman" w:cs="Times New Roman"/>
                <w:sz w:val="22"/>
              </w:rPr>
              <w:t>127328)*</w:t>
            </w:r>
            <w:proofErr w:type="gramEnd"/>
          </w:p>
          <w:p w14:paraId="0660FA7C"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(5287/</w:t>
            </w:r>
            <w:proofErr w:type="gramStart"/>
            <w:r w:rsidRPr="00833969">
              <w:rPr>
                <w:rFonts w:ascii="Times New Roman" w:hAnsi="Times New Roman" w:cs="Times New Roman"/>
                <w:sz w:val="22"/>
              </w:rPr>
              <w:t>16097)*</w:t>
            </w:r>
            <w:proofErr w:type="gramEnd"/>
            <w:r w:rsidRPr="00833969">
              <w:rPr>
                <w:rFonts w:ascii="Times New Roman" w:hAnsi="Times New Roman" w:cs="Times New Roman"/>
                <w:sz w:val="22"/>
              </w:rPr>
              <w:t xml:space="preserve"> (5163/5287) = 5163</w:t>
            </w:r>
          </w:p>
        </w:tc>
        <w:tc>
          <w:tcPr>
            <w:tcW w:w="2634" w:type="dxa"/>
          </w:tcPr>
          <w:p w14:paraId="51760C49"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N*P1*P2*P3*Q1=</w:t>
            </w:r>
          </w:p>
          <w:p w14:paraId="38C230ED"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5163* (2135/5163) = 2135</w:t>
            </w:r>
          </w:p>
        </w:tc>
        <w:tc>
          <w:tcPr>
            <w:tcW w:w="2639" w:type="dxa"/>
          </w:tcPr>
          <w:p w14:paraId="0CDBB6DD"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N*P1*P2*P3*Q1b=</w:t>
            </w:r>
          </w:p>
          <w:p w14:paraId="6402E9B1"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5163* (1367/5163) = 1367</w:t>
            </w:r>
          </w:p>
        </w:tc>
        <w:tc>
          <w:tcPr>
            <w:tcW w:w="2619" w:type="dxa"/>
          </w:tcPr>
          <w:p w14:paraId="5ECC07FC" w14:textId="77777777" w:rsidR="001C68C1" w:rsidRPr="00833969" w:rsidRDefault="001C68C1" w:rsidP="00501FDE">
            <w:pPr>
              <w:rPr>
                <w:rFonts w:ascii="Times New Roman" w:hAnsi="Times New Roman" w:cs="Times New Roman"/>
                <w:sz w:val="22"/>
              </w:rPr>
            </w:pPr>
          </w:p>
        </w:tc>
      </w:tr>
      <w:tr w:rsidR="001C68C1" w:rsidRPr="00833969" w14:paraId="4A9DCB8F" w14:textId="77777777" w:rsidTr="00501FDE">
        <w:tc>
          <w:tcPr>
            <w:tcW w:w="1670" w:type="dxa"/>
          </w:tcPr>
          <w:p w14:paraId="4C1FE1FC"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Early recall at 12 months</w:t>
            </w:r>
          </w:p>
        </w:tc>
        <w:tc>
          <w:tcPr>
            <w:tcW w:w="2607" w:type="dxa"/>
          </w:tcPr>
          <w:p w14:paraId="7E2D5D01"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Not attending</w:t>
            </w:r>
          </w:p>
        </w:tc>
        <w:tc>
          <w:tcPr>
            <w:tcW w:w="2619" w:type="dxa"/>
          </w:tcPr>
          <w:p w14:paraId="2D55F51D" w14:textId="77777777" w:rsidR="001C68C1" w:rsidRPr="00833969" w:rsidRDefault="001C68C1" w:rsidP="00501FDE">
            <w:pPr>
              <w:rPr>
                <w:rFonts w:ascii="Times New Roman" w:hAnsi="Times New Roman" w:cs="Times New Roman"/>
                <w:sz w:val="22"/>
              </w:rPr>
            </w:pPr>
          </w:p>
        </w:tc>
        <w:tc>
          <w:tcPr>
            <w:tcW w:w="2634" w:type="dxa"/>
          </w:tcPr>
          <w:p w14:paraId="55A915DA" w14:textId="77777777" w:rsidR="001C68C1" w:rsidRPr="00833969" w:rsidRDefault="001C68C1" w:rsidP="00501FDE">
            <w:pPr>
              <w:rPr>
                <w:rFonts w:ascii="Times New Roman" w:hAnsi="Times New Roman" w:cs="Times New Roman"/>
                <w:sz w:val="22"/>
              </w:rPr>
            </w:pPr>
          </w:p>
        </w:tc>
        <w:tc>
          <w:tcPr>
            <w:tcW w:w="2639" w:type="dxa"/>
          </w:tcPr>
          <w:p w14:paraId="52B82E80" w14:textId="77777777" w:rsidR="001C68C1" w:rsidRPr="00833969" w:rsidRDefault="001C68C1" w:rsidP="00501FDE">
            <w:pPr>
              <w:rPr>
                <w:rFonts w:ascii="Times New Roman" w:hAnsi="Times New Roman" w:cs="Times New Roman"/>
                <w:sz w:val="22"/>
              </w:rPr>
            </w:pPr>
          </w:p>
        </w:tc>
        <w:tc>
          <w:tcPr>
            <w:tcW w:w="2619" w:type="dxa"/>
          </w:tcPr>
          <w:p w14:paraId="7EDCCA53"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(1-P4)</w:t>
            </w:r>
            <w:r w:rsidRPr="00833969">
              <w:rPr>
                <w:rFonts w:ascii="Times New Roman" w:hAnsi="Times New Roman" w:cs="Times New Roman"/>
                <w:sz w:val="22"/>
              </w:rPr>
              <w:t xml:space="preserve"> =</w:t>
            </w:r>
          </w:p>
          <w:p w14:paraId="774ACC95"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127328* (16097/</w:t>
            </w:r>
            <w:proofErr w:type="gramStart"/>
            <w:r w:rsidRPr="00833969">
              <w:rPr>
                <w:rFonts w:ascii="Times New Roman" w:hAnsi="Times New Roman" w:cs="Times New Roman"/>
                <w:sz w:val="22"/>
              </w:rPr>
              <w:t>127328)*</w:t>
            </w:r>
            <w:proofErr w:type="gramEnd"/>
            <w:r w:rsidRPr="00833969">
              <w:rPr>
                <w:rFonts w:ascii="Times New Roman" w:hAnsi="Times New Roman" w:cs="Times New Roman"/>
                <w:sz w:val="22"/>
              </w:rPr>
              <w:t xml:space="preserve"> (1-(5287/16097))* (1-8964/10685) = 1741</w:t>
            </w:r>
          </w:p>
          <w:p w14:paraId="0B9768D8" w14:textId="77777777" w:rsidR="001C68C1" w:rsidRPr="00833969" w:rsidRDefault="001C68C1" w:rsidP="00501FDE">
            <w:pPr>
              <w:rPr>
                <w:rFonts w:ascii="Times New Roman" w:hAnsi="Times New Roman" w:cs="Times New Roman"/>
                <w:sz w:val="22"/>
              </w:rPr>
            </w:pPr>
          </w:p>
        </w:tc>
      </w:tr>
      <w:tr w:rsidR="001C68C1" w:rsidRPr="00833969" w14:paraId="363E266F" w14:textId="77777777" w:rsidTr="00501FDE">
        <w:tc>
          <w:tcPr>
            <w:tcW w:w="1670" w:type="dxa"/>
          </w:tcPr>
          <w:p w14:paraId="2297036B" w14:textId="77777777" w:rsidR="001C68C1" w:rsidRPr="00833969" w:rsidRDefault="001C68C1" w:rsidP="00501FDE">
            <w:pPr>
              <w:rPr>
                <w:rFonts w:ascii="Times New Roman" w:hAnsi="Times New Roman" w:cs="Times New Roman"/>
                <w:b/>
                <w:sz w:val="22"/>
              </w:rPr>
            </w:pPr>
          </w:p>
        </w:tc>
        <w:tc>
          <w:tcPr>
            <w:tcW w:w="2607" w:type="dxa"/>
          </w:tcPr>
          <w:p w14:paraId="166AEAE1"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HR-HPV+/cytology+</w:t>
            </w:r>
          </w:p>
        </w:tc>
        <w:tc>
          <w:tcPr>
            <w:tcW w:w="2619" w:type="dxa"/>
          </w:tcPr>
          <w:p w14:paraId="1EC16666"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P4*P5*P6*P7</w:t>
            </w:r>
            <w:r w:rsidRPr="00833969">
              <w:rPr>
                <w:rFonts w:ascii="Times New Roman" w:hAnsi="Times New Roman" w:cs="Times New Roman"/>
                <w:sz w:val="22"/>
              </w:rPr>
              <w:t>=</w:t>
            </w:r>
          </w:p>
          <w:p w14:paraId="7C82146B"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16097* (1-(5287/16097</w:t>
            </w:r>
            <w:proofErr w:type="gramStart"/>
            <w:r w:rsidRPr="00833969">
              <w:rPr>
                <w:rFonts w:ascii="Times New Roman" w:hAnsi="Times New Roman" w:cs="Times New Roman"/>
                <w:sz w:val="22"/>
              </w:rPr>
              <w:t>))*</w:t>
            </w:r>
            <w:proofErr w:type="gramEnd"/>
            <w:r w:rsidRPr="00833969">
              <w:rPr>
                <w:rFonts w:ascii="Times New Roman" w:hAnsi="Times New Roman" w:cs="Times New Roman"/>
                <w:sz w:val="22"/>
              </w:rPr>
              <w:t xml:space="preserve"> (8964/10685)* (5263/8964)* (1410/5263)* (1353/1410)= 1369</w:t>
            </w:r>
          </w:p>
        </w:tc>
        <w:tc>
          <w:tcPr>
            <w:tcW w:w="2634" w:type="dxa"/>
          </w:tcPr>
          <w:p w14:paraId="25564402"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P4*P5*P6*P7*Q2=</w:t>
            </w:r>
          </w:p>
          <w:p w14:paraId="797BD35F"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16097* (1-(5287/16097</w:t>
            </w:r>
            <w:proofErr w:type="gramStart"/>
            <w:r w:rsidRPr="00833969">
              <w:rPr>
                <w:rFonts w:ascii="Times New Roman" w:hAnsi="Times New Roman" w:cs="Times New Roman"/>
                <w:sz w:val="22"/>
              </w:rPr>
              <w:t>))*</w:t>
            </w:r>
            <w:proofErr w:type="gramEnd"/>
            <w:r w:rsidRPr="00833969">
              <w:rPr>
                <w:rFonts w:ascii="Times New Roman" w:hAnsi="Times New Roman" w:cs="Times New Roman"/>
                <w:sz w:val="22"/>
              </w:rPr>
              <w:t xml:space="preserve"> (8964/10685)* (5263/8964)* (1410/5263)* (1353/1410)* (473/1353)= 479</w:t>
            </w:r>
          </w:p>
        </w:tc>
        <w:tc>
          <w:tcPr>
            <w:tcW w:w="2639" w:type="dxa"/>
          </w:tcPr>
          <w:p w14:paraId="1E68CAC4"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P4*P5*P6*P7*Q2b=</w:t>
            </w:r>
          </w:p>
          <w:p w14:paraId="3537805E"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16097* (1-(5287/16097</w:t>
            </w:r>
            <w:proofErr w:type="gramStart"/>
            <w:r w:rsidRPr="00833969">
              <w:rPr>
                <w:rFonts w:ascii="Times New Roman" w:hAnsi="Times New Roman" w:cs="Times New Roman"/>
                <w:sz w:val="22"/>
              </w:rPr>
              <w:t>))*</w:t>
            </w:r>
            <w:proofErr w:type="gramEnd"/>
            <w:r w:rsidRPr="00833969">
              <w:rPr>
                <w:rFonts w:ascii="Times New Roman" w:hAnsi="Times New Roman" w:cs="Times New Roman"/>
                <w:sz w:val="22"/>
              </w:rPr>
              <w:t xml:space="preserve"> (8964/10685)* (5263/8964)* (1410/5263)* (1353/1410)* (269/1353)= 272</w:t>
            </w:r>
          </w:p>
        </w:tc>
        <w:tc>
          <w:tcPr>
            <w:tcW w:w="2619" w:type="dxa"/>
          </w:tcPr>
          <w:p w14:paraId="2D4474B6" w14:textId="77777777" w:rsidR="001C68C1" w:rsidRPr="00833969" w:rsidRDefault="001C68C1" w:rsidP="00501FDE">
            <w:pPr>
              <w:rPr>
                <w:rFonts w:ascii="Times New Roman" w:hAnsi="Times New Roman" w:cs="Times New Roman"/>
                <w:sz w:val="22"/>
              </w:rPr>
            </w:pPr>
          </w:p>
        </w:tc>
      </w:tr>
      <w:tr w:rsidR="001C68C1" w:rsidRPr="00833969" w14:paraId="23AAA1B2" w14:textId="77777777" w:rsidTr="00501FDE">
        <w:tc>
          <w:tcPr>
            <w:tcW w:w="1670" w:type="dxa"/>
          </w:tcPr>
          <w:p w14:paraId="095552A2"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Early recall at 24 months</w:t>
            </w:r>
          </w:p>
        </w:tc>
        <w:tc>
          <w:tcPr>
            <w:tcW w:w="2607" w:type="dxa"/>
          </w:tcPr>
          <w:p w14:paraId="294FD051"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Not attending</w:t>
            </w:r>
          </w:p>
        </w:tc>
        <w:tc>
          <w:tcPr>
            <w:tcW w:w="2619" w:type="dxa"/>
          </w:tcPr>
          <w:p w14:paraId="75F7877E" w14:textId="77777777" w:rsidR="001C68C1" w:rsidRPr="00833969" w:rsidRDefault="001C68C1" w:rsidP="00501FDE">
            <w:pPr>
              <w:rPr>
                <w:rFonts w:ascii="Times New Roman" w:hAnsi="Times New Roman" w:cs="Times New Roman"/>
                <w:sz w:val="22"/>
              </w:rPr>
            </w:pPr>
          </w:p>
        </w:tc>
        <w:tc>
          <w:tcPr>
            <w:tcW w:w="2634" w:type="dxa"/>
          </w:tcPr>
          <w:p w14:paraId="3415E556" w14:textId="77777777" w:rsidR="001C68C1" w:rsidRPr="00833969" w:rsidRDefault="001C68C1" w:rsidP="00501FDE">
            <w:pPr>
              <w:rPr>
                <w:rFonts w:ascii="Times New Roman" w:hAnsi="Times New Roman" w:cs="Times New Roman"/>
                <w:sz w:val="22"/>
              </w:rPr>
            </w:pPr>
          </w:p>
        </w:tc>
        <w:tc>
          <w:tcPr>
            <w:tcW w:w="2639" w:type="dxa"/>
          </w:tcPr>
          <w:p w14:paraId="470BD1C2" w14:textId="77777777" w:rsidR="001C68C1" w:rsidRPr="00833969" w:rsidRDefault="001C68C1" w:rsidP="00501FDE">
            <w:pPr>
              <w:rPr>
                <w:rFonts w:ascii="Times New Roman" w:hAnsi="Times New Roman" w:cs="Times New Roman"/>
                <w:sz w:val="22"/>
              </w:rPr>
            </w:pPr>
          </w:p>
        </w:tc>
        <w:tc>
          <w:tcPr>
            <w:tcW w:w="2619" w:type="dxa"/>
          </w:tcPr>
          <w:p w14:paraId="2B7ADE30"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P4*P5*P6a*(1-P10)</w:t>
            </w:r>
            <w:r w:rsidRPr="00833969">
              <w:rPr>
                <w:rFonts w:ascii="Times New Roman" w:hAnsi="Times New Roman" w:cs="Times New Roman"/>
                <w:sz w:val="22"/>
              </w:rPr>
              <w:t xml:space="preserve"> = 10810* (8964/10685)* (5263/8964)* (3830/5263)* (1-(2091/2710)) = 885</w:t>
            </w:r>
          </w:p>
        </w:tc>
      </w:tr>
    </w:tbl>
    <w:p w14:paraId="6409DD5D" w14:textId="77777777" w:rsidR="001C68C1" w:rsidRPr="00833969" w:rsidRDefault="001C68C1" w:rsidP="001C68C1">
      <w:pPr>
        <w:spacing w:line="480" w:lineRule="auto"/>
        <w:rPr>
          <w:rFonts w:ascii="Times New Roman" w:hAnsi="Times New Roman" w:cs="Times New Roman"/>
        </w:rPr>
      </w:pPr>
    </w:p>
    <w:p w14:paraId="697E1F5C" w14:textId="77777777" w:rsidR="001C68C1" w:rsidRPr="00833969" w:rsidRDefault="001C68C1" w:rsidP="001C68C1">
      <w:pPr>
        <w:spacing w:line="480" w:lineRule="auto"/>
        <w:rPr>
          <w:rFonts w:ascii="Times New Roman" w:hAnsi="Times New Roman" w:cs="Times New Roman"/>
          <w:b/>
        </w:rPr>
      </w:pPr>
      <w:r w:rsidRPr="00833969">
        <w:rPr>
          <w:rFonts w:ascii="Times New Roman" w:hAnsi="Times New Roman" w:cs="Times New Roman"/>
          <w:b/>
        </w:rPr>
        <w:br w:type="page"/>
      </w:r>
    </w:p>
    <w:p w14:paraId="2685FFD0" w14:textId="77777777" w:rsidR="001C68C1" w:rsidRPr="00833969" w:rsidRDefault="001C68C1" w:rsidP="001C68C1">
      <w:pPr>
        <w:spacing w:line="480" w:lineRule="auto"/>
        <w:rPr>
          <w:rFonts w:ascii="Times New Roman" w:hAnsi="Times New Roman" w:cs="Times New Roman"/>
        </w:rPr>
      </w:pPr>
      <w:r w:rsidRPr="00833969">
        <w:rPr>
          <w:rFonts w:ascii="Times New Roman" w:hAnsi="Times New Roman" w:cs="Times New Roman"/>
          <w:b/>
        </w:rPr>
        <w:t>Table S3</w:t>
      </w:r>
      <w:r w:rsidRPr="00833969">
        <w:rPr>
          <w:rFonts w:ascii="Times New Roman" w:hAnsi="Times New Roman" w:cs="Times New Roman"/>
        </w:rPr>
        <w:t>. Continued.</w:t>
      </w:r>
    </w:p>
    <w:tbl>
      <w:tblPr>
        <w:tblStyle w:val="TableGrid"/>
        <w:tblW w:w="0" w:type="auto"/>
        <w:tblLook w:val="04A0" w:firstRow="1" w:lastRow="0" w:firstColumn="1" w:lastColumn="0" w:noHBand="0" w:noVBand="1"/>
      </w:tblPr>
      <w:tblGrid>
        <w:gridCol w:w="1631"/>
        <w:gridCol w:w="2526"/>
        <w:gridCol w:w="2639"/>
        <w:gridCol w:w="2616"/>
        <w:gridCol w:w="2626"/>
        <w:gridCol w:w="2524"/>
      </w:tblGrid>
      <w:tr w:rsidR="001C68C1" w:rsidRPr="00833969" w14:paraId="3DEFD35D" w14:textId="77777777" w:rsidTr="00501FDE">
        <w:tc>
          <w:tcPr>
            <w:tcW w:w="1696" w:type="dxa"/>
          </w:tcPr>
          <w:p w14:paraId="7DB39DE8"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Time of testing</w:t>
            </w:r>
          </w:p>
        </w:tc>
        <w:tc>
          <w:tcPr>
            <w:tcW w:w="2640" w:type="dxa"/>
          </w:tcPr>
          <w:p w14:paraId="6EBDDB31"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Screening test outcome at time of testing</w:t>
            </w:r>
          </w:p>
        </w:tc>
        <w:tc>
          <w:tcPr>
            <w:tcW w:w="2641" w:type="dxa"/>
          </w:tcPr>
          <w:p w14:paraId="048EE835"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Colposcopies</w:t>
            </w:r>
          </w:p>
        </w:tc>
        <w:tc>
          <w:tcPr>
            <w:tcW w:w="2641" w:type="dxa"/>
          </w:tcPr>
          <w:p w14:paraId="796EE10A"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CIN2+</w:t>
            </w:r>
          </w:p>
        </w:tc>
        <w:tc>
          <w:tcPr>
            <w:tcW w:w="2641" w:type="dxa"/>
          </w:tcPr>
          <w:p w14:paraId="2DBC27C8"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CIN3+</w:t>
            </w:r>
          </w:p>
        </w:tc>
        <w:tc>
          <w:tcPr>
            <w:tcW w:w="2641" w:type="dxa"/>
          </w:tcPr>
          <w:p w14:paraId="264EF3E8"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Not attending early recall</w:t>
            </w:r>
          </w:p>
        </w:tc>
      </w:tr>
      <w:tr w:rsidR="001C68C1" w:rsidRPr="00833969" w14:paraId="6A82691E" w14:textId="77777777" w:rsidTr="00501FDE">
        <w:tc>
          <w:tcPr>
            <w:tcW w:w="1696" w:type="dxa"/>
          </w:tcPr>
          <w:p w14:paraId="348C6696" w14:textId="77777777" w:rsidR="001C68C1" w:rsidRPr="00833969" w:rsidRDefault="001C68C1" w:rsidP="00501FDE">
            <w:pPr>
              <w:rPr>
                <w:rFonts w:ascii="Times New Roman" w:hAnsi="Times New Roman" w:cs="Times New Roman"/>
                <w:b/>
                <w:sz w:val="22"/>
              </w:rPr>
            </w:pPr>
          </w:p>
        </w:tc>
        <w:tc>
          <w:tcPr>
            <w:tcW w:w="2640" w:type="dxa"/>
          </w:tcPr>
          <w:p w14:paraId="09484D21"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HR-HPV+</w:t>
            </w:r>
          </w:p>
        </w:tc>
        <w:tc>
          <w:tcPr>
            <w:tcW w:w="2641" w:type="dxa"/>
          </w:tcPr>
          <w:p w14:paraId="35C3AD27"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 xml:space="preserve">N*P1*(1-P2)*P4*P5*P6a*P10*((1-P8)*P11+P8*P14)*P12 </w:t>
            </w:r>
            <w:r w:rsidRPr="00833969">
              <w:rPr>
                <w:rFonts w:ascii="Times New Roman" w:hAnsi="Times New Roman" w:cs="Times New Roman"/>
                <w:sz w:val="22"/>
              </w:rPr>
              <w:t>= 10810* (8964/10685)* (5263/8964)* (3830/5263)* (2091/2710)* ((1-(1072/3830))* (1368/2091) + (1072/3830)* (73/98))* 1144/1345 = 1728</w:t>
            </w:r>
          </w:p>
          <w:p w14:paraId="2ED6738E" w14:textId="77777777" w:rsidR="001C68C1" w:rsidRPr="00833969" w:rsidRDefault="001C68C1" w:rsidP="00501FDE">
            <w:pPr>
              <w:rPr>
                <w:rFonts w:ascii="Times New Roman" w:hAnsi="Times New Roman" w:cs="Times New Roman"/>
                <w:sz w:val="22"/>
              </w:rPr>
            </w:pPr>
          </w:p>
          <w:p w14:paraId="741BE5E0" w14:textId="77777777" w:rsidR="001C68C1" w:rsidRPr="00833969" w:rsidRDefault="001C68C1" w:rsidP="00501FDE">
            <w:pPr>
              <w:rPr>
                <w:rFonts w:ascii="Times New Roman" w:hAnsi="Times New Roman" w:cs="Times New Roman"/>
                <w:i/>
                <w:sz w:val="22"/>
              </w:rPr>
            </w:pPr>
            <w:r w:rsidRPr="00833969">
              <w:rPr>
                <w:rFonts w:ascii="Times New Roman" w:hAnsi="Times New Roman" w:cs="Times New Roman"/>
                <w:i/>
                <w:sz w:val="22"/>
              </w:rPr>
              <w:t>HR-HPV other: 1198</w:t>
            </w:r>
          </w:p>
          <w:p w14:paraId="6D4EB3AA"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i/>
                <w:sz w:val="22"/>
              </w:rPr>
              <w:t>HPV 16/18: 530</w:t>
            </w:r>
          </w:p>
        </w:tc>
        <w:tc>
          <w:tcPr>
            <w:tcW w:w="2641" w:type="dxa"/>
          </w:tcPr>
          <w:p w14:paraId="7F4F732B"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 xml:space="preserve">P4*P5*P6a*(1-P8)*P10*P11*P12*Q4 </w:t>
            </w:r>
          </w:p>
          <w:p w14:paraId="260246E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 N*P1*(1-P2)*P4*P5*P6a*P8* P10*Q3* (1/P9)* P12</w:t>
            </w:r>
            <w:r w:rsidRPr="00833969">
              <w:rPr>
                <w:rFonts w:ascii="Times New Roman" w:hAnsi="Times New Roman" w:cs="Times New Roman"/>
                <w:sz w:val="22"/>
              </w:rPr>
              <w:t xml:space="preserve">= 10810* (8964/10685)* (5263/8964)* (3830/5263)* (1-1072/3830)* 2091/2710 * (1368/2091) * (1144/1345)* (117/1144) </w:t>
            </w:r>
          </w:p>
          <w:p w14:paraId="40673016"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+ 10810* (8964/</w:t>
            </w:r>
            <w:proofErr w:type="gramStart"/>
            <w:r w:rsidRPr="00833969">
              <w:rPr>
                <w:rFonts w:ascii="Times New Roman" w:hAnsi="Times New Roman" w:cs="Times New Roman"/>
                <w:sz w:val="22"/>
              </w:rPr>
              <w:t>10685)*</w:t>
            </w:r>
            <w:proofErr w:type="gramEnd"/>
            <w:r w:rsidRPr="00833969">
              <w:rPr>
                <w:rFonts w:ascii="Times New Roman" w:hAnsi="Times New Roman" w:cs="Times New Roman"/>
                <w:sz w:val="22"/>
              </w:rPr>
              <w:t xml:space="preserve"> (5263/8964)* (3830/5263)* (1072/3830)* (2091/2710)* (103/789) * (839/789) * (1144/1345)= 221 </w:t>
            </w:r>
          </w:p>
          <w:p w14:paraId="51AC94DB" w14:textId="77777777" w:rsidR="001C68C1" w:rsidRPr="00833969" w:rsidRDefault="001C68C1" w:rsidP="00501FDE">
            <w:pPr>
              <w:rPr>
                <w:rFonts w:ascii="Times New Roman" w:hAnsi="Times New Roman" w:cs="Times New Roman"/>
                <w:sz w:val="22"/>
              </w:rPr>
            </w:pPr>
          </w:p>
          <w:p w14:paraId="64D77FBB" w14:textId="77777777" w:rsidR="001C68C1" w:rsidRPr="00833969" w:rsidRDefault="001C68C1" w:rsidP="00501FDE">
            <w:pPr>
              <w:rPr>
                <w:rFonts w:ascii="Times New Roman" w:hAnsi="Times New Roman" w:cs="Times New Roman"/>
                <w:i/>
                <w:sz w:val="22"/>
              </w:rPr>
            </w:pPr>
            <w:r w:rsidRPr="00833969">
              <w:rPr>
                <w:rFonts w:ascii="Times New Roman" w:hAnsi="Times New Roman" w:cs="Times New Roman"/>
                <w:i/>
                <w:sz w:val="22"/>
              </w:rPr>
              <w:t>HR-HPV other: 1198*(117/</w:t>
            </w:r>
            <w:proofErr w:type="gramStart"/>
            <w:r w:rsidRPr="00833969">
              <w:rPr>
                <w:rFonts w:ascii="Times New Roman" w:hAnsi="Times New Roman" w:cs="Times New Roman"/>
                <w:i/>
                <w:sz w:val="22"/>
              </w:rPr>
              <w:t>1144)=</w:t>
            </w:r>
            <w:proofErr w:type="gramEnd"/>
            <w:r w:rsidRPr="00833969">
              <w:rPr>
                <w:rFonts w:ascii="Times New Roman" w:hAnsi="Times New Roman" w:cs="Times New Roman"/>
                <w:i/>
                <w:sz w:val="22"/>
              </w:rPr>
              <w:t>123</w:t>
            </w:r>
          </w:p>
          <w:p w14:paraId="3A4C118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i/>
                <w:sz w:val="22"/>
              </w:rPr>
              <w:t>HPV 16/18: 1085*(103/</w:t>
            </w:r>
            <w:proofErr w:type="gramStart"/>
            <w:r w:rsidRPr="00833969">
              <w:rPr>
                <w:rFonts w:ascii="Times New Roman" w:hAnsi="Times New Roman" w:cs="Times New Roman"/>
                <w:i/>
                <w:sz w:val="22"/>
              </w:rPr>
              <w:t>789)*</w:t>
            </w:r>
            <w:proofErr w:type="gramEnd"/>
            <w:r w:rsidRPr="00833969">
              <w:rPr>
                <w:rFonts w:ascii="Times New Roman" w:hAnsi="Times New Roman" w:cs="Times New Roman"/>
                <w:i/>
                <w:sz w:val="22"/>
              </w:rPr>
              <w:t xml:space="preserve"> (839/789)*(1144/1345) *(2091/2710)=  99</w:t>
            </w:r>
          </w:p>
        </w:tc>
        <w:tc>
          <w:tcPr>
            <w:tcW w:w="2641" w:type="dxa"/>
          </w:tcPr>
          <w:p w14:paraId="13497E21"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N*P1*(1-P</w:t>
            </w:r>
            <w:proofErr w:type="gramStart"/>
            <w:r w:rsidRPr="00833969">
              <w:rPr>
                <w:rFonts w:ascii="Times New Roman" w:hAnsi="Times New Roman" w:cs="Times New Roman"/>
                <w:b/>
                <w:sz w:val="22"/>
              </w:rPr>
              <w:t>2)*</w:t>
            </w:r>
            <w:proofErr w:type="gramEnd"/>
            <w:r w:rsidRPr="00833969">
              <w:rPr>
                <w:rFonts w:ascii="Times New Roman" w:hAnsi="Times New Roman" w:cs="Times New Roman"/>
                <w:b/>
                <w:sz w:val="22"/>
              </w:rPr>
              <w:t xml:space="preserve">P4*P5*P6a*(1-P8)*P10*P11*P12*Q4b </w:t>
            </w:r>
          </w:p>
          <w:p w14:paraId="057864CD"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b/>
                <w:sz w:val="22"/>
              </w:rPr>
              <w:t>+ N*P1*(1-P2)*P4*P5*P6a*P8* P10*Q3b* (1/P9)* P12</w:t>
            </w:r>
            <w:r w:rsidRPr="00833969">
              <w:rPr>
                <w:rFonts w:ascii="Times New Roman" w:hAnsi="Times New Roman" w:cs="Times New Roman"/>
                <w:sz w:val="22"/>
              </w:rPr>
              <w:t xml:space="preserve">= 10810* (8964/10685)* (5263/8964)* (3830/5263)* (1-1072/3830)* 2091/2710 * (1368/2091) * (1144/1345)* (56/1144) </w:t>
            </w:r>
          </w:p>
          <w:p w14:paraId="76BFB16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+ 10810* (8964/</w:t>
            </w:r>
            <w:proofErr w:type="gramStart"/>
            <w:r w:rsidRPr="00833969">
              <w:rPr>
                <w:rFonts w:ascii="Times New Roman" w:hAnsi="Times New Roman" w:cs="Times New Roman"/>
                <w:sz w:val="22"/>
              </w:rPr>
              <w:t>10685)*</w:t>
            </w:r>
            <w:proofErr w:type="gramEnd"/>
            <w:r w:rsidRPr="00833969">
              <w:rPr>
                <w:rFonts w:ascii="Times New Roman" w:hAnsi="Times New Roman" w:cs="Times New Roman"/>
                <w:sz w:val="22"/>
              </w:rPr>
              <w:t xml:space="preserve"> (5263/8964)* (3830/5263)* (1072/3830)* (2091/2710)* (55/789) * (839/789) * (1144/1345)=  111</w:t>
            </w:r>
          </w:p>
          <w:p w14:paraId="3305F80A" w14:textId="77777777" w:rsidR="001C68C1" w:rsidRPr="00833969" w:rsidRDefault="001C68C1" w:rsidP="00501FDE">
            <w:pPr>
              <w:rPr>
                <w:rFonts w:ascii="Times New Roman" w:hAnsi="Times New Roman" w:cs="Times New Roman"/>
                <w:sz w:val="22"/>
              </w:rPr>
            </w:pPr>
          </w:p>
          <w:p w14:paraId="07096AE2" w14:textId="77777777" w:rsidR="001C68C1" w:rsidRPr="00833969" w:rsidRDefault="001C68C1" w:rsidP="00501FDE">
            <w:pPr>
              <w:rPr>
                <w:rFonts w:ascii="Times New Roman" w:hAnsi="Times New Roman" w:cs="Times New Roman"/>
                <w:i/>
                <w:sz w:val="22"/>
              </w:rPr>
            </w:pPr>
            <w:r w:rsidRPr="00833969">
              <w:rPr>
                <w:rFonts w:ascii="Times New Roman" w:hAnsi="Times New Roman" w:cs="Times New Roman"/>
                <w:i/>
                <w:sz w:val="22"/>
              </w:rPr>
              <w:t>HR-HPV other: 1198*(56/</w:t>
            </w:r>
            <w:proofErr w:type="gramStart"/>
            <w:r w:rsidRPr="00833969">
              <w:rPr>
                <w:rFonts w:ascii="Times New Roman" w:hAnsi="Times New Roman" w:cs="Times New Roman"/>
                <w:i/>
                <w:sz w:val="22"/>
              </w:rPr>
              <w:t>1144)=</w:t>
            </w:r>
            <w:proofErr w:type="gramEnd"/>
            <w:r w:rsidRPr="00833969">
              <w:rPr>
                <w:rFonts w:ascii="Times New Roman" w:hAnsi="Times New Roman" w:cs="Times New Roman"/>
                <w:i/>
                <w:sz w:val="22"/>
              </w:rPr>
              <w:t>59</w:t>
            </w:r>
          </w:p>
          <w:p w14:paraId="0F560C03"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i/>
                <w:sz w:val="22"/>
              </w:rPr>
              <w:t>HPV 16/18: 1084*(55/</w:t>
            </w:r>
            <w:proofErr w:type="gramStart"/>
            <w:r w:rsidRPr="00833969">
              <w:rPr>
                <w:rFonts w:ascii="Times New Roman" w:hAnsi="Times New Roman" w:cs="Times New Roman"/>
                <w:i/>
                <w:sz w:val="22"/>
              </w:rPr>
              <w:t>789)*</w:t>
            </w:r>
            <w:proofErr w:type="gramEnd"/>
            <w:r w:rsidRPr="00833969">
              <w:rPr>
                <w:rFonts w:ascii="Times New Roman" w:hAnsi="Times New Roman" w:cs="Times New Roman"/>
                <w:i/>
                <w:sz w:val="22"/>
              </w:rPr>
              <w:t xml:space="preserve"> (839/789)*(1144/1345) *(2091/2710) =  53</w:t>
            </w:r>
          </w:p>
        </w:tc>
        <w:tc>
          <w:tcPr>
            <w:tcW w:w="2641" w:type="dxa"/>
          </w:tcPr>
          <w:p w14:paraId="7317937F" w14:textId="77777777" w:rsidR="001C68C1" w:rsidRPr="00833969" w:rsidRDefault="001C68C1" w:rsidP="00501FDE">
            <w:pPr>
              <w:rPr>
                <w:rFonts w:ascii="Times New Roman" w:hAnsi="Times New Roman" w:cs="Times New Roman"/>
                <w:sz w:val="22"/>
              </w:rPr>
            </w:pPr>
          </w:p>
        </w:tc>
      </w:tr>
      <w:tr w:rsidR="001C68C1" w:rsidRPr="00C049E0" w14:paraId="1B6A17ED" w14:textId="77777777" w:rsidTr="00501FDE">
        <w:tc>
          <w:tcPr>
            <w:tcW w:w="1696" w:type="dxa"/>
          </w:tcPr>
          <w:p w14:paraId="28079903" w14:textId="77777777" w:rsidR="001C68C1" w:rsidRPr="00833969" w:rsidRDefault="001C68C1" w:rsidP="00501FDE">
            <w:pPr>
              <w:rPr>
                <w:rFonts w:ascii="Times New Roman" w:hAnsi="Times New Roman" w:cs="Times New Roman"/>
                <w:b/>
                <w:sz w:val="22"/>
              </w:rPr>
            </w:pPr>
            <w:r w:rsidRPr="00833969">
              <w:rPr>
                <w:rFonts w:ascii="Times New Roman" w:hAnsi="Times New Roman" w:cs="Times New Roman"/>
                <w:b/>
                <w:sz w:val="22"/>
              </w:rPr>
              <w:t>Total</w:t>
            </w:r>
          </w:p>
        </w:tc>
        <w:tc>
          <w:tcPr>
            <w:tcW w:w="2640" w:type="dxa"/>
          </w:tcPr>
          <w:p w14:paraId="4685DE42" w14:textId="77777777" w:rsidR="001C68C1" w:rsidRPr="00833969" w:rsidRDefault="001C68C1" w:rsidP="00501FDE">
            <w:pPr>
              <w:rPr>
                <w:rFonts w:ascii="Times New Roman" w:hAnsi="Times New Roman" w:cs="Times New Roman"/>
                <w:b/>
                <w:sz w:val="22"/>
              </w:rPr>
            </w:pPr>
          </w:p>
        </w:tc>
        <w:tc>
          <w:tcPr>
            <w:tcW w:w="2641" w:type="dxa"/>
          </w:tcPr>
          <w:p w14:paraId="18AC5F79"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8260</w:t>
            </w:r>
          </w:p>
        </w:tc>
        <w:tc>
          <w:tcPr>
            <w:tcW w:w="2641" w:type="dxa"/>
          </w:tcPr>
          <w:p w14:paraId="27D7621A"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2835</w:t>
            </w:r>
          </w:p>
        </w:tc>
        <w:tc>
          <w:tcPr>
            <w:tcW w:w="2641" w:type="dxa"/>
          </w:tcPr>
          <w:p w14:paraId="0CDB3B51" w14:textId="77777777" w:rsidR="001C68C1" w:rsidRPr="00833969" w:rsidRDefault="001C68C1" w:rsidP="00501FDE">
            <w:pPr>
              <w:rPr>
                <w:rFonts w:ascii="Times New Roman" w:hAnsi="Times New Roman" w:cs="Times New Roman"/>
                <w:sz w:val="22"/>
              </w:rPr>
            </w:pPr>
            <w:r w:rsidRPr="00833969">
              <w:rPr>
                <w:rFonts w:ascii="Times New Roman" w:hAnsi="Times New Roman" w:cs="Times New Roman"/>
                <w:sz w:val="22"/>
              </w:rPr>
              <w:t>1750</w:t>
            </w:r>
          </w:p>
        </w:tc>
        <w:tc>
          <w:tcPr>
            <w:tcW w:w="2641" w:type="dxa"/>
          </w:tcPr>
          <w:p w14:paraId="517F4AEC" w14:textId="77777777" w:rsidR="001C68C1" w:rsidRPr="0010727A" w:rsidRDefault="001C68C1" w:rsidP="00501FDE">
            <w:pPr>
              <w:rPr>
                <w:rFonts w:ascii="Times New Roman" w:hAnsi="Times New Roman" w:cs="Times New Roman"/>
                <w:sz w:val="22"/>
              </w:rPr>
            </w:pPr>
            <w:r w:rsidRPr="00833969">
              <w:rPr>
                <w:rFonts w:ascii="Times New Roman" w:hAnsi="Times New Roman" w:cs="Times New Roman"/>
                <w:sz w:val="22"/>
              </w:rPr>
              <w:t>2626</w:t>
            </w:r>
          </w:p>
        </w:tc>
      </w:tr>
    </w:tbl>
    <w:p w14:paraId="5024B0EB" w14:textId="77777777" w:rsidR="001C68C1" w:rsidRPr="00A87C89" w:rsidRDefault="001C68C1" w:rsidP="001C68C1">
      <w:pPr>
        <w:spacing w:line="480" w:lineRule="auto"/>
        <w:rPr>
          <w:rFonts w:ascii="Times New Roman" w:hAnsi="Times New Roman" w:cs="Times New Roman"/>
          <w:sz w:val="22"/>
        </w:rPr>
      </w:pPr>
    </w:p>
    <w:p w14:paraId="2AA40EB3" w14:textId="77777777" w:rsidR="001C68C1" w:rsidRDefault="001C68C1" w:rsidP="001C68C1">
      <w:pPr>
        <w:spacing w:line="480" w:lineRule="auto"/>
      </w:pPr>
    </w:p>
    <w:p w14:paraId="7683F87D" w14:textId="77777777" w:rsidR="00065607" w:rsidRDefault="00065607"/>
    <w:sectPr w:rsidR="00065607" w:rsidSect="00A123F0">
      <w:type w:val="continuous"/>
      <w:pgSz w:w="16840" w:h="11900" w:orient="landscape"/>
      <w:pgMar w:top="1134" w:right="1134" w:bottom="1134" w:left="1134"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8C1"/>
    <w:rsid w:val="00065607"/>
    <w:rsid w:val="001C68C1"/>
    <w:rsid w:val="00550B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BF044"/>
  <w15:chartTrackingRefBased/>
  <w15:docId w15:val="{D6B41918-9828-4F90-B26E-751125D2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8C1"/>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68C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C68C1"/>
  </w:style>
  <w:style w:type="character" w:styleId="Hyperlink">
    <w:name w:val="Hyperlink"/>
    <w:basedOn w:val="DefaultParagraphFont"/>
    <w:uiPriority w:val="99"/>
    <w:unhideWhenUsed/>
    <w:rsid w:val="00550B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tejka.rebolj@kc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Rebolj, Matejka</dc:creator>
  <cp:keywords/>
  <dc:description/>
  <cp:lastModifiedBy>Rebolj, Matejka</cp:lastModifiedBy>
  <cp:revision>2</cp:revision>
  <dcterms:created xsi:type="dcterms:W3CDTF">2019-06-20T11:16:00Z</dcterms:created>
  <dcterms:modified xsi:type="dcterms:W3CDTF">2019-06-20T11:18:00Z</dcterms:modified>
</cp:coreProperties>
</file>