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2BA5D" w14:textId="0C7D5221" w:rsidR="006B667F" w:rsidRPr="009758F2" w:rsidRDefault="006B667F" w:rsidP="006B6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</w:t>
      </w:r>
      <w:r w:rsidRPr="006971C1">
        <w:rPr>
          <w:rFonts w:ascii="Times New Roman" w:hAnsi="Times New Roman" w:cs="Times New Roman"/>
          <w:sz w:val="24"/>
          <w:szCs w:val="24"/>
        </w:rPr>
        <w:t xml:space="preserve">able </w:t>
      </w:r>
      <w:r w:rsidR="00066014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9758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Comparison of cancellation, dose reduction and delay of cycles between belotecan and topotecan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1985"/>
        <w:gridCol w:w="1366"/>
      </w:tblGrid>
      <w:tr w:rsidR="006B667F" w:rsidRPr="009758F2" w14:paraId="1D982991" w14:textId="77777777" w:rsidTr="00E54254">
        <w:tc>
          <w:tcPr>
            <w:tcW w:w="35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2442CA" w14:textId="77777777" w:rsidR="006B667F" w:rsidRPr="009758F2" w:rsidRDefault="006B667F" w:rsidP="00E54254">
            <w:pPr>
              <w:spacing w:beforeLines="50" w:before="120" w:afterLines="50"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22F5AB" w14:textId="694E105F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F2">
              <w:rPr>
                <w:rFonts w:ascii="Times New Roman" w:hAnsi="Times New Roman" w:cs="Times New Roman"/>
                <w:sz w:val="24"/>
                <w:szCs w:val="24"/>
              </w:rPr>
              <w:t xml:space="preserve">Belotecan 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377EBF" w14:textId="72D6F171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F2">
              <w:rPr>
                <w:rFonts w:ascii="Times New Roman" w:hAnsi="Times New Roman" w:cs="Times New Roman"/>
                <w:sz w:val="24"/>
                <w:szCs w:val="24"/>
              </w:rPr>
              <w:t xml:space="preserve">Topotecan 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062A79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9758F2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6B667F" w:rsidRPr="009758F2" w14:paraId="6FC2D403" w14:textId="77777777" w:rsidTr="00E54254"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717F6FB2" w14:textId="3AF9603B" w:rsidR="006B667F" w:rsidRPr="009758F2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Cancellation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(n/N, %)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40ECFF91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F1539E9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nil"/>
              <w:bottom w:val="nil"/>
              <w:right w:val="nil"/>
            </w:tcBorders>
          </w:tcPr>
          <w:p w14:paraId="4C5B907C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9758F2" w14:paraId="7AC514C5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04C77AB" w14:textId="3F3C761B" w:rsidR="006B667F" w:rsidRPr="009758F2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(n=140)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97A946" w14:textId="7AA3287C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/71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(5.6)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45A737" w14:textId="0BED8BBB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 xml:space="preserve">/69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C2CB915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6B667F" w:rsidRPr="009758F2" w14:paraId="4A9FD4C4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5BAC7F8" w14:textId="4393EF79" w:rsidR="006B667F" w:rsidRPr="009758F2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(n=130)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965F6B" w14:textId="331645AC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/66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D75C1F" w14:textId="787BAEEC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/64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8F5D958" w14:textId="3BF292F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667F" w:rsidRPr="009758F2" w14:paraId="636EA311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0B24E33" w14:textId="2C6371C3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(n=92)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6EE30E" w14:textId="63FCD1B0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/47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09528C" w14:textId="75054379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/45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0B0A31F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0.198</w:t>
            </w:r>
          </w:p>
        </w:tc>
      </w:tr>
      <w:tr w:rsidR="006B667F" w:rsidRPr="009758F2" w14:paraId="42CB40D7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672B5F8" w14:textId="7645186D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(n=82)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BBA910" w14:textId="65FA606E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/42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51869B" w14:textId="51525651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5A5C034" w14:textId="5EC65304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667F" w:rsidRPr="009758F2" w14:paraId="0C6459F2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A83498E" w14:textId="54616EDA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(n=68)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A99111" w14:textId="796BA860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/35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2F3A21" w14:textId="3227689B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/33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3D5CE9F" w14:textId="2CE4D45B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6B667F" w:rsidRPr="009758F2" w14:paraId="775C3EAD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0DB4487" w14:textId="1F4B867F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(n=68)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E09793" w14:textId="61B37CED" w:rsidR="006B667F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/35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23ECE0" w14:textId="0EBC07AF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CC7B80">
              <w:rPr>
                <w:rFonts w:ascii="Times New Roman" w:hAnsi="Times New Roman" w:cs="Times New Roman"/>
                <w:sz w:val="24"/>
                <w:szCs w:val="24"/>
              </w:rPr>
              <w:t>/33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A42FFCC" w14:textId="3DCC7015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  <w:r w:rsidR="000D22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B667F" w:rsidRPr="009758F2" w14:paraId="7E7B0B93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8DD5F92" w14:textId="77777777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Dose reduction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A82D18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D6CF62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8DE9807" w14:textId="77777777" w:rsidR="006B667F" w:rsidRPr="009758F2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0" w:rsidRPr="009758F2" w14:paraId="657A5AE6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177FEBD" w14:textId="66F4A341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(n=140)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7467B7" w14:textId="63B96C52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BB7CCC" w14:textId="4A97F849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/69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AAF631E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2F0" w:rsidRPr="009758F2" w14:paraId="75218409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1FE2411" w14:textId="5227D558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(n=130)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BA52FB" w14:textId="5D307DEA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0E2081" w14:textId="285B57E5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/64 (14.1)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901CCFB" w14:textId="5347B685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0D22F0" w:rsidRPr="009758F2" w14:paraId="6031D4AD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1D338B8" w14:textId="0131ED5A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33B09A" w14:textId="300BFC08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/47 (4.2)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0AE1E8" w14:textId="246BC2E0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/45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5895294" w14:textId="736B51C9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0D22F0" w:rsidRPr="009758F2" w14:paraId="48B06072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2B8D3AD" w14:textId="772D7FC8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9D8417" w14:textId="7ACED772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/42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E14418" w14:textId="538B79B8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/40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CFE091C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2F0" w:rsidRPr="009758F2" w14:paraId="3968FF82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170D71F" w14:textId="278C1976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F994B5" w14:textId="684BE1DC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/35 (1.4)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CAB26F" w14:textId="4D896D98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/33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82BF529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0D22F0" w:rsidRPr="009758F2" w14:paraId="53F3FD55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C1F015C" w14:textId="44B99CCF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83E5D0" w14:textId="17BCEEAF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/35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429AB" w14:textId="25D0392A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/33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F8F3514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C7B80" w:rsidRPr="009758F2" w14:paraId="597997ED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24A8124" w14:textId="77777777" w:rsidR="00CC7B80" w:rsidRDefault="00CC7B80" w:rsidP="00CC7B8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(mean, SD, days)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492510" w14:textId="77777777" w:rsidR="00CC7B80" w:rsidRPr="009758F2" w:rsidRDefault="00CC7B80" w:rsidP="00CC7B8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1F8845" w14:textId="77777777" w:rsidR="00CC7B80" w:rsidRPr="009758F2" w:rsidRDefault="00CC7B80" w:rsidP="00CC7B8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8BB6E0C" w14:textId="77777777" w:rsidR="00CC7B80" w:rsidRPr="009758F2" w:rsidRDefault="00CC7B80" w:rsidP="00CC7B8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0" w:rsidRPr="009758F2" w14:paraId="008C1EB5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8C64993" w14:textId="1FC17BFB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(n=140)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014426" w14:textId="77777777" w:rsidR="000D22F0" w:rsidRPr="0031131D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31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 3.6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A04509" w14:textId="77777777" w:rsidR="000D22F0" w:rsidRPr="0031131D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8.3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4.2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885654E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0.092</w:t>
            </w:r>
          </w:p>
        </w:tc>
      </w:tr>
      <w:tr w:rsidR="000D22F0" w:rsidRPr="009758F2" w14:paraId="27A6F779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A82B02A" w14:textId="5CBE0A4C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(n=130)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AD0DC2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7.3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3.6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F589ED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7.2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3.8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DB9455D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0.916</w:t>
            </w:r>
          </w:p>
        </w:tc>
      </w:tr>
      <w:tr w:rsidR="000D22F0" w:rsidRPr="009758F2" w14:paraId="35EC7A1C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B70AC02" w14:textId="019DF5B5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839468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3.6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E11ECB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8.5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D671063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0.123</w:t>
            </w:r>
          </w:p>
        </w:tc>
      </w:tr>
      <w:tr w:rsidR="000D22F0" w:rsidRPr="009758F2" w14:paraId="24D1B1D4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C155D56" w14:textId="23E7CA0B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AA8BEC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7.1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C6DB37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8.3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4.3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6D497D6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0.299</w:t>
            </w:r>
          </w:p>
        </w:tc>
      </w:tr>
      <w:tr w:rsidR="000D22F0" w:rsidRPr="009758F2" w14:paraId="7905D3DC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B9FD7A0" w14:textId="0E3EBEB3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1FE526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6.6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3.3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A6BC59" w14:textId="77777777" w:rsidR="000D22F0" w:rsidRPr="0031131D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31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6.7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 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F945821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0.971</w:t>
            </w:r>
          </w:p>
        </w:tc>
      </w:tr>
      <w:tr w:rsidR="000D22F0" w:rsidRPr="009758F2" w14:paraId="0F496FB7" w14:textId="77777777" w:rsidTr="00E54254">
        <w:tc>
          <w:tcPr>
            <w:tcW w:w="3539" w:type="dxa"/>
            <w:tcBorders>
              <w:top w:val="nil"/>
              <w:left w:val="nil"/>
              <w:right w:val="nil"/>
            </w:tcBorders>
          </w:tcPr>
          <w:p w14:paraId="6F9D9216" w14:textId="18268892" w:rsidR="000D22F0" w:rsidRDefault="000D22F0" w:rsidP="000D22F0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Cycle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(n=68)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AFA36E1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7.2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2.6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C1803F8" w14:textId="77777777" w:rsidR="000D22F0" w:rsidRPr="0031131D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31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7.8 </w:t>
            </w:r>
            <w:r w:rsidRPr="0031131D">
              <w:rPr>
                <w:rFonts w:ascii="Times New Roman" w:eastAsia="돋움" w:hAnsi="Times New Roman" w:cs="Times New Roman"/>
                <w:sz w:val="24"/>
                <w:szCs w:val="24"/>
              </w:rPr>
              <w:t>± 3</w:t>
            </w: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</w:tcPr>
          <w:p w14:paraId="005D1DB6" w14:textId="77777777" w:rsidR="000D22F0" w:rsidRPr="009758F2" w:rsidRDefault="000D22F0" w:rsidP="000D22F0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0.623</w:t>
            </w:r>
          </w:p>
        </w:tc>
      </w:tr>
    </w:tbl>
    <w:p w14:paraId="0F4F737C" w14:textId="1F7BFF71" w:rsidR="006B667F" w:rsidRPr="00D81B7A" w:rsidRDefault="006B667F" w:rsidP="00905B41">
      <w:pPr>
        <w:wordWrap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B7A">
        <w:rPr>
          <w:rFonts w:ascii="Times New Roman" w:hAnsi="Times New Roman" w:cs="Times New Roman"/>
          <w:sz w:val="24"/>
          <w:szCs w:val="24"/>
        </w:rPr>
        <w:t xml:space="preserve">Abbreviation: SD, standard deviation. </w:t>
      </w:r>
    </w:p>
    <w:p w14:paraId="4D9FADDD" w14:textId="77777777" w:rsidR="00D81B7A" w:rsidRDefault="00D81B7A" w:rsidP="00D81B7A">
      <w:pPr>
        <w:wordWrap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Cancellation: </w:t>
      </w:r>
      <w:r w:rsidRPr="00D81B7A">
        <w:rPr>
          <w:rFonts w:ascii="Times New Roman" w:hAnsi="Times New Roman" w:cs="Times New Roman"/>
          <w:sz w:val="24"/>
          <w:szCs w:val="24"/>
        </w:rPr>
        <w:t xml:space="preserve">the cycle of chemotherapy was delayed by up to 2 weeks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81B7A">
        <w:rPr>
          <w:rFonts w:ascii="Times New Roman" w:hAnsi="Times New Roman" w:cs="Times New Roman"/>
          <w:sz w:val="24"/>
          <w:szCs w:val="24"/>
        </w:rPr>
        <w:t>hen patients showed grade 3 or 4 hematologic or non-hematologic toxicities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7D602C" w14:textId="19521954" w:rsidR="00D81B7A" w:rsidRPr="009D0CDB" w:rsidRDefault="00D81B7A" w:rsidP="00905B41">
      <w:pPr>
        <w:wordWrap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 reduction: d</w:t>
      </w:r>
      <w:r w:rsidRPr="009D0CDB">
        <w:rPr>
          <w:rFonts w:ascii="Times New Roman" w:hAnsi="Times New Roman" w:cs="Times New Roman"/>
          <w:sz w:val="24"/>
          <w:szCs w:val="24"/>
        </w:rPr>
        <w:t>ose reduction was considered when patients showed febrile neutropenia, grade 2 neutropenia, or grade 1 thrombocytopenia with delayed chemotherapy within 2 weeks. Dose reduction to belotecan 0.1 mg/ m</w:t>
      </w:r>
      <w:r w:rsidRPr="009D0C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D0CDB">
        <w:rPr>
          <w:rFonts w:ascii="Times New Roman" w:hAnsi="Times New Roman" w:cs="Times New Roman"/>
          <w:sz w:val="24"/>
          <w:szCs w:val="24"/>
        </w:rPr>
        <w:t>/day or topotecan 0.25 mg/ m</w:t>
      </w:r>
      <w:r w:rsidRPr="009D0C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D0CDB">
        <w:rPr>
          <w:rFonts w:ascii="Times New Roman" w:hAnsi="Times New Roman" w:cs="Times New Roman"/>
          <w:sz w:val="24"/>
          <w:szCs w:val="24"/>
        </w:rPr>
        <w:t>/day could be performed up to two times</w:t>
      </w:r>
      <w:r w:rsidRPr="009D0CDB">
        <w:rPr>
          <w:rFonts w:ascii="Times New Roman" w:hAnsi="Times New Roman" w:cs="Times New Roman"/>
          <w:sz w:val="24"/>
        </w:rPr>
        <w:t xml:space="preserve">, and </w:t>
      </w:r>
      <w:r w:rsidRPr="009D0CDB">
        <w:rPr>
          <w:rFonts w:ascii="Times New Roman" w:hAnsi="Times New Roman" w:cs="Times New Roman"/>
          <w:sz w:val="24"/>
          <w:szCs w:val="24"/>
        </w:rPr>
        <w:t>administration was discontinued if an additional dose reduction was required.</w:t>
      </w:r>
    </w:p>
    <w:p w14:paraId="1EA170D8" w14:textId="05778AEC" w:rsidR="00D81B7A" w:rsidRPr="00D81B7A" w:rsidRDefault="00DB7DC8" w:rsidP="00905B41">
      <w:pPr>
        <w:pStyle w:val="TableNote"/>
        <w:spacing w:line="240" w:lineRule="auto"/>
        <w:rPr>
          <w:szCs w:val="24"/>
        </w:rPr>
      </w:pPr>
      <w:r>
        <w:rPr>
          <w:rFonts w:hint="eastAsia"/>
          <w:sz w:val="20"/>
          <w:lang w:eastAsia="ko-KR"/>
        </w:rPr>
        <w:t>D</w:t>
      </w:r>
      <w:r>
        <w:rPr>
          <w:sz w:val="20"/>
          <w:lang w:eastAsia="ko-KR"/>
        </w:rPr>
        <w:t xml:space="preserve">elay: </w:t>
      </w:r>
      <w:r w:rsidRPr="00FF70B8">
        <w:rPr>
          <w:szCs w:val="24"/>
        </w:rPr>
        <w:t>th</w:t>
      </w:r>
      <w:r>
        <w:rPr>
          <w:szCs w:val="24"/>
        </w:rPr>
        <w:t xml:space="preserve">e </w:t>
      </w:r>
      <w:r w:rsidRPr="00FF70B8">
        <w:rPr>
          <w:szCs w:val="24"/>
        </w:rPr>
        <w:t>cycle of chemotherapy was cancelled</w:t>
      </w:r>
      <w:r>
        <w:rPr>
          <w:szCs w:val="24"/>
        </w:rPr>
        <w:t xml:space="preserve"> i</w:t>
      </w:r>
      <w:r w:rsidR="00D81B7A" w:rsidRPr="00D81B7A">
        <w:t xml:space="preserve">f </w:t>
      </w:r>
      <w:r w:rsidR="00D81B7A" w:rsidRPr="00D81B7A">
        <w:rPr>
          <w:szCs w:val="24"/>
        </w:rPr>
        <w:t>grade 3 or 4 toxicities persisted after 2 weeks, and the next cycle was administered according to the planned schedule.</w:t>
      </w:r>
    </w:p>
    <w:p w14:paraId="6B3C5027" w14:textId="20EBBB0B" w:rsidR="006B667F" w:rsidRPr="006B667F" w:rsidRDefault="006B667F" w:rsidP="00B42356">
      <w:pPr>
        <w:rPr>
          <w:rFonts w:ascii="Times New Roman" w:hAnsi="Times New Roman" w:cs="Times New Roman"/>
          <w:sz w:val="24"/>
          <w:szCs w:val="24"/>
        </w:rPr>
      </w:pPr>
    </w:p>
    <w:sectPr w:rsidR="006B667F" w:rsidRPr="006B667F" w:rsidSect="00B42356">
      <w:pgSz w:w="11906" w:h="16838" w:code="9"/>
      <w:pgMar w:top="536" w:right="1440" w:bottom="851" w:left="1440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85762" w14:textId="77777777" w:rsidR="00D24230" w:rsidRDefault="00D24230" w:rsidP="007D18B1">
      <w:pPr>
        <w:spacing w:after="0" w:line="240" w:lineRule="auto"/>
      </w:pPr>
      <w:r>
        <w:separator/>
      </w:r>
    </w:p>
  </w:endnote>
  <w:endnote w:type="continuationSeparator" w:id="0">
    <w:p w14:paraId="084B0167" w14:textId="77777777" w:rsidR="00D24230" w:rsidRDefault="00D24230" w:rsidP="007D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75097" w14:textId="77777777" w:rsidR="00D24230" w:rsidRDefault="00D24230" w:rsidP="007D18B1">
      <w:pPr>
        <w:spacing w:after="0" w:line="240" w:lineRule="auto"/>
      </w:pPr>
      <w:r>
        <w:separator/>
      </w:r>
    </w:p>
  </w:footnote>
  <w:footnote w:type="continuationSeparator" w:id="0">
    <w:p w14:paraId="5CF68BD9" w14:textId="77777777" w:rsidR="00D24230" w:rsidRDefault="00D24230" w:rsidP="007D1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wNAYCSyNDY2NzYyUdpeDU4uLM/DyQAvNaAKiTFPksAAAA"/>
  </w:docVars>
  <w:rsids>
    <w:rsidRoot w:val="006971C1"/>
    <w:rsid w:val="00005BE9"/>
    <w:rsid w:val="00066014"/>
    <w:rsid w:val="000C16DA"/>
    <w:rsid w:val="000D22F0"/>
    <w:rsid w:val="000E2E34"/>
    <w:rsid w:val="000F17F9"/>
    <w:rsid w:val="00192DBD"/>
    <w:rsid w:val="0019413E"/>
    <w:rsid w:val="001C214D"/>
    <w:rsid w:val="001D0A6E"/>
    <w:rsid w:val="00290BA5"/>
    <w:rsid w:val="002A303C"/>
    <w:rsid w:val="003316BD"/>
    <w:rsid w:val="0037088F"/>
    <w:rsid w:val="003B0DB9"/>
    <w:rsid w:val="003B7995"/>
    <w:rsid w:val="003D7595"/>
    <w:rsid w:val="00413F44"/>
    <w:rsid w:val="004252A8"/>
    <w:rsid w:val="00485E34"/>
    <w:rsid w:val="004C7B65"/>
    <w:rsid w:val="005145F8"/>
    <w:rsid w:val="005318B1"/>
    <w:rsid w:val="005361F2"/>
    <w:rsid w:val="005D5CE6"/>
    <w:rsid w:val="005E3C92"/>
    <w:rsid w:val="00677407"/>
    <w:rsid w:val="00682996"/>
    <w:rsid w:val="00695715"/>
    <w:rsid w:val="006971C1"/>
    <w:rsid w:val="006B17F4"/>
    <w:rsid w:val="006B667F"/>
    <w:rsid w:val="006C7749"/>
    <w:rsid w:val="006D0A4D"/>
    <w:rsid w:val="0073369E"/>
    <w:rsid w:val="007435DB"/>
    <w:rsid w:val="00756AFB"/>
    <w:rsid w:val="007A1F3B"/>
    <w:rsid w:val="007B4D68"/>
    <w:rsid w:val="007D18B1"/>
    <w:rsid w:val="00841334"/>
    <w:rsid w:val="00860FA9"/>
    <w:rsid w:val="00905B41"/>
    <w:rsid w:val="00934DAD"/>
    <w:rsid w:val="0093784E"/>
    <w:rsid w:val="00942CE7"/>
    <w:rsid w:val="0095304F"/>
    <w:rsid w:val="009758F2"/>
    <w:rsid w:val="009B1C96"/>
    <w:rsid w:val="009C700D"/>
    <w:rsid w:val="009E1B94"/>
    <w:rsid w:val="00A42054"/>
    <w:rsid w:val="00AA217C"/>
    <w:rsid w:val="00AE258B"/>
    <w:rsid w:val="00AF6C9E"/>
    <w:rsid w:val="00B37526"/>
    <w:rsid w:val="00B42356"/>
    <w:rsid w:val="00BC77C4"/>
    <w:rsid w:val="00C47EFB"/>
    <w:rsid w:val="00C61CB7"/>
    <w:rsid w:val="00CC7B80"/>
    <w:rsid w:val="00D24230"/>
    <w:rsid w:val="00D26D85"/>
    <w:rsid w:val="00D444F9"/>
    <w:rsid w:val="00D81B7A"/>
    <w:rsid w:val="00DB7DC8"/>
    <w:rsid w:val="00DD0E5D"/>
    <w:rsid w:val="00E04FF5"/>
    <w:rsid w:val="00E17A11"/>
    <w:rsid w:val="00E27059"/>
    <w:rsid w:val="00E31885"/>
    <w:rsid w:val="00E54254"/>
    <w:rsid w:val="00E911DE"/>
    <w:rsid w:val="00E95309"/>
    <w:rsid w:val="00E96250"/>
    <w:rsid w:val="00EA0FA4"/>
    <w:rsid w:val="00EA44DC"/>
    <w:rsid w:val="00F10D17"/>
    <w:rsid w:val="00F315C6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922F"/>
  <w15:chartTrackingRefBased/>
  <w15:docId w15:val="{5ABFCE1F-B057-4C9E-9F9B-DB8BFE1B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D18B1"/>
  </w:style>
  <w:style w:type="paragraph" w:styleId="a5">
    <w:name w:val="footer"/>
    <w:basedOn w:val="a"/>
    <w:link w:val="Char0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D18B1"/>
  </w:style>
  <w:style w:type="paragraph" w:styleId="a6">
    <w:name w:val="Balloon Text"/>
    <w:basedOn w:val="a"/>
    <w:link w:val="Char1"/>
    <w:uiPriority w:val="99"/>
    <w:semiHidden/>
    <w:unhideWhenUsed/>
    <w:rsid w:val="003B0D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B0D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B667F"/>
    <w:pPr>
      <w:ind w:leftChars="400" w:left="800"/>
    </w:pPr>
  </w:style>
  <w:style w:type="paragraph" w:customStyle="1" w:styleId="TableNote">
    <w:name w:val="TableNote"/>
    <w:basedOn w:val="a"/>
    <w:rsid w:val="006B667F"/>
    <w:pPr>
      <w:widowControl/>
      <w:wordWrap/>
      <w:autoSpaceDE/>
      <w:autoSpaceDN/>
      <w:spacing w:after="0" w:line="300" w:lineRule="exact"/>
      <w:jc w:val="left"/>
    </w:pPr>
    <w:rPr>
      <w:rFonts w:ascii="Times New Roman" w:eastAsia="맑은 고딕" w:hAnsi="Times New Roman" w:cs="Times New Roman"/>
      <w:kern w:val="0"/>
      <w:sz w:val="24"/>
      <w:szCs w:val="20"/>
      <w:lang w:val="en-GB" w:eastAsia="en-US"/>
    </w:rPr>
  </w:style>
  <w:style w:type="character" w:styleId="a8">
    <w:name w:val="Hyperlink"/>
    <w:rsid w:val="006B667F"/>
    <w:rPr>
      <w:color w:val="0000FF"/>
      <w:u w:val="single"/>
    </w:rPr>
  </w:style>
  <w:style w:type="paragraph" w:customStyle="1" w:styleId="TableHeader">
    <w:name w:val="TableHeader"/>
    <w:basedOn w:val="a"/>
    <w:rsid w:val="006B667F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맑은 고딕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6B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Hee Seung</dc:creator>
  <cp:keywords/>
  <dc:description/>
  <cp:lastModifiedBy>Kim Hee Seung</cp:lastModifiedBy>
  <cp:revision>3</cp:revision>
  <cp:lastPrinted>2019-07-08T15:48:00Z</cp:lastPrinted>
  <dcterms:created xsi:type="dcterms:W3CDTF">2020-04-20T13:19:00Z</dcterms:created>
  <dcterms:modified xsi:type="dcterms:W3CDTF">2020-09-04T02:15:00Z</dcterms:modified>
</cp:coreProperties>
</file>