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EDA47C" w14:textId="528BC324" w:rsidR="00F43522" w:rsidRPr="00564191" w:rsidRDefault="00F43522">
      <w:pPr>
        <w:rPr>
          <w:rFonts w:ascii="Times New Roman" w:hAnsi="Times New Roman" w:cs="Times New Roman"/>
          <w:b/>
          <w:bCs/>
          <w:sz w:val="20"/>
          <w:szCs w:val="20"/>
        </w:rPr>
      </w:pPr>
      <w:r w:rsidRPr="00564191">
        <w:rPr>
          <w:rFonts w:ascii="Times New Roman" w:hAnsi="Times New Roman" w:cs="Times New Roman"/>
          <w:b/>
          <w:bCs/>
          <w:sz w:val="20"/>
          <w:szCs w:val="20"/>
        </w:rPr>
        <w:t xml:space="preserve">Supplementary Table 1. Characteristics </w:t>
      </w:r>
      <w:r w:rsidR="007B5914" w:rsidRPr="00564191">
        <w:rPr>
          <w:rFonts w:ascii="Times New Roman" w:hAnsi="Times New Roman" w:cs="Times New Roman"/>
          <w:b/>
          <w:bCs/>
          <w:sz w:val="20"/>
          <w:szCs w:val="20"/>
        </w:rPr>
        <w:t xml:space="preserve">of participants with prostate cancer at the time of diagnosis, by treated and IHC status, </w:t>
      </w:r>
      <w:r w:rsidR="006478CF" w:rsidRPr="00564191">
        <w:rPr>
          <w:rFonts w:ascii="Times New Roman" w:hAnsi="Times New Roman" w:cs="Times New Roman"/>
          <w:b/>
          <w:bCs/>
          <w:sz w:val="20"/>
          <w:szCs w:val="20"/>
        </w:rPr>
        <w:t xml:space="preserve">Health Professionals Follow-up Study, </w:t>
      </w:r>
      <w:r w:rsidR="007B5914" w:rsidRPr="00564191">
        <w:rPr>
          <w:rFonts w:ascii="Times New Roman" w:hAnsi="Times New Roman" w:cs="Times New Roman"/>
          <w:b/>
          <w:bCs/>
          <w:sz w:val="20"/>
          <w:szCs w:val="20"/>
        </w:rPr>
        <w:t>1986-2009</w:t>
      </w:r>
    </w:p>
    <w:tbl>
      <w:tblPr>
        <w:tblW w:w="5000" w:type="pct"/>
        <w:tblLook w:val="04A0" w:firstRow="1" w:lastRow="0" w:firstColumn="1" w:lastColumn="0" w:noHBand="0" w:noVBand="1"/>
      </w:tblPr>
      <w:tblGrid>
        <w:gridCol w:w="3507"/>
        <w:gridCol w:w="1983"/>
        <w:gridCol w:w="2071"/>
        <w:gridCol w:w="1892"/>
        <w:gridCol w:w="270"/>
        <w:gridCol w:w="3237"/>
      </w:tblGrid>
      <w:tr w:rsidR="009A5C27" w:rsidRPr="009A5C27" w14:paraId="5DD7D108" w14:textId="77777777" w:rsidTr="00FA6C96">
        <w:trPr>
          <w:trHeight w:val="269"/>
        </w:trPr>
        <w:tc>
          <w:tcPr>
            <w:tcW w:w="1353" w:type="pct"/>
            <w:tcBorders>
              <w:top w:val="single" w:sz="4" w:space="0" w:color="auto"/>
            </w:tcBorders>
            <w:shd w:val="clear" w:color="000000" w:fill="FFFFFF"/>
            <w:vAlign w:val="center"/>
          </w:tcPr>
          <w:p w14:paraId="60CA6A1D" w14:textId="77777777" w:rsidR="00FA6C96" w:rsidRPr="009A5C27" w:rsidRDefault="00FA6C96" w:rsidP="007277B1">
            <w:pPr>
              <w:spacing w:after="0" w:line="240" w:lineRule="auto"/>
              <w:rPr>
                <w:rFonts w:ascii="Times New Roman" w:eastAsia="宋体" w:hAnsi="Times New Roman" w:cs="Times New Roman"/>
                <w:sz w:val="20"/>
                <w:szCs w:val="20"/>
              </w:rPr>
            </w:pPr>
          </w:p>
        </w:tc>
        <w:tc>
          <w:tcPr>
            <w:tcW w:w="2294" w:type="pct"/>
            <w:gridSpan w:val="3"/>
            <w:tcBorders>
              <w:top w:val="single" w:sz="4" w:space="0" w:color="auto"/>
              <w:bottom w:val="single" w:sz="4" w:space="0" w:color="auto"/>
            </w:tcBorders>
            <w:shd w:val="clear" w:color="000000" w:fill="FFFFFF"/>
            <w:vAlign w:val="center"/>
          </w:tcPr>
          <w:p w14:paraId="0CA7FF60" w14:textId="266AF20D" w:rsidR="00FA6C96" w:rsidRPr="009A5C27" w:rsidRDefault="00FA6C96" w:rsidP="007277B1">
            <w:pPr>
              <w:spacing w:after="0" w:line="240" w:lineRule="auto"/>
              <w:rPr>
                <w:rFonts w:ascii="Times New Roman" w:eastAsia="宋体" w:hAnsi="Times New Roman" w:cs="Times New Roman"/>
                <w:b/>
                <w:bCs/>
                <w:sz w:val="20"/>
                <w:szCs w:val="20"/>
              </w:rPr>
            </w:pPr>
            <w:r w:rsidRPr="009A5C27">
              <w:rPr>
                <w:rFonts w:ascii="Times New Roman" w:eastAsia="宋体" w:hAnsi="Times New Roman" w:cs="Times New Roman"/>
                <w:b/>
                <w:bCs/>
                <w:sz w:val="20"/>
                <w:szCs w:val="20"/>
              </w:rPr>
              <w:t>Participants treated with RP or TURP</w:t>
            </w:r>
          </w:p>
        </w:tc>
        <w:tc>
          <w:tcPr>
            <w:tcW w:w="104" w:type="pct"/>
            <w:tcBorders>
              <w:top w:val="single" w:sz="4" w:space="0" w:color="auto"/>
            </w:tcBorders>
            <w:shd w:val="clear" w:color="000000" w:fill="FFFFFF"/>
            <w:vAlign w:val="center"/>
          </w:tcPr>
          <w:p w14:paraId="23FCB229" w14:textId="77777777" w:rsidR="00FA6C96" w:rsidRPr="009A5C27" w:rsidRDefault="00FA6C96" w:rsidP="007277B1">
            <w:pPr>
              <w:spacing w:after="0" w:line="240" w:lineRule="auto"/>
              <w:rPr>
                <w:rFonts w:ascii="Times New Roman" w:eastAsia="宋体" w:hAnsi="Times New Roman" w:cs="Times New Roman"/>
                <w:b/>
                <w:bCs/>
                <w:sz w:val="20"/>
                <w:szCs w:val="20"/>
              </w:rPr>
            </w:pPr>
          </w:p>
        </w:tc>
        <w:tc>
          <w:tcPr>
            <w:tcW w:w="1249" w:type="pct"/>
            <w:vMerge w:val="restart"/>
            <w:tcBorders>
              <w:top w:val="single" w:sz="4" w:space="0" w:color="auto"/>
            </w:tcBorders>
            <w:shd w:val="clear" w:color="000000" w:fill="FFFFFF"/>
            <w:vAlign w:val="center"/>
          </w:tcPr>
          <w:p w14:paraId="304B8FC9" w14:textId="55F41CE1" w:rsidR="00FA6C96" w:rsidRPr="009A5C27" w:rsidRDefault="00FA6C96" w:rsidP="007277B1">
            <w:pPr>
              <w:spacing w:after="0" w:line="240" w:lineRule="auto"/>
              <w:rPr>
                <w:rFonts w:ascii="Times New Roman" w:eastAsia="宋体" w:hAnsi="Times New Roman" w:cs="Times New Roman"/>
                <w:b/>
                <w:bCs/>
                <w:sz w:val="20"/>
                <w:szCs w:val="20"/>
              </w:rPr>
            </w:pPr>
            <w:r w:rsidRPr="009A5C27">
              <w:rPr>
                <w:rFonts w:ascii="Times New Roman" w:eastAsia="宋体" w:hAnsi="Times New Roman" w:cs="Times New Roman"/>
                <w:b/>
                <w:bCs/>
                <w:sz w:val="20"/>
                <w:szCs w:val="20"/>
              </w:rPr>
              <w:t>Participants treated otherwise IHC data unavailable</w:t>
            </w:r>
          </w:p>
        </w:tc>
      </w:tr>
      <w:tr w:rsidR="009A5C27" w:rsidRPr="009A5C27" w14:paraId="1EBBD570" w14:textId="29EF595D" w:rsidTr="00FA6C96">
        <w:trPr>
          <w:trHeight w:val="395"/>
        </w:trPr>
        <w:tc>
          <w:tcPr>
            <w:tcW w:w="1353" w:type="pct"/>
            <w:tcBorders>
              <w:bottom w:val="single" w:sz="4" w:space="0" w:color="auto"/>
            </w:tcBorders>
            <w:shd w:val="clear" w:color="000000" w:fill="FFFFFF"/>
            <w:vAlign w:val="center"/>
            <w:hideMark/>
          </w:tcPr>
          <w:p w14:paraId="0A1A3D88" w14:textId="77777777" w:rsidR="00FA6C96" w:rsidRPr="009A5C27" w:rsidRDefault="00FA6C96" w:rsidP="007277B1">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　</w:t>
            </w:r>
          </w:p>
        </w:tc>
        <w:tc>
          <w:tcPr>
            <w:tcW w:w="765" w:type="pct"/>
            <w:tcBorders>
              <w:top w:val="single" w:sz="4" w:space="0" w:color="auto"/>
              <w:bottom w:val="single" w:sz="4" w:space="0" w:color="auto"/>
            </w:tcBorders>
            <w:shd w:val="clear" w:color="000000" w:fill="FFFFFF"/>
            <w:vAlign w:val="center"/>
          </w:tcPr>
          <w:p w14:paraId="2BB73557" w14:textId="19BE44A0" w:rsidR="00FA6C96" w:rsidRPr="009A5C27" w:rsidRDefault="00FA6C96" w:rsidP="007277B1">
            <w:pPr>
              <w:spacing w:after="0" w:line="240" w:lineRule="auto"/>
              <w:rPr>
                <w:rFonts w:ascii="Times New Roman" w:eastAsia="宋体" w:hAnsi="Times New Roman" w:cs="Times New Roman"/>
                <w:b/>
                <w:bCs/>
                <w:sz w:val="20"/>
                <w:szCs w:val="20"/>
              </w:rPr>
            </w:pPr>
            <w:r w:rsidRPr="009A5C27">
              <w:rPr>
                <w:rFonts w:ascii="Times New Roman" w:eastAsia="宋体" w:hAnsi="Times New Roman" w:cs="Times New Roman"/>
                <w:b/>
                <w:bCs/>
                <w:sz w:val="20"/>
                <w:szCs w:val="20"/>
              </w:rPr>
              <w:t>ERG data available</w:t>
            </w:r>
          </w:p>
        </w:tc>
        <w:tc>
          <w:tcPr>
            <w:tcW w:w="799" w:type="pct"/>
            <w:tcBorders>
              <w:top w:val="single" w:sz="4" w:space="0" w:color="auto"/>
              <w:bottom w:val="single" w:sz="4" w:space="0" w:color="auto"/>
            </w:tcBorders>
            <w:shd w:val="clear" w:color="000000" w:fill="FFFFFF"/>
            <w:vAlign w:val="center"/>
          </w:tcPr>
          <w:p w14:paraId="2E862785" w14:textId="3333F5DF" w:rsidR="00FA6C96" w:rsidRPr="009A5C27" w:rsidRDefault="00FA6C96" w:rsidP="007277B1">
            <w:pPr>
              <w:spacing w:after="0" w:line="240" w:lineRule="auto"/>
              <w:rPr>
                <w:rFonts w:ascii="Times New Roman" w:eastAsia="宋体" w:hAnsi="Times New Roman" w:cs="Times New Roman"/>
                <w:b/>
                <w:bCs/>
                <w:sz w:val="20"/>
                <w:szCs w:val="20"/>
              </w:rPr>
            </w:pPr>
            <w:r w:rsidRPr="009A5C27">
              <w:rPr>
                <w:rFonts w:ascii="Times New Roman" w:eastAsia="宋体" w:hAnsi="Times New Roman" w:cs="Times New Roman"/>
                <w:b/>
                <w:bCs/>
                <w:sz w:val="20"/>
                <w:szCs w:val="20"/>
              </w:rPr>
              <w:t>PTEN data available</w:t>
            </w:r>
          </w:p>
        </w:tc>
        <w:tc>
          <w:tcPr>
            <w:tcW w:w="730" w:type="pct"/>
            <w:tcBorders>
              <w:top w:val="single" w:sz="4" w:space="0" w:color="auto"/>
              <w:bottom w:val="single" w:sz="4" w:space="0" w:color="auto"/>
            </w:tcBorders>
            <w:shd w:val="clear" w:color="000000" w:fill="FFFFFF"/>
            <w:vAlign w:val="center"/>
          </w:tcPr>
          <w:p w14:paraId="6BA6D5C8" w14:textId="1C1CF5FB" w:rsidR="00FA6C96" w:rsidRPr="009A5C27" w:rsidRDefault="00FA6C96" w:rsidP="007277B1">
            <w:pPr>
              <w:spacing w:after="0" w:line="240" w:lineRule="auto"/>
              <w:rPr>
                <w:rFonts w:ascii="Times New Roman" w:eastAsia="宋体" w:hAnsi="Times New Roman" w:cs="Times New Roman"/>
                <w:b/>
                <w:bCs/>
                <w:sz w:val="20"/>
                <w:szCs w:val="20"/>
              </w:rPr>
            </w:pPr>
            <w:r w:rsidRPr="009A5C27">
              <w:rPr>
                <w:rFonts w:ascii="Times New Roman" w:eastAsia="宋体" w:hAnsi="Times New Roman" w:cs="Times New Roman"/>
                <w:b/>
                <w:bCs/>
                <w:sz w:val="20"/>
                <w:szCs w:val="20"/>
              </w:rPr>
              <w:t>ERG or PTEN data unavailable</w:t>
            </w:r>
          </w:p>
        </w:tc>
        <w:tc>
          <w:tcPr>
            <w:tcW w:w="104" w:type="pct"/>
            <w:tcBorders>
              <w:bottom w:val="single" w:sz="4" w:space="0" w:color="auto"/>
            </w:tcBorders>
            <w:shd w:val="clear" w:color="000000" w:fill="FFFFFF"/>
            <w:vAlign w:val="center"/>
          </w:tcPr>
          <w:p w14:paraId="42128510" w14:textId="77777777" w:rsidR="00FA6C96" w:rsidRPr="009A5C27" w:rsidRDefault="00FA6C96" w:rsidP="007277B1">
            <w:pPr>
              <w:spacing w:after="0" w:line="240" w:lineRule="auto"/>
              <w:rPr>
                <w:rFonts w:ascii="Times New Roman" w:eastAsia="宋体" w:hAnsi="Times New Roman" w:cs="Times New Roman"/>
                <w:b/>
                <w:bCs/>
                <w:sz w:val="20"/>
                <w:szCs w:val="20"/>
              </w:rPr>
            </w:pPr>
          </w:p>
        </w:tc>
        <w:tc>
          <w:tcPr>
            <w:tcW w:w="1249" w:type="pct"/>
            <w:vMerge/>
            <w:tcBorders>
              <w:bottom w:val="single" w:sz="4" w:space="0" w:color="auto"/>
            </w:tcBorders>
            <w:shd w:val="clear" w:color="000000" w:fill="FFFFFF"/>
          </w:tcPr>
          <w:p w14:paraId="5E43FD5B" w14:textId="77777777" w:rsidR="00FA6C96" w:rsidRPr="009A5C27" w:rsidRDefault="00FA6C96" w:rsidP="007277B1">
            <w:pPr>
              <w:spacing w:after="0" w:line="240" w:lineRule="auto"/>
              <w:rPr>
                <w:rFonts w:ascii="Times New Roman" w:eastAsia="宋体" w:hAnsi="Times New Roman" w:cs="Times New Roman"/>
                <w:b/>
                <w:bCs/>
                <w:sz w:val="20"/>
                <w:szCs w:val="20"/>
              </w:rPr>
            </w:pPr>
          </w:p>
        </w:tc>
      </w:tr>
      <w:tr w:rsidR="009A5C27" w:rsidRPr="009A5C27" w14:paraId="4646DFDB" w14:textId="715B6B37" w:rsidTr="00FA6C96">
        <w:trPr>
          <w:trHeight w:val="152"/>
        </w:trPr>
        <w:tc>
          <w:tcPr>
            <w:tcW w:w="1353" w:type="pct"/>
            <w:tcBorders>
              <w:top w:val="single" w:sz="4" w:space="0" w:color="auto"/>
            </w:tcBorders>
            <w:shd w:val="clear" w:color="000000" w:fill="FFFFFF"/>
            <w:vAlign w:val="center"/>
          </w:tcPr>
          <w:p w14:paraId="26F7E7E1" w14:textId="5D61E9CD" w:rsidR="00DD42FA" w:rsidRPr="009A5C27" w:rsidRDefault="008A3BDB" w:rsidP="007277B1">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Number</w:t>
            </w:r>
          </w:p>
        </w:tc>
        <w:tc>
          <w:tcPr>
            <w:tcW w:w="765" w:type="pct"/>
            <w:tcBorders>
              <w:top w:val="single" w:sz="4" w:space="0" w:color="auto"/>
            </w:tcBorders>
            <w:shd w:val="clear" w:color="000000" w:fill="FFFFFF"/>
            <w:vAlign w:val="center"/>
          </w:tcPr>
          <w:p w14:paraId="0F877370" w14:textId="5E9BBEFE" w:rsidR="00DD42FA" w:rsidRPr="009A5C27" w:rsidRDefault="0097116E" w:rsidP="007277B1">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949</w:t>
            </w:r>
          </w:p>
        </w:tc>
        <w:tc>
          <w:tcPr>
            <w:tcW w:w="799" w:type="pct"/>
            <w:tcBorders>
              <w:top w:val="single" w:sz="4" w:space="0" w:color="auto"/>
            </w:tcBorders>
            <w:shd w:val="clear" w:color="000000" w:fill="FFFFFF"/>
            <w:vAlign w:val="center"/>
          </w:tcPr>
          <w:p w14:paraId="5A645B37" w14:textId="77F6D537" w:rsidR="00DD42FA" w:rsidRPr="009A5C27" w:rsidRDefault="00E04651" w:rsidP="007277B1">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757</w:t>
            </w:r>
          </w:p>
        </w:tc>
        <w:tc>
          <w:tcPr>
            <w:tcW w:w="730" w:type="pct"/>
            <w:tcBorders>
              <w:top w:val="single" w:sz="4" w:space="0" w:color="auto"/>
            </w:tcBorders>
            <w:shd w:val="clear" w:color="000000" w:fill="FFFFFF"/>
            <w:vAlign w:val="center"/>
          </w:tcPr>
          <w:p w14:paraId="570C2A6A" w14:textId="57D704E2" w:rsidR="00DD42FA" w:rsidRPr="009A5C27" w:rsidRDefault="00BC16E3" w:rsidP="007277B1">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1541</w:t>
            </w:r>
          </w:p>
        </w:tc>
        <w:tc>
          <w:tcPr>
            <w:tcW w:w="104" w:type="pct"/>
            <w:tcBorders>
              <w:top w:val="single" w:sz="4" w:space="0" w:color="auto"/>
            </w:tcBorders>
            <w:shd w:val="clear" w:color="000000" w:fill="FFFFFF"/>
          </w:tcPr>
          <w:p w14:paraId="7A550D61" w14:textId="77777777" w:rsidR="00DD42FA" w:rsidRPr="009A5C27" w:rsidRDefault="00DD42FA" w:rsidP="007277B1">
            <w:pPr>
              <w:spacing w:after="0" w:line="240" w:lineRule="auto"/>
              <w:rPr>
                <w:rFonts w:ascii="Times New Roman" w:hAnsi="Times New Roman" w:cs="Times New Roman"/>
                <w:sz w:val="20"/>
                <w:szCs w:val="20"/>
              </w:rPr>
            </w:pPr>
          </w:p>
        </w:tc>
        <w:tc>
          <w:tcPr>
            <w:tcW w:w="1249" w:type="pct"/>
            <w:tcBorders>
              <w:top w:val="single" w:sz="4" w:space="0" w:color="auto"/>
            </w:tcBorders>
            <w:shd w:val="clear" w:color="000000" w:fill="FFFFFF"/>
          </w:tcPr>
          <w:p w14:paraId="5B2D110B" w14:textId="62B2F13F" w:rsidR="00DD42FA" w:rsidRPr="009A5C27" w:rsidRDefault="00E46A10" w:rsidP="007277B1">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3423</w:t>
            </w:r>
          </w:p>
        </w:tc>
      </w:tr>
      <w:tr w:rsidR="009A5C27" w:rsidRPr="009A5C27" w14:paraId="0D2BBD34" w14:textId="6AF3BAC5" w:rsidTr="00FA6C96">
        <w:trPr>
          <w:trHeight w:val="180"/>
        </w:trPr>
        <w:tc>
          <w:tcPr>
            <w:tcW w:w="1353" w:type="pct"/>
            <w:shd w:val="clear" w:color="000000" w:fill="FFFFFF"/>
            <w:vAlign w:val="center"/>
          </w:tcPr>
          <w:p w14:paraId="2806A901" w14:textId="0EAD863E" w:rsidR="00DD42FA" w:rsidRPr="009A5C27" w:rsidRDefault="004267AF" w:rsidP="007277B1">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Mean </w:t>
            </w:r>
            <w:r w:rsidR="00505EF3" w:rsidRPr="009A5C27">
              <w:rPr>
                <w:rFonts w:ascii="Times New Roman" w:eastAsia="宋体" w:hAnsi="Times New Roman" w:cs="Times New Roman"/>
                <w:sz w:val="20"/>
                <w:szCs w:val="20"/>
              </w:rPr>
              <w:t>Age at diagnosis</w:t>
            </w:r>
            <w:r w:rsidR="008574F3" w:rsidRPr="009A5C27">
              <w:rPr>
                <w:rFonts w:ascii="Times New Roman" w:hAnsi="Times New Roman" w:cs="Times New Roman"/>
                <w:sz w:val="20"/>
                <w:szCs w:val="20"/>
              </w:rPr>
              <w:t>*</w:t>
            </w:r>
            <w:r w:rsidR="00BE3188" w:rsidRPr="009A5C27">
              <w:rPr>
                <w:rFonts w:ascii="Times New Roman" w:eastAsia="宋体" w:hAnsi="Times New Roman" w:cs="Times New Roman"/>
                <w:sz w:val="20"/>
                <w:szCs w:val="20"/>
              </w:rPr>
              <w:t>, years</w:t>
            </w:r>
          </w:p>
        </w:tc>
        <w:tc>
          <w:tcPr>
            <w:tcW w:w="765" w:type="pct"/>
            <w:shd w:val="clear" w:color="000000" w:fill="FFFFFF"/>
            <w:vAlign w:val="center"/>
          </w:tcPr>
          <w:p w14:paraId="228E5A0A" w14:textId="3C803467" w:rsidR="00DD42FA" w:rsidRPr="009A5C27" w:rsidRDefault="00CF4FB9" w:rsidP="007277B1">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65.7 (6.0)</w:t>
            </w:r>
          </w:p>
        </w:tc>
        <w:tc>
          <w:tcPr>
            <w:tcW w:w="799" w:type="pct"/>
            <w:shd w:val="clear" w:color="000000" w:fill="FFFFFF"/>
            <w:vAlign w:val="center"/>
          </w:tcPr>
          <w:p w14:paraId="4A2100D5" w14:textId="71001E0F" w:rsidR="00DD42FA" w:rsidRPr="009A5C27" w:rsidRDefault="00187B78" w:rsidP="007277B1">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65.7 (6.0)</w:t>
            </w:r>
          </w:p>
        </w:tc>
        <w:tc>
          <w:tcPr>
            <w:tcW w:w="730" w:type="pct"/>
            <w:shd w:val="clear" w:color="000000" w:fill="FFFFFF"/>
            <w:vAlign w:val="center"/>
          </w:tcPr>
          <w:p w14:paraId="6F29C4FE" w14:textId="581C0949" w:rsidR="00DD42FA" w:rsidRPr="009A5C27" w:rsidRDefault="00BC16E3" w:rsidP="007277B1">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66.1 (6.1)</w:t>
            </w:r>
          </w:p>
        </w:tc>
        <w:tc>
          <w:tcPr>
            <w:tcW w:w="104" w:type="pct"/>
            <w:shd w:val="clear" w:color="000000" w:fill="FFFFFF"/>
          </w:tcPr>
          <w:p w14:paraId="15DA4F1B" w14:textId="77777777" w:rsidR="00DD42FA" w:rsidRPr="009A5C27" w:rsidRDefault="00DD42FA" w:rsidP="007277B1">
            <w:pPr>
              <w:spacing w:after="0" w:line="240" w:lineRule="auto"/>
              <w:rPr>
                <w:rFonts w:ascii="Times New Roman" w:hAnsi="Times New Roman" w:cs="Times New Roman"/>
                <w:sz w:val="20"/>
                <w:szCs w:val="20"/>
              </w:rPr>
            </w:pPr>
          </w:p>
        </w:tc>
        <w:tc>
          <w:tcPr>
            <w:tcW w:w="1249" w:type="pct"/>
            <w:shd w:val="clear" w:color="000000" w:fill="FFFFFF"/>
          </w:tcPr>
          <w:p w14:paraId="2351075D" w14:textId="2E4AD69B" w:rsidR="00DD42FA" w:rsidRPr="009A5C27" w:rsidRDefault="004267AF" w:rsidP="007277B1">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73.0 (6.9)</w:t>
            </w:r>
          </w:p>
        </w:tc>
      </w:tr>
      <w:tr w:rsidR="009A5C27" w:rsidRPr="009A5C27" w14:paraId="06BF20C4" w14:textId="76942E8F" w:rsidTr="00FA6C96">
        <w:trPr>
          <w:trHeight w:val="198"/>
        </w:trPr>
        <w:tc>
          <w:tcPr>
            <w:tcW w:w="1353" w:type="pct"/>
            <w:shd w:val="clear" w:color="000000" w:fill="FFFFFF"/>
            <w:vAlign w:val="center"/>
          </w:tcPr>
          <w:p w14:paraId="62063154" w14:textId="6E09FB1C" w:rsidR="00BE3188" w:rsidRPr="009A5C27" w:rsidRDefault="00BE3188" w:rsidP="007277B1">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Year of diagnosis</w:t>
            </w:r>
          </w:p>
        </w:tc>
        <w:tc>
          <w:tcPr>
            <w:tcW w:w="765" w:type="pct"/>
            <w:shd w:val="clear" w:color="000000" w:fill="FFFFFF"/>
            <w:vAlign w:val="center"/>
          </w:tcPr>
          <w:p w14:paraId="229F619F" w14:textId="0DBA3CC0" w:rsidR="00BE3188" w:rsidRPr="009A5C27" w:rsidRDefault="00BE3188" w:rsidP="007277B1">
            <w:pPr>
              <w:spacing w:after="0" w:line="240" w:lineRule="auto"/>
              <w:rPr>
                <w:rFonts w:ascii="Times New Roman" w:eastAsia="宋体" w:hAnsi="Times New Roman" w:cs="Times New Roman"/>
                <w:sz w:val="20"/>
                <w:szCs w:val="20"/>
              </w:rPr>
            </w:pPr>
          </w:p>
        </w:tc>
        <w:tc>
          <w:tcPr>
            <w:tcW w:w="799" w:type="pct"/>
            <w:shd w:val="clear" w:color="000000" w:fill="FFFFFF"/>
            <w:vAlign w:val="center"/>
          </w:tcPr>
          <w:p w14:paraId="5770DF23" w14:textId="0CCF74A3" w:rsidR="00BE3188" w:rsidRPr="009A5C27" w:rsidRDefault="00BE3188" w:rsidP="007277B1">
            <w:pPr>
              <w:spacing w:after="0" w:line="240" w:lineRule="auto"/>
              <w:rPr>
                <w:rFonts w:ascii="Times New Roman" w:hAnsi="Times New Roman" w:cs="Times New Roman"/>
                <w:sz w:val="20"/>
                <w:szCs w:val="20"/>
              </w:rPr>
            </w:pPr>
          </w:p>
        </w:tc>
        <w:tc>
          <w:tcPr>
            <w:tcW w:w="730" w:type="pct"/>
            <w:shd w:val="clear" w:color="000000" w:fill="FFFFFF"/>
            <w:vAlign w:val="center"/>
          </w:tcPr>
          <w:p w14:paraId="202D1B68" w14:textId="25C83614" w:rsidR="00BE3188" w:rsidRPr="009A5C27" w:rsidRDefault="00BE3188" w:rsidP="007277B1">
            <w:pPr>
              <w:spacing w:after="0" w:line="240" w:lineRule="auto"/>
              <w:rPr>
                <w:rFonts w:ascii="Times New Roman" w:eastAsia="宋体" w:hAnsi="Times New Roman" w:cs="Times New Roman"/>
                <w:sz w:val="20"/>
                <w:szCs w:val="20"/>
              </w:rPr>
            </w:pPr>
          </w:p>
        </w:tc>
        <w:tc>
          <w:tcPr>
            <w:tcW w:w="104" w:type="pct"/>
            <w:shd w:val="clear" w:color="000000" w:fill="FFFFFF"/>
          </w:tcPr>
          <w:p w14:paraId="3592260B" w14:textId="77777777" w:rsidR="00BE3188" w:rsidRPr="009A5C27" w:rsidRDefault="00BE3188" w:rsidP="007277B1">
            <w:pPr>
              <w:spacing w:after="0" w:line="240" w:lineRule="auto"/>
              <w:rPr>
                <w:rFonts w:ascii="Times New Roman" w:hAnsi="Times New Roman" w:cs="Times New Roman"/>
                <w:sz w:val="20"/>
                <w:szCs w:val="20"/>
              </w:rPr>
            </w:pPr>
          </w:p>
        </w:tc>
        <w:tc>
          <w:tcPr>
            <w:tcW w:w="1249" w:type="pct"/>
            <w:shd w:val="clear" w:color="000000" w:fill="FFFFFF"/>
          </w:tcPr>
          <w:p w14:paraId="2DCB117F" w14:textId="77777777" w:rsidR="00BE3188" w:rsidRPr="009A5C27" w:rsidRDefault="00BE3188" w:rsidP="007277B1">
            <w:pPr>
              <w:spacing w:after="0" w:line="240" w:lineRule="auto"/>
              <w:rPr>
                <w:rFonts w:ascii="Times New Roman" w:hAnsi="Times New Roman" w:cs="Times New Roman"/>
                <w:sz w:val="20"/>
                <w:szCs w:val="20"/>
              </w:rPr>
            </w:pPr>
          </w:p>
        </w:tc>
      </w:tr>
      <w:tr w:rsidR="009A5C27" w:rsidRPr="009A5C27" w14:paraId="329CEC95" w14:textId="626AFE31" w:rsidTr="00FA6C96">
        <w:trPr>
          <w:trHeight w:val="65"/>
        </w:trPr>
        <w:tc>
          <w:tcPr>
            <w:tcW w:w="1353" w:type="pct"/>
            <w:shd w:val="clear" w:color="000000" w:fill="FFFFFF"/>
            <w:vAlign w:val="center"/>
          </w:tcPr>
          <w:p w14:paraId="6D58A38A" w14:textId="6FC58B24" w:rsidR="00920818" w:rsidRPr="009A5C27" w:rsidRDefault="00920818" w:rsidP="00920818">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    1986-1990</w:t>
            </w:r>
          </w:p>
        </w:tc>
        <w:tc>
          <w:tcPr>
            <w:tcW w:w="765" w:type="pct"/>
            <w:shd w:val="clear" w:color="000000" w:fill="FFFFFF"/>
          </w:tcPr>
          <w:p w14:paraId="7C86E901" w14:textId="45FA3B9E" w:rsidR="00920818" w:rsidRPr="009A5C27" w:rsidRDefault="00920818" w:rsidP="00920818">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9.5 </w:t>
            </w:r>
          </w:p>
        </w:tc>
        <w:tc>
          <w:tcPr>
            <w:tcW w:w="799" w:type="pct"/>
            <w:shd w:val="clear" w:color="000000" w:fill="FFFFFF"/>
          </w:tcPr>
          <w:p w14:paraId="5EA5BF93" w14:textId="38671F44" w:rsidR="00920818" w:rsidRPr="009A5C27" w:rsidRDefault="00920818" w:rsidP="00920818">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8.2 </w:t>
            </w:r>
          </w:p>
        </w:tc>
        <w:tc>
          <w:tcPr>
            <w:tcW w:w="730" w:type="pct"/>
            <w:shd w:val="clear" w:color="000000" w:fill="FFFFFF"/>
          </w:tcPr>
          <w:p w14:paraId="17B3601E" w14:textId="7DC6E89B" w:rsidR="00920818" w:rsidRPr="009A5C27" w:rsidRDefault="00920818" w:rsidP="00920818">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9.5 </w:t>
            </w:r>
          </w:p>
        </w:tc>
        <w:tc>
          <w:tcPr>
            <w:tcW w:w="104" w:type="pct"/>
            <w:shd w:val="clear" w:color="000000" w:fill="FFFFFF"/>
          </w:tcPr>
          <w:p w14:paraId="6213CAB6" w14:textId="77777777" w:rsidR="00920818" w:rsidRPr="009A5C27" w:rsidRDefault="00920818" w:rsidP="00920818">
            <w:pPr>
              <w:spacing w:after="0" w:line="240" w:lineRule="auto"/>
              <w:rPr>
                <w:rFonts w:ascii="Times New Roman" w:hAnsi="Times New Roman" w:cs="Times New Roman"/>
                <w:sz w:val="20"/>
                <w:szCs w:val="20"/>
              </w:rPr>
            </w:pPr>
          </w:p>
        </w:tc>
        <w:tc>
          <w:tcPr>
            <w:tcW w:w="1249" w:type="pct"/>
            <w:shd w:val="clear" w:color="000000" w:fill="FFFFFF"/>
          </w:tcPr>
          <w:p w14:paraId="3DA67B76" w14:textId="74F50313" w:rsidR="00920818" w:rsidRPr="009A5C27" w:rsidRDefault="00920818" w:rsidP="00920818">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8.5 </w:t>
            </w:r>
          </w:p>
        </w:tc>
      </w:tr>
      <w:tr w:rsidR="009A5C27" w:rsidRPr="009A5C27" w14:paraId="7E9E7C48" w14:textId="36DB39A8" w:rsidTr="00FA6C96">
        <w:trPr>
          <w:trHeight w:val="65"/>
        </w:trPr>
        <w:tc>
          <w:tcPr>
            <w:tcW w:w="1353" w:type="pct"/>
            <w:shd w:val="clear" w:color="000000" w:fill="FFFFFF"/>
            <w:vAlign w:val="center"/>
          </w:tcPr>
          <w:p w14:paraId="492CE399" w14:textId="4869F987" w:rsidR="00920818" w:rsidRPr="009A5C27" w:rsidRDefault="00920818" w:rsidP="00920818">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    1991-1995</w:t>
            </w:r>
          </w:p>
        </w:tc>
        <w:tc>
          <w:tcPr>
            <w:tcW w:w="765" w:type="pct"/>
            <w:shd w:val="clear" w:color="000000" w:fill="FFFFFF"/>
          </w:tcPr>
          <w:p w14:paraId="5A244BC2" w14:textId="19497E5E" w:rsidR="00920818" w:rsidRPr="009A5C27" w:rsidRDefault="00920818" w:rsidP="00920818">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33.3 </w:t>
            </w:r>
          </w:p>
        </w:tc>
        <w:tc>
          <w:tcPr>
            <w:tcW w:w="799" w:type="pct"/>
            <w:shd w:val="clear" w:color="000000" w:fill="FFFFFF"/>
          </w:tcPr>
          <w:p w14:paraId="3D7B2FE3" w14:textId="697AA34E" w:rsidR="00920818" w:rsidRPr="009A5C27" w:rsidRDefault="00920818" w:rsidP="00920818">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29.3 </w:t>
            </w:r>
          </w:p>
        </w:tc>
        <w:tc>
          <w:tcPr>
            <w:tcW w:w="730" w:type="pct"/>
            <w:shd w:val="clear" w:color="000000" w:fill="FFFFFF"/>
          </w:tcPr>
          <w:p w14:paraId="39E8EC36" w14:textId="0B3143B7" w:rsidR="00920818" w:rsidRPr="009A5C27" w:rsidRDefault="00920818" w:rsidP="00920818">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26.7 </w:t>
            </w:r>
          </w:p>
        </w:tc>
        <w:tc>
          <w:tcPr>
            <w:tcW w:w="104" w:type="pct"/>
            <w:shd w:val="clear" w:color="000000" w:fill="FFFFFF"/>
          </w:tcPr>
          <w:p w14:paraId="4399C831" w14:textId="77777777" w:rsidR="00920818" w:rsidRPr="009A5C27" w:rsidRDefault="00920818" w:rsidP="00920818">
            <w:pPr>
              <w:spacing w:after="0" w:line="240" w:lineRule="auto"/>
              <w:rPr>
                <w:rFonts w:ascii="Times New Roman" w:hAnsi="Times New Roman" w:cs="Times New Roman"/>
                <w:sz w:val="20"/>
                <w:szCs w:val="20"/>
              </w:rPr>
            </w:pPr>
          </w:p>
        </w:tc>
        <w:tc>
          <w:tcPr>
            <w:tcW w:w="1249" w:type="pct"/>
            <w:shd w:val="clear" w:color="000000" w:fill="FFFFFF"/>
          </w:tcPr>
          <w:p w14:paraId="133FA911" w14:textId="42EF94FB" w:rsidR="00920818" w:rsidRPr="009A5C27" w:rsidRDefault="00920818" w:rsidP="00920818">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22.8 </w:t>
            </w:r>
          </w:p>
        </w:tc>
      </w:tr>
      <w:tr w:rsidR="009A5C27" w:rsidRPr="009A5C27" w14:paraId="2425467D" w14:textId="0C45AC26" w:rsidTr="00FA6C96">
        <w:trPr>
          <w:trHeight w:val="257"/>
        </w:trPr>
        <w:tc>
          <w:tcPr>
            <w:tcW w:w="1353" w:type="pct"/>
            <w:shd w:val="clear" w:color="000000" w:fill="FFFFFF"/>
            <w:vAlign w:val="center"/>
          </w:tcPr>
          <w:p w14:paraId="2112DC94" w14:textId="10236054" w:rsidR="00920818" w:rsidRPr="009A5C27" w:rsidRDefault="00920818" w:rsidP="00920818">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    1996-2000</w:t>
            </w:r>
          </w:p>
        </w:tc>
        <w:tc>
          <w:tcPr>
            <w:tcW w:w="765" w:type="pct"/>
            <w:shd w:val="clear" w:color="000000" w:fill="FFFFFF"/>
          </w:tcPr>
          <w:p w14:paraId="6BA4EE82" w14:textId="0D55B474" w:rsidR="00920818" w:rsidRPr="009A5C27" w:rsidRDefault="00920818" w:rsidP="00920818">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29.8 </w:t>
            </w:r>
          </w:p>
        </w:tc>
        <w:tc>
          <w:tcPr>
            <w:tcW w:w="799" w:type="pct"/>
            <w:shd w:val="clear" w:color="000000" w:fill="FFFFFF"/>
          </w:tcPr>
          <w:p w14:paraId="315EDBC7" w14:textId="20D7D183" w:rsidR="00920818" w:rsidRPr="009A5C27" w:rsidRDefault="00920818" w:rsidP="00920818">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27.6 </w:t>
            </w:r>
          </w:p>
        </w:tc>
        <w:tc>
          <w:tcPr>
            <w:tcW w:w="730" w:type="pct"/>
            <w:shd w:val="clear" w:color="000000" w:fill="FFFFFF"/>
          </w:tcPr>
          <w:p w14:paraId="1F222029" w14:textId="618F49CD" w:rsidR="00920818" w:rsidRPr="009A5C27" w:rsidRDefault="00920818" w:rsidP="00920818">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24.4 </w:t>
            </w:r>
          </w:p>
        </w:tc>
        <w:tc>
          <w:tcPr>
            <w:tcW w:w="104" w:type="pct"/>
            <w:shd w:val="clear" w:color="000000" w:fill="FFFFFF"/>
          </w:tcPr>
          <w:p w14:paraId="42419B9E" w14:textId="77777777" w:rsidR="00920818" w:rsidRPr="009A5C27" w:rsidRDefault="00920818" w:rsidP="00920818">
            <w:pPr>
              <w:spacing w:after="0" w:line="240" w:lineRule="auto"/>
              <w:rPr>
                <w:rFonts w:ascii="Times New Roman" w:hAnsi="Times New Roman" w:cs="Times New Roman"/>
                <w:sz w:val="20"/>
                <w:szCs w:val="20"/>
              </w:rPr>
            </w:pPr>
          </w:p>
        </w:tc>
        <w:tc>
          <w:tcPr>
            <w:tcW w:w="1249" w:type="pct"/>
            <w:shd w:val="clear" w:color="000000" w:fill="FFFFFF"/>
          </w:tcPr>
          <w:p w14:paraId="67E9DF68" w14:textId="53FC0BE5" w:rsidR="00920818" w:rsidRPr="009A5C27" w:rsidRDefault="00920818" w:rsidP="00920818">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25.9 </w:t>
            </w:r>
          </w:p>
        </w:tc>
      </w:tr>
      <w:tr w:rsidR="009A5C27" w:rsidRPr="009A5C27" w14:paraId="4BA95DF6" w14:textId="122C7C10" w:rsidTr="00FA6C96">
        <w:trPr>
          <w:trHeight w:val="257"/>
        </w:trPr>
        <w:tc>
          <w:tcPr>
            <w:tcW w:w="1353" w:type="pct"/>
            <w:shd w:val="clear" w:color="000000" w:fill="FFFFFF"/>
            <w:vAlign w:val="center"/>
          </w:tcPr>
          <w:p w14:paraId="450DFF0E" w14:textId="59F744D3" w:rsidR="00920818" w:rsidRPr="009A5C27" w:rsidRDefault="00920818" w:rsidP="00920818">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    2001-2005</w:t>
            </w:r>
          </w:p>
        </w:tc>
        <w:tc>
          <w:tcPr>
            <w:tcW w:w="765" w:type="pct"/>
            <w:shd w:val="clear" w:color="000000" w:fill="FFFFFF"/>
          </w:tcPr>
          <w:p w14:paraId="44FE872A" w14:textId="2BF888C1" w:rsidR="00920818" w:rsidRPr="009A5C27" w:rsidRDefault="00920818" w:rsidP="00920818">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19.3 </w:t>
            </w:r>
          </w:p>
        </w:tc>
        <w:tc>
          <w:tcPr>
            <w:tcW w:w="799" w:type="pct"/>
            <w:shd w:val="clear" w:color="000000" w:fill="FFFFFF"/>
          </w:tcPr>
          <w:p w14:paraId="7394303E" w14:textId="52629E5F" w:rsidR="00920818" w:rsidRPr="009A5C27" w:rsidRDefault="00920818" w:rsidP="00920818">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24.4 </w:t>
            </w:r>
          </w:p>
        </w:tc>
        <w:tc>
          <w:tcPr>
            <w:tcW w:w="730" w:type="pct"/>
            <w:shd w:val="clear" w:color="000000" w:fill="FFFFFF"/>
          </w:tcPr>
          <w:p w14:paraId="170BC07F" w14:textId="4D067253" w:rsidR="00920818" w:rsidRPr="009A5C27" w:rsidRDefault="00920818" w:rsidP="00920818">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21.7 </w:t>
            </w:r>
          </w:p>
        </w:tc>
        <w:tc>
          <w:tcPr>
            <w:tcW w:w="104" w:type="pct"/>
            <w:shd w:val="clear" w:color="000000" w:fill="FFFFFF"/>
          </w:tcPr>
          <w:p w14:paraId="7BA1C77C" w14:textId="77777777" w:rsidR="00920818" w:rsidRPr="009A5C27" w:rsidRDefault="00920818" w:rsidP="00920818">
            <w:pPr>
              <w:spacing w:after="0" w:line="240" w:lineRule="auto"/>
              <w:rPr>
                <w:rFonts w:ascii="Times New Roman" w:hAnsi="Times New Roman" w:cs="Times New Roman"/>
                <w:sz w:val="20"/>
                <w:szCs w:val="20"/>
              </w:rPr>
            </w:pPr>
          </w:p>
        </w:tc>
        <w:tc>
          <w:tcPr>
            <w:tcW w:w="1249" w:type="pct"/>
            <w:shd w:val="clear" w:color="000000" w:fill="FFFFFF"/>
          </w:tcPr>
          <w:p w14:paraId="4FA03F23" w14:textId="369EBAAE" w:rsidR="00920818" w:rsidRPr="009A5C27" w:rsidRDefault="00920818" w:rsidP="00920818">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27.5 </w:t>
            </w:r>
          </w:p>
        </w:tc>
      </w:tr>
      <w:tr w:rsidR="009A5C27" w:rsidRPr="009A5C27" w14:paraId="0DDA51AF" w14:textId="51A30CF0" w:rsidTr="00FA6C96">
        <w:trPr>
          <w:trHeight w:val="257"/>
        </w:trPr>
        <w:tc>
          <w:tcPr>
            <w:tcW w:w="1353" w:type="pct"/>
            <w:shd w:val="clear" w:color="000000" w:fill="FFFFFF"/>
            <w:vAlign w:val="center"/>
          </w:tcPr>
          <w:p w14:paraId="3B868AFF" w14:textId="2E3DF8D9" w:rsidR="00920818" w:rsidRPr="009A5C27" w:rsidRDefault="00920818" w:rsidP="00920818">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    2006-2009</w:t>
            </w:r>
          </w:p>
        </w:tc>
        <w:tc>
          <w:tcPr>
            <w:tcW w:w="765" w:type="pct"/>
            <w:shd w:val="clear" w:color="000000" w:fill="FFFFFF"/>
          </w:tcPr>
          <w:p w14:paraId="338F304E" w14:textId="78A319F1" w:rsidR="00920818" w:rsidRPr="009A5C27" w:rsidRDefault="00920818" w:rsidP="00920818">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8.1 </w:t>
            </w:r>
          </w:p>
        </w:tc>
        <w:tc>
          <w:tcPr>
            <w:tcW w:w="799" w:type="pct"/>
            <w:shd w:val="clear" w:color="000000" w:fill="FFFFFF"/>
          </w:tcPr>
          <w:p w14:paraId="173CE7BF" w14:textId="2C6275AF" w:rsidR="00920818" w:rsidRPr="009A5C27" w:rsidRDefault="00920818" w:rsidP="00920818">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10.6 </w:t>
            </w:r>
          </w:p>
        </w:tc>
        <w:tc>
          <w:tcPr>
            <w:tcW w:w="730" w:type="pct"/>
            <w:shd w:val="clear" w:color="000000" w:fill="FFFFFF"/>
          </w:tcPr>
          <w:p w14:paraId="169341D6" w14:textId="0193E4DE" w:rsidR="00920818" w:rsidRPr="009A5C27" w:rsidRDefault="00920818" w:rsidP="00920818">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17.7 </w:t>
            </w:r>
          </w:p>
        </w:tc>
        <w:tc>
          <w:tcPr>
            <w:tcW w:w="104" w:type="pct"/>
            <w:shd w:val="clear" w:color="000000" w:fill="FFFFFF"/>
          </w:tcPr>
          <w:p w14:paraId="226F740C" w14:textId="77777777" w:rsidR="00920818" w:rsidRPr="009A5C27" w:rsidRDefault="00920818" w:rsidP="00920818">
            <w:pPr>
              <w:spacing w:after="0" w:line="240" w:lineRule="auto"/>
              <w:rPr>
                <w:rFonts w:ascii="Times New Roman" w:hAnsi="Times New Roman" w:cs="Times New Roman"/>
                <w:sz w:val="20"/>
                <w:szCs w:val="20"/>
              </w:rPr>
            </w:pPr>
          </w:p>
        </w:tc>
        <w:tc>
          <w:tcPr>
            <w:tcW w:w="1249" w:type="pct"/>
            <w:shd w:val="clear" w:color="000000" w:fill="FFFFFF"/>
          </w:tcPr>
          <w:p w14:paraId="77342A40" w14:textId="17EE206A" w:rsidR="00920818" w:rsidRPr="009A5C27" w:rsidRDefault="00920818" w:rsidP="00920818">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15.3 </w:t>
            </w:r>
          </w:p>
        </w:tc>
      </w:tr>
      <w:tr w:rsidR="009A5C27" w:rsidRPr="009A5C27" w14:paraId="6008944B" w14:textId="77777777" w:rsidTr="00FA6C96">
        <w:trPr>
          <w:trHeight w:val="257"/>
        </w:trPr>
        <w:tc>
          <w:tcPr>
            <w:tcW w:w="1353" w:type="pct"/>
            <w:shd w:val="clear" w:color="000000" w:fill="FFFFFF"/>
            <w:vAlign w:val="center"/>
          </w:tcPr>
          <w:p w14:paraId="29FB9850" w14:textId="6BCB2321" w:rsidR="00072A67" w:rsidRPr="009A5C27" w:rsidRDefault="00072A67" w:rsidP="00072A67">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Median PSA Level at Diagnosis, ng/ml</w:t>
            </w:r>
          </w:p>
        </w:tc>
        <w:tc>
          <w:tcPr>
            <w:tcW w:w="765" w:type="pct"/>
            <w:shd w:val="clear" w:color="000000" w:fill="FFFFFF"/>
            <w:vAlign w:val="center"/>
          </w:tcPr>
          <w:p w14:paraId="340EF5BA" w14:textId="62070404" w:rsidR="00072A67" w:rsidRPr="009A5C27" w:rsidRDefault="00072A67" w:rsidP="00072A67">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6.8 (4.8,10.6)</w:t>
            </w:r>
          </w:p>
        </w:tc>
        <w:tc>
          <w:tcPr>
            <w:tcW w:w="799" w:type="pct"/>
            <w:shd w:val="clear" w:color="000000" w:fill="FFFFFF"/>
          </w:tcPr>
          <w:p w14:paraId="3CF5B10B" w14:textId="2F712202" w:rsidR="00072A67" w:rsidRPr="009A5C27" w:rsidRDefault="00072A67" w:rsidP="00072A67">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6.6 (4.9,10.3)</w:t>
            </w:r>
          </w:p>
        </w:tc>
        <w:tc>
          <w:tcPr>
            <w:tcW w:w="730" w:type="pct"/>
            <w:shd w:val="clear" w:color="000000" w:fill="FFFFFF"/>
            <w:vAlign w:val="center"/>
          </w:tcPr>
          <w:p w14:paraId="3895CFFC" w14:textId="69AC46AE" w:rsidR="00072A67" w:rsidRPr="009A5C27" w:rsidRDefault="00072A67" w:rsidP="00072A67">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5.9 (4.4,8.8)</w:t>
            </w:r>
          </w:p>
        </w:tc>
        <w:tc>
          <w:tcPr>
            <w:tcW w:w="104" w:type="pct"/>
            <w:shd w:val="clear" w:color="000000" w:fill="FFFFFF"/>
          </w:tcPr>
          <w:p w14:paraId="6658B9FB" w14:textId="77777777" w:rsidR="00072A67" w:rsidRPr="009A5C27" w:rsidRDefault="00072A67" w:rsidP="00072A67">
            <w:pPr>
              <w:spacing w:after="0" w:line="240" w:lineRule="auto"/>
              <w:rPr>
                <w:rFonts w:ascii="Times New Roman" w:hAnsi="Times New Roman" w:cs="Times New Roman"/>
                <w:sz w:val="20"/>
                <w:szCs w:val="20"/>
              </w:rPr>
            </w:pPr>
          </w:p>
        </w:tc>
        <w:tc>
          <w:tcPr>
            <w:tcW w:w="1249" w:type="pct"/>
            <w:shd w:val="clear" w:color="000000" w:fill="FFFFFF"/>
          </w:tcPr>
          <w:p w14:paraId="74E3BE4D" w14:textId="65DA466D" w:rsidR="00072A67" w:rsidRPr="009A5C27" w:rsidRDefault="00072A67" w:rsidP="00072A67">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7.3 (5.1,12.0)</w:t>
            </w:r>
          </w:p>
        </w:tc>
      </w:tr>
      <w:tr w:rsidR="009A5C27" w:rsidRPr="009A5C27" w14:paraId="41298B2D" w14:textId="77777777" w:rsidTr="00FA6C96">
        <w:trPr>
          <w:trHeight w:val="257"/>
        </w:trPr>
        <w:tc>
          <w:tcPr>
            <w:tcW w:w="1353" w:type="pct"/>
            <w:shd w:val="clear" w:color="000000" w:fill="FFFFFF"/>
          </w:tcPr>
          <w:p w14:paraId="442DF90E" w14:textId="701E0E53" w:rsidR="00072A67" w:rsidRPr="009A5C27" w:rsidRDefault="00072A67" w:rsidP="00072A67">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Clinical Stage, %</w:t>
            </w:r>
          </w:p>
        </w:tc>
        <w:tc>
          <w:tcPr>
            <w:tcW w:w="765" w:type="pct"/>
            <w:shd w:val="clear" w:color="000000" w:fill="FFFFFF"/>
          </w:tcPr>
          <w:p w14:paraId="32B878EF" w14:textId="77AC279A" w:rsidR="00072A67" w:rsidRPr="009A5C27" w:rsidRDefault="00072A67" w:rsidP="00072A67">
            <w:pPr>
              <w:spacing w:after="0" w:line="240" w:lineRule="auto"/>
              <w:rPr>
                <w:rFonts w:ascii="Times New Roman" w:hAnsi="Times New Roman" w:cs="Times New Roman"/>
                <w:sz w:val="20"/>
                <w:szCs w:val="20"/>
              </w:rPr>
            </w:pPr>
          </w:p>
        </w:tc>
        <w:tc>
          <w:tcPr>
            <w:tcW w:w="799" w:type="pct"/>
            <w:shd w:val="clear" w:color="000000" w:fill="FFFFFF"/>
            <w:vAlign w:val="center"/>
          </w:tcPr>
          <w:p w14:paraId="6A044369" w14:textId="77777777" w:rsidR="00072A67" w:rsidRPr="009A5C27" w:rsidRDefault="00072A67" w:rsidP="00072A67">
            <w:pPr>
              <w:spacing w:after="0" w:line="240" w:lineRule="auto"/>
              <w:rPr>
                <w:rFonts w:ascii="Times New Roman" w:hAnsi="Times New Roman" w:cs="Times New Roman"/>
                <w:sz w:val="20"/>
                <w:szCs w:val="20"/>
              </w:rPr>
            </w:pPr>
          </w:p>
        </w:tc>
        <w:tc>
          <w:tcPr>
            <w:tcW w:w="730" w:type="pct"/>
            <w:shd w:val="clear" w:color="000000" w:fill="FFFFFF"/>
            <w:vAlign w:val="center"/>
          </w:tcPr>
          <w:p w14:paraId="409B0423" w14:textId="77777777" w:rsidR="00072A67" w:rsidRPr="009A5C27" w:rsidRDefault="00072A67" w:rsidP="00072A67">
            <w:pPr>
              <w:spacing w:after="0" w:line="240" w:lineRule="auto"/>
              <w:rPr>
                <w:rFonts w:ascii="Times New Roman" w:hAnsi="Times New Roman" w:cs="Times New Roman"/>
                <w:sz w:val="20"/>
                <w:szCs w:val="20"/>
              </w:rPr>
            </w:pPr>
          </w:p>
        </w:tc>
        <w:tc>
          <w:tcPr>
            <w:tcW w:w="104" w:type="pct"/>
            <w:shd w:val="clear" w:color="000000" w:fill="FFFFFF"/>
          </w:tcPr>
          <w:p w14:paraId="15FA8943" w14:textId="77777777" w:rsidR="00072A67" w:rsidRPr="009A5C27" w:rsidRDefault="00072A67" w:rsidP="00072A67">
            <w:pPr>
              <w:spacing w:after="0" w:line="240" w:lineRule="auto"/>
              <w:rPr>
                <w:rFonts w:ascii="Times New Roman" w:hAnsi="Times New Roman" w:cs="Times New Roman"/>
                <w:sz w:val="20"/>
                <w:szCs w:val="20"/>
              </w:rPr>
            </w:pPr>
          </w:p>
        </w:tc>
        <w:tc>
          <w:tcPr>
            <w:tcW w:w="1249" w:type="pct"/>
            <w:shd w:val="clear" w:color="000000" w:fill="FFFFFF"/>
          </w:tcPr>
          <w:p w14:paraId="47707AF3" w14:textId="77777777" w:rsidR="00072A67" w:rsidRPr="009A5C27" w:rsidRDefault="00072A67" w:rsidP="00072A67">
            <w:pPr>
              <w:spacing w:after="0" w:line="240" w:lineRule="auto"/>
              <w:rPr>
                <w:rFonts w:ascii="Times New Roman" w:hAnsi="Times New Roman" w:cs="Times New Roman"/>
                <w:sz w:val="20"/>
                <w:szCs w:val="20"/>
              </w:rPr>
            </w:pPr>
          </w:p>
        </w:tc>
      </w:tr>
      <w:tr w:rsidR="009A5C27" w:rsidRPr="009A5C27" w14:paraId="1C5CF877" w14:textId="77777777" w:rsidTr="00FA6C96">
        <w:trPr>
          <w:trHeight w:val="257"/>
        </w:trPr>
        <w:tc>
          <w:tcPr>
            <w:tcW w:w="1353" w:type="pct"/>
            <w:shd w:val="clear" w:color="000000" w:fill="FFFFFF"/>
          </w:tcPr>
          <w:p w14:paraId="71CD2173" w14:textId="553C2768" w:rsidR="00072A67" w:rsidRPr="009A5C27" w:rsidRDefault="00072A67" w:rsidP="00072A67">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    T1, T2</w:t>
            </w:r>
          </w:p>
        </w:tc>
        <w:tc>
          <w:tcPr>
            <w:tcW w:w="765" w:type="pct"/>
            <w:shd w:val="clear" w:color="000000" w:fill="FFFFFF"/>
          </w:tcPr>
          <w:p w14:paraId="65892C64" w14:textId="107C54B9" w:rsidR="00072A67" w:rsidRPr="009A5C27" w:rsidRDefault="00072A67" w:rsidP="00072A67">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92.9 </w:t>
            </w:r>
          </w:p>
        </w:tc>
        <w:tc>
          <w:tcPr>
            <w:tcW w:w="799" w:type="pct"/>
            <w:shd w:val="clear" w:color="000000" w:fill="FFFFFF"/>
          </w:tcPr>
          <w:p w14:paraId="5A78DCA8" w14:textId="2D730507" w:rsidR="00072A67" w:rsidRPr="009A5C27" w:rsidRDefault="00072A67" w:rsidP="00072A67">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93.7 </w:t>
            </w:r>
          </w:p>
        </w:tc>
        <w:tc>
          <w:tcPr>
            <w:tcW w:w="730" w:type="pct"/>
            <w:shd w:val="clear" w:color="000000" w:fill="FFFFFF"/>
          </w:tcPr>
          <w:p w14:paraId="69B5FB2F" w14:textId="482C2E48" w:rsidR="00072A67" w:rsidRPr="009A5C27" w:rsidRDefault="00072A67" w:rsidP="00072A67">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90.5 </w:t>
            </w:r>
          </w:p>
        </w:tc>
        <w:tc>
          <w:tcPr>
            <w:tcW w:w="104" w:type="pct"/>
            <w:shd w:val="clear" w:color="000000" w:fill="FFFFFF"/>
          </w:tcPr>
          <w:p w14:paraId="05723855" w14:textId="77777777" w:rsidR="00072A67" w:rsidRPr="009A5C27" w:rsidRDefault="00072A67" w:rsidP="00072A67">
            <w:pPr>
              <w:spacing w:after="0" w:line="240" w:lineRule="auto"/>
              <w:rPr>
                <w:rFonts w:ascii="Times New Roman" w:hAnsi="Times New Roman" w:cs="Times New Roman"/>
                <w:sz w:val="20"/>
                <w:szCs w:val="20"/>
              </w:rPr>
            </w:pPr>
          </w:p>
        </w:tc>
        <w:tc>
          <w:tcPr>
            <w:tcW w:w="1249" w:type="pct"/>
            <w:shd w:val="clear" w:color="000000" w:fill="FFFFFF"/>
          </w:tcPr>
          <w:p w14:paraId="09E7CAD5" w14:textId="7E073123" w:rsidR="00072A67" w:rsidRPr="009A5C27" w:rsidRDefault="00072A67" w:rsidP="00072A67">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70.8 </w:t>
            </w:r>
          </w:p>
        </w:tc>
      </w:tr>
      <w:tr w:rsidR="009A5C27" w:rsidRPr="009A5C27" w14:paraId="0A792D10" w14:textId="77777777" w:rsidTr="00FA6C96">
        <w:trPr>
          <w:trHeight w:val="257"/>
        </w:trPr>
        <w:tc>
          <w:tcPr>
            <w:tcW w:w="1353" w:type="pct"/>
            <w:shd w:val="clear" w:color="000000" w:fill="FFFFFF"/>
          </w:tcPr>
          <w:p w14:paraId="35B4B1B7" w14:textId="48FCC67E" w:rsidR="00072A67" w:rsidRPr="009A5C27" w:rsidRDefault="00072A67" w:rsidP="00072A67">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    T3,</w:t>
            </w:r>
          </w:p>
        </w:tc>
        <w:tc>
          <w:tcPr>
            <w:tcW w:w="765" w:type="pct"/>
            <w:shd w:val="clear" w:color="000000" w:fill="FFFFFF"/>
          </w:tcPr>
          <w:p w14:paraId="70129411" w14:textId="0CCAFB1A" w:rsidR="00072A67" w:rsidRPr="009A5C27" w:rsidRDefault="00072A67" w:rsidP="00072A67">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3.3 </w:t>
            </w:r>
          </w:p>
        </w:tc>
        <w:tc>
          <w:tcPr>
            <w:tcW w:w="799" w:type="pct"/>
            <w:shd w:val="clear" w:color="000000" w:fill="FFFFFF"/>
          </w:tcPr>
          <w:p w14:paraId="13C7412C" w14:textId="530A0AC2" w:rsidR="00072A67" w:rsidRPr="009A5C27" w:rsidRDefault="00072A67" w:rsidP="00072A67">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3.0 </w:t>
            </w:r>
          </w:p>
        </w:tc>
        <w:tc>
          <w:tcPr>
            <w:tcW w:w="730" w:type="pct"/>
            <w:shd w:val="clear" w:color="000000" w:fill="FFFFFF"/>
          </w:tcPr>
          <w:p w14:paraId="5E1BE529" w14:textId="61F867C8" w:rsidR="00072A67" w:rsidRPr="009A5C27" w:rsidRDefault="00072A67" w:rsidP="00072A67">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2.5 </w:t>
            </w:r>
          </w:p>
        </w:tc>
        <w:tc>
          <w:tcPr>
            <w:tcW w:w="104" w:type="pct"/>
            <w:shd w:val="clear" w:color="000000" w:fill="FFFFFF"/>
          </w:tcPr>
          <w:p w14:paraId="6F334E3A" w14:textId="77777777" w:rsidR="00072A67" w:rsidRPr="009A5C27" w:rsidRDefault="00072A67" w:rsidP="00072A67">
            <w:pPr>
              <w:spacing w:after="0" w:line="240" w:lineRule="auto"/>
              <w:rPr>
                <w:rFonts w:ascii="Times New Roman" w:hAnsi="Times New Roman" w:cs="Times New Roman"/>
                <w:sz w:val="20"/>
                <w:szCs w:val="20"/>
              </w:rPr>
            </w:pPr>
          </w:p>
        </w:tc>
        <w:tc>
          <w:tcPr>
            <w:tcW w:w="1249" w:type="pct"/>
            <w:shd w:val="clear" w:color="000000" w:fill="FFFFFF"/>
          </w:tcPr>
          <w:p w14:paraId="1E4CFC56" w14:textId="4C268D4A" w:rsidR="00072A67" w:rsidRPr="009A5C27" w:rsidRDefault="00072A67" w:rsidP="00072A67">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3.3 </w:t>
            </w:r>
          </w:p>
        </w:tc>
      </w:tr>
      <w:tr w:rsidR="009A5C27" w:rsidRPr="009A5C27" w14:paraId="22E6F4C6" w14:textId="77777777" w:rsidTr="00FA6C96">
        <w:trPr>
          <w:trHeight w:val="257"/>
        </w:trPr>
        <w:tc>
          <w:tcPr>
            <w:tcW w:w="1353" w:type="pct"/>
            <w:shd w:val="clear" w:color="000000" w:fill="FFFFFF"/>
          </w:tcPr>
          <w:p w14:paraId="486F4D72" w14:textId="6B5D09A6" w:rsidR="00072A67" w:rsidRPr="009A5C27" w:rsidRDefault="00072A67" w:rsidP="00072A67">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    T4, N1, M1</w:t>
            </w:r>
          </w:p>
        </w:tc>
        <w:tc>
          <w:tcPr>
            <w:tcW w:w="765" w:type="pct"/>
            <w:shd w:val="clear" w:color="000000" w:fill="FFFFFF"/>
          </w:tcPr>
          <w:p w14:paraId="70FAF3CA" w14:textId="620FC945" w:rsidR="00072A67" w:rsidRPr="009A5C27" w:rsidRDefault="00072A67" w:rsidP="00072A67">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2.1 </w:t>
            </w:r>
          </w:p>
        </w:tc>
        <w:tc>
          <w:tcPr>
            <w:tcW w:w="799" w:type="pct"/>
            <w:shd w:val="clear" w:color="000000" w:fill="FFFFFF"/>
          </w:tcPr>
          <w:p w14:paraId="6667835E" w14:textId="44BC49CE" w:rsidR="00072A67" w:rsidRPr="009A5C27" w:rsidRDefault="00072A67" w:rsidP="00072A67">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1.9 </w:t>
            </w:r>
          </w:p>
        </w:tc>
        <w:tc>
          <w:tcPr>
            <w:tcW w:w="730" w:type="pct"/>
            <w:shd w:val="clear" w:color="000000" w:fill="FFFFFF"/>
          </w:tcPr>
          <w:p w14:paraId="2C279813" w14:textId="7F2194F8" w:rsidR="00072A67" w:rsidRPr="009A5C27" w:rsidRDefault="00072A67" w:rsidP="00072A67">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2.1 </w:t>
            </w:r>
          </w:p>
        </w:tc>
        <w:tc>
          <w:tcPr>
            <w:tcW w:w="104" w:type="pct"/>
            <w:shd w:val="clear" w:color="000000" w:fill="FFFFFF"/>
          </w:tcPr>
          <w:p w14:paraId="0601CC19" w14:textId="77777777" w:rsidR="00072A67" w:rsidRPr="009A5C27" w:rsidRDefault="00072A67" w:rsidP="00072A67">
            <w:pPr>
              <w:spacing w:after="0" w:line="240" w:lineRule="auto"/>
              <w:rPr>
                <w:rFonts w:ascii="Times New Roman" w:hAnsi="Times New Roman" w:cs="Times New Roman"/>
                <w:sz w:val="20"/>
                <w:szCs w:val="20"/>
              </w:rPr>
            </w:pPr>
          </w:p>
        </w:tc>
        <w:tc>
          <w:tcPr>
            <w:tcW w:w="1249" w:type="pct"/>
            <w:shd w:val="clear" w:color="000000" w:fill="FFFFFF"/>
          </w:tcPr>
          <w:p w14:paraId="0DFFA198" w14:textId="40A9C63B" w:rsidR="00072A67" w:rsidRPr="009A5C27" w:rsidRDefault="00072A67" w:rsidP="00072A67">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6.9 </w:t>
            </w:r>
          </w:p>
        </w:tc>
      </w:tr>
      <w:tr w:rsidR="009A5C27" w:rsidRPr="009A5C27" w14:paraId="68EF1501" w14:textId="77777777" w:rsidTr="00FA6C96">
        <w:trPr>
          <w:trHeight w:val="257"/>
        </w:trPr>
        <w:tc>
          <w:tcPr>
            <w:tcW w:w="1353" w:type="pct"/>
            <w:shd w:val="clear" w:color="000000" w:fill="FFFFFF"/>
          </w:tcPr>
          <w:p w14:paraId="11491E62" w14:textId="2AAA154E" w:rsidR="00072A67" w:rsidRPr="009A5C27" w:rsidRDefault="00072A67" w:rsidP="00072A67">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    Unknown</w:t>
            </w:r>
          </w:p>
        </w:tc>
        <w:tc>
          <w:tcPr>
            <w:tcW w:w="765" w:type="pct"/>
            <w:shd w:val="clear" w:color="000000" w:fill="FFFFFF"/>
          </w:tcPr>
          <w:p w14:paraId="3D1F4FE5" w14:textId="12A93815" w:rsidR="00072A67" w:rsidRPr="009A5C27" w:rsidRDefault="00072A67" w:rsidP="00072A67">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1.7 </w:t>
            </w:r>
          </w:p>
        </w:tc>
        <w:tc>
          <w:tcPr>
            <w:tcW w:w="799" w:type="pct"/>
            <w:shd w:val="clear" w:color="000000" w:fill="FFFFFF"/>
          </w:tcPr>
          <w:p w14:paraId="7548EA2A" w14:textId="67946D35" w:rsidR="00072A67" w:rsidRPr="009A5C27" w:rsidRDefault="00072A67" w:rsidP="00072A67">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1.4 </w:t>
            </w:r>
          </w:p>
        </w:tc>
        <w:tc>
          <w:tcPr>
            <w:tcW w:w="730" w:type="pct"/>
            <w:shd w:val="clear" w:color="000000" w:fill="FFFFFF"/>
          </w:tcPr>
          <w:p w14:paraId="094C55A2" w14:textId="73462CC6" w:rsidR="00072A67" w:rsidRPr="009A5C27" w:rsidRDefault="00072A67" w:rsidP="00072A67">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4.8 </w:t>
            </w:r>
          </w:p>
        </w:tc>
        <w:tc>
          <w:tcPr>
            <w:tcW w:w="104" w:type="pct"/>
            <w:shd w:val="clear" w:color="000000" w:fill="FFFFFF"/>
          </w:tcPr>
          <w:p w14:paraId="507DCB71" w14:textId="77777777" w:rsidR="00072A67" w:rsidRPr="009A5C27" w:rsidRDefault="00072A67" w:rsidP="00072A67">
            <w:pPr>
              <w:spacing w:after="0" w:line="240" w:lineRule="auto"/>
              <w:rPr>
                <w:rFonts w:ascii="Times New Roman" w:hAnsi="Times New Roman" w:cs="Times New Roman"/>
                <w:sz w:val="20"/>
                <w:szCs w:val="20"/>
              </w:rPr>
            </w:pPr>
          </w:p>
        </w:tc>
        <w:tc>
          <w:tcPr>
            <w:tcW w:w="1249" w:type="pct"/>
            <w:shd w:val="clear" w:color="000000" w:fill="FFFFFF"/>
          </w:tcPr>
          <w:p w14:paraId="04F2929C" w14:textId="06D807C2" w:rsidR="00072A67" w:rsidRPr="009A5C27" w:rsidRDefault="00072A67" w:rsidP="00072A67">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19.0 </w:t>
            </w:r>
          </w:p>
        </w:tc>
      </w:tr>
      <w:tr w:rsidR="009A5C27" w:rsidRPr="009A5C27" w14:paraId="57FA0715" w14:textId="77777777" w:rsidTr="00FA6C96">
        <w:trPr>
          <w:trHeight w:val="257"/>
        </w:trPr>
        <w:tc>
          <w:tcPr>
            <w:tcW w:w="1353" w:type="pct"/>
            <w:shd w:val="clear" w:color="000000" w:fill="FFFFFF"/>
            <w:vAlign w:val="center"/>
          </w:tcPr>
          <w:p w14:paraId="79F8EA76" w14:textId="0F5F58A1" w:rsidR="00072A67" w:rsidRPr="009A5C27" w:rsidRDefault="001E3D7D" w:rsidP="00072A67">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Clinical</w:t>
            </w:r>
            <w:r w:rsidR="00072A67" w:rsidRPr="009A5C27">
              <w:rPr>
                <w:rFonts w:ascii="Times New Roman" w:eastAsia="宋体" w:hAnsi="Times New Roman" w:cs="Times New Roman"/>
                <w:sz w:val="20"/>
                <w:szCs w:val="20"/>
              </w:rPr>
              <w:t xml:space="preserve"> Gleason Score, %</w:t>
            </w:r>
          </w:p>
        </w:tc>
        <w:tc>
          <w:tcPr>
            <w:tcW w:w="765" w:type="pct"/>
            <w:shd w:val="clear" w:color="000000" w:fill="FFFFFF"/>
            <w:vAlign w:val="center"/>
          </w:tcPr>
          <w:p w14:paraId="5D47A082" w14:textId="77777777" w:rsidR="00072A67" w:rsidRPr="009A5C27" w:rsidRDefault="00072A67" w:rsidP="00072A67">
            <w:pPr>
              <w:spacing w:after="0" w:line="240" w:lineRule="auto"/>
              <w:rPr>
                <w:rFonts w:ascii="Times New Roman" w:hAnsi="Times New Roman" w:cs="Times New Roman"/>
                <w:sz w:val="20"/>
                <w:szCs w:val="20"/>
              </w:rPr>
            </w:pPr>
          </w:p>
        </w:tc>
        <w:tc>
          <w:tcPr>
            <w:tcW w:w="799" w:type="pct"/>
            <w:shd w:val="clear" w:color="000000" w:fill="FFFFFF"/>
            <w:vAlign w:val="center"/>
          </w:tcPr>
          <w:p w14:paraId="1FE58DF2" w14:textId="77777777" w:rsidR="00072A67" w:rsidRPr="009A5C27" w:rsidRDefault="00072A67" w:rsidP="00072A67">
            <w:pPr>
              <w:spacing w:after="0" w:line="240" w:lineRule="auto"/>
              <w:rPr>
                <w:rFonts w:ascii="Times New Roman" w:hAnsi="Times New Roman" w:cs="Times New Roman"/>
                <w:sz w:val="20"/>
                <w:szCs w:val="20"/>
              </w:rPr>
            </w:pPr>
          </w:p>
        </w:tc>
        <w:tc>
          <w:tcPr>
            <w:tcW w:w="730" w:type="pct"/>
            <w:shd w:val="clear" w:color="000000" w:fill="FFFFFF"/>
            <w:vAlign w:val="center"/>
          </w:tcPr>
          <w:p w14:paraId="448333E9" w14:textId="77777777" w:rsidR="00072A67" w:rsidRPr="009A5C27" w:rsidRDefault="00072A67" w:rsidP="00072A67">
            <w:pPr>
              <w:spacing w:after="0" w:line="240" w:lineRule="auto"/>
              <w:rPr>
                <w:rFonts w:ascii="Times New Roman" w:hAnsi="Times New Roman" w:cs="Times New Roman"/>
                <w:sz w:val="20"/>
                <w:szCs w:val="20"/>
              </w:rPr>
            </w:pPr>
          </w:p>
        </w:tc>
        <w:tc>
          <w:tcPr>
            <w:tcW w:w="104" w:type="pct"/>
            <w:shd w:val="clear" w:color="000000" w:fill="FFFFFF"/>
          </w:tcPr>
          <w:p w14:paraId="786B57EB" w14:textId="77777777" w:rsidR="00072A67" w:rsidRPr="009A5C27" w:rsidRDefault="00072A67" w:rsidP="00072A67">
            <w:pPr>
              <w:spacing w:after="0" w:line="240" w:lineRule="auto"/>
              <w:rPr>
                <w:rFonts w:ascii="Times New Roman" w:hAnsi="Times New Roman" w:cs="Times New Roman"/>
                <w:sz w:val="20"/>
                <w:szCs w:val="20"/>
              </w:rPr>
            </w:pPr>
          </w:p>
        </w:tc>
        <w:tc>
          <w:tcPr>
            <w:tcW w:w="1249" w:type="pct"/>
            <w:shd w:val="clear" w:color="000000" w:fill="FFFFFF"/>
          </w:tcPr>
          <w:p w14:paraId="4918D040" w14:textId="77777777" w:rsidR="00072A67" w:rsidRPr="009A5C27" w:rsidRDefault="00072A67" w:rsidP="00072A67">
            <w:pPr>
              <w:spacing w:after="0" w:line="240" w:lineRule="auto"/>
              <w:rPr>
                <w:rFonts w:ascii="Times New Roman" w:hAnsi="Times New Roman" w:cs="Times New Roman"/>
                <w:sz w:val="20"/>
                <w:szCs w:val="20"/>
              </w:rPr>
            </w:pPr>
          </w:p>
        </w:tc>
      </w:tr>
      <w:tr w:rsidR="009A5C27" w:rsidRPr="009A5C27" w14:paraId="1A2D9203" w14:textId="77777777" w:rsidTr="00FA6C96">
        <w:trPr>
          <w:trHeight w:val="257"/>
        </w:trPr>
        <w:tc>
          <w:tcPr>
            <w:tcW w:w="1353" w:type="pct"/>
            <w:shd w:val="clear" w:color="000000" w:fill="FFFFFF"/>
          </w:tcPr>
          <w:p w14:paraId="37EC5952" w14:textId="2483E0AD" w:rsidR="008D2685" w:rsidRPr="009A5C27" w:rsidRDefault="008D2685" w:rsidP="008D2685">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    &lt;7</w:t>
            </w:r>
          </w:p>
        </w:tc>
        <w:tc>
          <w:tcPr>
            <w:tcW w:w="765" w:type="pct"/>
            <w:shd w:val="clear" w:color="000000" w:fill="FFFFFF"/>
          </w:tcPr>
          <w:p w14:paraId="012B831F" w14:textId="5218BA58" w:rsidR="008D2685" w:rsidRPr="009A5C27" w:rsidRDefault="008D2685" w:rsidP="008D2685">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59.1 </w:t>
            </w:r>
          </w:p>
        </w:tc>
        <w:tc>
          <w:tcPr>
            <w:tcW w:w="799" w:type="pct"/>
            <w:shd w:val="clear" w:color="000000" w:fill="FFFFFF"/>
          </w:tcPr>
          <w:p w14:paraId="7D51F80D" w14:textId="13B298D9" w:rsidR="008D2685" w:rsidRPr="009A5C27" w:rsidRDefault="008D2685" w:rsidP="008D2685">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57.5 </w:t>
            </w:r>
          </w:p>
        </w:tc>
        <w:tc>
          <w:tcPr>
            <w:tcW w:w="730" w:type="pct"/>
            <w:shd w:val="clear" w:color="000000" w:fill="FFFFFF"/>
          </w:tcPr>
          <w:p w14:paraId="4CA608FA" w14:textId="4F8F2167" w:rsidR="008D2685" w:rsidRPr="009A5C27" w:rsidRDefault="008D2685" w:rsidP="008D2685">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61.0 </w:t>
            </w:r>
          </w:p>
        </w:tc>
        <w:tc>
          <w:tcPr>
            <w:tcW w:w="104" w:type="pct"/>
            <w:shd w:val="clear" w:color="000000" w:fill="FFFFFF"/>
          </w:tcPr>
          <w:p w14:paraId="18B346C0" w14:textId="77777777" w:rsidR="008D2685" w:rsidRPr="009A5C27" w:rsidRDefault="008D2685" w:rsidP="008D2685">
            <w:pPr>
              <w:spacing w:after="0" w:line="240" w:lineRule="auto"/>
              <w:rPr>
                <w:rFonts w:ascii="Times New Roman" w:hAnsi="Times New Roman" w:cs="Times New Roman"/>
                <w:sz w:val="20"/>
                <w:szCs w:val="20"/>
              </w:rPr>
            </w:pPr>
          </w:p>
        </w:tc>
        <w:tc>
          <w:tcPr>
            <w:tcW w:w="1249" w:type="pct"/>
            <w:shd w:val="clear" w:color="000000" w:fill="FFFFFF"/>
          </w:tcPr>
          <w:p w14:paraId="30ADE4C1" w14:textId="04A89826" w:rsidR="008D2685" w:rsidRPr="009A5C27" w:rsidRDefault="008D2685" w:rsidP="008D2685">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44.1 </w:t>
            </w:r>
          </w:p>
        </w:tc>
      </w:tr>
      <w:tr w:rsidR="009A5C27" w:rsidRPr="009A5C27" w14:paraId="4CDE9D22" w14:textId="77777777" w:rsidTr="00FA6C96">
        <w:trPr>
          <w:trHeight w:val="257"/>
        </w:trPr>
        <w:tc>
          <w:tcPr>
            <w:tcW w:w="1353" w:type="pct"/>
            <w:shd w:val="clear" w:color="000000" w:fill="FFFFFF"/>
          </w:tcPr>
          <w:p w14:paraId="13CEEB2C" w14:textId="724F154D" w:rsidR="008D2685" w:rsidRPr="009A5C27" w:rsidRDefault="008D2685" w:rsidP="008D2685">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    7</w:t>
            </w:r>
          </w:p>
        </w:tc>
        <w:tc>
          <w:tcPr>
            <w:tcW w:w="765" w:type="pct"/>
            <w:shd w:val="clear" w:color="000000" w:fill="FFFFFF"/>
          </w:tcPr>
          <w:p w14:paraId="0420BA93" w14:textId="19B19D16" w:rsidR="008D2685" w:rsidRPr="009A5C27" w:rsidRDefault="008D2685" w:rsidP="008D2685">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30.7 </w:t>
            </w:r>
          </w:p>
        </w:tc>
        <w:tc>
          <w:tcPr>
            <w:tcW w:w="799" w:type="pct"/>
            <w:shd w:val="clear" w:color="000000" w:fill="FFFFFF"/>
          </w:tcPr>
          <w:p w14:paraId="76A246BB" w14:textId="34499F51" w:rsidR="008D2685" w:rsidRPr="009A5C27" w:rsidRDefault="008D2685" w:rsidP="008D2685">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31.3 </w:t>
            </w:r>
          </w:p>
        </w:tc>
        <w:tc>
          <w:tcPr>
            <w:tcW w:w="730" w:type="pct"/>
            <w:shd w:val="clear" w:color="000000" w:fill="FFFFFF"/>
          </w:tcPr>
          <w:p w14:paraId="4A807004" w14:textId="7B5D0D31" w:rsidR="008D2685" w:rsidRPr="009A5C27" w:rsidRDefault="008D2685" w:rsidP="008D2685">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25.5 </w:t>
            </w:r>
          </w:p>
        </w:tc>
        <w:tc>
          <w:tcPr>
            <w:tcW w:w="104" w:type="pct"/>
            <w:shd w:val="clear" w:color="000000" w:fill="FFFFFF"/>
          </w:tcPr>
          <w:p w14:paraId="3C561B80" w14:textId="77777777" w:rsidR="008D2685" w:rsidRPr="009A5C27" w:rsidRDefault="008D2685" w:rsidP="008D2685">
            <w:pPr>
              <w:spacing w:after="0" w:line="240" w:lineRule="auto"/>
              <w:rPr>
                <w:rFonts w:ascii="Times New Roman" w:hAnsi="Times New Roman" w:cs="Times New Roman"/>
                <w:sz w:val="20"/>
                <w:szCs w:val="20"/>
              </w:rPr>
            </w:pPr>
          </w:p>
        </w:tc>
        <w:tc>
          <w:tcPr>
            <w:tcW w:w="1249" w:type="pct"/>
            <w:shd w:val="clear" w:color="000000" w:fill="FFFFFF"/>
          </w:tcPr>
          <w:p w14:paraId="4E69D35E" w14:textId="36C5A906" w:rsidR="008D2685" w:rsidRPr="009A5C27" w:rsidRDefault="008D2685" w:rsidP="008D2685">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20.2 </w:t>
            </w:r>
          </w:p>
        </w:tc>
      </w:tr>
      <w:tr w:rsidR="009A5C27" w:rsidRPr="009A5C27" w14:paraId="773492EF" w14:textId="77777777" w:rsidTr="008F34B1">
        <w:trPr>
          <w:trHeight w:val="257"/>
        </w:trPr>
        <w:tc>
          <w:tcPr>
            <w:tcW w:w="1353" w:type="pct"/>
            <w:shd w:val="clear" w:color="000000" w:fill="FFFFFF"/>
          </w:tcPr>
          <w:p w14:paraId="330AACB3" w14:textId="5EF11D9D" w:rsidR="008D2685" w:rsidRPr="009A5C27" w:rsidRDefault="008D2685" w:rsidP="008D2685">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    &gt;7</w:t>
            </w:r>
          </w:p>
        </w:tc>
        <w:tc>
          <w:tcPr>
            <w:tcW w:w="765" w:type="pct"/>
            <w:shd w:val="clear" w:color="000000" w:fill="FFFFFF"/>
          </w:tcPr>
          <w:p w14:paraId="3B901D54" w14:textId="3F6DBD8B" w:rsidR="008D2685" w:rsidRPr="009A5C27" w:rsidRDefault="008D2685" w:rsidP="008D2685">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10.1 </w:t>
            </w:r>
          </w:p>
        </w:tc>
        <w:tc>
          <w:tcPr>
            <w:tcW w:w="799" w:type="pct"/>
            <w:shd w:val="clear" w:color="000000" w:fill="FFFFFF"/>
          </w:tcPr>
          <w:p w14:paraId="22C1F23D" w14:textId="1EB5B6D9" w:rsidR="008D2685" w:rsidRPr="009A5C27" w:rsidRDefault="008D2685" w:rsidP="008D2685">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11.0 </w:t>
            </w:r>
          </w:p>
        </w:tc>
        <w:tc>
          <w:tcPr>
            <w:tcW w:w="730" w:type="pct"/>
            <w:shd w:val="clear" w:color="000000" w:fill="FFFFFF"/>
          </w:tcPr>
          <w:p w14:paraId="0576D605" w14:textId="367FB840" w:rsidR="008D2685" w:rsidRPr="009A5C27" w:rsidRDefault="008D2685" w:rsidP="008D2685">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7.0 </w:t>
            </w:r>
          </w:p>
        </w:tc>
        <w:tc>
          <w:tcPr>
            <w:tcW w:w="104" w:type="pct"/>
            <w:shd w:val="clear" w:color="000000" w:fill="FFFFFF"/>
          </w:tcPr>
          <w:p w14:paraId="3AFD38B6" w14:textId="77777777" w:rsidR="008D2685" w:rsidRPr="009A5C27" w:rsidRDefault="008D2685" w:rsidP="008D2685">
            <w:pPr>
              <w:spacing w:after="0" w:line="240" w:lineRule="auto"/>
              <w:rPr>
                <w:rFonts w:ascii="Times New Roman" w:hAnsi="Times New Roman" w:cs="Times New Roman"/>
                <w:sz w:val="20"/>
                <w:szCs w:val="20"/>
              </w:rPr>
            </w:pPr>
          </w:p>
        </w:tc>
        <w:tc>
          <w:tcPr>
            <w:tcW w:w="1249" w:type="pct"/>
            <w:shd w:val="clear" w:color="000000" w:fill="FFFFFF"/>
          </w:tcPr>
          <w:p w14:paraId="1F756F1E" w14:textId="57F220E6" w:rsidR="008D2685" w:rsidRPr="009A5C27" w:rsidRDefault="008D2685" w:rsidP="008D2685">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10.4 </w:t>
            </w:r>
          </w:p>
        </w:tc>
      </w:tr>
      <w:tr w:rsidR="009A5C27" w:rsidRPr="009A5C27" w14:paraId="1EFA1EB6" w14:textId="77777777" w:rsidTr="008F34B1">
        <w:trPr>
          <w:trHeight w:val="257"/>
        </w:trPr>
        <w:tc>
          <w:tcPr>
            <w:tcW w:w="1353" w:type="pct"/>
            <w:tcBorders>
              <w:bottom w:val="single" w:sz="4" w:space="0" w:color="auto"/>
            </w:tcBorders>
            <w:shd w:val="clear" w:color="000000" w:fill="FFFFFF"/>
          </w:tcPr>
          <w:p w14:paraId="2F29AE29" w14:textId="6309E693" w:rsidR="008D2685" w:rsidRPr="009A5C27" w:rsidRDefault="008D2685" w:rsidP="008D2685">
            <w:pPr>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    Unknown</w:t>
            </w:r>
          </w:p>
        </w:tc>
        <w:tc>
          <w:tcPr>
            <w:tcW w:w="765" w:type="pct"/>
            <w:tcBorders>
              <w:bottom w:val="single" w:sz="4" w:space="0" w:color="auto"/>
            </w:tcBorders>
            <w:shd w:val="clear" w:color="000000" w:fill="FFFFFF"/>
          </w:tcPr>
          <w:p w14:paraId="6D0B2F90" w14:textId="59B1A90D" w:rsidR="008D2685" w:rsidRPr="009A5C27" w:rsidRDefault="008D2685" w:rsidP="008D2685">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0.1 </w:t>
            </w:r>
          </w:p>
        </w:tc>
        <w:tc>
          <w:tcPr>
            <w:tcW w:w="799" w:type="pct"/>
            <w:tcBorders>
              <w:bottom w:val="single" w:sz="4" w:space="0" w:color="auto"/>
            </w:tcBorders>
            <w:shd w:val="clear" w:color="000000" w:fill="FFFFFF"/>
          </w:tcPr>
          <w:p w14:paraId="612C8AE4" w14:textId="790B8A40" w:rsidR="008D2685" w:rsidRPr="009A5C27" w:rsidRDefault="008D2685" w:rsidP="008D2685">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0.1 </w:t>
            </w:r>
          </w:p>
        </w:tc>
        <w:tc>
          <w:tcPr>
            <w:tcW w:w="730" w:type="pct"/>
            <w:tcBorders>
              <w:bottom w:val="single" w:sz="4" w:space="0" w:color="auto"/>
            </w:tcBorders>
            <w:shd w:val="clear" w:color="000000" w:fill="FFFFFF"/>
          </w:tcPr>
          <w:p w14:paraId="04D9361B" w14:textId="12F9651C" w:rsidR="008D2685" w:rsidRPr="009A5C27" w:rsidRDefault="008D2685" w:rsidP="008D2685">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6.5 </w:t>
            </w:r>
          </w:p>
        </w:tc>
        <w:tc>
          <w:tcPr>
            <w:tcW w:w="104" w:type="pct"/>
            <w:tcBorders>
              <w:bottom w:val="single" w:sz="4" w:space="0" w:color="auto"/>
            </w:tcBorders>
            <w:shd w:val="clear" w:color="000000" w:fill="FFFFFF"/>
          </w:tcPr>
          <w:p w14:paraId="1BFD6528" w14:textId="77777777" w:rsidR="008D2685" w:rsidRPr="009A5C27" w:rsidRDefault="008D2685" w:rsidP="008D2685">
            <w:pPr>
              <w:spacing w:after="0" w:line="240" w:lineRule="auto"/>
              <w:rPr>
                <w:rFonts w:ascii="Times New Roman" w:hAnsi="Times New Roman" w:cs="Times New Roman"/>
                <w:sz w:val="20"/>
                <w:szCs w:val="20"/>
              </w:rPr>
            </w:pPr>
          </w:p>
        </w:tc>
        <w:tc>
          <w:tcPr>
            <w:tcW w:w="1249" w:type="pct"/>
            <w:tcBorders>
              <w:bottom w:val="single" w:sz="4" w:space="0" w:color="auto"/>
            </w:tcBorders>
            <w:shd w:val="clear" w:color="000000" w:fill="FFFFFF"/>
          </w:tcPr>
          <w:p w14:paraId="631E5D9C" w14:textId="2EE28ED1" w:rsidR="008D2685" w:rsidRPr="009A5C27" w:rsidRDefault="008D2685" w:rsidP="008D2685">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 xml:space="preserve">25.2 </w:t>
            </w:r>
          </w:p>
        </w:tc>
      </w:tr>
    </w:tbl>
    <w:p w14:paraId="5F8DDF6C" w14:textId="0FF182D1" w:rsidR="00DF0896" w:rsidRPr="009A5C27" w:rsidRDefault="00935C93" w:rsidP="00B4330E">
      <w:pPr>
        <w:spacing w:after="0" w:line="240" w:lineRule="auto"/>
        <w:rPr>
          <w:rFonts w:ascii="Times New Roman" w:hAnsi="Times New Roman" w:cs="Times New Roman" w:hint="eastAsia"/>
          <w:sz w:val="20"/>
          <w:szCs w:val="20"/>
        </w:rPr>
      </w:pPr>
      <w:r>
        <w:rPr>
          <w:rFonts w:ascii="Times New Roman" w:hAnsi="Times New Roman" w:cs="Times New Roman"/>
          <w:sz w:val="20"/>
          <w:szCs w:val="20"/>
        </w:rPr>
        <w:t>IHC</w:t>
      </w:r>
      <w:r w:rsidR="00980C42">
        <w:rPr>
          <w:rFonts w:ascii="Times New Roman" w:hAnsi="Times New Roman" w:cs="Times New Roman"/>
          <w:sz w:val="20"/>
          <w:szCs w:val="20"/>
        </w:rPr>
        <w:t xml:space="preserve"> </w:t>
      </w:r>
      <w:r>
        <w:rPr>
          <w:rFonts w:ascii="Times New Roman" w:hAnsi="Times New Roman" w:cs="Times New Roman"/>
          <w:sz w:val="20"/>
          <w:szCs w:val="20"/>
        </w:rPr>
        <w:t>=</w:t>
      </w:r>
      <w:r w:rsidRPr="00935C93">
        <w:t xml:space="preserve"> </w:t>
      </w:r>
      <w:r w:rsidR="00297557">
        <w:rPr>
          <w:rFonts w:ascii="Times New Roman" w:hAnsi="Times New Roman" w:cs="Times New Roman"/>
          <w:sz w:val="20"/>
          <w:szCs w:val="20"/>
        </w:rPr>
        <w:t>i</w:t>
      </w:r>
      <w:r w:rsidRPr="00935C93">
        <w:rPr>
          <w:rFonts w:ascii="Times New Roman" w:hAnsi="Times New Roman" w:cs="Times New Roman"/>
          <w:sz w:val="20"/>
          <w:szCs w:val="20"/>
        </w:rPr>
        <w:t>mmunohistochemistry</w:t>
      </w:r>
      <w:r>
        <w:rPr>
          <w:rFonts w:ascii="Times New Roman" w:hAnsi="Times New Roman" w:cs="Times New Roman"/>
          <w:sz w:val="20"/>
          <w:szCs w:val="20"/>
        </w:rPr>
        <w:t>;</w:t>
      </w:r>
      <w:r w:rsidR="001408FB">
        <w:rPr>
          <w:rFonts w:ascii="Times New Roman" w:hAnsi="Times New Roman" w:cs="Times New Roman"/>
          <w:sz w:val="20"/>
          <w:szCs w:val="20"/>
        </w:rPr>
        <w:t xml:space="preserve"> RP</w:t>
      </w:r>
      <w:r w:rsidR="00980C42">
        <w:rPr>
          <w:rFonts w:ascii="Times New Roman" w:hAnsi="Times New Roman" w:cs="Times New Roman"/>
          <w:sz w:val="20"/>
          <w:szCs w:val="20"/>
        </w:rPr>
        <w:t xml:space="preserve"> </w:t>
      </w:r>
      <w:r w:rsidR="00CF6302">
        <w:rPr>
          <w:rFonts w:ascii="Times New Roman" w:hAnsi="Times New Roman" w:cs="Times New Roman" w:hint="eastAsia"/>
          <w:sz w:val="20"/>
          <w:szCs w:val="20"/>
        </w:rPr>
        <w:t>=</w:t>
      </w:r>
      <w:r w:rsidR="00CF6302">
        <w:rPr>
          <w:rFonts w:ascii="Times New Roman" w:hAnsi="Times New Roman" w:cs="Times New Roman"/>
          <w:sz w:val="20"/>
          <w:szCs w:val="20"/>
        </w:rPr>
        <w:t xml:space="preserve"> </w:t>
      </w:r>
      <w:r w:rsidR="00297557">
        <w:rPr>
          <w:rFonts w:ascii="Times New Roman" w:hAnsi="Times New Roman" w:cs="Times New Roman"/>
          <w:sz w:val="20"/>
          <w:szCs w:val="20"/>
        </w:rPr>
        <w:t>r</w:t>
      </w:r>
      <w:r w:rsidR="001408FB" w:rsidRPr="001408FB">
        <w:rPr>
          <w:rFonts w:ascii="Times New Roman" w:hAnsi="Times New Roman" w:cs="Times New Roman"/>
          <w:sz w:val="20"/>
          <w:szCs w:val="20"/>
        </w:rPr>
        <w:t xml:space="preserve">adical </w:t>
      </w:r>
      <w:r w:rsidR="00297557">
        <w:rPr>
          <w:rFonts w:ascii="Times New Roman" w:hAnsi="Times New Roman" w:cs="Times New Roman"/>
          <w:sz w:val="20"/>
          <w:szCs w:val="20"/>
        </w:rPr>
        <w:t>p</w:t>
      </w:r>
      <w:r w:rsidR="001408FB" w:rsidRPr="001408FB">
        <w:rPr>
          <w:rFonts w:ascii="Times New Roman" w:hAnsi="Times New Roman" w:cs="Times New Roman"/>
          <w:sz w:val="20"/>
          <w:szCs w:val="20"/>
        </w:rPr>
        <w:t>rostatectomy</w:t>
      </w:r>
      <w:r w:rsidR="001408FB">
        <w:rPr>
          <w:rFonts w:ascii="Times New Roman" w:hAnsi="Times New Roman" w:cs="Times New Roman"/>
          <w:sz w:val="20"/>
          <w:szCs w:val="20"/>
        </w:rPr>
        <w:t>;</w:t>
      </w:r>
      <w:r w:rsidR="001408FB" w:rsidRPr="001408FB">
        <w:rPr>
          <w:rFonts w:ascii="Times New Roman" w:hAnsi="Times New Roman" w:cs="Times New Roman"/>
          <w:sz w:val="20"/>
          <w:szCs w:val="20"/>
        </w:rPr>
        <w:t xml:space="preserve"> </w:t>
      </w:r>
      <w:r w:rsidR="001408FB">
        <w:rPr>
          <w:rFonts w:ascii="Times New Roman" w:hAnsi="Times New Roman" w:cs="Times New Roman"/>
          <w:sz w:val="20"/>
          <w:szCs w:val="20"/>
        </w:rPr>
        <w:t>TURP</w:t>
      </w:r>
      <w:r w:rsidR="00980C42">
        <w:rPr>
          <w:rFonts w:ascii="Times New Roman" w:hAnsi="Times New Roman" w:cs="Times New Roman"/>
          <w:sz w:val="20"/>
          <w:szCs w:val="20"/>
        </w:rPr>
        <w:t xml:space="preserve"> </w:t>
      </w:r>
      <w:r w:rsidR="00CF6302">
        <w:rPr>
          <w:rFonts w:ascii="Times New Roman" w:hAnsi="Times New Roman" w:cs="Times New Roman" w:hint="eastAsia"/>
          <w:sz w:val="20"/>
          <w:szCs w:val="20"/>
        </w:rPr>
        <w:t>=</w:t>
      </w:r>
      <w:r w:rsidR="00CF6302">
        <w:rPr>
          <w:rFonts w:ascii="Times New Roman" w:hAnsi="Times New Roman" w:cs="Times New Roman"/>
          <w:sz w:val="20"/>
          <w:szCs w:val="20"/>
        </w:rPr>
        <w:t xml:space="preserve"> </w:t>
      </w:r>
      <w:r w:rsidR="00297557">
        <w:rPr>
          <w:rFonts w:ascii="Times New Roman" w:hAnsi="Times New Roman" w:cs="Times New Roman"/>
          <w:sz w:val="20"/>
          <w:szCs w:val="20"/>
        </w:rPr>
        <w:t>t</w:t>
      </w:r>
      <w:r w:rsidR="001408FB" w:rsidRPr="001408FB">
        <w:rPr>
          <w:rFonts w:ascii="Times New Roman" w:hAnsi="Times New Roman" w:cs="Times New Roman"/>
          <w:sz w:val="20"/>
          <w:szCs w:val="20"/>
        </w:rPr>
        <w:t xml:space="preserve">ransurethral </w:t>
      </w:r>
      <w:r w:rsidR="00297557">
        <w:rPr>
          <w:rFonts w:ascii="Times New Roman" w:hAnsi="Times New Roman" w:cs="Times New Roman"/>
          <w:sz w:val="20"/>
          <w:szCs w:val="20"/>
        </w:rPr>
        <w:t>r</w:t>
      </w:r>
      <w:r w:rsidR="001408FB" w:rsidRPr="001408FB">
        <w:rPr>
          <w:rFonts w:ascii="Times New Roman" w:hAnsi="Times New Roman" w:cs="Times New Roman"/>
          <w:sz w:val="20"/>
          <w:szCs w:val="20"/>
        </w:rPr>
        <w:t xml:space="preserve">esection of the </w:t>
      </w:r>
      <w:r w:rsidR="00297557">
        <w:rPr>
          <w:rFonts w:ascii="Times New Roman" w:hAnsi="Times New Roman" w:cs="Times New Roman"/>
          <w:sz w:val="20"/>
          <w:szCs w:val="20"/>
        </w:rPr>
        <w:t>p</w:t>
      </w:r>
      <w:r w:rsidR="001408FB" w:rsidRPr="001408FB">
        <w:rPr>
          <w:rFonts w:ascii="Times New Roman" w:hAnsi="Times New Roman" w:cs="Times New Roman"/>
          <w:sz w:val="20"/>
          <w:szCs w:val="20"/>
        </w:rPr>
        <w:t>rostate</w:t>
      </w:r>
      <w:r w:rsidR="001408FB">
        <w:rPr>
          <w:rFonts w:ascii="Times New Roman" w:hAnsi="Times New Roman" w:cs="Times New Roman"/>
          <w:sz w:val="20"/>
          <w:szCs w:val="20"/>
        </w:rPr>
        <w:t>;</w:t>
      </w:r>
      <w:r w:rsidRPr="00935C93">
        <w:rPr>
          <w:rFonts w:ascii="Times New Roman" w:hAnsi="Times New Roman" w:cs="Times New Roman"/>
          <w:sz w:val="20"/>
          <w:szCs w:val="20"/>
        </w:rPr>
        <w:t xml:space="preserve"> </w:t>
      </w:r>
      <w:r w:rsidR="00DF0896" w:rsidRPr="009A5C27">
        <w:rPr>
          <w:rFonts w:ascii="Times New Roman" w:hAnsi="Times New Roman" w:cs="Times New Roman"/>
          <w:sz w:val="20"/>
          <w:szCs w:val="20"/>
        </w:rPr>
        <w:t>PSA = prostate-specific antigen</w:t>
      </w:r>
      <w:r w:rsidR="008F6819">
        <w:rPr>
          <w:rFonts w:ascii="Times New Roman" w:hAnsi="Times New Roman" w:cs="Times New Roman" w:hint="eastAsia"/>
          <w:sz w:val="20"/>
          <w:szCs w:val="20"/>
        </w:rPr>
        <w:t>.</w:t>
      </w:r>
      <w:bookmarkStart w:id="0" w:name="_GoBack"/>
      <w:bookmarkEnd w:id="0"/>
    </w:p>
    <w:p w14:paraId="60C10C4C" w14:textId="77777777" w:rsidR="00DF0896" w:rsidRPr="009A5C27" w:rsidRDefault="00DF0896" w:rsidP="00B4330E">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Values are means (SD) or medians (Q25, Q75) for continuous variables; variables are standardized to the age distribution of the study population.</w:t>
      </w:r>
    </w:p>
    <w:p w14:paraId="6901A62F" w14:textId="77777777" w:rsidR="00DF0896" w:rsidRPr="009A5C27" w:rsidRDefault="00DF0896" w:rsidP="00B4330E">
      <w:pPr>
        <w:spacing w:after="0" w:line="240" w:lineRule="auto"/>
        <w:rPr>
          <w:rFonts w:ascii="Times New Roman" w:hAnsi="Times New Roman" w:cs="Times New Roman"/>
          <w:sz w:val="20"/>
          <w:szCs w:val="20"/>
        </w:rPr>
      </w:pPr>
      <w:r w:rsidRPr="009A5C27">
        <w:rPr>
          <w:rFonts w:ascii="Times New Roman" w:hAnsi="Times New Roman" w:cs="Times New Roman"/>
          <w:sz w:val="20"/>
          <w:szCs w:val="20"/>
        </w:rPr>
        <w:t>Values of polytomous variables may not sum to 100% due to rounding.</w:t>
      </w:r>
    </w:p>
    <w:p w14:paraId="7E11E415" w14:textId="7F514C76" w:rsidR="00F43522" w:rsidRPr="009A5C27" w:rsidRDefault="00DF0896" w:rsidP="00B4330E">
      <w:pPr>
        <w:spacing w:after="0" w:line="240" w:lineRule="auto"/>
        <w:rPr>
          <w:rFonts w:ascii="Times New Roman" w:hAnsi="Times New Roman" w:cs="Times New Roman"/>
          <w:sz w:val="20"/>
          <w:szCs w:val="20"/>
        </w:rPr>
        <w:sectPr w:rsidR="00F43522" w:rsidRPr="009A5C27" w:rsidSect="00B4330E">
          <w:pgSz w:w="15840" w:h="12240" w:orient="landscape"/>
          <w:pgMar w:top="1800" w:right="1440" w:bottom="1800" w:left="1440" w:header="720" w:footer="720" w:gutter="0"/>
          <w:cols w:space="720"/>
          <w:docGrid w:linePitch="360"/>
        </w:sectPr>
      </w:pPr>
      <w:r w:rsidRPr="009A5C27">
        <w:rPr>
          <w:rFonts w:ascii="Times New Roman" w:hAnsi="Times New Roman" w:cs="Times New Roman"/>
          <w:sz w:val="20"/>
          <w:szCs w:val="20"/>
        </w:rPr>
        <w:t>* Value is not age adjusted.</w:t>
      </w:r>
    </w:p>
    <w:tbl>
      <w:tblPr>
        <w:tblW w:w="8512" w:type="dxa"/>
        <w:tblLook w:val="04A0" w:firstRow="1" w:lastRow="0" w:firstColumn="1" w:lastColumn="0" w:noHBand="0" w:noVBand="1"/>
      </w:tblPr>
      <w:tblGrid>
        <w:gridCol w:w="3554"/>
        <w:gridCol w:w="1590"/>
        <w:gridCol w:w="1870"/>
        <w:gridCol w:w="1498"/>
      </w:tblGrid>
      <w:tr w:rsidR="009A5C27" w:rsidRPr="009A5C27" w14:paraId="41F802A0" w14:textId="77777777" w:rsidTr="006D6E91">
        <w:trPr>
          <w:trHeight w:val="29"/>
        </w:trPr>
        <w:tc>
          <w:tcPr>
            <w:tcW w:w="8512" w:type="dxa"/>
            <w:gridSpan w:val="4"/>
            <w:tcBorders>
              <w:bottom w:val="single" w:sz="4" w:space="0" w:color="auto"/>
            </w:tcBorders>
            <w:shd w:val="clear" w:color="auto" w:fill="auto"/>
            <w:vAlign w:val="bottom"/>
            <w:hideMark/>
          </w:tcPr>
          <w:p w14:paraId="682DD958" w14:textId="615E4850" w:rsidR="00D35A2C" w:rsidRPr="009A5C27" w:rsidRDefault="007A6AB7" w:rsidP="00B30D1E">
            <w:pPr>
              <w:spacing w:after="0" w:line="240" w:lineRule="auto"/>
              <w:rPr>
                <w:rFonts w:ascii="Times New Roman" w:eastAsia="宋体" w:hAnsi="Times New Roman" w:cs="Times New Roman"/>
                <w:b/>
                <w:bCs/>
                <w:sz w:val="20"/>
                <w:szCs w:val="20"/>
              </w:rPr>
            </w:pPr>
            <w:r w:rsidRPr="009A5C27">
              <w:rPr>
                <w:rFonts w:ascii="Times New Roman" w:eastAsia="宋体" w:hAnsi="Times New Roman" w:cs="Times New Roman"/>
                <w:b/>
                <w:bCs/>
                <w:sz w:val="20"/>
                <w:szCs w:val="20"/>
              </w:rPr>
              <w:lastRenderedPageBreak/>
              <w:t>Supplementary t</w:t>
            </w:r>
            <w:r w:rsidR="00D35A2C" w:rsidRPr="009A5C27">
              <w:rPr>
                <w:rFonts w:ascii="Times New Roman" w:eastAsia="宋体" w:hAnsi="Times New Roman" w:cs="Times New Roman"/>
                <w:b/>
                <w:bCs/>
                <w:sz w:val="20"/>
                <w:szCs w:val="20"/>
              </w:rPr>
              <w:t xml:space="preserve">able </w:t>
            </w:r>
            <w:r w:rsidRPr="009A5C27">
              <w:rPr>
                <w:rFonts w:ascii="Times New Roman" w:eastAsia="宋体" w:hAnsi="Times New Roman" w:cs="Times New Roman"/>
                <w:b/>
                <w:bCs/>
                <w:sz w:val="20"/>
                <w:szCs w:val="20"/>
              </w:rPr>
              <w:t>2</w:t>
            </w:r>
            <w:r w:rsidR="00D35A2C" w:rsidRPr="009A5C27">
              <w:rPr>
                <w:rFonts w:ascii="Times New Roman" w:eastAsia="宋体" w:hAnsi="Times New Roman" w:cs="Times New Roman"/>
                <w:b/>
                <w:bCs/>
                <w:sz w:val="20"/>
                <w:szCs w:val="20"/>
              </w:rPr>
              <w:t>. Hazard ratios and 95% confidence intervals for molecular featured prostate cancer risk among men with or without diabetes</w:t>
            </w:r>
            <w:r w:rsidR="00223F32" w:rsidRPr="009A5C27">
              <w:rPr>
                <w:rFonts w:ascii="Times New Roman" w:eastAsia="宋体" w:hAnsi="Times New Roman" w:cs="Times New Roman"/>
                <w:b/>
                <w:bCs/>
                <w:sz w:val="20"/>
                <w:szCs w:val="20"/>
              </w:rPr>
              <w:t>,</w:t>
            </w:r>
            <w:r w:rsidR="00223F32" w:rsidRPr="009A5C27">
              <w:rPr>
                <w:rFonts w:ascii="Times New Roman" w:hAnsi="Times New Roman" w:cs="Times New Roman"/>
                <w:sz w:val="20"/>
                <w:szCs w:val="20"/>
              </w:rPr>
              <w:t xml:space="preserve"> </w:t>
            </w:r>
            <w:r w:rsidR="00223F32" w:rsidRPr="009A5C27">
              <w:rPr>
                <w:rFonts w:ascii="Times New Roman" w:eastAsia="宋体" w:hAnsi="Times New Roman" w:cs="Times New Roman"/>
                <w:b/>
                <w:bCs/>
                <w:sz w:val="20"/>
                <w:szCs w:val="20"/>
              </w:rPr>
              <w:t xml:space="preserve">using inverse probability </w:t>
            </w:r>
            <w:r w:rsidR="00CC3E2C" w:rsidRPr="009A5C27">
              <w:rPr>
                <w:rFonts w:ascii="Times New Roman" w:eastAsia="宋体" w:hAnsi="Times New Roman" w:cs="Times New Roman"/>
                <w:b/>
                <w:bCs/>
                <w:sz w:val="20"/>
                <w:szCs w:val="20"/>
              </w:rPr>
              <w:t>weighting, Health</w:t>
            </w:r>
            <w:r w:rsidR="00D35A2C" w:rsidRPr="009A5C27">
              <w:rPr>
                <w:rFonts w:ascii="Times New Roman" w:eastAsia="宋体" w:hAnsi="Times New Roman" w:cs="Times New Roman"/>
                <w:b/>
                <w:bCs/>
                <w:sz w:val="20"/>
                <w:szCs w:val="20"/>
              </w:rPr>
              <w:t xml:space="preserve"> Professionals Follow-up Study, 1986-2009</w:t>
            </w:r>
          </w:p>
        </w:tc>
      </w:tr>
      <w:tr w:rsidR="009A5C27" w:rsidRPr="009A5C27" w14:paraId="26182BEC" w14:textId="77777777" w:rsidTr="006D6E91">
        <w:trPr>
          <w:trHeight w:val="29"/>
        </w:trPr>
        <w:tc>
          <w:tcPr>
            <w:tcW w:w="3554" w:type="dxa"/>
            <w:tcBorders>
              <w:top w:val="single" w:sz="4" w:space="0" w:color="auto"/>
              <w:bottom w:val="single" w:sz="4" w:space="0" w:color="auto"/>
            </w:tcBorders>
            <w:shd w:val="clear" w:color="auto" w:fill="auto"/>
            <w:noWrap/>
            <w:vAlign w:val="center"/>
            <w:hideMark/>
          </w:tcPr>
          <w:p w14:paraId="62897F0D" w14:textId="683F7F6D" w:rsidR="00D35A2C" w:rsidRPr="009A5C27" w:rsidRDefault="00D35A2C" w:rsidP="00B30D1E">
            <w:pPr>
              <w:spacing w:after="0" w:line="240" w:lineRule="auto"/>
              <w:rPr>
                <w:rFonts w:ascii="Times New Roman" w:eastAsia="宋体" w:hAnsi="Times New Roman" w:cs="Times New Roman"/>
                <w:sz w:val="20"/>
                <w:szCs w:val="20"/>
              </w:rPr>
            </w:pPr>
          </w:p>
        </w:tc>
        <w:tc>
          <w:tcPr>
            <w:tcW w:w="1590" w:type="dxa"/>
            <w:tcBorders>
              <w:top w:val="single" w:sz="4" w:space="0" w:color="auto"/>
              <w:bottom w:val="single" w:sz="4" w:space="0" w:color="auto"/>
            </w:tcBorders>
            <w:shd w:val="clear" w:color="auto" w:fill="auto"/>
            <w:noWrap/>
            <w:vAlign w:val="center"/>
            <w:hideMark/>
          </w:tcPr>
          <w:p w14:paraId="4FDC0823" w14:textId="77777777" w:rsidR="00D35A2C" w:rsidRPr="009A5C27" w:rsidRDefault="00D35A2C" w:rsidP="00B30D1E">
            <w:pPr>
              <w:spacing w:after="0" w:line="240" w:lineRule="auto"/>
              <w:jc w:val="center"/>
              <w:rPr>
                <w:rFonts w:ascii="Times New Roman" w:eastAsia="宋体" w:hAnsi="Times New Roman" w:cs="Times New Roman"/>
                <w:b/>
                <w:bCs/>
                <w:sz w:val="20"/>
                <w:szCs w:val="20"/>
              </w:rPr>
            </w:pPr>
            <w:r w:rsidRPr="009A5C27">
              <w:rPr>
                <w:rFonts w:ascii="Times New Roman" w:eastAsia="宋体" w:hAnsi="Times New Roman" w:cs="Times New Roman"/>
                <w:b/>
                <w:bCs/>
                <w:sz w:val="20"/>
                <w:szCs w:val="20"/>
              </w:rPr>
              <w:t>Non-diabetic</w:t>
            </w:r>
          </w:p>
        </w:tc>
        <w:tc>
          <w:tcPr>
            <w:tcW w:w="1870" w:type="dxa"/>
            <w:tcBorders>
              <w:top w:val="single" w:sz="4" w:space="0" w:color="auto"/>
              <w:bottom w:val="single" w:sz="4" w:space="0" w:color="auto"/>
            </w:tcBorders>
            <w:shd w:val="clear" w:color="auto" w:fill="auto"/>
            <w:noWrap/>
            <w:vAlign w:val="center"/>
            <w:hideMark/>
          </w:tcPr>
          <w:p w14:paraId="47310E91" w14:textId="77777777" w:rsidR="00D35A2C" w:rsidRPr="009A5C27" w:rsidRDefault="00D35A2C" w:rsidP="00B30D1E">
            <w:pPr>
              <w:spacing w:after="0" w:line="240" w:lineRule="auto"/>
              <w:jc w:val="center"/>
              <w:rPr>
                <w:rFonts w:ascii="Times New Roman" w:eastAsia="宋体" w:hAnsi="Times New Roman" w:cs="Times New Roman"/>
                <w:b/>
                <w:bCs/>
                <w:sz w:val="20"/>
                <w:szCs w:val="20"/>
              </w:rPr>
            </w:pPr>
            <w:r w:rsidRPr="009A5C27">
              <w:rPr>
                <w:rFonts w:ascii="Times New Roman" w:eastAsia="宋体" w:hAnsi="Times New Roman" w:cs="Times New Roman"/>
                <w:b/>
                <w:bCs/>
                <w:sz w:val="20"/>
                <w:szCs w:val="20"/>
              </w:rPr>
              <w:t>Diabetics</w:t>
            </w:r>
          </w:p>
        </w:tc>
        <w:tc>
          <w:tcPr>
            <w:tcW w:w="1498" w:type="dxa"/>
            <w:tcBorders>
              <w:top w:val="single" w:sz="4" w:space="0" w:color="auto"/>
              <w:bottom w:val="single" w:sz="4" w:space="0" w:color="auto"/>
            </w:tcBorders>
            <w:vAlign w:val="center"/>
          </w:tcPr>
          <w:p w14:paraId="4008A113" w14:textId="77777777" w:rsidR="00D35A2C" w:rsidRPr="009A5C27" w:rsidRDefault="00D35A2C" w:rsidP="00B30D1E">
            <w:pPr>
              <w:spacing w:after="0" w:line="240" w:lineRule="auto"/>
              <w:jc w:val="center"/>
              <w:rPr>
                <w:rFonts w:ascii="Times New Roman" w:eastAsia="宋体" w:hAnsi="Times New Roman" w:cs="Times New Roman"/>
                <w:b/>
                <w:bCs/>
                <w:sz w:val="20"/>
                <w:szCs w:val="20"/>
              </w:rPr>
            </w:pPr>
            <w:r w:rsidRPr="009A5C27">
              <w:rPr>
                <w:rFonts w:ascii="Times New Roman" w:eastAsia="Microsoft JhengHei UI Light" w:hAnsi="Times New Roman" w:cs="Times New Roman"/>
                <w:b/>
                <w:bCs/>
                <w:i/>
                <w:iCs/>
                <w:sz w:val="20"/>
                <w:szCs w:val="20"/>
              </w:rPr>
              <w:t>P</w:t>
            </w:r>
            <w:r w:rsidRPr="009A5C27">
              <w:rPr>
                <w:rFonts w:ascii="Times New Roman" w:eastAsia="Microsoft JhengHei UI Light" w:hAnsi="Times New Roman" w:cs="Times New Roman"/>
                <w:b/>
                <w:bCs/>
                <w:i/>
                <w:iCs/>
                <w:sz w:val="20"/>
                <w:szCs w:val="20"/>
                <w:vertAlign w:val="subscript"/>
              </w:rPr>
              <w:t xml:space="preserve"> heterogeneity</w:t>
            </w:r>
          </w:p>
        </w:tc>
      </w:tr>
      <w:tr w:rsidR="009A5C27" w:rsidRPr="009A5C27" w14:paraId="29973B8C" w14:textId="77777777" w:rsidTr="006D6E91">
        <w:trPr>
          <w:trHeight w:val="360"/>
        </w:trPr>
        <w:tc>
          <w:tcPr>
            <w:tcW w:w="3554" w:type="dxa"/>
            <w:tcBorders>
              <w:top w:val="single" w:sz="4" w:space="0" w:color="auto"/>
            </w:tcBorders>
            <w:shd w:val="clear" w:color="auto" w:fill="auto"/>
            <w:noWrap/>
            <w:vAlign w:val="center"/>
          </w:tcPr>
          <w:p w14:paraId="0859C44B" w14:textId="77777777" w:rsidR="00D35A2C" w:rsidRPr="009A5C27" w:rsidRDefault="00D35A2C" w:rsidP="00B30D1E">
            <w:pPr>
              <w:spacing w:after="0" w:line="240" w:lineRule="auto"/>
              <w:rPr>
                <w:rFonts w:ascii="Times New Roman" w:eastAsia="宋体" w:hAnsi="Times New Roman" w:cs="Times New Roman"/>
                <w:b/>
                <w:bCs/>
                <w:sz w:val="20"/>
                <w:szCs w:val="20"/>
              </w:rPr>
            </w:pPr>
            <w:r w:rsidRPr="009A5C27">
              <w:rPr>
                <w:rFonts w:ascii="Times New Roman" w:eastAsia="宋体" w:hAnsi="Times New Roman" w:cs="Times New Roman"/>
                <w:b/>
                <w:bCs/>
                <w:sz w:val="20"/>
                <w:szCs w:val="20"/>
              </w:rPr>
              <w:t>By ERG status</w:t>
            </w:r>
          </w:p>
        </w:tc>
        <w:tc>
          <w:tcPr>
            <w:tcW w:w="1590" w:type="dxa"/>
            <w:tcBorders>
              <w:top w:val="single" w:sz="4" w:space="0" w:color="auto"/>
            </w:tcBorders>
            <w:shd w:val="clear" w:color="auto" w:fill="auto"/>
            <w:noWrap/>
            <w:vAlign w:val="center"/>
          </w:tcPr>
          <w:p w14:paraId="76CC36A0" w14:textId="77777777" w:rsidR="00D35A2C" w:rsidRPr="009A5C27" w:rsidRDefault="00D35A2C" w:rsidP="00B30D1E">
            <w:pPr>
              <w:spacing w:after="0" w:line="240" w:lineRule="auto"/>
              <w:jc w:val="center"/>
              <w:rPr>
                <w:rFonts w:ascii="Times New Roman" w:eastAsia="宋体" w:hAnsi="Times New Roman" w:cs="Times New Roman"/>
                <w:b/>
                <w:bCs/>
                <w:sz w:val="20"/>
                <w:szCs w:val="20"/>
              </w:rPr>
            </w:pPr>
          </w:p>
        </w:tc>
        <w:tc>
          <w:tcPr>
            <w:tcW w:w="1870" w:type="dxa"/>
            <w:tcBorders>
              <w:top w:val="single" w:sz="4" w:space="0" w:color="auto"/>
            </w:tcBorders>
            <w:shd w:val="clear" w:color="auto" w:fill="auto"/>
            <w:noWrap/>
            <w:vAlign w:val="center"/>
          </w:tcPr>
          <w:p w14:paraId="13589FF9" w14:textId="77777777" w:rsidR="00D35A2C" w:rsidRPr="009A5C27" w:rsidRDefault="00D35A2C" w:rsidP="00B30D1E">
            <w:pPr>
              <w:spacing w:after="0" w:line="240" w:lineRule="auto"/>
              <w:jc w:val="center"/>
              <w:rPr>
                <w:rFonts w:ascii="Times New Roman" w:eastAsia="Times New Roman" w:hAnsi="Times New Roman" w:cs="Times New Roman"/>
                <w:sz w:val="20"/>
                <w:szCs w:val="20"/>
              </w:rPr>
            </w:pPr>
          </w:p>
        </w:tc>
        <w:tc>
          <w:tcPr>
            <w:tcW w:w="1498" w:type="dxa"/>
            <w:tcBorders>
              <w:top w:val="single" w:sz="4" w:space="0" w:color="auto"/>
            </w:tcBorders>
            <w:vAlign w:val="center"/>
          </w:tcPr>
          <w:p w14:paraId="49FDD312" w14:textId="77777777" w:rsidR="00D35A2C" w:rsidRPr="009A5C27" w:rsidRDefault="00D35A2C" w:rsidP="00B30D1E">
            <w:pPr>
              <w:spacing w:after="0" w:line="240" w:lineRule="auto"/>
              <w:jc w:val="center"/>
              <w:rPr>
                <w:rFonts w:ascii="Times New Roman" w:eastAsia="Times New Roman" w:hAnsi="Times New Roman" w:cs="Times New Roman"/>
                <w:sz w:val="20"/>
                <w:szCs w:val="20"/>
              </w:rPr>
            </w:pPr>
          </w:p>
        </w:tc>
      </w:tr>
      <w:tr w:rsidR="009A5C27" w:rsidRPr="009A5C27" w14:paraId="7A90ADA0" w14:textId="77777777" w:rsidTr="006D6E91">
        <w:trPr>
          <w:trHeight w:val="360"/>
        </w:trPr>
        <w:tc>
          <w:tcPr>
            <w:tcW w:w="3554" w:type="dxa"/>
            <w:shd w:val="clear" w:color="auto" w:fill="auto"/>
            <w:noWrap/>
            <w:vAlign w:val="center"/>
            <w:hideMark/>
          </w:tcPr>
          <w:p w14:paraId="4CD4971E" w14:textId="7287A39A" w:rsidR="00D35A2C" w:rsidRPr="009A5C27" w:rsidRDefault="00D35A2C" w:rsidP="00B30D1E">
            <w:pPr>
              <w:spacing w:after="0" w:line="240" w:lineRule="auto"/>
              <w:ind w:firstLine="255"/>
              <w:rPr>
                <w:rFonts w:ascii="Times New Roman" w:eastAsia="宋体" w:hAnsi="Times New Roman" w:cs="Times New Roman"/>
                <w:b/>
                <w:bCs/>
                <w:sz w:val="20"/>
                <w:szCs w:val="20"/>
              </w:rPr>
            </w:pPr>
            <w:r w:rsidRPr="009A5C27">
              <w:rPr>
                <w:rFonts w:ascii="Times New Roman" w:eastAsia="宋体" w:hAnsi="Times New Roman" w:cs="Times New Roman"/>
                <w:b/>
                <w:bCs/>
                <w:sz w:val="20"/>
                <w:szCs w:val="20"/>
              </w:rPr>
              <w:t>ERG-positive prostate cancer</w:t>
            </w:r>
          </w:p>
        </w:tc>
        <w:tc>
          <w:tcPr>
            <w:tcW w:w="1590" w:type="dxa"/>
            <w:shd w:val="clear" w:color="auto" w:fill="auto"/>
            <w:noWrap/>
            <w:vAlign w:val="center"/>
          </w:tcPr>
          <w:p w14:paraId="12B62A99" w14:textId="0860809E" w:rsidR="00D35A2C" w:rsidRPr="009A5C27" w:rsidRDefault="00D35A2C" w:rsidP="00B30D1E">
            <w:pPr>
              <w:spacing w:after="0" w:line="240" w:lineRule="auto"/>
              <w:jc w:val="center"/>
              <w:rPr>
                <w:rFonts w:ascii="Times New Roman" w:eastAsia="宋体" w:hAnsi="Times New Roman" w:cs="Times New Roman"/>
                <w:b/>
                <w:bCs/>
                <w:sz w:val="20"/>
                <w:szCs w:val="20"/>
              </w:rPr>
            </w:pPr>
          </w:p>
        </w:tc>
        <w:tc>
          <w:tcPr>
            <w:tcW w:w="1870" w:type="dxa"/>
            <w:shd w:val="clear" w:color="auto" w:fill="auto"/>
            <w:noWrap/>
            <w:vAlign w:val="center"/>
          </w:tcPr>
          <w:p w14:paraId="718CFB1B" w14:textId="57D102AD" w:rsidR="00D35A2C" w:rsidRPr="009A5C27" w:rsidRDefault="00D35A2C" w:rsidP="00B30D1E">
            <w:pPr>
              <w:spacing w:after="0" w:line="240" w:lineRule="auto"/>
              <w:jc w:val="center"/>
              <w:rPr>
                <w:rFonts w:ascii="Times New Roman" w:eastAsia="Times New Roman" w:hAnsi="Times New Roman" w:cs="Times New Roman"/>
                <w:sz w:val="20"/>
                <w:szCs w:val="20"/>
              </w:rPr>
            </w:pPr>
          </w:p>
        </w:tc>
        <w:tc>
          <w:tcPr>
            <w:tcW w:w="1498" w:type="dxa"/>
            <w:vAlign w:val="center"/>
          </w:tcPr>
          <w:p w14:paraId="488A3E9B" w14:textId="77777777" w:rsidR="00D35A2C" w:rsidRPr="009A5C27" w:rsidRDefault="00D35A2C" w:rsidP="00B30D1E">
            <w:pPr>
              <w:spacing w:after="0" w:line="240" w:lineRule="auto"/>
              <w:jc w:val="center"/>
              <w:rPr>
                <w:rFonts w:ascii="Times New Roman" w:eastAsia="Times New Roman" w:hAnsi="Times New Roman" w:cs="Times New Roman"/>
                <w:sz w:val="20"/>
                <w:szCs w:val="20"/>
              </w:rPr>
            </w:pPr>
          </w:p>
        </w:tc>
      </w:tr>
      <w:tr w:rsidR="009A5C27" w:rsidRPr="009A5C27" w14:paraId="00B72645" w14:textId="77777777" w:rsidTr="006D6E91">
        <w:trPr>
          <w:trHeight w:val="29"/>
        </w:trPr>
        <w:tc>
          <w:tcPr>
            <w:tcW w:w="3554" w:type="dxa"/>
            <w:shd w:val="clear" w:color="auto" w:fill="auto"/>
            <w:noWrap/>
            <w:vAlign w:val="center"/>
            <w:hideMark/>
          </w:tcPr>
          <w:p w14:paraId="1B61D3DB" w14:textId="77777777" w:rsidR="007A6AB7" w:rsidRPr="009A5C27" w:rsidRDefault="007A6AB7" w:rsidP="007A6AB7">
            <w:pPr>
              <w:spacing w:after="0" w:line="240" w:lineRule="auto"/>
              <w:ind w:firstLine="255"/>
              <w:rPr>
                <w:rFonts w:ascii="Times New Roman" w:eastAsia="宋体" w:hAnsi="Times New Roman" w:cs="Times New Roman"/>
                <w:sz w:val="20"/>
                <w:szCs w:val="20"/>
              </w:rPr>
            </w:pPr>
            <w:r w:rsidRPr="009A5C27">
              <w:rPr>
                <w:rFonts w:ascii="Times New Roman" w:eastAsia="宋体" w:hAnsi="Times New Roman" w:cs="Times New Roman"/>
                <w:sz w:val="20"/>
                <w:szCs w:val="20"/>
              </w:rPr>
              <w:t>No. incident cases</w:t>
            </w:r>
          </w:p>
        </w:tc>
        <w:tc>
          <w:tcPr>
            <w:tcW w:w="1590" w:type="dxa"/>
            <w:shd w:val="clear" w:color="auto" w:fill="auto"/>
            <w:noWrap/>
            <w:vAlign w:val="center"/>
          </w:tcPr>
          <w:p w14:paraId="13092E6F" w14:textId="5C6E1509"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431</w:t>
            </w:r>
          </w:p>
        </w:tc>
        <w:tc>
          <w:tcPr>
            <w:tcW w:w="1870" w:type="dxa"/>
            <w:shd w:val="clear" w:color="auto" w:fill="auto"/>
            <w:noWrap/>
            <w:vAlign w:val="center"/>
          </w:tcPr>
          <w:p w14:paraId="624722CD" w14:textId="0629D948"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hAnsi="Times New Roman" w:cs="Times New Roman"/>
                <w:sz w:val="20"/>
                <w:szCs w:val="20"/>
              </w:rPr>
              <w:t>21</w:t>
            </w:r>
          </w:p>
        </w:tc>
        <w:tc>
          <w:tcPr>
            <w:tcW w:w="1498" w:type="dxa"/>
            <w:vAlign w:val="center"/>
          </w:tcPr>
          <w:p w14:paraId="5E0F0171" w14:textId="77777777" w:rsidR="007A6AB7" w:rsidRPr="009A5C27" w:rsidRDefault="007A6AB7" w:rsidP="007A6AB7">
            <w:pPr>
              <w:spacing w:after="0" w:line="240" w:lineRule="auto"/>
              <w:jc w:val="center"/>
              <w:rPr>
                <w:rFonts w:ascii="Times New Roman" w:eastAsia="宋体" w:hAnsi="Times New Roman" w:cs="Times New Roman"/>
                <w:sz w:val="20"/>
                <w:szCs w:val="20"/>
              </w:rPr>
            </w:pPr>
          </w:p>
        </w:tc>
      </w:tr>
      <w:tr w:rsidR="009A5C27" w:rsidRPr="009A5C27" w14:paraId="34F195B7" w14:textId="77777777" w:rsidTr="006D6E91">
        <w:trPr>
          <w:trHeight w:val="29"/>
        </w:trPr>
        <w:tc>
          <w:tcPr>
            <w:tcW w:w="3554" w:type="dxa"/>
            <w:shd w:val="clear" w:color="auto" w:fill="auto"/>
            <w:noWrap/>
            <w:vAlign w:val="center"/>
            <w:hideMark/>
          </w:tcPr>
          <w:p w14:paraId="0D43CCDB" w14:textId="77777777" w:rsidR="007A6AB7" w:rsidRPr="009A5C27" w:rsidRDefault="007A6AB7" w:rsidP="007A6AB7">
            <w:pPr>
              <w:spacing w:after="0" w:line="240" w:lineRule="auto"/>
              <w:ind w:firstLine="255"/>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HR </w:t>
            </w:r>
            <w:r w:rsidRPr="009A5C27">
              <w:rPr>
                <w:rFonts w:ascii="Times New Roman" w:eastAsia="宋体" w:hAnsi="Times New Roman" w:cs="Times New Roman"/>
                <w:sz w:val="20"/>
                <w:szCs w:val="20"/>
                <w:vertAlign w:val="superscript"/>
              </w:rPr>
              <w:t>a</w:t>
            </w:r>
            <w:r w:rsidRPr="009A5C27">
              <w:rPr>
                <w:rFonts w:ascii="Times New Roman" w:eastAsia="宋体" w:hAnsi="Times New Roman" w:cs="Times New Roman"/>
                <w:sz w:val="20"/>
                <w:szCs w:val="20"/>
              </w:rPr>
              <w:t xml:space="preserve"> (95% </w:t>
            </w:r>
            <w:r w:rsidRPr="009A5C27">
              <w:rPr>
                <w:rFonts w:ascii="Times New Roman" w:eastAsia="宋体" w:hAnsi="Times New Roman" w:cs="Times New Roman"/>
                <w:i/>
                <w:iCs/>
                <w:sz w:val="20"/>
                <w:szCs w:val="20"/>
              </w:rPr>
              <w:t>CI</w:t>
            </w:r>
            <w:r w:rsidRPr="009A5C27">
              <w:rPr>
                <w:rFonts w:ascii="Times New Roman" w:eastAsia="宋体" w:hAnsi="Times New Roman" w:cs="Times New Roman"/>
                <w:sz w:val="20"/>
                <w:szCs w:val="20"/>
              </w:rPr>
              <w:t>)</w:t>
            </w:r>
          </w:p>
        </w:tc>
        <w:tc>
          <w:tcPr>
            <w:tcW w:w="1590" w:type="dxa"/>
            <w:shd w:val="clear" w:color="auto" w:fill="auto"/>
            <w:noWrap/>
            <w:vAlign w:val="center"/>
            <w:hideMark/>
          </w:tcPr>
          <w:p w14:paraId="7D16B257" w14:textId="77777777"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1.00 (ref)</w:t>
            </w:r>
          </w:p>
        </w:tc>
        <w:tc>
          <w:tcPr>
            <w:tcW w:w="1870" w:type="dxa"/>
            <w:shd w:val="clear" w:color="auto" w:fill="auto"/>
            <w:noWrap/>
            <w:vAlign w:val="center"/>
          </w:tcPr>
          <w:p w14:paraId="6AC4B591" w14:textId="0CDB7EEF"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0.61 (0.39-0.98)</w:t>
            </w:r>
          </w:p>
        </w:tc>
        <w:tc>
          <w:tcPr>
            <w:tcW w:w="1498" w:type="dxa"/>
            <w:vAlign w:val="center"/>
          </w:tcPr>
          <w:p w14:paraId="17766AF2" w14:textId="487DD351"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0.56</w:t>
            </w:r>
          </w:p>
        </w:tc>
      </w:tr>
      <w:tr w:rsidR="009A5C27" w:rsidRPr="009A5C27" w14:paraId="03059139" w14:textId="77777777" w:rsidTr="006D6E91">
        <w:trPr>
          <w:trHeight w:val="29"/>
        </w:trPr>
        <w:tc>
          <w:tcPr>
            <w:tcW w:w="3554" w:type="dxa"/>
            <w:shd w:val="clear" w:color="auto" w:fill="auto"/>
            <w:noWrap/>
            <w:vAlign w:val="center"/>
            <w:hideMark/>
          </w:tcPr>
          <w:p w14:paraId="3309521E" w14:textId="77777777" w:rsidR="007A6AB7" w:rsidRPr="009A5C27" w:rsidRDefault="007A6AB7" w:rsidP="007A6AB7">
            <w:pPr>
              <w:spacing w:after="0" w:line="240" w:lineRule="auto"/>
              <w:ind w:firstLine="255"/>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HR </w:t>
            </w:r>
            <w:r w:rsidRPr="009A5C27">
              <w:rPr>
                <w:rFonts w:ascii="Times New Roman" w:eastAsia="宋体" w:hAnsi="Times New Roman" w:cs="Times New Roman"/>
                <w:sz w:val="20"/>
                <w:szCs w:val="20"/>
                <w:vertAlign w:val="superscript"/>
              </w:rPr>
              <w:t>b</w:t>
            </w:r>
            <w:r w:rsidRPr="009A5C27">
              <w:rPr>
                <w:rFonts w:ascii="Times New Roman" w:eastAsia="宋体" w:hAnsi="Times New Roman" w:cs="Times New Roman"/>
                <w:sz w:val="20"/>
                <w:szCs w:val="20"/>
              </w:rPr>
              <w:t xml:space="preserve"> (95% </w:t>
            </w:r>
            <w:r w:rsidRPr="009A5C27">
              <w:rPr>
                <w:rFonts w:ascii="Times New Roman" w:eastAsia="宋体" w:hAnsi="Times New Roman" w:cs="Times New Roman"/>
                <w:i/>
                <w:iCs/>
                <w:sz w:val="20"/>
                <w:szCs w:val="20"/>
              </w:rPr>
              <w:t>CI</w:t>
            </w:r>
            <w:r w:rsidRPr="009A5C27">
              <w:rPr>
                <w:rFonts w:ascii="Times New Roman" w:eastAsia="宋体" w:hAnsi="Times New Roman" w:cs="Times New Roman"/>
                <w:sz w:val="20"/>
                <w:szCs w:val="20"/>
              </w:rPr>
              <w:t>)</w:t>
            </w:r>
          </w:p>
        </w:tc>
        <w:tc>
          <w:tcPr>
            <w:tcW w:w="1590" w:type="dxa"/>
            <w:shd w:val="clear" w:color="auto" w:fill="auto"/>
            <w:noWrap/>
            <w:vAlign w:val="center"/>
            <w:hideMark/>
          </w:tcPr>
          <w:p w14:paraId="07A00B10" w14:textId="77777777"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1.00 (ref)</w:t>
            </w:r>
          </w:p>
        </w:tc>
        <w:tc>
          <w:tcPr>
            <w:tcW w:w="1870" w:type="dxa"/>
            <w:shd w:val="clear" w:color="auto" w:fill="auto"/>
            <w:noWrap/>
            <w:vAlign w:val="center"/>
          </w:tcPr>
          <w:p w14:paraId="21D52733" w14:textId="33C16D38"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0.70 (0.44-1.12)</w:t>
            </w:r>
          </w:p>
        </w:tc>
        <w:tc>
          <w:tcPr>
            <w:tcW w:w="1498" w:type="dxa"/>
            <w:vAlign w:val="center"/>
          </w:tcPr>
          <w:p w14:paraId="094DA6D3" w14:textId="2881839A"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0.60</w:t>
            </w:r>
          </w:p>
        </w:tc>
      </w:tr>
      <w:tr w:rsidR="009A5C27" w:rsidRPr="009A5C27" w14:paraId="543E593F" w14:textId="77777777" w:rsidTr="006D6E91">
        <w:trPr>
          <w:trHeight w:val="360"/>
        </w:trPr>
        <w:tc>
          <w:tcPr>
            <w:tcW w:w="3554" w:type="dxa"/>
            <w:shd w:val="clear" w:color="auto" w:fill="auto"/>
            <w:noWrap/>
            <w:vAlign w:val="center"/>
            <w:hideMark/>
          </w:tcPr>
          <w:p w14:paraId="415A538B" w14:textId="7FC2198D" w:rsidR="007A6AB7" w:rsidRPr="009A5C27" w:rsidRDefault="007A6AB7" w:rsidP="007A6AB7">
            <w:pPr>
              <w:spacing w:after="0" w:line="240" w:lineRule="auto"/>
              <w:ind w:firstLine="255"/>
              <w:rPr>
                <w:rFonts w:ascii="Times New Roman" w:eastAsia="宋体" w:hAnsi="Times New Roman" w:cs="Times New Roman"/>
                <w:b/>
                <w:bCs/>
                <w:sz w:val="20"/>
                <w:szCs w:val="20"/>
              </w:rPr>
            </w:pPr>
            <w:r w:rsidRPr="009A5C27">
              <w:rPr>
                <w:rFonts w:ascii="Times New Roman" w:eastAsia="宋体" w:hAnsi="Times New Roman" w:cs="Times New Roman"/>
                <w:b/>
                <w:bCs/>
                <w:sz w:val="20"/>
                <w:szCs w:val="20"/>
              </w:rPr>
              <w:t>ERG-negative prostate cancer</w:t>
            </w:r>
          </w:p>
        </w:tc>
        <w:tc>
          <w:tcPr>
            <w:tcW w:w="1590" w:type="dxa"/>
            <w:shd w:val="clear" w:color="auto" w:fill="auto"/>
            <w:noWrap/>
            <w:vAlign w:val="center"/>
          </w:tcPr>
          <w:p w14:paraId="4143E2E3" w14:textId="716349B6" w:rsidR="007A6AB7" w:rsidRPr="009A5C27" w:rsidRDefault="007A6AB7" w:rsidP="007A6AB7">
            <w:pPr>
              <w:spacing w:after="0" w:line="240" w:lineRule="auto"/>
              <w:jc w:val="center"/>
              <w:rPr>
                <w:rFonts w:ascii="Times New Roman" w:eastAsia="宋体" w:hAnsi="Times New Roman" w:cs="Times New Roman"/>
                <w:sz w:val="20"/>
                <w:szCs w:val="20"/>
              </w:rPr>
            </w:pPr>
          </w:p>
        </w:tc>
        <w:tc>
          <w:tcPr>
            <w:tcW w:w="1870" w:type="dxa"/>
            <w:shd w:val="clear" w:color="auto" w:fill="auto"/>
            <w:noWrap/>
            <w:vAlign w:val="center"/>
          </w:tcPr>
          <w:p w14:paraId="6464027E" w14:textId="1471EB79" w:rsidR="007A6AB7" w:rsidRPr="009A5C27" w:rsidRDefault="007A6AB7" w:rsidP="007A6AB7">
            <w:pPr>
              <w:spacing w:after="0" w:line="240" w:lineRule="auto"/>
              <w:jc w:val="center"/>
              <w:rPr>
                <w:rFonts w:ascii="Times New Roman" w:eastAsia="Times New Roman" w:hAnsi="Times New Roman" w:cs="Times New Roman"/>
                <w:sz w:val="20"/>
                <w:szCs w:val="20"/>
              </w:rPr>
            </w:pPr>
          </w:p>
        </w:tc>
        <w:tc>
          <w:tcPr>
            <w:tcW w:w="1498" w:type="dxa"/>
            <w:vAlign w:val="center"/>
          </w:tcPr>
          <w:p w14:paraId="6BC0886B" w14:textId="77777777" w:rsidR="007A6AB7" w:rsidRPr="009A5C27" w:rsidRDefault="007A6AB7" w:rsidP="007A6AB7">
            <w:pPr>
              <w:spacing w:after="0" w:line="240" w:lineRule="auto"/>
              <w:jc w:val="center"/>
              <w:rPr>
                <w:rFonts w:ascii="Times New Roman" w:eastAsia="Times New Roman" w:hAnsi="Times New Roman" w:cs="Times New Roman"/>
                <w:sz w:val="20"/>
                <w:szCs w:val="20"/>
              </w:rPr>
            </w:pPr>
          </w:p>
        </w:tc>
      </w:tr>
      <w:tr w:rsidR="009A5C27" w:rsidRPr="009A5C27" w14:paraId="7BB852B6" w14:textId="77777777" w:rsidTr="006D6E91">
        <w:trPr>
          <w:trHeight w:val="29"/>
        </w:trPr>
        <w:tc>
          <w:tcPr>
            <w:tcW w:w="3554" w:type="dxa"/>
            <w:shd w:val="clear" w:color="auto" w:fill="auto"/>
            <w:noWrap/>
            <w:vAlign w:val="center"/>
            <w:hideMark/>
          </w:tcPr>
          <w:p w14:paraId="76F2A0C6" w14:textId="77777777" w:rsidR="007A6AB7" w:rsidRPr="009A5C27" w:rsidRDefault="007A6AB7" w:rsidP="007A6AB7">
            <w:pPr>
              <w:spacing w:after="0" w:line="240" w:lineRule="auto"/>
              <w:ind w:firstLine="255"/>
              <w:rPr>
                <w:rFonts w:ascii="Times New Roman" w:eastAsia="宋体" w:hAnsi="Times New Roman" w:cs="Times New Roman"/>
                <w:sz w:val="20"/>
                <w:szCs w:val="20"/>
              </w:rPr>
            </w:pPr>
            <w:r w:rsidRPr="009A5C27">
              <w:rPr>
                <w:rFonts w:ascii="Times New Roman" w:eastAsia="宋体" w:hAnsi="Times New Roman" w:cs="Times New Roman"/>
                <w:sz w:val="20"/>
                <w:szCs w:val="20"/>
              </w:rPr>
              <w:t>No. incident cases</w:t>
            </w:r>
          </w:p>
        </w:tc>
        <w:tc>
          <w:tcPr>
            <w:tcW w:w="1590" w:type="dxa"/>
            <w:shd w:val="clear" w:color="auto" w:fill="auto"/>
            <w:noWrap/>
            <w:vAlign w:val="center"/>
          </w:tcPr>
          <w:p w14:paraId="550EB26E" w14:textId="3016B679"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47</w:t>
            </w:r>
            <w:r w:rsidR="00125EC8" w:rsidRPr="009A5C27">
              <w:rPr>
                <w:rFonts w:ascii="Times New Roman" w:eastAsia="宋体" w:hAnsi="Times New Roman" w:cs="Times New Roman"/>
                <w:sz w:val="20"/>
                <w:szCs w:val="20"/>
              </w:rPr>
              <w:t>3</w:t>
            </w:r>
          </w:p>
        </w:tc>
        <w:tc>
          <w:tcPr>
            <w:tcW w:w="1870" w:type="dxa"/>
            <w:shd w:val="clear" w:color="auto" w:fill="auto"/>
            <w:noWrap/>
            <w:vAlign w:val="center"/>
          </w:tcPr>
          <w:p w14:paraId="2FE01262" w14:textId="230F31B1"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hAnsi="Times New Roman" w:cs="Times New Roman"/>
                <w:sz w:val="20"/>
                <w:szCs w:val="20"/>
              </w:rPr>
              <w:t>24</w:t>
            </w:r>
          </w:p>
        </w:tc>
        <w:tc>
          <w:tcPr>
            <w:tcW w:w="1498" w:type="dxa"/>
            <w:vAlign w:val="center"/>
          </w:tcPr>
          <w:p w14:paraId="422E0D12" w14:textId="77777777" w:rsidR="007A6AB7" w:rsidRPr="009A5C27" w:rsidRDefault="007A6AB7" w:rsidP="007A6AB7">
            <w:pPr>
              <w:spacing w:after="0" w:line="240" w:lineRule="auto"/>
              <w:jc w:val="center"/>
              <w:rPr>
                <w:rFonts w:ascii="Times New Roman" w:eastAsia="宋体" w:hAnsi="Times New Roman" w:cs="Times New Roman"/>
                <w:sz w:val="20"/>
                <w:szCs w:val="20"/>
              </w:rPr>
            </w:pPr>
          </w:p>
        </w:tc>
      </w:tr>
      <w:tr w:rsidR="009A5C27" w:rsidRPr="009A5C27" w14:paraId="59EFF127" w14:textId="77777777" w:rsidTr="006D6E91">
        <w:trPr>
          <w:trHeight w:val="29"/>
        </w:trPr>
        <w:tc>
          <w:tcPr>
            <w:tcW w:w="3554" w:type="dxa"/>
            <w:shd w:val="clear" w:color="auto" w:fill="auto"/>
            <w:noWrap/>
            <w:vAlign w:val="center"/>
            <w:hideMark/>
          </w:tcPr>
          <w:p w14:paraId="694A14E3" w14:textId="77777777" w:rsidR="007A6AB7" w:rsidRPr="009A5C27" w:rsidRDefault="007A6AB7" w:rsidP="007A6AB7">
            <w:pPr>
              <w:spacing w:after="0" w:line="240" w:lineRule="auto"/>
              <w:ind w:firstLine="255"/>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HR </w:t>
            </w:r>
            <w:r w:rsidRPr="009A5C27">
              <w:rPr>
                <w:rFonts w:ascii="Times New Roman" w:eastAsia="宋体" w:hAnsi="Times New Roman" w:cs="Times New Roman"/>
                <w:sz w:val="20"/>
                <w:szCs w:val="20"/>
                <w:vertAlign w:val="superscript"/>
              </w:rPr>
              <w:t>a</w:t>
            </w:r>
            <w:r w:rsidRPr="009A5C27">
              <w:rPr>
                <w:rFonts w:ascii="Times New Roman" w:eastAsia="宋体" w:hAnsi="Times New Roman" w:cs="Times New Roman"/>
                <w:sz w:val="20"/>
                <w:szCs w:val="20"/>
              </w:rPr>
              <w:t xml:space="preserve"> (95% </w:t>
            </w:r>
            <w:r w:rsidRPr="009A5C27">
              <w:rPr>
                <w:rFonts w:ascii="Times New Roman" w:eastAsia="宋体" w:hAnsi="Times New Roman" w:cs="Times New Roman"/>
                <w:i/>
                <w:iCs/>
                <w:sz w:val="20"/>
                <w:szCs w:val="20"/>
              </w:rPr>
              <w:t>CI</w:t>
            </w:r>
            <w:r w:rsidRPr="009A5C27">
              <w:rPr>
                <w:rFonts w:ascii="Times New Roman" w:eastAsia="宋体" w:hAnsi="Times New Roman" w:cs="Times New Roman"/>
                <w:sz w:val="20"/>
                <w:szCs w:val="20"/>
              </w:rPr>
              <w:t>)</w:t>
            </w:r>
          </w:p>
        </w:tc>
        <w:tc>
          <w:tcPr>
            <w:tcW w:w="1590" w:type="dxa"/>
            <w:shd w:val="clear" w:color="auto" w:fill="auto"/>
            <w:noWrap/>
            <w:vAlign w:val="center"/>
            <w:hideMark/>
          </w:tcPr>
          <w:p w14:paraId="5A104392" w14:textId="77777777"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1.00 (ref)</w:t>
            </w:r>
          </w:p>
        </w:tc>
        <w:tc>
          <w:tcPr>
            <w:tcW w:w="1870" w:type="dxa"/>
            <w:shd w:val="clear" w:color="auto" w:fill="auto"/>
            <w:noWrap/>
            <w:vAlign w:val="center"/>
          </w:tcPr>
          <w:p w14:paraId="3CFD2296" w14:textId="36F5F545"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0.51 (0.32-0.81)</w:t>
            </w:r>
          </w:p>
        </w:tc>
        <w:tc>
          <w:tcPr>
            <w:tcW w:w="1498" w:type="dxa"/>
            <w:vAlign w:val="center"/>
          </w:tcPr>
          <w:p w14:paraId="5624B992" w14:textId="77777777" w:rsidR="007A6AB7" w:rsidRPr="009A5C27" w:rsidRDefault="007A6AB7" w:rsidP="007A6AB7">
            <w:pPr>
              <w:spacing w:after="0" w:line="240" w:lineRule="auto"/>
              <w:jc w:val="center"/>
              <w:rPr>
                <w:rFonts w:ascii="Times New Roman" w:eastAsia="宋体" w:hAnsi="Times New Roman" w:cs="Times New Roman"/>
                <w:sz w:val="20"/>
                <w:szCs w:val="20"/>
              </w:rPr>
            </w:pPr>
          </w:p>
        </w:tc>
      </w:tr>
      <w:tr w:rsidR="009A5C27" w:rsidRPr="009A5C27" w14:paraId="4F5EB5B7" w14:textId="77777777" w:rsidTr="006D6E91">
        <w:trPr>
          <w:trHeight w:val="29"/>
        </w:trPr>
        <w:tc>
          <w:tcPr>
            <w:tcW w:w="3554" w:type="dxa"/>
            <w:shd w:val="clear" w:color="auto" w:fill="auto"/>
            <w:noWrap/>
            <w:vAlign w:val="center"/>
            <w:hideMark/>
          </w:tcPr>
          <w:p w14:paraId="65033A36" w14:textId="77777777" w:rsidR="007A6AB7" w:rsidRPr="009A5C27" w:rsidRDefault="007A6AB7" w:rsidP="007A6AB7">
            <w:pPr>
              <w:spacing w:after="0" w:line="240" w:lineRule="auto"/>
              <w:ind w:firstLine="255"/>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HR </w:t>
            </w:r>
            <w:r w:rsidRPr="009A5C27">
              <w:rPr>
                <w:rFonts w:ascii="Times New Roman" w:eastAsia="宋体" w:hAnsi="Times New Roman" w:cs="Times New Roman"/>
                <w:sz w:val="20"/>
                <w:szCs w:val="20"/>
                <w:vertAlign w:val="superscript"/>
              </w:rPr>
              <w:t>b</w:t>
            </w:r>
            <w:r w:rsidRPr="009A5C27">
              <w:rPr>
                <w:rFonts w:ascii="Times New Roman" w:eastAsia="宋体" w:hAnsi="Times New Roman" w:cs="Times New Roman"/>
                <w:sz w:val="20"/>
                <w:szCs w:val="20"/>
              </w:rPr>
              <w:t xml:space="preserve"> (95% </w:t>
            </w:r>
            <w:r w:rsidRPr="009A5C27">
              <w:rPr>
                <w:rFonts w:ascii="Times New Roman" w:eastAsia="宋体" w:hAnsi="Times New Roman" w:cs="Times New Roman"/>
                <w:i/>
                <w:iCs/>
                <w:sz w:val="20"/>
                <w:szCs w:val="20"/>
              </w:rPr>
              <w:t>CI</w:t>
            </w:r>
            <w:r w:rsidRPr="009A5C27">
              <w:rPr>
                <w:rFonts w:ascii="Times New Roman" w:eastAsia="宋体" w:hAnsi="Times New Roman" w:cs="Times New Roman"/>
                <w:sz w:val="20"/>
                <w:szCs w:val="20"/>
              </w:rPr>
              <w:t>)</w:t>
            </w:r>
          </w:p>
        </w:tc>
        <w:tc>
          <w:tcPr>
            <w:tcW w:w="1590" w:type="dxa"/>
            <w:shd w:val="clear" w:color="auto" w:fill="auto"/>
            <w:noWrap/>
            <w:vAlign w:val="center"/>
            <w:hideMark/>
          </w:tcPr>
          <w:p w14:paraId="47DD09AD" w14:textId="77777777"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1.00 (ref)</w:t>
            </w:r>
          </w:p>
        </w:tc>
        <w:tc>
          <w:tcPr>
            <w:tcW w:w="1870" w:type="dxa"/>
            <w:shd w:val="clear" w:color="auto" w:fill="auto"/>
            <w:noWrap/>
            <w:vAlign w:val="center"/>
          </w:tcPr>
          <w:p w14:paraId="05C90672" w14:textId="1DA0614A" w:rsidR="007A6AB7" w:rsidRPr="009A5C27" w:rsidRDefault="007A6AB7" w:rsidP="007A6AB7">
            <w:pPr>
              <w:spacing w:after="0" w:line="240" w:lineRule="auto"/>
              <w:jc w:val="center"/>
              <w:rPr>
                <w:rFonts w:ascii="Times New Roman" w:eastAsia="宋体" w:hAnsi="Times New Roman" w:cs="Times New Roman"/>
                <w:bCs/>
                <w:sz w:val="20"/>
                <w:szCs w:val="20"/>
              </w:rPr>
            </w:pPr>
            <w:r w:rsidRPr="009A5C27">
              <w:rPr>
                <w:rFonts w:ascii="Times New Roman" w:eastAsia="宋体" w:hAnsi="Times New Roman" w:cs="Times New Roman"/>
                <w:bCs/>
                <w:sz w:val="20"/>
                <w:szCs w:val="20"/>
              </w:rPr>
              <w:t xml:space="preserve">0.57 (0.36-0.91) </w:t>
            </w:r>
          </w:p>
        </w:tc>
        <w:tc>
          <w:tcPr>
            <w:tcW w:w="1498" w:type="dxa"/>
            <w:vAlign w:val="center"/>
          </w:tcPr>
          <w:p w14:paraId="0C08F9AA" w14:textId="77777777" w:rsidR="007A6AB7" w:rsidRPr="009A5C27" w:rsidRDefault="007A6AB7" w:rsidP="007A6AB7">
            <w:pPr>
              <w:spacing w:after="0" w:line="240" w:lineRule="auto"/>
              <w:jc w:val="center"/>
              <w:rPr>
                <w:rFonts w:ascii="Times New Roman" w:eastAsia="宋体" w:hAnsi="Times New Roman" w:cs="Times New Roman"/>
                <w:bCs/>
                <w:sz w:val="20"/>
                <w:szCs w:val="20"/>
              </w:rPr>
            </w:pPr>
          </w:p>
        </w:tc>
      </w:tr>
      <w:tr w:rsidR="009A5C27" w:rsidRPr="009A5C27" w14:paraId="4E06941E" w14:textId="77777777" w:rsidTr="006D6E91">
        <w:trPr>
          <w:trHeight w:val="360"/>
        </w:trPr>
        <w:tc>
          <w:tcPr>
            <w:tcW w:w="3554" w:type="dxa"/>
            <w:shd w:val="clear" w:color="auto" w:fill="auto"/>
            <w:noWrap/>
            <w:vAlign w:val="center"/>
          </w:tcPr>
          <w:p w14:paraId="7F6E07D7" w14:textId="77777777" w:rsidR="007A6AB7" w:rsidRPr="009A5C27" w:rsidRDefault="007A6AB7" w:rsidP="007A6AB7">
            <w:pPr>
              <w:spacing w:after="0" w:line="240" w:lineRule="auto"/>
              <w:rPr>
                <w:rFonts w:ascii="Times New Roman" w:eastAsia="宋体" w:hAnsi="Times New Roman" w:cs="Times New Roman"/>
                <w:b/>
                <w:bCs/>
                <w:sz w:val="20"/>
                <w:szCs w:val="20"/>
              </w:rPr>
            </w:pPr>
            <w:r w:rsidRPr="009A5C27">
              <w:rPr>
                <w:rFonts w:ascii="Times New Roman" w:eastAsia="宋体" w:hAnsi="Times New Roman" w:cs="Times New Roman"/>
                <w:b/>
                <w:bCs/>
                <w:sz w:val="20"/>
                <w:szCs w:val="20"/>
              </w:rPr>
              <w:t>By PTEN status</w:t>
            </w:r>
          </w:p>
        </w:tc>
        <w:tc>
          <w:tcPr>
            <w:tcW w:w="1590" w:type="dxa"/>
            <w:shd w:val="clear" w:color="auto" w:fill="auto"/>
            <w:noWrap/>
            <w:vAlign w:val="center"/>
          </w:tcPr>
          <w:p w14:paraId="3B2FC58E" w14:textId="77777777" w:rsidR="007A6AB7" w:rsidRPr="009A5C27" w:rsidRDefault="007A6AB7" w:rsidP="007A6AB7">
            <w:pPr>
              <w:spacing w:after="0" w:line="240" w:lineRule="auto"/>
              <w:jc w:val="center"/>
              <w:rPr>
                <w:rFonts w:ascii="Times New Roman" w:eastAsia="宋体" w:hAnsi="Times New Roman" w:cs="Times New Roman"/>
                <w:b/>
                <w:bCs/>
                <w:sz w:val="20"/>
                <w:szCs w:val="20"/>
              </w:rPr>
            </w:pPr>
          </w:p>
        </w:tc>
        <w:tc>
          <w:tcPr>
            <w:tcW w:w="1870" w:type="dxa"/>
            <w:shd w:val="clear" w:color="auto" w:fill="auto"/>
            <w:noWrap/>
            <w:vAlign w:val="center"/>
          </w:tcPr>
          <w:p w14:paraId="32BABB91" w14:textId="77777777" w:rsidR="007A6AB7" w:rsidRPr="009A5C27" w:rsidRDefault="007A6AB7" w:rsidP="007A6AB7">
            <w:pPr>
              <w:spacing w:after="0" w:line="240" w:lineRule="auto"/>
              <w:jc w:val="center"/>
              <w:rPr>
                <w:rFonts w:ascii="Times New Roman" w:eastAsia="Times New Roman" w:hAnsi="Times New Roman" w:cs="Times New Roman"/>
                <w:sz w:val="20"/>
                <w:szCs w:val="20"/>
              </w:rPr>
            </w:pPr>
          </w:p>
        </w:tc>
        <w:tc>
          <w:tcPr>
            <w:tcW w:w="1498" w:type="dxa"/>
            <w:vAlign w:val="center"/>
          </w:tcPr>
          <w:p w14:paraId="40BA817E" w14:textId="77777777" w:rsidR="007A6AB7" w:rsidRPr="009A5C27" w:rsidRDefault="007A6AB7" w:rsidP="007A6AB7">
            <w:pPr>
              <w:spacing w:after="0" w:line="240" w:lineRule="auto"/>
              <w:jc w:val="center"/>
              <w:rPr>
                <w:rFonts w:ascii="Times New Roman" w:eastAsia="Times New Roman" w:hAnsi="Times New Roman" w:cs="Times New Roman"/>
                <w:sz w:val="20"/>
                <w:szCs w:val="20"/>
              </w:rPr>
            </w:pPr>
          </w:p>
        </w:tc>
      </w:tr>
      <w:tr w:rsidR="009A5C27" w:rsidRPr="009A5C27" w14:paraId="3677C684" w14:textId="77777777" w:rsidTr="006D6E91">
        <w:trPr>
          <w:trHeight w:val="360"/>
        </w:trPr>
        <w:tc>
          <w:tcPr>
            <w:tcW w:w="3554" w:type="dxa"/>
            <w:shd w:val="clear" w:color="auto" w:fill="auto"/>
            <w:noWrap/>
            <w:vAlign w:val="center"/>
            <w:hideMark/>
          </w:tcPr>
          <w:p w14:paraId="0D5077B5" w14:textId="47D4017C" w:rsidR="007A6AB7" w:rsidRPr="009A5C27" w:rsidRDefault="007A6AB7" w:rsidP="007A6AB7">
            <w:pPr>
              <w:spacing w:after="0" w:line="240" w:lineRule="auto"/>
              <w:ind w:firstLine="255"/>
              <w:rPr>
                <w:rFonts w:ascii="Times New Roman" w:eastAsia="宋体" w:hAnsi="Times New Roman" w:cs="Times New Roman"/>
                <w:b/>
                <w:bCs/>
                <w:sz w:val="20"/>
                <w:szCs w:val="20"/>
              </w:rPr>
            </w:pPr>
            <w:r w:rsidRPr="009A5C27">
              <w:rPr>
                <w:rFonts w:ascii="Times New Roman" w:eastAsia="宋体" w:hAnsi="Times New Roman" w:cs="Times New Roman"/>
                <w:b/>
                <w:bCs/>
                <w:sz w:val="20"/>
                <w:szCs w:val="20"/>
              </w:rPr>
              <w:t>PTEN-intact prostate cancer</w:t>
            </w:r>
          </w:p>
        </w:tc>
        <w:tc>
          <w:tcPr>
            <w:tcW w:w="1590" w:type="dxa"/>
            <w:shd w:val="clear" w:color="auto" w:fill="auto"/>
            <w:noWrap/>
            <w:vAlign w:val="center"/>
          </w:tcPr>
          <w:p w14:paraId="630D1293" w14:textId="3A7215CE" w:rsidR="007A6AB7" w:rsidRPr="009A5C27" w:rsidRDefault="007A6AB7" w:rsidP="007A6AB7">
            <w:pPr>
              <w:spacing w:after="0" w:line="240" w:lineRule="auto"/>
              <w:jc w:val="center"/>
              <w:rPr>
                <w:rFonts w:ascii="Times New Roman" w:eastAsia="宋体" w:hAnsi="Times New Roman" w:cs="Times New Roman"/>
                <w:b/>
                <w:bCs/>
                <w:sz w:val="20"/>
                <w:szCs w:val="20"/>
              </w:rPr>
            </w:pPr>
          </w:p>
        </w:tc>
        <w:tc>
          <w:tcPr>
            <w:tcW w:w="1870" w:type="dxa"/>
            <w:shd w:val="clear" w:color="auto" w:fill="auto"/>
            <w:noWrap/>
            <w:vAlign w:val="center"/>
          </w:tcPr>
          <w:p w14:paraId="078E779C" w14:textId="32C7EA3E" w:rsidR="007A6AB7" w:rsidRPr="009A5C27" w:rsidRDefault="007A6AB7" w:rsidP="007A6AB7">
            <w:pPr>
              <w:spacing w:after="0" w:line="240" w:lineRule="auto"/>
              <w:jc w:val="center"/>
              <w:rPr>
                <w:rFonts w:ascii="Times New Roman" w:eastAsia="Times New Roman" w:hAnsi="Times New Roman" w:cs="Times New Roman"/>
                <w:sz w:val="20"/>
                <w:szCs w:val="20"/>
              </w:rPr>
            </w:pPr>
          </w:p>
        </w:tc>
        <w:tc>
          <w:tcPr>
            <w:tcW w:w="1498" w:type="dxa"/>
            <w:vAlign w:val="center"/>
          </w:tcPr>
          <w:p w14:paraId="7F8F45DA" w14:textId="77777777" w:rsidR="007A6AB7" w:rsidRPr="009A5C27" w:rsidRDefault="007A6AB7" w:rsidP="007A6AB7">
            <w:pPr>
              <w:spacing w:after="0" w:line="240" w:lineRule="auto"/>
              <w:jc w:val="center"/>
              <w:rPr>
                <w:rFonts w:ascii="Times New Roman" w:eastAsia="Times New Roman" w:hAnsi="Times New Roman" w:cs="Times New Roman"/>
                <w:sz w:val="20"/>
                <w:szCs w:val="20"/>
              </w:rPr>
            </w:pPr>
          </w:p>
        </w:tc>
      </w:tr>
      <w:tr w:rsidR="009A5C27" w:rsidRPr="009A5C27" w14:paraId="67133E8A" w14:textId="77777777" w:rsidTr="006D6E91">
        <w:trPr>
          <w:trHeight w:val="29"/>
        </w:trPr>
        <w:tc>
          <w:tcPr>
            <w:tcW w:w="3554" w:type="dxa"/>
            <w:shd w:val="clear" w:color="auto" w:fill="auto"/>
            <w:noWrap/>
            <w:vAlign w:val="center"/>
            <w:hideMark/>
          </w:tcPr>
          <w:p w14:paraId="2C07756B" w14:textId="77777777" w:rsidR="007A6AB7" w:rsidRPr="009A5C27" w:rsidRDefault="007A6AB7" w:rsidP="007A6AB7">
            <w:pPr>
              <w:spacing w:after="0" w:line="240" w:lineRule="auto"/>
              <w:ind w:firstLine="255"/>
              <w:rPr>
                <w:rFonts w:ascii="Times New Roman" w:eastAsia="宋体" w:hAnsi="Times New Roman" w:cs="Times New Roman"/>
                <w:sz w:val="20"/>
                <w:szCs w:val="20"/>
              </w:rPr>
            </w:pPr>
            <w:r w:rsidRPr="009A5C27">
              <w:rPr>
                <w:rFonts w:ascii="Times New Roman" w:eastAsia="宋体" w:hAnsi="Times New Roman" w:cs="Times New Roman"/>
                <w:sz w:val="20"/>
                <w:szCs w:val="20"/>
              </w:rPr>
              <w:t>No. incident cases</w:t>
            </w:r>
          </w:p>
        </w:tc>
        <w:tc>
          <w:tcPr>
            <w:tcW w:w="1590" w:type="dxa"/>
            <w:shd w:val="clear" w:color="auto" w:fill="auto"/>
            <w:noWrap/>
            <w:vAlign w:val="center"/>
          </w:tcPr>
          <w:p w14:paraId="35305DF1" w14:textId="5C581A0B"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61</w:t>
            </w:r>
            <w:r w:rsidR="00125EC8" w:rsidRPr="009A5C27">
              <w:rPr>
                <w:rFonts w:ascii="Times New Roman" w:eastAsia="宋体" w:hAnsi="Times New Roman" w:cs="Times New Roman"/>
                <w:sz w:val="20"/>
                <w:szCs w:val="20"/>
              </w:rPr>
              <w:t>6</w:t>
            </w:r>
          </w:p>
        </w:tc>
        <w:tc>
          <w:tcPr>
            <w:tcW w:w="1870" w:type="dxa"/>
            <w:shd w:val="clear" w:color="auto" w:fill="auto"/>
            <w:noWrap/>
            <w:vAlign w:val="center"/>
          </w:tcPr>
          <w:p w14:paraId="1B90B8C0" w14:textId="698B7531"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hAnsi="Times New Roman" w:cs="Times New Roman"/>
                <w:sz w:val="20"/>
                <w:szCs w:val="20"/>
              </w:rPr>
              <w:t>32</w:t>
            </w:r>
          </w:p>
        </w:tc>
        <w:tc>
          <w:tcPr>
            <w:tcW w:w="1498" w:type="dxa"/>
            <w:vAlign w:val="center"/>
          </w:tcPr>
          <w:p w14:paraId="1A0C5B32" w14:textId="77777777" w:rsidR="007A6AB7" w:rsidRPr="009A5C27" w:rsidRDefault="007A6AB7" w:rsidP="007A6AB7">
            <w:pPr>
              <w:spacing w:after="0" w:line="240" w:lineRule="auto"/>
              <w:jc w:val="center"/>
              <w:rPr>
                <w:rFonts w:ascii="Times New Roman" w:eastAsia="宋体" w:hAnsi="Times New Roman" w:cs="Times New Roman"/>
                <w:sz w:val="20"/>
                <w:szCs w:val="20"/>
              </w:rPr>
            </w:pPr>
          </w:p>
        </w:tc>
      </w:tr>
      <w:tr w:rsidR="009A5C27" w:rsidRPr="009A5C27" w14:paraId="15EFEB88" w14:textId="77777777" w:rsidTr="006D6E91">
        <w:trPr>
          <w:trHeight w:val="29"/>
        </w:trPr>
        <w:tc>
          <w:tcPr>
            <w:tcW w:w="3554" w:type="dxa"/>
            <w:shd w:val="clear" w:color="auto" w:fill="auto"/>
            <w:noWrap/>
            <w:vAlign w:val="center"/>
            <w:hideMark/>
          </w:tcPr>
          <w:p w14:paraId="685328DE" w14:textId="77777777" w:rsidR="007A6AB7" w:rsidRPr="009A5C27" w:rsidRDefault="007A6AB7" w:rsidP="007A6AB7">
            <w:pPr>
              <w:spacing w:after="0" w:line="240" w:lineRule="auto"/>
              <w:ind w:firstLine="255"/>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HR </w:t>
            </w:r>
            <w:r w:rsidRPr="009A5C27">
              <w:rPr>
                <w:rFonts w:ascii="Times New Roman" w:eastAsia="宋体" w:hAnsi="Times New Roman" w:cs="Times New Roman"/>
                <w:sz w:val="20"/>
                <w:szCs w:val="20"/>
                <w:vertAlign w:val="superscript"/>
              </w:rPr>
              <w:t>a</w:t>
            </w:r>
            <w:r w:rsidRPr="009A5C27">
              <w:rPr>
                <w:rFonts w:ascii="Times New Roman" w:eastAsia="宋体" w:hAnsi="Times New Roman" w:cs="Times New Roman"/>
                <w:sz w:val="20"/>
                <w:szCs w:val="20"/>
              </w:rPr>
              <w:t xml:space="preserve"> (95% </w:t>
            </w:r>
            <w:r w:rsidRPr="009A5C27">
              <w:rPr>
                <w:rFonts w:ascii="Times New Roman" w:eastAsia="宋体" w:hAnsi="Times New Roman" w:cs="Times New Roman"/>
                <w:i/>
                <w:iCs/>
                <w:sz w:val="20"/>
                <w:szCs w:val="20"/>
              </w:rPr>
              <w:t>CI</w:t>
            </w:r>
            <w:r w:rsidRPr="009A5C27">
              <w:rPr>
                <w:rFonts w:ascii="Times New Roman" w:eastAsia="宋体" w:hAnsi="Times New Roman" w:cs="Times New Roman"/>
                <w:sz w:val="20"/>
                <w:szCs w:val="20"/>
              </w:rPr>
              <w:t>)</w:t>
            </w:r>
          </w:p>
        </w:tc>
        <w:tc>
          <w:tcPr>
            <w:tcW w:w="1590" w:type="dxa"/>
            <w:shd w:val="clear" w:color="auto" w:fill="auto"/>
            <w:noWrap/>
            <w:vAlign w:val="center"/>
            <w:hideMark/>
          </w:tcPr>
          <w:p w14:paraId="5953CCB3" w14:textId="77777777"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1.00 (ref)</w:t>
            </w:r>
          </w:p>
        </w:tc>
        <w:tc>
          <w:tcPr>
            <w:tcW w:w="1870" w:type="dxa"/>
            <w:shd w:val="clear" w:color="auto" w:fill="auto"/>
            <w:noWrap/>
            <w:vAlign w:val="center"/>
          </w:tcPr>
          <w:p w14:paraId="7EE0D91F" w14:textId="4288BF3C"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0.59 (0.40-0.87)</w:t>
            </w:r>
          </w:p>
        </w:tc>
        <w:tc>
          <w:tcPr>
            <w:tcW w:w="1498" w:type="dxa"/>
            <w:vAlign w:val="center"/>
          </w:tcPr>
          <w:p w14:paraId="12F68242" w14:textId="52274101"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0.47</w:t>
            </w:r>
          </w:p>
        </w:tc>
      </w:tr>
      <w:tr w:rsidR="009A5C27" w:rsidRPr="009A5C27" w14:paraId="060D00D7" w14:textId="77777777" w:rsidTr="006D6E91">
        <w:trPr>
          <w:trHeight w:val="29"/>
        </w:trPr>
        <w:tc>
          <w:tcPr>
            <w:tcW w:w="3554" w:type="dxa"/>
            <w:shd w:val="clear" w:color="auto" w:fill="auto"/>
            <w:noWrap/>
            <w:vAlign w:val="center"/>
            <w:hideMark/>
          </w:tcPr>
          <w:p w14:paraId="302B73CF" w14:textId="77777777" w:rsidR="007A6AB7" w:rsidRPr="009A5C27" w:rsidRDefault="007A6AB7" w:rsidP="007A6AB7">
            <w:pPr>
              <w:spacing w:after="0" w:line="240" w:lineRule="auto"/>
              <w:ind w:firstLine="255"/>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HR </w:t>
            </w:r>
            <w:r w:rsidRPr="009A5C27">
              <w:rPr>
                <w:rFonts w:ascii="Times New Roman" w:eastAsia="宋体" w:hAnsi="Times New Roman" w:cs="Times New Roman"/>
                <w:sz w:val="20"/>
                <w:szCs w:val="20"/>
                <w:vertAlign w:val="superscript"/>
              </w:rPr>
              <w:t>b</w:t>
            </w:r>
            <w:r w:rsidRPr="009A5C27">
              <w:rPr>
                <w:rFonts w:ascii="Times New Roman" w:eastAsia="宋体" w:hAnsi="Times New Roman" w:cs="Times New Roman"/>
                <w:sz w:val="20"/>
                <w:szCs w:val="20"/>
              </w:rPr>
              <w:t xml:space="preserve"> (95% </w:t>
            </w:r>
            <w:r w:rsidRPr="009A5C27">
              <w:rPr>
                <w:rFonts w:ascii="Times New Roman" w:eastAsia="宋体" w:hAnsi="Times New Roman" w:cs="Times New Roman"/>
                <w:i/>
                <w:iCs/>
                <w:sz w:val="20"/>
                <w:szCs w:val="20"/>
              </w:rPr>
              <w:t>CI</w:t>
            </w:r>
            <w:r w:rsidRPr="009A5C27">
              <w:rPr>
                <w:rFonts w:ascii="Times New Roman" w:eastAsia="宋体" w:hAnsi="Times New Roman" w:cs="Times New Roman"/>
                <w:sz w:val="20"/>
                <w:szCs w:val="20"/>
              </w:rPr>
              <w:t>)</w:t>
            </w:r>
          </w:p>
        </w:tc>
        <w:tc>
          <w:tcPr>
            <w:tcW w:w="1590" w:type="dxa"/>
            <w:shd w:val="clear" w:color="auto" w:fill="auto"/>
            <w:noWrap/>
            <w:vAlign w:val="center"/>
            <w:hideMark/>
          </w:tcPr>
          <w:p w14:paraId="0E0696E8" w14:textId="77777777"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1.00 (ref)</w:t>
            </w:r>
          </w:p>
        </w:tc>
        <w:tc>
          <w:tcPr>
            <w:tcW w:w="1870" w:type="dxa"/>
            <w:shd w:val="clear" w:color="auto" w:fill="auto"/>
            <w:noWrap/>
            <w:vAlign w:val="center"/>
          </w:tcPr>
          <w:p w14:paraId="2DD7F96E" w14:textId="55C32C84"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0.65 (0.44-0.95)</w:t>
            </w:r>
          </w:p>
        </w:tc>
        <w:tc>
          <w:tcPr>
            <w:tcW w:w="1498" w:type="dxa"/>
            <w:vAlign w:val="center"/>
          </w:tcPr>
          <w:p w14:paraId="5188BED0" w14:textId="63BE6C80" w:rsidR="007A6AB7" w:rsidRPr="009A5C27" w:rsidRDefault="007A6AB7" w:rsidP="007A6AB7">
            <w:pPr>
              <w:spacing w:after="0" w:line="240" w:lineRule="auto"/>
              <w:jc w:val="center"/>
              <w:rPr>
                <w:rFonts w:ascii="Times New Roman" w:eastAsia="宋体" w:hAnsi="Times New Roman" w:cs="Times New Roman"/>
                <w:bCs/>
                <w:sz w:val="20"/>
                <w:szCs w:val="20"/>
              </w:rPr>
            </w:pPr>
            <w:r w:rsidRPr="009A5C27">
              <w:rPr>
                <w:rFonts w:ascii="Times New Roman" w:eastAsia="宋体" w:hAnsi="Times New Roman" w:cs="Times New Roman"/>
                <w:bCs/>
                <w:sz w:val="20"/>
                <w:szCs w:val="20"/>
              </w:rPr>
              <w:t>0.58</w:t>
            </w:r>
          </w:p>
        </w:tc>
      </w:tr>
      <w:tr w:rsidR="009A5C27" w:rsidRPr="009A5C27" w14:paraId="00B86992" w14:textId="77777777" w:rsidTr="006D6E91">
        <w:trPr>
          <w:trHeight w:val="360"/>
        </w:trPr>
        <w:tc>
          <w:tcPr>
            <w:tcW w:w="3554" w:type="dxa"/>
            <w:shd w:val="clear" w:color="auto" w:fill="auto"/>
            <w:noWrap/>
            <w:vAlign w:val="center"/>
            <w:hideMark/>
          </w:tcPr>
          <w:p w14:paraId="7F8E3928" w14:textId="472E4B83" w:rsidR="007A6AB7" w:rsidRPr="009A5C27" w:rsidRDefault="007A6AB7" w:rsidP="007A6AB7">
            <w:pPr>
              <w:spacing w:after="0" w:line="240" w:lineRule="auto"/>
              <w:ind w:firstLine="255"/>
              <w:rPr>
                <w:rFonts w:ascii="Times New Roman" w:eastAsia="宋体" w:hAnsi="Times New Roman" w:cs="Times New Roman"/>
                <w:b/>
                <w:bCs/>
                <w:sz w:val="20"/>
                <w:szCs w:val="20"/>
              </w:rPr>
            </w:pPr>
            <w:r w:rsidRPr="009A5C27">
              <w:rPr>
                <w:rFonts w:ascii="Times New Roman" w:eastAsia="宋体" w:hAnsi="Times New Roman" w:cs="Times New Roman"/>
                <w:b/>
                <w:bCs/>
                <w:sz w:val="20"/>
                <w:szCs w:val="20"/>
              </w:rPr>
              <w:t>PTEN-loss prostate cancer</w:t>
            </w:r>
          </w:p>
        </w:tc>
        <w:tc>
          <w:tcPr>
            <w:tcW w:w="1590" w:type="dxa"/>
            <w:shd w:val="clear" w:color="auto" w:fill="auto"/>
            <w:noWrap/>
            <w:vAlign w:val="center"/>
            <w:hideMark/>
          </w:tcPr>
          <w:p w14:paraId="0E33C006" w14:textId="77777777" w:rsidR="007A6AB7" w:rsidRPr="009A5C27" w:rsidRDefault="007A6AB7" w:rsidP="007A6AB7">
            <w:pPr>
              <w:spacing w:after="0" w:line="240" w:lineRule="auto"/>
              <w:jc w:val="center"/>
              <w:rPr>
                <w:rFonts w:ascii="Times New Roman" w:eastAsia="宋体" w:hAnsi="Times New Roman" w:cs="Times New Roman"/>
                <w:sz w:val="20"/>
                <w:szCs w:val="20"/>
              </w:rPr>
            </w:pPr>
          </w:p>
        </w:tc>
        <w:tc>
          <w:tcPr>
            <w:tcW w:w="1870" w:type="dxa"/>
            <w:shd w:val="clear" w:color="auto" w:fill="auto"/>
            <w:noWrap/>
            <w:vAlign w:val="center"/>
            <w:hideMark/>
          </w:tcPr>
          <w:p w14:paraId="725A6FD5" w14:textId="77777777" w:rsidR="007A6AB7" w:rsidRPr="009A5C27" w:rsidRDefault="007A6AB7" w:rsidP="007A6AB7">
            <w:pPr>
              <w:spacing w:after="0" w:line="240" w:lineRule="auto"/>
              <w:jc w:val="center"/>
              <w:rPr>
                <w:rFonts w:ascii="Times New Roman" w:eastAsia="Times New Roman" w:hAnsi="Times New Roman" w:cs="Times New Roman"/>
                <w:sz w:val="20"/>
                <w:szCs w:val="20"/>
              </w:rPr>
            </w:pPr>
          </w:p>
        </w:tc>
        <w:tc>
          <w:tcPr>
            <w:tcW w:w="1498" w:type="dxa"/>
            <w:vAlign w:val="center"/>
          </w:tcPr>
          <w:p w14:paraId="12812D6D" w14:textId="77777777" w:rsidR="007A6AB7" w:rsidRPr="009A5C27" w:rsidRDefault="007A6AB7" w:rsidP="007A6AB7">
            <w:pPr>
              <w:spacing w:after="0" w:line="240" w:lineRule="auto"/>
              <w:jc w:val="center"/>
              <w:rPr>
                <w:rFonts w:ascii="Times New Roman" w:eastAsia="Times New Roman" w:hAnsi="Times New Roman" w:cs="Times New Roman"/>
                <w:sz w:val="20"/>
                <w:szCs w:val="20"/>
              </w:rPr>
            </w:pPr>
          </w:p>
        </w:tc>
      </w:tr>
      <w:tr w:rsidR="009A5C27" w:rsidRPr="009A5C27" w14:paraId="1C062083" w14:textId="77777777" w:rsidTr="006D6E91">
        <w:trPr>
          <w:trHeight w:val="29"/>
        </w:trPr>
        <w:tc>
          <w:tcPr>
            <w:tcW w:w="3554" w:type="dxa"/>
            <w:shd w:val="clear" w:color="auto" w:fill="auto"/>
            <w:noWrap/>
            <w:vAlign w:val="center"/>
            <w:hideMark/>
          </w:tcPr>
          <w:p w14:paraId="3DB6B7A4" w14:textId="77777777" w:rsidR="007A6AB7" w:rsidRPr="009A5C27" w:rsidRDefault="007A6AB7" w:rsidP="007A6AB7">
            <w:pPr>
              <w:spacing w:after="0" w:line="240" w:lineRule="auto"/>
              <w:ind w:firstLine="255"/>
              <w:rPr>
                <w:rFonts w:ascii="Times New Roman" w:eastAsia="宋体" w:hAnsi="Times New Roman" w:cs="Times New Roman"/>
                <w:sz w:val="20"/>
                <w:szCs w:val="20"/>
              </w:rPr>
            </w:pPr>
            <w:r w:rsidRPr="009A5C27">
              <w:rPr>
                <w:rFonts w:ascii="Times New Roman" w:eastAsia="宋体" w:hAnsi="Times New Roman" w:cs="Times New Roman"/>
                <w:sz w:val="20"/>
                <w:szCs w:val="20"/>
              </w:rPr>
              <w:t>No. incident cases</w:t>
            </w:r>
          </w:p>
        </w:tc>
        <w:tc>
          <w:tcPr>
            <w:tcW w:w="1590" w:type="dxa"/>
            <w:shd w:val="clear" w:color="auto" w:fill="auto"/>
            <w:noWrap/>
            <w:vAlign w:val="center"/>
          </w:tcPr>
          <w:p w14:paraId="25AFF1DC" w14:textId="6EF930C6"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105</w:t>
            </w:r>
          </w:p>
        </w:tc>
        <w:tc>
          <w:tcPr>
            <w:tcW w:w="1870" w:type="dxa"/>
            <w:shd w:val="clear" w:color="auto" w:fill="auto"/>
            <w:noWrap/>
            <w:vAlign w:val="center"/>
          </w:tcPr>
          <w:p w14:paraId="69DE5DB6" w14:textId="68D11383"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4</w:t>
            </w:r>
          </w:p>
        </w:tc>
        <w:tc>
          <w:tcPr>
            <w:tcW w:w="1498" w:type="dxa"/>
            <w:vAlign w:val="center"/>
          </w:tcPr>
          <w:p w14:paraId="12BDF253" w14:textId="77777777" w:rsidR="007A6AB7" w:rsidRPr="009A5C27" w:rsidRDefault="007A6AB7" w:rsidP="007A6AB7">
            <w:pPr>
              <w:spacing w:after="0" w:line="240" w:lineRule="auto"/>
              <w:jc w:val="center"/>
              <w:rPr>
                <w:rFonts w:ascii="Times New Roman" w:eastAsia="宋体" w:hAnsi="Times New Roman" w:cs="Times New Roman"/>
                <w:sz w:val="20"/>
                <w:szCs w:val="20"/>
              </w:rPr>
            </w:pPr>
          </w:p>
        </w:tc>
      </w:tr>
      <w:tr w:rsidR="009A5C27" w:rsidRPr="009A5C27" w14:paraId="2A10AB7B" w14:textId="77777777" w:rsidTr="006D6E91">
        <w:trPr>
          <w:trHeight w:val="29"/>
        </w:trPr>
        <w:tc>
          <w:tcPr>
            <w:tcW w:w="3554" w:type="dxa"/>
            <w:shd w:val="clear" w:color="auto" w:fill="auto"/>
            <w:noWrap/>
            <w:vAlign w:val="center"/>
            <w:hideMark/>
          </w:tcPr>
          <w:p w14:paraId="321A0A92" w14:textId="77777777" w:rsidR="007A6AB7" w:rsidRPr="009A5C27" w:rsidRDefault="007A6AB7" w:rsidP="007A6AB7">
            <w:pPr>
              <w:spacing w:after="0" w:line="240" w:lineRule="auto"/>
              <w:ind w:firstLine="255"/>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HR </w:t>
            </w:r>
            <w:r w:rsidRPr="009A5C27">
              <w:rPr>
                <w:rFonts w:ascii="Times New Roman" w:eastAsia="宋体" w:hAnsi="Times New Roman" w:cs="Times New Roman"/>
                <w:sz w:val="20"/>
                <w:szCs w:val="20"/>
                <w:vertAlign w:val="superscript"/>
              </w:rPr>
              <w:t>a</w:t>
            </w:r>
            <w:r w:rsidRPr="009A5C27">
              <w:rPr>
                <w:rFonts w:ascii="Times New Roman" w:eastAsia="宋体" w:hAnsi="Times New Roman" w:cs="Times New Roman"/>
                <w:sz w:val="20"/>
                <w:szCs w:val="20"/>
              </w:rPr>
              <w:t xml:space="preserve"> (95% </w:t>
            </w:r>
            <w:r w:rsidRPr="009A5C27">
              <w:rPr>
                <w:rFonts w:ascii="Times New Roman" w:eastAsia="宋体" w:hAnsi="Times New Roman" w:cs="Times New Roman"/>
                <w:i/>
                <w:iCs/>
                <w:sz w:val="20"/>
                <w:szCs w:val="20"/>
              </w:rPr>
              <w:t>CI</w:t>
            </w:r>
            <w:r w:rsidRPr="009A5C27">
              <w:rPr>
                <w:rFonts w:ascii="Times New Roman" w:eastAsia="宋体" w:hAnsi="Times New Roman" w:cs="Times New Roman"/>
                <w:sz w:val="20"/>
                <w:szCs w:val="20"/>
              </w:rPr>
              <w:t>)</w:t>
            </w:r>
          </w:p>
        </w:tc>
        <w:tc>
          <w:tcPr>
            <w:tcW w:w="1590" w:type="dxa"/>
            <w:shd w:val="clear" w:color="auto" w:fill="auto"/>
            <w:noWrap/>
            <w:vAlign w:val="center"/>
            <w:hideMark/>
          </w:tcPr>
          <w:p w14:paraId="2C1459BC" w14:textId="77777777"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1.00 (ref)</w:t>
            </w:r>
          </w:p>
        </w:tc>
        <w:tc>
          <w:tcPr>
            <w:tcW w:w="1870" w:type="dxa"/>
            <w:shd w:val="clear" w:color="auto" w:fill="auto"/>
            <w:noWrap/>
            <w:vAlign w:val="center"/>
          </w:tcPr>
          <w:p w14:paraId="23C33AD8" w14:textId="3C48A375"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0.37 (0.12-1.22)</w:t>
            </w:r>
          </w:p>
        </w:tc>
        <w:tc>
          <w:tcPr>
            <w:tcW w:w="1498" w:type="dxa"/>
            <w:vAlign w:val="center"/>
          </w:tcPr>
          <w:p w14:paraId="13B53721" w14:textId="77777777" w:rsidR="007A6AB7" w:rsidRPr="009A5C27" w:rsidRDefault="007A6AB7" w:rsidP="007A6AB7">
            <w:pPr>
              <w:spacing w:after="0" w:line="240" w:lineRule="auto"/>
              <w:jc w:val="center"/>
              <w:rPr>
                <w:rFonts w:ascii="Times New Roman" w:eastAsia="宋体" w:hAnsi="Times New Roman" w:cs="Times New Roman"/>
                <w:sz w:val="20"/>
                <w:szCs w:val="20"/>
              </w:rPr>
            </w:pPr>
          </w:p>
        </w:tc>
      </w:tr>
      <w:tr w:rsidR="009A5C27" w:rsidRPr="009A5C27" w14:paraId="5F325DE2" w14:textId="77777777" w:rsidTr="006D6E91">
        <w:trPr>
          <w:trHeight w:val="215"/>
        </w:trPr>
        <w:tc>
          <w:tcPr>
            <w:tcW w:w="3554" w:type="dxa"/>
            <w:tcBorders>
              <w:bottom w:val="single" w:sz="4" w:space="0" w:color="auto"/>
            </w:tcBorders>
            <w:shd w:val="clear" w:color="auto" w:fill="auto"/>
            <w:noWrap/>
            <w:vAlign w:val="center"/>
            <w:hideMark/>
          </w:tcPr>
          <w:p w14:paraId="5C8F53E4" w14:textId="77777777" w:rsidR="007A6AB7" w:rsidRPr="009A5C27" w:rsidRDefault="007A6AB7" w:rsidP="007A6AB7">
            <w:pPr>
              <w:spacing w:after="0" w:line="240" w:lineRule="auto"/>
              <w:ind w:firstLine="255"/>
              <w:rPr>
                <w:rFonts w:ascii="Times New Roman" w:eastAsia="宋体" w:hAnsi="Times New Roman" w:cs="Times New Roman"/>
                <w:sz w:val="20"/>
                <w:szCs w:val="20"/>
              </w:rPr>
            </w:pPr>
            <w:r w:rsidRPr="009A5C27">
              <w:rPr>
                <w:rFonts w:ascii="Times New Roman" w:eastAsia="宋体" w:hAnsi="Times New Roman" w:cs="Times New Roman"/>
                <w:sz w:val="20"/>
                <w:szCs w:val="20"/>
              </w:rPr>
              <w:t xml:space="preserve">HR </w:t>
            </w:r>
            <w:r w:rsidRPr="009A5C27">
              <w:rPr>
                <w:rFonts w:ascii="Times New Roman" w:eastAsia="宋体" w:hAnsi="Times New Roman" w:cs="Times New Roman"/>
                <w:sz w:val="20"/>
                <w:szCs w:val="20"/>
                <w:vertAlign w:val="superscript"/>
              </w:rPr>
              <w:t>b</w:t>
            </w:r>
            <w:r w:rsidRPr="009A5C27">
              <w:rPr>
                <w:rFonts w:ascii="Times New Roman" w:eastAsia="宋体" w:hAnsi="Times New Roman" w:cs="Times New Roman"/>
                <w:sz w:val="20"/>
                <w:szCs w:val="20"/>
              </w:rPr>
              <w:t xml:space="preserve"> (95% </w:t>
            </w:r>
            <w:r w:rsidRPr="009A5C27">
              <w:rPr>
                <w:rFonts w:ascii="Times New Roman" w:eastAsia="宋体" w:hAnsi="Times New Roman" w:cs="Times New Roman"/>
                <w:i/>
                <w:iCs/>
                <w:sz w:val="20"/>
                <w:szCs w:val="20"/>
              </w:rPr>
              <w:t>CI</w:t>
            </w:r>
            <w:r w:rsidRPr="009A5C27">
              <w:rPr>
                <w:rFonts w:ascii="Times New Roman" w:eastAsia="宋体" w:hAnsi="Times New Roman" w:cs="Times New Roman"/>
                <w:sz w:val="20"/>
                <w:szCs w:val="20"/>
              </w:rPr>
              <w:t>)</w:t>
            </w:r>
          </w:p>
        </w:tc>
        <w:tc>
          <w:tcPr>
            <w:tcW w:w="1590" w:type="dxa"/>
            <w:tcBorders>
              <w:bottom w:val="single" w:sz="4" w:space="0" w:color="auto"/>
            </w:tcBorders>
            <w:shd w:val="clear" w:color="auto" w:fill="auto"/>
            <w:noWrap/>
            <w:vAlign w:val="center"/>
            <w:hideMark/>
          </w:tcPr>
          <w:p w14:paraId="0192333D" w14:textId="77777777"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1.00 (ref)</w:t>
            </w:r>
          </w:p>
        </w:tc>
        <w:tc>
          <w:tcPr>
            <w:tcW w:w="1870" w:type="dxa"/>
            <w:tcBorders>
              <w:bottom w:val="single" w:sz="4" w:space="0" w:color="auto"/>
            </w:tcBorders>
            <w:shd w:val="clear" w:color="auto" w:fill="auto"/>
            <w:noWrap/>
            <w:vAlign w:val="center"/>
          </w:tcPr>
          <w:p w14:paraId="60C463BB" w14:textId="0ACC5088" w:rsidR="007A6AB7" w:rsidRPr="009A5C27" w:rsidRDefault="007A6AB7" w:rsidP="007A6AB7">
            <w:pPr>
              <w:spacing w:after="0" w:line="240" w:lineRule="auto"/>
              <w:jc w:val="center"/>
              <w:rPr>
                <w:rFonts w:ascii="Times New Roman" w:eastAsia="宋体" w:hAnsi="Times New Roman" w:cs="Times New Roman"/>
                <w:sz w:val="20"/>
                <w:szCs w:val="20"/>
              </w:rPr>
            </w:pPr>
            <w:r w:rsidRPr="009A5C27">
              <w:rPr>
                <w:rFonts w:ascii="Times New Roman" w:eastAsia="宋体" w:hAnsi="Times New Roman" w:cs="Times New Roman"/>
                <w:sz w:val="20"/>
                <w:szCs w:val="20"/>
              </w:rPr>
              <w:t>0.46 (0.14-1.50)</w:t>
            </w:r>
          </w:p>
        </w:tc>
        <w:tc>
          <w:tcPr>
            <w:tcW w:w="1498" w:type="dxa"/>
            <w:tcBorders>
              <w:bottom w:val="single" w:sz="4" w:space="0" w:color="auto"/>
            </w:tcBorders>
            <w:vAlign w:val="center"/>
          </w:tcPr>
          <w:p w14:paraId="6932DC17" w14:textId="77777777" w:rsidR="007A6AB7" w:rsidRPr="009A5C27" w:rsidRDefault="007A6AB7" w:rsidP="007A6AB7">
            <w:pPr>
              <w:spacing w:after="0" w:line="240" w:lineRule="auto"/>
              <w:jc w:val="center"/>
              <w:rPr>
                <w:rFonts w:ascii="Times New Roman" w:eastAsia="宋体" w:hAnsi="Times New Roman" w:cs="Times New Roman"/>
                <w:sz w:val="20"/>
                <w:szCs w:val="20"/>
              </w:rPr>
            </w:pPr>
          </w:p>
        </w:tc>
      </w:tr>
    </w:tbl>
    <w:p w14:paraId="2A4886C9" w14:textId="77777777" w:rsidR="00D35A2C" w:rsidRPr="009A5C27" w:rsidRDefault="00D35A2C" w:rsidP="008853B7">
      <w:pPr>
        <w:tabs>
          <w:tab w:val="left" w:pos="7815"/>
        </w:tabs>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CI = confidence interval; HR = hazard ratio</w:t>
      </w:r>
      <w:r w:rsidRPr="009A5C27">
        <w:rPr>
          <w:rFonts w:ascii="Times New Roman" w:hAnsi="Times New Roman" w:cs="Times New Roman"/>
          <w:sz w:val="20"/>
          <w:szCs w:val="20"/>
        </w:rPr>
        <w:t>; PSA = prostate-specific antigen.</w:t>
      </w:r>
    </w:p>
    <w:p w14:paraId="3B67A523" w14:textId="77777777" w:rsidR="00D35A2C" w:rsidRPr="009A5C27" w:rsidRDefault="00D35A2C" w:rsidP="008853B7">
      <w:pPr>
        <w:tabs>
          <w:tab w:val="left" w:pos="7815"/>
        </w:tabs>
        <w:spacing w:after="0" w:line="240" w:lineRule="auto"/>
        <w:rPr>
          <w:rFonts w:ascii="Times New Roman" w:eastAsia="宋体" w:hAnsi="Times New Roman" w:cs="Times New Roman"/>
          <w:sz w:val="20"/>
          <w:szCs w:val="20"/>
        </w:rPr>
      </w:pPr>
      <w:r w:rsidRPr="009A5C27">
        <w:rPr>
          <w:rFonts w:ascii="Times New Roman" w:eastAsia="宋体" w:hAnsi="Times New Roman" w:cs="Times New Roman"/>
          <w:sz w:val="20"/>
          <w:szCs w:val="20"/>
        </w:rPr>
        <w:t>a: Adjusted for age and calendar time.</w:t>
      </w:r>
    </w:p>
    <w:p w14:paraId="2FCCD088" w14:textId="18751F43" w:rsidR="00777146" w:rsidRPr="009A5C27" w:rsidRDefault="00D35A2C" w:rsidP="008853B7">
      <w:pPr>
        <w:spacing w:after="0" w:line="240" w:lineRule="auto"/>
        <w:rPr>
          <w:rFonts w:ascii="Times New Roman" w:hAnsi="Times New Roman" w:cs="Times New Roman"/>
          <w:sz w:val="20"/>
          <w:szCs w:val="20"/>
        </w:rPr>
      </w:pPr>
      <w:r w:rsidRPr="009A5C27">
        <w:rPr>
          <w:rFonts w:ascii="Times New Roman" w:eastAsia="宋体" w:hAnsi="Times New Roman" w:cs="Times New Roman"/>
          <w:sz w:val="20"/>
          <w:szCs w:val="20"/>
        </w:rPr>
        <w:t>b: Adjusted for age, calendar time, race, family history of prostate cancer in father or brother, height, body mass index at current and age 21 years, smoking, lagged PSA testing history, lagged PSA testing in &gt;50% of possible time periods, physical activity, total calories</w:t>
      </w:r>
      <w:r w:rsidR="00F01A41" w:rsidRPr="009A5C27">
        <w:rPr>
          <w:rFonts w:ascii="Times New Roman" w:eastAsia="宋体" w:hAnsi="Times New Roman" w:cs="Times New Roman"/>
          <w:sz w:val="20"/>
          <w:szCs w:val="20"/>
        </w:rPr>
        <w:t>, calcium intake, tomato</w:t>
      </w:r>
      <w:r w:rsidR="00677C34">
        <w:rPr>
          <w:rFonts w:ascii="Times New Roman" w:eastAsia="宋体" w:hAnsi="Times New Roman" w:cs="Times New Roman"/>
          <w:sz w:val="20"/>
          <w:szCs w:val="20"/>
        </w:rPr>
        <w:t xml:space="preserve"> </w:t>
      </w:r>
      <w:r w:rsidR="00677C34">
        <w:rPr>
          <w:rFonts w:ascii="Times New Roman" w:eastAsia="宋体" w:hAnsi="Times New Roman" w:cs="Times New Roman" w:hint="eastAsia"/>
          <w:sz w:val="20"/>
          <w:szCs w:val="20"/>
        </w:rPr>
        <w:t>sauce</w:t>
      </w:r>
      <w:r w:rsidR="00F01A41" w:rsidRPr="009A5C27">
        <w:rPr>
          <w:rFonts w:ascii="Times New Roman" w:eastAsia="宋体" w:hAnsi="Times New Roman" w:cs="Times New Roman"/>
          <w:sz w:val="20"/>
          <w:szCs w:val="20"/>
        </w:rPr>
        <w:t xml:space="preserve"> intake, fish intake, and coffee intake.</w:t>
      </w:r>
      <w:r w:rsidR="00F01A41" w:rsidRPr="009A5C27">
        <w:rPr>
          <w:rFonts w:ascii="Times New Roman" w:eastAsia="宋体" w:hAnsi="Times New Roman" w:cs="Times New Roman"/>
          <w:sz w:val="20"/>
          <w:szCs w:val="20"/>
        </w:rPr>
        <w:tab/>
      </w:r>
    </w:p>
    <w:p w14:paraId="531BD81E" w14:textId="77777777" w:rsidR="00777146" w:rsidRPr="009A5C27" w:rsidRDefault="00777146">
      <w:pPr>
        <w:rPr>
          <w:rFonts w:ascii="Times New Roman" w:hAnsi="Times New Roman" w:cs="Times New Roman"/>
          <w:sz w:val="20"/>
          <w:szCs w:val="20"/>
        </w:rPr>
      </w:pPr>
    </w:p>
    <w:p w14:paraId="0079DDE7" w14:textId="3759B88C" w:rsidR="00312820" w:rsidRPr="009A5C27" w:rsidRDefault="00312820">
      <w:pPr>
        <w:rPr>
          <w:rFonts w:ascii="Times New Roman" w:hAnsi="Times New Roman" w:cs="Times New Roman"/>
          <w:sz w:val="20"/>
          <w:szCs w:val="20"/>
        </w:rPr>
      </w:pPr>
    </w:p>
    <w:p w14:paraId="6AB0156F" w14:textId="73B21D89" w:rsidR="00312820" w:rsidRPr="009A5C27" w:rsidRDefault="00312820">
      <w:pPr>
        <w:rPr>
          <w:rFonts w:ascii="Times New Roman" w:hAnsi="Times New Roman" w:cs="Times New Roman"/>
          <w:sz w:val="20"/>
          <w:szCs w:val="20"/>
        </w:rPr>
      </w:pPr>
    </w:p>
    <w:p w14:paraId="0EF66313" w14:textId="08099BFE" w:rsidR="00312820" w:rsidRPr="009A5C27" w:rsidRDefault="00312820">
      <w:pPr>
        <w:rPr>
          <w:rFonts w:ascii="Times New Roman" w:hAnsi="Times New Roman" w:cs="Times New Roman"/>
          <w:sz w:val="20"/>
          <w:szCs w:val="20"/>
        </w:rPr>
      </w:pPr>
    </w:p>
    <w:p w14:paraId="68721B5F" w14:textId="13240ECD" w:rsidR="00312820" w:rsidRPr="009A5C27" w:rsidRDefault="00312820">
      <w:pPr>
        <w:rPr>
          <w:rFonts w:ascii="Times New Roman" w:hAnsi="Times New Roman" w:cs="Times New Roman"/>
          <w:sz w:val="20"/>
          <w:szCs w:val="20"/>
        </w:rPr>
      </w:pPr>
    </w:p>
    <w:p w14:paraId="6948FF02" w14:textId="0680764B" w:rsidR="00312820" w:rsidRPr="009A5C27" w:rsidRDefault="00312820">
      <w:pPr>
        <w:rPr>
          <w:rFonts w:ascii="Times New Roman" w:hAnsi="Times New Roman" w:cs="Times New Roman"/>
          <w:sz w:val="20"/>
          <w:szCs w:val="20"/>
        </w:rPr>
      </w:pPr>
    </w:p>
    <w:sectPr w:rsidR="00312820" w:rsidRPr="009A5C2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782"/>
    <w:rsid w:val="0000663A"/>
    <w:rsid w:val="00030581"/>
    <w:rsid w:val="00053A02"/>
    <w:rsid w:val="00071AE6"/>
    <w:rsid w:val="00072A67"/>
    <w:rsid w:val="00077573"/>
    <w:rsid w:val="00077E8B"/>
    <w:rsid w:val="000A312C"/>
    <w:rsid w:val="000D7F9F"/>
    <w:rsid w:val="000F3301"/>
    <w:rsid w:val="00125EC8"/>
    <w:rsid w:val="001408FB"/>
    <w:rsid w:val="00150DA9"/>
    <w:rsid w:val="00187B78"/>
    <w:rsid w:val="001A370F"/>
    <w:rsid w:val="001E3D7D"/>
    <w:rsid w:val="00223F32"/>
    <w:rsid w:val="00242E24"/>
    <w:rsid w:val="00244662"/>
    <w:rsid w:val="00250895"/>
    <w:rsid w:val="00297557"/>
    <w:rsid w:val="002E64D7"/>
    <w:rsid w:val="002E6AE3"/>
    <w:rsid w:val="00312820"/>
    <w:rsid w:val="003712C6"/>
    <w:rsid w:val="00382BC4"/>
    <w:rsid w:val="003B6C3D"/>
    <w:rsid w:val="00406FA5"/>
    <w:rsid w:val="00425B08"/>
    <w:rsid w:val="004267AF"/>
    <w:rsid w:val="00466FBB"/>
    <w:rsid w:val="00505EF3"/>
    <w:rsid w:val="00512782"/>
    <w:rsid w:val="00564191"/>
    <w:rsid w:val="00572516"/>
    <w:rsid w:val="005C267A"/>
    <w:rsid w:val="005E52C8"/>
    <w:rsid w:val="006478CF"/>
    <w:rsid w:val="00647EFD"/>
    <w:rsid w:val="00677C34"/>
    <w:rsid w:val="0068249E"/>
    <w:rsid w:val="006850A5"/>
    <w:rsid w:val="006A4CF1"/>
    <w:rsid w:val="006D6E91"/>
    <w:rsid w:val="00705BF1"/>
    <w:rsid w:val="007277B1"/>
    <w:rsid w:val="00742672"/>
    <w:rsid w:val="00774953"/>
    <w:rsid w:val="00777146"/>
    <w:rsid w:val="007777E0"/>
    <w:rsid w:val="007849F7"/>
    <w:rsid w:val="007A6AB7"/>
    <w:rsid w:val="007B5914"/>
    <w:rsid w:val="008574F3"/>
    <w:rsid w:val="0087094E"/>
    <w:rsid w:val="008853B7"/>
    <w:rsid w:val="00887DFB"/>
    <w:rsid w:val="00891C0C"/>
    <w:rsid w:val="008A3BDB"/>
    <w:rsid w:val="008C30A4"/>
    <w:rsid w:val="008D2685"/>
    <w:rsid w:val="008F34B1"/>
    <w:rsid w:val="008F6819"/>
    <w:rsid w:val="00920818"/>
    <w:rsid w:val="00935C93"/>
    <w:rsid w:val="009443BE"/>
    <w:rsid w:val="00946B42"/>
    <w:rsid w:val="0096268B"/>
    <w:rsid w:val="0097116E"/>
    <w:rsid w:val="00974890"/>
    <w:rsid w:val="00980C42"/>
    <w:rsid w:val="00995663"/>
    <w:rsid w:val="009A5C27"/>
    <w:rsid w:val="009B33DA"/>
    <w:rsid w:val="009B6F37"/>
    <w:rsid w:val="009D6C91"/>
    <w:rsid w:val="009E0560"/>
    <w:rsid w:val="00A403C9"/>
    <w:rsid w:val="00A46037"/>
    <w:rsid w:val="00A549EC"/>
    <w:rsid w:val="00A8202C"/>
    <w:rsid w:val="00A95BA1"/>
    <w:rsid w:val="00AA6CCC"/>
    <w:rsid w:val="00B27C4E"/>
    <w:rsid w:val="00B30B49"/>
    <w:rsid w:val="00B30D1E"/>
    <w:rsid w:val="00B4330E"/>
    <w:rsid w:val="00B4602F"/>
    <w:rsid w:val="00BB3128"/>
    <w:rsid w:val="00BC16E3"/>
    <w:rsid w:val="00BE3188"/>
    <w:rsid w:val="00C31C1B"/>
    <w:rsid w:val="00C51F8B"/>
    <w:rsid w:val="00CA402B"/>
    <w:rsid w:val="00CC3E2C"/>
    <w:rsid w:val="00CF4FB9"/>
    <w:rsid w:val="00CF6302"/>
    <w:rsid w:val="00D10BB5"/>
    <w:rsid w:val="00D35A2C"/>
    <w:rsid w:val="00D61A45"/>
    <w:rsid w:val="00DB6A0C"/>
    <w:rsid w:val="00DD42FA"/>
    <w:rsid w:val="00DF0896"/>
    <w:rsid w:val="00E04651"/>
    <w:rsid w:val="00E061FC"/>
    <w:rsid w:val="00E243C1"/>
    <w:rsid w:val="00E46A10"/>
    <w:rsid w:val="00E84D05"/>
    <w:rsid w:val="00EA10E0"/>
    <w:rsid w:val="00EA727B"/>
    <w:rsid w:val="00F01A41"/>
    <w:rsid w:val="00F43522"/>
    <w:rsid w:val="00F63F9F"/>
    <w:rsid w:val="00FA6C96"/>
    <w:rsid w:val="00FD1B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79FF5"/>
  <w15:chartTrackingRefBased/>
  <w15:docId w15:val="{57EEA255-FCB9-45D3-A14F-FBE5B64E3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6C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6C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818</TotalTime>
  <Pages>2</Pages>
  <Words>426</Words>
  <Characters>2430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Feng, Xiaoshuang</dc:creator>
  <cp:keywords/>
  <dc:description/>
  <cp:lastModifiedBy>Feng, Xiaoshuang</cp:lastModifiedBy>
  <cp:revision>118</cp:revision>
  <dcterms:created xsi:type="dcterms:W3CDTF">2019-12-30T14:14:00Z</dcterms:created>
  <dcterms:modified xsi:type="dcterms:W3CDTF">2020-02-06T02:45:00Z</dcterms:modified>
</cp:coreProperties>
</file>