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ECF" w:rsidRDefault="00334ECF" w:rsidP="00334ECF">
      <w:pPr>
        <w:outlineLvl w:val="0"/>
        <w:rPr>
          <w:rFonts w:cs="Calibri"/>
          <w:b/>
        </w:rPr>
      </w:pPr>
      <w:r>
        <w:rPr>
          <w:rFonts w:cs="Calibri"/>
          <w:b/>
        </w:rPr>
        <w:t>SUPPLEMENTARY SECTION</w:t>
      </w:r>
    </w:p>
    <w:p w:rsidR="00B55F74" w:rsidRDefault="00B55F74" w:rsidP="00334ECF">
      <w:pPr>
        <w:outlineLvl w:val="0"/>
        <w:rPr>
          <w:rFonts w:cs="Calibri"/>
          <w:b/>
        </w:rPr>
      </w:pPr>
    </w:p>
    <w:p w:rsidR="00334ECF" w:rsidRDefault="00334ECF" w:rsidP="00334ECF">
      <w:pPr>
        <w:spacing w:line="480" w:lineRule="auto"/>
        <w:outlineLvl w:val="0"/>
        <w:rPr>
          <w:rFonts w:cs="Calibri"/>
          <w:b/>
        </w:rPr>
      </w:pPr>
      <w:r>
        <w:rPr>
          <w:rFonts w:cs="Calibri"/>
          <w:b/>
        </w:rPr>
        <w:t>METHODS</w:t>
      </w:r>
    </w:p>
    <w:p w:rsidR="00334ECF" w:rsidRDefault="00334ECF" w:rsidP="00334ECF">
      <w:pPr>
        <w:tabs>
          <w:tab w:val="left" w:pos="360"/>
        </w:tabs>
        <w:spacing w:line="480" w:lineRule="auto"/>
      </w:pPr>
      <w:r>
        <w:rPr>
          <w:rFonts w:cs="Calibri"/>
        </w:rPr>
        <w:t xml:space="preserve">As an exploratory analysis, </w:t>
      </w:r>
      <w:r w:rsidRPr="00B85F0A">
        <w:rPr>
          <w:rFonts w:cs="Calibri"/>
        </w:rPr>
        <w:t>we were</w:t>
      </w:r>
      <w:r>
        <w:rPr>
          <w:rFonts w:cs="Calibri"/>
        </w:rPr>
        <w:t xml:space="preserve"> </w:t>
      </w:r>
      <w:r w:rsidRPr="00B85F0A">
        <w:rPr>
          <w:rFonts w:cs="Calibri"/>
        </w:rPr>
        <w:t xml:space="preserve">interested in whether the association between the </w:t>
      </w:r>
      <w:r>
        <w:rPr>
          <w:rFonts w:cs="Calibri"/>
        </w:rPr>
        <w:t>4Kscore</w:t>
      </w:r>
      <w:r w:rsidRPr="00B85F0A">
        <w:rPr>
          <w:rFonts w:cs="Calibri"/>
        </w:rPr>
        <w:t xml:space="preserve"> and </w:t>
      </w:r>
      <w:r>
        <w:rPr>
          <w:rFonts w:cs="Calibri"/>
        </w:rPr>
        <w:t xml:space="preserve">the outcomes of </w:t>
      </w:r>
      <w:r w:rsidRPr="00B85F0A">
        <w:rPr>
          <w:rFonts w:cs="Calibri"/>
        </w:rPr>
        <w:t>adverse pathology</w:t>
      </w:r>
      <w:r>
        <w:rPr>
          <w:rFonts w:cs="Calibri"/>
        </w:rPr>
        <w:t xml:space="preserve"> and BCR,</w:t>
      </w:r>
      <w:r w:rsidRPr="00B85F0A">
        <w:rPr>
          <w:rFonts w:cs="Calibri"/>
        </w:rPr>
        <w:t xml:space="preserve"> differ</w:t>
      </w:r>
      <w:r>
        <w:rPr>
          <w:rFonts w:cs="Calibri"/>
        </w:rPr>
        <w:t>ed</w:t>
      </w:r>
      <w:r w:rsidRPr="00B85F0A">
        <w:rPr>
          <w:rFonts w:cs="Calibri"/>
        </w:rPr>
        <w:t xml:space="preserve"> based on </w:t>
      </w:r>
      <w:r>
        <w:rPr>
          <w:rFonts w:cs="Calibri"/>
        </w:rPr>
        <w:t xml:space="preserve">the biopsy tissue expression of five molecular markers: </w:t>
      </w:r>
      <w:r w:rsidRPr="00DC00F7">
        <w:rPr>
          <w:rFonts w:cs="Calibri"/>
        </w:rPr>
        <w:t xml:space="preserve">ERG, PTEN, </w:t>
      </w:r>
      <w:r w:rsidRPr="00DC00F7">
        <w:t>EZH2, FOXA1, and HOXB13</w:t>
      </w:r>
      <w:r w:rsidRPr="00B85F0A">
        <w:t xml:space="preserve">. </w:t>
      </w:r>
      <w:r>
        <w:rPr>
          <w:rFonts w:cs="Calibri"/>
        </w:rPr>
        <w:t>T</w:t>
      </w:r>
      <w:r w:rsidRPr="006C4F3D">
        <w:rPr>
          <w:rFonts w:cs="Calibri"/>
        </w:rPr>
        <w:t xml:space="preserve">he expression of five molecular markers in prostatectomy specimens: ERG, PTEN, </w:t>
      </w:r>
      <w:r w:rsidRPr="006C4F3D">
        <w:t>EZH2, FOXA1, and HOXB13, was analyzed at the same institute</w:t>
      </w:r>
      <w:r>
        <w:t xml:space="preserve"> as the kallikrein markers</w:t>
      </w:r>
      <w:r w:rsidRPr="006C4F3D">
        <w:t>.</w:t>
      </w:r>
      <w:r>
        <w:t xml:space="preserve"> W</w:t>
      </w:r>
      <w:r w:rsidRPr="00B85F0A">
        <w:rPr>
          <w:rFonts w:cs="Calibri"/>
        </w:rPr>
        <w:t>e utilized two different multivariable regression models</w:t>
      </w:r>
      <w:r>
        <w:rPr>
          <w:rFonts w:cs="Calibri"/>
        </w:rPr>
        <w:t xml:space="preserve"> (logistic for adverse pathology, Cox for BCR)</w:t>
      </w:r>
      <w:r w:rsidRPr="00B85F0A">
        <w:rPr>
          <w:rFonts w:cs="Calibri"/>
        </w:rPr>
        <w:t xml:space="preserve"> for each of the five markers of interest. The first model incorporated </w:t>
      </w:r>
      <w:r>
        <w:rPr>
          <w:rFonts w:cs="Calibri"/>
        </w:rPr>
        <w:t xml:space="preserve">the main effect terms and </w:t>
      </w:r>
      <w:r w:rsidRPr="00B85F0A">
        <w:rPr>
          <w:rFonts w:cs="Calibri"/>
        </w:rPr>
        <w:t xml:space="preserve">an interaction term between the </w:t>
      </w:r>
      <w:r>
        <w:rPr>
          <w:rFonts w:cs="Calibri"/>
        </w:rPr>
        <w:t xml:space="preserve">gene expression </w:t>
      </w:r>
      <w:r w:rsidRPr="00B85F0A">
        <w:rPr>
          <w:rFonts w:cs="Calibri"/>
        </w:rPr>
        <w:t xml:space="preserve">and the </w:t>
      </w:r>
      <w:r>
        <w:rPr>
          <w:rFonts w:cs="Calibri"/>
        </w:rPr>
        <w:t>4Kscore</w:t>
      </w:r>
      <w:r w:rsidRPr="00B85F0A">
        <w:rPr>
          <w:rFonts w:cs="Calibri"/>
        </w:rPr>
        <w:t xml:space="preserve">. The second </w:t>
      </w:r>
      <w:r>
        <w:rPr>
          <w:rFonts w:cs="Calibri"/>
        </w:rPr>
        <w:t>model</w:t>
      </w:r>
      <w:r w:rsidRPr="00B85F0A">
        <w:rPr>
          <w:rFonts w:cs="Calibri"/>
        </w:rPr>
        <w:t xml:space="preserve"> </w:t>
      </w:r>
      <w:r>
        <w:rPr>
          <w:rFonts w:cs="Calibri"/>
        </w:rPr>
        <w:t>additionally included the predictors from the</w:t>
      </w:r>
      <w:r w:rsidRPr="00B85F0A">
        <w:rPr>
          <w:rFonts w:cs="Calibri"/>
        </w:rPr>
        <w:t xml:space="preserve"> base model. </w:t>
      </w:r>
      <w:r>
        <w:rPr>
          <w:rFonts w:cs="Calibri"/>
        </w:rPr>
        <w:t xml:space="preserve">While captured categorically, we dichotomized </w:t>
      </w:r>
      <w:r>
        <w:t>EZH2</w:t>
      </w:r>
      <w:r w:rsidRPr="00B85F0A">
        <w:t xml:space="preserve"> (None vs Weak or Moderate or Strong)</w:t>
      </w:r>
      <w:r>
        <w:t>, FOXA1</w:t>
      </w:r>
      <w:r w:rsidRPr="00B85F0A">
        <w:t xml:space="preserve"> (None or Weak vs Moderate or Strong), and </w:t>
      </w:r>
      <w:r>
        <w:t>HOXB13</w:t>
      </w:r>
      <w:r w:rsidRPr="00B85F0A">
        <w:t xml:space="preserve"> (None or Weak vs Moderate or Strong).</w:t>
      </w:r>
      <w:r>
        <w:t xml:space="preserve"> ERG (positive) and PTEN (deletion) were assessed as they were captured.</w:t>
      </w:r>
      <w:r w:rsidRPr="00B85F0A">
        <w:t xml:space="preserve"> </w:t>
      </w:r>
    </w:p>
    <w:p w:rsidR="00B55F74" w:rsidRPr="00B85F0A" w:rsidRDefault="00B55F74" w:rsidP="00334ECF">
      <w:pPr>
        <w:tabs>
          <w:tab w:val="left" w:pos="360"/>
        </w:tabs>
        <w:spacing w:line="480" w:lineRule="auto"/>
      </w:pPr>
    </w:p>
    <w:p w:rsidR="00334ECF" w:rsidRDefault="00334ECF" w:rsidP="00334ECF">
      <w:pPr>
        <w:spacing w:line="480" w:lineRule="auto"/>
        <w:outlineLvl w:val="0"/>
        <w:rPr>
          <w:rFonts w:cs="Calibri"/>
          <w:b/>
        </w:rPr>
      </w:pPr>
      <w:r>
        <w:rPr>
          <w:rFonts w:cs="Calibri"/>
          <w:b/>
        </w:rPr>
        <w:t>RESULTS</w:t>
      </w:r>
    </w:p>
    <w:p w:rsidR="00334ECF" w:rsidRDefault="00334ECF" w:rsidP="00334ECF">
      <w:pPr>
        <w:tabs>
          <w:tab w:val="left" w:pos="360"/>
        </w:tabs>
        <w:autoSpaceDE w:val="0"/>
        <w:autoSpaceDN w:val="0"/>
        <w:adjustRightInd w:val="0"/>
        <w:spacing w:line="480" w:lineRule="auto"/>
        <w:rPr>
          <w:rFonts w:cs="Calibri"/>
        </w:rPr>
      </w:pPr>
      <w:r w:rsidRPr="003F30E1">
        <w:rPr>
          <w:rFonts w:cs="Calibri"/>
          <w:b/>
        </w:rPr>
        <w:t xml:space="preserve">Supplementary Table </w:t>
      </w:r>
      <w:r w:rsidR="00F16871">
        <w:rPr>
          <w:rFonts w:cs="Calibri"/>
          <w:b/>
        </w:rPr>
        <w:t>1</w:t>
      </w:r>
      <w:r>
        <w:rPr>
          <w:rFonts w:cs="Calibri"/>
        </w:rPr>
        <w:t xml:space="preserve"> shows the distribution of the five molecular markers. The prevalence of missing gene expression data varies based on the molecular marker, ranging from a quarter (HOXB13) to a half (PTEN) missing. Among men with at least one marker measured, 30% of patients were missing at least two molecular markers. On multivariable analyses, there was no evidence of a difference in the relationship between the 4Kscore and adverse pathology or BCR based on gene expression (interaction terms between gene expression and the 4Kscore with a p-value &gt; 0.05, </w:t>
      </w:r>
      <w:r w:rsidRPr="003F30E1">
        <w:rPr>
          <w:rFonts w:cs="Calibri"/>
          <w:b/>
        </w:rPr>
        <w:t xml:space="preserve">Supplementary Table </w:t>
      </w:r>
      <w:r w:rsidR="00F16871">
        <w:rPr>
          <w:rFonts w:cs="Calibri"/>
          <w:b/>
        </w:rPr>
        <w:t>2</w:t>
      </w:r>
      <w:r>
        <w:rPr>
          <w:rFonts w:cs="Calibri"/>
          <w:b/>
        </w:rPr>
        <w:t xml:space="preserve"> and </w:t>
      </w:r>
      <w:r w:rsidR="00F16871">
        <w:rPr>
          <w:rFonts w:cs="Calibri"/>
          <w:b/>
        </w:rPr>
        <w:t>3</w:t>
      </w:r>
      <w:r>
        <w:rPr>
          <w:rFonts w:cs="Calibri"/>
          <w:b/>
        </w:rPr>
        <w:t>, respectively</w:t>
      </w:r>
      <w:r>
        <w:rPr>
          <w:rFonts w:cs="Calibri"/>
        </w:rPr>
        <w:t>). Results were similar when assessed in the subgroup of Gleason Grade 3+3 patients (</w:t>
      </w:r>
      <w:r w:rsidRPr="00CD4116">
        <w:rPr>
          <w:rFonts w:cs="Calibri"/>
          <w:b/>
        </w:rPr>
        <w:t xml:space="preserve">Supplementary Table </w:t>
      </w:r>
      <w:r w:rsidR="00F16871">
        <w:rPr>
          <w:rFonts w:cs="Calibri"/>
          <w:b/>
        </w:rPr>
        <w:t>4</w:t>
      </w:r>
      <w:r>
        <w:rPr>
          <w:rFonts w:cs="Calibri"/>
          <w:b/>
        </w:rPr>
        <w:t xml:space="preserve"> and </w:t>
      </w:r>
      <w:r w:rsidR="00F16871">
        <w:rPr>
          <w:rFonts w:cs="Calibri"/>
          <w:b/>
        </w:rPr>
        <w:t>5</w:t>
      </w:r>
      <w:r>
        <w:rPr>
          <w:rFonts w:cs="Calibri"/>
        </w:rPr>
        <w:t xml:space="preserve">). </w:t>
      </w:r>
    </w:p>
    <w:p w:rsidR="00B55F74" w:rsidRDefault="00B55F74" w:rsidP="00334ECF">
      <w:pPr>
        <w:tabs>
          <w:tab w:val="left" w:pos="360"/>
        </w:tabs>
        <w:autoSpaceDE w:val="0"/>
        <w:autoSpaceDN w:val="0"/>
        <w:adjustRightInd w:val="0"/>
        <w:spacing w:line="480" w:lineRule="auto"/>
        <w:rPr>
          <w:rFonts w:cs="Calibri"/>
        </w:rPr>
      </w:pPr>
    </w:p>
    <w:p w:rsidR="00334ECF" w:rsidRDefault="00334ECF" w:rsidP="00334ECF">
      <w:pPr>
        <w:autoSpaceDE w:val="0"/>
        <w:autoSpaceDN w:val="0"/>
        <w:adjustRightInd w:val="0"/>
        <w:outlineLvl w:val="0"/>
        <w:rPr>
          <w:rFonts w:cs="Calibri"/>
          <w:b/>
        </w:rPr>
      </w:pPr>
    </w:p>
    <w:p w:rsidR="00B55F74" w:rsidRDefault="00B55F74" w:rsidP="00B55F74">
      <w:pPr>
        <w:spacing w:line="480" w:lineRule="auto"/>
        <w:outlineLvl w:val="0"/>
        <w:rPr>
          <w:rFonts w:cs="Calibri"/>
          <w:b/>
        </w:rPr>
      </w:pPr>
      <w:r>
        <w:rPr>
          <w:rFonts w:cs="Calibri"/>
          <w:b/>
        </w:rPr>
        <w:t>DISCUSSION</w:t>
      </w:r>
    </w:p>
    <w:p w:rsidR="00B55F74" w:rsidRPr="00B55F74" w:rsidRDefault="00B55F74" w:rsidP="00B55F74">
      <w:pPr>
        <w:spacing w:line="480" w:lineRule="auto"/>
        <w:outlineLvl w:val="0"/>
        <w:rPr>
          <w:rFonts w:cs="Calibri"/>
          <w:b/>
        </w:rPr>
      </w:pPr>
      <w:r w:rsidRPr="00CE1B19">
        <w:rPr>
          <w:rFonts w:asciiTheme="minorHAnsi" w:hAnsiTheme="minorHAnsi" w:cstheme="minorHAnsi"/>
        </w:rPr>
        <w:t xml:space="preserve">As expression of KLK3/PSA and KLK2/hK2 is regulated by the androgen receptor and that mechanisms influencing androgen receptor signaling can influence levels and function of the kallikrein markers, we performed exploratory analyses of five different molecular tissue markers available for a subset of cases in our RP-cohort known to be associated with outcome, and selected on the basis that the tissue markers were either interacting with or regulated by the androgen receptor or frequently dysregulated in prostate cancer.  </w:t>
      </w:r>
    </w:p>
    <w:p w:rsidR="00B55F74" w:rsidRDefault="00B55F74" w:rsidP="00B55F74">
      <w:pPr>
        <w:spacing w:line="480" w:lineRule="auto"/>
        <w:outlineLvl w:val="0"/>
        <w:rPr>
          <w:rFonts w:cs="Calibri"/>
          <w:b/>
        </w:rPr>
      </w:pPr>
    </w:p>
    <w:p w:rsidR="00B55F74" w:rsidRDefault="00B55F74" w:rsidP="00334ECF">
      <w:pPr>
        <w:autoSpaceDE w:val="0"/>
        <w:autoSpaceDN w:val="0"/>
        <w:adjustRightInd w:val="0"/>
        <w:outlineLvl w:val="0"/>
        <w:rPr>
          <w:rFonts w:cs="Calibri"/>
          <w:b/>
        </w:rPr>
        <w:sectPr w:rsidR="00B55F74" w:rsidSect="00AC6ECF">
          <w:pgSz w:w="12240" w:h="15840"/>
          <w:pgMar w:top="1440" w:right="1440" w:bottom="1440" w:left="1440" w:header="720" w:footer="720" w:gutter="0"/>
          <w:cols w:space="720"/>
          <w:docGrid w:linePitch="360"/>
        </w:sectPr>
      </w:pPr>
    </w:p>
    <w:p w:rsidR="003E5B8A" w:rsidRPr="006C4F3D" w:rsidRDefault="003E5B8A" w:rsidP="003E5B8A">
      <w:pPr>
        <w:outlineLvl w:val="0"/>
        <w:rPr>
          <w:b/>
        </w:rPr>
      </w:pPr>
      <w:r>
        <w:rPr>
          <w:b/>
        </w:rPr>
        <w:lastRenderedPageBreak/>
        <w:t xml:space="preserve">Supplementary </w:t>
      </w:r>
      <w:r w:rsidRPr="00FF2509">
        <w:rPr>
          <w:b/>
        </w:rPr>
        <w:t>Table</w:t>
      </w:r>
      <w:r>
        <w:rPr>
          <w:b/>
        </w:rPr>
        <w:t xml:space="preserve"> </w:t>
      </w:r>
      <w:r w:rsidR="004A1E57">
        <w:rPr>
          <w:b/>
        </w:rPr>
        <w:t>1</w:t>
      </w:r>
      <w:r>
        <w:t xml:space="preserve">. Frequency (proportion) of Molecular Marker data.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390"/>
      </w:tblGrid>
      <w:tr w:rsidR="003E5B8A" w:rsidRPr="000C00C1" w:rsidTr="00633E46">
        <w:tc>
          <w:tcPr>
            <w:tcW w:w="1740" w:type="dxa"/>
            <w:shd w:val="clear" w:color="auto" w:fill="auto"/>
          </w:tcPr>
          <w:p w:rsidR="003E5B8A" w:rsidRPr="000C00C1" w:rsidRDefault="003E5B8A" w:rsidP="00633E46"/>
        </w:tc>
        <w:tc>
          <w:tcPr>
            <w:tcW w:w="1390" w:type="dxa"/>
            <w:shd w:val="clear" w:color="auto" w:fill="auto"/>
          </w:tcPr>
          <w:p w:rsidR="003E5B8A" w:rsidRPr="000C00C1" w:rsidRDefault="003E5B8A" w:rsidP="00633E46">
            <w:r w:rsidRPr="00F278D4">
              <w:t>N=2</w:t>
            </w:r>
            <w:r>
              <w:t>,</w:t>
            </w:r>
            <w:r w:rsidRPr="00F278D4">
              <w:t>330</w:t>
            </w:r>
          </w:p>
        </w:tc>
      </w:tr>
      <w:tr w:rsidR="003E5B8A" w:rsidRPr="000C00C1" w:rsidTr="00633E46">
        <w:tc>
          <w:tcPr>
            <w:tcW w:w="1740" w:type="dxa"/>
            <w:shd w:val="clear" w:color="auto" w:fill="auto"/>
          </w:tcPr>
          <w:p w:rsidR="003E5B8A" w:rsidRPr="000C00C1" w:rsidRDefault="003E5B8A" w:rsidP="00633E46">
            <w:r w:rsidRPr="003F30E1">
              <w:rPr>
                <w:i/>
              </w:rPr>
              <w:t>ERG</w:t>
            </w:r>
            <w:r w:rsidRPr="000C00C1">
              <w:t xml:space="preserve"> (Positive)</w:t>
            </w:r>
          </w:p>
        </w:tc>
        <w:tc>
          <w:tcPr>
            <w:tcW w:w="1390" w:type="dxa"/>
            <w:shd w:val="clear" w:color="auto" w:fill="auto"/>
          </w:tcPr>
          <w:p w:rsidR="003E5B8A" w:rsidRPr="000C00C1" w:rsidRDefault="003E5B8A" w:rsidP="00633E46"/>
        </w:tc>
      </w:tr>
      <w:tr w:rsidR="003E5B8A" w:rsidRPr="000C00C1" w:rsidTr="00633E46">
        <w:tc>
          <w:tcPr>
            <w:tcW w:w="1740" w:type="dxa"/>
            <w:shd w:val="clear" w:color="auto" w:fill="auto"/>
          </w:tcPr>
          <w:p w:rsidR="003E5B8A" w:rsidRPr="000C00C1" w:rsidRDefault="003E5B8A" w:rsidP="00633E46">
            <w:r w:rsidRPr="000C00C1">
              <w:t xml:space="preserve">    No</w:t>
            </w:r>
          </w:p>
        </w:tc>
        <w:tc>
          <w:tcPr>
            <w:tcW w:w="1390" w:type="dxa"/>
            <w:shd w:val="clear" w:color="auto" w:fill="auto"/>
          </w:tcPr>
          <w:p w:rsidR="003E5B8A" w:rsidRPr="000C00C1" w:rsidRDefault="003E5B8A" w:rsidP="00633E46">
            <w:r w:rsidRPr="00167673">
              <w:t>857 (37%)</w:t>
            </w:r>
          </w:p>
        </w:tc>
      </w:tr>
      <w:tr w:rsidR="003E5B8A" w:rsidRPr="000C00C1" w:rsidTr="00633E46">
        <w:tc>
          <w:tcPr>
            <w:tcW w:w="1740" w:type="dxa"/>
            <w:shd w:val="clear" w:color="auto" w:fill="auto"/>
          </w:tcPr>
          <w:p w:rsidR="003E5B8A" w:rsidRPr="000C00C1" w:rsidRDefault="003E5B8A" w:rsidP="00633E46">
            <w:r w:rsidRPr="000C00C1">
              <w:t xml:space="preserve">    Yes</w:t>
            </w:r>
          </w:p>
        </w:tc>
        <w:tc>
          <w:tcPr>
            <w:tcW w:w="1390" w:type="dxa"/>
            <w:shd w:val="clear" w:color="auto" w:fill="auto"/>
          </w:tcPr>
          <w:p w:rsidR="003E5B8A" w:rsidRPr="000C00C1" w:rsidRDefault="003E5B8A" w:rsidP="00633E46">
            <w:r w:rsidRPr="00167673">
              <w:t>743 (32%)</w:t>
            </w:r>
          </w:p>
        </w:tc>
      </w:tr>
      <w:tr w:rsidR="003E5B8A" w:rsidRPr="000C00C1" w:rsidTr="00633E46">
        <w:tc>
          <w:tcPr>
            <w:tcW w:w="1740" w:type="dxa"/>
            <w:shd w:val="clear" w:color="auto" w:fill="auto"/>
          </w:tcPr>
          <w:p w:rsidR="003E5B8A" w:rsidRPr="000C00C1" w:rsidRDefault="003E5B8A" w:rsidP="00633E46">
            <w:r w:rsidRPr="000C00C1">
              <w:t xml:space="preserve">    Unknown</w:t>
            </w:r>
          </w:p>
        </w:tc>
        <w:tc>
          <w:tcPr>
            <w:tcW w:w="1390" w:type="dxa"/>
            <w:shd w:val="clear" w:color="auto" w:fill="auto"/>
          </w:tcPr>
          <w:p w:rsidR="003E5B8A" w:rsidRPr="000C00C1" w:rsidRDefault="003E5B8A" w:rsidP="00633E46">
            <w:r w:rsidRPr="00167673">
              <w:t>730 (31%)</w:t>
            </w:r>
          </w:p>
        </w:tc>
      </w:tr>
      <w:tr w:rsidR="003E5B8A" w:rsidRPr="000C00C1" w:rsidTr="00633E46">
        <w:tc>
          <w:tcPr>
            <w:tcW w:w="1740" w:type="dxa"/>
            <w:shd w:val="clear" w:color="auto" w:fill="auto"/>
          </w:tcPr>
          <w:p w:rsidR="003E5B8A" w:rsidRPr="000C00C1" w:rsidRDefault="003E5B8A" w:rsidP="00633E46">
            <w:r w:rsidRPr="003F30E1">
              <w:rPr>
                <w:i/>
              </w:rPr>
              <w:t>PTEN</w:t>
            </w:r>
            <w:r w:rsidRPr="000C00C1">
              <w:t xml:space="preserve"> (Deletion)</w:t>
            </w:r>
          </w:p>
        </w:tc>
        <w:tc>
          <w:tcPr>
            <w:tcW w:w="1390" w:type="dxa"/>
            <w:shd w:val="clear" w:color="auto" w:fill="auto"/>
          </w:tcPr>
          <w:p w:rsidR="003E5B8A" w:rsidRPr="000C00C1" w:rsidRDefault="003E5B8A" w:rsidP="00633E46"/>
        </w:tc>
      </w:tr>
      <w:tr w:rsidR="003E5B8A" w:rsidRPr="000C00C1" w:rsidTr="00633E46">
        <w:tc>
          <w:tcPr>
            <w:tcW w:w="1740" w:type="dxa"/>
            <w:shd w:val="clear" w:color="auto" w:fill="auto"/>
          </w:tcPr>
          <w:p w:rsidR="003E5B8A" w:rsidRPr="000C00C1" w:rsidRDefault="003E5B8A" w:rsidP="00633E46">
            <w:r w:rsidRPr="000C00C1">
              <w:t xml:space="preserve">    No</w:t>
            </w:r>
          </w:p>
        </w:tc>
        <w:tc>
          <w:tcPr>
            <w:tcW w:w="1390" w:type="dxa"/>
            <w:shd w:val="clear" w:color="auto" w:fill="auto"/>
          </w:tcPr>
          <w:p w:rsidR="003E5B8A" w:rsidRPr="000C00C1" w:rsidRDefault="003E5B8A" w:rsidP="00633E46">
            <w:r w:rsidRPr="00167673">
              <w:t>899 (39%)</w:t>
            </w:r>
          </w:p>
        </w:tc>
      </w:tr>
      <w:tr w:rsidR="003E5B8A" w:rsidRPr="000C00C1" w:rsidTr="00633E46">
        <w:tc>
          <w:tcPr>
            <w:tcW w:w="1740" w:type="dxa"/>
            <w:shd w:val="clear" w:color="auto" w:fill="auto"/>
          </w:tcPr>
          <w:p w:rsidR="003E5B8A" w:rsidRPr="000C00C1" w:rsidRDefault="003E5B8A" w:rsidP="00633E46">
            <w:r w:rsidRPr="000C00C1">
              <w:t xml:space="preserve">    Yes</w:t>
            </w:r>
          </w:p>
        </w:tc>
        <w:tc>
          <w:tcPr>
            <w:tcW w:w="1390" w:type="dxa"/>
            <w:shd w:val="clear" w:color="auto" w:fill="auto"/>
          </w:tcPr>
          <w:p w:rsidR="003E5B8A" w:rsidRPr="000C00C1" w:rsidRDefault="003E5B8A" w:rsidP="00633E46">
            <w:r w:rsidRPr="00167673">
              <w:t>183 (7.9%)</w:t>
            </w:r>
          </w:p>
        </w:tc>
      </w:tr>
      <w:tr w:rsidR="003E5B8A" w:rsidRPr="000C00C1" w:rsidTr="00633E46">
        <w:tc>
          <w:tcPr>
            <w:tcW w:w="1740" w:type="dxa"/>
            <w:shd w:val="clear" w:color="auto" w:fill="auto"/>
          </w:tcPr>
          <w:p w:rsidR="003E5B8A" w:rsidRPr="000C00C1" w:rsidRDefault="003E5B8A" w:rsidP="00633E46">
            <w:r w:rsidRPr="000C00C1">
              <w:t xml:space="preserve">    Unknown</w:t>
            </w:r>
          </w:p>
        </w:tc>
        <w:tc>
          <w:tcPr>
            <w:tcW w:w="1390" w:type="dxa"/>
            <w:shd w:val="clear" w:color="auto" w:fill="auto"/>
          </w:tcPr>
          <w:p w:rsidR="003E5B8A" w:rsidRPr="000C00C1" w:rsidRDefault="003E5B8A" w:rsidP="00633E46">
            <w:r w:rsidRPr="00167673">
              <w:t>1</w:t>
            </w:r>
            <w:r>
              <w:t>,</w:t>
            </w:r>
            <w:r w:rsidRPr="00167673">
              <w:t>248 (54%)</w:t>
            </w:r>
          </w:p>
        </w:tc>
      </w:tr>
      <w:tr w:rsidR="003E5B8A" w:rsidRPr="000C00C1" w:rsidTr="00633E46">
        <w:tc>
          <w:tcPr>
            <w:tcW w:w="1740" w:type="dxa"/>
            <w:shd w:val="clear" w:color="auto" w:fill="auto"/>
          </w:tcPr>
          <w:p w:rsidR="003E5B8A" w:rsidRPr="003F30E1" w:rsidRDefault="003E5B8A" w:rsidP="00633E46">
            <w:pPr>
              <w:rPr>
                <w:i/>
              </w:rPr>
            </w:pPr>
            <w:r w:rsidRPr="003F30E1">
              <w:rPr>
                <w:i/>
              </w:rPr>
              <w:t>EZH2</w:t>
            </w:r>
          </w:p>
        </w:tc>
        <w:tc>
          <w:tcPr>
            <w:tcW w:w="1390" w:type="dxa"/>
            <w:shd w:val="clear" w:color="auto" w:fill="auto"/>
          </w:tcPr>
          <w:p w:rsidR="003E5B8A" w:rsidRPr="000C00C1" w:rsidRDefault="003E5B8A" w:rsidP="00633E46"/>
        </w:tc>
      </w:tr>
      <w:tr w:rsidR="003E5B8A" w:rsidRPr="000C00C1" w:rsidTr="00633E46">
        <w:tc>
          <w:tcPr>
            <w:tcW w:w="1740" w:type="dxa"/>
            <w:shd w:val="clear" w:color="auto" w:fill="auto"/>
          </w:tcPr>
          <w:p w:rsidR="003E5B8A" w:rsidRPr="000C00C1" w:rsidRDefault="003E5B8A" w:rsidP="00633E46">
            <w:r w:rsidRPr="000C00C1">
              <w:t xml:space="preserve">    Negative</w:t>
            </w:r>
          </w:p>
        </w:tc>
        <w:tc>
          <w:tcPr>
            <w:tcW w:w="1390" w:type="dxa"/>
            <w:shd w:val="clear" w:color="auto" w:fill="auto"/>
          </w:tcPr>
          <w:p w:rsidR="003E5B8A" w:rsidRPr="000C00C1" w:rsidRDefault="003E5B8A" w:rsidP="00633E46">
            <w:r w:rsidRPr="00167673">
              <w:t>702 (30%)</w:t>
            </w:r>
          </w:p>
        </w:tc>
      </w:tr>
      <w:tr w:rsidR="003E5B8A" w:rsidRPr="000C00C1" w:rsidTr="00633E46">
        <w:tc>
          <w:tcPr>
            <w:tcW w:w="1740" w:type="dxa"/>
            <w:shd w:val="clear" w:color="auto" w:fill="auto"/>
          </w:tcPr>
          <w:p w:rsidR="003E5B8A" w:rsidRPr="000C00C1" w:rsidRDefault="003E5B8A" w:rsidP="00633E46">
            <w:r w:rsidRPr="000C00C1">
              <w:t xml:space="preserve">    Weak</w:t>
            </w:r>
          </w:p>
        </w:tc>
        <w:tc>
          <w:tcPr>
            <w:tcW w:w="1390" w:type="dxa"/>
            <w:shd w:val="clear" w:color="auto" w:fill="auto"/>
          </w:tcPr>
          <w:p w:rsidR="003E5B8A" w:rsidRPr="000C00C1" w:rsidRDefault="003E5B8A" w:rsidP="00633E46">
            <w:r w:rsidRPr="00167673">
              <w:t>681 (29%)</w:t>
            </w:r>
          </w:p>
        </w:tc>
      </w:tr>
      <w:tr w:rsidR="003E5B8A" w:rsidRPr="000C00C1" w:rsidTr="00633E46">
        <w:tc>
          <w:tcPr>
            <w:tcW w:w="1740" w:type="dxa"/>
            <w:shd w:val="clear" w:color="auto" w:fill="auto"/>
          </w:tcPr>
          <w:p w:rsidR="003E5B8A" w:rsidRPr="000C00C1" w:rsidRDefault="003E5B8A" w:rsidP="00633E46">
            <w:r w:rsidRPr="000C00C1">
              <w:t xml:space="preserve">    Moderate</w:t>
            </w:r>
          </w:p>
        </w:tc>
        <w:tc>
          <w:tcPr>
            <w:tcW w:w="1390" w:type="dxa"/>
            <w:shd w:val="clear" w:color="auto" w:fill="auto"/>
          </w:tcPr>
          <w:p w:rsidR="003E5B8A" w:rsidRPr="000C00C1" w:rsidRDefault="003E5B8A" w:rsidP="00633E46">
            <w:r w:rsidRPr="00167673">
              <w:t>170 (7.3%)</w:t>
            </w:r>
          </w:p>
        </w:tc>
      </w:tr>
      <w:tr w:rsidR="003E5B8A" w:rsidRPr="000C00C1" w:rsidTr="00633E46">
        <w:tc>
          <w:tcPr>
            <w:tcW w:w="1740" w:type="dxa"/>
            <w:shd w:val="clear" w:color="auto" w:fill="auto"/>
          </w:tcPr>
          <w:p w:rsidR="003E5B8A" w:rsidRPr="000C00C1" w:rsidRDefault="003E5B8A" w:rsidP="00633E46">
            <w:r w:rsidRPr="000C00C1">
              <w:t xml:space="preserve">    Strong</w:t>
            </w:r>
          </w:p>
        </w:tc>
        <w:tc>
          <w:tcPr>
            <w:tcW w:w="1390" w:type="dxa"/>
            <w:shd w:val="clear" w:color="auto" w:fill="auto"/>
          </w:tcPr>
          <w:p w:rsidR="003E5B8A" w:rsidRPr="000C00C1" w:rsidRDefault="003E5B8A" w:rsidP="00633E46">
            <w:r w:rsidRPr="00167673">
              <w:t>12 (0.5%)</w:t>
            </w:r>
          </w:p>
        </w:tc>
      </w:tr>
      <w:tr w:rsidR="003E5B8A" w:rsidRPr="000C00C1" w:rsidTr="00633E46">
        <w:tc>
          <w:tcPr>
            <w:tcW w:w="1740" w:type="dxa"/>
            <w:shd w:val="clear" w:color="auto" w:fill="auto"/>
          </w:tcPr>
          <w:p w:rsidR="003E5B8A" w:rsidRPr="000C00C1" w:rsidRDefault="003E5B8A" w:rsidP="00633E46">
            <w:r w:rsidRPr="000C00C1">
              <w:t xml:space="preserve">    Unknown</w:t>
            </w:r>
          </w:p>
        </w:tc>
        <w:tc>
          <w:tcPr>
            <w:tcW w:w="1390" w:type="dxa"/>
            <w:shd w:val="clear" w:color="auto" w:fill="auto"/>
          </w:tcPr>
          <w:p w:rsidR="003E5B8A" w:rsidRPr="000C00C1" w:rsidRDefault="003E5B8A" w:rsidP="00633E46">
            <w:r w:rsidRPr="00167673">
              <w:t>765 (33%)</w:t>
            </w:r>
          </w:p>
        </w:tc>
      </w:tr>
      <w:tr w:rsidR="003E5B8A" w:rsidRPr="000C00C1" w:rsidTr="00633E46">
        <w:tc>
          <w:tcPr>
            <w:tcW w:w="1740" w:type="dxa"/>
            <w:shd w:val="clear" w:color="auto" w:fill="auto"/>
          </w:tcPr>
          <w:p w:rsidR="003E5B8A" w:rsidRPr="003F30E1" w:rsidRDefault="003E5B8A" w:rsidP="00633E46">
            <w:pPr>
              <w:rPr>
                <w:i/>
              </w:rPr>
            </w:pPr>
            <w:r w:rsidRPr="003F30E1">
              <w:rPr>
                <w:i/>
              </w:rPr>
              <w:t>FOXA1</w:t>
            </w:r>
          </w:p>
        </w:tc>
        <w:tc>
          <w:tcPr>
            <w:tcW w:w="1390" w:type="dxa"/>
            <w:shd w:val="clear" w:color="auto" w:fill="auto"/>
          </w:tcPr>
          <w:p w:rsidR="003E5B8A" w:rsidRPr="000C00C1" w:rsidRDefault="003E5B8A" w:rsidP="00633E46"/>
        </w:tc>
      </w:tr>
      <w:tr w:rsidR="003E5B8A" w:rsidRPr="000C00C1" w:rsidTr="00633E46">
        <w:tc>
          <w:tcPr>
            <w:tcW w:w="1740" w:type="dxa"/>
            <w:shd w:val="clear" w:color="auto" w:fill="auto"/>
          </w:tcPr>
          <w:p w:rsidR="003E5B8A" w:rsidRPr="000C00C1" w:rsidRDefault="003E5B8A" w:rsidP="00633E46">
            <w:r w:rsidRPr="000C00C1">
              <w:t xml:space="preserve">    Negative</w:t>
            </w:r>
          </w:p>
        </w:tc>
        <w:tc>
          <w:tcPr>
            <w:tcW w:w="1390" w:type="dxa"/>
            <w:shd w:val="clear" w:color="auto" w:fill="auto"/>
          </w:tcPr>
          <w:p w:rsidR="003E5B8A" w:rsidRPr="000C00C1" w:rsidRDefault="003E5B8A" w:rsidP="00633E46">
            <w:r w:rsidRPr="00167673">
              <w:t>33 (1.4%)</w:t>
            </w:r>
          </w:p>
        </w:tc>
      </w:tr>
      <w:tr w:rsidR="003E5B8A" w:rsidRPr="000C00C1" w:rsidTr="00633E46">
        <w:tc>
          <w:tcPr>
            <w:tcW w:w="1740" w:type="dxa"/>
            <w:shd w:val="clear" w:color="auto" w:fill="auto"/>
          </w:tcPr>
          <w:p w:rsidR="003E5B8A" w:rsidRPr="000C00C1" w:rsidRDefault="003E5B8A" w:rsidP="00633E46">
            <w:r w:rsidRPr="000C00C1">
              <w:t xml:space="preserve">    Weak</w:t>
            </w:r>
          </w:p>
        </w:tc>
        <w:tc>
          <w:tcPr>
            <w:tcW w:w="1390" w:type="dxa"/>
            <w:shd w:val="clear" w:color="auto" w:fill="auto"/>
          </w:tcPr>
          <w:p w:rsidR="003E5B8A" w:rsidRPr="000C00C1" w:rsidRDefault="003E5B8A" w:rsidP="00633E46">
            <w:r w:rsidRPr="00167673">
              <w:t>319 (14%)</w:t>
            </w:r>
          </w:p>
        </w:tc>
      </w:tr>
      <w:tr w:rsidR="003E5B8A" w:rsidRPr="000C00C1" w:rsidTr="00633E46">
        <w:tc>
          <w:tcPr>
            <w:tcW w:w="1740" w:type="dxa"/>
            <w:shd w:val="clear" w:color="auto" w:fill="auto"/>
          </w:tcPr>
          <w:p w:rsidR="003E5B8A" w:rsidRPr="000C00C1" w:rsidRDefault="003E5B8A" w:rsidP="00633E46">
            <w:r w:rsidRPr="000C00C1">
              <w:t xml:space="preserve">    Moderate</w:t>
            </w:r>
          </w:p>
        </w:tc>
        <w:tc>
          <w:tcPr>
            <w:tcW w:w="1390" w:type="dxa"/>
            <w:shd w:val="clear" w:color="auto" w:fill="auto"/>
          </w:tcPr>
          <w:p w:rsidR="003E5B8A" w:rsidRPr="000C00C1" w:rsidRDefault="003E5B8A" w:rsidP="00633E46">
            <w:r w:rsidRPr="00167673">
              <w:t>697 (30%)</w:t>
            </w:r>
          </w:p>
        </w:tc>
      </w:tr>
      <w:tr w:rsidR="003E5B8A" w:rsidRPr="000C00C1" w:rsidTr="00633E46">
        <w:tc>
          <w:tcPr>
            <w:tcW w:w="1740" w:type="dxa"/>
            <w:shd w:val="clear" w:color="auto" w:fill="auto"/>
          </w:tcPr>
          <w:p w:rsidR="003E5B8A" w:rsidRPr="000C00C1" w:rsidRDefault="003E5B8A" w:rsidP="00633E46">
            <w:r w:rsidRPr="000C00C1">
              <w:t xml:space="preserve">    Strong</w:t>
            </w:r>
          </w:p>
        </w:tc>
        <w:tc>
          <w:tcPr>
            <w:tcW w:w="1390" w:type="dxa"/>
            <w:shd w:val="clear" w:color="auto" w:fill="auto"/>
          </w:tcPr>
          <w:p w:rsidR="003E5B8A" w:rsidRPr="000C00C1" w:rsidRDefault="003E5B8A" w:rsidP="00633E46">
            <w:r w:rsidRPr="00167673">
              <w:t>398 (17%)</w:t>
            </w:r>
          </w:p>
        </w:tc>
      </w:tr>
      <w:tr w:rsidR="003E5B8A" w:rsidRPr="000C00C1" w:rsidTr="00633E46">
        <w:tc>
          <w:tcPr>
            <w:tcW w:w="1740" w:type="dxa"/>
            <w:shd w:val="clear" w:color="auto" w:fill="auto"/>
          </w:tcPr>
          <w:p w:rsidR="003E5B8A" w:rsidRPr="000C00C1" w:rsidRDefault="003E5B8A" w:rsidP="00633E46">
            <w:r w:rsidRPr="000C00C1">
              <w:t xml:space="preserve">    Unknown</w:t>
            </w:r>
          </w:p>
        </w:tc>
        <w:tc>
          <w:tcPr>
            <w:tcW w:w="1390" w:type="dxa"/>
            <w:shd w:val="clear" w:color="auto" w:fill="auto"/>
          </w:tcPr>
          <w:p w:rsidR="003E5B8A" w:rsidRPr="000C00C1" w:rsidRDefault="003E5B8A" w:rsidP="00633E46">
            <w:r w:rsidRPr="00167673">
              <w:t>883 (38%)</w:t>
            </w:r>
          </w:p>
        </w:tc>
      </w:tr>
      <w:tr w:rsidR="003E5B8A" w:rsidRPr="000C00C1" w:rsidTr="00633E46">
        <w:tc>
          <w:tcPr>
            <w:tcW w:w="1740" w:type="dxa"/>
            <w:shd w:val="clear" w:color="auto" w:fill="auto"/>
          </w:tcPr>
          <w:p w:rsidR="003E5B8A" w:rsidRPr="003F30E1" w:rsidRDefault="003E5B8A" w:rsidP="00633E46">
            <w:pPr>
              <w:rPr>
                <w:i/>
              </w:rPr>
            </w:pPr>
            <w:r w:rsidRPr="003F30E1">
              <w:rPr>
                <w:i/>
              </w:rPr>
              <w:t>HOXB13</w:t>
            </w:r>
          </w:p>
        </w:tc>
        <w:tc>
          <w:tcPr>
            <w:tcW w:w="1390" w:type="dxa"/>
            <w:shd w:val="clear" w:color="auto" w:fill="auto"/>
          </w:tcPr>
          <w:p w:rsidR="003E5B8A" w:rsidRPr="000C00C1" w:rsidRDefault="003E5B8A" w:rsidP="00633E46"/>
        </w:tc>
      </w:tr>
      <w:tr w:rsidR="003E5B8A" w:rsidRPr="000C00C1" w:rsidTr="00633E46">
        <w:tc>
          <w:tcPr>
            <w:tcW w:w="1740" w:type="dxa"/>
            <w:shd w:val="clear" w:color="auto" w:fill="auto"/>
          </w:tcPr>
          <w:p w:rsidR="003E5B8A" w:rsidRPr="000C00C1" w:rsidRDefault="003E5B8A" w:rsidP="00633E46">
            <w:r w:rsidRPr="000C00C1">
              <w:t xml:space="preserve">    Negative</w:t>
            </w:r>
          </w:p>
        </w:tc>
        <w:tc>
          <w:tcPr>
            <w:tcW w:w="1390" w:type="dxa"/>
            <w:shd w:val="clear" w:color="auto" w:fill="auto"/>
          </w:tcPr>
          <w:p w:rsidR="003E5B8A" w:rsidRPr="000C00C1" w:rsidRDefault="003E5B8A" w:rsidP="00633E46">
            <w:r w:rsidRPr="00167673">
              <w:t>842 (36%)</w:t>
            </w:r>
          </w:p>
        </w:tc>
      </w:tr>
      <w:tr w:rsidR="003E5B8A" w:rsidRPr="000C00C1" w:rsidTr="00633E46">
        <w:tc>
          <w:tcPr>
            <w:tcW w:w="1740" w:type="dxa"/>
            <w:shd w:val="clear" w:color="auto" w:fill="auto"/>
          </w:tcPr>
          <w:p w:rsidR="003E5B8A" w:rsidRPr="000C00C1" w:rsidRDefault="003E5B8A" w:rsidP="00633E46">
            <w:r w:rsidRPr="000C00C1">
              <w:t xml:space="preserve">    Weak</w:t>
            </w:r>
          </w:p>
        </w:tc>
        <w:tc>
          <w:tcPr>
            <w:tcW w:w="1390" w:type="dxa"/>
            <w:shd w:val="clear" w:color="auto" w:fill="auto"/>
          </w:tcPr>
          <w:p w:rsidR="003E5B8A" w:rsidRPr="000C00C1" w:rsidRDefault="003E5B8A" w:rsidP="00633E46">
            <w:r w:rsidRPr="00167673">
              <w:t>399 (17%)</w:t>
            </w:r>
          </w:p>
        </w:tc>
      </w:tr>
      <w:tr w:rsidR="003E5B8A" w:rsidRPr="000C00C1" w:rsidTr="00633E46">
        <w:tc>
          <w:tcPr>
            <w:tcW w:w="1740" w:type="dxa"/>
            <w:shd w:val="clear" w:color="auto" w:fill="auto"/>
          </w:tcPr>
          <w:p w:rsidR="003E5B8A" w:rsidRPr="000C00C1" w:rsidRDefault="003E5B8A" w:rsidP="00633E46">
            <w:r w:rsidRPr="000C00C1">
              <w:t xml:space="preserve">    Moderate</w:t>
            </w:r>
          </w:p>
        </w:tc>
        <w:tc>
          <w:tcPr>
            <w:tcW w:w="1390" w:type="dxa"/>
            <w:shd w:val="clear" w:color="auto" w:fill="auto"/>
          </w:tcPr>
          <w:p w:rsidR="003E5B8A" w:rsidRPr="000C00C1" w:rsidRDefault="003E5B8A" w:rsidP="00633E46">
            <w:r w:rsidRPr="00167673">
              <w:t>361 (15%)</w:t>
            </w:r>
          </w:p>
        </w:tc>
      </w:tr>
      <w:tr w:rsidR="003E5B8A" w:rsidRPr="000C00C1" w:rsidTr="00633E46">
        <w:tc>
          <w:tcPr>
            <w:tcW w:w="1740" w:type="dxa"/>
            <w:shd w:val="clear" w:color="auto" w:fill="auto"/>
          </w:tcPr>
          <w:p w:rsidR="003E5B8A" w:rsidRPr="000C00C1" w:rsidRDefault="003E5B8A" w:rsidP="00633E46">
            <w:r w:rsidRPr="000C00C1">
              <w:t xml:space="preserve">    Strong</w:t>
            </w:r>
          </w:p>
        </w:tc>
        <w:tc>
          <w:tcPr>
            <w:tcW w:w="1390" w:type="dxa"/>
            <w:shd w:val="clear" w:color="auto" w:fill="auto"/>
          </w:tcPr>
          <w:p w:rsidR="003E5B8A" w:rsidRPr="000C00C1" w:rsidRDefault="003E5B8A" w:rsidP="00633E46">
            <w:r w:rsidRPr="00167673">
              <w:t>164 (7.0%)</w:t>
            </w:r>
          </w:p>
        </w:tc>
      </w:tr>
      <w:tr w:rsidR="003E5B8A" w:rsidTr="00633E46">
        <w:tc>
          <w:tcPr>
            <w:tcW w:w="1740" w:type="dxa"/>
            <w:shd w:val="clear" w:color="auto" w:fill="auto"/>
          </w:tcPr>
          <w:p w:rsidR="003E5B8A" w:rsidRPr="000C00C1" w:rsidRDefault="003E5B8A" w:rsidP="00633E46">
            <w:r w:rsidRPr="000C00C1">
              <w:t xml:space="preserve">    Unknown</w:t>
            </w:r>
          </w:p>
        </w:tc>
        <w:tc>
          <w:tcPr>
            <w:tcW w:w="1390" w:type="dxa"/>
            <w:shd w:val="clear" w:color="auto" w:fill="auto"/>
          </w:tcPr>
          <w:p w:rsidR="003E5B8A" w:rsidRDefault="003E5B8A" w:rsidP="00633E46">
            <w:r w:rsidRPr="00167673">
              <w:t>564 (24%)</w:t>
            </w:r>
          </w:p>
        </w:tc>
      </w:tr>
    </w:tbl>
    <w:p w:rsidR="003E5B8A" w:rsidRDefault="003E5B8A" w:rsidP="003E5B8A"/>
    <w:p w:rsidR="003E5B8A" w:rsidRDefault="003E5B8A" w:rsidP="003E5B8A">
      <w:r>
        <w:br w:type="page"/>
      </w:r>
      <w:r w:rsidRPr="006E1FB9">
        <w:rPr>
          <w:b/>
        </w:rPr>
        <w:lastRenderedPageBreak/>
        <w:t xml:space="preserve">Supplementary Table </w:t>
      </w:r>
      <w:r w:rsidR="004A1E57">
        <w:rPr>
          <w:b/>
        </w:rPr>
        <w:t>2</w:t>
      </w:r>
      <w:r>
        <w:t xml:space="preserve">. Multivariable analysis assessing association between 4Kscore and adverse pathology, after adjusting for the corresponding molecular marker, with an interaction term between 4Kscore and the corresponding molecular marker, with and without adjusting for variables in the clinical model. </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2"/>
        <w:gridCol w:w="753"/>
        <w:gridCol w:w="630"/>
        <w:gridCol w:w="1170"/>
        <w:gridCol w:w="990"/>
        <w:gridCol w:w="630"/>
        <w:gridCol w:w="1260"/>
        <w:gridCol w:w="990"/>
      </w:tblGrid>
      <w:tr w:rsidR="003E5B8A" w:rsidRPr="00A5022C" w:rsidTr="00633E46">
        <w:tc>
          <w:tcPr>
            <w:tcW w:w="2662" w:type="dxa"/>
            <w:shd w:val="clear" w:color="auto" w:fill="auto"/>
          </w:tcPr>
          <w:p w:rsidR="003E5B8A" w:rsidRPr="00A5022C" w:rsidRDefault="003E5B8A" w:rsidP="00633E46"/>
        </w:tc>
        <w:tc>
          <w:tcPr>
            <w:tcW w:w="753" w:type="dxa"/>
            <w:shd w:val="clear" w:color="auto" w:fill="auto"/>
          </w:tcPr>
          <w:p w:rsidR="003E5B8A" w:rsidRPr="008812F8" w:rsidRDefault="003E5B8A" w:rsidP="00633E46">
            <w:pPr>
              <w:rPr>
                <w:b/>
              </w:rPr>
            </w:pPr>
          </w:p>
        </w:tc>
        <w:tc>
          <w:tcPr>
            <w:tcW w:w="2790" w:type="dxa"/>
            <w:gridSpan w:val="3"/>
            <w:shd w:val="clear" w:color="auto" w:fill="auto"/>
          </w:tcPr>
          <w:p w:rsidR="003E5B8A" w:rsidRPr="008812F8" w:rsidRDefault="003E5B8A" w:rsidP="00633E46">
            <w:pPr>
              <w:jc w:val="center"/>
              <w:rPr>
                <w:b/>
              </w:rPr>
            </w:pPr>
            <w:r w:rsidRPr="008812F8">
              <w:rPr>
                <w:b/>
              </w:rPr>
              <w:t>Multivariable model with</w:t>
            </w:r>
          </w:p>
          <w:p w:rsidR="003E5B8A" w:rsidRPr="008812F8" w:rsidRDefault="003E5B8A" w:rsidP="00633E46">
            <w:pPr>
              <w:jc w:val="center"/>
              <w:rPr>
                <w:b/>
              </w:rPr>
            </w:pPr>
            <w:r>
              <w:rPr>
                <w:b/>
              </w:rPr>
              <w:t>4Kscore</w:t>
            </w:r>
            <w:r w:rsidRPr="008812F8">
              <w:rPr>
                <w:b/>
              </w:rPr>
              <w:t xml:space="preserve"> and the respective </w:t>
            </w:r>
          </w:p>
          <w:p w:rsidR="003E5B8A" w:rsidRPr="008812F8" w:rsidRDefault="003E5B8A" w:rsidP="00633E46">
            <w:pPr>
              <w:jc w:val="center"/>
              <w:rPr>
                <w:b/>
              </w:rPr>
            </w:pPr>
            <w:r w:rsidRPr="008812F8">
              <w:rPr>
                <w:b/>
              </w:rPr>
              <w:t>molecular marker</w:t>
            </w:r>
          </w:p>
        </w:tc>
        <w:tc>
          <w:tcPr>
            <w:tcW w:w="2880" w:type="dxa"/>
            <w:gridSpan w:val="3"/>
            <w:shd w:val="clear" w:color="auto" w:fill="auto"/>
          </w:tcPr>
          <w:p w:rsidR="003E5B8A" w:rsidRPr="008812F8" w:rsidRDefault="003E5B8A" w:rsidP="00633E46">
            <w:pPr>
              <w:jc w:val="center"/>
              <w:rPr>
                <w:b/>
              </w:rPr>
            </w:pPr>
            <w:r w:rsidRPr="008812F8">
              <w:rPr>
                <w:b/>
              </w:rPr>
              <w:t>Multivariable model with</w:t>
            </w:r>
          </w:p>
          <w:p w:rsidR="003E5B8A" w:rsidRPr="008812F8" w:rsidRDefault="003E5B8A" w:rsidP="00633E46">
            <w:pPr>
              <w:jc w:val="center"/>
              <w:rPr>
                <w:b/>
              </w:rPr>
            </w:pPr>
            <w:r>
              <w:rPr>
                <w:b/>
              </w:rPr>
              <w:t>4Kscore</w:t>
            </w:r>
            <w:r w:rsidRPr="008812F8">
              <w:rPr>
                <w:b/>
              </w:rPr>
              <w:t xml:space="preserve">, respective </w:t>
            </w:r>
          </w:p>
          <w:p w:rsidR="003E5B8A" w:rsidRPr="008812F8" w:rsidRDefault="003E5B8A" w:rsidP="00633E46">
            <w:pPr>
              <w:jc w:val="center"/>
              <w:rPr>
                <w:b/>
              </w:rPr>
            </w:pPr>
            <w:r w:rsidRPr="008812F8">
              <w:rPr>
                <w:b/>
              </w:rPr>
              <w:t xml:space="preserve">molecular marker, </w:t>
            </w:r>
          </w:p>
          <w:p w:rsidR="003E5B8A" w:rsidRPr="008812F8" w:rsidRDefault="003E5B8A" w:rsidP="00633E46">
            <w:pPr>
              <w:jc w:val="center"/>
              <w:rPr>
                <w:b/>
              </w:rPr>
            </w:pPr>
            <w:r w:rsidRPr="008812F8">
              <w:rPr>
                <w:b/>
              </w:rPr>
              <w:t>and clinical model</w:t>
            </w:r>
          </w:p>
        </w:tc>
      </w:tr>
      <w:tr w:rsidR="003E5B8A" w:rsidRPr="00A5022C" w:rsidTr="00633E46">
        <w:tc>
          <w:tcPr>
            <w:tcW w:w="2662" w:type="dxa"/>
            <w:shd w:val="clear" w:color="auto" w:fill="auto"/>
          </w:tcPr>
          <w:p w:rsidR="003E5B8A" w:rsidRPr="00A5022C" w:rsidRDefault="003E5B8A" w:rsidP="00633E46"/>
        </w:tc>
        <w:tc>
          <w:tcPr>
            <w:tcW w:w="753" w:type="dxa"/>
            <w:shd w:val="clear" w:color="auto" w:fill="auto"/>
          </w:tcPr>
          <w:p w:rsidR="003E5B8A" w:rsidRPr="008812F8" w:rsidRDefault="003E5B8A" w:rsidP="00633E46">
            <w:pPr>
              <w:rPr>
                <w:b/>
              </w:rPr>
            </w:pPr>
            <w:r w:rsidRPr="008812F8">
              <w:rPr>
                <w:b/>
              </w:rPr>
              <w:t>N</w:t>
            </w:r>
          </w:p>
        </w:tc>
        <w:tc>
          <w:tcPr>
            <w:tcW w:w="630" w:type="dxa"/>
            <w:shd w:val="clear" w:color="auto" w:fill="auto"/>
          </w:tcPr>
          <w:p w:rsidR="003E5B8A" w:rsidRPr="008812F8" w:rsidRDefault="003E5B8A" w:rsidP="00633E46">
            <w:pPr>
              <w:rPr>
                <w:b/>
              </w:rPr>
            </w:pPr>
            <w:r w:rsidRPr="008812F8">
              <w:rPr>
                <w:b/>
              </w:rPr>
              <w:t>OR</w:t>
            </w:r>
            <w:r>
              <w:rPr>
                <w:b/>
              </w:rPr>
              <w:t>*</w:t>
            </w:r>
          </w:p>
        </w:tc>
        <w:tc>
          <w:tcPr>
            <w:tcW w:w="1170" w:type="dxa"/>
            <w:shd w:val="clear" w:color="auto" w:fill="auto"/>
          </w:tcPr>
          <w:p w:rsidR="003E5B8A" w:rsidRPr="008812F8" w:rsidRDefault="003E5B8A" w:rsidP="00633E46">
            <w:pPr>
              <w:rPr>
                <w:b/>
              </w:rPr>
            </w:pPr>
            <w:r w:rsidRPr="008812F8">
              <w:rPr>
                <w:b/>
              </w:rPr>
              <w:t>95% C.I.</w:t>
            </w:r>
            <w:r>
              <w:rPr>
                <w:b/>
              </w:rPr>
              <w:t>*</w:t>
            </w:r>
          </w:p>
        </w:tc>
        <w:tc>
          <w:tcPr>
            <w:tcW w:w="990" w:type="dxa"/>
            <w:shd w:val="clear" w:color="auto" w:fill="auto"/>
          </w:tcPr>
          <w:p w:rsidR="003E5B8A" w:rsidRPr="008812F8" w:rsidRDefault="003E5B8A" w:rsidP="00633E46">
            <w:pPr>
              <w:rPr>
                <w:b/>
              </w:rPr>
            </w:pPr>
            <w:r w:rsidRPr="008812F8">
              <w:rPr>
                <w:b/>
              </w:rPr>
              <w:t>p-value</w:t>
            </w:r>
          </w:p>
        </w:tc>
        <w:tc>
          <w:tcPr>
            <w:tcW w:w="630" w:type="dxa"/>
            <w:shd w:val="clear" w:color="auto" w:fill="auto"/>
          </w:tcPr>
          <w:p w:rsidR="003E5B8A" w:rsidRPr="008812F8" w:rsidRDefault="003E5B8A" w:rsidP="00633E46">
            <w:pPr>
              <w:rPr>
                <w:b/>
              </w:rPr>
            </w:pPr>
            <w:r w:rsidRPr="008812F8">
              <w:rPr>
                <w:b/>
              </w:rPr>
              <w:t>OR</w:t>
            </w:r>
            <w:r>
              <w:rPr>
                <w:b/>
              </w:rPr>
              <w:t>*</w:t>
            </w:r>
          </w:p>
        </w:tc>
        <w:tc>
          <w:tcPr>
            <w:tcW w:w="1260" w:type="dxa"/>
            <w:shd w:val="clear" w:color="auto" w:fill="auto"/>
          </w:tcPr>
          <w:p w:rsidR="003E5B8A" w:rsidRPr="008812F8" w:rsidRDefault="003E5B8A" w:rsidP="00633E46">
            <w:pPr>
              <w:rPr>
                <w:b/>
              </w:rPr>
            </w:pPr>
            <w:r w:rsidRPr="008812F8">
              <w:rPr>
                <w:b/>
              </w:rPr>
              <w:t>95% C.I.</w:t>
            </w:r>
            <w:r>
              <w:rPr>
                <w:b/>
              </w:rPr>
              <w:t>*</w:t>
            </w:r>
          </w:p>
        </w:tc>
        <w:tc>
          <w:tcPr>
            <w:tcW w:w="990" w:type="dxa"/>
            <w:shd w:val="clear" w:color="auto" w:fill="auto"/>
          </w:tcPr>
          <w:p w:rsidR="003E5B8A" w:rsidRPr="008812F8" w:rsidRDefault="003E5B8A" w:rsidP="00633E46">
            <w:pPr>
              <w:rPr>
                <w:b/>
              </w:rPr>
            </w:pPr>
            <w:r w:rsidRPr="008812F8">
              <w:rPr>
                <w:b/>
              </w:rPr>
              <w:t>p-value</w:t>
            </w:r>
          </w:p>
          <w:p w:rsidR="003E5B8A" w:rsidRPr="008812F8" w:rsidRDefault="003E5B8A" w:rsidP="00633E46">
            <w:pPr>
              <w:rPr>
                <w:b/>
              </w:rPr>
            </w:pPr>
          </w:p>
        </w:tc>
      </w:tr>
      <w:tr w:rsidR="003E5B8A" w:rsidRPr="00A5022C" w:rsidTr="00633E46">
        <w:tc>
          <w:tcPr>
            <w:tcW w:w="2662" w:type="dxa"/>
            <w:shd w:val="clear" w:color="auto" w:fill="auto"/>
          </w:tcPr>
          <w:p w:rsidR="003E5B8A" w:rsidRPr="00A5022C" w:rsidRDefault="003E5B8A" w:rsidP="00633E46"/>
        </w:tc>
        <w:tc>
          <w:tcPr>
            <w:tcW w:w="753" w:type="dxa"/>
            <w:shd w:val="clear" w:color="auto" w:fill="auto"/>
          </w:tcPr>
          <w:p w:rsidR="003E5B8A" w:rsidRPr="008812F8" w:rsidRDefault="003E5B8A" w:rsidP="00633E46">
            <w:pPr>
              <w:rPr>
                <w:b/>
              </w:rPr>
            </w:pPr>
            <w:r w:rsidRPr="00F70815">
              <w:t>1</w:t>
            </w:r>
            <w:r>
              <w:t>,</w:t>
            </w:r>
            <w:r w:rsidRPr="00F70815">
              <w:t>600</w:t>
            </w:r>
          </w:p>
        </w:tc>
        <w:tc>
          <w:tcPr>
            <w:tcW w:w="630" w:type="dxa"/>
            <w:shd w:val="clear" w:color="auto" w:fill="auto"/>
          </w:tcPr>
          <w:p w:rsidR="003E5B8A" w:rsidRPr="008812F8" w:rsidRDefault="003E5B8A" w:rsidP="00633E46">
            <w:pPr>
              <w:rPr>
                <w:b/>
              </w:rPr>
            </w:pPr>
          </w:p>
        </w:tc>
        <w:tc>
          <w:tcPr>
            <w:tcW w:w="1170" w:type="dxa"/>
            <w:shd w:val="clear" w:color="auto" w:fill="auto"/>
          </w:tcPr>
          <w:p w:rsidR="003E5B8A" w:rsidRPr="008812F8" w:rsidRDefault="003E5B8A" w:rsidP="00633E46">
            <w:pPr>
              <w:rPr>
                <w:b/>
              </w:rPr>
            </w:pPr>
          </w:p>
        </w:tc>
        <w:tc>
          <w:tcPr>
            <w:tcW w:w="990" w:type="dxa"/>
            <w:shd w:val="clear" w:color="auto" w:fill="auto"/>
          </w:tcPr>
          <w:p w:rsidR="003E5B8A" w:rsidRPr="008812F8" w:rsidRDefault="003E5B8A" w:rsidP="00633E46">
            <w:pPr>
              <w:rPr>
                <w:b/>
              </w:rPr>
            </w:pPr>
          </w:p>
        </w:tc>
        <w:tc>
          <w:tcPr>
            <w:tcW w:w="630" w:type="dxa"/>
            <w:shd w:val="clear" w:color="auto" w:fill="auto"/>
          </w:tcPr>
          <w:p w:rsidR="003E5B8A" w:rsidRPr="008812F8" w:rsidRDefault="003E5B8A" w:rsidP="00633E46">
            <w:pPr>
              <w:rPr>
                <w:b/>
              </w:rPr>
            </w:pPr>
          </w:p>
        </w:tc>
        <w:tc>
          <w:tcPr>
            <w:tcW w:w="1260" w:type="dxa"/>
            <w:shd w:val="clear" w:color="auto" w:fill="auto"/>
          </w:tcPr>
          <w:p w:rsidR="003E5B8A" w:rsidRPr="008812F8" w:rsidRDefault="003E5B8A" w:rsidP="00633E46">
            <w:pPr>
              <w:rPr>
                <w:b/>
              </w:rPr>
            </w:pPr>
          </w:p>
        </w:tc>
        <w:tc>
          <w:tcPr>
            <w:tcW w:w="990" w:type="dxa"/>
            <w:shd w:val="clear" w:color="auto" w:fill="auto"/>
          </w:tcPr>
          <w:p w:rsidR="003E5B8A" w:rsidRPr="008812F8" w:rsidRDefault="003E5B8A" w:rsidP="00633E46">
            <w:pPr>
              <w:rPr>
                <w:b/>
              </w:rPr>
            </w:pPr>
          </w:p>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8812F8" w:rsidRDefault="003E5B8A" w:rsidP="00633E46">
            <w:pPr>
              <w:rPr>
                <w:b/>
              </w:rPr>
            </w:pPr>
          </w:p>
        </w:tc>
        <w:tc>
          <w:tcPr>
            <w:tcW w:w="630" w:type="dxa"/>
            <w:shd w:val="clear" w:color="auto" w:fill="auto"/>
          </w:tcPr>
          <w:p w:rsidR="003E5B8A" w:rsidRPr="00A5022C" w:rsidRDefault="003E5B8A" w:rsidP="00633E46">
            <w:r w:rsidRPr="00F70815">
              <w:t>1.65</w:t>
            </w:r>
          </w:p>
        </w:tc>
        <w:tc>
          <w:tcPr>
            <w:tcW w:w="1170" w:type="dxa"/>
            <w:shd w:val="clear" w:color="auto" w:fill="auto"/>
          </w:tcPr>
          <w:p w:rsidR="003E5B8A" w:rsidRPr="00A5022C" w:rsidRDefault="003E5B8A" w:rsidP="00633E46">
            <w:r w:rsidRPr="00F70815">
              <w:t>1.45, 1.87</w:t>
            </w:r>
          </w:p>
        </w:tc>
        <w:tc>
          <w:tcPr>
            <w:tcW w:w="990" w:type="dxa"/>
            <w:shd w:val="clear" w:color="auto" w:fill="auto"/>
          </w:tcPr>
          <w:p w:rsidR="003E5B8A" w:rsidRPr="00A5022C" w:rsidRDefault="003E5B8A" w:rsidP="00633E46">
            <w:r w:rsidRPr="00F70815">
              <w:t>&lt;0.0001</w:t>
            </w:r>
          </w:p>
        </w:tc>
        <w:tc>
          <w:tcPr>
            <w:tcW w:w="630" w:type="dxa"/>
            <w:shd w:val="clear" w:color="auto" w:fill="auto"/>
          </w:tcPr>
          <w:p w:rsidR="003E5B8A" w:rsidRPr="00A5022C" w:rsidRDefault="003E5B8A" w:rsidP="00633E46">
            <w:r w:rsidRPr="00F70815">
              <w:t>1.27</w:t>
            </w:r>
          </w:p>
        </w:tc>
        <w:tc>
          <w:tcPr>
            <w:tcW w:w="1260" w:type="dxa"/>
            <w:shd w:val="clear" w:color="auto" w:fill="auto"/>
          </w:tcPr>
          <w:p w:rsidR="003E5B8A" w:rsidRPr="00A5022C" w:rsidRDefault="003E5B8A" w:rsidP="00633E46">
            <w:r w:rsidRPr="00F70815">
              <w:t>1.09, 1.48</w:t>
            </w:r>
          </w:p>
        </w:tc>
        <w:tc>
          <w:tcPr>
            <w:tcW w:w="990" w:type="dxa"/>
            <w:shd w:val="clear" w:color="auto" w:fill="auto"/>
          </w:tcPr>
          <w:p w:rsidR="003E5B8A" w:rsidRPr="00A5022C" w:rsidRDefault="003E5B8A" w:rsidP="00633E46">
            <w:r w:rsidRPr="00F70815">
              <w:t>0.002</w:t>
            </w:r>
          </w:p>
        </w:tc>
      </w:tr>
      <w:tr w:rsidR="003E5B8A" w:rsidRPr="00A5022C" w:rsidTr="00633E46">
        <w:tc>
          <w:tcPr>
            <w:tcW w:w="2662" w:type="dxa"/>
            <w:shd w:val="clear" w:color="auto" w:fill="auto"/>
          </w:tcPr>
          <w:p w:rsidR="003E5B8A" w:rsidRPr="008812F8" w:rsidRDefault="003E5B8A" w:rsidP="00633E46">
            <w:pPr>
              <w:rPr>
                <w:b/>
              </w:rPr>
            </w:pPr>
            <w:r w:rsidRPr="008812F8">
              <w:rPr>
                <w:b/>
              </w:rPr>
              <w:t>ERG (Positive)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1.20</w:t>
            </w:r>
          </w:p>
        </w:tc>
        <w:tc>
          <w:tcPr>
            <w:tcW w:w="1170" w:type="dxa"/>
            <w:shd w:val="clear" w:color="auto" w:fill="auto"/>
          </w:tcPr>
          <w:p w:rsidR="003E5B8A" w:rsidRPr="00A5022C" w:rsidRDefault="003E5B8A" w:rsidP="00633E46">
            <w:r w:rsidRPr="00F70815">
              <w:t>0.90, 1.59</w:t>
            </w:r>
          </w:p>
        </w:tc>
        <w:tc>
          <w:tcPr>
            <w:tcW w:w="990" w:type="dxa"/>
            <w:shd w:val="clear" w:color="auto" w:fill="auto"/>
          </w:tcPr>
          <w:p w:rsidR="003E5B8A" w:rsidRPr="00A5022C" w:rsidRDefault="003E5B8A" w:rsidP="00633E46">
            <w:r w:rsidRPr="00F70815">
              <w:t>0.2</w:t>
            </w:r>
          </w:p>
        </w:tc>
        <w:tc>
          <w:tcPr>
            <w:tcW w:w="630" w:type="dxa"/>
            <w:shd w:val="clear" w:color="auto" w:fill="auto"/>
          </w:tcPr>
          <w:p w:rsidR="003E5B8A" w:rsidRPr="00A5022C" w:rsidRDefault="003E5B8A" w:rsidP="00633E46">
            <w:r w:rsidRPr="00F70815">
              <w:t>1.37</w:t>
            </w:r>
          </w:p>
        </w:tc>
        <w:tc>
          <w:tcPr>
            <w:tcW w:w="1260" w:type="dxa"/>
            <w:shd w:val="clear" w:color="auto" w:fill="auto"/>
          </w:tcPr>
          <w:p w:rsidR="003E5B8A" w:rsidRPr="00A5022C" w:rsidRDefault="003E5B8A" w:rsidP="00633E46">
            <w:r w:rsidRPr="00F70815">
              <w:t>1.00, 1.89</w:t>
            </w:r>
          </w:p>
        </w:tc>
        <w:tc>
          <w:tcPr>
            <w:tcW w:w="990" w:type="dxa"/>
            <w:shd w:val="clear" w:color="auto" w:fill="auto"/>
          </w:tcPr>
          <w:p w:rsidR="003E5B8A" w:rsidRPr="00A5022C" w:rsidRDefault="003E5B8A" w:rsidP="00633E46">
            <w:r w:rsidRPr="00F70815">
              <w:t>0.051</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ERG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1.14</w:t>
            </w:r>
          </w:p>
        </w:tc>
        <w:tc>
          <w:tcPr>
            <w:tcW w:w="1170" w:type="dxa"/>
            <w:shd w:val="clear" w:color="auto" w:fill="auto"/>
          </w:tcPr>
          <w:p w:rsidR="003E5B8A" w:rsidRPr="00A5022C" w:rsidRDefault="003E5B8A" w:rsidP="00633E46">
            <w:r w:rsidRPr="00F70815">
              <w:t>0.94, 1.39</w:t>
            </w:r>
          </w:p>
        </w:tc>
        <w:tc>
          <w:tcPr>
            <w:tcW w:w="990" w:type="dxa"/>
            <w:shd w:val="clear" w:color="auto" w:fill="auto"/>
          </w:tcPr>
          <w:p w:rsidR="003E5B8A" w:rsidRPr="00A5022C" w:rsidRDefault="003E5B8A" w:rsidP="00633E46">
            <w:r w:rsidRPr="00F70815">
              <w:t>0.2</w:t>
            </w:r>
          </w:p>
        </w:tc>
        <w:tc>
          <w:tcPr>
            <w:tcW w:w="630" w:type="dxa"/>
            <w:shd w:val="clear" w:color="auto" w:fill="auto"/>
          </w:tcPr>
          <w:p w:rsidR="003E5B8A" w:rsidRPr="00A5022C" w:rsidRDefault="003E5B8A" w:rsidP="00633E46">
            <w:r w:rsidRPr="00F70815">
              <w:t>1.13</w:t>
            </w:r>
          </w:p>
        </w:tc>
        <w:tc>
          <w:tcPr>
            <w:tcW w:w="1260" w:type="dxa"/>
            <w:shd w:val="clear" w:color="auto" w:fill="auto"/>
          </w:tcPr>
          <w:p w:rsidR="003E5B8A" w:rsidRPr="00A5022C" w:rsidRDefault="003E5B8A" w:rsidP="00633E46">
            <w:r w:rsidRPr="00F70815">
              <w:t>0.93, 1.39</w:t>
            </w:r>
          </w:p>
        </w:tc>
        <w:tc>
          <w:tcPr>
            <w:tcW w:w="990" w:type="dxa"/>
            <w:shd w:val="clear" w:color="auto" w:fill="auto"/>
          </w:tcPr>
          <w:p w:rsidR="003E5B8A" w:rsidRPr="00A5022C" w:rsidRDefault="003E5B8A" w:rsidP="00633E46">
            <w:r w:rsidRPr="00F70815">
              <w:t>0.2</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9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F70815">
              <w:t>1</w:t>
            </w:r>
            <w:r>
              <w:t>,</w:t>
            </w:r>
            <w:r w:rsidRPr="00F70815">
              <w:t>082</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9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A5022C" w:rsidRDefault="003E5B8A" w:rsidP="00633E46">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1.73</w:t>
            </w:r>
          </w:p>
        </w:tc>
        <w:tc>
          <w:tcPr>
            <w:tcW w:w="1170" w:type="dxa"/>
            <w:shd w:val="clear" w:color="auto" w:fill="auto"/>
          </w:tcPr>
          <w:p w:rsidR="003E5B8A" w:rsidRPr="00A5022C" w:rsidRDefault="003E5B8A" w:rsidP="00633E46">
            <w:r w:rsidRPr="00F70815">
              <w:t>1.53, 1.96</w:t>
            </w:r>
          </w:p>
        </w:tc>
        <w:tc>
          <w:tcPr>
            <w:tcW w:w="990" w:type="dxa"/>
            <w:shd w:val="clear" w:color="auto" w:fill="auto"/>
          </w:tcPr>
          <w:p w:rsidR="003E5B8A" w:rsidRPr="00A5022C" w:rsidRDefault="003E5B8A" w:rsidP="00633E46">
            <w:r w:rsidRPr="00F70815">
              <w:t>&lt;0.0001</w:t>
            </w:r>
          </w:p>
        </w:tc>
        <w:tc>
          <w:tcPr>
            <w:tcW w:w="630" w:type="dxa"/>
            <w:shd w:val="clear" w:color="auto" w:fill="auto"/>
          </w:tcPr>
          <w:p w:rsidR="003E5B8A" w:rsidRPr="00A5022C" w:rsidRDefault="003E5B8A" w:rsidP="00633E46">
            <w:r w:rsidRPr="00F70815">
              <w:t>1.23</w:t>
            </w:r>
          </w:p>
        </w:tc>
        <w:tc>
          <w:tcPr>
            <w:tcW w:w="1260" w:type="dxa"/>
            <w:shd w:val="clear" w:color="auto" w:fill="auto"/>
          </w:tcPr>
          <w:p w:rsidR="003E5B8A" w:rsidRPr="00A5022C" w:rsidRDefault="003E5B8A" w:rsidP="00633E46">
            <w:r w:rsidRPr="00F70815">
              <w:t>1.04, 1.46</w:t>
            </w:r>
          </w:p>
        </w:tc>
        <w:tc>
          <w:tcPr>
            <w:tcW w:w="990" w:type="dxa"/>
            <w:shd w:val="clear" w:color="auto" w:fill="auto"/>
          </w:tcPr>
          <w:p w:rsidR="003E5B8A" w:rsidRPr="00A5022C" w:rsidRDefault="003E5B8A" w:rsidP="00633E46">
            <w:r w:rsidRPr="00F70815">
              <w:t>0.017</w:t>
            </w:r>
          </w:p>
        </w:tc>
      </w:tr>
      <w:tr w:rsidR="003E5B8A" w:rsidRPr="00A5022C" w:rsidTr="00633E46">
        <w:tc>
          <w:tcPr>
            <w:tcW w:w="2662" w:type="dxa"/>
            <w:shd w:val="clear" w:color="auto" w:fill="auto"/>
          </w:tcPr>
          <w:p w:rsidR="003E5B8A" w:rsidRPr="008812F8" w:rsidRDefault="003E5B8A" w:rsidP="00633E46">
            <w:pPr>
              <w:rPr>
                <w:b/>
              </w:rPr>
            </w:pPr>
            <w:r>
              <w:rPr>
                <w:b/>
              </w:rPr>
              <w:t>PTEN</w:t>
            </w:r>
            <w:r w:rsidRPr="008812F8">
              <w:rPr>
                <w:b/>
              </w:rPr>
              <w:t xml:space="preserve"> (Deletion)</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3.15</w:t>
            </w:r>
          </w:p>
        </w:tc>
        <w:tc>
          <w:tcPr>
            <w:tcW w:w="1170" w:type="dxa"/>
            <w:shd w:val="clear" w:color="auto" w:fill="auto"/>
          </w:tcPr>
          <w:p w:rsidR="003E5B8A" w:rsidRPr="00A5022C" w:rsidRDefault="003E5B8A" w:rsidP="00633E46">
            <w:r w:rsidRPr="00F70815">
              <w:t>2.03, 4.91</w:t>
            </w:r>
          </w:p>
        </w:tc>
        <w:tc>
          <w:tcPr>
            <w:tcW w:w="990" w:type="dxa"/>
            <w:shd w:val="clear" w:color="auto" w:fill="auto"/>
          </w:tcPr>
          <w:p w:rsidR="003E5B8A" w:rsidRPr="00A5022C" w:rsidRDefault="003E5B8A" w:rsidP="00633E46">
            <w:r w:rsidRPr="00F70815">
              <w:t>&lt;0.0001</w:t>
            </w:r>
          </w:p>
        </w:tc>
        <w:tc>
          <w:tcPr>
            <w:tcW w:w="630" w:type="dxa"/>
            <w:shd w:val="clear" w:color="auto" w:fill="auto"/>
          </w:tcPr>
          <w:p w:rsidR="003E5B8A" w:rsidRPr="00A5022C" w:rsidRDefault="003E5B8A" w:rsidP="00633E46">
            <w:r w:rsidRPr="00F70815">
              <w:t>3.72</w:t>
            </w:r>
          </w:p>
        </w:tc>
        <w:tc>
          <w:tcPr>
            <w:tcW w:w="1260" w:type="dxa"/>
            <w:shd w:val="clear" w:color="auto" w:fill="auto"/>
          </w:tcPr>
          <w:p w:rsidR="003E5B8A" w:rsidRPr="00A5022C" w:rsidRDefault="003E5B8A" w:rsidP="00633E46">
            <w:r w:rsidRPr="00F70815">
              <w:t>2.18, 6.34</w:t>
            </w:r>
          </w:p>
        </w:tc>
        <w:tc>
          <w:tcPr>
            <w:tcW w:w="990" w:type="dxa"/>
            <w:shd w:val="clear" w:color="auto" w:fill="auto"/>
          </w:tcPr>
          <w:p w:rsidR="003E5B8A" w:rsidRPr="00A5022C" w:rsidRDefault="003E5B8A" w:rsidP="00633E46">
            <w:r w:rsidRPr="00F70815">
              <w:t>&lt;0.0001</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PTENFISH</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1.12</w:t>
            </w:r>
          </w:p>
        </w:tc>
        <w:tc>
          <w:tcPr>
            <w:tcW w:w="1170" w:type="dxa"/>
            <w:shd w:val="clear" w:color="auto" w:fill="auto"/>
          </w:tcPr>
          <w:p w:rsidR="003E5B8A" w:rsidRPr="00A5022C" w:rsidRDefault="003E5B8A" w:rsidP="00633E46">
            <w:r w:rsidRPr="00F70815">
              <w:t>0.82, 1.53</w:t>
            </w:r>
          </w:p>
        </w:tc>
        <w:tc>
          <w:tcPr>
            <w:tcW w:w="990" w:type="dxa"/>
            <w:shd w:val="clear" w:color="auto" w:fill="auto"/>
          </w:tcPr>
          <w:p w:rsidR="003E5B8A" w:rsidRPr="00A5022C" w:rsidRDefault="003E5B8A" w:rsidP="00633E46">
            <w:r w:rsidRPr="00F70815">
              <w:t>0.5</w:t>
            </w:r>
          </w:p>
        </w:tc>
        <w:tc>
          <w:tcPr>
            <w:tcW w:w="630" w:type="dxa"/>
            <w:shd w:val="clear" w:color="auto" w:fill="auto"/>
          </w:tcPr>
          <w:p w:rsidR="003E5B8A" w:rsidRPr="00A5022C" w:rsidRDefault="003E5B8A" w:rsidP="00633E46">
            <w:r w:rsidRPr="00F70815">
              <w:t>1.37</w:t>
            </w:r>
          </w:p>
        </w:tc>
        <w:tc>
          <w:tcPr>
            <w:tcW w:w="1260" w:type="dxa"/>
            <w:shd w:val="clear" w:color="auto" w:fill="auto"/>
          </w:tcPr>
          <w:p w:rsidR="003E5B8A" w:rsidRPr="00A5022C" w:rsidRDefault="003E5B8A" w:rsidP="00633E46">
            <w:r w:rsidRPr="00F70815">
              <w:t>0.96, 1.97</w:t>
            </w:r>
          </w:p>
        </w:tc>
        <w:tc>
          <w:tcPr>
            <w:tcW w:w="990" w:type="dxa"/>
            <w:shd w:val="clear" w:color="auto" w:fill="auto"/>
          </w:tcPr>
          <w:p w:rsidR="003E5B8A" w:rsidRPr="00A5022C" w:rsidRDefault="003E5B8A" w:rsidP="00633E46">
            <w:r w:rsidRPr="00F70815">
              <w:t>0.083</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9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F70815">
              <w:t>1</w:t>
            </w:r>
            <w:r>
              <w:t>,</w:t>
            </w:r>
            <w:r w:rsidRPr="00F70815">
              <w:t>565</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9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1.80</w:t>
            </w:r>
          </w:p>
        </w:tc>
        <w:tc>
          <w:tcPr>
            <w:tcW w:w="1170" w:type="dxa"/>
            <w:shd w:val="clear" w:color="auto" w:fill="auto"/>
          </w:tcPr>
          <w:p w:rsidR="003E5B8A" w:rsidRPr="00A5022C" w:rsidRDefault="003E5B8A" w:rsidP="00633E46">
            <w:r w:rsidRPr="00F70815">
              <w:t>1.54, 2.10</w:t>
            </w:r>
          </w:p>
        </w:tc>
        <w:tc>
          <w:tcPr>
            <w:tcW w:w="990" w:type="dxa"/>
            <w:shd w:val="clear" w:color="auto" w:fill="auto"/>
          </w:tcPr>
          <w:p w:rsidR="003E5B8A" w:rsidRPr="00A5022C" w:rsidRDefault="003E5B8A" w:rsidP="00633E46">
            <w:r w:rsidRPr="00F70815">
              <w:t>&lt;0.0001</w:t>
            </w:r>
          </w:p>
        </w:tc>
        <w:tc>
          <w:tcPr>
            <w:tcW w:w="630" w:type="dxa"/>
            <w:shd w:val="clear" w:color="auto" w:fill="auto"/>
          </w:tcPr>
          <w:p w:rsidR="003E5B8A" w:rsidRPr="00A5022C" w:rsidRDefault="003E5B8A" w:rsidP="00633E46">
            <w:r w:rsidRPr="00F70815">
              <w:t>1.52</w:t>
            </w:r>
          </w:p>
        </w:tc>
        <w:tc>
          <w:tcPr>
            <w:tcW w:w="1260" w:type="dxa"/>
            <w:shd w:val="clear" w:color="auto" w:fill="auto"/>
          </w:tcPr>
          <w:p w:rsidR="003E5B8A" w:rsidRPr="00A5022C" w:rsidRDefault="003E5B8A" w:rsidP="00633E46">
            <w:r w:rsidRPr="00F70815">
              <w:t>1.28, 1.82</w:t>
            </w:r>
          </w:p>
        </w:tc>
        <w:tc>
          <w:tcPr>
            <w:tcW w:w="990" w:type="dxa"/>
            <w:shd w:val="clear" w:color="auto" w:fill="auto"/>
          </w:tcPr>
          <w:p w:rsidR="003E5B8A" w:rsidRPr="00A5022C" w:rsidRDefault="003E5B8A" w:rsidP="00633E46">
            <w:r w:rsidRPr="00F70815">
              <w:t>&lt;0.0001</w:t>
            </w:r>
          </w:p>
        </w:tc>
      </w:tr>
      <w:tr w:rsidR="003E5B8A" w:rsidRPr="00A5022C" w:rsidTr="00633E46">
        <w:tc>
          <w:tcPr>
            <w:tcW w:w="2662" w:type="dxa"/>
            <w:shd w:val="clear" w:color="auto" w:fill="auto"/>
          </w:tcPr>
          <w:p w:rsidR="003E5B8A" w:rsidRDefault="003E5B8A" w:rsidP="00633E46">
            <w:pPr>
              <w:rPr>
                <w:b/>
              </w:rPr>
            </w:pPr>
            <w:r>
              <w:rPr>
                <w:b/>
              </w:rPr>
              <w:t>EZH2 (Weak or Moderate</w:t>
            </w:r>
          </w:p>
          <w:p w:rsidR="003E5B8A" w:rsidRPr="008812F8" w:rsidRDefault="003E5B8A" w:rsidP="00633E46">
            <w:pPr>
              <w:rPr>
                <w:b/>
              </w:rPr>
            </w:pPr>
            <w:r w:rsidRPr="008812F8">
              <w:rPr>
                <w:b/>
              </w:rPr>
              <w:t>or Strong)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1.58</w:t>
            </w:r>
          </w:p>
        </w:tc>
        <w:tc>
          <w:tcPr>
            <w:tcW w:w="1170" w:type="dxa"/>
            <w:shd w:val="clear" w:color="auto" w:fill="auto"/>
          </w:tcPr>
          <w:p w:rsidR="003E5B8A" w:rsidRPr="00A5022C" w:rsidRDefault="003E5B8A" w:rsidP="00633E46">
            <w:r w:rsidRPr="00F70815">
              <w:t>1.19, 2.10</w:t>
            </w:r>
          </w:p>
        </w:tc>
        <w:tc>
          <w:tcPr>
            <w:tcW w:w="990" w:type="dxa"/>
            <w:shd w:val="clear" w:color="auto" w:fill="auto"/>
          </w:tcPr>
          <w:p w:rsidR="003E5B8A" w:rsidRPr="00A5022C" w:rsidRDefault="003E5B8A" w:rsidP="00633E46">
            <w:r w:rsidRPr="00F70815">
              <w:t>0.002</w:t>
            </w:r>
          </w:p>
        </w:tc>
        <w:tc>
          <w:tcPr>
            <w:tcW w:w="630" w:type="dxa"/>
            <w:shd w:val="clear" w:color="auto" w:fill="auto"/>
          </w:tcPr>
          <w:p w:rsidR="003E5B8A" w:rsidRPr="00A5022C" w:rsidRDefault="003E5B8A" w:rsidP="00633E46">
            <w:r w:rsidRPr="00F70815">
              <w:t>1.19</w:t>
            </w:r>
          </w:p>
        </w:tc>
        <w:tc>
          <w:tcPr>
            <w:tcW w:w="1260" w:type="dxa"/>
            <w:shd w:val="clear" w:color="auto" w:fill="auto"/>
          </w:tcPr>
          <w:p w:rsidR="003E5B8A" w:rsidRPr="00A5022C" w:rsidRDefault="003E5B8A" w:rsidP="00633E46">
            <w:r w:rsidRPr="00F70815">
              <w:t>0.87, 1.64</w:t>
            </w:r>
          </w:p>
        </w:tc>
        <w:tc>
          <w:tcPr>
            <w:tcW w:w="990" w:type="dxa"/>
            <w:shd w:val="clear" w:color="auto" w:fill="auto"/>
          </w:tcPr>
          <w:p w:rsidR="003E5B8A" w:rsidRPr="00A5022C" w:rsidRDefault="003E5B8A" w:rsidP="00633E46">
            <w:r w:rsidRPr="00F70815">
              <w:t>0.3</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EZH2</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0.95</w:t>
            </w:r>
          </w:p>
        </w:tc>
        <w:tc>
          <w:tcPr>
            <w:tcW w:w="1170" w:type="dxa"/>
            <w:shd w:val="clear" w:color="auto" w:fill="auto"/>
          </w:tcPr>
          <w:p w:rsidR="003E5B8A" w:rsidRPr="00A5022C" w:rsidRDefault="003E5B8A" w:rsidP="00633E46">
            <w:r w:rsidRPr="00F70815">
              <w:t>0.78, 1.17</w:t>
            </w:r>
          </w:p>
        </w:tc>
        <w:tc>
          <w:tcPr>
            <w:tcW w:w="990" w:type="dxa"/>
            <w:shd w:val="clear" w:color="auto" w:fill="auto"/>
          </w:tcPr>
          <w:p w:rsidR="003E5B8A" w:rsidRPr="00A5022C" w:rsidRDefault="003E5B8A" w:rsidP="00633E46">
            <w:r w:rsidRPr="00F70815">
              <w:t>0.6</w:t>
            </w:r>
          </w:p>
        </w:tc>
        <w:tc>
          <w:tcPr>
            <w:tcW w:w="630" w:type="dxa"/>
            <w:shd w:val="clear" w:color="auto" w:fill="auto"/>
          </w:tcPr>
          <w:p w:rsidR="003E5B8A" w:rsidRPr="00A5022C" w:rsidRDefault="003E5B8A" w:rsidP="00633E46">
            <w:r w:rsidRPr="00F70815">
              <w:t>0.90</w:t>
            </w:r>
          </w:p>
        </w:tc>
        <w:tc>
          <w:tcPr>
            <w:tcW w:w="1260" w:type="dxa"/>
            <w:shd w:val="clear" w:color="auto" w:fill="auto"/>
          </w:tcPr>
          <w:p w:rsidR="003E5B8A" w:rsidRPr="00A5022C" w:rsidRDefault="003E5B8A" w:rsidP="00633E46">
            <w:r w:rsidRPr="00F70815">
              <w:t>0.73, 1.10</w:t>
            </w:r>
          </w:p>
        </w:tc>
        <w:tc>
          <w:tcPr>
            <w:tcW w:w="990" w:type="dxa"/>
            <w:shd w:val="clear" w:color="auto" w:fill="auto"/>
          </w:tcPr>
          <w:p w:rsidR="003E5B8A" w:rsidRPr="00A5022C" w:rsidRDefault="003E5B8A" w:rsidP="00633E46">
            <w:r w:rsidRPr="00F70815">
              <w:t>0.3</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9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F70815">
              <w:t>1</w:t>
            </w:r>
            <w:r>
              <w:t>,</w:t>
            </w:r>
            <w:r w:rsidRPr="00F70815">
              <w:t>447</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9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1.74</w:t>
            </w:r>
          </w:p>
        </w:tc>
        <w:tc>
          <w:tcPr>
            <w:tcW w:w="1170" w:type="dxa"/>
            <w:shd w:val="clear" w:color="auto" w:fill="auto"/>
          </w:tcPr>
          <w:p w:rsidR="003E5B8A" w:rsidRPr="00A5022C" w:rsidRDefault="003E5B8A" w:rsidP="00633E46">
            <w:r w:rsidRPr="00F70815">
              <w:t>1.43, 2.11</w:t>
            </w:r>
          </w:p>
        </w:tc>
        <w:tc>
          <w:tcPr>
            <w:tcW w:w="990" w:type="dxa"/>
            <w:shd w:val="clear" w:color="auto" w:fill="auto"/>
          </w:tcPr>
          <w:p w:rsidR="003E5B8A" w:rsidRPr="00A5022C" w:rsidRDefault="003E5B8A" w:rsidP="00633E46">
            <w:r w:rsidRPr="00F70815">
              <w:t>&lt;0.0001</w:t>
            </w:r>
          </w:p>
        </w:tc>
        <w:tc>
          <w:tcPr>
            <w:tcW w:w="630" w:type="dxa"/>
            <w:shd w:val="clear" w:color="auto" w:fill="auto"/>
          </w:tcPr>
          <w:p w:rsidR="003E5B8A" w:rsidRPr="00A5022C" w:rsidRDefault="003E5B8A" w:rsidP="00633E46">
            <w:r w:rsidRPr="00F70815">
              <w:t>1.49</w:t>
            </w:r>
          </w:p>
        </w:tc>
        <w:tc>
          <w:tcPr>
            <w:tcW w:w="1260" w:type="dxa"/>
            <w:shd w:val="clear" w:color="auto" w:fill="auto"/>
          </w:tcPr>
          <w:p w:rsidR="003E5B8A" w:rsidRPr="00A5022C" w:rsidRDefault="003E5B8A" w:rsidP="00633E46">
            <w:r w:rsidRPr="00F70815">
              <w:t>1.18, 1.89</w:t>
            </w:r>
          </w:p>
        </w:tc>
        <w:tc>
          <w:tcPr>
            <w:tcW w:w="990" w:type="dxa"/>
            <w:shd w:val="clear" w:color="auto" w:fill="auto"/>
          </w:tcPr>
          <w:p w:rsidR="003E5B8A" w:rsidRPr="00A5022C" w:rsidRDefault="003E5B8A" w:rsidP="00633E46">
            <w:r w:rsidRPr="00F70815">
              <w:t>0.001</w:t>
            </w:r>
          </w:p>
        </w:tc>
      </w:tr>
      <w:tr w:rsidR="003E5B8A" w:rsidRPr="00A5022C" w:rsidTr="00633E46">
        <w:tc>
          <w:tcPr>
            <w:tcW w:w="2662" w:type="dxa"/>
            <w:shd w:val="clear" w:color="auto" w:fill="auto"/>
          </w:tcPr>
          <w:p w:rsidR="003E5B8A" w:rsidRDefault="003E5B8A" w:rsidP="00633E46">
            <w:pPr>
              <w:rPr>
                <w:b/>
              </w:rPr>
            </w:pPr>
            <w:r w:rsidRPr="008812F8">
              <w:rPr>
                <w:b/>
              </w:rPr>
              <w:t xml:space="preserve">FOXA1 (Moderate or </w:t>
            </w:r>
          </w:p>
          <w:p w:rsidR="003E5B8A" w:rsidRPr="008812F8" w:rsidRDefault="003E5B8A" w:rsidP="00633E46">
            <w:pPr>
              <w:rPr>
                <w:b/>
              </w:rPr>
            </w:pPr>
            <w:r w:rsidRPr="008812F8">
              <w:rPr>
                <w:b/>
              </w:rPr>
              <w:t>Strong)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1.89</w:t>
            </w:r>
          </w:p>
        </w:tc>
        <w:tc>
          <w:tcPr>
            <w:tcW w:w="1170" w:type="dxa"/>
            <w:shd w:val="clear" w:color="auto" w:fill="auto"/>
          </w:tcPr>
          <w:p w:rsidR="003E5B8A" w:rsidRPr="00A5022C" w:rsidRDefault="003E5B8A" w:rsidP="00633E46">
            <w:r w:rsidRPr="00F70815">
              <w:t>1.37, 2.61</w:t>
            </w:r>
          </w:p>
        </w:tc>
        <w:tc>
          <w:tcPr>
            <w:tcW w:w="990" w:type="dxa"/>
            <w:shd w:val="clear" w:color="auto" w:fill="auto"/>
          </w:tcPr>
          <w:p w:rsidR="003E5B8A" w:rsidRPr="00A5022C" w:rsidRDefault="003E5B8A" w:rsidP="00633E46">
            <w:r w:rsidRPr="00F70815">
              <w:t>0.0001</w:t>
            </w:r>
          </w:p>
        </w:tc>
        <w:tc>
          <w:tcPr>
            <w:tcW w:w="630" w:type="dxa"/>
            <w:shd w:val="clear" w:color="auto" w:fill="auto"/>
          </w:tcPr>
          <w:p w:rsidR="003E5B8A" w:rsidRPr="00A5022C" w:rsidRDefault="003E5B8A" w:rsidP="00633E46">
            <w:r w:rsidRPr="00F70815">
              <w:t>1.78</w:t>
            </w:r>
          </w:p>
        </w:tc>
        <w:tc>
          <w:tcPr>
            <w:tcW w:w="1260" w:type="dxa"/>
            <w:shd w:val="clear" w:color="auto" w:fill="auto"/>
          </w:tcPr>
          <w:p w:rsidR="003E5B8A" w:rsidRPr="00A5022C" w:rsidRDefault="003E5B8A" w:rsidP="00633E46">
            <w:r w:rsidRPr="00F70815">
              <w:t>1.23, 2.58</w:t>
            </w:r>
          </w:p>
        </w:tc>
        <w:tc>
          <w:tcPr>
            <w:tcW w:w="990" w:type="dxa"/>
            <w:shd w:val="clear" w:color="auto" w:fill="auto"/>
          </w:tcPr>
          <w:p w:rsidR="003E5B8A" w:rsidRPr="00A5022C" w:rsidRDefault="003E5B8A" w:rsidP="00633E46">
            <w:r w:rsidRPr="00F70815">
              <w:t>0.002</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FOXA1</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1.08</w:t>
            </w:r>
          </w:p>
        </w:tc>
        <w:tc>
          <w:tcPr>
            <w:tcW w:w="1170" w:type="dxa"/>
            <w:shd w:val="clear" w:color="auto" w:fill="auto"/>
          </w:tcPr>
          <w:p w:rsidR="003E5B8A" w:rsidRPr="00A5022C" w:rsidRDefault="003E5B8A" w:rsidP="00633E46">
            <w:r w:rsidRPr="00F70815">
              <w:t>0.86, 1.35</w:t>
            </w:r>
          </w:p>
        </w:tc>
        <w:tc>
          <w:tcPr>
            <w:tcW w:w="990" w:type="dxa"/>
            <w:shd w:val="clear" w:color="auto" w:fill="auto"/>
          </w:tcPr>
          <w:p w:rsidR="003E5B8A" w:rsidRPr="00A5022C" w:rsidRDefault="003E5B8A" w:rsidP="00633E46">
            <w:r w:rsidRPr="00F70815">
              <w:t>0.5</w:t>
            </w:r>
          </w:p>
        </w:tc>
        <w:tc>
          <w:tcPr>
            <w:tcW w:w="630" w:type="dxa"/>
            <w:shd w:val="clear" w:color="auto" w:fill="auto"/>
          </w:tcPr>
          <w:p w:rsidR="003E5B8A" w:rsidRPr="00A5022C" w:rsidRDefault="003E5B8A" w:rsidP="00633E46">
            <w:r w:rsidRPr="00F70815">
              <w:t>0.99</w:t>
            </w:r>
          </w:p>
        </w:tc>
        <w:tc>
          <w:tcPr>
            <w:tcW w:w="1260" w:type="dxa"/>
            <w:shd w:val="clear" w:color="auto" w:fill="auto"/>
          </w:tcPr>
          <w:p w:rsidR="003E5B8A" w:rsidRPr="00A5022C" w:rsidRDefault="003E5B8A" w:rsidP="00633E46">
            <w:r w:rsidRPr="00F70815">
              <w:t>0.78, 1.28</w:t>
            </w:r>
          </w:p>
        </w:tc>
        <w:tc>
          <w:tcPr>
            <w:tcW w:w="990" w:type="dxa"/>
            <w:shd w:val="clear" w:color="auto" w:fill="auto"/>
          </w:tcPr>
          <w:p w:rsidR="003E5B8A" w:rsidRPr="00A5022C" w:rsidRDefault="003E5B8A" w:rsidP="00633E46">
            <w:r>
              <w:t>&gt;0.9</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9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F70815">
              <w:t>1</w:t>
            </w:r>
            <w:r>
              <w:t>,</w:t>
            </w:r>
            <w:r w:rsidRPr="00F70815">
              <w:t>766</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9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1.73</w:t>
            </w:r>
          </w:p>
        </w:tc>
        <w:tc>
          <w:tcPr>
            <w:tcW w:w="1170" w:type="dxa"/>
            <w:shd w:val="clear" w:color="auto" w:fill="auto"/>
          </w:tcPr>
          <w:p w:rsidR="003E5B8A" w:rsidRPr="00A5022C" w:rsidRDefault="003E5B8A" w:rsidP="00633E46">
            <w:r w:rsidRPr="00F70815">
              <w:t>1.54, 1.94</w:t>
            </w:r>
          </w:p>
        </w:tc>
        <w:tc>
          <w:tcPr>
            <w:tcW w:w="990" w:type="dxa"/>
            <w:shd w:val="clear" w:color="auto" w:fill="auto"/>
          </w:tcPr>
          <w:p w:rsidR="003E5B8A" w:rsidRPr="00A5022C" w:rsidRDefault="003E5B8A" w:rsidP="00633E46">
            <w:r w:rsidRPr="00F70815">
              <w:t>&lt;0.0001</w:t>
            </w:r>
          </w:p>
        </w:tc>
        <w:tc>
          <w:tcPr>
            <w:tcW w:w="630" w:type="dxa"/>
            <w:shd w:val="clear" w:color="auto" w:fill="auto"/>
          </w:tcPr>
          <w:p w:rsidR="003E5B8A" w:rsidRPr="00A5022C" w:rsidRDefault="003E5B8A" w:rsidP="00633E46">
            <w:r w:rsidRPr="00F70815">
              <w:t>1.36</w:t>
            </w:r>
          </w:p>
        </w:tc>
        <w:tc>
          <w:tcPr>
            <w:tcW w:w="1260" w:type="dxa"/>
            <w:shd w:val="clear" w:color="auto" w:fill="auto"/>
          </w:tcPr>
          <w:p w:rsidR="003E5B8A" w:rsidRPr="00A5022C" w:rsidRDefault="003E5B8A" w:rsidP="00633E46">
            <w:r w:rsidRPr="00F70815">
              <w:t>1.15, 1.60</w:t>
            </w:r>
          </w:p>
        </w:tc>
        <w:tc>
          <w:tcPr>
            <w:tcW w:w="990" w:type="dxa"/>
            <w:shd w:val="clear" w:color="auto" w:fill="auto"/>
          </w:tcPr>
          <w:p w:rsidR="003E5B8A" w:rsidRPr="00A5022C" w:rsidRDefault="003E5B8A" w:rsidP="00633E46">
            <w:r w:rsidRPr="00F70815">
              <w:t>0.0002</w:t>
            </w:r>
          </w:p>
        </w:tc>
      </w:tr>
      <w:tr w:rsidR="003E5B8A" w:rsidRPr="00A5022C" w:rsidTr="00633E46">
        <w:trPr>
          <w:trHeight w:val="215"/>
        </w:trPr>
        <w:tc>
          <w:tcPr>
            <w:tcW w:w="2662" w:type="dxa"/>
            <w:shd w:val="clear" w:color="auto" w:fill="auto"/>
          </w:tcPr>
          <w:p w:rsidR="003E5B8A" w:rsidRDefault="003E5B8A" w:rsidP="00633E46">
            <w:pPr>
              <w:rPr>
                <w:b/>
              </w:rPr>
            </w:pPr>
            <w:r w:rsidRPr="008812F8">
              <w:rPr>
                <w:b/>
              </w:rPr>
              <w:t xml:space="preserve">HOXB13 (Moderate </w:t>
            </w:r>
          </w:p>
          <w:p w:rsidR="003E5B8A" w:rsidRPr="008812F8" w:rsidRDefault="003E5B8A" w:rsidP="00633E46">
            <w:pPr>
              <w:rPr>
                <w:b/>
              </w:rPr>
            </w:pPr>
            <w:r w:rsidRPr="008812F8">
              <w:rPr>
                <w:b/>
              </w:rPr>
              <w:t>or Strong)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2.42</w:t>
            </w:r>
          </w:p>
        </w:tc>
        <w:tc>
          <w:tcPr>
            <w:tcW w:w="1170" w:type="dxa"/>
            <w:shd w:val="clear" w:color="auto" w:fill="auto"/>
          </w:tcPr>
          <w:p w:rsidR="003E5B8A" w:rsidRPr="00A5022C" w:rsidRDefault="003E5B8A" w:rsidP="00633E46">
            <w:r w:rsidRPr="00F70815">
              <w:t>1.79, 3.27</w:t>
            </w:r>
          </w:p>
        </w:tc>
        <w:tc>
          <w:tcPr>
            <w:tcW w:w="990" w:type="dxa"/>
            <w:shd w:val="clear" w:color="auto" w:fill="auto"/>
          </w:tcPr>
          <w:p w:rsidR="003E5B8A" w:rsidRPr="00A5022C" w:rsidRDefault="003E5B8A" w:rsidP="00633E46">
            <w:r w:rsidRPr="00F70815">
              <w:t>&lt;0.0001</w:t>
            </w:r>
          </w:p>
        </w:tc>
        <w:tc>
          <w:tcPr>
            <w:tcW w:w="630" w:type="dxa"/>
            <w:shd w:val="clear" w:color="auto" w:fill="auto"/>
          </w:tcPr>
          <w:p w:rsidR="003E5B8A" w:rsidRPr="00A5022C" w:rsidRDefault="003E5B8A" w:rsidP="00633E46">
            <w:r w:rsidRPr="00F70815">
              <w:t>2.31</w:t>
            </w:r>
          </w:p>
        </w:tc>
        <w:tc>
          <w:tcPr>
            <w:tcW w:w="1260" w:type="dxa"/>
            <w:shd w:val="clear" w:color="auto" w:fill="auto"/>
          </w:tcPr>
          <w:p w:rsidR="003E5B8A" w:rsidRPr="00A5022C" w:rsidRDefault="003E5B8A" w:rsidP="00633E46">
            <w:r w:rsidRPr="00F70815">
              <w:t>1.64, 3.24</w:t>
            </w:r>
          </w:p>
        </w:tc>
        <w:tc>
          <w:tcPr>
            <w:tcW w:w="990" w:type="dxa"/>
            <w:shd w:val="clear" w:color="auto" w:fill="auto"/>
          </w:tcPr>
          <w:p w:rsidR="003E5B8A" w:rsidRPr="00A5022C" w:rsidRDefault="003E5B8A" w:rsidP="00633E46">
            <w:r w:rsidRPr="00F70815">
              <w:t>&lt;0.0001</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HOXB13</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F70815">
              <w:t>1.16</w:t>
            </w:r>
          </w:p>
        </w:tc>
        <w:tc>
          <w:tcPr>
            <w:tcW w:w="1170" w:type="dxa"/>
            <w:shd w:val="clear" w:color="auto" w:fill="auto"/>
          </w:tcPr>
          <w:p w:rsidR="003E5B8A" w:rsidRPr="00A5022C" w:rsidRDefault="003E5B8A" w:rsidP="00633E46">
            <w:r w:rsidRPr="00F70815">
              <w:t>0.95, 1.42</w:t>
            </w:r>
          </w:p>
        </w:tc>
        <w:tc>
          <w:tcPr>
            <w:tcW w:w="990" w:type="dxa"/>
            <w:shd w:val="clear" w:color="auto" w:fill="auto"/>
          </w:tcPr>
          <w:p w:rsidR="003E5B8A" w:rsidRPr="00A5022C" w:rsidRDefault="003E5B8A" w:rsidP="00633E46">
            <w:r w:rsidRPr="00F70815">
              <w:t>0.14</w:t>
            </w:r>
          </w:p>
        </w:tc>
        <w:tc>
          <w:tcPr>
            <w:tcW w:w="630" w:type="dxa"/>
            <w:shd w:val="clear" w:color="auto" w:fill="auto"/>
          </w:tcPr>
          <w:p w:rsidR="003E5B8A" w:rsidRPr="00A5022C" w:rsidRDefault="003E5B8A" w:rsidP="00633E46">
            <w:r w:rsidRPr="00F70815">
              <w:t>1.19</w:t>
            </w:r>
          </w:p>
        </w:tc>
        <w:tc>
          <w:tcPr>
            <w:tcW w:w="1260" w:type="dxa"/>
            <w:shd w:val="clear" w:color="auto" w:fill="auto"/>
          </w:tcPr>
          <w:p w:rsidR="003E5B8A" w:rsidRPr="00A5022C" w:rsidRDefault="003E5B8A" w:rsidP="00633E46">
            <w:r w:rsidRPr="00F70815">
              <w:t>0.96, 1.48</w:t>
            </w:r>
          </w:p>
        </w:tc>
        <w:tc>
          <w:tcPr>
            <w:tcW w:w="990" w:type="dxa"/>
            <w:shd w:val="clear" w:color="auto" w:fill="auto"/>
          </w:tcPr>
          <w:p w:rsidR="003E5B8A" w:rsidRPr="00A5022C" w:rsidRDefault="003E5B8A" w:rsidP="00633E46">
            <w:r w:rsidRPr="00F70815">
              <w:t>0.11</w:t>
            </w:r>
          </w:p>
        </w:tc>
      </w:tr>
    </w:tbl>
    <w:p w:rsidR="003E5B8A" w:rsidRPr="00183D32" w:rsidRDefault="003E5B8A" w:rsidP="003E5B8A">
      <w:pPr>
        <w:autoSpaceDE w:val="0"/>
        <w:autoSpaceDN w:val="0"/>
        <w:adjustRightInd w:val="0"/>
        <w:rPr>
          <w:rFonts w:cs="Calibri"/>
          <w:sz w:val="20"/>
          <w:szCs w:val="20"/>
        </w:rPr>
      </w:pPr>
      <w:r>
        <w:rPr>
          <w:sz w:val="20"/>
          <w:szCs w:val="20"/>
        </w:rPr>
        <w:t>* Odds ratios are for a one-point increase when taking the logit of the 4Kscore.</w:t>
      </w:r>
    </w:p>
    <w:p w:rsidR="003E5B8A" w:rsidRDefault="003E5B8A" w:rsidP="003E5B8A">
      <w:pPr>
        <w:rPr>
          <w:b/>
        </w:rPr>
      </w:pPr>
      <w:r>
        <w:rPr>
          <w:b/>
        </w:rPr>
        <w:br w:type="page"/>
      </w:r>
    </w:p>
    <w:p w:rsidR="003E5B8A" w:rsidRDefault="003E5B8A" w:rsidP="003E5B8A">
      <w:r>
        <w:rPr>
          <w:b/>
        </w:rPr>
        <w:lastRenderedPageBreak/>
        <w:t xml:space="preserve">Supplementary </w:t>
      </w:r>
      <w:r w:rsidRPr="002E248A">
        <w:rPr>
          <w:b/>
        </w:rPr>
        <w:t>Table</w:t>
      </w:r>
      <w:r>
        <w:rPr>
          <w:b/>
        </w:rPr>
        <w:t xml:space="preserve"> </w:t>
      </w:r>
      <w:r w:rsidR="004A1E57">
        <w:rPr>
          <w:b/>
        </w:rPr>
        <w:t>3</w:t>
      </w:r>
      <w:r>
        <w:t>. Multivariable analysis assessing association between 4Kscore and BCR, after adjusting for the corresponding molecular marker, with an interaction term between 4Kscore and the corresponding molecular marker, with and without adjusting for preoperative risk.</w:t>
      </w:r>
    </w:p>
    <w:p w:rsidR="003E5B8A" w:rsidRDefault="003E5B8A" w:rsidP="003E5B8A"/>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2"/>
        <w:gridCol w:w="753"/>
        <w:gridCol w:w="630"/>
        <w:gridCol w:w="1170"/>
        <w:gridCol w:w="990"/>
        <w:gridCol w:w="630"/>
        <w:gridCol w:w="1260"/>
        <w:gridCol w:w="900"/>
      </w:tblGrid>
      <w:tr w:rsidR="003E5B8A" w:rsidRPr="00A5022C" w:rsidTr="00633E46">
        <w:tc>
          <w:tcPr>
            <w:tcW w:w="2662" w:type="dxa"/>
            <w:shd w:val="clear" w:color="auto" w:fill="auto"/>
          </w:tcPr>
          <w:p w:rsidR="003E5B8A" w:rsidRPr="00A5022C" w:rsidRDefault="003E5B8A" w:rsidP="00633E46"/>
        </w:tc>
        <w:tc>
          <w:tcPr>
            <w:tcW w:w="753" w:type="dxa"/>
            <w:shd w:val="clear" w:color="auto" w:fill="auto"/>
          </w:tcPr>
          <w:p w:rsidR="003E5B8A" w:rsidRPr="008812F8" w:rsidRDefault="003E5B8A" w:rsidP="00633E46">
            <w:pPr>
              <w:rPr>
                <w:b/>
              </w:rPr>
            </w:pPr>
          </w:p>
        </w:tc>
        <w:tc>
          <w:tcPr>
            <w:tcW w:w="2790" w:type="dxa"/>
            <w:gridSpan w:val="3"/>
            <w:shd w:val="clear" w:color="auto" w:fill="auto"/>
          </w:tcPr>
          <w:p w:rsidR="003E5B8A" w:rsidRPr="008812F8" w:rsidRDefault="003E5B8A" w:rsidP="00633E46">
            <w:pPr>
              <w:jc w:val="center"/>
              <w:rPr>
                <w:b/>
              </w:rPr>
            </w:pPr>
            <w:r w:rsidRPr="008812F8">
              <w:rPr>
                <w:b/>
              </w:rPr>
              <w:t>Multivariable model with</w:t>
            </w:r>
          </w:p>
          <w:p w:rsidR="003E5B8A" w:rsidRPr="008812F8" w:rsidRDefault="003E5B8A" w:rsidP="00633E46">
            <w:pPr>
              <w:jc w:val="center"/>
              <w:rPr>
                <w:b/>
              </w:rPr>
            </w:pPr>
            <w:r>
              <w:rPr>
                <w:b/>
              </w:rPr>
              <w:t>4Kscore</w:t>
            </w:r>
            <w:r w:rsidRPr="008812F8">
              <w:rPr>
                <w:b/>
              </w:rPr>
              <w:t xml:space="preserve"> and the respective </w:t>
            </w:r>
          </w:p>
          <w:p w:rsidR="003E5B8A" w:rsidRPr="008812F8" w:rsidRDefault="003E5B8A" w:rsidP="00633E46">
            <w:pPr>
              <w:jc w:val="center"/>
              <w:rPr>
                <w:b/>
              </w:rPr>
            </w:pPr>
            <w:r w:rsidRPr="008812F8">
              <w:rPr>
                <w:b/>
              </w:rPr>
              <w:t>molecular marker</w:t>
            </w:r>
          </w:p>
        </w:tc>
        <w:tc>
          <w:tcPr>
            <w:tcW w:w="2790" w:type="dxa"/>
            <w:gridSpan w:val="3"/>
            <w:shd w:val="clear" w:color="auto" w:fill="auto"/>
          </w:tcPr>
          <w:p w:rsidR="003E5B8A" w:rsidRPr="008812F8" w:rsidRDefault="003E5B8A" w:rsidP="00633E46">
            <w:pPr>
              <w:jc w:val="center"/>
              <w:rPr>
                <w:b/>
              </w:rPr>
            </w:pPr>
            <w:r w:rsidRPr="008812F8">
              <w:rPr>
                <w:b/>
              </w:rPr>
              <w:t>Multivariable model with</w:t>
            </w:r>
          </w:p>
          <w:p w:rsidR="003E5B8A" w:rsidRPr="008812F8" w:rsidRDefault="003E5B8A" w:rsidP="00633E46">
            <w:pPr>
              <w:jc w:val="center"/>
              <w:rPr>
                <w:b/>
              </w:rPr>
            </w:pPr>
            <w:r>
              <w:rPr>
                <w:b/>
              </w:rPr>
              <w:t>4Kscore</w:t>
            </w:r>
            <w:r w:rsidRPr="008812F8">
              <w:rPr>
                <w:b/>
              </w:rPr>
              <w:t xml:space="preserve">, respective </w:t>
            </w:r>
          </w:p>
          <w:p w:rsidR="003E5B8A" w:rsidRPr="008812F8" w:rsidRDefault="003E5B8A" w:rsidP="00633E46">
            <w:pPr>
              <w:jc w:val="center"/>
              <w:rPr>
                <w:b/>
              </w:rPr>
            </w:pPr>
            <w:r w:rsidRPr="008812F8">
              <w:rPr>
                <w:b/>
              </w:rPr>
              <w:t xml:space="preserve">molecular marker, </w:t>
            </w:r>
          </w:p>
          <w:p w:rsidR="003E5B8A" w:rsidRPr="008812F8" w:rsidRDefault="003E5B8A" w:rsidP="00633E46">
            <w:pPr>
              <w:jc w:val="center"/>
              <w:rPr>
                <w:b/>
              </w:rPr>
            </w:pPr>
            <w:r w:rsidRPr="008812F8">
              <w:rPr>
                <w:b/>
              </w:rPr>
              <w:t xml:space="preserve">and </w:t>
            </w:r>
            <w:r>
              <w:rPr>
                <w:b/>
              </w:rPr>
              <w:t>preoperative risk</w:t>
            </w:r>
          </w:p>
        </w:tc>
      </w:tr>
      <w:tr w:rsidR="003E5B8A" w:rsidRPr="00A5022C" w:rsidTr="00633E46">
        <w:tc>
          <w:tcPr>
            <w:tcW w:w="2662" w:type="dxa"/>
            <w:shd w:val="clear" w:color="auto" w:fill="auto"/>
          </w:tcPr>
          <w:p w:rsidR="003E5B8A" w:rsidRPr="00A5022C" w:rsidRDefault="003E5B8A" w:rsidP="00633E46"/>
        </w:tc>
        <w:tc>
          <w:tcPr>
            <w:tcW w:w="753" w:type="dxa"/>
            <w:shd w:val="clear" w:color="auto" w:fill="auto"/>
          </w:tcPr>
          <w:p w:rsidR="003E5B8A" w:rsidRPr="008812F8" w:rsidRDefault="003E5B8A" w:rsidP="00633E46">
            <w:pPr>
              <w:rPr>
                <w:b/>
              </w:rPr>
            </w:pPr>
            <w:r w:rsidRPr="008812F8">
              <w:rPr>
                <w:b/>
              </w:rPr>
              <w:t>N</w:t>
            </w:r>
          </w:p>
        </w:tc>
        <w:tc>
          <w:tcPr>
            <w:tcW w:w="630" w:type="dxa"/>
            <w:shd w:val="clear" w:color="auto" w:fill="auto"/>
          </w:tcPr>
          <w:p w:rsidR="003E5B8A" w:rsidRPr="008812F8" w:rsidRDefault="003E5B8A" w:rsidP="00633E46">
            <w:pPr>
              <w:rPr>
                <w:b/>
              </w:rPr>
            </w:pPr>
            <w:r>
              <w:rPr>
                <w:b/>
              </w:rPr>
              <w:t>H</w:t>
            </w:r>
            <w:r w:rsidRPr="008812F8">
              <w:rPr>
                <w:b/>
              </w:rPr>
              <w:t>R</w:t>
            </w:r>
            <w:r>
              <w:rPr>
                <w:b/>
              </w:rPr>
              <w:t>*</w:t>
            </w:r>
          </w:p>
        </w:tc>
        <w:tc>
          <w:tcPr>
            <w:tcW w:w="1170" w:type="dxa"/>
            <w:shd w:val="clear" w:color="auto" w:fill="auto"/>
          </w:tcPr>
          <w:p w:rsidR="003E5B8A" w:rsidRPr="008812F8" w:rsidRDefault="003E5B8A" w:rsidP="00633E46">
            <w:pPr>
              <w:rPr>
                <w:b/>
              </w:rPr>
            </w:pPr>
            <w:r w:rsidRPr="008812F8">
              <w:rPr>
                <w:b/>
              </w:rPr>
              <w:t>95% C.I.</w:t>
            </w:r>
            <w:r>
              <w:rPr>
                <w:b/>
              </w:rPr>
              <w:t>*</w:t>
            </w:r>
          </w:p>
        </w:tc>
        <w:tc>
          <w:tcPr>
            <w:tcW w:w="990" w:type="dxa"/>
            <w:shd w:val="clear" w:color="auto" w:fill="auto"/>
          </w:tcPr>
          <w:p w:rsidR="003E5B8A" w:rsidRPr="008812F8" w:rsidRDefault="003E5B8A" w:rsidP="00633E46">
            <w:pPr>
              <w:rPr>
                <w:b/>
              </w:rPr>
            </w:pPr>
            <w:r w:rsidRPr="008812F8">
              <w:rPr>
                <w:b/>
              </w:rPr>
              <w:t>p-value</w:t>
            </w:r>
          </w:p>
        </w:tc>
        <w:tc>
          <w:tcPr>
            <w:tcW w:w="630" w:type="dxa"/>
            <w:shd w:val="clear" w:color="auto" w:fill="auto"/>
          </w:tcPr>
          <w:p w:rsidR="003E5B8A" w:rsidRPr="008812F8" w:rsidRDefault="003E5B8A" w:rsidP="00633E46">
            <w:pPr>
              <w:rPr>
                <w:b/>
              </w:rPr>
            </w:pPr>
            <w:r>
              <w:rPr>
                <w:b/>
              </w:rPr>
              <w:t>H</w:t>
            </w:r>
            <w:r w:rsidRPr="008812F8">
              <w:rPr>
                <w:b/>
              </w:rPr>
              <w:t>R</w:t>
            </w:r>
            <w:r>
              <w:rPr>
                <w:b/>
              </w:rPr>
              <w:t>*</w:t>
            </w:r>
          </w:p>
        </w:tc>
        <w:tc>
          <w:tcPr>
            <w:tcW w:w="1260" w:type="dxa"/>
            <w:shd w:val="clear" w:color="auto" w:fill="auto"/>
          </w:tcPr>
          <w:p w:rsidR="003E5B8A" w:rsidRPr="008812F8" w:rsidRDefault="003E5B8A" w:rsidP="00633E46">
            <w:pPr>
              <w:rPr>
                <w:b/>
              </w:rPr>
            </w:pPr>
            <w:r w:rsidRPr="008812F8">
              <w:rPr>
                <w:b/>
              </w:rPr>
              <w:t>95% C.I.</w:t>
            </w:r>
            <w:r>
              <w:rPr>
                <w:b/>
              </w:rPr>
              <w:t>*</w:t>
            </w:r>
          </w:p>
        </w:tc>
        <w:tc>
          <w:tcPr>
            <w:tcW w:w="900" w:type="dxa"/>
            <w:shd w:val="clear" w:color="auto" w:fill="auto"/>
          </w:tcPr>
          <w:p w:rsidR="003E5B8A" w:rsidRPr="008812F8" w:rsidRDefault="003E5B8A" w:rsidP="00633E46">
            <w:pPr>
              <w:rPr>
                <w:b/>
              </w:rPr>
            </w:pPr>
            <w:r w:rsidRPr="008812F8">
              <w:rPr>
                <w:b/>
              </w:rPr>
              <w:t>p-value</w:t>
            </w:r>
          </w:p>
          <w:p w:rsidR="003E5B8A" w:rsidRPr="008812F8" w:rsidRDefault="003E5B8A" w:rsidP="00633E46">
            <w:pPr>
              <w:rPr>
                <w:b/>
              </w:rPr>
            </w:pPr>
          </w:p>
        </w:tc>
      </w:tr>
      <w:tr w:rsidR="003E5B8A" w:rsidRPr="00A5022C" w:rsidTr="00633E46">
        <w:tc>
          <w:tcPr>
            <w:tcW w:w="2662" w:type="dxa"/>
            <w:shd w:val="clear" w:color="auto" w:fill="auto"/>
          </w:tcPr>
          <w:p w:rsidR="003E5B8A" w:rsidRPr="00A5022C" w:rsidRDefault="003E5B8A" w:rsidP="00633E46"/>
        </w:tc>
        <w:tc>
          <w:tcPr>
            <w:tcW w:w="753" w:type="dxa"/>
            <w:shd w:val="clear" w:color="auto" w:fill="auto"/>
          </w:tcPr>
          <w:p w:rsidR="003E5B8A" w:rsidRPr="008812F8" w:rsidRDefault="003E5B8A" w:rsidP="00633E46">
            <w:pPr>
              <w:rPr>
                <w:b/>
              </w:rPr>
            </w:pPr>
            <w:r w:rsidRPr="00167673">
              <w:t>1</w:t>
            </w:r>
            <w:r>
              <w:t>,</w:t>
            </w:r>
            <w:r w:rsidRPr="00167673">
              <w:t>413</w:t>
            </w:r>
          </w:p>
        </w:tc>
        <w:tc>
          <w:tcPr>
            <w:tcW w:w="630" w:type="dxa"/>
            <w:shd w:val="clear" w:color="auto" w:fill="auto"/>
          </w:tcPr>
          <w:p w:rsidR="003E5B8A" w:rsidRPr="008812F8" w:rsidRDefault="003E5B8A" w:rsidP="00633E46">
            <w:pPr>
              <w:rPr>
                <w:b/>
              </w:rPr>
            </w:pPr>
          </w:p>
        </w:tc>
        <w:tc>
          <w:tcPr>
            <w:tcW w:w="1170" w:type="dxa"/>
            <w:shd w:val="clear" w:color="auto" w:fill="auto"/>
          </w:tcPr>
          <w:p w:rsidR="003E5B8A" w:rsidRPr="008812F8" w:rsidRDefault="003E5B8A" w:rsidP="00633E46">
            <w:pPr>
              <w:rPr>
                <w:b/>
              </w:rPr>
            </w:pPr>
          </w:p>
        </w:tc>
        <w:tc>
          <w:tcPr>
            <w:tcW w:w="990" w:type="dxa"/>
            <w:shd w:val="clear" w:color="auto" w:fill="auto"/>
          </w:tcPr>
          <w:p w:rsidR="003E5B8A" w:rsidRPr="008812F8" w:rsidRDefault="003E5B8A" w:rsidP="00633E46">
            <w:pPr>
              <w:rPr>
                <w:b/>
              </w:rPr>
            </w:pPr>
          </w:p>
        </w:tc>
        <w:tc>
          <w:tcPr>
            <w:tcW w:w="630" w:type="dxa"/>
            <w:shd w:val="clear" w:color="auto" w:fill="auto"/>
          </w:tcPr>
          <w:p w:rsidR="003E5B8A" w:rsidRPr="008812F8" w:rsidRDefault="003E5B8A" w:rsidP="00633E46">
            <w:pPr>
              <w:rPr>
                <w:b/>
              </w:rPr>
            </w:pPr>
          </w:p>
        </w:tc>
        <w:tc>
          <w:tcPr>
            <w:tcW w:w="1260" w:type="dxa"/>
            <w:shd w:val="clear" w:color="auto" w:fill="auto"/>
          </w:tcPr>
          <w:p w:rsidR="003E5B8A" w:rsidRPr="008812F8" w:rsidRDefault="003E5B8A" w:rsidP="00633E46">
            <w:pPr>
              <w:rPr>
                <w:b/>
              </w:rPr>
            </w:pPr>
          </w:p>
        </w:tc>
        <w:tc>
          <w:tcPr>
            <w:tcW w:w="900" w:type="dxa"/>
            <w:shd w:val="clear" w:color="auto" w:fill="auto"/>
          </w:tcPr>
          <w:p w:rsidR="003E5B8A" w:rsidRPr="008812F8" w:rsidRDefault="003E5B8A" w:rsidP="00633E46">
            <w:pPr>
              <w:rPr>
                <w:b/>
              </w:rPr>
            </w:pPr>
          </w:p>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8812F8" w:rsidRDefault="003E5B8A" w:rsidP="00633E46">
            <w:pPr>
              <w:rPr>
                <w:b/>
              </w:rPr>
            </w:pPr>
          </w:p>
        </w:tc>
        <w:tc>
          <w:tcPr>
            <w:tcW w:w="630" w:type="dxa"/>
            <w:shd w:val="clear" w:color="auto" w:fill="auto"/>
          </w:tcPr>
          <w:p w:rsidR="003E5B8A" w:rsidRPr="00A5022C" w:rsidRDefault="003E5B8A" w:rsidP="00633E46">
            <w:r w:rsidRPr="00167673">
              <w:t>1.33</w:t>
            </w:r>
          </w:p>
        </w:tc>
        <w:tc>
          <w:tcPr>
            <w:tcW w:w="1170" w:type="dxa"/>
            <w:shd w:val="clear" w:color="auto" w:fill="auto"/>
          </w:tcPr>
          <w:p w:rsidR="003E5B8A" w:rsidRPr="00A5022C" w:rsidRDefault="003E5B8A" w:rsidP="00633E46">
            <w:r w:rsidRPr="00167673">
              <w:t>1.21, 1.46</w:t>
            </w:r>
          </w:p>
        </w:tc>
        <w:tc>
          <w:tcPr>
            <w:tcW w:w="990" w:type="dxa"/>
            <w:shd w:val="clear" w:color="auto" w:fill="auto"/>
          </w:tcPr>
          <w:p w:rsidR="003E5B8A" w:rsidRPr="00A5022C" w:rsidRDefault="003E5B8A" w:rsidP="00633E46">
            <w:r w:rsidRPr="00167673">
              <w:t>&lt;0.0001</w:t>
            </w:r>
          </w:p>
        </w:tc>
        <w:tc>
          <w:tcPr>
            <w:tcW w:w="630" w:type="dxa"/>
            <w:shd w:val="clear" w:color="auto" w:fill="auto"/>
          </w:tcPr>
          <w:p w:rsidR="003E5B8A" w:rsidRPr="00A5022C" w:rsidRDefault="003E5B8A" w:rsidP="00633E46">
            <w:r w:rsidRPr="00167673">
              <w:t>1.08</w:t>
            </w:r>
          </w:p>
        </w:tc>
        <w:tc>
          <w:tcPr>
            <w:tcW w:w="1260" w:type="dxa"/>
            <w:shd w:val="clear" w:color="auto" w:fill="auto"/>
          </w:tcPr>
          <w:p w:rsidR="003E5B8A" w:rsidRPr="00A5022C" w:rsidRDefault="003E5B8A" w:rsidP="00633E46">
            <w:r w:rsidRPr="00167673">
              <w:t>0.96, 1.22</w:t>
            </w:r>
          </w:p>
        </w:tc>
        <w:tc>
          <w:tcPr>
            <w:tcW w:w="900" w:type="dxa"/>
            <w:shd w:val="clear" w:color="auto" w:fill="auto"/>
          </w:tcPr>
          <w:p w:rsidR="003E5B8A" w:rsidRPr="00A5022C" w:rsidRDefault="003E5B8A" w:rsidP="00633E46">
            <w:r w:rsidRPr="00167673">
              <w:t>0.2</w:t>
            </w:r>
          </w:p>
        </w:tc>
      </w:tr>
      <w:tr w:rsidR="003E5B8A" w:rsidRPr="00A5022C" w:rsidTr="00633E46">
        <w:tc>
          <w:tcPr>
            <w:tcW w:w="2662" w:type="dxa"/>
            <w:shd w:val="clear" w:color="auto" w:fill="auto"/>
          </w:tcPr>
          <w:p w:rsidR="003E5B8A" w:rsidRPr="008812F8" w:rsidRDefault="003E5B8A" w:rsidP="00633E46">
            <w:pPr>
              <w:rPr>
                <w:b/>
              </w:rPr>
            </w:pPr>
            <w:r w:rsidRPr="008812F8">
              <w:rPr>
                <w:b/>
              </w:rPr>
              <w:t>ERG (Positive)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1.00</w:t>
            </w:r>
          </w:p>
        </w:tc>
        <w:tc>
          <w:tcPr>
            <w:tcW w:w="1170" w:type="dxa"/>
            <w:shd w:val="clear" w:color="auto" w:fill="auto"/>
          </w:tcPr>
          <w:p w:rsidR="003E5B8A" w:rsidRPr="00A5022C" w:rsidRDefault="003E5B8A" w:rsidP="00633E46">
            <w:r w:rsidRPr="00167673">
              <w:t>0.77, 1.29</w:t>
            </w:r>
          </w:p>
        </w:tc>
        <w:tc>
          <w:tcPr>
            <w:tcW w:w="990" w:type="dxa"/>
            <w:shd w:val="clear" w:color="auto" w:fill="auto"/>
          </w:tcPr>
          <w:p w:rsidR="003E5B8A" w:rsidRPr="00A5022C" w:rsidRDefault="003E5B8A" w:rsidP="00633E46">
            <w:r>
              <w:t>&gt;0.9</w:t>
            </w:r>
          </w:p>
        </w:tc>
        <w:tc>
          <w:tcPr>
            <w:tcW w:w="630" w:type="dxa"/>
            <w:shd w:val="clear" w:color="auto" w:fill="auto"/>
          </w:tcPr>
          <w:p w:rsidR="003E5B8A" w:rsidRPr="00A5022C" w:rsidRDefault="003E5B8A" w:rsidP="00633E46">
            <w:r w:rsidRPr="00167673">
              <w:t>1.04</w:t>
            </w:r>
          </w:p>
        </w:tc>
        <w:tc>
          <w:tcPr>
            <w:tcW w:w="1260" w:type="dxa"/>
            <w:shd w:val="clear" w:color="auto" w:fill="auto"/>
          </w:tcPr>
          <w:p w:rsidR="003E5B8A" w:rsidRPr="00A5022C" w:rsidRDefault="003E5B8A" w:rsidP="00633E46">
            <w:r w:rsidRPr="00167673">
              <w:t>0.80, 1.35</w:t>
            </w:r>
          </w:p>
        </w:tc>
        <w:tc>
          <w:tcPr>
            <w:tcW w:w="900" w:type="dxa"/>
            <w:shd w:val="clear" w:color="auto" w:fill="auto"/>
          </w:tcPr>
          <w:p w:rsidR="003E5B8A" w:rsidRPr="00A5022C" w:rsidRDefault="003E5B8A" w:rsidP="00633E46">
            <w:r w:rsidRPr="00167673">
              <w:t>0.8</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ERG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1.15</w:t>
            </w:r>
          </w:p>
        </w:tc>
        <w:tc>
          <w:tcPr>
            <w:tcW w:w="1170" w:type="dxa"/>
            <w:shd w:val="clear" w:color="auto" w:fill="auto"/>
          </w:tcPr>
          <w:p w:rsidR="003E5B8A" w:rsidRPr="00A5022C" w:rsidRDefault="003E5B8A" w:rsidP="00633E46">
            <w:r w:rsidRPr="00167673">
              <w:t>0.98, 1.36</w:t>
            </w:r>
          </w:p>
        </w:tc>
        <w:tc>
          <w:tcPr>
            <w:tcW w:w="990" w:type="dxa"/>
            <w:shd w:val="clear" w:color="auto" w:fill="auto"/>
          </w:tcPr>
          <w:p w:rsidR="003E5B8A" w:rsidRPr="00A5022C" w:rsidRDefault="003E5B8A" w:rsidP="00633E46">
            <w:r w:rsidRPr="00167673">
              <w:t>0.086</w:t>
            </w:r>
          </w:p>
        </w:tc>
        <w:tc>
          <w:tcPr>
            <w:tcW w:w="630" w:type="dxa"/>
            <w:shd w:val="clear" w:color="auto" w:fill="auto"/>
          </w:tcPr>
          <w:p w:rsidR="003E5B8A" w:rsidRPr="00A5022C" w:rsidRDefault="003E5B8A" w:rsidP="00633E46">
            <w:r w:rsidRPr="00167673">
              <w:t>1.12</w:t>
            </w:r>
          </w:p>
        </w:tc>
        <w:tc>
          <w:tcPr>
            <w:tcW w:w="1260" w:type="dxa"/>
            <w:shd w:val="clear" w:color="auto" w:fill="auto"/>
          </w:tcPr>
          <w:p w:rsidR="003E5B8A" w:rsidRPr="00A5022C" w:rsidRDefault="003E5B8A" w:rsidP="00633E46">
            <w:r w:rsidRPr="00167673">
              <w:t>0.94, 1.32</w:t>
            </w:r>
          </w:p>
        </w:tc>
        <w:tc>
          <w:tcPr>
            <w:tcW w:w="900" w:type="dxa"/>
            <w:shd w:val="clear" w:color="auto" w:fill="auto"/>
          </w:tcPr>
          <w:p w:rsidR="003E5B8A" w:rsidRPr="00A5022C" w:rsidRDefault="003E5B8A" w:rsidP="00633E46">
            <w:r w:rsidRPr="00167673">
              <w:t>0.2</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167673">
              <w:t>948</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A5022C" w:rsidRDefault="003E5B8A" w:rsidP="00633E46">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1.40</w:t>
            </w:r>
          </w:p>
        </w:tc>
        <w:tc>
          <w:tcPr>
            <w:tcW w:w="1170" w:type="dxa"/>
            <w:shd w:val="clear" w:color="auto" w:fill="auto"/>
          </w:tcPr>
          <w:p w:rsidR="003E5B8A" w:rsidRPr="00A5022C" w:rsidRDefault="003E5B8A" w:rsidP="00633E46">
            <w:r w:rsidRPr="00167673">
              <w:t>1.28, 1.54</w:t>
            </w:r>
          </w:p>
        </w:tc>
        <w:tc>
          <w:tcPr>
            <w:tcW w:w="990" w:type="dxa"/>
            <w:shd w:val="clear" w:color="auto" w:fill="auto"/>
          </w:tcPr>
          <w:p w:rsidR="003E5B8A" w:rsidRPr="00A5022C" w:rsidRDefault="003E5B8A" w:rsidP="00633E46">
            <w:r w:rsidRPr="00167673">
              <w:t>&lt;0.0001</w:t>
            </w:r>
          </w:p>
        </w:tc>
        <w:tc>
          <w:tcPr>
            <w:tcW w:w="630" w:type="dxa"/>
            <w:shd w:val="clear" w:color="auto" w:fill="auto"/>
          </w:tcPr>
          <w:p w:rsidR="003E5B8A" w:rsidRPr="00A5022C" w:rsidRDefault="003E5B8A" w:rsidP="00633E46">
            <w:r w:rsidRPr="00167673">
              <w:t>1.12</w:t>
            </w:r>
          </w:p>
        </w:tc>
        <w:tc>
          <w:tcPr>
            <w:tcW w:w="1260" w:type="dxa"/>
            <w:shd w:val="clear" w:color="auto" w:fill="auto"/>
          </w:tcPr>
          <w:p w:rsidR="003E5B8A" w:rsidRPr="00A5022C" w:rsidRDefault="003E5B8A" w:rsidP="00633E46">
            <w:r w:rsidRPr="00167673">
              <w:t>0.99, 1.26</w:t>
            </w:r>
          </w:p>
        </w:tc>
        <w:tc>
          <w:tcPr>
            <w:tcW w:w="900" w:type="dxa"/>
            <w:shd w:val="clear" w:color="auto" w:fill="auto"/>
          </w:tcPr>
          <w:p w:rsidR="003E5B8A" w:rsidRPr="00A5022C" w:rsidRDefault="003E5B8A" w:rsidP="00633E46">
            <w:r w:rsidRPr="00167673">
              <w:t>0.064</w:t>
            </w:r>
          </w:p>
        </w:tc>
      </w:tr>
      <w:tr w:rsidR="003E5B8A" w:rsidRPr="00A5022C" w:rsidTr="00633E46">
        <w:tc>
          <w:tcPr>
            <w:tcW w:w="2662" w:type="dxa"/>
            <w:shd w:val="clear" w:color="auto" w:fill="auto"/>
          </w:tcPr>
          <w:p w:rsidR="003E5B8A" w:rsidRPr="008812F8" w:rsidRDefault="003E5B8A" w:rsidP="00633E46">
            <w:pPr>
              <w:rPr>
                <w:b/>
              </w:rPr>
            </w:pPr>
            <w:r>
              <w:rPr>
                <w:b/>
              </w:rPr>
              <w:t>PTEN</w:t>
            </w:r>
            <w:r w:rsidRPr="008812F8">
              <w:rPr>
                <w:b/>
              </w:rPr>
              <w:t xml:space="preserve"> (Deletion)</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2.57</w:t>
            </w:r>
          </w:p>
        </w:tc>
        <w:tc>
          <w:tcPr>
            <w:tcW w:w="1170" w:type="dxa"/>
            <w:shd w:val="clear" w:color="auto" w:fill="auto"/>
          </w:tcPr>
          <w:p w:rsidR="003E5B8A" w:rsidRPr="00A5022C" w:rsidRDefault="003E5B8A" w:rsidP="00633E46">
            <w:r w:rsidRPr="00167673">
              <w:t>1.88, 3.52</w:t>
            </w:r>
          </w:p>
        </w:tc>
        <w:tc>
          <w:tcPr>
            <w:tcW w:w="990" w:type="dxa"/>
            <w:shd w:val="clear" w:color="auto" w:fill="auto"/>
          </w:tcPr>
          <w:p w:rsidR="003E5B8A" w:rsidRPr="00A5022C" w:rsidRDefault="003E5B8A" w:rsidP="00633E46">
            <w:r w:rsidRPr="00167673">
              <w:t>&lt;0.0001</w:t>
            </w:r>
          </w:p>
        </w:tc>
        <w:tc>
          <w:tcPr>
            <w:tcW w:w="630" w:type="dxa"/>
            <w:shd w:val="clear" w:color="auto" w:fill="auto"/>
          </w:tcPr>
          <w:p w:rsidR="003E5B8A" w:rsidRPr="00A5022C" w:rsidRDefault="003E5B8A" w:rsidP="00633E46">
            <w:r w:rsidRPr="00167673">
              <w:t>2.50</w:t>
            </w:r>
          </w:p>
        </w:tc>
        <w:tc>
          <w:tcPr>
            <w:tcW w:w="1260" w:type="dxa"/>
            <w:shd w:val="clear" w:color="auto" w:fill="auto"/>
          </w:tcPr>
          <w:p w:rsidR="003E5B8A" w:rsidRPr="00A5022C" w:rsidRDefault="003E5B8A" w:rsidP="00633E46">
            <w:r w:rsidRPr="00167673">
              <w:t>1.81, 3.46</w:t>
            </w:r>
          </w:p>
        </w:tc>
        <w:tc>
          <w:tcPr>
            <w:tcW w:w="900" w:type="dxa"/>
            <w:shd w:val="clear" w:color="auto" w:fill="auto"/>
          </w:tcPr>
          <w:p w:rsidR="003E5B8A" w:rsidRPr="00A5022C" w:rsidRDefault="003E5B8A" w:rsidP="00633E46">
            <w:r w:rsidRPr="00167673">
              <w:t>&lt;0.0001</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PTENFISH</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1.03</w:t>
            </w:r>
          </w:p>
        </w:tc>
        <w:tc>
          <w:tcPr>
            <w:tcW w:w="1170" w:type="dxa"/>
            <w:shd w:val="clear" w:color="auto" w:fill="auto"/>
          </w:tcPr>
          <w:p w:rsidR="003E5B8A" w:rsidRPr="00A5022C" w:rsidRDefault="003E5B8A" w:rsidP="00633E46">
            <w:r w:rsidRPr="00167673">
              <w:t>0.84, 1.25</w:t>
            </w:r>
          </w:p>
        </w:tc>
        <w:tc>
          <w:tcPr>
            <w:tcW w:w="990" w:type="dxa"/>
            <w:shd w:val="clear" w:color="auto" w:fill="auto"/>
          </w:tcPr>
          <w:p w:rsidR="003E5B8A" w:rsidRPr="00A5022C" w:rsidRDefault="003E5B8A" w:rsidP="00633E46">
            <w:r w:rsidRPr="00167673">
              <w:t>0.8</w:t>
            </w:r>
          </w:p>
        </w:tc>
        <w:tc>
          <w:tcPr>
            <w:tcW w:w="630" w:type="dxa"/>
            <w:shd w:val="clear" w:color="auto" w:fill="auto"/>
          </w:tcPr>
          <w:p w:rsidR="003E5B8A" w:rsidRPr="00A5022C" w:rsidRDefault="003E5B8A" w:rsidP="00633E46">
            <w:r w:rsidRPr="00167673">
              <w:t>1.04</w:t>
            </w:r>
          </w:p>
        </w:tc>
        <w:tc>
          <w:tcPr>
            <w:tcW w:w="1260" w:type="dxa"/>
            <w:shd w:val="clear" w:color="auto" w:fill="auto"/>
          </w:tcPr>
          <w:p w:rsidR="003E5B8A" w:rsidRPr="00A5022C" w:rsidRDefault="003E5B8A" w:rsidP="00633E46">
            <w:r w:rsidRPr="00167673">
              <w:t>0.85, 1.27</w:t>
            </w:r>
          </w:p>
        </w:tc>
        <w:tc>
          <w:tcPr>
            <w:tcW w:w="900" w:type="dxa"/>
            <w:shd w:val="clear" w:color="auto" w:fill="auto"/>
          </w:tcPr>
          <w:p w:rsidR="003E5B8A" w:rsidRPr="00A5022C" w:rsidRDefault="003E5B8A" w:rsidP="00633E46">
            <w:r w:rsidRPr="00167673">
              <w:t>0.7</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167673">
              <w:t>1</w:t>
            </w:r>
            <w:r>
              <w:t>,</w:t>
            </w:r>
            <w:r w:rsidRPr="00167673">
              <w:t>380</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1.42</w:t>
            </w:r>
          </w:p>
        </w:tc>
        <w:tc>
          <w:tcPr>
            <w:tcW w:w="1170" w:type="dxa"/>
            <w:shd w:val="clear" w:color="auto" w:fill="auto"/>
          </w:tcPr>
          <w:p w:rsidR="003E5B8A" w:rsidRPr="00A5022C" w:rsidRDefault="003E5B8A" w:rsidP="00633E46">
            <w:r w:rsidRPr="00167673">
              <w:t>1.22, 1.64</w:t>
            </w:r>
          </w:p>
        </w:tc>
        <w:tc>
          <w:tcPr>
            <w:tcW w:w="990" w:type="dxa"/>
            <w:shd w:val="clear" w:color="auto" w:fill="auto"/>
          </w:tcPr>
          <w:p w:rsidR="003E5B8A" w:rsidRPr="00A5022C" w:rsidRDefault="003E5B8A" w:rsidP="00633E46">
            <w:r w:rsidRPr="00167673">
              <w:t>&lt;0.0001</w:t>
            </w:r>
          </w:p>
        </w:tc>
        <w:tc>
          <w:tcPr>
            <w:tcW w:w="630" w:type="dxa"/>
            <w:shd w:val="clear" w:color="auto" w:fill="auto"/>
          </w:tcPr>
          <w:p w:rsidR="003E5B8A" w:rsidRPr="00A5022C" w:rsidRDefault="003E5B8A" w:rsidP="00633E46">
            <w:r w:rsidRPr="00167673">
              <w:t>1.20</w:t>
            </w:r>
          </w:p>
        </w:tc>
        <w:tc>
          <w:tcPr>
            <w:tcW w:w="1260" w:type="dxa"/>
            <w:shd w:val="clear" w:color="auto" w:fill="auto"/>
          </w:tcPr>
          <w:p w:rsidR="003E5B8A" w:rsidRPr="00A5022C" w:rsidRDefault="003E5B8A" w:rsidP="00633E46">
            <w:r w:rsidRPr="00167673">
              <w:t>1.03, 1.39</w:t>
            </w:r>
          </w:p>
        </w:tc>
        <w:tc>
          <w:tcPr>
            <w:tcW w:w="900" w:type="dxa"/>
            <w:shd w:val="clear" w:color="auto" w:fill="auto"/>
          </w:tcPr>
          <w:p w:rsidR="003E5B8A" w:rsidRPr="00A5022C" w:rsidRDefault="003E5B8A" w:rsidP="00633E46">
            <w:r w:rsidRPr="00167673">
              <w:t>0.017</w:t>
            </w:r>
          </w:p>
        </w:tc>
      </w:tr>
      <w:tr w:rsidR="003E5B8A" w:rsidRPr="00A5022C" w:rsidTr="00633E46">
        <w:tc>
          <w:tcPr>
            <w:tcW w:w="2662" w:type="dxa"/>
            <w:shd w:val="clear" w:color="auto" w:fill="auto"/>
          </w:tcPr>
          <w:p w:rsidR="003E5B8A" w:rsidRDefault="003E5B8A" w:rsidP="00633E46">
            <w:pPr>
              <w:rPr>
                <w:b/>
              </w:rPr>
            </w:pPr>
            <w:r>
              <w:rPr>
                <w:b/>
              </w:rPr>
              <w:t>EZH2 (Weak or Moderate</w:t>
            </w:r>
          </w:p>
          <w:p w:rsidR="003E5B8A" w:rsidRPr="008812F8" w:rsidRDefault="003E5B8A" w:rsidP="00633E46">
            <w:pPr>
              <w:rPr>
                <w:b/>
              </w:rPr>
            </w:pPr>
            <w:r w:rsidRPr="008812F8">
              <w:rPr>
                <w:b/>
              </w:rPr>
              <w:t>or Strong)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1.04</w:t>
            </w:r>
          </w:p>
        </w:tc>
        <w:tc>
          <w:tcPr>
            <w:tcW w:w="1170" w:type="dxa"/>
            <w:shd w:val="clear" w:color="auto" w:fill="auto"/>
          </w:tcPr>
          <w:p w:rsidR="003E5B8A" w:rsidRPr="00A5022C" w:rsidRDefault="003E5B8A" w:rsidP="00633E46">
            <w:r w:rsidRPr="00167673">
              <w:t>0.80, 1.36</w:t>
            </w:r>
          </w:p>
        </w:tc>
        <w:tc>
          <w:tcPr>
            <w:tcW w:w="990" w:type="dxa"/>
            <w:shd w:val="clear" w:color="auto" w:fill="auto"/>
          </w:tcPr>
          <w:p w:rsidR="003E5B8A" w:rsidRPr="00A5022C" w:rsidRDefault="003E5B8A" w:rsidP="00633E46">
            <w:r w:rsidRPr="00167673">
              <w:t>0.8</w:t>
            </w:r>
          </w:p>
        </w:tc>
        <w:tc>
          <w:tcPr>
            <w:tcW w:w="630" w:type="dxa"/>
            <w:shd w:val="clear" w:color="auto" w:fill="auto"/>
          </w:tcPr>
          <w:p w:rsidR="003E5B8A" w:rsidRPr="00A5022C" w:rsidRDefault="003E5B8A" w:rsidP="00633E46">
            <w:r w:rsidRPr="00167673">
              <w:t>0.87</w:t>
            </w:r>
          </w:p>
        </w:tc>
        <w:tc>
          <w:tcPr>
            <w:tcW w:w="1260" w:type="dxa"/>
            <w:shd w:val="clear" w:color="auto" w:fill="auto"/>
          </w:tcPr>
          <w:p w:rsidR="003E5B8A" w:rsidRPr="00A5022C" w:rsidRDefault="003E5B8A" w:rsidP="00633E46">
            <w:r w:rsidRPr="00167673">
              <w:t>0.66, 1.13</w:t>
            </w:r>
          </w:p>
        </w:tc>
        <w:tc>
          <w:tcPr>
            <w:tcW w:w="900" w:type="dxa"/>
            <w:shd w:val="clear" w:color="auto" w:fill="auto"/>
          </w:tcPr>
          <w:p w:rsidR="003E5B8A" w:rsidRPr="00A5022C" w:rsidRDefault="003E5B8A" w:rsidP="00633E46">
            <w:r w:rsidRPr="00167673">
              <w:t>0.3</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EZH2</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1.02</w:t>
            </w:r>
          </w:p>
        </w:tc>
        <w:tc>
          <w:tcPr>
            <w:tcW w:w="1170" w:type="dxa"/>
            <w:shd w:val="clear" w:color="auto" w:fill="auto"/>
          </w:tcPr>
          <w:p w:rsidR="003E5B8A" w:rsidRPr="00A5022C" w:rsidRDefault="003E5B8A" w:rsidP="00633E46">
            <w:r w:rsidRPr="00167673">
              <w:t>0.85, 1.21</w:t>
            </w:r>
          </w:p>
        </w:tc>
        <w:tc>
          <w:tcPr>
            <w:tcW w:w="990" w:type="dxa"/>
            <w:shd w:val="clear" w:color="auto" w:fill="auto"/>
          </w:tcPr>
          <w:p w:rsidR="003E5B8A" w:rsidRPr="00A5022C" w:rsidRDefault="003E5B8A" w:rsidP="00633E46">
            <w:r w:rsidRPr="00167673">
              <w:t>0.9</w:t>
            </w:r>
          </w:p>
        </w:tc>
        <w:tc>
          <w:tcPr>
            <w:tcW w:w="630" w:type="dxa"/>
            <w:shd w:val="clear" w:color="auto" w:fill="auto"/>
          </w:tcPr>
          <w:p w:rsidR="003E5B8A" w:rsidRPr="00A5022C" w:rsidRDefault="003E5B8A" w:rsidP="00633E46">
            <w:r w:rsidRPr="00167673">
              <w:t>0.95</w:t>
            </w:r>
          </w:p>
        </w:tc>
        <w:tc>
          <w:tcPr>
            <w:tcW w:w="1260" w:type="dxa"/>
            <w:shd w:val="clear" w:color="auto" w:fill="auto"/>
          </w:tcPr>
          <w:p w:rsidR="003E5B8A" w:rsidRPr="00A5022C" w:rsidRDefault="003E5B8A" w:rsidP="00633E46">
            <w:r w:rsidRPr="00167673">
              <w:t>0.80, 1.12</w:t>
            </w:r>
          </w:p>
        </w:tc>
        <w:tc>
          <w:tcPr>
            <w:tcW w:w="900" w:type="dxa"/>
            <w:shd w:val="clear" w:color="auto" w:fill="auto"/>
          </w:tcPr>
          <w:p w:rsidR="003E5B8A" w:rsidRPr="00A5022C" w:rsidRDefault="003E5B8A" w:rsidP="00633E46">
            <w:r w:rsidRPr="00167673">
              <w:t>0.5</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167673">
              <w:t>1</w:t>
            </w:r>
            <w:r>
              <w:t>,</w:t>
            </w:r>
            <w:r w:rsidRPr="00167673">
              <w:t>284</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1.61</w:t>
            </w:r>
          </w:p>
        </w:tc>
        <w:tc>
          <w:tcPr>
            <w:tcW w:w="1170" w:type="dxa"/>
            <w:shd w:val="clear" w:color="auto" w:fill="auto"/>
          </w:tcPr>
          <w:p w:rsidR="003E5B8A" w:rsidRPr="00A5022C" w:rsidRDefault="003E5B8A" w:rsidP="00633E46">
            <w:r w:rsidRPr="00167673">
              <w:t>1.29, 2.01</w:t>
            </w:r>
          </w:p>
        </w:tc>
        <w:tc>
          <w:tcPr>
            <w:tcW w:w="990" w:type="dxa"/>
            <w:shd w:val="clear" w:color="auto" w:fill="auto"/>
          </w:tcPr>
          <w:p w:rsidR="003E5B8A" w:rsidRPr="00A5022C" w:rsidRDefault="003E5B8A" w:rsidP="00633E46">
            <w:r w:rsidRPr="00167673">
              <w:t>&lt;0.0001</w:t>
            </w:r>
          </w:p>
        </w:tc>
        <w:tc>
          <w:tcPr>
            <w:tcW w:w="630" w:type="dxa"/>
            <w:shd w:val="clear" w:color="auto" w:fill="auto"/>
          </w:tcPr>
          <w:p w:rsidR="003E5B8A" w:rsidRPr="00A5022C" w:rsidRDefault="003E5B8A" w:rsidP="00633E46">
            <w:r w:rsidRPr="00167673">
              <w:t>1.27</w:t>
            </w:r>
          </w:p>
        </w:tc>
        <w:tc>
          <w:tcPr>
            <w:tcW w:w="1260" w:type="dxa"/>
            <w:shd w:val="clear" w:color="auto" w:fill="auto"/>
          </w:tcPr>
          <w:p w:rsidR="003E5B8A" w:rsidRPr="00A5022C" w:rsidRDefault="003E5B8A" w:rsidP="00633E46">
            <w:r w:rsidRPr="00167673">
              <w:t>0.98, 1.65</w:t>
            </w:r>
          </w:p>
        </w:tc>
        <w:tc>
          <w:tcPr>
            <w:tcW w:w="900" w:type="dxa"/>
            <w:shd w:val="clear" w:color="auto" w:fill="auto"/>
          </w:tcPr>
          <w:p w:rsidR="003E5B8A" w:rsidRPr="00A5022C" w:rsidRDefault="003E5B8A" w:rsidP="00633E46">
            <w:r w:rsidRPr="00167673">
              <w:t>0.066</w:t>
            </w:r>
          </w:p>
        </w:tc>
      </w:tr>
      <w:tr w:rsidR="003E5B8A" w:rsidRPr="00A5022C" w:rsidTr="00633E46">
        <w:tc>
          <w:tcPr>
            <w:tcW w:w="2662" w:type="dxa"/>
            <w:shd w:val="clear" w:color="auto" w:fill="auto"/>
          </w:tcPr>
          <w:p w:rsidR="003E5B8A" w:rsidRDefault="003E5B8A" w:rsidP="00633E46">
            <w:pPr>
              <w:rPr>
                <w:b/>
              </w:rPr>
            </w:pPr>
            <w:r w:rsidRPr="008812F8">
              <w:rPr>
                <w:b/>
              </w:rPr>
              <w:t xml:space="preserve">FOXA1 (Moderate or </w:t>
            </w:r>
          </w:p>
          <w:p w:rsidR="003E5B8A" w:rsidRPr="008812F8" w:rsidRDefault="003E5B8A" w:rsidP="00633E46">
            <w:pPr>
              <w:rPr>
                <w:b/>
              </w:rPr>
            </w:pPr>
            <w:r w:rsidRPr="008812F8">
              <w:rPr>
                <w:b/>
              </w:rPr>
              <w:t>Strong)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1.36</w:t>
            </w:r>
          </w:p>
        </w:tc>
        <w:tc>
          <w:tcPr>
            <w:tcW w:w="1170" w:type="dxa"/>
            <w:shd w:val="clear" w:color="auto" w:fill="auto"/>
          </w:tcPr>
          <w:p w:rsidR="003E5B8A" w:rsidRPr="00A5022C" w:rsidRDefault="003E5B8A" w:rsidP="00633E46">
            <w:r w:rsidRPr="00167673">
              <w:t>0.99, 1.86</w:t>
            </w:r>
          </w:p>
        </w:tc>
        <w:tc>
          <w:tcPr>
            <w:tcW w:w="990" w:type="dxa"/>
            <w:shd w:val="clear" w:color="auto" w:fill="auto"/>
          </w:tcPr>
          <w:p w:rsidR="003E5B8A" w:rsidRPr="00A5022C" w:rsidRDefault="003E5B8A" w:rsidP="00633E46">
            <w:r w:rsidRPr="00167673">
              <w:t>0.056</w:t>
            </w:r>
          </w:p>
        </w:tc>
        <w:tc>
          <w:tcPr>
            <w:tcW w:w="630" w:type="dxa"/>
            <w:shd w:val="clear" w:color="auto" w:fill="auto"/>
          </w:tcPr>
          <w:p w:rsidR="003E5B8A" w:rsidRPr="00A5022C" w:rsidRDefault="003E5B8A" w:rsidP="00633E46">
            <w:r w:rsidRPr="00167673">
              <w:t>1.28</w:t>
            </w:r>
          </w:p>
        </w:tc>
        <w:tc>
          <w:tcPr>
            <w:tcW w:w="1260" w:type="dxa"/>
            <w:shd w:val="clear" w:color="auto" w:fill="auto"/>
          </w:tcPr>
          <w:p w:rsidR="003E5B8A" w:rsidRPr="00A5022C" w:rsidRDefault="003E5B8A" w:rsidP="00633E46">
            <w:r w:rsidRPr="00167673">
              <w:t>0.92, 1.78</w:t>
            </w:r>
          </w:p>
        </w:tc>
        <w:tc>
          <w:tcPr>
            <w:tcW w:w="900" w:type="dxa"/>
            <w:shd w:val="clear" w:color="auto" w:fill="auto"/>
          </w:tcPr>
          <w:p w:rsidR="003E5B8A" w:rsidRPr="00A5022C" w:rsidRDefault="003E5B8A" w:rsidP="00633E46">
            <w:r w:rsidRPr="00167673">
              <w:t>0.14</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FOXA1</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0.89</w:t>
            </w:r>
          </w:p>
        </w:tc>
        <w:tc>
          <w:tcPr>
            <w:tcW w:w="1170" w:type="dxa"/>
            <w:shd w:val="clear" w:color="auto" w:fill="auto"/>
          </w:tcPr>
          <w:p w:rsidR="003E5B8A" w:rsidRPr="00A5022C" w:rsidRDefault="003E5B8A" w:rsidP="00633E46">
            <w:r w:rsidRPr="00167673">
              <w:t>0.69, 1.13</w:t>
            </w:r>
          </w:p>
        </w:tc>
        <w:tc>
          <w:tcPr>
            <w:tcW w:w="990" w:type="dxa"/>
            <w:shd w:val="clear" w:color="auto" w:fill="auto"/>
          </w:tcPr>
          <w:p w:rsidR="003E5B8A" w:rsidRPr="00A5022C" w:rsidRDefault="003E5B8A" w:rsidP="00633E46">
            <w:r w:rsidRPr="00167673">
              <w:t>0.3</w:t>
            </w:r>
          </w:p>
        </w:tc>
        <w:tc>
          <w:tcPr>
            <w:tcW w:w="630" w:type="dxa"/>
            <w:shd w:val="clear" w:color="auto" w:fill="auto"/>
          </w:tcPr>
          <w:p w:rsidR="003E5B8A" w:rsidRPr="00A5022C" w:rsidRDefault="003E5B8A" w:rsidP="00633E46">
            <w:r w:rsidRPr="00167673">
              <w:t>0.88</w:t>
            </w:r>
          </w:p>
        </w:tc>
        <w:tc>
          <w:tcPr>
            <w:tcW w:w="1260" w:type="dxa"/>
            <w:shd w:val="clear" w:color="auto" w:fill="auto"/>
          </w:tcPr>
          <w:p w:rsidR="003E5B8A" w:rsidRPr="00A5022C" w:rsidRDefault="003E5B8A" w:rsidP="00633E46">
            <w:r w:rsidRPr="00167673">
              <w:t>0.68, 1.15</w:t>
            </w:r>
          </w:p>
        </w:tc>
        <w:tc>
          <w:tcPr>
            <w:tcW w:w="900" w:type="dxa"/>
            <w:shd w:val="clear" w:color="auto" w:fill="auto"/>
          </w:tcPr>
          <w:p w:rsidR="003E5B8A" w:rsidRPr="00A5022C" w:rsidRDefault="003E5B8A" w:rsidP="00633E46">
            <w:r w:rsidRPr="00167673">
              <w:t>0.4</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167673">
              <w:t>1</w:t>
            </w:r>
            <w:r>
              <w:t>,</w:t>
            </w:r>
            <w:r w:rsidRPr="00167673">
              <w:t>565</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1.43</w:t>
            </w:r>
          </w:p>
        </w:tc>
        <w:tc>
          <w:tcPr>
            <w:tcW w:w="1170" w:type="dxa"/>
            <w:shd w:val="clear" w:color="auto" w:fill="auto"/>
          </w:tcPr>
          <w:p w:rsidR="003E5B8A" w:rsidRPr="00A5022C" w:rsidRDefault="003E5B8A" w:rsidP="00633E46">
            <w:r w:rsidRPr="00167673">
              <w:t>1.27, 1.61</w:t>
            </w:r>
          </w:p>
        </w:tc>
        <w:tc>
          <w:tcPr>
            <w:tcW w:w="990" w:type="dxa"/>
            <w:shd w:val="clear" w:color="auto" w:fill="auto"/>
          </w:tcPr>
          <w:p w:rsidR="003E5B8A" w:rsidRPr="00A5022C" w:rsidRDefault="003E5B8A" w:rsidP="00633E46">
            <w:r w:rsidRPr="00167673">
              <w:t>&lt;0.0001</w:t>
            </w:r>
          </w:p>
        </w:tc>
        <w:tc>
          <w:tcPr>
            <w:tcW w:w="630" w:type="dxa"/>
            <w:shd w:val="clear" w:color="auto" w:fill="auto"/>
          </w:tcPr>
          <w:p w:rsidR="003E5B8A" w:rsidRPr="00A5022C" w:rsidRDefault="003E5B8A" w:rsidP="00633E46">
            <w:r w:rsidRPr="00167673">
              <w:t>1.11</w:t>
            </w:r>
          </w:p>
        </w:tc>
        <w:tc>
          <w:tcPr>
            <w:tcW w:w="1260" w:type="dxa"/>
            <w:shd w:val="clear" w:color="auto" w:fill="auto"/>
          </w:tcPr>
          <w:p w:rsidR="003E5B8A" w:rsidRPr="00A5022C" w:rsidRDefault="003E5B8A" w:rsidP="00633E46">
            <w:r w:rsidRPr="00167673">
              <w:t>0.96, 1.28</w:t>
            </w:r>
          </w:p>
        </w:tc>
        <w:tc>
          <w:tcPr>
            <w:tcW w:w="900" w:type="dxa"/>
            <w:shd w:val="clear" w:color="auto" w:fill="auto"/>
          </w:tcPr>
          <w:p w:rsidR="003E5B8A" w:rsidRPr="00A5022C" w:rsidRDefault="003E5B8A" w:rsidP="00633E46">
            <w:r w:rsidRPr="00167673">
              <w:t>0.2</w:t>
            </w:r>
          </w:p>
        </w:tc>
      </w:tr>
      <w:tr w:rsidR="003E5B8A" w:rsidRPr="00A5022C" w:rsidTr="00633E46">
        <w:trPr>
          <w:trHeight w:val="215"/>
        </w:trPr>
        <w:tc>
          <w:tcPr>
            <w:tcW w:w="2662" w:type="dxa"/>
            <w:shd w:val="clear" w:color="auto" w:fill="auto"/>
          </w:tcPr>
          <w:p w:rsidR="003E5B8A" w:rsidRDefault="003E5B8A" w:rsidP="00633E46">
            <w:pPr>
              <w:rPr>
                <w:b/>
              </w:rPr>
            </w:pPr>
            <w:r w:rsidRPr="008812F8">
              <w:rPr>
                <w:b/>
              </w:rPr>
              <w:t xml:space="preserve">HOXB13 (Moderate </w:t>
            </w:r>
          </w:p>
          <w:p w:rsidR="003E5B8A" w:rsidRPr="008812F8" w:rsidRDefault="003E5B8A" w:rsidP="00633E46">
            <w:pPr>
              <w:rPr>
                <w:b/>
              </w:rPr>
            </w:pPr>
            <w:r w:rsidRPr="008812F8">
              <w:rPr>
                <w:b/>
              </w:rPr>
              <w:t>or Strong)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1.60</w:t>
            </w:r>
          </w:p>
        </w:tc>
        <w:tc>
          <w:tcPr>
            <w:tcW w:w="1170" w:type="dxa"/>
            <w:shd w:val="clear" w:color="auto" w:fill="auto"/>
          </w:tcPr>
          <w:p w:rsidR="003E5B8A" w:rsidRPr="00A5022C" w:rsidRDefault="003E5B8A" w:rsidP="00633E46">
            <w:r w:rsidRPr="00167673">
              <w:t>1.24, 2.05</w:t>
            </w:r>
          </w:p>
        </w:tc>
        <w:tc>
          <w:tcPr>
            <w:tcW w:w="990" w:type="dxa"/>
            <w:shd w:val="clear" w:color="auto" w:fill="auto"/>
          </w:tcPr>
          <w:p w:rsidR="003E5B8A" w:rsidRPr="00A5022C" w:rsidRDefault="003E5B8A" w:rsidP="00633E46">
            <w:r w:rsidRPr="00167673">
              <w:t>0.0003</w:t>
            </w:r>
          </w:p>
        </w:tc>
        <w:tc>
          <w:tcPr>
            <w:tcW w:w="630" w:type="dxa"/>
            <w:shd w:val="clear" w:color="auto" w:fill="auto"/>
          </w:tcPr>
          <w:p w:rsidR="003E5B8A" w:rsidRPr="00A5022C" w:rsidRDefault="003E5B8A" w:rsidP="00633E46">
            <w:r w:rsidRPr="00167673">
              <w:t>1.61</w:t>
            </w:r>
          </w:p>
        </w:tc>
        <w:tc>
          <w:tcPr>
            <w:tcW w:w="1260" w:type="dxa"/>
            <w:shd w:val="clear" w:color="auto" w:fill="auto"/>
          </w:tcPr>
          <w:p w:rsidR="003E5B8A" w:rsidRPr="00A5022C" w:rsidRDefault="003E5B8A" w:rsidP="00633E46">
            <w:r w:rsidRPr="00167673">
              <w:t>1.24, 2.08</w:t>
            </w:r>
          </w:p>
        </w:tc>
        <w:tc>
          <w:tcPr>
            <w:tcW w:w="900" w:type="dxa"/>
            <w:shd w:val="clear" w:color="auto" w:fill="auto"/>
          </w:tcPr>
          <w:p w:rsidR="003E5B8A" w:rsidRPr="00A5022C" w:rsidRDefault="003E5B8A" w:rsidP="00633E46">
            <w:r w:rsidRPr="00167673">
              <w:t>0.0003</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HOXB13</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167673">
              <w:t>0.99</w:t>
            </w:r>
          </w:p>
        </w:tc>
        <w:tc>
          <w:tcPr>
            <w:tcW w:w="1170" w:type="dxa"/>
            <w:shd w:val="clear" w:color="auto" w:fill="auto"/>
          </w:tcPr>
          <w:p w:rsidR="003E5B8A" w:rsidRPr="00A5022C" w:rsidRDefault="003E5B8A" w:rsidP="00633E46">
            <w:r w:rsidRPr="00167673">
              <w:t>0.84, 1.16</w:t>
            </w:r>
          </w:p>
        </w:tc>
        <w:tc>
          <w:tcPr>
            <w:tcW w:w="990" w:type="dxa"/>
            <w:shd w:val="clear" w:color="auto" w:fill="auto"/>
          </w:tcPr>
          <w:p w:rsidR="003E5B8A" w:rsidRPr="00A5022C" w:rsidRDefault="003E5B8A" w:rsidP="00633E46">
            <w:r w:rsidRPr="00167673">
              <w:t>0.9</w:t>
            </w:r>
          </w:p>
        </w:tc>
        <w:tc>
          <w:tcPr>
            <w:tcW w:w="630" w:type="dxa"/>
            <w:shd w:val="clear" w:color="auto" w:fill="auto"/>
          </w:tcPr>
          <w:p w:rsidR="003E5B8A" w:rsidRPr="00A5022C" w:rsidRDefault="003E5B8A" w:rsidP="00633E46">
            <w:r w:rsidRPr="00167673">
              <w:t>1.03</w:t>
            </w:r>
          </w:p>
        </w:tc>
        <w:tc>
          <w:tcPr>
            <w:tcW w:w="1260" w:type="dxa"/>
            <w:shd w:val="clear" w:color="auto" w:fill="auto"/>
          </w:tcPr>
          <w:p w:rsidR="003E5B8A" w:rsidRPr="00A5022C" w:rsidRDefault="003E5B8A" w:rsidP="00633E46">
            <w:r w:rsidRPr="00167673">
              <w:t>0.87, 1.21</w:t>
            </w:r>
          </w:p>
        </w:tc>
        <w:tc>
          <w:tcPr>
            <w:tcW w:w="900" w:type="dxa"/>
            <w:shd w:val="clear" w:color="auto" w:fill="auto"/>
          </w:tcPr>
          <w:p w:rsidR="003E5B8A" w:rsidRPr="00A5022C" w:rsidRDefault="003E5B8A" w:rsidP="00633E46">
            <w:r w:rsidRPr="00167673">
              <w:t>0.8</w:t>
            </w:r>
          </w:p>
        </w:tc>
      </w:tr>
    </w:tbl>
    <w:p w:rsidR="003E5B8A" w:rsidRDefault="003E5B8A" w:rsidP="003E5B8A">
      <w:pPr>
        <w:autoSpaceDE w:val="0"/>
        <w:autoSpaceDN w:val="0"/>
        <w:adjustRightInd w:val="0"/>
        <w:rPr>
          <w:rFonts w:cs="Calibri"/>
          <w:sz w:val="20"/>
          <w:szCs w:val="20"/>
        </w:rPr>
      </w:pPr>
      <w:r>
        <w:rPr>
          <w:sz w:val="20"/>
          <w:szCs w:val="20"/>
        </w:rPr>
        <w:t>* Hazard ratios are for a one-point increase when taking the logit of the 4Kscore.</w:t>
      </w:r>
    </w:p>
    <w:p w:rsidR="003E5B8A" w:rsidRDefault="003E5B8A" w:rsidP="003E5B8A">
      <w:pPr>
        <w:rPr>
          <w:b/>
        </w:rPr>
      </w:pPr>
      <w:r>
        <w:rPr>
          <w:b/>
        </w:rPr>
        <w:br w:type="page"/>
      </w:r>
    </w:p>
    <w:p w:rsidR="003E5B8A" w:rsidRDefault="003E5B8A" w:rsidP="003E5B8A">
      <w:r>
        <w:rPr>
          <w:b/>
        </w:rPr>
        <w:lastRenderedPageBreak/>
        <w:t xml:space="preserve">Supplementary Table </w:t>
      </w:r>
      <w:r w:rsidR="004A1E57">
        <w:rPr>
          <w:b/>
        </w:rPr>
        <w:t>4</w:t>
      </w:r>
      <w:r>
        <w:t xml:space="preserve">. Multivariable analysis assessing association between 4Kscore and adverse pathology, after adjusting for the corresponding molecular marker, with an interaction term between 4Kscore and the corresponding molecular marker, with and without adjusting for variables in the clinical model in Gleason Grade 3+3 patients. </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717"/>
        <w:gridCol w:w="663"/>
        <w:gridCol w:w="1170"/>
        <w:gridCol w:w="990"/>
        <w:gridCol w:w="630"/>
        <w:gridCol w:w="1260"/>
        <w:gridCol w:w="990"/>
      </w:tblGrid>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2823" w:type="dxa"/>
            <w:gridSpan w:val="3"/>
            <w:tcBorders>
              <w:top w:val="single" w:sz="4" w:space="0" w:color="auto"/>
              <w:left w:val="single" w:sz="4" w:space="0" w:color="auto"/>
              <w:bottom w:val="single" w:sz="4" w:space="0" w:color="auto"/>
              <w:right w:val="single" w:sz="4" w:space="0" w:color="auto"/>
            </w:tcBorders>
            <w:hideMark/>
          </w:tcPr>
          <w:p w:rsidR="003E5B8A" w:rsidRDefault="003E5B8A" w:rsidP="00633E46">
            <w:pPr>
              <w:jc w:val="center"/>
              <w:rPr>
                <w:b/>
              </w:rPr>
            </w:pPr>
            <w:r>
              <w:rPr>
                <w:b/>
              </w:rPr>
              <w:t>Multivariable model with</w:t>
            </w:r>
          </w:p>
          <w:p w:rsidR="003E5B8A" w:rsidRDefault="003E5B8A" w:rsidP="00633E46">
            <w:pPr>
              <w:jc w:val="center"/>
              <w:rPr>
                <w:b/>
              </w:rPr>
            </w:pPr>
            <w:r>
              <w:rPr>
                <w:b/>
              </w:rPr>
              <w:t xml:space="preserve">4Kscore and the respective </w:t>
            </w:r>
          </w:p>
          <w:p w:rsidR="003E5B8A" w:rsidRDefault="003E5B8A" w:rsidP="00633E46">
            <w:pPr>
              <w:jc w:val="center"/>
              <w:rPr>
                <w:b/>
              </w:rPr>
            </w:pPr>
            <w:r>
              <w:rPr>
                <w:b/>
              </w:rPr>
              <w:t>molecular marker</w:t>
            </w:r>
          </w:p>
        </w:tc>
        <w:tc>
          <w:tcPr>
            <w:tcW w:w="2880" w:type="dxa"/>
            <w:gridSpan w:val="3"/>
            <w:tcBorders>
              <w:top w:val="single" w:sz="4" w:space="0" w:color="auto"/>
              <w:left w:val="single" w:sz="4" w:space="0" w:color="auto"/>
              <w:bottom w:val="single" w:sz="4" w:space="0" w:color="auto"/>
              <w:right w:val="single" w:sz="4" w:space="0" w:color="auto"/>
            </w:tcBorders>
            <w:hideMark/>
          </w:tcPr>
          <w:p w:rsidR="003E5B8A" w:rsidRDefault="003E5B8A" w:rsidP="00633E46">
            <w:pPr>
              <w:jc w:val="center"/>
              <w:rPr>
                <w:b/>
              </w:rPr>
            </w:pPr>
            <w:r>
              <w:rPr>
                <w:b/>
              </w:rPr>
              <w:t>Multivariable model with</w:t>
            </w:r>
          </w:p>
          <w:p w:rsidR="003E5B8A" w:rsidRDefault="003E5B8A" w:rsidP="00633E46">
            <w:pPr>
              <w:jc w:val="center"/>
              <w:rPr>
                <w:b/>
              </w:rPr>
            </w:pPr>
            <w:r>
              <w:rPr>
                <w:b/>
              </w:rPr>
              <w:t xml:space="preserve">4Kscore, respective </w:t>
            </w:r>
          </w:p>
          <w:p w:rsidR="003E5B8A" w:rsidRDefault="003E5B8A" w:rsidP="00633E46">
            <w:pPr>
              <w:jc w:val="center"/>
              <w:rPr>
                <w:b/>
              </w:rPr>
            </w:pPr>
            <w:r>
              <w:rPr>
                <w:b/>
              </w:rPr>
              <w:t xml:space="preserve">molecular marker, </w:t>
            </w:r>
          </w:p>
          <w:p w:rsidR="003E5B8A" w:rsidRDefault="003E5B8A" w:rsidP="00633E46">
            <w:pPr>
              <w:jc w:val="center"/>
              <w:rPr>
                <w:b/>
              </w:rPr>
            </w:pPr>
            <w:r>
              <w:rPr>
                <w:b/>
              </w:rPr>
              <w:t>and clinical model</w:t>
            </w:r>
          </w:p>
        </w:tc>
      </w:tr>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717"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N</w:t>
            </w:r>
          </w:p>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OR*</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95% C.I.*</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p-value</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OR*</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95% C.I.*</w:t>
            </w:r>
          </w:p>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r>
              <w:rPr>
                <w:b/>
              </w:rPr>
              <w:t>p-value</w:t>
            </w:r>
          </w:p>
          <w:p w:rsidR="003E5B8A" w:rsidRDefault="003E5B8A" w:rsidP="00633E46">
            <w:pPr>
              <w:rPr>
                <w:b/>
              </w:rPr>
            </w:pPr>
          </w:p>
        </w:tc>
      </w:tr>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717"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sidRPr="00F70815">
              <w:t>965</w:t>
            </w:r>
          </w:p>
        </w:tc>
        <w:tc>
          <w:tcPr>
            <w:tcW w:w="663"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1170"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630"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1260"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4Kscore</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1.72</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1.41, 2.10</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&lt;0.0001</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1.54</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1.21, 1.96</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0.0004</w:t>
            </w:r>
          </w:p>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ERG (Positive)</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1.27</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0.80, 2.01</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0.3</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1.32</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0.82, 2.13</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0.3</w:t>
            </w:r>
          </w:p>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 xml:space="preserve">Interaction: </w:t>
            </w:r>
          </w:p>
          <w:p w:rsidR="003E5B8A" w:rsidRDefault="003E5B8A" w:rsidP="00633E46">
            <w:pPr>
              <w:rPr>
                <w:b/>
              </w:rPr>
            </w:pPr>
            <w:r>
              <w:rPr>
                <w:b/>
              </w:rPr>
              <w:t>4Kscore × ERG</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0.86</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0.64, 1.15</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0.3</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0.91</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0.68, 1.21</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0.5</w:t>
            </w:r>
          </w:p>
        </w:tc>
      </w:tr>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17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3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26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r>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717"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633</w:t>
            </w:r>
          </w:p>
        </w:tc>
        <w:tc>
          <w:tcPr>
            <w:tcW w:w="663"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17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3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26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r>
              <w:rPr>
                <w:b/>
              </w:rPr>
              <w:t>4Kscore</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1.52</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1.27, 1.80</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&lt;0.0001</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1.29</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1.02, 1.64</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0.036</w:t>
            </w:r>
          </w:p>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PTEN (Deletion)</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4.73</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2.33, 9.60</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&lt;0.0001</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5.07</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2.33, 11.02</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&lt;0.0001</w:t>
            </w:r>
          </w:p>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 xml:space="preserve">Interaction: </w:t>
            </w:r>
          </w:p>
          <w:p w:rsidR="003E5B8A" w:rsidRDefault="003E5B8A" w:rsidP="00633E46">
            <w:pPr>
              <w:rPr>
                <w:b/>
              </w:rPr>
            </w:pPr>
            <w:r>
              <w:rPr>
                <w:b/>
              </w:rPr>
              <w:t>4Kscore × PTENFISH</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1.56</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0.92, 2.64</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0.10</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1.65</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0.94, 2.88</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0.081</w:t>
            </w:r>
          </w:p>
        </w:tc>
      </w:tr>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17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3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26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r>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717"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959</w:t>
            </w:r>
          </w:p>
        </w:tc>
        <w:tc>
          <w:tcPr>
            <w:tcW w:w="663"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17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3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26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4Kscore</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1.62</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1.32, 1.99</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&lt;0.0001</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1.64</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1.31, 2.06</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&lt;0.0001</w:t>
            </w:r>
          </w:p>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 xml:space="preserve">EZH2 (Weak or Moderate </w:t>
            </w:r>
          </w:p>
          <w:p w:rsidR="003E5B8A" w:rsidRDefault="003E5B8A" w:rsidP="00633E46">
            <w:pPr>
              <w:rPr>
                <w:b/>
              </w:rPr>
            </w:pPr>
            <w:r>
              <w:rPr>
                <w:b/>
              </w:rPr>
              <w:t>or Strong)</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1.18</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0.75, 1.83</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0.5</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1.12</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0.71, 1.75</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0.6</w:t>
            </w:r>
          </w:p>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 xml:space="preserve">Interaction: </w:t>
            </w:r>
          </w:p>
          <w:p w:rsidR="003E5B8A" w:rsidRDefault="003E5B8A" w:rsidP="00633E46">
            <w:pPr>
              <w:rPr>
                <w:b/>
              </w:rPr>
            </w:pPr>
            <w:r>
              <w:rPr>
                <w:b/>
              </w:rPr>
              <w:t>4Kscore × EZH2</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1.01</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0.75, 1.35</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t>&gt;0.9</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1.00</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0.74, 1.33</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t>&gt;0.9</w:t>
            </w:r>
          </w:p>
        </w:tc>
      </w:tr>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17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3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26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r>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717"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862</w:t>
            </w:r>
          </w:p>
        </w:tc>
        <w:tc>
          <w:tcPr>
            <w:tcW w:w="663"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17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3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26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4Kscore</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1.67</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1.32, 2.11</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&lt;0.0001</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1.69</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1.33, 2.16</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&lt;0.0001</w:t>
            </w:r>
          </w:p>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 xml:space="preserve">FOXA1 (Moderate or </w:t>
            </w:r>
          </w:p>
          <w:p w:rsidR="003E5B8A" w:rsidRDefault="003E5B8A" w:rsidP="00633E46">
            <w:pPr>
              <w:rPr>
                <w:b/>
              </w:rPr>
            </w:pPr>
            <w:r>
              <w:rPr>
                <w:b/>
              </w:rPr>
              <w:t>Strong)</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1.19</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0.73, 1.92</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0.5</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1.12</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0.68, 1.82</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0.7</w:t>
            </w:r>
          </w:p>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 xml:space="preserve">Interaction: </w:t>
            </w:r>
          </w:p>
          <w:p w:rsidR="003E5B8A" w:rsidRDefault="003E5B8A" w:rsidP="00633E46">
            <w:pPr>
              <w:rPr>
                <w:b/>
              </w:rPr>
            </w:pPr>
            <w:r>
              <w:rPr>
                <w:b/>
              </w:rPr>
              <w:t>4Kscore × FOXA1</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1.02</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0.76, 1.38</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0.9</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1.01</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0.75, 1.36</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0.9</w:t>
            </w:r>
          </w:p>
        </w:tc>
      </w:tr>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17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3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26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r>
      <w:tr w:rsidR="003E5B8A" w:rsidTr="00633E46">
        <w:tc>
          <w:tcPr>
            <w:tcW w:w="2665" w:type="dxa"/>
            <w:tcBorders>
              <w:top w:val="single" w:sz="4" w:space="0" w:color="auto"/>
              <w:left w:val="single" w:sz="4" w:space="0" w:color="auto"/>
              <w:bottom w:val="single" w:sz="4" w:space="0" w:color="auto"/>
              <w:right w:val="single" w:sz="4" w:space="0" w:color="auto"/>
            </w:tcBorders>
          </w:tcPr>
          <w:p w:rsidR="003E5B8A" w:rsidRDefault="003E5B8A" w:rsidP="00633E46">
            <w:pPr>
              <w:rPr>
                <w:b/>
              </w:rPr>
            </w:pPr>
          </w:p>
        </w:tc>
        <w:tc>
          <w:tcPr>
            <w:tcW w:w="717"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w:t>
            </w:r>
            <w:r>
              <w:t>,</w:t>
            </w:r>
            <w:r w:rsidRPr="00F70815">
              <w:t>091</w:t>
            </w:r>
          </w:p>
        </w:tc>
        <w:tc>
          <w:tcPr>
            <w:tcW w:w="663"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17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3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1260"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990" w:type="dxa"/>
            <w:tcBorders>
              <w:top w:val="single" w:sz="4" w:space="0" w:color="auto"/>
              <w:left w:val="single" w:sz="4" w:space="0" w:color="auto"/>
              <w:bottom w:val="single" w:sz="4" w:space="0" w:color="auto"/>
              <w:right w:val="single" w:sz="4" w:space="0" w:color="auto"/>
            </w:tcBorders>
          </w:tcPr>
          <w:p w:rsidR="003E5B8A" w:rsidRDefault="003E5B8A" w:rsidP="00633E46"/>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4Kscore</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1.62</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1.39, 1.89</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&lt;0.0001</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1.62</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1.35, 1.95</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&lt;0.0001</w:t>
            </w:r>
          </w:p>
        </w:tc>
      </w:tr>
      <w:tr w:rsidR="003E5B8A" w:rsidTr="00633E46">
        <w:trPr>
          <w:trHeight w:val="215"/>
        </w:trPr>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 xml:space="preserve">HOXB13 (Moderate or </w:t>
            </w:r>
          </w:p>
          <w:p w:rsidR="003E5B8A" w:rsidRDefault="003E5B8A" w:rsidP="00633E46">
            <w:pPr>
              <w:rPr>
                <w:b/>
              </w:rPr>
            </w:pPr>
            <w:r>
              <w:rPr>
                <w:b/>
              </w:rPr>
              <w:t>Strong)</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1.86</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1.16, 2.97</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0.009</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1.82</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1.13, 2.93</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0.013</w:t>
            </w:r>
          </w:p>
        </w:tc>
      </w:tr>
      <w:tr w:rsidR="003E5B8A" w:rsidTr="00633E46">
        <w:tc>
          <w:tcPr>
            <w:tcW w:w="2665" w:type="dxa"/>
            <w:tcBorders>
              <w:top w:val="single" w:sz="4" w:space="0" w:color="auto"/>
              <w:left w:val="single" w:sz="4" w:space="0" w:color="auto"/>
              <w:bottom w:val="single" w:sz="4" w:space="0" w:color="auto"/>
              <w:right w:val="single" w:sz="4" w:space="0" w:color="auto"/>
            </w:tcBorders>
            <w:hideMark/>
          </w:tcPr>
          <w:p w:rsidR="003E5B8A" w:rsidRDefault="003E5B8A" w:rsidP="00633E46">
            <w:pPr>
              <w:rPr>
                <w:b/>
              </w:rPr>
            </w:pPr>
            <w:r>
              <w:rPr>
                <w:b/>
              </w:rPr>
              <w:t xml:space="preserve">Interaction: </w:t>
            </w:r>
          </w:p>
          <w:p w:rsidR="003E5B8A" w:rsidRDefault="003E5B8A" w:rsidP="00633E46">
            <w:pPr>
              <w:rPr>
                <w:b/>
              </w:rPr>
            </w:pPr>
            <w:r>
              <w:rPr>
                <w:b/>
              </w:rPr>
              <w:t>4Kscore × HOXB13</w:t>
            </w:r>
          </w:p>
        </w:tc>
        <w:tc>
          <w:tcPr>
            <w:tcW w:w="717" w:type="dxa"/>
            <w:tcBorders>
              <w:top w:val="single" w:sz="4" w:space="0" w:color="auto"/>
              <w:left w:val="single" w:sz="4" w:space="0" w:color="auto"/>
              <w:bottom w:val="single" w:sz="4" w:space="0" w:color="auto"/>
              <w:right w:val="single" w:sz="4" w:space="0" w:color="auto"/>
            </w:tcBorders>
          </w:tcPr>
          <w:p w:rsidR="003E5B8A" w:rsidRDefault="003E5B8A" w:rsidP="00633E46"/>
        </w:tc>
        <w:tc>
          <w:tcPr>
            <w:tcW w:w="663"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1.38</w:t>
            </w:r>
          </w:p>
        </w:tc>
        <w:tc>
          <w:tcPr>
            <w:tcW w:w="117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1.01, 1.90</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0.045</w:t>
            </w:r>
          </w:p>
        </w:tc>
        <w:tc>
          <w:tcPr>
            <w:tcW w:w="63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1.36</w:t>
            </w:r>
          </w:p>
        </w:tc>
        <w:tc>
          <w:tcPr>
            <w:tcW w:w="126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0.99, 1.87</w:t>
            </w:r>
          </w:p>
        </w:tc>
        <w:tc>
          <w:tcPr>
            <w:tcW w:w="990" w:type="dxa"/>
            <w:tcBorders>
              <w:top w:val="single" w:sz="4" w:space="0" w:color="auto"/>
              <w:left w:val="single" w:sz="4" w:space="0" w:color="auto"/>
              <w:bottom w:val="single" w:sz="4" w:space="0" w:color="auto"/>
              <w:right w:val="single" w:sz="4" w:space="0" w:color="auto"/>
            </w:tcBorders>
            <w:hideMark/>
          </w:tcPr>
          <w:p w:rsidR="003E5B8A" w:rsidRDefault="003E5B8A" w:rsidP="00633E46">
            <w:r w:rsidRPr="00F70815">
              <w:t>0.057</w:t>
            </w:r>
          </w:p>
        </w:tc>
      </w:tr>
    </w:tbl>
    <w:p w:rsidR="003E5B8A" w:rsidRDefault="003E5B8A" w:rsidP="003E5B8A">
      <w:pPr>
        <w:rPr>
          <w:rFonts w:cs="Calibri"/>
        </w:rPr>
      </w:pPr>
      <w:r>
        <w:rPr>
          <w:sz w:val="20"/>
          <w:szCs w:val="20"/>
        </w:rPr>
        <w:t>* Odds ratios are for a one-point increase when taking the logit of the 4Kscore.</w:t>
      </w:r>
    </w:p>
    <w:p w:rsidR="003E5B8A" w:rsidRDefault="003E5B8A" w:rsidP="003E5B8A">
      <w:pPr>
        <w:rPr>
          <w:rFonts w:cs="Calibri"/>
        </w:rPr>
      </w:pPr>
      <w:r>
        <w:rPr>
          <w:rFonts w:cs="Calibri"/>
        </w:rPr>
        <w:br w:type="page"/>
      </w:r>
    </w:p>
    <w:p w:rsidR="003E5B8A" w:rsidRDefault="003E5B8A" w:rsidP="003E5B8A">
      <w:r>
        <w:rPr>
          <w:b/>
        </w:rPr>
        <w:lastRenderedPageBreak/>
        <w:t xml:space="preserve">Supplementary Table </w:t>
      </w:r>
      <w:r w:rsidR="004A1E57">
        <w:rPr>
          <w:b/>
        </w:rPr>
        <w:t>5</w:t>
      </w:r>
      <w:r>
        <w:t xml:space="preserve">. Multivariable analysis assessing association between 4Kscore and BCR, after adjusting for the corresponding molecular marker, with an interaction term between 4Kscore and the corresponding molecular marker, with and without adjusting for preoperative risk in Gleason Grade 3+3 patients.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2"/>
        <w:gridCol w:w="753"/>
        <w:gridCol w:w="630"/>
        <w:gridCol w:w="1170"/>
        <w:gridCol w:w="990"/>
        <w:gridCol w:w="630"/>
        <w:gridCol w:w="1260"/>
        <w:gridCol w:w="900"/>
      </w:tblGrid>
      <w:tr w:rsidR="003E5B8A" w:rsidRPr="00A5022C" w:rsidTr="00633E46">
        <w:tc>
          <w:tcPr>
            <w:tcW w:w="2662" w:type="dxa"/>
            <w:shd w:val="clear" w:color="auto" w:fill="auto"/>
          </w:tcPr>
          <w:p w:rsidR="003E5B8A" w:rsidRPr="00A5022C" w:rsidRDefault="003E5B8A" w:rsidP="00633E46"/>
        </w:tc>
        <w:tc>
          <w:tcPr>
            <w:tcW w:w="753" w:type="dxa"/>
            <w:shd w:val="clear" w:color="auto" w:fill="auto"/>
          </w:tcPr>
          <w:p w:rsidR="003E5B8A" w:rsidRPr="008812F8" w:rsidRDefault="003E5B8A" w:rsidP="00633E46">
            <w:pPr>
              <w:rPr>
                <w:b/>
              </w:rPr>
            </w:pPr>
          </w:p>
        </w:tc>
        <w:tc>
          <w:tcPr>
            <w:tcW w:w="2790" w:type="dxa"/>
            <w:gridSpan w:val="3"/>
            <w:shd w:val="clear" w:color="auto" w:fill="auto"/>
          </w:tcPr>
          <w:p w:rsidR="003E5B8A" w:rsidRPr="008812F8" w:rsidRDefault="003E5B8A" w:rsidP="00633E46">
            <w:pPr>
              <w:jc w:val="center"/>
              <w:rPr>
                <w:b/>
              </w:rPr>
            </w:pPr>
            <w:r w:rsidRPr="008812F8">
              <w:rPr>
                <w:b/>
              </w:rPr>
              <w:t>Multivariable model with</w:t>
            </w:r>
          </w:p>
          <w:p w:rsidR="003E5B8A" w:rsidRPr="008812F8" w:rsidRDefault="003E5B8A" w:rsidP="00633E46">
            <w:pPr>
              <w:jc w:val="center"/>
              <w:rPr>
                <w:b/>
              </w:rPr>
            </w:pPr>
            <w:r>
              <w:rPr>
                <w:b/>
              </w:rPr>
              <w:t>4Kscore</w:t>
            </w:r>
            <w:r w:rsidRPr="008812F8">
              <w:rPr>
                <w:b/>
              </w:rPr>
              <w:t xml:space="preserve"> and the respective </w:t>
            </w:r>
          </w:p>
          <w:p w:rsidR="003E5B8A" w:rsidRPr="008812F8" w:rsidRDefault="003E5B8A" w:rsidP="00633E46">
            <w:pPr>
              <w:jc w:val="center"/>
              <w:rPr>
                <w:b/>
              </w:rPr>
            </w:pPr>
            <w:r w:rsidRPr="008812F8">
              <w:rPr>
                <w:b/>
              </w:rPr>
              <w:t>molecular marker</w:t>
            </w:r>
          </w:p>
        </w:tc>
        <w:tc>
          <w:tcPr>
            <w:tcW w:w="2790" w:type="dxa"/>
            <w:gridSpan w:val="3"/>
            <w:shd w:val="clear" w:color="auto" w:fill="auto"/>
          </w:tcPr>
          <w:p w:rsidR="003E5B8A" w:rsidRPr="008812F8" w:rsidRDefault="003E5B8A" w:rsidP="00633E46">
            <w:pPr>
              <w:jc w:val="center"/>
              <w:rPr>
                <w:b/>
              </w:rPr>
            </w:pPr>
            <w:r w:rsidRPr="008812F8">
              <w:rPr>
                <w:b/>
              </w:rPr>
              <w:t>Multivariable model with</w:t>
            </w:r>
          </w:p>
          <w:p w:rsidR="003E5B8A" w:rsidRPr="008812F8" w:rsidRDefault="003E5B8A" w:rsidP="00633E46">
            <w:pPr>
              <w:jc w:val="center"/>
              <w:rPr>
                <w:b/>
              </w:rPr>
            </w:pPr>
            <w:r>
              <w:rPr>
                <w:b/>
              </w:rPr>
              <w:t>4Kscore</w:t>
            </w:r>
            <w:r w:rsidRPr="008812F8">
              <w:rPr>
                <w:b/>
              </w:rPr>
              <w:t xml:space="preserve">, respective </w:t>
            </w:r>
          </w:p>
          <w:p w:rsidR="003E5B8A" w:rsidRPr="008812F8" w:rsidRDefault="003E5B8A" w:rsidP="00633E46">
            <w:pPr>
              <w:jc w:val="center"/>
              <w:rPr>
                <w:b/>
              </w:rPr>
            </w:pPr>
            <w:r w:rsidRPr="008812F8">
              <w:rPr>
                <w:b/>
              </w:rPr>
              <w:t xml:space="preserve">molecular marker, </w:t>
            </w:r>
          </w:p>
          <w:p w:rsidR="003E5B8A" w:rsidRPr="008812F8" w:rsidRDefault="003E5B8A" w:rsidP="00633E46">
            <w:pPr>
              <w:jc w:val="center"/>
              <w:rPr>
                <w:b/>
              </w:rPr>
            </w:pPr>
            <w:r w:rsidRPr="008812F8">
              <w:rPr>
                <w:b/>
              </w:rPr>
              <w:t xml:space="preserve">and </w:t>
            </w:r>
            <w:r>
              <w:rPr>
                <w:b/>
              </w:rPr>
              <w:t>preoperative risk</w:t>
            </w:r>
          </w:p>
        </w:tc>
      </w:tr>
      <w:tr w:rsidR="003E5B8A" w:rsidRPr="00A5022C" w:rsidTr="00633E46">
        <w:tc>
          <w:tcPr>
            <w:tcW w:w="2662" w:type="dxa"/>
            <w:shd w:val="clear" w:color="auto" w:fill="auto"/>
          </w:tcPr>
          <w:p w:rsidR="003E5B8A" w:rsidRPr="00A5022C" w:rsidRDefault="003E5B8A" w:rsidP="00633E46"/>
        </w:tc>
        <w:tc>
          <w:tcPr>
            <w:tcW w:w="753" w:type="dxa"/>
            <w:shd w:val="clear" w:color="auto" w:fill="auto"/>
          </w:tcPr>
          <w:p w:rsidR="003E5B8A" w:rsidRPr="008812F8" w:rsidRDefault="003E5B8A" w:rsidP="00633E46">
            <w:pPr>
              <w:rPr>
                <w:b/>
              </w:rPr>
            </w:pPr>
            <w:r w:rsidRPr="008812F8">
              <w:rPr>
                <w:b/>
              </w:rPr>
              <w:t>N</w:t>
            </w:r>
          </w:p>
        </w:tc>
        <w:tc>
          <w:tcPr>
            <w:tcW w:w="630" w:type="dxa"/>
            <w:shd w:val="clear" w:color="auto" w:fill="auto"/>
          </w:tcPr>
          <w:p w:rsidR="003E5B8A" w:rsidRPr="008812F8" w:rsidRDefault="003E5B8A" w:rsidP="00633E46">
            <w:pPr>
              <w:rPr>
                <w:b/>
              </w:rPr>
            </w:pPr>
            <w:r>
              <w:rPr>
                <w:b/>
              </w:rPr>
              <w:t>H</w:t>
            </w:r>
            <w:r w:rsidRPr="008812F8">
              <w:rPr>
                <w:b/>
              </w:rPr>
              <w:t>R</w:t>
            </w:r>
            <w:r>
              <w:rPr>
                <w:b/>
              </w:rPr>
              <w:t>*</w:t>
            </w:r>
          </w:p>
        </w:tc>
        <w:tc>
          <w:tcPr>
            <w:tcW w:w="1170" w:type="dxa"/>
            <w:shd w:val="clear" w:color="auto" w:fill="auto"/>
          </w:tcPr>
          <w:p w:rsidR="003E5B8A" w:rsidRPr="008812F8" w:rsidRDefault="003E5B8A" w:rsidP="00633E46">
            <w:pPr>
              <w:rPr>
                <w:b/>
              </w:rPr>
            </w:pPr>
            <w:r w:rsidRPr="008812F8">
              <w:rPr>
                <w:b/>
              </w:rPr>
              <w:t>95% C.I.</w:t>
            </w:r>
            <w:r>
              <w:rPr>
                <w:b/>
              </w:rPr>
              <w:t>*</w:t>
            </w:r>
          </w:p>
        </w:tc>
        <w:tc>
          <w:tcPr>
            <w:tcW w:w="990" w:type="dxa"/>
            <w:shd w:val="clear" w:color="auto" w:fill="auto"/>
          </w:tcPr>
          <w:p w:rsidR="003E5B8A" w:rsidRPr="008812F8" w:rsidRDefault="003E5B8A" w:rsidP="00633E46">
            <w:pPr>
              <w:rPr>
                <w:b/>
              </w:rPr>
            </w:pPr>
            <w:r w:rsidRPr="008812F8">
              <w:rPr>
                <w:b/>
              </w:rPr>
              <w:t>p-value</w:t>
            </w:r>
          </w:p>
        </w:tc>
        <w:tc>
          <w:tcPr>
            <w:tcW w:w="630" w:type="dxa"/>
            <w:shd w:val="clear" w:color="auto" w:fill="auto"/>
          </w:tcPr>
          <w:p w:rsidR="003E5B8A" w:rsidRPr="008812F8" w:rsidRDefault="003E5B8A" w:rsidP="00633E46">
            <w:pPr>
              <w:rPr>
                <w:b/>
              </w:rPr>
            </w:pPr>
            <w:r>
              <w:rPr>
                <w:b/>
              </w:rPr>
              <w:t>H</w:t>
            </w:r>
            <w:r w:rsidRPr="008812F8">
              <w:rPr>
                <w:b/>
              </w:rPr>
              <w:t>R</w:t>
            </w:r>
            <w:r>
              <w:rPr>
                <w:b/>
              </w:rPr>
              <w:t>*</w:t>
            </w:r>
          </w:p>
        </w:tc>
        <w:tc>
          <w:tcPr>
            <w:tcW w:w="1260" w:type="dxa"/>
            <w:shd w:val="clear" w:color="auto" w:fill="auto"/>
          </w:tcPr>
          <w:p w:rsidR="003E5B8A" w:rsidRPr="008812F8" w:rsidRDefault="003E5B8A" w:rsidP="00633E46">
            <w:pPr>
              <w:rPr>
                <w:b/>
              </w:rPr>
            </w:pPr>
            <w:r w:rsidRPr="008812F8">
              <w:rPr>
                <w:b/>
              </w:rPr>
              <w:t>95% C.I.</w:t>
            </w:r>
            <w:r>
              <w:rPr>
                <w:b/>
              </w:rPr>
              <w:t>*</w:t>
            </w:r>
          </w:p>
        </w:tc>
        <w:tc>
          <w:tcPr>
            <w:tcW w:w="900" w:type="dxa"/>
            <w:shd w:val="clear" w:color="auto" w:fill="auto"/>
          </w:tcPr>
          <w:p w:rsidR="003E5B8A" w:rsidRPr="008812F8" w:rsidRDefault="003E5B8A" w:rsidP="00633E46">
            <w:pPr>
              <w:rPr>
                <w:b/>
              </w:rPr>
            </w:pPr>
            <w:r w:rsidRPr="008812F8">
              <w:rPr>
                <w:b/>
              </w:rPr>
              <w:t>p-value</w:t>
            </w:r>
          </w:p>
          <w:p w:rsidR="003E5B8A" w:rsidRPr="008812F8" w:rsidRDefault="003E5B8A" w:rsidP="00633E46">
            <w:pPr>
              <w:rPr>
                <w:b/>
              </w:rPr>
            </w:pPr>
          </w:p>
        </w:tc>
      </w:tr>
      <w:tr w:rsidR="003E5B8A" w:rsidRPr="00A5022C" w:rsidTr="00633E46">
        <w:tc>
          <w:tcPr>
            <w:tcW w:w="2662" w:type="dxa"/>
            <w:shd w:val="clear" w:color="auto" w:fill="auto"/>
          </w:tcPr>
          <w:p w:rsidR="003E5B8A" w:rsidRPr="00A5022C" w:rsidRDefault="003E5B8A" w:rsidP="00633E46"/>
        </w:tc>
        <w:tc>
          <w:tcPr>
            <w:tcW w:w="753" w:type="dxa"/>
            <w:shd w:val="clear" w:color="auto" w:fill="auto"/>
          </w:tcPr>
          <w:p w:rsidR="003E5B8A" w:rsidRPr="008812F8" w:rsidRDefault="003E5B8A" w:rsidP="00633E46">
            <w:pPr>
              <w:rPr>
                <w:b/>
              </w:rPr>
            </w:pPr>
            <w:r w:rsidRPr="00AD2394">
              <w:t>856</w:t>
            </w:r>
          </w:p>
        </w:tc>
        <w:tc>
          <w:tcPr>
            <w:tcW w:w="630" w:type="dxa"/>
            <w:shd w:val="clear" w:color="auto" w:fill="auto"/>
          </w:tcPr>
          <w:p w:rsidR="003E5B8A" w:rsidRPr="008812F8" w:rsidRDefault="003E5B8A" w:rsidP="00633E46">
            <w:pPr>
              <w:rPr>
                <w:b/>
              </w:rPr>
            </w:pPr>
          </w:p>
        </w:tc>
        <w:tc>
          <w:tcPr>
            <w:tcW w:w="1170" w:type="dxa"/>
            <w:shd w:val="clear" w:color="auto" w:fill="auto"/>
          </w:tcPr>
          <w:p w:rsidR="003E5B8A" w:rsidRPr="008812F8" w:rsidRDefault="003E5B8A" w:rsidP="00633E46">
            <w:pPr>
              <w:rPr>
                <w:b/>
              </w:rPr>
            </w:pPr>
          </w:p>
        </w:tc>
        <w:tc>
          <w:tcPr>
            <w:tcW w:w="990" w:type="dxa"/>
            <w:shd w:val="clear" w:color="auto" w:fill="auto"/>
          </w:tcPr>
          <w:p w:rsidR="003E5B8A" w:rsidRPr="008812F8" w:rsidRDefault="003E5B8A" w:rsidP="00633E46">
            <w:pPr>
              <w:rPr>
                <w:b/>
              </w:rPr>
            </w:pPr>
          </w:p>
        </w:tc>
        <w:tc>
          <w:tcPr>
            <w:tcW w:w="630" w:type="dxa"/>
            <w:shd w:val="clear" w:color="auto" w:fill="auto"/>
          </w:tcPr>
          <w:p w:rsidR="003E5B8A" w:rsidRPr="008812F8" w:rsidRDefault="003E5B8A" w:rsidP="00633E46">
            <w:pPr>
              <w:rPr>
                <w:b/>
              </w:rPr>
            </w:pPr>
          </w:p>
        </w:tc>
        <w:tc>
          <w:tcPr>
            <w:tcW w:w="1260" w:type="dxa"/>
            <w:shd w:val="clear" w:color="auto" w:fill="auto"/>
          </w:tcPr>
          <w:p w:rsidR="003E5B8A" w:rsidRPr="008812F8" w:rsidRDefault="003E5B8A" w:rsidP="00633E46">
            <w:pPr>
              <w:rPr>
                <w:b/>
              </w:rPr>
            </w:pPr>
          </w:p>
        </w:tc>
        <w:tc>
          <w:tcPr>
            <w:tcW w:w="900" w:type="dxa"/>
            <w:shd w:val="clear" w:color="auto" w:fill="auto"/>
          </w:tcPr>
          <w:p w:rsidR="003E5B8A" w:rsidRPr="008812F8" w:rsidRDefault="003E5B8A" w:rsidP="00633E46">
            <w:pPr>
              <w:rPr>
                <w:b/>
              </w:rPr>
            </w:pPr>
          </w:p>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8812F8" w:rsidRDefault="003E5B8A" w:rsidP="00633E46">
            <w:pPr>
              <w:rPr>
                <w:b/>
              </w:rPr>
            </w:pPr>
          </w:p>
        </w:tc>
        <w:tc>
          <w:tcPr>
            <w:tcW w:w="630" w:type="dxa"/>
            <w:shd w:val="clear" w:color="auto" w:fill="auto"/>
          </w:tcPr>
          <w:p w:rsidR="003E5B8A" w:rsidRPr="00A5022C" w:rsidRDefault="003E5B8A" w:rsidP="00633E46">
            <w:r w:rsidRPr="00AD2394">
              <w:t>1.34</w:t>
            </w:r>
          </w:p>
        </w:tc>
        <w:tc>
          <w:tcPr>
            <w:tcW w:w="1170" w:type="dxa"/>
            <w:shd w:val="clear" w:color="auto" w:fill="auto"/>
          </w:tcPr>
          <w:p w:rsidR="003E5B8A" w:rsidRPr="00A5022C" w:rsidRDefault="003E5B8A" w:rsidP="00633E46">
            <w:r w:rsidRPr="00AD2394">
              <w:t>1.13, 1.59</w:t>
            </w:r>
          </w:p>
        </w:tc>
        <w:tc>
          <w:tcPr>
            <w:tcW w:w="990" w:type="dxa"/>
            <w:shd w:val="clear" w:color="auto" w:fill="auto"/>
          </w:tcPr>
          <w:p w:rsidR="003E5B8A" w:rsidRPr="00A5022C" w:rsidRDefault="003E5B8A" w:rsidP="00633E46">
            <w:r w:rsidRPr="00AD2394">
              <w:t>0.001</w:t>
            </w:r>
          </w:p>
        </w:tc>
        <w:tc>
          <w:tcPr>
            <w:tcW w:w="630" w:type="dxa"/>
            <w:shd w:val="clear" w:color="auto" w:fill="auto"/>
          </w:tcPr>
          <w:p w:rsidR="003E5B8A" w:rsidRPr="00A5022C" w:rsidRDefault="003E5B8A" w:rsidP="00633E46">
            <w:r w:rsidRPr="00AD2394">
              <w:t>1.21</w:t>
            </w:r>
          </w:p>
        </w:tc>
        <w:tc>
          <w:tcPr>
            <w:tcW w:w="1260" w:type="dxa"/>
            <w:shd w:val="clear" w:color="auto" w:fill="auto"/>
          </w:tcPr>
          <w:p w:rsidR="003E5B8A" w:rsidRPr="00A5022C" w:rsidRDefault="003E5B8A" w:rsidP="00633E46">
            <w:r w:rsidRPr="00AD2394">
              <w:t>0.98, 1.49</w:t>
            </w:r>
          </w:p>
        </w:tc>
        <w:tc>
          <w:tcPr>
            <w:tcW w:w="900" w:type="dxa"/>
            <w:shd w:val="clear" w:color="auto" w:fill="auto"/>
          </w:tcPr>
          <w:p w:rsidR="003E5B8A" w:rsidRPr="00A5022C" w:rsidRDefault="003E5B8A" w:rsidP="00633E46">
            <w:r w:rsidRPr="00AD2394">
              <w:t>0.074</w:t>
            </w:r>
          </w:p>
        </w:tc>
      </w:tr>
      <w:tr w:rsidR="003E5B8A" w:rsidRPr="00A5022C" w:rsidTr="00633E46">
        <w:tc>
          <w:tcPr>
            <w:tcW w:w="2662" w:type="dxa"/>
            <w:shd w:val="clear" w:color="auto" w:fill="auto"/>
          </w:tcPr>
          <w:p w:rsidR="003E5B8A" w:rsidRPr="008812F8" w:rsidRDefault="003E5B8A" w:rsidP="00633E46">
            <w:pPr>
              <w:rPr>
                <w:b/>
              </w:rPr>
            </w:pPr>
            <w:r w:rsidRPr="008812F8">
              <w:rPr>
                <w:b/>
              </w:rPr>
              <w:t>ERG (Positive)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0.74</w:t>
            </w:r>
          </w:p>
        </w:tc>
        <w:tc>
          <w:tcPr>
            <w:tcW w:w="1170" w:type="dxa"/>
            <w:shd w:val="clear" w:color="auto" w:fill="auto"/>
          </w:tcPr>
          <w:p w:rsidR="003E5B8A" w:rsidRPr="00A5022C" w:rsidRDefault="003E5B8A" w:rsidP="00633E46">
            <w:r w:rsidRPr="00AD2394">
              <w:t>0.46, 1.20</w:t>
            </w:r>
          </w:p>
        </w:tc>
        <w:tc>
          <w:tcPr>
            <w:tcW w:w="990" w:type="dxa"/>
            <w:shd w:val="clear" w:color="auto" w:fill="auto"/>
          </w:tcPr>
          <w:p w:rsidR="003E5B8A" w:rsidRPr="00A5022C" w:rsidRDefault="003E5B8A" w:rsidP="00633E46">
            <w:r w:rsidRPr="00AD2394">
              <w:t>0.2</w:t>
            </w:r>
          </w:p>
        </w:tc>
        <w:tc>
          <w:tcPr>
            <w:tcW w:w="630" w:type="dxa"/>
            <w:shd w:val="clear" w:color="auto" w:fill="auto"/>
          </w:tcPr>
          <w:p w:rsidR="003E5B8A" w:rsidRPr="00A5022C" w:rsidRDefault="003E5B8A" w:rsidP="00633E46">
            <w:r w:rsidRPr="00AD2394">
              <w:t>0.73</w:t>
            </w:r>
          </w:p>
        </w:tc>
        <w:tc>
          <w:tcPr>
            <w:tcW w:w="1260" w:type="dxa"/>
            <w:shd w:val="clear" w:color="auto" w:fill="auto"/>
          </w:tcPr>
          <w:p w:rsidR="003E5B8A" w:rsidRPr="00A5022C" w:rsidRDefault="003E5B8A" w:rsidP="00633E46">
            <w:r w:rsidRPr="00AD2394">
              <w:t>0.46, 1.18</w:t>
            </w:r>
          </w:p>
        </w:tc>
        <w:tc>
          <w:tcPr>
            <w:tcW w:w="900" w:type="dxa"/>
            <w:shd w:val="clear" w:color="auto" w:fill="auto"/>
          </w:tcPr>
          <w:p w:rsidR="003E5B8A" w:rsidRPr="00A5022C" w:rsidRDefault="003E5B8A" w:rsidP="00633E46">
            <w:r w:rsidRPr="00AD2394">
              <w:t>0.2</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ERG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1.05</w:t>
            </w:r>
          </w:p>
        </w:tc>
        <w:tc>
          <w:tcPr>
            <w:tcW w:w="1170" w:type="dxa"/>
            <w:shd w:val="clear" w:color="auto" w:fill="auto"/>
          </w:tcPr>
          <w:p w:rsidR="003E5B8A" w:rsidRPr="00A5022C" w:rsidRDefault="003E5B8A" w:rsidP="00633E46">
            <w:r w:rsidRPr="00AD2394">
              <w:t>0.78, 1.42</w:t>
            </w:r>
          </w:p>
        </w:tc>
        <w:tc>
          <w:tcPr>
            <w:tcW w:w="990" w:type="dxa"/>
            <w:shd w:val="clear" w:color="auto" w:fill="auto"/>
          </w:tcPr>
          <w:p w:rsidR="003E5B8A" w:rsidRPr="00A5022C" w:rsidRDefault="003E5B8A" w:rsidP="00633E46">
            <w:r w:rsidRPr="00AD2394">
              <w:t>0.7</w:t>
            </w:r>
          </w:p>
        </w:tc>
        <w:tc>
          <w:tcPr>
            <w:tcW w:w="630" w:type="dxa"/>
            <w:shd w:val="clear" w:color="auto" w:fill="auto"/>
          </w:tcPr>
          <w:p w:rsidR="003E5B8A" w:rsidRPr="00A5022C" w:rsidRDefault="003E5B8A" w:rsidP="00633E46">
            <w:r w:rsidRPr="00AD2394">
              <w:t>1.04</w:t>
            </w:r>
          </w:p>
        </w:tc>
        <w:tc>
          <w:tcPr>
            <w:tcW w:w="1260" w:type="dxa"/>
            <w:shd w:val="clear" w:color="auto" w:fill="auto"/>
          </w:tcPr>
          <w:p w:rsidR="003E5B8A" w:rsidRPr="00A5022C" w:rsidRDefault="003E5B8A" w:rsidP="00633E46">
            <w:r w:rsidRPr="00AD2394">
              <w:t>0.77, 1.40</w:t>
            </w:r>
          </w:p>
        </w:tc>
        <w:tc>
          <w:tcPr>
            <w:tcW w:w="900" w:type="dxa"/>
            <w:shd w:val="clear" w:color="auto" w:fill="auto"/>
          </w:tcPr>
          <w:p w:rsidR="003E5B8A" w:rsidRPr="00A5022C" w:rsidRDefault="003E5B8A" w:rsidP="00633E46">
            <w:r w:rsidRPr="00AD2394">
              <w:t>0.8</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AD2394">
              <w:t>556</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A5022C" w:rsidRDefault="003E5B8A" w:rsidP="00633E46">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1.28</w:t>
            </w:r>
          </w:p>
        </w:tc>
        <w:tc>
          <w:tcPr>
            <w:tcW w:w="1170" w:type="dxa"/>
            <w:shd w:val="clear" w:color="auto" w:fill="auto"/>
          </w:tcPr>
          <w:p w:rsidR="003E5B8A" w:rsidRPr="00A5022C" w:rsidRDefault="003E5B8A" w:rsidP="00633E46">
            <w:r w:rsidRPr="00AD2394">
              <w:t>1.04, 1.57</w:t>
            </w:r>
          </w:p>
        </w:tc>
        <w:tc>
          <w:tcPr>
            <w:tcW w:w="990" w:type="dxa"/>
            <w:shd w:val="clear" w:color="auto" w:fill="auto"/>
          </w:tcPr>
          <w:p w:rsidR="003E5B8A" w:rsidRPr="00A5022C" w:rsidRDefault="003E5B8A" w:rsidP="00633E46">
            <w:r w:rsidRPr="00AD2394">
              <w:t>0.020</w:t>
            </w:r>
          </w:p>
        </w:tc>
        <w:tc>
          <w:tcPr>
            <w:tcW w:w="630" w:type="dxa"/>
            <w:shd w:val="clear" w:color="auto" w:fill="auto"/>
          </w:tcPr>
          <w:p w:rsidR="003E5B8A" w:rsidRPr="00A5022C" w:rsidRDefault="003E5B8A" w:rsidP="00633E46">
            <w:r w:rsidRPr="00AD2394">
              <w:t>1.24</w:t>
            </w:r>
          </w:p>
        </w:tc>
        <w:tc>
          <w:tcPr>
            <w:tcW w:w="1260" w:type="dxa"/>
            <w:shd w:val="clear" w:color="auto" w:fill="auto"/>
          </w:tcPr>
          <w:p w:rsidR="003E5B8A" w:rsidRPr="00A5022C" w:rsidRDefault="003E5B8A" w:rsidP="00633E46">
            <w:r w:rsidRPr="00AD2394">
              <w:t>0.96, 1.60</w:t>
            </w:r>
          </w:p>
        </w:tc>
        <w:tc>
          <w:tcPr>
            <w:tcW w:w="900" w:type="dxa"/>
            <w:shd w:val="clear" w:color="auto" w:fill="auto"/>
          </w:tcPr>
          <w:p w:rsidR="003E5B8A" w:rsidRPr="00A5022C" w:rsidRDefault="003E5B8A" w:rsidP="00633E46">
            <w:r w:rsidRPr="00AD2394">
              <w:t>0.10</w:t>
            </w:r>
          </w:p>
        </w:tc>
      </w:tr>
      <w:tr w:rsidR="003E5B8A" w:rsidRPr="00A5022C" w:rsidTr="00633E46">
        <w:tc>
          <w:tcPr>
            <w:tcW w:w="2662" w:type="dxa"/>
            <w:shd w:val="clear" w:color="auto" w:fill="auto"/>
          </w:tcPr>
          <w:p w:rsidR="003E5B8A" w:rsidRPr="008812F8" w:rsidRDefault="003E5B8A" w:rsidP="00633E46">
            <w:pPr>
              <w:rPr>
                <w:b/>
              </w:rPr>
            </w:pPr>
            <w:r>
              <w:rPr>
                <w:b/>
              </w:rPr>
              <w:t>PTEN</w:t>
            </w:r>
            <w:r w:rsidRPr="008812F8">
              <w:rPr>
                <w:b/>
              </w:rPr>
              <w:t xml:space="preserve"> (Deletion)</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3.45</w:t>
            </w:r>
          </w:p>
        </w:tc>
        <w:tc>
          <w:tcPr>
            <w:tcW w:w="1170" w:type="dxa"/>
            <w:shd w:val="clear" w:color="auto" w:fill="auto"/>
          </w:tcPr>
          <w:p w:rsidR="003E5B8A" w:rsidRPr="00A5022C" w:rsidRDefault="003E5B8A" w:rsidP="00633E46">
            <w:r w:rsidRPr="00AD2394">
              <w:t>1.84, 6.46</w:t>
            </w:r>
          </w:p>
        </w:tc>
        <w:tc>
          <w:tcPr>
            <w:tcW w:w="990" w:type="dxa"/>
            <w:shd w:val="clear" w:color="auto" w:fill="auto"/>
          </w:tcPr>
          <w:p w:rsidR="003E5B8A" w:rsidRPr="00A5022C" w:rsidRDefault="003E5B8A" w:rsidP="00633E46">
            <w:r w:rsidRPr="00AD2394">
              <w:t>0.0001</w:t>
            </w:r>
          </w:p>
        </w:tc>
        <w:tc>
          <w:tcPr>
            <w:tcW w:w="630" w:type="dxa"/>
            <w:shd w:val="clear" w:color="auto" w:fill="auto"/>
          </w:tcPr>
          <w:p w:rsidR="003E5B8A" w:rsidRPr="00A5022C" w:rsidRDefault="003E5B8A" w:rsidP="00633E46">
            <w:r w:rsidRPr="00AD2394">
              <w:t>3.40</w:t>
            </w:r>
          </w:p>
        </w:tc>
        <w:tc>
          <w:tcPr>
            <w:tcW w:w="1260" w:type="dxa"/>
            <w:shd w:val="clear" w:color="auto" w:fill="auto"/>
          </w:tcPr>
          <w:p w:rsidR="003E5B8A" w:rsidRPr="00A5022C" w:rsidRDefault="003E5B8A" w:rsidP="00633E46">
            <w:r w:rsidRPr="00AD2394">
              <w:t>1.74, 6.65</w:t>
            </w:r>
          </w:p>
        </w:tc>
        <w:tc>
          <w:tcPr>
            <w:tcW w:w="900" w:type="dxa"/>
            <w:shd w:val="clear" w:color="auto" w:fill="auto"/>
          </w:tcPr>
          <w:p w:rsidR="003E5B8A" w:rsidRPr="00A5022C" w:rsidRDefault="003E5B8A" w:rsidP="00633E46">
            <w:r w:rsidRPr="00AD2394">
              <w:t>0.0003</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PTENFISH</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1.34</w:t>
            </w:r>
          </w:p>
        </w:tc>
        <w:tc>
          <w:tcPr>
            <w:tcW w:w="1170" w:type="dxa"/>
            <w:shd w:val="clear" w:color="auto" w:fill="auto"/>
          </w:tcPr>
          <w:p w:rsidR="003E5B8A" w:rsidRPr="00A5022C" w:rsidRDefault="003E5B8A" w:rsidP="00633E46">
            <w:r w:rsidRPr="00AD2394">
              <w:t>0.86, 2.10</w:t>
            </w:r>
          </w:p>
        </w:tc>
        <w:tc>
          <w:tcPr>
            <w:tcW w:w="990" w:type="dxa"/>
            <w:shd w:val="clear" w:color="auto" w:fill="auto"/>
          </w:tcPr>
          <w:p w:rsidR="003E5B8A" w:rsidRPr="00A5022C" w:rsidRDefault="003E5B8A" w:rsidP="00633E46">
            <w:r w:rsidRPr="00AD2394">
              <w:t>0.2</w:t>
            </w:r>
          </w:p>
        </w:tc>
        <w:tc>
          <w:tcPr>
            <w:tcW w:w="630" w:type="dxa"/>
            <w:shd w:val="clear" w:color="auto" w:fill="auto"/>
          </w:tcPr>
          <w:p w:rsidR="003E5B8A" w:rsidRPr="00A5022C" w:rsidRDefault="003E5B8A" w:rsidP="00633E46">
            <w:r w:rsidRPr="00AD2394">
              <w:t>1.34</w:t>
            </w:r>
          </w:p>
        </w:tc>
        <w:tc>
          <w:tcPr>
            <w:tcW w:w="1260" w:type="dxa"/>
            <w:shd w:val="clear" w:color="auto" w:fill="auto"/>
          </w:tcPr>
          <w:p w:rsidR="003E5B8A" w:rsidRPr="00A5022C" w:rsidRDefault="003E5B8A" w:rsidP="00633E46">
            <w:r w:rsidRPr="00AD2394">
              <w:t>0.83, 2.16</w:t>
            </w:r>
          </w:p>
        </w:tc>
        <w:tc>
          <w:tcPr>
            <w:tcW w:w="900" w:type="dxa"/>
            <w:shd w:val="clear" w:color="auto" w:fill="auto"/>
          </w:tcPr>
          <w:p w:rsidR="003E5B8A" w:rsidRPr="00A5022C" w:rsidRDefault="003E5B8A" w:rsidP="00633E46">
            <w:r w:rsidRPr="00AD2394">
              <w:t>0.2</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AD2394">
              <w:t>851</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1.37</w:t>
            </w:r>
          </w:p>
        </w:tc>
        <w:tc>
          <w:tcPr>
            <w:tcW w:w="1170" w:type="dxa"/>
            <w:shd w:val="clear" w:color="auto" w:fill="auto"/>
          </w:tcPr>
          <w:p w:rsidR="003E5B8A" w:rsidRPr="00A5022C" w:rsidRDefault="003E5B8A" w:rsidP="00633E46">
            <w:r w:rsidRPr="00AD2394">
              <w:t>1.15, 1.62</w:t>
            </w:r>
          </w:p>
        </w:tc>
        <w:tc>
          <w:tcPr>
            <w:tcW w:w="990" w:type="dxa"/>
            <w:shd w:val="clear" w:color="auto" w:fill="auto"/>
          </w:tcPr>
          <w:p w:rsidR="003E5B8A" w:rsidRPr="00A5022C" w:rsidRDefault="003E5B8A" w:rsidP="00633E46">
            <w:r w:rsidRPr="00AD2394">
              <w:t>0.0003</w:t>
            </w:r>
          </w:p>
        </w:tc>
        <w:tc>
          <w:tcPr>
            <w:tcW w:w="630" w:type="dxa"/>
            <w:shd w:val="clear" w:color="auto" w:fill="auto"/>
          </w:tcPr>
          <w:p w:rsidR="003E5B8A" w:rsidRPr="00A5022C" w:rsidRDefault="003E5B8A" w:rsidP="00633E46">
            <w:r w:rsidRPr="00AD2394">
              <w:t>1.23</w:t>
            </w:r>
          </w:p>
        </w:tc>
        <w:tc>
          <w:tcPr>
            <w:tcW w:w="1260" w:type="dxa"/>
            <w:shd w:val="clear" w:color="auto" w:fill="auto"/>
          </w:tcPr>
          <w:p w:rsidR="003E5B8A" w:rsidRPr="00A5022C" w:rsidRDefault="003E5B8A" w:rsidP="00633E46">
            <w:r w:rsidRPr="00AD2394">
              <w:t>1.01, 1.49</w:t>
            </w:r>
          </w:p>
        </w:tc>
        <w:tc>
          <w:tcPr>
            <w:tcW w:w="900" w:type="dxa"/>
            <w:shd w:val="clear" w:color="auto" w:fill="auto"/>
          </w:tcPr>
          <w:p w:rsidR="003E5B8A" w:rsidRPr="00A5022C" w:rsidRDefault="003E5B8A" w:rsidP="00633E46">
            <w:r w:rsidRPr="00AD2394">
              <w:t>0.036</w:t>
            </w:r>
          </w:p>
        </w:tc>
      </w:tr>
      <w:tr w:rsidR="003E5B8A" w:rsidRPr="00A5022C" w:rsidTr="00633E46">
        <w:tc>
          <w:tcPr>
            <w:tcW w:w="2662" w:type="dxa"/>
            <w:shd w:val="clear" w:color="auto" w:fill="auto"/>
          </w:tcPr>
          <w:p w:rsidR="003E5B8A" w:rsidRDefault="003E5B8A" w:rsidP="00633E46">
            <w:pPr>
              <w:rPr>
                <w:b/>
              </w:rPr>
            </w:pPr>
            <w:r>
              <w:rPr>
                <w:b/>
              </w:rPr>
              <w:t>EZH2 (Weak or Moderate</w:t>
            </w:r>
          </w:p>
          <w:p w:rsidR="003E5B8A" w:rsidRPr="008812F8" w:rsidRDefault="003E5B8A" w:rsidP="00633E46">
            <w:pPr>
              <w:rPr>
                <w:b/>
              </w:rPr>
            </w:pPr>
            <w:r w:rsidRPr="008812F8">
              <w:rPr>
                <w:b/>
              </w:rPr>
              <w:t>or Strong)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0.94</w:t>
            </w:r>
          </w:p>
        </w:tc>
        <w:tc>
          <w:tcPr>
            <w:tcW w:w="1170" w:type="dxa"/>
            <w:shd w:val="clear" w:color="auto" w:fill="auto"/>
          </w:tcPr>
          <w:p w:rsidR="003E5B8A" w:rsidRPr="00A5022C" w:rsidRDefault="003E5B8A" w:rsidP="00633E46">
            <w:r w:rsidRPr="00AD2394">
              <w:t>0.60, 1.47</w:t>
            </w:r>
          </w:p>
        </w:tc>
        <w:tc>
          <w:tcPr>
            <w:tcW w:w="990" w:type="dxa"/>
            <w:shd w:val="clear" w:color="auto" w:fill="auto"/>
          </w:tcPr>
          <w:p w:rsidR="003E5B8A" w:rsidRPr="00A5022C" w:rsidRDefault="003E5B8A" w:rsidP="00633E46">
            <w:r w:rsidRPr="00AD2394">
              <w:t>0.8</w:t>
            </w:r>
          </w:p>
        </w:tc>
        <w:tc>
          <w:tcPr>
            <w:tcW w:w="630" w:type="dxa"/>
            <w:shd w:val="clear" w:color="auto" w:fill="auto"/>
          </w:tcPr>
          <w:p w:rsidR="003E5B8A" w:rsidRPr="00A5022C" w:rsidRDefault="003E5B8A" w:rsidP="00633E46">
            <w:r w:rsidRPr="00AD2394">
              <w:t>0.91</w:t>
            </w:r>
          </w:p>
        </w:tc>
        <w:tc>
          <w:tcPr>
            <w:tcW w:w="1260" w:type="dxa"/>
            <w:shd w:val="clear" w:color="auto" w:fill="auto"/>
          </w:tcPr>
          <w:p w:rsidR="003E5B8A" w:rsidRPr="00A5022C" w:rsidRDefault="003E5B8A" w:rsidP="00633E46">
            <w:r w:rsidRPr="00AD2394">
              <w:t>0.57, 1.44</w:t>
            </w:r>
          </w:p>
        </w:tc>
        <w:tc>
          <w:tcPr>
            <w:tcW w:w="900" w:type="dxa"/>
            <w:shd w:val="clear" w:color="auto" w:fill="auto"/>
          </w:tcPr>
          <w:p w:rsidR="003E5B8A" w:rsidRPr="00A5022C" w:rsidRDefault="003E5B8A" w:rsidP="00633E46">
            <w:r w:rsidRPr="00AD2394">
              <w:t>0.7</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EZH2</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1.13</w:t>
            </w:r>
          </w:p>
        </w:tc>
        <w:tc>
          <w:tcPr>
            <w:tcW w:w="1170" w:type="dxa"/>
            <w:shd w:val="clear" w:color="auto" w:fill="auto"/>
          </w:tcPr>
          <w:p w:rsidR="003E5B8A" w:rsidRPr="00A5022C" w:rsidRDefault="003E5B8A" w:rsidP="00633E46">
            <w:r w:rsidRPr="00AD2394">
              <w:t>0.84, 1.53</w:t>
            </w:r>
          </w:p>
        </w:tc>
        <w:tc>
          <w:tcPr>
            <w:tcW w:w="990" w:type="dxa"/>
            <w:shd w:val="clear" w:color="auto" w:fill="auto"/>
          </w:tcPr>
          <w:p w:rsidR="003E5B8A" w:rsidRPr="00A5022C" w:rsidRDefault="003E5B8A" w:rsidP="00633E46">
            <w:r w:rsidRPr="00AD2394">
              <w:t>0.4</w:t>
            </w:r>
          </w:p>
        </w:tc>
        <w:tc>
          <w:tcPr>
            <w:tcW w:w="630" w:type="dxa"/>
            <w:shd w:val="clear" w:color="auto" w:fill="auto"/>
          </w:tcPr>
          <w:p w:rsidR="003E5B8A" w:rsidRPr="00A5022C" w:rsidRDefault="003E5B8A" w:rsidP="00633E46">
            <w:r w:rsidRPr="00AD2394">
              <w:t>1.11</w:t>
            </w:r>
          </w:p>
        </w:tc>
        <w:tc>
          <w:tcPr>
            <w:tcW w:w="1260" w:type="dxa"/>
            <w:shd w:val="clear" w:color="auto" w:fill="auto"/>
          </w:tcPr>
          <w:p w:rsidR="003E5B8A" w:rsidRPr="00A5022C" w:rsidRDefault="003E5B8A" w:rsidP="00633E46">
            <w:r w:rsidRPr="00AD2394">
              <w:t>0.81, 1.51</w:t>
            </w:r>
          </w:p>
        </w:tc>
        <w:tc>
          <w:tcPr>
            <w:tcW w:w="900" w:type="dxa"/>
            <w:shd w:val="clear" w:color="auto" w:fill="auto"/>
          </w:tcPr>
          <w:p w:rsidR="003E5B8A" w:rsidRPr="00A5022C" w:rsidRDefault="003E5B8A" w:rsidP="00633E46">
            <w:r w:rsidRPr="00AD2394">
              <w:t>0.5</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AD2394">
              <w:t>770</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1.48</w:t>
            </w:r>
          </w:p>
        </w:tc>
        <w:tc>
          <w:tcPr>
            <w:tcW w:w="1170" w:type="dxa"/>
            <w:shd w:val="clear" w:color="auto" w:fill="auto"/>
          </w:tcPr>
          <w:p w:rsidR="003E5B8A" w:rsidRPr="00A5022C" w:rsidRDefault="003E5B8A" w:rsidP="00633E46">
            <w:r w:rsidRPr="00AD2394">
              <w:t>1.12, 1.96</w:t>
            </w:r>
          </w:p>
        </w:tc>
        <w:tc>
          <w:tcPr>
            <w:tcW w:w="990" w:type="dxa"/>
            <w:shd w:val="clear" w:color="auto" w:fill="auto"/>
          </w:tcPr>
          <w:p w:rsidR="003E5B8A" w:rsidRPr="00A5022C" w:rsidRDefault="003E5B8A" w:rsidP="00633E46">
            <w:r w:rsidRPr="00AD2394">
              <w:t>0.006</w:t>
            </w:r>
          </w:p>
        </w:tc>
        <w:tc>
          <w:tcPr>
            <w:tcW w:w="630" w:type="dxa"/>
            <w:shd w:val="clear" w:color="auto" w:fill="auto"/>
          </w:tcPr>
          <w:p w:rsidR="003E5B8A" w:rsidRPr="00A5022C" w:rsidRDefault="003E5B8A" w:rsidP="00633E46">
            <w:r w:rsidRPr="00AD2394">
              <w:t>1.36</w:t>
            </w:r>
          </w:p>
        </w:tc>
        <w:tc>
          <w:tcPr>
            <w:tcW w:w="1260" w:type="dxa"/>
            <w:shd w:val="clear" w:color="auto" w:fill="auto"/>
          </w:tcPr>
          <w:p w:rsidR="003E5B8A" w:rsidRPr="00A5022C" w:rsidRDefault="003E5B8A" w:rsidP="00633E46">
            <w:r w:rsidRPr="00AD2394">
              <w:t>1.00, 1.86</w:t>
            </w:r>
          </w:p>
        </w:tc>
        <w:tc>
          <w:tcPr>
            <w:tcW w:w="900" w:type="dxa"/>
            <w:shd w:val="clear" w:color="auto" w:fill="auto"/>
          </w:tcPr>
          <w:p w:rsidR="003E5B8A" w:rsidRPr="00A5022C" w:rsidRDefault="003E5B8A" w:rsidP="00633E46">
            <w:r w:rsidRPr="00AD2394">
              <w:t>0.051</w:t>
            </w:r>
          </w:p>
        </w:tc>
      </w:tr>
      <w:tr w:rsidR="003E5B8A" w:rsidRPr="00A5022C" w:rsidTr="00633E46">
        <w:tc>
          <w:tcPr>
            <w:tcW w:w="2662" w:type="dxa"/>
            <w:shd w:val="clear" w:color="auto" w:fill="auto"/>
          </w:tcPr>
          <w:p w:rsidR="003E5B8A" w:rsidRDefault="003E5B8A" w:rsidP="00633E46">
            <w:pPr>
              <w:rPr>
                <w:b/>
              </w:rPr>
            </w:pPr>
            <w:r w:rsidRPr="008812F8">
              <w:rPr>
                <w:b/>
              </w:rPr>
              <w:t xml:space="preserve">FOXA1 (Moderate or </w:t>
            </w:r>
          </w:p>
          <w:p w:rsidR="003E5B8A" w:rsidRPr="008812F8" w:rsidRDefault="003E5B8A" w:rsidP="00633E46">
            <w:pPr>
              <w:rPr>
                <w:b/>
              </w:rPr>
            </w:pPr>
            <w:r w:rsidRPr="008812F8">
              <w:rPr>
                <w:b/>
              </w:rPr>
              <w:t>Strong)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1.31</w:t>
            </w:r>
          </w:p>
        </w:tc>
        <w:tc>
          <w:tcPr>
            <w:tcW w:w="1170" w:type="dxa"/>
            <w:shd w:val="clear" w:color="auto" w:fill="auto"/>
          </w:tcPr>
          <w:p w:rsidR="003E5B8A" w:rsidRPr="00A5022C" w:rsidRDefault="003E5B8A" w:rsidP="00633E46">
            <w:r w:rsidRPr="00AD2394">
              <w:t>0.78, 2.20</w:t>
            </w:r>
          </w:p>
        </w:tc>
        <w:tc>
          <w:tcPr>
            <w:tcW w:w="990" w:type="dxa"/>
            <w:shd w:val="clear" w:color="auto" w:fill="auto"/>
          </w:tcPr>
          <w:p w:rsidR="003E5B8A" w:rsidRPr="00A5022C" w:rsidRDefault="003E5B8A" w:rsidP="00633E46">
            <w:r w:rsidRPr="00AD2394">
              <w:t>0.3</w:t>
            </w:r>
          </w:p>
        </w:tc>
        <w:tc>
          <w:tcPr>
            <w:tcW w:w="630" w:type="dxa"/>
            <w:shd w:val="clear" w:color="auto" w:fill="auto"/>
          </w:tcPr>
          <w:p w:rsidR="003E5B8A" w:rsidRPr="00A5022C" w:rsidRDefault="003E5B8A" w:rsidP="00633E46">
            <w:r w:rsidRPr="00AD2394">
              <w:t>1.30</w:t>
            </w:r>
          </w:p>
        </w:tc>
        <w:tc>
          <w:tcPr>
            <w:tcW w:w="1260" w:type="dxa"/>
            <w:shd w:val="clear" w:color="auto" w:fill="auto"/>
          </w:tcPr>
          <w:p w:rsidR="003E5B8A" w:rsidRPr="00A5022C" w:rsidRDefault="003E5B8A" w:rsidP="00633E46">
            <w:r w:rsidRPr="00AD2394">
              <w:t>0.77, 2.19</w:t>
            </w:r>
          </w:p>
        </w:tc>
        <w:tc>
          <w:tcPr>
            <w:tcW w:w="900" w:type="dxa"/>
            <w:shd w:val="clear" w:color="auto" w:fill="auto"/>
          </w:tcPr>
          <w:p w:rsidR="003E5B8A" w:rsidRPr="00A5022C" w:rsidRDefault="003E5B8A" w:rsidP="00633E46">
            <w:r w:rsidRPr="00AD2394">
              <w:t>0.3</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FOXA1</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0.97</w:t>
            </w:r>
          </w:p>
        </w:tc>
        <w:tc>
          <w:tcPr>
            <w:tcW w:w="1170" w:type="dxa"/>
            <w:shd w:val="clear" w:color="auto" w:fill="auto"/>
          </w:tcPr>
          <w:p w:rsidR="003E5B8A" w:rsidRPr="00A5022C" w:rsidRDefault="003E5B8A" w:rsidP="00633E46">
            <w:r w:rsidRPr="00AD2394">
              <w:t>0.69, 1.37</w:t>
            </w:r>
          </w:p>
        </w:tc>
        <w:tc>
          <w:tcPr>
            <w:tcW w:w="990" w:type="dxa"/>
            <w:shd w:val="clear" w:color="auto" w:fill="auto"/>
          </w:tcPr>
          <w:p w:rsidR="003E5B8A" w:rsidRPr="00A5022C" w:rsidRDefault="003E5B8A" w:rsidP="00633E46">
            <w:r w:rsidRPr="00AD2394">
              <w:t>0.9</w:t>
            </w:r>
          </w:p>
        </w:tc>
        <w:tc>
          <w:tcPr>
            <w:tcW w:w="630" w:type="dxa"/>
            <w:shd w:val="clear" w:color="auto" w:fill="auto"/>
          </w:tcPr>
          <w:p w:rsidR="003E5B8A" w:rsidRPr="00A5022C" w:rsidRDefault="003E5B8A" w:rsidP="00633E46">
            <w:r w:rsidRPr="00AD2394">
              <w:t>0.96</w:t>
            </w:r>
          </w:p>
        </w:tc>
        <w:tc>
          <w:tcPr>
            <w:tcW w:w="1260" w:type="dxa"/>
            <w:shd w:val="clear" w:color="auto" w:fill="auto"/>
          </w:tcPr>
          <w:p w:rsidR="003E5B8A" w:rsidRPr="00A5022C" w:rsidRDefault="003E5B8A" w:rsidP="00633E46">
            <w:r w:rsidRPr="00AD2394">
              <w:t>0.68, 1.36</w:t>
            </w:r>
          </w:p>
        </w:tc>
        <w:tc>
          <w:tcPr>
            <w:tcW w:w="900" w:type="dxa"/>
            <w:shd w:val="clear" w:color="auto" w:fill="auto"/>
          </w:tcPr>
          <w:p w:rsidR="003E5B8A" w:rsidRPr="00A5022C" w:rsidRDefault="003E5B8A" w:rsidP="00633E46">
            <w:r w:rsidRPr="00AD2394">
              <w:t>0.8</w:t>
            </w:r>
          </w:p>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p>
        </w:tc>
        <w:tc>
          <w:tcPr>
            <w:tcW w:w="753" w:type="dxa"/>
            <w:shd w:val="clear" w:color="auto" w:fill="auto"/>
          </w:tcPr>
          <w:p w:rsidR="003E5B8A" w:rsidRPr="00A5022C" w:rsidRDefault="003E5B8A" w:rsidP="00633E46">
            <w:r w:rsidRPr="00AD2394">
              <w:t>974</w:t>
            </w:r>
          </w:p>
        </w:tc>
        <w:tc>
          <w:tcPr>
            <w:tcW w:w="630" w:type="dxa"/>
            <w:shd w:val="clear" w:color="auto" w:fill="auto"/>
          </w:tcPr>
          <w:p w:rsidR="003E5B8A" w:rsidRPr="00A5022C" w:rsidRDefault="003E5B8A" w:rsidP="00633E46"/>
        </w:tc>
        <w:tc>
          <w:tcPr>
            <w:tcW w:w="1170" w:type="dxa"/>
            <w:shd w:val="clear" w:color="auto" w:fill="auto"/>
          </w:tcPr>
          <w:p w:rsidR="003E5B8A" w:rsidRPr="00A5022C" w:rsidRDefault="003E5B8A" w:rsidP="00633E46"/>
        </w:tc>
        <w:tc>
          <w:tcPr>
            <w:tcW w:w="990" w:type="dxa"/>
            <w:shd w:val="clear" w:color="auto" w:fill="auto"/>
          </w:tcPr>
          <w:p w:rsidR="003E5B8A" w:rsidRPr="00A5022C" w:rsidRDefault="003E5B8A" w:rsidP="00633E46"/>
        </w:tc>
        <w:tc>
          <w:tcPr>
            <w:tcW w:w="630" w:type="dxa"/>
            <w:shd w:val="clear" w:color="auto" w:fill="auto"/>
          </w:tcPr>
          <w:p w:rsidR="003E5B8A" w:rsidRPr="00A5022C" w:rsidRDefault="003E5B8A" w:rsidP="00633E46"/>
        </w:tc>
        <w:tc>
          <w:tcPr>
            <w:tcW w:w="1260" w:type="dxa"/>
            <w:shd w:val="clear" w:color="auto" w:fill="auto"/>
          </w:tcPr>
          <w:p w:rsidR="003E5B8A" w:rsidRPr="00A5022C" w:rsidRDefault="003E5B8A" w:rsidP="00633E46"/>
        </w:tc>
        <w:tc>
          <w:tcPr>
            <w:tcW w:w="900" w:type="dxa"/>
            <w:shd w:val="clear" w:color="auto" w:fill="auto"/>
          </w:tcPr>
          <w:p w:rsidR="003E5B8A" w:rsidRPr="00A5022C" w:rsidRDefault="003E5B8A" w:rsidP="00633E46"/>
        </w:tc>
      </w:tr>
      <w:tr w:rsidR="003E5B8A" w:rsidRPr="00A5022C" w:rsidTr="00633E46">
        <w:tc>
          <w:tcPr>
            <w:tcW w:w="2662" w:type="dxa"/>
            <w:shd w:val="clear" w:color="auto" w:fill="auto"/>
          </w:tcPr>
          <w:p w:rsidR="003E5B8A" w:rsidRPr="008812F8" w:rsidRDefault="003E5B8A" w:rsidP="00633E46">
            <w:pPr>
              <w:rPr>
                <w:b/>
              </w:rPr>
            </w:pPr>
            <w:r>
              <w:rPr>
                <w:b/>
              </w:rPr>
              <w:t>4Kscore</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0.97</w:t>
            </w:r>
          </w:p>
        </w:tc>
        <w:tc>
          <w:tcPr>
            <w:tcW w:w="1170" w:type="dxa"/>
            <w:shd w:val="clear" w:color="auto" w:fill="auto"/>
          </w:tcPr>
          <w:p w:rsidR="003E5B8A" w:rsidRPr="00A5022C" w:rsidRDefault="003E5B8A" w:rsidP="00633E46">
            <w:r w:rsidRPr="00AD2394">
              <w:t>0.69, 1.37</w:t>
            </w:r>
          </w:p>
        </w:tc>
        <w:tc>
          <w:tcPr>
            <w:tcW w:w="990" w:type="dxa"/>
            <w:shd w:val="clear" w:color="auto" w:fill="auto"/>
          </w:tcPr>
          <w:p w:rsidR="003E5B8A" w:rsidRPr="00A5022C" w:rsidRDefault="003E5B8A" w:rsidP="00633E46">
            <w:r w:rsidRPr="00AD2394">
              <w:t>0.9</w:t>
            </w:r>
          </w:p>
        </w:tc>
        <w:tc>
          <w:tcPr>
            <w:tcW w:w="630" w:type="dxa"/>
            <w:shd w:val="clear" w:color="auto" w:fill="auto"/>
          </w:tcPr>
          <w:p w:rsidR="003E5B8A" w:rsidRPr="00A5022C" w:rsidRDefault="003E5B8A" w:rsidP="00633E46">
            <w:r w:rsidRPr="00AD2394">
              <w:t>1.28</w:t>
            </w:r>
          </w:p>
        </w:tc>
        <w:tc>
          <w:tcPr>
            <w:tcW w:w="1260" w:type="dxa"/>
            <w:shd w:val="clear" w:color="auto" w:fill="auto"/>
          </w:tcPr>
          <w:p w:rsidR="003E5B8A" w:rsidRPr="00A5022C" w:rsidRDefault="003E5B8A" w:rsidP="00633E46">
            <w:r w:rsidRPr="00AD2394">
              <w:t>1.03, 1.59</w:t>
            </w:r>
          </w:p>
        </w:tc>
        <w:tc>
          <w:tcPr>
            <w:tcW w:w="900" w:type="dxa"/>
            <w:shd w:val="clear" w:color="auto" w:fill="auto"/>
          </w:tcPr>
          <w:p w:rsidR="003E5B8A" w:rsidRPr="00A5022C" w:rsidRDefault="003E5B8A" w:rsidP="00633E46">
            <w:r w:rsidRPr="00AD2394">
              <w:t>0.025</w:t>
            </w:r>
          </w:p>
        </w:tc>
      </w:tr>
      <w:tr w:rsidR="003E5B8A" w:rsidRPr="00A5022C" w:rsidTr="00633E46">
        <w:trPr>
          <w:trHeight w:val="215"/>
        </w:trPr>
        <w:tc>
          <w:tcPr>
            <w:tcW w:w="2662" w:type="dxa"/>
            <w:shd w:val="clear" w:color="auto" w:fill="auto"/>
          </w:tcPr>
          <w:p w:rsidR="003E5B8A" w:rsidRDefault="003E5B8A" w:rsidP="00633E46">
            <w:pPr>
              <w:rPr>
                <w:b/>
              </w:rPr>
            </w:pPr>
            <w:r w:rsidRPr="008812F8">
              <w:rPr>
                <w:b/>
              </w:rPr>
              <w:t xml:space="preserve">HOXB13 (Moderate </w:t>
            </w:r>
          </w:p>
          <w:p w:rsidR="003E5B8A" w:rsidRPr="008812F8" w:rsidRDefault="003E5B8A" w:rsidP="00633E46">
            <w:pPr>
              <w:rPr>
                <w:b/>
              </w:rPr>
            </w:pPr>
            <w:r w:rsidRPr="008812F8">
              <w:rPr>
                <w:b/>
              </w:rPr>
              <w:t>or Strong)</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1.43</w:t>
            </w:r>
          </w:p>
        </w:tc>
        <w:tc>
          <w:tcPr>
            <w:tcW w:w="1170" w:type="dxa"/>
            <w:shd w:val="clear" w:color="auto" w:fill="auto"/>
          </w:tcPr>
          <w:p w:rsidR="003E5B8A" w:rsidRPr="00A5022C" w:rsidRDefault="003E5B8A" w:rsidP="00633E46">
            <w:r w:rsidRPr="00AD2394">
              <w:t>0.89, 2.29</w:t>
            </w:r>
          </w:p>
        </w:tc>
        <w:tc>
          <w:tcPr>
            <w:tcW w:w="990" w:type="dxa"/>
            <w:shd w:val="clear" w:color="auto" w:fill="auto"/>
          </w:tcPr>
          <w:p w:rsidR="003E5B8A" w:rsidRPr="00A5022C" w:rsidRDefault="003E5B8A" w:rsidP="00633E46">
            <w:r w:rsidRPr="00AD2394">
              <w:t>0.14</w:t>
            </w:r>
          </w:p>
        </w:tc>
        <w:tc>
          <w:tcPr>
            <w:tcW w:w="630" w:type="dxa"/>
            <w:shd w:val="clear" w:color="auto" w:fill="auto"/>
          </w:tcPr>
          <w:p w:rsidR="003E5B8A" w:rsidRPr="00A5022C" w:rsidRDefault="003E5B8A" w:rsidP="00633E46">
            <w:r w:rsidRPr="00AD2394">
              <w:t>1.49</w:t>
            </w:r>
          </w:p>
        </w:tc>
        <w:tc>
          <w:tcPr>
            <w:tcW w:w="1260" w:type="dxa"/>
            <w:shd w:val="clear" w:color="auto" w:fill="auto"/>
          </w:tcPr>
          <w:p w:rsidR="003E5B8A" w:rsidRPr="00A5022C" w:rsidRDefault="003E5B8A" w:rsidP="00633E46">
            <w:r w:rsidRPr="00AD2394">
              <w:t>0.92, 2.42</w:t>
            </w:r>
          </w:p>
        </w:tc>
        <w:tc>
          <w:tcPr>
            <w:tcW w:w="900" w:type="dxa"/>
            <w:shd w:val="clear" w:color="auto" w:fill="auto"/>
          </w:tcPr>
          <w:p w:rsidR="003E5B8A" w:rsidRPr="00A5022C" w:rsidRDefault="003E5B8A" w:rsidP="00633E46">
            <w:r w:rsidRPr="00AD2394">
              <w:t>0.11</w:t>
            </w:r>
          </w:p>
        </w:tc>
      </w:tr>
      <w:tr w:rsidR="003E5B8A" w:rsidRPr="00A5022C" w:rsidTr="00633E46">
        <w:tc>
          <w:tcPr>
            <w:tcW w:w="2662" w:type="dxa"/>
            <w:shd w:val="clear" w:color="auto" w:fill="auto"/>
          </w:tcPr>
          <w:p w:rsidR="003E5B8A" w:rsidRDefault="003E5B8A" w:rsidP="00633E46">
            <w:pPr>
              <w:rPr>
                <w:b/>
              </w:rPr>
            </w:pPr>
            <w:r w:rsidRPr="008812F8">
              <w:rPr>
                <w:b/>
              </w:rPr>
              <w:t xml:space="preserve">Interaction: </w:t>
            </w:r>
          </w:p>
          <w:p w:rsidR="003E5B8A" w:rsidRPr="008812F8" w:rsidRDefault="003E5B8A" w:rsidP="00633E46">
            <w:pPr>
              <w:rPr>
                <w:b/>
              </w:rPr>
            </w:pPr>
            <w:r>
              <w:rPr>
                <w:b/>
              </w:rPr>
              <w:t>4Kscore</w:t>
            </w:r>
            <w:r w:rsidRPr="008812F8">
              <w:rPr>
                <w:b/>
              </w:rPr>
              <w:t xml:space="preserve"> </w:t>
            </w:r>
            <w:r>
              <w:rPr>
                <w:b/>
              </w:rPr>
              <w:t xml:space="preserve">× </w:t>
            </w:r>
            <w:r w:rsidRPr="008812F8">
              <w:rPr>
                <w:b/>
              </w:rPr>
              <w:t>HOXB13</w:t>
            </w:r>
          </w:p>
        </w:tc>
        <w:tc>
          <w:tcPr>
            <w:tcW w:w="753" w:type="dxa"/>
            <w:shd w:val="clear" w:color="auto" w:fill="auto"/>
          </w:tcPr>
          <w:p w:rsidR="003E5B8A" w:rsidRPr="00A5022C" w:rsidRDefault="003E5B8A" w:rsidP="00633E46"/>
        </w:tc>
        <w:tc>
          <w:tcPr>
            <w:tcW w:w="630" w:type="dxa"/>
            <w:shd w:val="clear" w:color="auto" w:fill="auto"/>
          </w:tcPr>
          <w:p w:rsidR="003E5B8A" w:rsidRPr="00A5022C" w:rsidRDefault="003E5B8A" w:rsidP="00633E46">
            <w:r w:rsidRPr="00AD2394">
              <w:t>1.08</w:t>
            </w:r>
          </w:p>
        </w:tc>
        <w:tc>
          <w:tcPr>
            <w:tcW w:w="1170" w:type="dxa"/>
            <w:shd w:val="clear" w:color="auto" w:fill="auto"/>
          </w:tcPr>
          <w:p w:rsidR="003E5B8A" w:rsidRPr="00A5022C" w:rsidRDefault="003E5B8A" w:rsidP="00633E46">
            <w:r w:rsidRPr="00AD2394">
              <w:t>0.79, 1.47</w:t>
            </w:r>
          </w:p>
        </w:tc>
        <w:tc>
          <w:tcPr>
            <w:tcW w:w="990" w:type="dxa"/>
            <w:shd w:val="clear" w:color="auto" w:fill="auto"/>
          </w:tcPr>
          <w:p w:rsidR="003E5B8A" w:rsidRPr="00A5022C" w:rsidRDefault="003E5B8A" w:rsidP="00633E46">
            <w:r w:rsidRPr="00AD2394">
              <w:t>0.6</w:t>
            </w:r>
          </w:p>
        </w:tc>
        <w:tc>
          <w:tcPr>
            <w:tcW w:w="630" w:type="dxa"/>
            <w:shd w:val="clear" w:color="auto" w:fill="auto"/>
          </w:tcPr>
          <w:p w:rsidR="003E5B8A" w:rsidRPr="00A5022C" w:rsidRDefault="003E5B8A" w:rsidP="00633E46">
            <w:r w:rsidRPr="00AD2394">
              <w:t>1.11</w:t>
            </w:r>
          </w:p>
        </w:tc>
        <w:tc>
          <w:tcPr>
            <w:tcW w:w="1260" w:type="dxa"/>
            <w:shd w:val="clear" w:color="auto" w:fill="auto"/>
          </w:tcPr>
          <w:p w:rsidR="003E5B8A" w:rsidRPr="00A5022C" w:rsidRDefault="003E5B8A" w:rsidP="00633E46">
            <w:r w:rsidRPr="00AD2394">
              <w:t>0.81, 1.52</w:t>
            </w:r>
          </w:p>
        </w:tc>
        <w:tc>
          <w:tcPr>
            <w:tcW w:w="900" w:type="dxa"/>
            <w:shd w:val="clear" w:color="auto" w:fill="auto"/>
          </w:tcPr>
          <w:p w:rsidR="003E5B8A" w:rsidRPr="00A5022C" w:rsidRDefault="003E5B8A" w:rsidP="00633E46">
            <w:r w:rsidRPr="00AD2394">
              <w:t>0.5</w:t>
            </w:r>
          </w:p>
        </w:tc>
      </w:tr>
    </w:tbl>
    <w:p w:rsidR="003E5B8A" w:rsidRDefault="003E5B8A" w:rsidP="003E5B8A">
      <w:pPr>
        <w:rPr>
          <w:rFonts w:cs="Calibri"/>
        </w:rPr>
      </w:pPr>
      <w:r>
        <w:rPr>
          <w:sz w:val="20"/>
          <w:szCs w:val="20"/>
        </w:rPr>
        <w:t>* Hazard ratios are for a one-point increase when taking the logit of the 4Kscore.</w:t>
      </w:r>
    </w:p>
    <w:p w:rsidR="003E5B8A" w:rsidRDefault="003E5B8A" w:rsidP="003E5B8A"/>
    <w:p w:rsidR="003E5B8A" w:rsidRDefault="003E5B8A" w:rsidP="00334ECF">
      <w:pPr>
        <w:autoSpaceDE w:val="0"/>
        <w:autoSpaceDN w:val="0"/>
        <w:adjustRightInd w:val="0"/>
        <w:outlineLvl w:val="0"/>
        <w:rPr>
          <w:rFonts w:cs="Calibri"/>
          <w:b/>
        </w:rPr>
      </w:pPr>
      <w:r>
        <w:rPr>
          <w:rFonts w:cs="Calibri"/>
          <w:b/>
        </w:rPr>
        <w:br w:type="page"/>
      </w:r>
    </w:p>
    <w:p w:rsidR="00D3301A" w:rsidRDefault="00D3301A" w:rsidP="00334ECF">
      <w:pPr>
        <w:autoSpaceDE w:val="0"/>
        <w:autoSpaceDN w:val="0"/>
        <w:adjustRightInd w:val="0"/>
        <w:outlineLvl w:val="0"/>
        <w:rPr>
          <w:rFonts w:cs="Calibri"/>
          <w:b/>
        </w:rPr>
        <w:sectPr w:rsidR="00D3301A" w:rsidSect="00D3301A">
          <w:pgSz w:w="12240" w:h="15840"/>
          <w:pgMar w:top="1440" w:right="1440" w:bottom="1440" w:left="1440" w:header="720" w:footer="720" w:gutter="0"/>
          <w:cols w:space="720"/>
          <w:docGrid w:linePitch="360"/>
        </w:sectPr>
      </w:pPr>
    </w:p>
    <w:p w:rsidR="00334ECF" w:rsidRPr="00AD338A" w:rsidRDefault="00334ECF" w:rsidP="00334ECF">
      <w:pPr>
        <w:autoSpaceDE w:val="0"/>
        <w:autoSpaceDN w:val="0"/>
        <w:adjustRightInd w:val="0"/>
        <w:outlineLvl w:val="0"/>
        <w:rPr>
          <w:rFonts w:cs="Calibri"/>
        </w:rPr>
      </w:pPr>
      <w:r>
        <w:rPr>
          <w:rFonts w:cs="Calibri"/>
          <w:b/>
        </w:rPr>
        <w:lastRenderedPageBreak/>
        <w:t xml:space="preserve">Supplementary Table </w:t>
      </w:r>
      <w:r w:rsidR="004A1E57">
        <w:rPr>
          <w:rFonts w:cs="Calibri"/>
          <w:b/>
        </w:rPr>
        <w:t>6</w:t>
      </w:r>
      <w:r>
        <w:rPr>
          <w:rFonts w:cs="Calibri"/>
          <w:b/>
        </w:rPr>
        <w:t>a</w:t>
      </w:r>
      <w:r w:rsidRPr="00AD338A">
        <w:rPr>
          <w:rFonts w:cs="Calibri"/>
        </w:rPr>
        <w:t xml:space="preserve">. Association between </w:t>
      </w:r>
      <w:r>
        <w:rPr>
          <w:rFonts w:cs="Calibri"/>
        </w:rPr>
        <w:t>4Kscore</w:t>
      </w:r>
      <w:r w:rsidRPr="00AD338A">
        <w:rPr>
          <w:rFonts w:cs="Calibri"/>
        </w:rPr>
        <w:t xml:space="preserve"> and adverse pathology on multivariable analysis</w:t>
      </w:r>
      <w:r>
        <w:rPr>
          <w:rFonts w:cs="Calibri"/>
        </w:rPr>
        <w:t xml:space="preserve"> in men undergoing radical prostatectomy between 2002-2010</w:t>
      </w:r>
      <w:r w:rsidRPr="00AD338A">
        <w:rPr>
          <w:rFonts w:cs="Calibri"/>
        </w:rPr>
        <w:t xml:space="preserve">. </w:t>
      </w:r>
    </w:p>
    <w:p w:rsidR="00334ECF" w:rsidRPr="00AD338A" w:rsidRDefault="00334ECF" w:rsidP="00334ECF">
      <w:pPr>
        <w:autoSpaceDE w:val="0"/>
        <w:autoSpaceDN w:val="0"/>
        <w:adjustRightInd w:val="0"/>
        <w:rPr>
          <w:rFonts w:cs="Calibri"/>
        </w:rPr>
      </w:pPr>
    </w:p>
    <w:tbl>
      <w:tblPr>
        <w:tblW w:w="13948" w:type="dxa"/>
        <w:tblInd w:w="7" w:type="dxa"/>
        <w:tblLayout w:type="fixed"/>
        <w:tblCellMar>
          <w:left w:w="40" w:type="dxa"/>
          <w:right w:w="40" w:type="dxa"/>
        </w:tblCellMar>
        <w:tblLook w:val="0000" w:firstRow="0" w:lastRow="0" w:firstColumn="0" w:lastColumn="0" w:noHBand="0" w:noVBand="0"/>
      </w:tblPr>
      <w:tblGrid>
        <w:gridCol w:w="2685"/>
        <w:gridCol w:w="910"/>
        <w:gridCol w:w="734"/>
        <w:gridCol w:w="1075"/>
        <w:gridCol w:w="1028"/>
        <w:gridCol w:w="910"/>
        <w:gridCol w:w="730"/>
        <w:gridCol w:w="1075"/>
        <w:gridCol w:w="1028"/>
        <w:gridCol w:w="936"/>
        <w:gridCol w:w="734"/>
        <w:gridCol w:w="1075"/>
        <w:gridCol w:w="1028"/>
      </w:tblGrid>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p>
        </w:tc>
        <w:tc>
          <w:tcPr>
            <w:tcW w:w="3747" w:type="dxa"/>
            <w:gridSpan w:val="4"/>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jc w:val="center"/>
              <w:rPr>
                <w:b/>
              </w:rPr>
            </w:pPr>
            <w:r>
              <w:rPr>
                <w:b/>
              </w:rPr>
              <w:t>Any 4Kscore</w:t>
            </w:r>
          </w:p>
        </w:tc>
        <w:tc>
          <w:tcPr>
            <w:tcW w:w="3743" w:type="dxa"/>
            <w:gridSpan w:val="4"/>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jc w:val="center"/>
              <w:rPr>
                <w:b/>
              </w:rPr>
            </w:pPr>
            <w:r>
              <w:rPr>
                <w:b/>
              </w:rPr>
              <w:t>4Kscore &gt; 6.0%</w:t>
            </w:r>
          </w:p>
        </w:tc>
        <w:tc>
          <w:tcPr>
            <w:tcW w:w="3773" w:type="dxa"/>
            <w:gridSpan w:val="4"/>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jc w:val="center"/>
              <w:rPr>
                <w:b/>
              </w:rPr>
            </w:pPr>
            <w:r>
              <w:rPr>
                <w:b/>
              </w:rPr>
              <w:t>4Kscore &gt; 7.5%</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Cohort</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rPr>
                <w:b/>
              </w:rPr>
            </w:pPr>
            <w:r w:rsidRPr="007749BA">
              <w:rPr>
                <w:b/>
              </w:rPr>
              <w:t xml:space="preserve">Sample </w:t>
            </w:r>
          </w:p>
          <w:p w:rsidR="00334ECF" w:rsidRPr="007749BA" w:rsidRDefault="00334ECF" w:rsidP="00AC6ECF">
            <w:pPr>
              <w:autoSpaceDE w:val="0"/>
              <w:autoSpaceDN w:val="0"/>
              <w:adjustRightInd w:val="0"/>
              <w:rPr>
                <w:b/>
              </w:rPr>
            </w:pPr>
            <w:r w:rsidRPr="007749BA">
              <w:rPr>
                <w:b/>
              </w:rPr>
              <w:t>Size</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rPr>
                <w:b/>
              </w:rPr>
            </w:pPr>
            <w:r w:rsidRPr="007749BA">
              <w:rPr>
                <w:b/>
              </w:rPr>
              <w:t xml:space="preserve">Odds </w:t>
            </w:r>
          </w:p>
          <w:p w:rsidR="00334ECF" w:rsidRPr="007749BA" w:rsidRDefault="00334ECF" w:rsidP="00AC6ECF">
            <w:pPr>
              <w:autoSpaceDE w:val="0"/>
              <w:autoSpaceDN w:val="0"/>
              <w:adjustRightInd w:val="0"/>
              <w:rPr>
                <w:b/>
              </w:rPr>
            </w:pPr>
            <w:r w:rsidRPr="007749BA">
              <w:rPr>
                <w:b/>
              </w:rPr>
              <w:t>Ratio</w:t>
            </w:r>
            <w:r>
              <w:rPr>
                <w:b/>
              </w:rPr>
              <w:t>*</w:t>
            </w:r>
          </w:p>
        </w:tc>
        <w:tc>
          <w:tcPr>
            <w:tcW w:w="1075"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95% CI</w:t>
            </w:r>
            <w:r>
              <w:rPr>
                <w:b/>
              </w:rPr>
              <w:t>*</w:t>
            </w:r>
          </w:p>
        </w:tc>
        <w:tc>
          <w:tcPr>
            <w:tcW w:w="1028"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p-value</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rPr>
                <w:b/>
              </w:rPr>
            </w:pPr>
            <w:r w:rsidRPr="007749BA">
              <w:rPr>
                <w:b/>
              </w:rPr>
              <w:t xml:space="preserve">Sample </w:t>
            </w:r>
          </w:p>
          <w:p w:rsidR="00334ECF" w:rsidRPr="007749BA" w:rsidRDefault="00334ECF" w:rsidP="00AC6ECF">
            <w:pPr>
              <w:autoSpaceDE w:val="0"/>
              <w:autoSpaceDN w:val="0"/>
              <w:adjustRightInd w:val="0"/>
              <w:rPr>
                <w:b/>
              </w:rPr>
            </w:pPr>
            <w:r w:rsidRPr="007749BA">
              <w:rPr>
                <w:b/>
              </w:rPr>
              <w:t>Size</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rPr>
                <w:b/>
              </w:rPr>
            </w:pPr>
            <w:r w:rsidRPr="007749BA">
              <w:rPr>
                <w:b/>
              </w:rPr>
              <w:t xml:space="preserve">Odds </w:t>
            </w:r>
          </w:p>
          <w:p w:rsidR="00334ECF" w:rsidRPr="007749BA" w:rsidRDefault="00334ECF" w:rsidP="00AC6ECF">
            <w:pPr>
              <w:autoSpaceDE w:val="0"/>
              <w:autoSpaceDN w:val="0"/>
              <w:adjustRightInd w:val="0"/>
              <w:rPr>
                <w:b/>
              </w:rPr>
            </w:pPr>
            <w:r w:rsidRPr="007749BA">
              <w:rPr>
                <w:b/>
              </w:rPr>
              <w:t>Ratio</w:t>
            </w:r>
            <w:r>
              <w:rPr>
                <w:b/>
              </w:rPr>
              <w:t>*</w:t>
            </w:r>
          </w:p>
        </w:tc>
        <w:tc>
          <w:tcPr>
            <w:tcW w:w="1075"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95% CI</w:t>
            </w:r>
            <w:r>
              <w:rPr>
                <w:b/>
              </w:rPr>
              <w:t>*</w:t>
            </w:r>
          </w:p>
        </w:tc>
        <w:tc>
          <w:tcPr>
            <w:tcW w:w="1028"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p-value</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rPr>
                <w:b/>
              </w:rPr>
            </w:pPr>
            <w:r w:rsidRPr="007749BA">
              <w:rPr>
                <w:b/>
              </w:rPr>
              <w:t xml:space="preserve">Sample </w:t>
            </w:r>
          </w:p>
          <w:p w:rsidR="00334ECF" w:rsidRPr="007749BA" w:rsidRDefault="00334ECF" w:rsidP="00AC6ECF">
            <w:pPr>
              <w:autoSpaceDE w:val="0"/>
              <w:autoSpaceDN w:val="0"/>
              <w:adjustRightInd w:val="0"/>
              <w:rPr>
                <w:b/>
              </w:rPr>
            </w:pPr>
            <w:r w:rsidRPr="007749BA">
              <w:rPr>
                <w:b/>
              </w:rPr>
              <w:t>Size</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rPr>
                <w:b/>
              </w:rPr>
            </w:pPr>
            <w:r w:rsidRPr="007749BA">
              <w:rPr>
                <w:b/>
              </w:rPr>
              <w:t xml:space="preserve">Odds </w:t>
            </w:r>
          </w:p>
          <w:p w:rsidR="00334ECF" w:rsidRPr="007749BA" w:rsidRDefault="00334ECF" w:rsidP="00AC6ECF">
            <w:pPr>
              <w:autoSpaceDE w:val="0"/>
              <w:autoSpaceDN w:val="0"/>
              <w:adjustRightInd w:val="0"/>
              <w:rPr>
                <w:b/>
              </w:rPr>
            </w:pPr>
            <w:r w:rsidRPr="007749BA">
              <w:rPr>
                <w:b/>
              </w:rPr>
              <w:t>Ratio</w:t>
            </w:r>
            <w:r>
              <w:rPr>
                <w:b/>
              </w:rPr>
              <w:t>*</w:t>
            </w:r>
          </w:p>
        </w:tc>
        <w:tc>
          <w:tcPr>
            <w:tcW w:w="1075"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95% CI</w:t>
            </w:r>
            <w:r>
              <w:rPr>
                <w:b/>
              </w:rPr>
              <w:t>*</w:t>
            </w:r>
          </w:p>
        </w:tc>
        <w:tc>
          <w:tcPr>
            <w:tcW w:w="1028"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p-value</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(a)</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All (Biopsy) Gleason Grades</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2,330</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1.49</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1.32,1.67</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2,103</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1.44</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1.27,1.64</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2,002</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1.43</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1.25,1.64</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3+3</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1,484</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1.73</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1.47,2.04</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1,294</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1.60</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1.32,1.94</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1,215</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1.55</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1.26,1.91</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3+4</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524</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1.32</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1.10,1.59</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p=0.003</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497</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1.30</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1.08,1.57</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p=0.007</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483</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1.27</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1.04,1.55</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p=0.017</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All (Biopsy) Gleason Grades</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1,359</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1.43</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1.23,1.67</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1,243</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1.36</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1.15,1.61</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p=0.0003</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1,189</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1.34</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1.12,1.60</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p=0.001</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3+3</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789</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1.55</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1.27,1.89</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693</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1.42</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1.16,1.73</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p=0.001</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651</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1.39</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1.13,1.70</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p=0.002</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3+4</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356</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1.20</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0.97,1.48</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p=0.10</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340</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1.18</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0.94,1.48</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p=0.2</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332</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1.15</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0.91,1.46</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p=0.2</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(c)</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All (Biopsy) Gleason Grades</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2,330</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1.38</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1.21,1.58</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2,103</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1.39</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1.21,1.61</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2,002</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1.42</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1.22,1.64</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3+3</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1,484</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1.90</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1.53,2.36</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1,294</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1.92</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1.52,2.43</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1,215</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1.91</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1.50,2.43</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3+4</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524</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1.35</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1.09,1.68</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p=0.006</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497</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1.35</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1.08,1.68</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p=0.008</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483</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1.32</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1.05,1.66</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p=0.018</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(d)</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All (Biopsy) Gleason Grades</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1,359</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1.29</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1.10,1.52</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p=0.002</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1,243</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1.29</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1.09,1.53</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p=0.003</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1,189</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1.29</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1.08,1.53</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p=0.005</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3+3</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789</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1.64</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1.33,2.03</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p&lt;0.0001</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693</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1.54</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1.23,1.92</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p=0.0001</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651</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1.54</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1.23,1.92</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p=0.0002</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3+4</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356</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1.25</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0.98,1.60</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p=0.073</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340</w:t>
            </w:r>
          </w:p>
        </w:tc>
        <w:tc>
          <w:tcPr>
            <w:tcW w:w="73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1.28</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1.00,1.64</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p=0.052</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332</w:t>
            </w:r>
          </w:p>
        </w:tc>
        <w:tc>
          <w:tcPr>
            <w:tcW w:w="734"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1.23</w:t>
            </w:r>
          </w:p>
        </w:tc>
        <w:tc>
          <w:tcPr>
            <w:tcW w:w="107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 xml:space="preserve"> 0.95,1.60</w:t>
            </w:r>
          </w:p>
        </w:tc>
        <w:tc>
          <w:tcPr>
            <w:tcW w:w="102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p=0.12</w:t>
            </w:r>
          </w:p>
        </w:tc>
      </w:tr>
    </w:tbl>
    <w:p w:rsidR="00334ECF" w:rsidRDefault="00334ECF" w:rsidP="00334ECF">
      <w:pPr>
        <w:autoSpaceDE w:val="0"/>
        <w:autoSpaceDN w:val="0"/>
        <w:adjustRightInd w:val="0"/>
        <w:rPr>
          <w:rFonts w:cs="Calibri"/>
          <w:sz w:val="20"/>
          <w:szCs w:val="20"/>
        </w:rPr>
      </w:pPr>
      <w:r>
        <w:rPr>
          <w:sz w:val="20"/>
          <w:szCs w:val="20"/>
        </w:rPr>
        <w:t>* Odds ratios are for a one-point increase when taking the logit of the 4Kscore.</w:t>
      </w:r>
    </w:p>
    <w:p w:rsidR="00334ECF" w:rsidRPr="00AD338A" w:rsidRDefault="00334ECF" w:rsidP="00334ECF">
      <w:pPr>
        <w:autoSpaceDE w:val="0"/>
        <w:autoSpaceDN w:val="0"/>
        <w:adjustRightInd w:val="0"/>
        <w:rPr>
          <w:rFonts w:cs="Calibri"/>
          <w:sz w:val="20"/>
          <w:szCs w:val="20"/>
        </w:rPr>
      </w:pPr>
      <w:r w:rsidRPr="00AD338A">
        <w:rPr>
          <w:rFonts w:cs="Calibri"/>
          <w:sz w:val="20"/>
          <w:szCs w:val="20"/>
        </w:rPr>
        <w:t xml:space="preserve">(a) </w:t>
      </w:r>
      <w:r>
        <w:rPr>
          <w:rFonts w:cs="Calibri"/>
          <w:sz w:val="20"/>
          <w:szCs w:val="20"/>
        </w:rPr>
        <w:t>D</w:t>
      </w:r>
      <w:r w:rsidRPr="00AD338A">
        <w:rPr>
          <w:rFonts w:cs="Calibri"/>
          <w:sz w:val="20"/>
          <w:szCs w:val="20"/>
        </w:rPr>
        <w:t xml:space="preserve">efinition of adverse pathology includes ECE, and the clinical model consists of age, </w:t>
      </w:r>
      <w:r>
        <w:rPr>
          <w:rFonts w:cs="Calibri"/>
          <w:sz w:val="20"/>
          <w:szCs w:val="20"/>
        </w:rPr>
        <w:t xml:space="preserve">PSA, </w:t>
      </w:r>
      <w:r w:rsidRPr="00AD338A">
        <w:rPr>
          <w:rFonts w:cs="Calibri"/>
          <w:sz w:val="20"/>
          <w:szCs w:val="20"/>
        </w:rPr>
        <w:t xml:space="preserve">clinical stage, </w:t>
      </w:r>
      <w:r>
        <w:rPr>
          <w:rFonts w:cs="Calibri"/>
          <w:sz w:val="20"/>
          <w:szCs w:val="20"/>
        </w:rPr>
        <w:t>Gleason Grade on biopsy</w:t>
      </w:r>
      <w:r w:rsidRPr="00AD338A">
        <w:rPr>
          <w:rFonts w:cs="Calibri"/>
          <w:sz w:val="20"/>
          <w:szCs w:val="20"/>
        </w:rPr>
        <w:t xml:space="preserve">. </w:t>
      </w:r>
    </w:p>
    <w:p w:rsidR="00334ECF" w:rsidRPr="00AD338A" w:rsidRDefault="00334ECF" w:rsidP="00334ECF">
      <w:pPr>
        <w:autoSpaceDE w:val="0"/>
        <w:autoSpaceDN w:val="0"/>
        <w:adjustRightInd w:val="0"/>
        <w:rPr>
          <w:rFonts w:cs="Calibri"/>
          <w:sz w:val="20"/>
          <w:szCs w:val="20"/>
        </w:rPr>
      </w:pPr>
      <w:r w:rsidRPr="00AD338A">
        <w:rPr>
          <w:rFonts w:cs="Calibri"/>
          <w:sz w:val="20"/>
          <w:szCs w:val="20"/>
        </w:rPr>
        <w:t xml:space="preserve">(b) </w:t>
      </w:r>
      <w:r>
        <w:rPr>
          <w:rFonts w:cs="Calibri"/>
          <w:sz w:val="20"/>
          <w:szCs w:val="20"/>
        </w:rPr>
        <w:t>D</w:t>
      </w:r>
      <w:r w:rsidRPr="00AD338A">
        <w:rPr>
          <w:rFonts w:cs="Calibri"/>
          <w:sz w:val="20"/>
          <w:szCs w:val="20"/>
        </w:rPr>
        <w:t xml:space="preserve">efinition of adverse pathology includes ECE, and the clinical model consists of age, </w:t>
      </w:r>
      <w:r>
        <w:rPr>
          <w:rFonts w:cs="Calibri"/>
          <w:sz w:val="20"/>
          <w:szCs w:val="20"/>
        </w:rPr>
        <w:t xml:space="preserve">PSA, </w:t>
      </w:r>
      <w:r w:rsidRPr="00AD338A">
        <w:rPr>
          <w:rFonts w:cs="Calibri"/>
          <w:sz w:val="20"/>
          <w:szCs w:val="20"/>
        </w:rPr>
        <w:t xml:space="preserve">clinical stage, </w:t>
      </w:r>
      <w:r>
        <w:rPr>
          <w:rFonts w:cs="Calibri"/>
          <w:sz w:val="20"/>
          <w:szCs w:val="20"/>
        </w:rPr>
        <w:t>Gleason Grade on biopsy</w:t>
      </w:r>
      <w:r w:rsidRPr="00AD338A">
        <w:rPr>
          <w:rFonts w:cs="Calibri"/>
          <w:sz w:val="20"/>
          <w:szCs w:val="20"/>
        </w:rPr>
        <w:t>, and additionally number of positive cores on biopsy, and tumor length on biopsy.</w:t>
      </w:r>
    </w:p>
    <w:p w:rsidR="00334ECF" w:rsidRDefault="00334ECF" w:rsidP="00334ECF">
      <w:pPr>
        <w:autoSpaceDE w:val="0"/>
        <w:autoSpaceDN w:val="0"/>
        <w:adjustRightInd w:val="0"/>
        <w:rPr>
          <w:rFonts w:cs="Calibri"/>
          <w:sz w:val="20"/>
          <w:szCs w:val="20"/>
        </w:rPr>
      </w:pPr>
      <w:r w:rsidRPr="00AD338A">
        <w:rPr>
          <w:rFonts w:cs="Calibri"/>
          <w:sz w:val="20"/>
          <w:szCs w:val="20"/>
        </w:rPr>
        <w:t xml:space="preserve">(c) </w:t>
      </w:r>
      <w:r>
        <w:rPr>
          <w:rFonts w:cs="Calibri"/>
          <w:sz w:val="20"/>
          <w:szCs w:val="20"/>
        </w:rPr>
        <w:t>D</w:t>
      </w:r>
      <w:r w:rsidRPr="00AD338A">
        <w:rPr>
          <w:rFonts w:cs="Calibri"/>
          <w:sz w:val="20"/>
          <w:szCs w:val="20"/>
        </w:rPr>
        <w:t>e</w:t>
      </w:r>
      <w:r>
        <w:rPr>
          <w:rFonts w:cs="Calibri"/>
          <w:sz w:val="20"/>
          <w:szCs w:val="20"/>
        </w:rPr>
        <w:t>finition of adverse pathology ex</w:t>
      </w:r>
      <w:r w:rsidRPr="00AD338A">
        <w:rPr>
          <w:rFonts w:cs="Calibri"/>
          <w:sz w:val="20"/>
          <w:szCs w:val="20"/>
        </w:rPr>
        <w:t xml:space="preserve">cludes ECE, and the clinical model consists of age, </w:t>
      </w:r>
      <w:r>
        <w:rPr>
          <w:rFonts w:cs="Calibri"/>
          <w:sz w:val="20"/>
          <w:szCs w:val="20"/>
        </w:rPr>
        <w:t xml:space="preserve">PSA, </w:t>
      </w:r>
      <w:r w:rsidRPr="00AD338A">
        <w:rPr>
          <w:rFonts w:cs="Calibri"/>
          <w:sz w:val="20"/>
          <w:szCs w:val="20"/>
        </w:rPr>
        <w:t xml:space="preserve">clinical stage, </w:t>
      </w:r>
      <w:r>
        <w:rPr>
          <w:rFonts w:cs="Calibri"/>
          <w:sz w:val="20"/>
          <w:szCs w:val="20"/>
        </w:rPr>
        <w:t>Gleason Grade on biopsy</w:t>
      </w:r>
      <w:r w:rsidRPr="00AD338A">
        <w:rPr>
          <w:rFonts w:cs="Calibri"/>
          <w:sz w:val="20"/>
          <w:szCs w:val="20"/>
        </w:rPr>
        <w:t xml:space="preserve">. </w:t>
      </w:r>
    </w:p>
    <w:p w:rsidR="00334ECF" w:rsidRPr="00183D32" w:rsidRDefault="00334ECF" w:rsidP="00334ECF">
      <w:pPr>
        <w:autoSpaceDE w:val="0"/>
        <w:autoSpaceDN w:val="0"/>
        <w:adjustRightInd w:val="0"/>
        <w:rPr>
          <w:rFonts w:cs="Calibri"/>
          <w:sz w:val="20"/>
          <w:szCs w:val="20"/>
        </w:rPr>
      </w:pPr>
      <w:r>
        <w:rPr>
          <w:rFonts w:cs="Calibri"/>
          <w:sz w:val="20"/>
          <w:szCs w:val="20"/>
        </w:rPr>
        <w:t>(d) D</w:t>
      </w:r>
      <w:r w:rsidRPr="00AD338A">
        <w:rPr>
          <w:rFonts w:cs="Calibri"/>
          <w:sz w:val="20"/>
          <w:szCs w:val="20"/>
        </w:rPr>
        <w:t xml:space="preserve">efinition of adverse pathology excludes ECE, and the clinical model consists of age, </w:t>
      </w:r>
      <w:r>
        <w:rPr>
          <w:rFonts w:cs="Calibri"/>
          <w:sz w:val="20"/>
          <w:szCs w:val="20"/>
        </w:rPr>
        <w:t xml:space="preserve">PSA, </w:t>
      </w:r>
      <w:r w:rsidRPr="00AD338A">
        <w:rPr>
          <w:rFonts w:cs="Calibri"/>
          <w:sz w:val="20"/>
          <w:szCs w:val="20"/>
        </w:rPr>
        <w:t xml:space="preserve">clinical stage, </w:t>
      </w:r>
      <w:r>
        <w:rPr>
          <w:rFonts w:cs="Calibri"/>
          <w:sz w:val="20"/>
          <w:szCs w:val="20"/>
        </w:rPr>
        <w:t>Gleason Grade on biopsy</w:t>
      </w:r>
      <w:r w:rsidRPr="00AD338A">
        <w:rPr>
          <w:rFonts w:cs="Calibri"/>
          <w:sz w:val="20"/>
          <w:szCs w:val="20"/>
        </w:rPr>
        <w:t>, and additionally number of positive cores on biopsy, and tumor length on biopsy.</w:t>
      </w:r>
    </w:p>
    <w:p w:rsidR="00334ECF" w:rsidRDefault="00334ECF" w:rsidP="00334ECF">
      <w:pPr>
        <w:autoSpaceDE w:val="0"/>
        <w:autoSpaceDN w:val="0"/>
        <w:adjustRightInd w:val="0"/>
        <w:outlineLvl w:val="0"/>
        <w:rPr>
          <w:rFonts w:cs="Calibri"/>
          <w:b/>
        </w:rPr>
      </w:pPr>
      <w:r>
        <w:rPr>
          <w:rFonts w:cs="Calibri"/>
          <w:b/>
        </w:rPr>
        <w:br w:type="page"/>
      </w:r>
    </w:p>
    <w:p w:rsidR="00334ECF" w:rsidRPr="00E2392B" w:rsidRDefault="00334ECF" w:rsidP="00334ECF">
      <w:pPr>
        <w:autoSpaceDE w:val="0"/>
        <w:autoSpaceDN w:val="0"/>
        <w:adjustRightInd w:val="0"/>
        <w:outlineLvl w:val="0"/>
        <w:rPr>
          <w:rFonts w:cs="Calibri"/>
        </w:rPr>
      </w:pPr>
      <w:r w:rsidRPr="00E2392B">
        <w:rPr>
          <w:rFonts w:cs="Calibri"/>
          <w:b/>
        </w:rPr>
        <w:lastRenderedPageBreak/>
        <w:t>Supplementary Table</w:t>
      </w:r>
      <w:r>
        <w:rPr>
          <w:rFonts w:cs="Calibri"/>
          <w:b/>
        </w:rPr>
        <w:t xml:space="preserve"> </w:t>
      </w:r>
      <w:r w:rsidR="004A1E57">
        <w:rPr>
          <w:rFonts w:cs="Calibri"/>
          <w:b/>
        </w:rPr>
        <w:t>6</w:t>
      </w:r>
      <w:r>
        <w:rPr>
          <w:rFonts w:cs="Calibri"/>
          <w:b/>
        </w:rPr>
        <w:t>b</w:t>
      </w:r>
      <w:r w:rsidRPr="00E2392B">
        <w:rPr>
          <w:rFonts w:cs="Calibri"/>
        </w:rPr>
        <w:t xml:space="preserve">. Association between </w:t>
      </w:r>
      <w:r>
        <w:rPr>
          <w:rFonts w:cs="Calibri"/>
        </w:rPr>
        <w:t>4Kscore</w:t>
      </w:r>
      <w:r w:rsidRPr="00E2392B">
        <w:rPr>
          <w:rFonts w:cs="Calibri"/>
        </w:rPr>
        <w:t xml:space="preserve"> and adverse pathology on multivariable analysis</w:t>
      </w:r>
      <w:r>
        <w:rPr>
          <w:rFonts w:cs="Calibri"/>
        </w:rPr>
        <w:t>, incorporating TRUS volume, in men undergoing radical prostatectomy between 2002-2010</w:t>
      </w:r>
      <w:r w:rsidRPr="00E2392B">
        <w:rPr>
          <w:rFonts w:cs="Calibri"/>
        </w:rPr>
        <w:t xml:space="preserve">. </w:t>
      </w:r>
    </w:p>
    <w:tbl>
      <w:tblPr>
        <w:tblW w:w="9885" w:type="dxa"/>
        <w:tblInd w:w="7" w:type="dxa"/>
        <w:tblLayout w:type="fixed"/>
        <w:tblCellMar>
          <w:left w:w="40" w:type="dxa"/>
          <w:right w:w="40" w:type="dxa"/>
        </w:tblCellMar>
        <w:tblLook w:val="0000" w:firstRow="0" w:lastRow="0" w:firstColumn="0" w:lastColumn="0" w:noHBand="0" w:noVBand="0"/>
      </w:tblPr>
      <w:tblGrid>
        <w:gridCol w:w="2685"/>
        <w:gridCol w:w="810"/>
        <w:gridCol w:w="810"/>
        <w:gridCol w:w="990"/>
        <w:gridCol w:w="990"/>
        <w:gridCol w:w="810"/>
        <w:gridCol w:w="720"/>
        <w:gridCol w:w="1080"/>
        <w:gridCol w:w="990"/>
      </w:tblGrid>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p>
        </w:tc>
        <w:tc>
          <w:tcPr>
            <w:tcW w:w="360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Any 4K</w:t>
            </w:r>
            <w:r>
              <w:rPr>
                <w:b/>
              </w:rPr>
              <w:t>score</w:t>
            </w:r>
          </w:p>
        </w:tc>
        <w:tc>
          <w:tcPr>
            <w:tcW w:w="360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4K</w:t>
            </w:r>
            <w:r>
              <w:rPr>
                <w:b/>
              </w:rPr>
              <w:t>score</w:t>
            </w:r>
            <w:r w:rsidRPr="00E2392B">
              <w:rPr>
                <w:b/>
              </w:rPr>
              <w:t xml:space="preserve"> &gt; 7.5%</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Cohort</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Odds </w:t>
            </w:r>
          </w:p>
          <w:p w:rsidR="00334ECF" w:rsidRPr="00E2392B" w:rsidRDefault="00334ECF" w:rsidP="00AC6ECF">
            <w:pPr>
              <w:autoSpaceDE w:val="0"/>
              <w:autoSpaceDN w:val="0"/>
              <w:adjustRightInd w:val="0"/>
              <w:rPr>
                <w:b/>
              </w:rPr>
            </w:pPr>
            <w:r w:rsidRPr="00E2392B">
              <w:rPr>
                <w:b/>
              </w:rPr>
              <w:t>Ratio</w:t>
            </w:r>
            <w:r>
              <w:rPr>
                <w:b/>
              </w:rPr>
              <w:t>*</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95% CI</w:t>
            </w:r>
            <w:r>
              <w:rPr>
                <w:b/>
              </w:rPr>
              <w:t>*</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p-value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Odds </w:t>
            </w:r>
          </w:p>
          <w:p w:rsidR="00334ECF" w:rsidRPr="00E2392B" w:rsidRDefault="00334ECF" w:rsidP="00AC6ECF">
            <w:pPr>
              <w:autoSpaceDE w:val="0"/>
              <w:autoSpaceDN w:val="0"/>
              <w:adjustRightInd w:val="0"/>
              <w:rPr>
                <w:b/>
              </w:rPr>
            </w:pPr>
            <w:r w:rsidRPr="00E2392B">
              <w:rPr>
                <w:b/>
              </w:rPr>
              <w:t>Ratio</w:t>
            </w:r>
            <w:r>
              <w:rPr>
                <w:b/>
              </w:rPr>
              <w:t>*</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95% CI</w:t>
            </w:r>
            <w:r>
              <w:rPr>
                <w:b/>
              </w:rPr>
              <w:t>*</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p-value</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2,261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1.21,1.62</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p&lt;0.0001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1,946</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1.33</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1.12,1.58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1,431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1.59</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1.27,2.00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p&lt;0.0001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1,174</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1.43</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1.11,1.86</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p=0.007</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1.02,1.50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p=0.028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473</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1.16</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0.94,1.43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p=0.2</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1.14,1.67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1,168</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1.28</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1.03,1.61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p=0.029</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771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1.49</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1.19,1.86</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638</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1.34</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1.07,1.68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p=0.010</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350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0.92,1.42</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326</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1.09</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0.85,1.39</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p=0.5</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(c)</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2,261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1.36</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1.17,1.57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p&lt;0.0001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1,946</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1.38</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1.17,1.63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p=0.0001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1,431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1.82</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1.45,2.29</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p&lt;0.0001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1,174</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1.84</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1.43,2.37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p&lt;0.0001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1.05,1.67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p=0.016</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473</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1.29</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1.00,1.65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p=0.047</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(d)</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1.08,1.51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1,168</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1.28</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1.06,1.54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p=0.009</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771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1.58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1.28,1.95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p&lt;0.0001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638</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1.48</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1.19,1.85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350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0.96,1.60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p=0.11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326</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1.21</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0.91,1.59</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p=0.2</w:t>
            </w:r>
          </w:p>
        </w:tc>
      </w:tr>
    </w:tbl>
    <w:p w:rsidR="00334ECF" w:rsidRDefault="00334ECF" w:rsidP="00334ECF">
      <w:pPr>
        <w:autoSpaceDE w:val="0"/>
        <w:autoSpaceDN w:val="0"/>
        <w:adjustRightInd w:val="0"/>
        <w:rPr>
          <w:rFonts w:cs="Calibri"/>
          <w:sz w:val="20"/>
          <w:szCs w:val="20"/>
        </w:rPr>
      </w:pPr>
      <w:r>
        <w:rPr>
          <w:sz w:val="20"/>
          <w:szCs w:val="20"/>
        </w:rPr>
        <w:t>* Odds ratios are for a one-point increase when taking the logit of the 4Kscore.</w:t>
      </w:r>
    </w:p>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(a) Definition of adverse pathology includes ECE, and the clinical model consists of age, PSA, clinical stage, Gleason Grade on biopsy, and TRUS volume. </w:t>
      </w:r>
    </w:p>
    <w:p w:rsidR="00334ECF" w:rsidRPr="00E2392B" w:rsidRDefault="00334ECF" w:rsidP="00334ECF">
      <w:pPr>
        <w:autoSpaceDE w:val="0"/>
        <w:autoSpaceDN w:val="0"/>
        <w:adjustRightInd w:val="0"/>
        <w:rPr>
          <w:rFonts w:cs="Calibri"/>
          <w:sz w:val="20"/>
          <w:szCs w:val="20"/>
        </w:rPr>
      </w:pPr>
      <w:r w:rsidRPr="00E2392B">
        <w:rPr>
          <w:rFonts w:cs="Calibri"/>
          <w:sz w:val="20"/>
          <w:szCs w:val="20"/>
        </w:rPr>
        <w:t>(b) Definition of adverse pathology includes ECE, and the clinical model consists of age, PSA, clinical stage, Gleason Grade on biopsy, TRUS volume and additionally number of positive cores on biopsy, and tumor length on biopsy.</w:t>
      </w:r>
    </w:p>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(c) Definition of adverse pathology excludes ECE, and the clinical model consists of age, PSA, clinical stage, Gleason Grade on biopsy, and TRUS volume. </w:t>
      </w:r>
    </w:p>
    <w:p w:rsidR="00334ECF" w:rsidRPr="00E2392B" w:rsidRDefault="00334ECF" w:rsidP="00334ECF">
      <w:pPr>
        <w:autoSpaceDE w:val="0"/>
        <w:autoSpaceDN w:val="0"/>
        <w:adjustRightInd w:val="0"/>
        <w:rPr>
          <w:rFonts w:cs="Calibri"/>
          <w:sz w:val="20"/>
          <w:szCs w:val="20"/>
        </w:rPr>
      </w:pPr>
      <w:r w:rsidRPr="00E2392B">
        <w:rPr>
          <w:rFonts w:cs="Calibri"/>
          <w:sz w:val="20"/>
          <w:szCs w:val="20"/>
        </w:rPr>
        <w:t>(d) Definition of adverse pathology excludes ECE, and the clinical model consists of age, PSA, clinical stage, Gleason Grade on biopsy, TRUS volume and additionally number of positive cores on biopsy, and tumor length on biopsy.</w:t>
      </w:r>
    </w:p>
    <w:p w:rsidR="00334ECF" w:rsidRDefault="00334ECF" w:rsidP="00334ECF">
      <w:pPr>
        <w:autoSpaceDE w:val="0"/>
        <w:autoSpaceDN w:val="0"/>
        <w:adjustRightInd w:val="0"/>
        <w:outlineLvl w:val="0"/>
        <w:rPr>
          <w:rFonts w:cs="Calibri"/>
          <w:b/>
        </w:rPr>
      </w:pPr>
      <w:r>
        <w:rPr>
          <w:rFonts w:cs="Calibri"/>
          <w:b/>
        </w:rPr>
        <w:br w:type="page"/>
      </w:r>
    </w:p>
    <w:p w:rsidR="00334ECF" w:rsidRPr="00E2392B" w:rsidRDefault="00334ECF" w:rsidP="00334ECF">
      <w:pPr>
        <w:autoSpaceDE w:val="0"/>
        <w:autoSpaceDN w:val="0"/>
        <w:adjustRightInd w:val="0"/>
        <w:outlineLvl w:val="0"/>
        <w:rPr>
          <w:rFonts w:cs="Calibri"/>
        </w:rPr>
      </w:pPr>
      <w:r w:rsidRPr="00E2392B">
        <w:rPr>
          <w:rFonts w:cs="Calibri"/>
          <w:b/>
        </w:rPr>
        <w:lastRenderedPageBreak/>
        <w:t>Supplementary Table</w:t>
      </w:r>
      <w:r>
        <w:rPr>
          <w:rFonts w:cs="Calibri"/>
          <w:b/>
        </w:rPr>
        <w:t xml:space="preserve"> </w:t>
      </w:r>
      <w:r w:rsidR="004A1E57">
        <w:rPr>
          <w:rFonts w:cs="Calibri"/>
          <w:b/>
        </w:rPr>
        <w:t>6</w:t>
      </w:r>
      <w:r>
        <w:rPr>
          <w:rFonts w:cs="Calibri"/>
          <w:b/>
        </w:rPr>
        <w:t>c</w:t>
      </w:r>
      <w:r w:rsidRPr="00E2392B">
        <w:rPr>
          <w:rFonts w:cs="Calibri"/>
        </w:rPr>
        <w:t xml:space="preserve">. Association between </w:t>
      </w:r>
      <w:r>
        <w:rPr>
          <w:rFonts w:cs="Calibri"/>
        </w:rPr>
        <w:t>4Kscore</w:t>
      </w:r>
      <w:r w:rsidRPr="00E2392B">
        <w:rPr>
          <w:rFonts w:cs="Calibri"/>
        </w:rPr>
        <w:t xml:space="preserve"> and adverse pathology on multivariable analysis</w:t>
      </w:r>
      <w:r>
        <w:rPr>
          <w:rFonts w:cs="Calibri"/>
        </w:rPr>
        <w:t xml:space="preserve"> in men undergoing radical prostatectomy </w:t>
      </w:r>
      <w:r w:rsidRPr="00E2392B">
        <w:rPr>
          <w:rFonts w:cs="Calibri"/>
        </w:rPr>
        <w:t>between 200</w:t>
      </w:r>
      <w:r>
        <w:rPr>
          <w:rFonts w:cs="Calibri"/>
        </w:rPr>
        <w:t>5 and 2010</w:t>
      </w:r>
      <w:r w:rsidRPr="00E2392B">
        <w:rPr>
          <w:rFonts w:cs="Calibri"/>
        </w:rPr>
        <w:t xml:space="preserve">. </w:t>
      </w:r>
    </w:p>
    <w:tbl>
      <w:tblPr>
        <w:tblW w:w="9885" w:type="dxa"/>
        <w:tblInd w:w="7" w:type="dxa"/>
        <w:tblLayout w:type="fixed"/>
        <w:tblCellMar>
          <w:left w:w="40" w:type="dxa"/>
          <w:right w:w="40" w:type="dxa"/>
        </w:tblCellMar>
        <w:tblLook w:val="0000" w:firstRow="0" w:lastRow="0" w:firstColumn="0" w:lastColumn="0" w:noHBand="0" w:noVBand="0"/>
      </w:tblPr>
      <w:tblGrid>
        <w:gridCol w:w="2685"/>
        <w:gridCol w:w="810"/>
        <w:gridCol w:w="810"/>
        <w:gridCol w:w="990"/>
        <w:gridCol w:w="990"/>
        <w:gridCol w:w="810"/>
        <w:gridCol w:w="720"/>
        <w:gridCol w:w="1080"/>
        <w:gridCol w:w="990"/>
      </w:tblGrid>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p>
        </w:tc>
        <w:tc>
          <w:tcPr>
            <w:tcW w:w="360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Any 4K</w:t>
            </w:r>
            <w:r>
              <w:rPr>
                <w:b/>
              </w:rPr>
              <w:t>score</w:t>
            </w:r>
          </w:p>
        </w:tc>
        <w:tc>
          <w:tcPr>
            <w:tcW w:w="360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4K</w:t>
            </w:r>
            <w:r>
              <w:rPr>
                <w:b/>
              </w:rPr>
              <w:t>score</w:t>
            </w:r>
            <w:r w:rsidRPr="00E2392B">
              <w:rPr>
                <w:b/>
              </w:rPr>
              <w:t xml:space="preserve"> &gt; 7.5%</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Cohort</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Odds </w:t>
            </w:r>
          </w:p>
          <w:p w:rsidR="00334ECF" w:rsidRPr="00E2392B" w:rsidRDefault="00334ECF" w:rsidP="00AC6ECF">
            <w:pPr>
              <w:autoSpaceDE w:val="0"/>
              <w:autoSpaceDN w:val="0"/>
              <w:adjustRightInd w:val="0"/>
              <w:rPr>
                <w:b/>
              </w:rPr>
            </w:pPr>
            <w:r w:rsidRPr="00E2392B">
              <w:rPr>
                <w:b/>
              </w:rPr>
              <w:t>Ratio</w:t>
            </w:r>
            <w:r>
              <w:rPr>
                <w:b/>
              </w:rPr>
              <w:t>*</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95% CI</w:t>
            </w:r>
            <w:r>
              <w:rPr>
                <w:b/>
              </w:rPr>
              <w:t>*</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p-value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Odds </w:t>
            </w:r>
          </w:p>
          <w:p w:rsidR="00334ECF" w:rsidRPr="00E2392B" w:rsidRDefault="00334ECF" w:rsidP="00AC6ECF">
            <w:pPr>
              <w:autoSpaceDE w:val="0"/>
              <w:autoSpaceDN w:val="0"/>
              <w:adjustRightInd w:val="0"/>
              <w:rPr>
                <w:b/>
              </w:rPr>
            </w:pPr>
            <w:r w:rsidRPr="00E2392B">
              <w:rPr>
                <w:b/>
              </w:rPr>
              <w:t>Ratio</w:t>
            </w:r>
            <w:r>
              <w:rPr>
                <w:b/>
              </w:rPr>
              <w:t>*</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95% CI</w:t>
            </w:r>
            <w:r>
              <w:rPr>
                <w:b/>
              </w:rPr>
              <w:t>*</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p-value</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1,522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1.29,1.70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p&lt;0.0001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1,325</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1.40</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1.21,1.63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p&lt;0.0001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894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1.68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1.38,2.05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p&lt;0.0001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736</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1.49</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1.19,1.86</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p=0.0004</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369</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1.07,1.67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p=0.012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342</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1.25</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0.99,1.58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p=0.062</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939</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1.42</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1.19,1.70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831</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1.29</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1.07,1.57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p=0.009</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1.56</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1.22,2.00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p=0.0004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432</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1.37</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1.06,1.77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p=0.015</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252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0.93,1.61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p=0.14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235</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1.19</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0.88,1.60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p=0.3</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(c)</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1,522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1.20,1.63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p&lt;0.0001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1,325</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1.39</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1.18,1.64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p=0.0001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894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1.78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1.33,2.39</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p=0.0001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736</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1.69</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1.23,2.33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369</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1.12,1.83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342</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1.38</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1.07,1.78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p=0.014</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(d)</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939</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1.32</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1.06,1.64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p=0.013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831</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1.28</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1.01,1.61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p=0.040</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1.51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1.15,1.99</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432</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1.38</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1.03,1.84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p=0.033</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252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0.98,1.83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p=0.068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235</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1.32</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0.96,1.82</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p=0.087</w:t>
            </w:r>
          </w:p>
        </w:tc>
      </w:tr>
    </w:tbl>
    <w:p w:rsidR="00334ECF" w:rsidRDefault="00334ECF" w:rsidP="00334ECF">
      <w:pPr>
        <w:autoSpaceDE w:val="0"/>
        <w:autoSpaceDN w:val="0"/>
        <w:adjustRightInd w:val="0"/>
        <w:rPr>
          <w:rFonts w:cs="Calibri"/>
          <w:sz w:val="20"/>
          <w:szCs w:val="20"/>
        </w:rPr>
      </w:pPr>
      <w:r>
        <w:rPr>
          <w:sz w:val="20"/>
          <w:szCs w:val="20"/>
        </w:rPr>
        <w:t>* Odds ratios are for a one-point increase when taking the logit of the 4Kscore.</w:t>
      </w:r>
    </w:p>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(a) Definition of adverse pathology includes ECE, and the clinical model consists of age, PSA, clinical stage, Gleason Grade on biopsy. </w:t>
      </w:r>
    </w:p>
    <w:p w:rsidR="00334ECF" w:rsidRPr="00E2392B" w:rsidRDefault="00334ECF" w:rsidP="00334ECF">
      <w:pPr>
        <w:autoSpaceDE w:val="0"/>
        <w:autoSpaceDN w:val="0"/>
        <w:adjustRightInd w:val="0"/>
        <w:rPr>
          <w:rFonts w:cs="Calibri"/>
          <w:sz w:val="20"/>
          <w:szCs w:val="20"/>
        </w:rPr>
      </w:pPr>
      <w:r w:rsidRPr="00E2392B">
        <w:rPr>
          <w:rFonts w:cs="Calibri"/>
          <w:sz w:val="20"/>
          <w:szCs w:val="20"/>
        </w:rPr>
        <w:t>(b) Definition of adverse pathology includes ECE, and the clinical model consists of age, PSA, clinical stage, Gleason Grade on biopsy, and additionally number of positive cores on biopsy, and tumor length on biopsy.</w:t>
      </w:r>
    </w:p>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(c) Definition of adverse pathology excludes ECE, and the clinical model consists of age, PSA, clinical stage, Gleason Grade on biopsy. </w:t>
      </w:r>
    </w:p>
    <w:p w:rsidR="00334ECF" w:rsidRPr="00183D32" w:rsidRDefault="00334ECF" w:rsidP="00334ECF">
      <w:pPr>
        <w:autoSpaceDE w:val="0"/>
        <w:autoSpaceDN w:val="0"/>
        <w:adjustRightInd w:val="0"/>
        <w:rPr>
          <w:rFonts w:cs="Calibri"/>
          <w:sz w:val="20"/>
          <w:szCs w:val="20"/>
        </w:rPr>
      </w:pPr>
      <w:r w:rsidRPr="00E2392B">
        <w:rPr>
          <w:rFonts w:cs="Calibri"/>
          <w:sz w:val="20"/>
          <w:szCs w:val="20"/>
        </w:rPr>
        <w:t>(d) Definition of adverse pathology excludes ECE, and the clinical model consists of age, PSA, clinical stage, Gleason Grade on biopsy, and additionally number of positive cores on biopsy, and tumor length on biopsy.</w:t>
      </w:r>
    </w:p>
    <w:p w:rsidR="00334ECF" w:rsidRDefault="00334ECF" w:rsidP="00334ECF">
      <w:pPr>
        <w:autoSpaceDE w:val="0"/>
        <w:autoSpaceDN w:val="0"/>
        <w:adjustRightInd w:val="0"/>
        <w:outlineLvl w:val="0"/>
        <w:rPr>
          <w:rFonts w:cs="Calibri"/>
          <w:b/>
        </w:rPr>
      </w:pPr>
      <w:r>
        <w:rPr>
          <w:rFonts w:cs="Calibri"/>
          <w:b/>
        </w:rPr>
        <w:br w:type="page"/>
      </w:r>
    </w:p>
    <w:p w:rsidR="00334ECF" w:rsidRDefault="00334ECF" w:rsidP="00334ECF">
      <w:pPr>
        <w:autoSpaceDE w:val="0"/>
        <w:autoSpaceDN w:val="0"/>
        <w:adjustRightInd w:val="0"/>
        <w:outlineLvl w:val="0"/>
        <w:rPr>
          <w:rFonts w:cs="Calibri"/>
        </w:rPr>
      </w:pPr>
      <w:r w:rsidRPr="00E2392B">
        <w:rPr>
          <w:rFonts w:cs="Calibri"/>
          <w:b/>
        </w:rPr>
        <w:lastRenderedPageBreak/>
        <w:t>Supplementary Table</w:t>
      </w:r>
      <w:r>
        <w:rPr>
          <w:rFonts w:cs="Calibri"/>
          <w:b/>
        </w:rPr>
        <w:t xml:space="preserve"> </w:t>
      </w:r>
      <w:r w:rsidR="004A1E57">
        <w:rPr>
          <w:rFonts w:cs="Calibri"/>
          <w:b/>
        </w:rPr>
        <w:t>6</w:t>
      </w:r>
      <w:r>
        <w:rPr>
          <w:rFonts w:cs="Calibri"/>
          <w:b/>
        </w:rPr>
        <w:t>d</w:t>
      </w:r>
      <w:r w:rsidRPr="00E2392B">
        <w:rPr>
          <w:rFonts w:cs="Calibri"/>
        </w:rPr>
        <w:t xml:space="preserve">. Association between </w:t>
      </w:r>
      <w:r>
        <w:rPr>
          <w:rFonts w:cs="Calibri"/>
        </w:rPr>
        <w:t>4Kscore</w:t>
      </w:r>
      <w:r w:rsidRPr="00E2392B">
        <w:rPr>
          <w:rFonts w:cs="Calibri"/>
        </w:rPr>
        <w:t xml:space="preserve"> and adverse pathology on multivariable analysis</w:t>
      </w:r>
      <w:r>
        <w:rPr>
          <w:rFonts w:cs="Calibri"/>
        </w:rPr>
        <w:t>, incorporating TRUS volume, in men undergoing radical prostatectomy between 2005-2010</w:t>
      </w:r>
      <w:r w:rsidRPr="00E2392B">
        <w:rPr>
          <w:rFonts w:cs="Calibri"/>
        </w:rPr>
        <w:t>.</w:t>
      </w:r>
    </w:p>
    <w:tbl>
      <w:tblPr>
        <w:tblW w:w="9795" w:type="dxa"/>
        <w:tblInd w:w="7" w:type="dxa"/>
        <w:tblLayout w:type="fixed"/>
        <w:tblCellMar>
          <w:left w:w="40" w:type="dxa"/>
          <w:right w:w="40" w:type="dxa"/>
        </w:tblCellMar>
        <w:tblLook w:val="0000" w:firstRow="0" w:lastRow="0" w:firstColumn="0" w:lastColumn="0" w:noHBand="0" w:noVBand="0"/>
      </w:tblPr>
      <w:tblGrid>
        <w:gridCol w:w="2685"/>
        <w:gridCol w:w="810"/>
        <w:gridCol w:w="810"/>
        <w:gridCol w:w="990"/>
        <w:gridCol w:w="990"/>
        <w:gridCol w:w="810"/>
        <w:gridCol w:w="720"/>
        <w:gridCol w:w="1080"/>
        <w:gridCol w:w="900"/>
      </w:tblGrid>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p>
        </w:tc>
        <w:tc>
          <w:tcPr>
            <w:tcW w:w="360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Any 4K</w:t>
            </w:r>
            <w:r>
              <w:rPr>
                <w:b/>
              </w:rPr>
              <w:t>score</w:t>
            </w:r>
          </w:p>
        </w:tc>
        <w:tc>
          <w:tcPr>
            <w:tcW w:w="351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4K</w:t>
            </w:r>
            <w:r>
              <w:rPr>
                <w:b/>
              </w:rPr>
              <w:t>score</w:t>
            </w:r>
            <w:r w:rsidRPr="00E2392B">
              <w:rPr>
                <w:b/>
              </w:rPr>
              <w:t xml:space="preserve"> &gt; 7.5%</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Cohort</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Odds </w:t>
            </w:r>
          </w:p>
          <w:p w:rsidR="00334ECF" w:rsidRPr="00E2392B" w:rsidRDefault="00334ECF" w:rsidP="00AC6ECF">
            <w:pPr>
              <w:autoSpaceDE w:val="0"/>
              <w:autoSpaceDN w:val="0"/>
              <w:adjustRightInd w:val="0"/>
              <w:rPr>
                <w:b/>
              </w:rPr>
            </w:pPr>
            <w:r w:rsidRPr="00E2392B">
              <w:rPr>
                <w:b/>
              </w:rPr>
              <w:t>Ratio</w:t>
            </w:r>
            <w:r>
              <w:rPr>
                <w:b/>
              </w:rPr>
              <w:t>*</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95% CI</w:t>
            </w:r>
            <w:r>
              <w:rPr>
                <w:b/>
              </w:rPr>
              <w:t>*</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p-value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Odds </w:t>
            </w:r>
          </w:p>
          <w:p w:rsidR="00334ECF" w:rsidRPr="00E2392B" w:rsidRDefault="00334ECF" w:rsidP="00AC6ECF">
            <w:pPr>
              <w:autoSpaceDE w:val="0"/>
              <w:autoSpaceDN w:val="0"/>
              <w:adjustRightInd w:val="0"/>
              <w:rPr>
                <w:b/>
              </w:rPr>
            </w:pPr>
            <w:r w:rsidRPr="00E2392B">
              <w:rPr>
                <w:b/>
              </w:rPr>
              <w:t>Ratio</w:t>
            </w:r>
            <w:r>
              <w:rPr>
                <w:b/>
              </w:rPr>
              <w:t>*</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95% CI</w:t>
            </w:r>
            <w:r>
              <w:rPr>
                <w:b/>
              </w:rPr>
              <w:t>*</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p-value</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1,496</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1.15,1.58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p=0.0002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1,302</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1.27</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1.07,1.50</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p=0.007</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875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1.55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1.21,1.97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p=0.0005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720</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1.39</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1.06,1.82</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p=0.017</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364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0.95,1.55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p=0.12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337</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1.10</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0.85,1.43</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p=0.5</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934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1.07,1.60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p=0.009</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827</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1.19</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0.96,1.48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p=0.12</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1.46</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1.08,1.98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p=0.014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430</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1.31</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0.96,1.78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p=0.085</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250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0.82,1.47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233</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1.04</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0.75,1.43</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p=0.8</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(c)</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1,496</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1.14,1.60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p=0.0004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1,302</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1.34</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1.11,1.61</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p=0.002</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875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1.60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1.19,2.15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720</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1.53</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1.12,2.08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p=0.008</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364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1.08,1.85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p=0.012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337</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1.36</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1.02,1.80</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p=0.034</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(d)</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All (Biopsy) Gleason Grades</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934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1.01,1.60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p=0.044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827</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1.23</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0.96,1.58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p=0.10</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1.37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1.04,1.80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p=0.027</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430</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1.25</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0.93,1.68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p=0.14</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250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0.90,1.80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233</w:t>
            </w:r>
          </w:p>
        </w:tc>
        <w:tc>
          <w:tcPr>
            <w:tcW w:w="72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1.25</w:t>
            </w:r>
          </w:p>
        </w:tc>
        <w:tc>
          <w:tcPr>
            <w:tcW w:w="108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 xml:space="preserve"> 0.87,1.80</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p=0.2</w:t>
            </w:r>
          </w:p>
        </w:tc>
      </w:tr>
    </w:tbl>
    <w:p w:rsidR="00334ECF" w:rsidRDefault="00334ECF" w:rsidP="00334ECF">
      <w:pPr>
        <w:autoSpaceDE w:val="0"/>
        <w:autoSpaceDN w:val="0"/>
        <w:adjustRightInd w:val="0"/>
        <w:rPr>
          <w:rFonts w:cs="Calibri"/>
          <w:sz w:val="20"/>
          <w:szCs w:val="20"/>
        </w:rPr>
      </w:pPr>
      <w:r>
        <w:rPr>
          <w:sz w:val="20"/>
          <w:szCs w:val="20"/>
        </w:rPr>
        <w:t>* Odds ratios are for a one-point increase when taking the logit of the 4Kscore.</w:t>
      </w:r>
    </w:p>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(a) Definition of adverse pathology includes ECE, and the clinical model consists of age, PSA, clinical stage, Gleason Grade on biopsy, and TRUS volume. </w:t>
      </w:r>
    </w:p>
    <w:p w:rsidR="00334ECF" w:rsidRPr="00E2392B" w:rsidRDefault="00334ECF" w:rsidP="00334ECF">
      <w:pPr>
        <w:autoSpaceDE w:val="0"/>
        <w:autoSpaceDN w:val="0"/>
        <w:adjustRightInd w:val="0"/>
        <w:rPr>
          <w:rFonts w:cs="Calibri"/>
          <w:sz w:val="20"/>
          <w:szCs w:val="20"/>
        </w:rPr>
      </w:pPr>
      <w:r w:rsidRPr="00E2392B">
        <w:rPr>
          <w:rFonts w:cs="Calibri"/>
          <w:sz w:val="20"/>
          <w:szCs w:val="20"/>
        </w:rPr>
        <w:t>(b) Definition of adverse pathology includes ECE, and the clinical model consists of age, PSA, clinical stage, Gleason Grade on biopsy, TRUS volume and additionally number of positive cores on biopsy, and tumor length on biopsy.</w:t>
      </w:r>
    </w:p>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(c) Definition of adverse pathology excludes ECE, and the clinical model consists of age, PSA, clinical stage, Gleason Grade on biopsy, and TRUS volume. </w:t>
      </w:r>
    </w:p>
    <w:p w:rsidR="00334ECF" w:rsidRPr="00E2392B" w:rsidRDefault="00334ECF" w:rsidP="00334ECF">
      <w:pPr>
        <w:autoSpaceDE w:val="0"/>
        <w:autoSpaceDN w:val="0"/>
        <w:adjustRightInd w:val="0"/>
        <w:rPr>
          <w:rFonts w:cs="Calibri"/>
          <w:sz w:val="20"/>
          <w:szCs w:val="20"/>
        </w:rPr>
      </w:pPr>
      <w:r w:rsidRPr="00E2392B">
        <w:rPr>
          <w:rFonts w:cs="Calibri"/>
          <w:sz w:val="20"/>
          <w:szCs w:val="20"/>
        </w:rPr>
        <w:t>(d) Definition of adverse pathology excludes ECE, and the clinical model consists of age, PSA, clinical stage, Gleason Grade on biopsy, TRUS volume and additionally number of positive cores on biopsy, and tumor length on biopsy.</w:t>
      </w:r>
    </w:p>
    <w:p w:rsidR="00334ECF" w:rsidRPr="00AD338A" w:rsidRDefault="00334ECF" w:rsidP="00334ECF">
      <w:pPr>
        <w:autoSpaceDE w:val="0"/>
        <w:autoSpaceDN w:val="0"/>
        <w:adjustRightInd w:val="0"/>
        <w:outlineLvl w:val="0"/>
        <w:rPr>
          <w:rFonts w:cs="Calibri"/>
        </w:rPr>
      </w:pPr>
      <w:r w:rsidRPr="00E2392B">
        <w:rPr>
          <w:rFonts w:cs="Calibri"/>
        </w:rPr>
        <w:t xml:space="preserve"> </w:t>
      </w:r>
      <w:r>
        <w:rPr>
          <w:rFonts w:cs="Calibri"/>
          <w:b/>
        </w:rPr>
        <w:br w:type="page"/>
      </w:r>
      <w:r>
        <w:rPr>
          <w:rFonts w:cs="Calibri"/>
          <w:b/>
        </w:rPr>
        <w:lastRenderedPageBreak/>
        <w:t xml:space="preserve">Supplementary Table </w:t>
      </w:r>
      <w:r w:rsidR="004A1E57">
        <w:rPr>
          <w:rFonts w:cs="Calibri"/>
          <w:b/>
        </w:rPr>
        <w:t>7</w:t>
      </w:r>
      <w:r>
        <w:rPr>
          <w:rFonts w:cs="Calibri"/>
          <w:b/>
        </w:rPr>
        <w:t>a</w:t>
      </w:r>
      <w:r w:rsidRPr="00AD338A">
        <w:rPr>
          <w:rFonts w:cs="Calibri"/>
        </w:rPr>
        <w:t xml:space="preserve">. </w:t>
      </w:r>
      <w:r>
        <w:rPr>
          <w:rFonts w:cs="Calibri"/>
        </w:rPr>
        <w:t>Discrimination of various models in men undergoing radical prostatectomy between 2002-2010</w:t>
      </w:r>
      <w:r w:rsidRPr="00AD338A">
        <w:rPr>
          <w:rFonts w:cs="Calibri"/>
        </w:rPr>
        <w:t>.</w:t>
      </w:r>
    </w:p>
    <w:tbl>
      <w:tblPr>
        <w:tblW w:w="13966" w:type="dxa"/>
        <w:tblInd w:w="7" w:type="dxa"/>
        <w:tblLayout w:type="fixed"/>
        <w:tblCellMar>
          <w:left w:w="40" w:type="dxa"/>
          <w:right w:w="40" w:type="dxa"/>
        </w:tblCellMar>
        <w:tblLook w:val="0000" w:firstRow="0" w:lastRow="0" w:firstColumn="0" w:lastColumn="0" w:noHBand="0" w:noVBand="0"/>
      </w:tblPr>
      <w:tblGrid>
        <w:gridCol w:w="2685"/>
        <w:gridCol w:w="936"/>
        <w:gridCol w:w="841"/>
        <w:gridCol w:w="1048"/>
        <w:gridCol w:w="999"/>
        <w:gridCol w:w="910"/>
        <w:gridCol w:w="841"/>
        <w:gridCol w:w="1048"/>
        <w:gridCol w:w="999"/>
        <w:gridCol w:w="820"/>
        <w:gridCol w:w="820"/>
        <w:gridCol w:w="1020"/>
        <w:gridCol w:w="999"/>
      </w:tblGrid>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p>
        </w:tc>
        <w:tc>
          <w:tcPr>
            <w:tcW w:w="3824" w:type="dxa"/>
            <w:gridSpan w:val="4"/>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jc w:val="center"/>
              <w:rPr>
                <w:b/>
              </w:rPr>
            </w:pPr>
            <w:r>
              <w:rPr>
                <w:b/>
              </w:rPr>
              <w:t>Any 4Kscore</w:t>
            </w:r>
          </w:p>
        </w:tc>
        <w:tc>
          <w:tcPr>
            <w:tcW w:w="3798" w:type="dxa"/>
            <w:gridSpan w:val="4"/>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jc w:val="center"/>
              <w:rPr>
                <w:b/>
              </w:rPr>
            </w:pPr>
            <w:r>
              <w:rPr>
                <w:b/>
              </w:rPr>
              <w:t>4Kscore &gt; 6.0%</w:t>
            </w:r>
          </w:p>
        </w:tc>
        <w:tc>
          <w:tcPr>
            <w:tcW w:w="3659" w:type="dxa"/>
            <w:gridSpan w:val="4"/>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jc w:val="center"/>
              <w:rPr>
                <w:b/>
              </w:rPr>
            </w:pPr>
            <w:r>
              <w:rPr>
                <w:b/>
              </w:rPr>
              <w:t>4Kscore &gt; 7.5%</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Cohort</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rPr>
                <w:b/>
              </w:rPr>
            </w:pPr>
            <w:r w:rsidRPr="007749BA">
              <w:rPr>
                <w:b/>
              </w:rPr>
              <w:t xml:space="preserve">Sample </w:t>
            </w:r>
          </w:p>
          <w:p w:rsidR="00334ECF" w:rsidRPr="007749BA" w:rsidRDefault="00334ECF" w:rsidP="00AC6ECF">
            <w:pPr>
              <w:autoSpaceDE w:val="0"/>
              <w:autoSpaceDN w:val="0"/>
              <w:adjustRightInd w:val="0"/>
              <w:rPr>
                <w:b/>
              </w:rPr>
            </w:pPr>
            <w:r w:rsidRPr="007749BA">
              <w:rPr>
                <w:b/>
              </w:rPr>
              <w:t>Size</w:t>
            </w:r>
          </w:p>
        </w:tc>
        <w:tc>
          <w:tcPr>
            <w:tcW w:w="841"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Clinical</w:t>
            </w:r>
          </w:p>
        </w:tc>
        <w:tc>
          <w:tcPr>
            <w:tcW w:w="1048"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Clinical +</w:t>
            </w:r>
          </w:p>
          <w:p w:rsidR="00334ECF" w:rsidRPr="007749BA" w:rsidRDefault="00334ECF" w:rsidP="00AC6ECF">
            <w:pPr>
              <w:autoSpaceDE w:val="0"/>
              <w:autoSpaceDN w:val="0"/>
              <w:adjustRightInd w:val="0"/>
              <w:rPr>
                <w:b/>
              </w:rPr>
            </w:pPr>
            <w:r>
              <w:rPr>
                <w:b/>
              </w:rPr>
              <w:t>4Kscore</w:t>
            </w:r>
          </w:p>
        </w:tc>
        <w:tc>
          <w:tcPr>
            <w:tcW w:w="999"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 xml:space="preserve">Only </w:t>
            </w:r>
          </w:p>
          <w:p w:rsidR="00334ECF" w:rsidRPr="007749BA" w:rsidRDefault="00334ECF" w:rsidP="00AC6ECF">
            <w:pPr>
              <w:autoSpaceDE w:val="0"/>
              <w:autoSpaceDN w:val="0"/>
              <w:adjustRightInd w:val="0"/>
              <w:rPr>
                <w:b/>
              </w:rPr>
            </w:pPr>
            <w:r>
              <w:rPr>
                <w:b/>
              </w:rPr>
              <w:t>4Kscore</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rPr>
                <w:b/>
              </w:rPr>
            </w:pPr>
            <w:r w:rsidRPr="007749BA">
              <w:rPr>
                <w:b/>
              </w:rPr>
              <w:t xml:space="preserve">Sample </w:t>
            </w:r>
          </w:p>
          <w:p w:rsidR="00334ECF" w:rsidRPr="007749BA" w:rsidRDefault="00334ECF" w:rsidP="00AC6ECF">
            <w:pPr>
              <w:autoSpaceDE w:val="0"/>
              <w:autoSpaceDN w:val="0"/>
              <w:adjustRightInd w:val="0"/>
              <w:rPr>
                <w:b/>
              </w:rPr>
            </w:pPr>
            <w:r w:rsidRPr="007749BA">
              <w:rPr>
                <w:b/>
              </w:rPr>
              <w:t>Size</w:t>
            </w:r>
          </w:p>
        </w:tc>
        <w:tc>
          <w:tcPr>
            <w:tcW w:w="841"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Clinical</w:t>
            </w:r>
          </w:p>
        </w:tc>
        <w:tc>
          <w:tcPr>
            <w:tcW w:w="1048"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Clinical +</w:t>
            </w:r>
          </w:p>
          <w:p w:rsidR="00334ECF" w:rsidRPr="007749BA" w:rsidRDefault="00334ECF" w:rsidP="00AC6ECF">
            <w:pPr>
              <w:autoSpaceDE w:val="0"/>
              <w:autoSpaceDN w:val="0"/>
              <w:adjustRightInd w:val="0"/>
              <w:rPr>
                <w:b/>
              </w:rPr>
            </w:pPr>
            <w:r>
              <w:rPr>
                <w:b/>
              </w:rPr>
              <w:t>4Kscore</w:t>
            </w:r>
          </w:p>
        </w:tc>
        <w:tc>
          <w:tcPr>
            <w:tcW w:w="999"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 xml:space="preserve">Only </w:t>
            </w:r>
          </w:p>
          <w:p w:rsidR="00334ECF" w:rsidRPr="007749BA" w:rsidRDefault="00334ECF" w:rsidP="00AC6ECF">
            <w:pPr>
              <w:autoSpaceDE w:val="0"/>
              <w:autoSpaceDN w:val="0"/>
              <w:adjustRightInd w:val="0"/>
              <w:rPr>
                <w:b/>
              </w:rPr>
            </w:pPr>
            <w:r>
              <w:rPr>
                <w:b/>
              </w:rPr>
              <w:t>4Kscore</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rPr>
                <w:b/>
              </w:rPr>
            </w:pPr>
            <w:r w:rsidRPr="007749BA">
              <w:rPr>
                <w:b/>
              </w:rPr>
              <w:t xml:space="preserve">Sample </w:t>
            </w:r>
          </w:p>
          <w:p w:rsidR="00334ECF" w:rsidRPr="007749BA" w:rsidRDefault="00334ECF" w:rsidP="00AC6ECF">
            <w:pPr>
              <w:autoSpaceDE w:val="0"/>
              <w:autoSpaceDN w:val="0"/>
              <w:adjustRightInd w:val="0"/>
              <w:rPr>
                <w:b/>
              </w:rPr>
            </w:pPr>
            <w:r w:rsidRPr="007749BA">
              <w:rPr>
                <w:b/>
              </w:rPr>
              <w:t>Size</w:t>
            </w:r>
          </w:p>
        </w:tc>
        <w:tc>
          <w:tcPr>
            <w:tcW w:w="820"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Clinical</w:t>
            </w:r>
          </w:p>
        </w:tc>
        <w:tc>
          <w:tcPr>
            <w:tcW w:w="1020"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Clinical +</w:t>
            </w:r>
          </w:p>
          <w:p w:rsidR="00334ECF" w:rsidRPr="007749BA" w:rsidRDefault="00334ECF" w:rsidP="00AC6ECF">
            <w:pPr>
              <w:autoSpaceDE w:val="0"/>
              <w:autoSpaceDN w:val="0"/>
              <w:adjustRightInd w:val="0"/>
              <w:rPr>
                <w:b/>
              </w:rPr>
            </w:pPr>
            <w:r>
              <w:rPr>
                <w:b/>
              </w:rPr>
              <w:t>4Kscore</w:t>
            </w:r>
          </w:p>
        </w:tc>
        <w:tc>
          <w:tcPr>
            <w:tcW w:w="999" w:type="dxa"/>
            <w:tcBorders>
              <w:top w:val="single" w:sz="6" w:space="0" w:color="auto"/>
              <w:left w:val="single" w:sz="6" w:space="0" w:color="auto"/>
              <w:bottom w:val="single" w:sz="6" w:space="0" w:color="auto"/>
              <w:right w:val="single" w:sz="6" w:space="0" w:color="auto"/>
            </w:tcBorders>
          </w:tcPr>
          <w:p w:rsidR="00334ECF" w:rsidRPr="007749BA" w:rsidRDefault="00334ECF" w:rsidP="00AC6ECF">
            <w:pPr>
              <w:autoSpaceDE w:val="0"/>
              <w:autoSpaceDN w:val="0"/>
              <w:adjustRightInd w:val="0"/>
              <w:rPr>
                <w:b/>
              </w:rPr>
            </w:pPr>
            <w:r w:rsidRPr="007749BA">
              <w:rPr>
                <w:b/>
              </w:rPr>
              <w:t xml:space="preserve">Only </w:t>
            </w:r>
          </w:p>
          <w:p w:rsidR="00334ECF" w:rsidRPr="007749BA" w:rsidRDefault="00334ECF" w:rsidP="00AC6ECF">
            <w:pPr>
              <w:autoSpaceDE w:val="0"/>
              <w:autoSpaceDN w:val="0"/>
              <w:adjustRightInd w:val="0"/>
              <w:rPr>
                <w:b/>
              </w:rPr>
            </w:pPr>
            <w:r>
              <w:rPr>
                <w:b/>
              </w:rPr>
              <w:t>4Kscore</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(a)</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3+3</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1,484</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0.672</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0.718</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0.717</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1,294</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0.659</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0.686</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0.683</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1,215</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0.651</w:t>
            </w: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0.675</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0.672</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3+4</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524</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0.644</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0.659</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0.652</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497</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0.626</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0.642</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0.633</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483</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0.630</w:t>
            </w: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0.640</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0.626</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3+3</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789</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0.651</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0.724</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0.724</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693</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0.626</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0.688</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0.684</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651</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0.616</w:t>
            </w: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0.670</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0.672</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3+4</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356</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0.677</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0.686</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0.632</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340</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0.680</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0.686</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0.618</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332</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0.673</w:t>
            </w: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0.674</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0.612</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(c)</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3+3</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1,484</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0.716</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0.768</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0.766</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1,294</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0.722</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0.762</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0.763</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1,215</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0.718</w:t>
            </w: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0.762</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0.758</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3+4</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524</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0.646</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0.667</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0.667</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497</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0.640</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0.659</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0.656</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483</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0.640</w:t>
            </w: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0.653</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0.648</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(d)</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3+3</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789</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0.625</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0.753</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0.760</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693</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0.614</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0.719</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0.725</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651</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0.617</w:t>
            </w: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0.721</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0.727</w:t>
            </w:r>
          </w:p>
        </w:tc>
      </w:tr>
      <w:tr w:rsidR="00334ECF" w:rsidTr="00AC6ECF">
        <w:tc>
          <w:tcPr>
            <w:tcW w:w="2685"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(Biopsy) Gleason Grade 3+4</w:t>
            </w:r>
          </w:p>
        </w:tc>
        <w:tc>
          <w:tcPr>
            <w:tcW w:w="936"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356</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0.616</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0.642</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0.636</w:t>
            </w:r>
          </w:p>
        </w:tc>
        <w:tc>
          <w:tcPr>
            <w:tcW w:w="91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340</w:t>
            </w:r>
          </w:p>
        </w:tc>
        <w:tc>
          <w:tcPr>
            <w:tcW w:w="841"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0.615</w:t>
            </w:r>
          </w:p>
        </w:tc>
        <w:tc>
          <w:tcPr>
            <w:tcW w:w="1048"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0.639</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0.633</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332</w:t>
            </w:r>
          </w:p>
        </w:tc>
        <w:tc>
          <w:tcPr>
            <w:tcW w:w="8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0.615</w:t>
            </w:r>
          </w:p>
        </w:tc>
        <w:tc>
          <w:tcPr>
            <w:tcW w:w="1020"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0.634</w:t>
            </w:r>
          </w:p>
        </w:tc>
        <w:tc>
          <w:tcPr>
            <w:tcW w:w="999" w:type="dxa"/>
            <w:tcBorders>
              <w:top w:val="single" w:sz="6" w:space="0" w:color="auto"/>
              <w:left w:val="single" w:sz="6" w:space="0" w:color="auto"/>
              <w:bottom w:val="single" w:sz="6" w:space="0" w:color="auto"/>
              <w:right w:val="single" w:sz="6" w:space="0" w:color="auto"/>
            </w:tcBorders>
          </w:tcPr>
          <w:p w:rsidR="00334ECF" w:rsidRDefault="00334ECF" w:rsidP="00AC6ECF">
            <w:pPr>
              <w:autoSpaceDE w:val="0"/>
              <w:autoSpaceDN w:val="0"/>
              <w:adjustRightInd w:val="0"/>
            </w:pPr>
            <w:r>
              <w:t>0.621</w:t>
            </w:r>
          </w:p>
        </w:tc>
      </w:tr>
    </w:tbl>
    <w:p w:rsidR="00334ECF" w:rsidRPr="00AD338A" w:rsidRDefault="00334ECF" w:rsidP="00334ECF">
      <w:pPr>
        <w:autoSpaceDE w:val="0"/>
        <w:autoSpaceDN w:val="0"/>
        <w:adjustRightInd w:val="0"/>
        <w:rPr>
          <w:rFonts w:cs="Calibri"/>
          <w:sz w:val="20"/>
          <w:szCs w:val="20"/>
        </w:rPr>
      </w:pPr>
      <w:r w:rsidRPr="00AD338A">
        <w:rPr>
          <w:rFonts w:cs="Calibri"/>
          <w:sz w:val="20"/>
          <w:szCs w:val="20"/>
        </w:rPr>
        <w:t xml:space="preserve">(a) </w:t>
      </w:r>
      <w:r>
        <w:rPr>
          <w:rFonts w:cs="Calibri"/>
          <w:sz w:val="20"/>
          <w:szCs w:val="20"/>
        </w:rPr>
        <w:t>D</w:t>
      </w:r>
      <w:r w:rsidRPr="00AD338A">
        <w:rPr>
          <w:rFonts w:cs="Calibri"/>
          <w:sz w:val="20"/>
          <w:szCs w:val="20"/>
        </w:rPr>
        <w:t xml:space="preserve">efinition of adverse pathology includes ECE, and the clinical model consists of age, </w:t>
      </w:r>
      <w:r>
        <w:rPr>
          <w:rFonts w:cs="Calibri"/>
          <w:sz w:val="20"/>
          <w:szCs w:val="20"/>
        </w:rPr>
        <w:t xml:space="preserve">PSA, </w:t>
      </w:r>
      <w:r w:rsidRPr="00AD338A">
        <w:rPr>
          <w:rFonts w:cs="Calibri"/>
          <w:sz w:val="20"/>
          <w:szCs w:val="20"/>
        </w:rPr>
        <w:t xml:space="preserve">clinical stage, </w:t>
      </w:r>
      <w:r>
        <w:rPr>
          <w:rFonts w:cs="Calibri"/>
          <w:sz w:val="20"/>
          <w:szCs w:val="20"/>
        </w:rPr>
        <w:t>Gleason Grade on biopsy</w:t>
      </w:r>
      <w:r w:rsidRPr="00AD338A">
        <w:rPr>
          <w:rFonts w:cs="Calibri"/>
          <w:sz w:val="20"/>
          <w:szCs w:val="20"/>
        </w:rPr>
        <w:t xml:space="preserve">. </w:t>
      </w:r>
    </w:p>
    <w:p w:rsidR="00334ECF" w:rsidRPr="00AD338A" w:rsidRDefault="00334ECF" w:rsidP="00334ECF">
      <w:pPr>
        <w:autoSpaceDE w:val="0"/>
        <w:autoSpaceDN w:val="0"/>
        <w:adjustRightInd w:val="0"/>
        <w:rPr>
          <w:rFonts w:cs="Calibri"/>
          <w:sz w:val="20"/>
          <w:szCs w:val="20"/>
        </w:rPr>
      </w:pPr>
      <w:r w:rsidRPr="00AD338A">
        <w:rPr>
          <w:rFonts w:cs="Calibri"/>
          <w:sz w:val="20"/>
          <w:szCs w:val="20"/>
        </w:rPr>
        <w:t xml:space="preserve">(b) </w:t>
      </w:r>
      <w:r>
        <w:rPr>
          <w:rFonts w:cs="Calibri"/>
          <w:sz w:val="20"/>
          <w:szCs w:val="20"/>
        </w:rPr>
        <w:t>D</w:t>
      </w:r>
      <w:r w:rsidRPr="00AD338A">
        <w:rPr>
          <w:rFonts w:cs="Calibri"/>
          <w:sz w:val="20"/>
          <w:szCs w:val="20"/>
        </w:rPr>
        <w:t xml:space="preserve">efinition of adverse pathology includes ECE, and the clinical model consists of age, </w:t>
      </w:r>
      <w:r>
        <w:rPr>
          <w:rFonts w:cs="Calibri"/>
          <w:sz w:val="20"/>
          <w:szCs w:val="20"/>
        </w:rPr>
        <w:t>PSA, clinical stage, Gleason Grade on biopsy</w:t>
      </w:r>
      <w:r w:rsidRPr="00AD338A">
        <w:rPr>
          <w:rFonts w:cs="Calibri"/>
          <w:sz w:val="20"/>
          <w:szCs w:val="20"/>
        </w:rPr>
        <w:t>, and additionally number of positive cores on biopsy, and tumor length on biopsy.</w:t>
      </w:r>
    </w:p>
    <w:p w:rsidR="00334ECF" w:rsidRDefault="00334ECF" w:rsidP="00334ECF">
      <w:pPr>
        <w:autoSpaceDE w:val="0"/>
        <w:autoSpaceDN w:val="0"/>
        <w:adjustRightInd w:val="0"/>
        <w:rPr>
          <w:rFonts w:cs="Calibri"/>
          <w:sz w:val="20"/>
          <w:szCs w:val="20"/>
        </w:rPr>
      </w:pPr>
      <w:r w:rsidRPr="00AD338A">
        <w:rPr>
          <w:rFonts w:cs="Calibri"/>
          <w:sz w:val="20"/>
          <w:szCs w:val="20"/>
        </w:rPr>
        <w:t xml:space="preserve">(c) </w:t>
      </w:r>
      <w:r>
        <w:rPr>
          <w:rFonts w:cs="Calibri"/>
          <w:sz w:val="20"/>
          <w:szCs w:val="20"/>
        </w:rPr>
        <w:t>D</w:t>
      </w:r>
      <w:r w:rsidRPr="00AD338A">
        <w:rPr>
          <w:rFonts w:cs="Calibri"/>
          <w:sz w:val="20"/>
          <w:szCs w:val="20"/>
        </w:rPr>
        <w:t>e</w:t>
      </w:r>
      <w:r>
        <w:rPr>
          <w:rFonts w:cs="Calibri"/>
          <w:sz w:val="20"/>
          <w:szCs w:val="20"/>
        </w:rPr>
        <w:t>finition of adverse pathology ex</w:t>
      </w:r>
      <w:r w:rsidRPr="00AD338A">
        <w:rPr>
          <w:rFonts w:cs="Calibri"/>
          <w:sz w:val="20"/>
          <w:szCs w:val="20"/>
        </w:rPr>
        <w:t xml:space="preserve">cludes ECE, and the clinical model consists of age, </w:t>
      </w:r>
      <w:r>
        <w:rPr>
          <w:rFonts w:cs="Calibri"/>
          <w:sz w:val="20"/>
          <w:szCs w:val="20"/>
        </w:rPr>
        <w:t xml:space="preserve">PSA, </w:t>
      </w:r>
      <w:r w:rsidRPr="00AD338A">
        <w:rPr>
          <w:rFonts w:cs="Calibri"/>
          <w:sz w:val="20"/>
          <w:szCs w:val="20"/>
        </w:rPr>
        <w:t xml:space="preserve">clinical stage, </w:t>
      </w:r>
      <w:r>
        <w:rPr>
          <w:rFonts w:cs="Calibri"/>
          <w:sz w:val="20"/>
          <w:szCs w:val="20"/>
        </w:rPr>
        <w:t>Gleason Grade on biopsy</w:t>
      </w:r>
      <w:r w:rsidRPr="00AD338A">
        <w:rPr>
          <w:rFonts w:cs="Calibri"/>
          <w:sz w:val="20"/>
          <w:szCs w:val="20"/>
        </w:rPr>
        <w:t xml:space="preserve">. </w:t>
      </w:r>
    </w:p>
    <w:p w:rsidR="00334ECF" w:rsidRPr="00183D32" w:rsidRDefault="00334ECF" w:rsidP="00334ECF">
      <w:pPr>
        <w:autoSpaceDE w:val="0"/>
        <w:autoSpaceDN w:val="0"/>
        <w:adjustRightInd w:val="0"/>
        <w:rPr>
          <w:rFonts w:cs="Calibri"/>
          <w:sz w:val="20"/>
          <w:szCs w:val="20"/>
        </w:rPr>
      </w:pPr>
      <w:r>
        <w:rPr>
          <w:rFonts w:cs="Calibri"/>
          <w:sz w:val="20"/>
          <w:szCs w:val="20"/>
        </w:rPr>
        <w:t>(d) D</w:t>
      </w:r>
      <w:r w:rsidRPr="00AD338A">
        <w:rPr>
          <w:rFonts w:cs="Calibri"/>
          <w:sz w:val="20"/>
          <w:szCs w:val="20"/>
        </w:rPr>
        <w:t xml:space="preserve">efinition of adverse pathology excludes ECE, and the clinical model consists of age, </w:t>
      </w:r>
      <w:r>
        <w:rPr>
          <w:rFonts w:cs="Calibri"/>
          <w:sz w:val="20"/>
          <w:szCs w:val="20"/>
        </w:rPr>
        <w:t xml:space="preserve">PSA, </w:t>
      </w:r>
      <w:r w:rsidRPr="00AD338A">
        <w:rPr>
          <w:rFonts w:cs="Calibri"/>
          <w:sz w:val="20"/>
          <w:szCs w:val="20"/>
        </w:rPr>
        <w:t xml:space="preserve">clinical stage, </w:t>
      </w:r>
      <w:r>
        <w:rPr>
          <w:rFonts w:cs="Calibri"/>
          <w:sz w:val="20"/>
          <w:szCs w:val="20"/>
        </w:rPr>
        <w:t>Gleason Grade on biopsy</w:t>
      </w:r>
      <w:r w:rsidRPr="00AD338A">
        <w:rPr>
          <w:rFonts w:cs="Calibri"/>
          <w:sz w:val="20"/>
          <w:szCs w:val="20"/>
        </w:rPr>
        <w:t>, and additionally number of positive cores on biopsy, and tumor length on biopsy.</w:t>
      </w:r>
    </w:p>
    <w:p w:rsidR="00334ECF" w:rsidRDefault="00334ECF" w:rsidP="00334ECF">
      <w:pPr>
        <w:autoSpaceDE w:val="0"/>
        <w:autoSpaceDN w:val="0"/>
        <w:adjustRightInd w:val="0"/>
        <w:outlineLvl w:val="0"/>
        <w:rPr>
          <w:rFonts w:cs="Calibri"/>
          <w:b/>
        </w:rPr>
      </w:pPr>
      <w:r>
        <w:rPr>
          <w:rFonts w:cs="Calibri"/>
          <w:b/>
        </w:rPr>
        <w:br w:type="page"/>
      </w:r>
    </w:p>
    <w:p w:rsidR="00334ECF" w:rsidRPr="00E2392B" w:rsidRDefault="00334ECF" w:rsidP="00334ECF">
      <w:pPr>
        <w:autoSpaceDE w:val="0"/>
        <w:autoSpaceDN w:val="0"/>
        <w:adjustRightInd w:val="0"/>
        <w:outlineLvl w:val="0"/>
        <w:rPr>
          <w:rFonts w:cs="Calibri"/>
        </w:rPr>
      </w:pPr>
      <w:r w:rsidRPr="00E2392B">
        <w:rPr>
          <w:rFonts w:cs="Calibri"/>
          <w:b/>
        </w:rPr>
        <w:lastRenderedPageBreak/>
        <w:t>Supplementary Table</w:t>
      </w:r>
      <w:r>
        <w:rPr>
          <w:rFonts w:cs="Calibri"/>
          <w:b/>
        </w:rPr>
        <w:t xml:space="preserve"> </w:t>
      </w:r>
      <w:r w:rsidR="004A1E57">
        <w:rPr>
          <w:rFonts w:cs="Calibri"/>
          <w:b/>
        </w:rPr>
        <w:t>7</w:t>
      </w:r>
      <w:r>
        <w:rPr>
          <w:rFonts w:cs="Calibri"/>
          <w:b/>
        </w:rPr>
        <w:t>b</w:t>
      </w:r>
      <w:r w:rsidRPr="00E2392B">
        <w:rPr>
          <w:rFonts w:cs="Calibri"/>
        </w:rPr>
        <w:t xml:space="preserve">. </w:t>
      </w:r>
      <w:r>
        <w:rPr>
          <w:rFonts w:cs="Calibri"/>
        </w:rPr>
        <w:t>Discrimination of various models, incorporating TRUS volume, in men undergoing radical prostatectomy between 2002-2010</w:t>
      </w:r>
      <w:r w:rsidRPr="00E2392B">
        <w:rPr>
          <w:rFonts w:cs="Calibri"/>
        </w:rPr>
        <w:t xml:space="preserve">. </w:t>
      </w:r>
    </w:p>
    <w:tbl>
      <w:tblPr>
        <w:tblW w:w="9705" w:type="dxa"/>
        <w:tblInd w:w="7" w:type="dxa"/>
        <w:tblLayout w:type="fixed"/>
        <w:tblCellMar>
          <w:left w:w="40" w:type="dxa"/>
          <w:right w:w="40" w:type="dxa"/>
        </w:tblCellMar>
        <w:tblLook w:val="0000" w:firstRow="0" w:lastRow="0" w:firstColumn="0" w:lastColumn="0" w:noHBand="0" w:noVBand="0"/>
      </w:tblPr>
      <w:tblGrid>
        <w:gridCol w:w="2685"/>
        <w:gridCol w:w="810"/>
        <w:gridCol w:w="810"/>
        <w:gridCol w:w="990"/>
        <w:gridCol w:w="900"/>
        <w:gridCol w:w="810"/>
        <w:gridCol w:w="810"/>
        <w:gridCol w:w="990"/>
        <w:gridCol w:w="900"/>
      </w:tblGrid>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p>
        </w:tc>
        <w:tc>
          <w:tcPr>
            <w:tcW w:w="351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Any 4K</w:t>
            </w:r>
            <w:r>
              <w:rPr>
                <w:b/>
              </w:rPr>
              <w:t>score</w:t>
            </w:r>
          </w:p>
        </w:tc>
        <w:tc>
          <w:tcPr>
            <w:tcW w:w="351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4K</w:t>
            </w:r>
            <w:r>
              <w:rPr>
                <w:b/>
              </w:rPr>
              <w:t>score</w:t>
            </w:r>
            <w:r w:rsidRPr="00E2392B">
              <w:rPr>
                <w:b/>
              </w:rPr>
              <w:t xml:space="preserve"> &gt; 7.5%</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Cohort</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 +</w:t>
            </w:r>
          </w:p>
          <w:p w:rsidR="00334ECF" w:rsidRPr="00E2392B" w:rsidRDefault="00334ECF" w:rsidP="00AC6ECF">
            <w:pPr>
              <w:autoSpaceDE w:val="0"/>
              <w:autoSpaceDN w:val="0"/>
              <w:adjustRightInd w:val="0"/>
              <w:rPr>
                <w:b/>
              </w:rPr>
            </w:pPr>
            <w:r>
              <w:rPr>
                <w:b/>
              </w:rPr>
              <w:t>4Kscore</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Only </w:t>
            </w:r>
          </w:p>
          <w:p w:rsidR="00334ECF" w:rsidRPr="00E2392B" w:rsidRDefault="00334ECF" w:rsidP="00AC6ECF">
            <w:pPr>
              <w:autoSpaceDE w:val="0"/>
              <w:autoSpaceDN w:val="0"/>
              <w:adjustRightInd w:val="0"/>
              <w:rPr>
                <w:b/>
              </w:rPr>
            </w:pPr>
            <w:r>
              <w:rPr>
                <w:b/>
              </w:rPr>
              <w:t>4Kscore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 +</w:t>
            </w:r>
          </w:p>
          <w:p w:rsidR="00334ECF" w:rsidRPr="00E2392B" w:rsidRDefault="00334ECF" w:rsidP="00AC6ECF">
            <w:pPr>
              <w:autoSpaceDE w:val="0"/>
              <w:autoSpaceDN w:val="0"/>
              <w:adjustRightInd w:val="0"/>
              <w:rPr>
                <w:b/>
              </w:rPr>
            </w:pPr>
            <w:r>
              <w:rPr>
                <w:b/>
              </w:rPr>
              <w:t>4Kscore</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Only </w:t>
            </w:r>
          </w:p>
          <w:p w:rsidR="00334ECF" w:rsidRPr="00E2392B" w:rsidRDefault="00334ECF" w:rsidP="00AC6ECF">
            <w:pPr>
              <w:autoSpaceDE w:val="0"/>
              <w:autoSpaceDN w:val="0"/>
              <w:adjustRightInd w:val="0"/>
              <w:rPr>
                <w:b/>
              </w:rPr>
            </w:pPr>
            <w:r>
              <w:rPr>
                <w:b/>
              </w:rPr>
              <w:t>4Kscore</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1,431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0.704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0.723</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0.716</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1,174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0.687</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0.672</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0.655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0.664</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0.649</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473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0.647</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0.623</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771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0.728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0.721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638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0.669</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0.669</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350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0.690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0.692</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326</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0.689</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0.687</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0.611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(c)</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1,431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0.752</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0.769</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0.767</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1,174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0.754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0.766</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0.762</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0.646</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0.664</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0.665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473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0.651</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0.646</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(d)</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771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0.677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0.759</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0.759</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638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0.655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0.723</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0.727</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350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0.643</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0.637</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326</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0.626</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0.622</w:t>
            </w:r>
          </w:p>
        </w:tc>
      </w:tr>
    </w:tbl>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(a) Definition of adverse pathology includes ECE, and the clinical model consists of age, PSA, clinical stage, Gleason Grade on biopsy, and TRUS volume. </w:t>
      </w:r>
    </w:p>
    <w:p w:rsidR="00334ECF" w:rsidRPr="00E2392B" w:rsidRDefault="00334ECF" w:rsidP="00334ECF">
      <w:pPr>
        <w:autoSpaceDE w:val="0"/>
        <w:autoSpaceDN w:val="0"/>
        <w:adjustRightInd w:val="0"/>
        <w:rPr>
          <w:rFonts w:cs="Calibri"/>
          <w:sz w:val="20"/>
          <w:szCs w:val="20"/>
        </w:rPr>
      </w:pPr>
      <w:r w:rsidRPr="00E2392B">
        <w:rPr>
          <w:rFonts w:cs="Calibri"/>
          <w:sz w:val="20"/>
          <w:szCs w:val="20"/>
        </w:rPr>
        <w:t>(b) Definition of adverse pathology includes ECE, and the clinical model consists of age, PSA, clinical stage, Gleason Grade on biopsy, TRUS volume and additionally number of positive cores on biopsy, and tumor length on biopsy.</w:t>
      </w:r>
    </w:p>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(c) Definition of adverse pathology excludes ECE, and the clinical model consists of age, PSA, clinical stage, Gleason Grade on biopsy, and TRUS volume. </w:t>
      </w:r>
    </w:p>
    <w:p w:rsidR="00334ECF" w:rsidRPr="00183D32" w:rsidRDefault="00334ECF" w:rsidP="00334ECF">
      <w:pPr>
        <w:autoSpaceDE w:val="0"/>
        <w:autoSpaceDN w:val="0"/>
        <w:adjustRightInd w:val="0"/>
        <w:rPr>
          <w:rFonts w:cs="Calibri"/>
          <w:sz w:val="20"/>
          <w:szCs w:val="20"/>
        </w:rPr>
      </w:pPr>
      <w:r w:rsidRPr="00E2392B">
        <w:rPr>
          <w:rFonts w:cs="Calibri"/>
          <w:sz w:val="20"/>
          <w:szCs w:val="20"/>
        </w:rPr>
        <w:t>(d) Definition of adverse pathology excludes ECE, and the clinical model consists of age, PSA, clinical stage, Gleason Grade on biopsy, TRUS volume and additionally number of positive cores on biopsy, and tumor length on biopsy.</w:t>
      </w:r>
      <w:r w:rsidRPr="00E2392B">
        <w:rPr>
          <w:rFonts w:cs="Calibri"/>
          <w:b/>
        </w:rPr>
        <w:br w:type="page"/>
      </w:r>
    </w:p>
    <w:p w:rsidR="00334ECF" w:rsidRPr="00E2392B" w:rsidRDefault="00334ECF" w:rsidP="00334ECF">
      <w:pPr>
        <w:autoSpaceDE w:val="0"/>
        <w:autoSpaceDN w:val="0"/>
        <w:adjustRightInd w:val="0"/>
        <w:outlineLvl w:val="0"/>
        <w:rPr>
          <w:rFonts w:cs="Calibri"/>
        </w:rPr>
      </w:pPr>
      <w:r w:rsidRPr="00E2392B">
        <w:rPr>
          <w:rFonts w:cs="Calibri"/>
          <w:b/>
        </w:rPr>
        <w:lastRenderedPageBreak/>
        <w:t>Supplementary Table</w:t>
      </w:r>
      <w:r>
        <w:rPr>
          <w:rFonts w:cs="Calibri"/>
          <w:b/>
        </w:rPr>
        <w:t xml:space="preserve"> </w:t>
      </w:r>
      <w:r w:rsidR="004A1E57">
        <w:rPr>
          <w:rFonts w:cs="Calibri"/>
          <w:b/>
        </w:rPr>
        <w:t>7</w:t>
      </w:r>
      <w:r>
        <w:rPr>
          <w:rFonts w:cs="Calibri"/>
          <w:b/>
        </w:rPr>
        <w:t>c</w:t>
      </w:r>
      <w:r w:rsidRPr="00E2392B">
        <w:rPr>
          <w:rFonts w:cs="Calibri"/>
        </w:rPr>
        <w:t xml:space="preserve">. </w:t>
      </w:r>
      <w:r>
        <w:rPr>
          <w:rFonts w:cs="Calibri"/>
        </w:rPr>
        <w:t xml:space="preserve">Discrimination of various models in men undergoing radical prostatectomy </w:t>
      </w:r>
      <w:r w:rsidRPr="00E2392B">
        <w:rPr>
          <w:rFonts w:cs="Calibri"/>
        </w:rPr>
        <w:t>between 200</w:t>
      </w:r>
      <w:r>
        <w:rPr>
          <w:rFonts w:cs="Calibri"/>
        </w:rPr>
        <w:t>5 and 2010</w:t>
      </w:r>
      <w:r w:rsidRPr="00E2392B">
        <w:rPr>
          <w:rFonts w:cs="Calibri"/>
        </w:rPr>
        <w:t xml:space="preserve">. </w:t>
      </w:r>
    </w:p>
    <w:tbl>
      <w:tblPr>
        <w:tblW w:w="9705" w:type="dxa"/>
        <w:tblInd w:w="7" w:type="dxa"/>
        <w:tblLayout w:type="fixed"/>
        <w:tblCellMar>
          <w:left w:w="40" w:type="dxa"/>
          <w:right w:w="40" w:type="dxa"/>
        </w:tblCellMar>
        <w:tblLook w:val="0000" w:firstRow="0" w:lastRow="0" w:firstColumn="0" w:lastColumn="0" w:noHBand="0" w:noVBand="0"/>
      </w:tblPr>
      <w:tblGrid>
        <w:gridCol w:w="2685"/>
        <w:gridCol w:w="810"/>
        <w:gridCol w:w="810"/>
        <w:gridCol w:w="990"/>
        <w:gridCol w:w="900"/>
        <w:gridCol w:w="810"/>
        <w:gridCol w:w="810"/>
        <w:gridCol w:w="990"/>
        <w:gridCol w:w="900"/>
      </w:tblGrid>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p>
        </w:tc>
        <w:tc>
          <w:tcPr>
            <w:tcW w:w="351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Any 4K</w:t>
            </w:r>
            <w:r>
              <w:rPr>
                <w:b/>
              </w:rPr>
              <w:t>score</w:t>
            </w:r>
          </w:p>
        </w:tc>
        <w:tc>
          <w:tcPr>
            <w:tcW w:w="351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4K</w:t>
            </w:r>
            <w:r>
              <w:rPr>
                <w:b/>
              </w:rPr>
              <w:t>score</w:t>
            </w:r>
            <w:r w:rsidRPr="00E2392B">
              <w:rPr>
                <w:b/>
              </w:rPr>
              <w:t xml:space="preserve"> &gt; 7.5%</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Cohort</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 +</w:t>
            </w:r>
          </w:p>
          <w:p w:rsidR="00334ECF" w:rsidRPr="00E2392B" w:rsidRDefault="00334ECF" w:rsidP="00AC6ECF">
            <w:pPr>
              <w:autoSpaceDE w:val="0"/>
              <w:autoSpaceDN w:val="0"/>
              <w:adjustRightInd w:val="0"/>
              <w:rPr>
                <w:b/>
              </w:rPr>
            </w:pPr>
            <w:r>
              <w:rPr>
                <w:b/>
              </w:rPr>
              <w:t>4Kscore</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Only </w:t>
            </w:r>
          </w:p>
          <w:p w:rsidR="00334ECF" w:rsidRPr="00E2392B" w:rsidRDefault="00334ECF" w:rsidP="00AC6ECF">
            <w:pPr>
              <w:autoSpaceDE w:val="0"/>
              <w:autoSpaceDN w:val="0"/>
              <w:adjustRightInd w:val="0"/>
              <w:rPr>
                <w:b/>
              </w:rPr>
            </w:pPr>
            <w:r>
              <w:rPr>
                <w:b/>
              </w:rPr>
              <w:t>4Kscore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 +</w:t>
            </w:r>
          </w:p>
          <w:p w:rsidR="00334ECF" w:rsidRPr="00E2392B" w:rsidRDefault="00334ECF" w:rsidP="00AC6ECF">
            <w:pPr>
              <w:autoSpaceDE w:val="0"/>
              <w:autoSpaceDN w:val="0"/>
              <w:adjustRightInd w:val="0"/>
              <w:rPr>
                <w:b/>
              </w:rPr>
            </w:pPr>
            <w:r>
              <w:rPr>
                <w:b/>
              </w:rPr>
              <w:t>4Kscore</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Only </w:t>
            </w:r>
          </w:p>
          <w:p w:rsidR="00334ECF" w:rsidRPr="00E2392B" w:rsidRDefault="00334ECF" w:rsidP="00AC6ECF">
            <w:pPr>
              <w:autoSpaceDE w:val="0"/>
              <w:autoSpaceDN w:val="0"/>
              <w:adjustRightInd w:val="0"/>
              <w:rPr>
                <w:b/>
              </w:rPr>
            </w:pPr>
            <w:r>
              <w:rPr>
                <w:b/>
              </w:rPr>
              <w:t>4Kscore</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894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0.696</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0.729</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0.725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736</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0.670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0.687</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0.679</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369</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0.665</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0.655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342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0.639</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0.734</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0.738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432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0.676</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0.683</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252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0.655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0.661</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235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0.646</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0.647</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0.608</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(c)</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894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0.750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0.778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0.774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736</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0.723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0.743</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0.743</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369</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0.658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0.659</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342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0.640</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0.632</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(d)</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0.713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0.788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0.793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432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0.735</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0.749</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252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0.594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0.620</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235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0.595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0.600</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0.600</w:t>
            </w:r>
          </w:p>
        </w:tc>
      </w:tr>
    </w:tbl>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(a) Definition of adverse pathology includes ECE, and the clinical model consists of age, PSA, clinical stage, Gleason Grade on biopsy. </w:t>
      </w:r>
    </w:p>
    <w:p w:rsidR="00334ECF" w:rsidRPr="00E2392B" w:rsidRDefault="00334ECF" w:rsidP="00334ECF">
      <w:pPr>
        <w:autoSpaceDE w:val="0"/>
        <w:autoSpaceDN w:val="0"/>
        <w:adjustRightInd w:val="0"/>
        <w:rPr>
          <w:rFonts w:cs="Calibri"/>
          <w:sz w:val="20"/>
          <w:szCs w:val="20"/>
        </w:rPr>
      </w:pPr>
      <w:r w:rsidRPr="00E2392B">
        <w:rPr>
          <w:rFonts w:cs="Calibri"/>
          <w:sz w:val="20"/>
          <w:szCs w:val="20"/>
        </w:rPr>
        <w:t>(b) Definition of adverse pathology includes ECE, and the clinical model consists of age, PSA, clinical stage, Gleason Grade on biopsy, and additionally number of positive cores on biopsy, and tumor length on biopsy.</w:t>
      </w:r>
    </w:p>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(c) Definition of adverse pathology excludes ECE, and the clinical model consists of age, PSA, clinical stage, Gleason Grade on biopsy. </w:t>
      </w:r>
    </w:p>
    <w:p w:rsidR="00334ECF" w:rsidRPr="00183D32" w:rsidRDefault="00334ECF" w:rsidP="00334ECF">
      <w:pPr>
        <w:autoSpaceDE w:val="0"/>
        <w:autoSpaceDN w:val="0"/>
        <w:adjustRightInd w:val="0"/>
        <w:rPr>
          <w:rFonts w:cs="Calibri"/>
          <w:sz w:val="20"/>
          <w:szCs w:val="20"/>
        </w:rPr>
      </w:pPr>
      <w:r w:rsidRPr="00E2392B">
        <w:rPr>
          <w:rFonts w:cs="Calibri"/>
          <w:sz w:val="20"/>
          <w:szCs w:val="20"/>
        </w:rPr>
        <w:t>(d) Definition of adverse pathology excludes ECE, and the clinical model consists of age, PSA, clinical stage, Gleason Grade on biopsy, and additionally number of positive cores on biopsy, and tumor length on biopsy.</w:t>
      </w:r>
      <w:r>
        <w:rPr>
          <w:rFonts w:cs="Calibri"/>
          <w:b/>
        </w:rPr>
        <w:br w:type="page"/>
      </w:r>
    </w:p>
    <w:p w:rsidR="00334ECF" w:rsidRPr="00E2392B" w:rsidRDefault="00334ECF" w:rsidP="00334ECF">
      <w:pPr>
        <w:autoSpaceDE w:val="0"/>
        <w:autoSpaceDN w:val="0"/>
        <w:adjustRightInd w:val="0"/>
        <w:outlineLvl w:val="0"/>
        <w:rPr>
          <w:rFonts w:cs="Calibri"/>
        </w:rPr>
      </w:pPr>
      <w:r w:rsidRPr="00E2392B">
        <w:rPr>
          <w:rFonts w:cs="Calibri"/>
          <w:b/>
        </w:rPr>
        <w:lastRenderedPageBreak/>
        <w:t>Supplementary Table</w:t>
      </w:r>
      <w:r>
        <w:rPr>
          <w:rFonts w:cs="Calibri"/>
          <w:b/>
        </w:rPr>
        <w:t xml:space="preserve"> </w:t>
      </w:r>
      <w:r w:rsidR="004A1E57">
        <w:rPr>
          <w:rFonts w:cs="Calibri"/>
          <w:b/>
        </w:rPr>
        <w:t>7</w:t>
      </w:r>
      <w:r>
        <w:rPr>
          <w:rFonts w:cs="Calibri"/>
          <w:b/>
        </w:rPr>
        <w:t>d</w:t>
      </w:r>
      <w:r w:rsidRPr="00E2392B">
        <w:rPr>
          <w:rFonts w:cs="Calibri"/>
        </w:rPr>
        <w:t xml:space="preserve">. </w:t>
      </w:r>
      <w:r>
        <w:rPr>
          <w:rFonts w:cs="Calibri"/>
        </w:rPr>
        <w:t>Discrimination of various models, incorporating TRUS volume, in men undergoing radical prostatectomy between 2005-2010</w:t>
      </w:r>
      <w:r w:rsidRPr="00E2392B">
        <w:rPr>
          <w:rFonts w:cs="Calibri"/>
        </w:rPr>
        <w:t xml:space="preserve">. </w:t>
      </w:r>
    </w:p>
    <w:tbl>
      <w:tblPr>
        <w:tblW w:w="9705" w:type="dxa"/>
        <w:tblInd w:w="7" w:type="dxa"/>
        <w:tblLayout w:type="fixed"/>
        <w:tblCellMar>
          <w:left w:w="40" w:type="dxa"/>
          <w:right w:w="40" w:type="dxa"/>
        </w:tblCellMar>
        <w:tblLook w:val="0000" w:firstRow="0" w:lastRow="0" w:firstColumn="0" w:lastColumn="0" w:noHBand="0" w:noVBand="0"/>
      </w:tblPr>
      <w:tblGrid>
        <w:gridCol w:w="2685"/>
        <w:gridCol w:w="810"/>
        <w:gridCol w:w="810"/>
        <w:gridCol w:w="990"/>
        <w:gridCol w:w="900"/>
        <w:gridCol w:w="810"/>
        <w:gridCol w:w="810"/>
        <w:gridCol w:w="990"/>
        <w:gridCol w:w="900"/>
      </w:tblGrid>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p>
        </w:tc>
        <w:tc>
          <w:tcPr>
            <w:tcW w:w="351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Any 4K</w:t>
            </w:r>
            <w:r>
              <w:rPr>
                <w:b/>
              </w:rPr>
              <w:t>score</w:t>
            </w:r>
          </w:p>
        </w:tc>
        <w:tc>
          <w:tcPr>
            <w:tcW w:w="3510" w:type="dxa"/>
            <w:gridSpan w:val="4"/>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jc w:val="center"/>
              <w:rPr>
                <w:b/>
              </w:rPr>
            </w:pPr>
            <w:r w:rsidRPr="00E2392B">
              <w:rPr>
                <w:b/>
              </w:rPr>
              <w:t>4K</w:t>
            </w:r>
            <w:r>
              <w:rPr>
                <w:b/>
              </w:rPr>
              <w:t>score</w:t>
            </w:r>
            <w:r w:rsidRPr="00E2392B">
              <w:rPr>
                <w:b/>
              </w:rPr>
              <w:t xml:space="preserve"> &gt; 7.5%</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Cohort</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 +</w:t>
            </w:r>
          </w:p>
          <w:p w:rsidR="00334ECF" w:rsidRPr="00E2392B" w:rsidRDefault="00334ECF" w:rsidP="00AC6ECF">
            <w:pPr>
              <w:autoSpaceDE w:val="0"/>
              <w:autoSpaceDN w:val="0"/>
              <w:adjustRightInd w:val="0"/>
              <w:rPr>
                <w:b/>
              </w:rPr>
            </w:pPr>
            <w:r>
              <w:rPr>
                <w:b/>
              </w:rPr>
              <w:t>4Kscore</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Only </w:t>
            </w:r>
          </w:p>
          <w:p w:rsidR="00334ECF" w:rsidRPr="00E2392B" w:rsidRDefault="00334ECF" w:rsidP="00AC6ECF">
            <w:pPr>
              <w:autoSpaceDE w:val="0"/>
              <w:autoSpaceDN w:val="0"/>
              <w:adjustRightInd w:val="0"/>
              <w:rPr>
                <w:b/>
              </w:rPr>
            </w:pPr>
            <w:r>
              <w:rPr>
                <w:b/>
              </w:rPr>
              <w:t>4Kscore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Sample </w:t>
            </w:r>
          </w:p>
          <w:p w:rsidR="00334ECF" w:rsidRPr="00E2392B" w:rsidRDefault="00334ECF" w:rsidP="00AC6ECF">
            <w:pPr>
              <w:autoSpaceDE w:val="0"/>
              <w:autoSpaceDN w:val="0"/>
              <w:adjustRightInd w:val="0"/>
              <w:rPr>
                <w:b/>
              </w:rPr>
            </w:pPr>
            <w:r w:rsidRPr="00E2392B">
              <w:rPr>
                <w:b/>
              </w:rPr>
              <w:t>Size</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Clinical +</w:t>
            </w:r>
          </w:p>
          <w:p w:rsidR="00334ECF" w:rsidRPr="00E2392B" w:rsidRDefault="00334ECF" w:rsidP="00AC6ECF">
            <w:pPr>
              <w:autoSpaceDE w:val="0"/>
              <w:autoSpaceDN w:val="0"/>
              <w:adjustRightInd w:val="0"/>
              <w:rPr>
                <w:b/>
              </w:rPr>
            </w:pPr>
            <w:r>
              <w:rPr>
                <w:b/>
              </w:rPr>
              <w:t>4Kscore</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rPr>
                <w:b/>
              </w:rPr>
            </w:pPr>
            <w:r w:rsidRPr="00E2392B">
              <w:rPr>
                <w:b/>
              </w:rPr>
              <w:t xml:space="preserve">Only </w:t>
            </w:r>
          </w:p>
          <w:p w:rsidR="00334ECF" w:rsidRPr="00E2392B" w:rsidRDefault="00334ECF" w:rsidP="00AC6ECF">
            <w:pPr>
              <w:autoSpaceDE w:val="0"/>
              <w:autoSpaceDN w:val="0"/>
              <w:adjustRightInd w:val="0"/>
              <w:rPr>
                <w:b/>
              </w:rPr>
            </w:pPr>
            <w:r>
              <w:rPr>
                <w:b/>
              </w:rPr>
              <w:t>4Kscore</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(a)</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875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0.714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0.732</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0.727</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720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0.693</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0.694</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364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0.670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0.677</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0.656</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337</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0.660</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0.659</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0.623</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0.711</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0.736</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0.738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430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0.668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0.678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0.683</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250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0.695</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0.691</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0.636</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0.688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0.679</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0.613</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(c)</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875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0.772</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0.788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0.771</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720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0.738</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0.748</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0.741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364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0.642</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0.662</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0.658</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337</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0.637</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0.637</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0.631</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(d)</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515</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0.744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0.793</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0.792</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430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0.709</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0.736</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0.749</w:t>
            </w:r>
          </w:p>
        </w:tc>
      </w:tr>
      <w:tr w:rsidR="00334ECF" w:rsidRPr="00E2392B" w:rsidTr="00AC6ECF">
        <w:tc>
          <w:tcPr>
            <w:tcW w:w="2685"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(Biopsy) Gleason Grade 3+4</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250</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0.639</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0.639</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0.627</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233</w:t>
            </w:r>
          </w:p>
        </w:tc>
        <w:tc>
          <w:tcPr>
            <w:tcW w:w="81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0.644</w:t>
            </w:r>
          </w:p>
        </w:tc>
        <w:tc>
          <w:tcPr>
            <w:tcW w:w="99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0.627</w:t>
            </w:r>
          </w:p>
        </w:tc>
        <w:tc>
          <w:tcPr>
            <w:tcW w:w="900" w:type="dxa"/>
            <w:tcBorders>
              <w:top w:val="single" w:sz="6" w:space="0" w:color="auto"/>
              <w:left w:val="single" w:sz="6" w:space="0" w:color="auto"/>
              <w:bottom w:val="single" w:sz="6" w:space="0" w:color="auto"/>
              <w:right w:val="single" w:sz="6" w:space="0" w:color="auto"/>
            </w:tcBorders>
          </w:tcPr>
          <w:p w:rsidR="00334ECF" w:rsidRPr="00E2392B" w:rsidRDefault="00334ECF" w:rsidP="00AC6ECF">
            <w:pPr>
              <w:autoSpaceDE w:val="0"/>
              <w:autoSpaceDN w:val="0"/>
              <w:adjustRightInd w:val="0"/>
            </w:pPr>
            <w:r w:rsidRPr="00E2392B">
              <w:t>0.608</w:t>
            </w:r>
          </w:p>
        </w:tc>
      </w:tr>
    </w:tbl>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(a) Definition of adverse pathology includes ECE, and the clinical model consists of age, PSA, clinical stage, Gleason Grade on biopsy, and TRUS volume. </w:t>
      </w:r>
    </w:p>
    <w:p w:rsidR="00334ECF" w:rsidRPr="00E2392B" w:rsidRDefault="00334ECF" w:rsidP="00334ECF">
      <w:pPr>
        <w:autoSpaceDE w:val="0"/>
        <w:autoSpaceDN w:val="0"/>
        <w:adjustRightInd w:val="0"/>
        <w:rPr>
          <w:rFonts w:cs="Calibri"/>
          <w:sz w:val="20"/>
          <w:szCs w:val="20"/>
        </w:rPr>
      </w:pPr>
      <w:r w:rsidRPr="00E2392B">
        <w:rPr>
          <w:rFonts w:cs="Calibri"/>
          <w:sz w:val="20"/>
          <w:szCs w:val="20"/>
        </w:rPr>
        <w:t>(b) Definition of adverse pathology includes ECE, and the clinical model consists of age, PSA, clinical stage, Gleason Grade on biopsy, TRUS volume and additionally number of positive cores on biopsy, and tumor length on biopsy.</w:t>
      </w:r>
    </w:p>
    <w:p w:rsidR="00334ECF" w:rsidRPr="00E2392B" w:rsidRDefault="00334ECF" w:rsidP="00334ECF">
      <w:pPr>
        <w:autoSpaceDE w:val="0"/>
        <w:autoSpaceDN w:val="0"/>
        <w:adjustRightInd w:val="0"/>
        <w:rPr>
          <w:rFonts w:cs="Calibri"/>
          <w:sz w:val="20"/>
          <w:szCs w:val="20"/>
        </w:rPr>
      </w:pPr>
      <w:r w:rsidRPr="00E2392B">
        <w:rPr>
          <w:rFonts w:cs="Calibri"/>
          <w:sz w:val="20"/>
          <w:szCs w:val="20"/>
        </w:rPr>
        <w:t xml:space="preserve">(c) Definition of adverse pathology excludes ECE, and the clinical model consists of age, PSA, clinical stage, Gleason Grade on biopsy, and TRUS volume. </w:t>
      </w:r>
    </w:p>
    <w:p w:rsidR="00334ECF" w:rsidRPr="00AD338A" w:rsidRDefault="00334ECF" w:rsidP="00334ECF">
      <w:pPr>
        <w:autoSpaceDE w:val="0"/>
        <w:autoSpaceDN w:val="0"/>
        <w:adjustRightInd w:val="0"/>
        <w:rPr>
          <w:rFonts w:cs="Calibri"/>
          <w:sz w:val="20"/>
          <w:szCs w:val="20"/>
        </w:rPr>
      </w:pPr>
      <w:r w:rsidRPr="00E2392B">
        <w:rPr>
          <w:rFonts w:cs="Calibri"/>
          <w:sz w:val="20"/>
          <w:szCs w:val="20"/>
        </w:rPr>
        <w:t>(d) Definition of adverse pathology excludes ECE, and the clinical model consists of age, PSA, clinical stage, Gleason Grade on biopsy, TRUS volume and additionally number of positive cores on biopsy, and tumor length on biopsy.</w:t>
      </w:r>
    </w:p>
    <w:p w:rsidR="00334ECF" w:rsidRDefault="00334ECF" w:rsidP="00334ECF">
      <w:pPr>
        <w:autoSpaceDE w:val="0"/>
        <w:autoSpaceDN w:val="0"/>
        <w:adjustRightInd w:val="0"/>
        <w:rPr>
          <w:rFonts w:cs="Calibri"/>
        </w:rPr>
        <w:sectPr w:rsidR="00334ECF" w:rsidSect="00D3301A">
          <w:pgSz w:w="15840" w:h="12240" w:orient="landscape"/>
          <w:pgMar w:top="1440" w:right="1440" w:bottom="1440" w:left="1440" w:header="720" w:footer="720" w:gutter="0"/>
          <w:cols w:space="720"/>
          <w:docGrid w:linePitch="360"/>
        </w:sectPr>
      </w:pPr>
    </w:p>
    <w:p w:rsidR="00624972" w:rsidRDefault="00624972" w:rsidP="00624972">
      <w:bookmarkStart w:id="0" w:name="_Hlk37614837"/>
      <w:r>
        <w:rPr>
          <w:b/>
          <w:bCs/>
        </w:rPr>
        <w:lastRenderedPageBreak/>
        <w:t xml:space="preserve">Supplementary Table </w:t>
      </w:r>
      <w:r w:rsidR="004A1E57">
        <w:rPr>
          <w:b/>
          <w:bCs/>
        </w:rPr>
        <w:t>8</w:t>
      </w:r>
      <w:r>
        <w:t xml:space="preserve">. Clinical implication of proceeding with a confirmatory biopsy in GG 3+3 patients on respective models based on risk of adverse pathology. </w:t>
      </w:r>
    </w:p>
    <w:tbl>
      <w:tblP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1"/>
        <w:gridCol w:w="1001"/>
        <w:gridCol w:w="973"/>
        <w:gridCol w:w="953"/>
        <w:gridCol w:w="900"/>
        <w:gridCol w:w="1080"/>
        <w:gridCol w:w="990"/>
      </w:tblGrid>
      <w:tr w:rsidR="00A37CB5" w:rsidTr="00FB4C45">
        <w:tc>
          <w:tcPr>
            <w:tcW w:w="2401" w:type="dxa"/>
            <w:tcMar>
              <w:top w:w="0" w:type="dxa"/>
              <w:left w:w="108" w:type="dxa"/>
              <w:bottom w:w="0" w:type="dxa"/>
              <w:right w:w="108" w:type="dxa"/>
            </w:tcMar>
            <w:hideMark/>
          </w:tcPr>
          <w:p w:rsidR="00624972" w:rsidRDefault="00624972" w:rsidP="00A37CB5">
            <w:r>
              <w:t> </w:t>
            </w:r>
          </w:p>
        </w:tc>
        <w:tc>
          <w:tcPr>
            <w:tcW w:w="1001" w:type="dxa"/>
            <w:tcMar>
              <w:top w:w="0" w:type="dxa"/>
              <w:left w:w="108" w:type="dxa"/>
              <w:bottom w:w="0" w:type="dxa"/>
              <w:right w:w="108" w:type="dxa"/>
            </w:tcMar>
            <w:hideMark/>
          </w:tcPr>
          <w:p w:rsidR="00624972" w:rsidRDefault="00624972" w:rsidP="00A37CB5">
            <w:r>
              <w:t> </w:t>
            </w:r>
          </w:p>
        </w:tc>
        <w:tc>
          <w:tcPr>
            <w:tcW w:w="973" w:type="dxa"/>
            <w:tcMar>
              <w:top w:w="0" w:type="dxa"/>
              <w:left w:w="108" w:type="dxa"/>
              <w:bottom w:w="0" w:type="dxa"/>
              <w:right w:w="108" w:type="dxa"/>
            </w:tcMar>
            <w:hideMark/>
          </w:tcPr>
          <w:p w:rsidR="00624972" w:rsidRDefault="00624972" w:rsidP="00A37CB5">
            <w:r>
              <w:t> </w:t>
            </w:r>
          </w:p>
        </w:tc>
        <w:tc>
          <w:tcPr>
            <w:tcW w:w="1853" w:type="dxa"/>
            <w:gridSpan w:val="2"/>
            <w:tcMar>
              <w:top w:w="0" w:type="dxa"/>
              <w:left w:w="108" w:type="dxa"/>
              <w:bottom w:w="0" w:type="dxa"/>
              <w:right w:w="108" w:type="dxa"/>
            </w:tcMar>
            <w:hideMark/>
          </w:tcPr>
          <w:p w:rsidR="00624972" w:rsidRDefault="00624972" w:rsidP="00A37CB5">
            <w:pPr>
              <w:jc w:val="center"/>
            </w:pPr>
            <w:r>
              <w:rPr>
                <w:b/>
                <w:bCs/>
              </w:rPr>
              <w:t>Adverse Pathology</w:t>
            </w:r>
          </w:p>
        </w:tc>
        <w:tc>
          <w:tcPr>
            <w:tcW w:w="2070" w:type="dxa"/>
            <w:gridSpan w:val="2"/>
            <w:tcMar>
              <w:top w:w="0" w:type="dxa"/>
              <w:left w:w="108" w:type="dxa"/>
              <w:bottom w:w="0" w:type="dxa"/>
              <w:right w:w="108" w:type="dxa"/>
            </w:tcMar>
            <w:hideMark/>
          </w:tcPr>
          <w:p w:rsidR="00624972" w:rsidRDefault="00624972" w:rsidP="00A37CB5">
            <w:pPr>
              <w:jc w:val="center"/>
            </w:pPr>
            <w:r>
              <w:rPr>
                <w:b/>
                <w:bCs/>
              </w:rPr>
              <w:t xml:space="preserve">Adverse Pathology, </w:t>
            </w:r>
          </w:p>
          <w:p w:rsidR="00624972" w:rsidRDefault="00624972" w:rsidP="00A37CB5">
            <w:pPr>
              <w:jc w:val="center"/>
            </w:pPr>
            <w:r>
              <w:rPr>
                <w:b/>
                <w:bCs/>
              </w:rPr>
              <w:t>excluding ECE</w:t>
            </w:r>
          </w:p>
        </w:tc>
      </w:tr>
      <w:tr w:rsidR="00A37CB5" w:rsidTr="00FB4C45">
        <w:tc>
          <w:tcPr>
            <w:tcW w:w="2401" w:type="dxa"/>
            <w:tcMar>
              <w:top w:w="0" w:type="dxa"/>
              <w:left w:w="108" w:type="dxa"/>
              <w:bottom w:w="0" w:type="dxa"/>
              <w:right w:w="108" w:type="dxa"/>
            </w:tcMar>
            <w:hideMark/>
          </w:tcPr>
          <w:p w:rsidR="00624972" w:rsidRPr="00A37CB5" w:rsidRDefault="00624972" w:rsidP="00A37CB5">
            <w:pPr>
              <w:rPr>
                <w:b/>
              </w:rPr>
            </w:pPr>
            <w:r w:rsidRPr="00A37CB5">
              <w:rPr>
                <w:b/>
              </w:rPr>
              <w:t xml:space="preserve">Biopsy </w:t>
            </w:r>
          </w:p>
          <w:p w:rsidR="00624972" w:rsidRPr="00A37CB5" w:rsidRDefault="00624972" w:rsidP="00A37CB5">
            <w:pPr>
              <w:rPr>
                <w:b/>
              </w:rPr>
            </w:pPr>
            <w:r w:rsidRPr="00A37CB5">
              <w:rPr>
                <w:b/>
              </w:rPr>
              <w:t>Threshold</w:t>
            </w:r>
          </w:p>
        </w:tc>
        <w:tc>
          <w:tcPr>
            <w:tcW w:w="1001" w:type="dxa"/>
            <w:tcMar>
              <w:top w:w="0" w:type="dxa"/>
              <w:left w:w="108" w:type="dxa"/>
              <w:bottom w:w="0" w:type="dxa"/>
              <w:right w:w="108" w:type="dxa"/>
            </w:tcMar>
            <w:hideMark/>
          </w:tcPr>
          <w:p w:rsidR="00624972" w:rsidRPr="00A37CB5" w:rsidRDefault="00624972" w:rsidP="00A37CB5">
            <w:pPr>
              <w:rPr>
                <w:b/>
              </w:rPr>
            </w:pPr>
            <w:r w:rsidRPr="00A37CB5">
              <w:rPr>
                <w:b/>
              </w:rPr>
              <w:t xml:space="preserve">Number </w:t>
            </w:r>
          </w:p>
          <w:p w:rsidR="00624972" w:rsidRPr="00A37CB5" w:rsidRDefault="00624972" w:rsidP="00A37CB5">
            <w:pPr>
              <w:rPr>
                <w:b/>
              </w:rPr>
            </w:pPr>
            <w:r w:rsidRPr="00A37CB5">
              <w:rPr>
                <w:b/>
              </w:rPr>
              <w:t>Biopsied</w:t>
            </w:r>
          </w:p>
        </w:tc>
        <w:tc>
          <w:tcPr>
            <w:tcW w:w="973" w:type="dxa"/>
            <w:tcMar>
              <w:top w:w="0" w:type="dxa"/>
              <w:left w:w="108" w:type="dxa"/>
              <w:bottom w:w="0" w:type="dxa"/>
              <w:right w:w="108" w:type="dxa"/>
            </w:tcMar>
            <w:hideMark/>
          </w:tcPr>
          <w:p w:rsidR="00624972" w:rsidRPr="00A37CB5" w:rsidRDefault="00624972" w:rsidP="00A37CB5">
            <w:pPr>
              <w:rPr>
                <w:b/>
              </w:rPr>
            </w:pPr>
            <w:r w:rsidRPr="00A37CB5">
              <w:rPr>
                <w:b/>
              </w:rPr>
              <w:t xml:space="preserve">Biopsies </w:t>
            </w:r>
          </w:p>
          <w:p w:rsidR="00624972" w:rsidRPr="00A37CB5" w:rsidRDefault="00624972" w:rsidP="00A37CB5">
            <w:pPr>
              <w:rPr>
                <w:b/>
              </w:rPr>
            </w:pPr>
            <w:r w:rsidRPr="00A37CB5">
              <w:rPr>
                <w:b/>
              </w:rPr>
              <w:t>Avoided</w:t>
            </w:r>
          </w:p>
        </w:tc>
        <w:tc>
          <w:tcPr>
            <w:tcW w:w="953" w:type="dxa"/>
            <w:tcMar>
              <w:top w:w="0" w:type="dxa"/>
              <w:left w:w="108" w:type="dxa"/>
              <w:bottom w:w="0" w:type="dxa"/>
              <w:right w:w="108" w:type="dxa"/>
            </w:tcMar>
            <w:hideMark/>
          </w:tcPr>
          <w:p w:rsidR="00624972" w:rsidRPr="00A37CB5" w:rsidRDefault="00624972" w:rsidP="00A37CB5">
            <w:pPr>
              <w:rPr>
                <w:b/>
              </w:rPr>
            </w:pPr>
            <w:r w:rsidRPr="00A37CB5">
              <w:rPr>
                <w:b/>
              </w:rPr>
              <w:t>Cases</w:t>
            </w:r>
          </w:p>
          <w:p w:rsidR="00624972" w:rsidRPr="00A37CB5" w:rsidRDefault="00624972" w:rsidP="00A37CB5">
            <w:pPr>
              <w:rPr>
                <w:b/>
              </w:rPr>
            </w:pPr>
            <w:r w:rsidRPr="00A37CB5">
              <w:rPr>
                <w:b/>
              </w:rPr>
              <w:t>Found</w:t>
            </w:r>
          </w:p>
        </w:tc>
        <w:tc>
          <w:tcPr>
            <w:tcW w:w="900" w:type="dxa"/>
            <w:tcMar>
              <w:top w:w="0" w:type="dxa"/>
              <w:left w:w="108" w:type="dxa"/>
              <w:bottom w:w="0" w:type="dxa"/>
              <w:right w:w="108" w:type="dxa"/>
            </w:tcMar>
            <w:hideMark/>
          </w:tcPr>
          <w:p w:rsidR="00624972" w:rsidRPr="00A37CB5" w:rsidRDefault="00624972" w:rsidP="00A37CB5">
            <w:pPr>
              <w:rPr>
                <w:b/>
              </w:rPr>
            </w:pPr>
            <w:r w:rsidRPr="00A37CB5">
              <w:rPr>
                <w:b/>
              </w:rPr>
              <w:t xml:space="preserve">Cases </w:t>
            </w:r>
          </w:p>
          <w:p w:rsidR="00624972" w:rsidRPr="00A37CB5" w:rsidRDefault="00624972" w:rsidP="00A37CB5">
            <w:pPr>
              <w:rPr>
                <w:b/>
              </w:rPr>
            </w:pPr>
            <w:r w:rsidRPr="00A37CB5">
              <w:rPr>
                <w:b/>
              </w:rPr>
              <w:t>Missed</w:t>
            </w:r>
          </w:p>
        </w:tc>
        <w:tc>
          <w:tcPr>
            <w:tcW w:w="1080" w:type="dxa"/>
            <w:tcMar>
              <w:top w:w="0" w:type="dxa"/>
              <w:left w:w="108" w:type="dxa"/>
              <w:bottom w:w="0" w:type="dxa"/>
              <w:right w:w="108" w:type="dxa"/>
            </w:tcMar>
            <w:hideMark/>
          </w:tcPr>
          <w:p w:rsidR="00624972" w:rsidRPr="00A37CB5" w:rsidRDefault="00624972" w:rsidP="00A37CB5">
            <w:pPr>
              <w:rPr>
                <w:b/>
              </w:rPr>
            </w:pPr>
            <w:r w:rsidRPr="00A37CB5">
              <w:rPr>
                <w:b/>
              </w:rPr>
              <w:t>Cases</w:t>
            </w:r>
          </w:p>
          <w:p w:rsidR="00624972" w:rsidRPr="00A37CB5" w:rsidRDefault="00624972" w:rsidP="00A37CB5">
            <w:pPr>
              <w:rPr>
                <w:b/>
              </w:rPr>
            </w:pPr>
            <w:r w:rsidRPr="00A37CB5">
              <w:rPr>
                <w:b/>
              </w:rPr>
              <w:t>Found</w:t>
            </w:r>
          </w:p>
        </w:tc>
        <w:tc>
          <w:tcPr>
            <w:tcW w:w="990" w:type="dxa"/>
            <w:tcMar>
              <w:top w:w="0" w:type="dxa"/>
              <w:left w:w="108" w:type="dxa"/>
              <w:bottom w:w="0" w:type="dxa"/>
              <w:right w:w="108" w:type="dxa"/>
            </w:tcMar>
            <w:hideMark/>
          </w:tcPr>
          <w:p w:rsidR="00624972" w:rsidRPr="00A37CB5" w:rsidRDefault="00624972" w:rsidP="00A37CB5">
            <w:pPr>
              <w:rPr>
                <w:b/>
              </w:rPr>
            </w:pPr>
            <w:r w:rsidRPr="00A37CB5">
              <w:rPr>
                <w:b/>
              </w:rPr>
              <w:t>Cases</w:t>
            </w:r>
          </w:p>
          <w:p w:rsidR="00624972" w:rsidRPr="00A37CB5" w:rsidRDefault="00624972" w:rsidP="00A37CB5">
            <w:pPr>
              <w:rPr>
                <w:b/>
              </w:rPr>
            </w:pPr>
            <w:r w:rsidRPr="00A37CB5">
              <w:rPr>
                <w:b/>
              </w:rPr>
              <w:t>Missed</w:t>
            </w:r>
          </w:p>
        </w:tc>
      </w:tr>
      <w:tr w:rsidR="00A37CB5" w:rsidTr="00FB4C45">
        <w:tc>
          <w:tcPr>
            <w:tcW w:w="2401" w:type="dxa"/>
            <w:tcMar>
              <w:top w:w="0" w:type="dxa"/>
              <w:left w:w="108" w:type="dxa"/>
              <w:bottom w:w="0" w:type="dxa"/>
              <w:right w:w="108" w:type="dxa"/>
            </w:tcMar>
            <w:hideMark/>
          </w:tcPr>
          <w:p w:rsidR="00624972" w:rsidRDefault="00624972" w:rsidP="00A37CB5">
            <w:r>
              <w:t>All Men</w:t>
            </w:r>
          </w:p>
        </w:tc>
        <w:tc>
          <w:tcPr>
            <w:tcW w:w="1001" w:type="dxa"/>
            <w:tcMar>
              <w:top w:w="0" w:type="dxa"/>
              <w:left w:w="108" w:type="dxa"/>
              <w:bottom w:w="0" w:type="dxa"/>
              <w:right w:w="108" w:type="dxa"/>
            </w:tcMar>
            <w:hideMark/>
          </w:tcPr>
          <w:p w:rsidR="00624972" w:rsidRPr="00D5129A" w:rsidRDefault="00624972" w:rsidP="00A37CB5">
            <w:r w:rsidRPr="00D5129A">
              <w:t>10000</w:t>
            </w:r>
          </w:p>
        </w:tc>
        <w:tc>
          <w:tcPr>
            <w:tcW w:w="973" w:type="dxa"/>
            <w:tcMar>
              <w:top w:w="0" w:type="dxa"/>
              <w:left w:w="108" w:type="dxa"/>
              <w:bottom w:w="0" w:type="dxa"/>
              <w:right w:w="108" w:type="dxa"/>
            </w:tcMar>
            <w:hideMark/>
          </w:tcPr>
          <w:p w:rsidR="00624972" w:rsidRPr="00D5129A" w:rsidRDefault="00624972" w:rsidP="00A37CB5">
            <w:r w:rsidRPr="00D5129A">
              <w:t>0</w:t>
            </w:r>
          </w:p>
        </w:tc>
        <w:tc>
          <w:tcPr>
            <w:tcW w:w="953" w:type="dxa"/>
            <w:tcMar>
              <w:top w:w="0" w:type="dxa"/>
              <w:left w:w="108" w:type="dxa"/>
              <w:bottom w:w="0" w:type="dxa"/>
              <w:right w:w="108" w:type="dxa"/>
            </w:tcMar>
            <w:hideMark/>
          </w:tcPr>
          <w:p w:rsidR="00624972" w:rsidRPr="00D5129A" w:rsidRDefault="00624972" w:rsidP="00A37CB5">
            <w:r w:rsidRPr="00D5129A">
              <w:t>1597</w:t>
            </w:r>
          </w:p>
        </w:tc>
        <w:tc>
          <w:tcPr>
            <w:tcW w:w="900" w:type="dxa"/>
            <w:tcMar>
              <w:top w:w="0" w:type="dxa"/>
              <w:left w:w="108" w:type="dxa"/>
              <w:bottom w:w="0" w:type="dxa"/>
              <w:right w:w="108" w:type="dxa"/>
            </w:tcMar>
            <w:hideMark/>
          </w:tcPr>
          <w:p w:rsidR="00624972" w:rsidRDefault="00624972" w:rsidP="00A37CB5">
            <w:r>
              <w:t>0</w:t>
            </w:r>
          </w:p>
        </w:tc>
        <w:tc>
          <w:tcPr>
            <w:tcW w:w="1080" w:type="dxa"/>
            <w:tcMar>
              <w:top w:w="0" w:type="dxa"/>
              <w:left w:w="108" w:type="dxa"/>
              <w:bottom w:w="0" w:type="dxa"/>
              <w:right w:w="108" w:type="dxa"/>
            </w:tcMar>
            <w:hideMark/>
          </w:tcPr>
          <w:p w:rsidR="00624972" w:rsidRDefault="00624972" w:rsidP="00A37CB5">
            <w:r w:rsidRPr="00D5129A">
              <w:t>512</w:t>
            </w:r>
          </w:p>
        </w:tc>
        <w:tc>
          <w:tcPr>
            <w:tcW w:w="990" w:type="dxa"/>
            <w:tcMar>
              <w:top w:w="0" w:type="dxa"/>
              <w:left w:w="108" w:type="dxa"/>
              <w:bottom w:w="0" w:type="dxa"/>
              <w:right w:w="108" w:type="dxa"/>
            </w:tcMar>
            <w:hideMark/>
          </w:tcPr>
          <w:p w:rsidR="00624972" w:rsidRDefault="00624972" w:rsidP="00A37CB5">
            <w:r>
              <w:t>0</w:t>
            </w:r>
          </w:p>
        </w:tc>
      </w:tr>
      <w:tr w:rsidR="00A37CB5" w:rsidTr="00FB4C45">
        <w:tc>
          <w:tcPr>
            <w:tcW w:w="2401" w:type="dxa"/>
            <w:tcMar>
              <w:top w:w="0" w:type="dxa"/>
              <w:left w:w="108" w:type="dxa"/>
              <w:bottom w:w="0" w:type="dxa"/>
              <w:right w:w="108" w:type="dxa"/>
            </w:tcMar>
            <w:hideMark/>
          </w:tcPr>
          <w:p w:rsidR="00624972" w:rsidRDefault="00624972" w:rsidP="00A37CB5">
            <w:r>
              <w:t>Clinical &gt; 10%</w:t>
            </w:r>
          </w:p>
        </w:tc>
        <w:tc>
          <w:tcPr>
            <w:tcW w:w="1001" w:type="dxa"/>
            <w:tcMar>
              <w:top w:w="0" w:type="dxa"/>
              <w:left w:w="108" w:type="dxa"/>
              <w:bottom w:w="0" w:type="dxa"/>
              <w:right w:w="108" w:type="dxa"/>
            </w:tcMar>
          </w:tcPr>
          <w:p w:rsidR="00624972" w:rsidRPr="00D5129A" w:rsidRDefault="00624972" w:rsidP="00A37CB5">
            <w:r w:rsidRPr="009205E5">
              <w:t>9858</w:t>
            </w:r>
          </w:p>
        </w:tc>
        <w:tc>
          <w:tcPr>
            <w:tcW w:w="973" w:type="dxa"/>
            <w:tcMar>
              <w:top w:w="0" w:type="dxa"/>
              <w:left w:w="108" w:type="dxa"/>
              <w:bottom w:w="0" w:type="dxa"/>
              <w:right w:w="108" w:type="dxa"/>
            </w:tcMar>
          </w:tcPr>
          <w:p w:rsidR="00624972" w:rsidRPr="00D5129A" w:rsidRDefault="00624972" w:rsidP="00A37CB5">
            <w:r w:rsidRPr="009205E5">
              <w:t>142</w:t>
            </w:r>
          </w:p>
        </w:tc>
        <w:tc>
          <w:tcPr>
            <w:tcW w:w="953" w:type="dxa"/>
            <w:tcMar>
              <w:top w:w="0" w:type="dxa"/>
              <w:left w:w="108" w:type="dxa"/>
              <w:bottom w:w="0" w:type="dxa"/>
              <w:right w:w="108" w:type="dxa"/>
            </w:tcMar>
          </w:tcPr>
          <w:p w:rsidR="00624972" w:rsidRPr="00D5129A" w:rsidRDefault="00624972" w:rsidP="00A37CB5">
            <w:r w:rsidRPr="009205E5">
              <w:t>1590</w:t>
            </w:r>
          </w:p>
        </w:tc>
        <w:tc>
          <w:tcPr>
            <w:tcW w:w="900" w:type="dxa"/>
            <w:tcMar>
              <w:top w:w="0" w:type="dxa"/>
              <w:left w:w="108" w:type="dxa"/>
              <w:bottom w:w="0" w:type="dxa"/>
              <w:right w:w="108" w:type="dxa"/>
            </w:tcMar>
          </w:tcPr>
          <w:p w:rsidR="00624972" w:rsidRPr="00D5129A" w:rsidRDefault="00624972" w:rsidP="00A37CB5">
            <w:r w:rsidRPr="009205E5">
              <w:t>7</w:t>
            </w:r>
          </w:p>
        </w:tc>
        <w:tc>
          <w:tcPr>
            <w:tcW w:w="1080" w:type="dxa"/>
            <w:tcMar>
              <w:top w:w="0" w:type="dxa"/>
              <w:left w:w="108" w:type="dxa"/>
              <w:bottom w:w="0" w:type="dxa"/>
              <w:right w:w="108" w:type="dxa"/>
            </w:tcMar>
          </w:tcPr>
          <w:p w:rsidR="00624972" w:rsidRPr="00D5129A" w:rsidRDefault="00624972" w:rsidP="00A37CB5">
            <w:r w:rsidRPr="009205E5">
              <w:t>512</w:t>
            </w:r>
          </w:p>
        </w:tc>
        <w:tc>
          <w:tcPr>
            <w:tcW w:w="990" w:type="dxa"/>
            <w:tcMar>
              <w:top w:w="0" w:type="dxa"/>
              <w:left w:w="108" w:type="dxa"/>
              <w:bottom w:w="0" w:type="dxa"/>
              <w:right w:w="108" w:type="dxa"/>
            </w:tcMar>
          </w:tcPr>
          <w:p w:rsidR="00624972" w:rsidRPr="00D5129A" w:rsidRDefault="00624972" w:rsidP="00A37CB5">
            <w:r w:rsidRPr="009205E5">
              <w:t>0</w:t>
            </w:r>
          </w:p>
        </w:tc>
      </w:tr>
      <w:tr w:rsidR="00A37CB5" w:rsidTr="00FB4C45">
        <w:tc>
          <w:tcPr>
            <w:tcW w:w="2401" w:type="dxa"/>
            <w:tcMar>
              <w:top w:w="0" w:type="dxa"/>
              <w:left w:w="108" w:type="dxa"/>
              <w:bottom w:w="0" w:type="dxa"/>
              <w:right w:w="108" w:type="dxa"/>
            </w:tcMar>
            <w:hideMark/>
          </w:tcPr>
          <w:p w:rsidR="00624972" w:rsidRDefault="00624972" w:rsidP="00A37CB5">
            <w:r>
              <w:t>Clinical &gt; 15%</w:t>
            </w:r>
          </w:p>
        </w:tc>
        <w:tc>
          <w:tcPr>
            <w:tcW w:w="1001" w:type="dxa"/>
            <w:tcMar>
              <w:top w:w="0" w:type="dxa"/>
              <w:left w:w="108" w:type="dxa"/>
              <w:bottom w:w="0" w:type="dxa"/>
              <w:right w:w="108" w:type="dxa"/>
            </w:tcMar>
          </w:tcPr>
          <w:p w:rsidR="00624972" w:rsidRPr="00D5129A" w:rsidRDefault="00624972" w:rsidP="00A37CB5">
            <w:r w:rsidRPr="009205E5">
              <w:t>3511</w:t>
            </w:r>
          </w:p>
        </w:tc>
        <w:tc>
          <w:tcPr>
            <w:tcW w:w="973" w:type="dxa"/>
            <w:tcMar>
              <w:top w:w="0" w:type="dxa"/>
              <w:left w:w="108" w:type="dxa"/>
              <w:bottom w:w="0" w:type="dxa"/>
              <w:right w:w="108" w:type="dxa"/>
            </w:tcMar>
          </w:tcPr>
          <w:p w:rsidR="00624972" w:rsidRPr="00D5129A" w:rsidRDefault="00624972" w:rsidP="00A37CB5">
            <w:r w:rsidRPr="009205E5">
              <w:t>6489</w:t>
            </w:r>
          </w:p>
        </w:tc>
        <w:tc>
          <w:tcPr>
            <w:tcW w:w="953" w:type="dxa"/>
            <w:tcMar>
              <w:top w:w="0" w:type="dxa"/>
              <w:left w:w="108" w:type="dxa"/>
              <w:bottom w:w="0" w:type="dxa"/>
              <w:right w:w="108" w:type="dxa"/>
            </w:tcMar>
          </w:tcPr>
          <w:p w:rsidR="00624972" w:rsidRPr="00D5129A" w:rsidRDefault="00624972" w:rsidP="00A37CB5">
            <w:r w:rsidRPr="009205E5">
              <w:t>842</w:t>
            </w:r>
          </w:p>
        </w:tc>
        <w:tc>
          <w:tcPr>
            <w:tcW w:w="900" w:type="dxa"/>
            <w:tcMar>
              <w:top w:w="0" w:type="dxa"/>
              <w:left w:w="108" w:type="dxa"/>
              <w:bottom w:w="0" w:type="dxa"/>
              <w:right w:w="108" w:type="dxa"/>
            </w:tcMar>
          </w:tcPr>
          <w:p w:rsidR="00624972" w:rsidRPr="00D5129A" w:rsidRDefault="00624972" w:rsidP="00A37CB5">
            <w:r w:rsidRPr="009205E5">
              <w:t>755</w:t>
            </w:r>
          </w:p>
        </w:tc>
        <w:tc>
          <w:tcPr>
            <w:tcW w:w="1080" w:type="dxa"/>
            <w:tcMar>
              <w:top w:w="0" w:type="dxa"/>
              <w:left w:w="108" w:type="dxa"/>
              <w:bottom w:w="0" w:type="dxa"/>
              <w:right w:w="108" w:type="dxa"/>
            </w:tcMar>
          </w:tcPr>
          <w:p w:rsidR="00624972" w:rsidRPr="00D5129A" w:rsidRDefault="00624972" w:rsidP="00A37CB5">
            <w:r w:rsidRPr="009205E5">
              <w:t>323</w:t>
            </w:r>
          </w:p>
        </w:tc>
        <w:tc>
          <w:tcPr>
            <w:tcW w:w="990" w:type="dxa"/>
            <w:tcMar>
              <w:top w:w="0" w:type="dxa"/>
              <w:left w:w="108" w:type="dxa"/>
              <w:bottom w:w="0" w:type="dxa"/>
              <w:right w:w="108" w:type="dxa"/>
            </w:tcMar>
          </w:tcPr>
          <w:p w:rsidR="00624972" w:rsidRPr="00D5129A" w:rsidRDefault="00624972" w:rsidP="00A37CB5">
            <w:r w:rsidRPr="009205E5">
              <w:t>189</w:t>
            </w:r>
          </w:p>
        </w:tc>
      </w:tr>
      <w:tr w:rsidR="00A37CB5" w:rsidTr="00FB4C45">
        <w:tc>
          <w:tcPr>
            <w:tcW w:w="2401" w:type="dxa"/>
            <w:tcMar>
              <w:top w:w="0" w:type="dxa"/>
              <w:left w:w="108" w:type="dxa"/>
              <w:bottom w:w="0" w:type="dxa"/>
              <w:right w:w="108" w:type="dxa"/>
            </w:tcMar>
            <w:hideMark/>
          </w:tcPr>
          <w:p w:rsidR="00624972" w:rsidRDefault="00624972" w:rsidP="00A37CB5">
            <w:r>
              <w:t>Clinical &gt; 25%</w:t>
            </w:r>
          </w:p>
        </w:tc>
        <w:tc>
          <w:tcPr>
            <w:tcW w:w="1001" w:type="dxa"/>
            <w:tcMar>
              <w:top w:w="0" w:type="dxa"/>
              <w:left w:w="108" w:type="dxa"/>
              <w:bottom w:w="0" w:type="dxa"/>
              <w:right w:w="108" w:type="dxa"/>
            </w:tcMar>
          </w:tcPr>
          <w:p w:rsidR="00624972" w:rsidRPr="00D5129A" w:rsidRDefault="00624972" w:rsidP="00A37CB5">
            <w:r w:rsidRPr="009205E5">
              <w:t>856</w:t>
            </w:r>
          </w:p>
        </w:tc>
        <w:tc>
          <w:tcPr>
            <w:tcW w:w="973" w:type="dxa"/>
            <w:tcMar>
              <w:top w:w="0" w:type="dxa"/>
              <w:left w:w="108" w:type="dxa"/>
              <w:bottom w:w="0" w:type="dxa"/>
              <w:right w:w="108" w:type="dxa"/>
            </w:tcMar>
          </w:tcPr>
          <w:p w:rsidR="00624972" w:rsidRPr="00D5129A" w:rsidRDefault="00624972" w:rsidP="00A37CB5">
            <w:r w:rsidRPr="009205E5">
              <w:t>9144</w:t>
            </w:r>
          </w:p>
        </w:tc>
        <w:tc>
          <w:tcPr>
            <w:tcW w:w="953" w:type="dxa"/>
            <w:tcMar>
              <w:top w:w="0" w:type="dxa"/>
              <w:left w:w="108" w:type="dxa"/>
              <w:bottom w:w="0" w:type="dxa"/>
              <w:right w:w="108" w:type="dxa"/>
            </w:tcMar>
          </w:tcPr>
          <w:p w:rsidR="00624972" w:rsidRPr="00D5129A" w:rsidRDefault="00624972" w:rsidP="00A37CB5">
            <w:r w:rsidRPr="009205E5">
              <w:t>297</w:t>
            </w:r>
          </w:p>
        </w:tc>
        <w:tc>
          <w:tcPr>
            <w:tcW w:w="900" w:type="dxa"/>
            <w:tcMar>
              <w:top w:w="0" w:type="dxa"/>
              <w:left w:w="108" w:type="dxa"/>
              <w:bottom w:w="0" w:type="dxa"/>
              <w:right w:w="108" w:type="dxa"/>
            </w:tcMar>
          </w:tcPr>
          <w:p w:rsidR="00624972" w:rsidRPr="00D5129A" w:rsidRDefault="00624972" w:rsidP="00A37CB5">
            <w:r w:rsidRPr="009205E5">
              <w:t>130</w:t>
            </w:r>
            <w:r>
              <w:t>0</w:t>
            </w:r>
          </w:p>
        </w:tc>
        <w:tc>
          <w:tcPr>
            <w:tcW w:w="1080" w:type="dxa"/>
            <w:tcMar>
              <w:top w:w="0" w:type="dxa"/>
              <w:left w:w="108" w:type="dxa"/>
              <w:bottom w:w="0" w:type="dxa"/>
              <w:right w:w="108" w:type="dxa"/>
            </w:tcMar>
          </w:tcPr>
          <w:p w:rsidR="00624972" w:rsidRPr="00D5129A" w:rsidRDefault="00624972" w:rsidP="00A37CB5">
            <w:r w:rsidRPr="009205E5">
              <w:t>122</w:t>
            </w:r>
          </w:p>
        </w:tc>
        <w:tc>
          <w:tcPr>
            <w:tcW w:w="990" w:type="dxa"/>
            <w:tcMar>
              <w:top w:w="0" w:type="dxa"/>
              <w:left w:w="108" w:type="dxa"/>
              <w:bottom w:w="0" w:type="dxa"/>
              <w:right w:w="108" w:type="dxa"/>
            </w:tcMar>
          </w:tcPr>
          <w:p w:rsidR="00624972" w:rsidRPr="00D5129A" w:rsidRDefault="00624972" w:rsidP="00A37CB5">
            <w:r w:rsidRPr="009205E5">
              <w:t>39</w:t>
            </w:r>
            <w:r>
              <w:t>0</w:t>
            </w:r>
          </w:p>
        </w:tc>
      </w:tr>
      <w:tr w:rsidR="00A37CB5" w:rsidTr="00FB4C45">
        <w:tc>
          <w:tcPr>
            <w:tcW w:w="2401" w:type="dxa"/>
            <w:tcMar>
              <w:top w:w="0" w:type="dxa"/>
              <w:left w:w="108" w:type="dxa"/>
              <w:bottom w:w="0" w:type="dxa"/>
              <w:right w:w="108" w:type="dxa"/>
            </w:tcMar>
          </w:tcPr>
          <w:p w:rsidR="00624972" w:rsidRDefault="00624972" w:rsidP="00A37CB5">
            <w:r>
              <w:t>Clinical &gt; 35%</w:t>
            </w:r>
          </w:p>
        </w:tc>
        <w:tc>
          <w:tcPr>
            <w:tcW w:w="1001" w:type="dxa"/>
            <w:tcMar>
              <w:top w:w="0" w:type="dxa"/>
              <w:left w:w="108" w:type="dxa"/>
              <w:bottom w:w="0" w:type="dxa"/>
              <w:right w:w="108" w:type="dxa"/>
            </w:tcMar>
          </w:tcPr>
          <w:p w:rsidR="00624972" w:rsidRPr="00D5129A" w:rsidRDefault="00624972" w:rsidP="00A37CB5">
            <w:r w:rsidRPr="009205E5">
              <w:t>249</w:t>
            </w:r>
          </w:p>
        </w:tc>
        <w:tc>
          <w:tcPr>
            <w:tcW w:w="973" w:type="dxa"/>
            <w:tcMar>
              <w:top w:w="0" w:type="dxa"/>
              <w:left w:w="108" w:type="dxa"/>
              <w:bottom w:w="0" w:type="dxa"/>
              <w:right w:w="108" w:type="dxa"/>
            </w:tcMar>
          </w:tcPr>
          <w:p w:rsidR="00624972" w:rsidRPr="00D5129A" w:rsidRDefault="00624972" w:rsidP="00A37CB5">
            <w:r w:rsidRPr="009205E5">
              <w:t>9751</w:t>
            </w:r>
          </w:p>
        </w:tc>
        <w:tc>
          <w:tcPr>
            <w:tcW w:w="953" w:type="dxa"/>
            <w:tcMar>
              <w:top w:w="0" w:type="dxa"/>
              <w:left w:w="108" w:type="dxa"/>
              <w:bottom w:w="0" w:type="dxa"/>
              <w:right w:w="108" w:type="dxa"/>
            </w:tcMar>
          </w:tcPr>
          <w:p w:rsidR="00624972" w:rsidRPr="00D5129A" w:rsidRDefault="00624972" w:rsidP="00A37CB5">
            <w:r w:rsidRPr="009205E5">
              <w:t>114</w:t>
            </w:r>
          </w:p>
        </w:tc>
        <w:tc>
          <w:tcPr>
            <w:tcW w:w="900" w:type="dxa"/>
            <w:tcMar>
              <w:top w:w="0" w:type="dxa"/>
              <w:left w:w="108" w:type="dxa"/>
              <w:bottom w:w="0" w:type="dxa"/>
              <w:right w:w="108" w:type="dxa"/>
            </w:tcMar>
          </w:tcPr>
          <w:p w:rsidR="00624972" w:rsidRPr="00D5129A" w:rsidRDefault="00624972" w:rsidP="00A37CB5">
            <w:r w:rsidRPr="009205E5">
              <w:t>1483</w:t>
            </w:r>
          </w:p>
        </w:tc>
        <w:tc>
          <w:tcPr>
            <w:tcW w:w="1080" w:type="dxa"/>
            <w:tcMar>
              <w:top w:w="0" w:type="dxa"/>
              <w:left w:w="108" w:type="dxa"/>
              <w:bottom w:w="0" w:type="dxa"/>
              <w:right w:w="108" w:type="dxa"/>
            </w:tcMar>
          </w:tcPr>
          <w:p w:rsidR="00624972" w:rsidRPr="00D5129A" w:rsidRDefault="00624972" w:rsidP="00A37CB5">
            <w:r w:rsidRPr="009205E5">
              <w:t>47</w:t>
            </w:r>
          </w:p>
        </w:tc>
        <w:tc>
          <w:tcPr>
            <w:tcW w:w="990" w:type="dxa"/>
            <w:tcMar>
              <w:top w:w="0" w:type="dxa"/>
              <w:left w:w="108" w:type="dxa"/>
              <w:bottom w:w="0" w:type="dxa"/>
              <w:right w:w="108" w:type="dxa"/>
            </w:tcMar>
          </w:tcPr>
          <w:p w:rsidR="00624972" w:rsidRPr="00D5129A" w:rsidRDefault="00624972" w:rsidP="00A37CB5">
            <w:r w:rsidRPr="009205E5">
              <w:t>465</w:t>
            </w:r>
          </w:p>
        </w:tc>
      </w:tr>
      <w:tr w:rsidR="00A37CB5" w:rsidTr="00FB4C45">
        <w:tc>
          <w:tcPr>
            <w:tcW w:w="2401" w:type="dxa"/>
            <w:tcMar>
              <w:top w:w="0" w:type="dxa"/>
              <w:left w:w="108" w:type="dxa"/>
              <w:bottom w:w="0" w:type="dxa"/>
              <w:right w:w="108" w:type="dxa"/>
            </w:tcMar>
            <w:hideMark/>
          </w:tcPr>
          <w:p w:rsidR="00624972" w:rsidRDefault="00624972" w:rsidP="00A37CB5">
            <w:r>
              <w:t>Clinical + 4Kscore &gt; 10%</w:t>
            </w:r>
          </w:p>
        </w:tc>
        <w:tc>
          <w:tcPr>
            <w:tcW w:w="1001" w:type="dxa"/>
            <w:tcMar>
              <w:top w:w="0" w:type="dxa"/>
              <w:left w:w="108" w:type="dxa"/>
              <w:bottom w:w="0" w:type="dxa"/>
              <w:right w:w="108" w:type="dxa"/>
            </w:tcMar>
          </w:tcPr>
          <w:p w:rsidR="00624972" w:rsidRPr="00D5129A" w:rsidRDefault="00624972" w:rsidP="00A37CB5">
            <w:r w:rsidRPr="009205E5">
              <w:t>6914</w:t>
            </w:r>
          </w:p>
        </w:tc>
        <w:tc>
          <w:tcPr>
            <w:tcW w:w="973" w:type="dxa"/>
            <w:tcMar>
              <w:top w:w="0" w:type="dxa"/>
              <w:left w:w="108" w:type="dxa"/>
              <w:bottom w:w="0" w:type="dxa"/>
              <w:right w:w="108" w:type="dxa"/>
            </w:tcMar>
          </w:tcPr>
          <w:p w:rsidR="00624972" w:rsidRPr="00D5129A" w:rsidRDefault="00624972" w:rsidP="00A37CB5">
            <w:r w:rsidRPr="009205E5">
              <w:t>3086</w:t>
            </w:r>
          </w:p>
        </w:tc>
        <w:tc>
          <w:tcPr>
            <w:tcW w:w="953" w:type="dxa"/>
            <w:tcMar>
              <w:top w:w="0" w:type="dxa"/>
              <w:left w:w="108" w:type="dxa"/>
              <w:bottom w:w="0" w:type="dxa"/>
              <w:right w:w="108" w:type="dxa"/>
            </w:tcMar>
          </w:tcPr>
          <w:p w:rsidR="00624972" w:rsidRPr="00D5129A" w:rsidRDefault="00624972" w:rsidP="00A37CB5">
            <w:r w:rsidRPr="009205E5">
              <w:t>1402</w:t>
            </w:r>
          </w:p>
        </w:tc>
        <w:tc>
          <w:tcPr>
            <w:tcW w:w="900" w:type="dxa"/>
            <w:tcMar>
              <w:top w:w="0" w:type="dxa"/>
              <w:left w:w="108" w:type="dxa"/>
              <w:bottom w:w="0" w:type="dxa"/>
              <w:right w:w="108" w:type="dxa"/>
            </w:tcMar>
          </w:tcPr>
          <w:p w:rsidR="00624972" w:rsidRPr="00D5129A" w:rsidRDefault="00624972" w:rsidP="00A37CB5">
            <w:r w:rsidRPr="009205E5">
              <w:t>195</w:t>
            </w:r>
          </w:p>
        </w:tc>
        <w:tc>
          <w:tcPr>
            <w:tcW w:w="1080" w:type="dxa"/>
            <w:tcMar>
              <w:top w:w="0" w:type="dxa"/>
              <w:left w:w="108" w:type="dxa"/>
              <w:bottom w:w="0" w:type="dxa"/>
              <w:right w:w="108" w:type="dxa"/>
            </w:tcMar>
          </w:tcPr>
          <w:p w:rsidR="00624972" w:rsidRPr="00D5129A" w:rsidRDefault="00624972" w:rsidP="00A37CB5">
            <w:r w:rsidRPr="009205E5">
              <w:t>472</w:t>
            </w:r>
          </w:p>
        </w:tc>
        <w:tc>
          <w:tcPr>
            <w:tcW w:w="990" w:type="dxa"/>
            <w:tcMar>
              <w:top w:w="0" w:type="dxa"/>
              <w:left w:w="108" w:type="dxa"/>
              <w:bottom w:w="0" w:type="dxa"/>
              <w:right w:w="108" w:type="dxa"/>
            </w:tcMar>
          </w:tcPr>
          <w:p w:rsidR="00624972" w:rsidRPr="00D5129A" w:rsidRDefault="00624972" w:rsidP="00A37CB5">
            <w:r w:rsidRPr="009205E5">
              <w:t>40</w:t>
            </w:r>
          </w:p>
        </w:tc>
      </w:tr>
      <w:tr w:rsidR="00A37CB5" w:rsidTr="00FB4C45">
        <w:tc>
          <w:tcPr>
            <w:tcW w:w="2401" w:type="dxa"/>
            <w:tcMar>
              <w:top w:w="0" w:type="dxa"/>
              <w:left w:w="108" w:type="dxa"/>
              <w:bottom w:w="0" w:type="dxa"/>
              <w:right w:w="108" w:type="dxa"/>
            </w:tcMar>
            <w:hideMark/>
          </w:tcPr>
          <w:p w:rsidR="00624972" w:rsidRDefault="00624972" w:rsidP="00A37CB5">
            <w:r>
              <w:t>Clinical + 4Kscore &gt; 15%</w:t>
            </w:r>
          </w:p>
        </w:tc>
        <w:tc>
          <w:tcPr>
            <w:tcW w:w="1001" w:type="dxa"/>
            <w:tcMar>
              <w:top w:w="0" w:type="dxa"/>
              <w:left w:w="108" w:type="dxa"/>
              <w:bottom w:w="0" w:type="dxa"/>
              <w:right w:w="108" w:type="dxa"/>
            </w:tcMar>
          </w:tcPr>
          <w:p w:rsidR="00624972" w:rsidRPr="00D5129A" w:rsidRDefault="00624972" w:rsidP="00A37CB5">
            <w:r w:rsidRPr="009205E5">
              <w:t>3841</w:t>
            </w:r>
          </w:p>
        </w:tc>
        <w:tc>
          <w:tcPr>
            <w:tcW w:w="973" w:type="dxa"/>
            <w:tcMar>
              <w:top w:w="0" w:type="dxa"/>
              <w:left w:w="108" w:type="dxa"/>
              <w:bottom w:w="0" w:type="dxa"/>
              <w:right w:w="108" w:type="dxa"/>
            </w:tcMar>
          </w:tcPr>
          <w:p w:rsidR="00624972" w:rsidRPr="00D5129A" w:rsidRDefault="00624972" w:rsidP="00A37CB5">
            <w:r w:rsidRPr="009205E5">
              <w:t>6159</w:t>
            </w:r>
          </w:p>
        </w:tc>
        <w:tc>
          <w:tcPr>
            <w:tcW w:w="953" w:type="dxa"/>
            <w:tcMar>
              <w:top w:w="0" w:type="dxa"/>
              <w:left w:w="108" w:type="dxa"/>
              <w:bottom w:w="0" w:type="dxa"/>
              <w:right w:w="108" w:type="dxa"/>
            </w:tcMar>
          </w:tcPr>
          <w:p w:rsidR="00624972" w:rsidRPr="00D5129A" w:rsidRDefault="00624972" w:rsidP="00A37CB5">
            <w:r w:rsidRPr="009205E5">
              <w:t>1024</w:t>
            </w:r>
          </w:p>
        </w:tc>
        <w:tc>
          <w:tcPr>
            <w:tcW w:w="900" w:type="dxa"/>
            <w:tcMar>
              <w:top w:w="0" w:type="dxa"/>
              <w:left w:w="108" w:type="dxa"/>
              <w:bottom w:w="0" w:type="dxa"/>
              <w:right w:w="108" w:type="dxa"/>
            </w:tcMar>
          </w:tcPr>
          <w:p w:rsidR="00624972" w:rsidRPr="00D5129A" w:rsidRDefault="00624972" w:rsidP="00A37CB5">
            <w:r w:rsidRPr="009205E5">
              <w:t>573</w:t>
            </w:r>
          </w:p>
        </w:tc>
        <w:tc>
          <w:tcPr>
            <w:tcW w:w="1080" w:type="dxa"/>
            <w:tcMar>
              <w:top w:w="0" w:type="dxa"/>
              <w:left w:w="108" w:type="dxa"/>
              <w:bottom w:w="0" w:type="dxa"/>
              <w:right w:w="108" w:type="dxa"/>
            </w:tcMar>
          </w:tcPr>
          <w:p w:rsidR="00624972" w:rsidRPr="00D5129A" w:rsidRDefault="00624972" w:rsidP="00A37CB5">
            <w:r w:rsidRPr="009205E5">
              <w:t>397</w:t>
            </w:r>
          </w:p>
        </w:tc>
        <w:tc>
          <w:tcPr>
            <w:tcW w:w="990" w:type="dxa"/>
            <w:tcMar>
              <w:top w:w="0" w:type="dxa"/>
              <w:left w:w="108" w:type="dxa"/>
              <w:bottom w:w="0" w:type="dxa"/>
              <w:right w:w="108" w:type="dxa"/>
            </w:tcMar>
          </w:tcPr>
          <w:p w:rsidR="00624972" w:rsidRPr="00D5129A" w:rsidRDefault="00624972" w:rsidP="00A37CB5">
            <w:r w:rsidRPr="009205E5">
              <w:t>115</w:t>
            </w:r>
          </w:p>
        </w:tc>
      </w:tr>
      <w:tr w:rsidR="00A37CB5" w:rsidTr="00FB4C45">
        <w:tc>
          <w:tcPr>
            <w:tcW w:w="2401" w:type="dxa"/>
            <w:tcMar>
              <w:top w:w="0" w:type="dxa"/>
              <w:left w:w="108" w:type="dxa"/>
              <w:bottom w:w="0" w:type="dxa"/>
              <w:right w:w="108" w:type="dxa"/>
            </w:tcMar>
            <w:hideMark/>
          </w:tcPr>
          <w:p w:rsidR="00624972" w:rsidRDefault="00624972" w:rsidP="00A37CB5">
            <w:r>
              <w:t>Clinical + 4Kscore &gt; 25%</w:t>
            </w:r>
          </w:p>
        </w:tc>
        <w:tc>
          <w:tcPr>
            <w:tcW w:w="1001" w:type="dxa"/>
            <w:tcMar>
              <w:top w:w="0" w:type="dxa"/>
              <w:left w:w="108" w:type="dxa"/>
              <w:bottom w:w="0" w:type="dxa"/>
              <w:right w:w="108" w:type="dxa"/>
            </w:tcMar>
          </w:tcPr>
          <w:p w:rsidR="00624972" w:rsidRPr="00D5129A" w:rsidRDefault="00624972" w:rsidP="00A37CB5">
            <w:r w:rsidRPr="009205E5">
              <w:t>1449</w:t>
            </w:r>
          </w:p>
        </w:tc>
        <w:tc>
          <w:tcPr>
            <w:tcW w:w="973" w:type="dxa"/>
            <w:tcMar>
              <w:top w:w="0" w:type="dxa"/>
              <w:left w:w="108" w:type="dxa"/>
              <w:bottom w:w="0" w:type="dxa"/>
              <w:right w:w="108" w:type="dxa"/>
            </w:tcMar>
          </w:tcPr>
          <w:p w:rsidR="00624972" w:rsidRPr="00D5129A" w:rsidRDefault="00624972" w:rsidP="00A37CB5">
            <w:r w:rsidRPr="009205E5">
              <w:t>8551</w:t>
            </w:r>
          </w:p>
        </w:tc>
        <w:tc>
          <w:tcPr>
            <w:tcW w:w="953" w:type="dxa"/>
            <w:tcMar>
              <w:top w:w="0" w:type="dxa"/>
              <w:left w:w="108" w:type="dxa"/>
              <w:bottom w:w="0" w:type="dxa"/>
              <w:right w:w="108" w:type="dxa"/>
            </w:tcMar>
          </w:tcPr>
          <w:p w:rsidR="00624972" w:rsidRPr="00D5129A" w:rsidRDefault="00624972" w:rsidP="00A37CB5">
            <w:r w:rsidRPr="009205E5">
              <w:t>532</w:t>
            </w:r>
          </w:p>
        </w:tc>
        <w:tc>
          <w:tcPr>
            <w:tcW w:w="900" w:type="dxa"/>
            <w:tcMar>
              <w:top w:w="0" w:type="dxa"/>
              <w:left w:w="108" w:type="dxa"/>
              <w:bottom w:w="0" w:type="dxa"/>
              <w:right w:w="108" w:type="dxa"/>
            </w:tcMar>
          </w:tcPr>
          <w:p w:rsidR="00624972" w:rsidRPr="00D5129A" w:rsidRDefault="00624972" w:rsidP="00A37CB5">
            <w:r w:rsidRPr="009205E5">
              <w:t>1065</w:t>
            </w:r>
          </w:p>
        </w:tc>
        <w:tc>
          <w:tcPr>
            <w:tcW w:w="1080" w:type="dxa"/>
            <w:tcMar>
              <w:top w:w="0" w:type="dxa"/>
              <w:left w:w="108" w:type="dxa"/>
              <w:bottom w:w="0" w:type="dxa"/>
              <w:right w:w="108" w:type="dxa"/>
            </w:tcMar>
          </w:tcPr>
          <w:p w:rsidR="00624972" w:rsidRPr="00D5129A" w:rsidRDefault="00624972" w:rsidP="00A37CB5">
            <w:r w:rsidRPr="009205E5">
              <w:t>249</w:t>
            </w:r>
          </w:p>
        </w:tc>
        <w:tc>
          <w:tcPr>
            <w:tcW w:w="990" w:type="dxa"/>
            <w:tcMar>
              <w:top w:w="0" w:type="dxa"/>
              <w:left w:w="108" w:type="dxa"/>
              <w:bottom w:w="0" w:type="dxa"/>
              <w:right w:w="108" w:type="dxa"/>
            </w:tcMar>
          </w:tcPr>
          <w:p w:rsidR="00624972" w:rsidRPr="00D5129A" w:rsidRDefault="00624972" w:rsidP="00A37CB5">
            <w:r w:rsidRPr="009205E5">
              <w:t>263</w:t>
            </w:r>
          </w:p>
        </w:tc>
      </w:tr>
      <w:tr w:rsidR="00A37CB5" w:rsidTr="00FB4C45">
        <w:tc>
          <w:tcPr>
            <w:tcW w:w="2401" w:type="dxa"/>
            <w:tcMar>
              <w:top w:w="0" w:type="dxa"/>
              <w:left w:w="108" w:type="dxa"/>
              <w:bottom w:w="0" w:type="dxa"/>
              <w:right w:w="108" w:type="dxa"/>
            </w:tcMar>
            <w:hideMark/>
          </w:tcPr>
          <w:p w:rsidR="00624972" w:rsidRDefault="00624972" w:rsidP="00A37CB5">
            <w:r>
              <w:t>Clinical + 4Kscore &gt; 35%</w:t>
            </w:r>
          </w:p>
        </w:tc>
        <w:tc>
          <w:tcPr>
            <w:tcW w:w="1001" w:type="dxa"/>
            <w:tcMar>
              <w:top w:w="0" w:type="dxa"/>
              <w:left w:w="108" w:type="dxa"/>
              <w:bottom w:w="0" w:type="dxa"/>
              <w:right w:w="108" w:type="dxa"/>
            </w:tcMar>
          </w:tcPr>
          <w:p w:rsidR="00624972" w:rsidRPr="00D5129A" w:rsidRDefault="00624972" w:rsidP="00A37CB5">
            <w:r w:rsidRPr="009205E5">
              <w:t>660</w:t>
            </w:r>
          </w:p>
        </w:tc>
        <w:tc>
          <w:tcPr>
            <w:tcW w:w="973" w:type="dxa"/>
            <w:tcMar>
              <w:top w:w="0" w:type="dxa"/>
              <w:left w:w="108" w:type="dxa"/>
              <w:bottom w:w="0" w:type="dxa"/>
              <w:right w:w="108" w:type="dxa"/>
            </w:tcMar>
          </w:tcPr>
          <w:p w:rsidR="00624972" w:rsidRPr="00D5129A" w:rsidRDefault="00624972" w:rsidP="00A37CB5">
            <w:r w:rsidRPr="009205E5">
              <w:t>9340</w:t>
            </w:r>
          </w:p>
        </w:tc>
        <w:tc>
          <w:tcPr>
            <w:tcW w:w="953" w:type="dxa"/>
            <w:tcMar>
              <w:top w:w="0" w:type="dxa"/>
              <w:left w:w="108" w:type="dxa"/>
              <w:bottom w:w="0" w:type="dxa"/>
              <w:right w:w="108" w:type="dxa"/>
            </w:tcMar>
          </w:tcPr>
          <w:p w:rsidR="00624972" w:rsidRPr="00D5129A" w:rsidRDefault="00624972" w:rsidP="00A37CB5">
            <w:r w:rsidRPr="009205E5">
              <w:t>303</w:t>
            </w:r>
          </w:p>
        </w:tc>
        <w:tc>
          <w:tcPr>
            <w:tcW w:w="900" w:type="dxa"/>
            <w:tcMar>
              <w:top w:w="0" w:type="dxa"/>
              <w:left w:w="108" w:type="dxa"/>
              <w:bottom w:w="0" w:type="dxa"/>
              <w:right w:w="108" w:type="dxa"/>
            </w:tcMar>
          </w:tcPr>
          <w:p w:rsidR="00624972" w:rsidRPr="00D5129A" w:rsidRDefault="00624972" w:rsidP="00A37CB5">
            <w:r w:rsidRPr="009205E5">
              <w:t>1294</w:t>
            </w:r>
          </w:p>
        </w:tc>
        <w:tc>
          <w:tcPr>
            <w:tcW w:w="1080" w:type="dxa"/>
            <w:tcMar>
              <w:top w:w="0" w:type="dxa"/>
              <w:left w:w="108" w:type="dxa"/>
              <w:bottom w:w="0" w:type="dxa"/>
              <w:right w:w="108" w:type="dxa"/>
            </w:tcMar>
          </w:tcPr>
          <w:p w:rsidR="00624972" w:rsidRPr="00D5129A" w:rsidRDefault="00624972" w:rsidP="00A37CB5">
            <w:r w:rsidRPr="009205E5">
              <w:t>168</w:t>
            </w:r>
          </w:p>
        </w:tc>
        <w:tc>
          <w:tcPr>
            <w:tcW w:w="990" w:type="dxa"/>
            <w:tcMar>
              <w:top w:w="0" w:type="dxa"/>
              <w:left w:w="108" w:type="dxa"/>
              <w:bottom w:w="0" w:type="dxa"/>
              <w:right w:w="108" w:type="dxa"/>
            </w:tcMar>
          </w:tcPr>
          <w:p w:rsidR="00624972" w:rsidRPr="00D5129A" w:rsidRDefault="00624972" w:rsidP="00A37CB5">
            <w:r w:rsidRPr="009205E5">
              <w:t>344</w:t>
            </w:r>
          </w:p>
        </w:tc>
      </w:tr>
    </w:tbl>
    <w:p w:rsidR="00AC6ECF" w:rsidRDefault="00AC6ECF" w:rsidP="00D3301A">
      <w:pPr>
        <w:outlineLvl w:val="0"/>
      </w:pPr>
      <w:bookmarkStart w:id="1" w:name="_GoBack"/>
      <w:bookmarkEnd w:id="0"/>
      <w:bookmarkEnd w:id="1"/>
    </w:p>
    <w:sectPr w:rsidR="00AC6ECF" w:rsidSect="00D3301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E15F7"/>
    <w:multiLevelType w:val="hybridMultilevel"/>
    <w:tmpl w:val="BAC6C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97625"/>
    <w:multiLevelType w:val="hybridMultilevel"/>
    <w:tmpl w:val="6D98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50DDA"/>
    <w:multiLevelType w:val="hybridMultilevel"/>
    <w:tmpl w:val="2BF6D54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DD23A48"/>
    <w:multiLevelType w:val="hybridMultilevel"/>
    <w:tmpl w:val="554250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C1C601A"/>
    <w:multiLevelType w:val="hybridMultilevel"/>
    <w:tmpl w:val="45AC4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FC0773"/>
    <w:multiLevelType w:val="hybridMultilevel"/>
    <w:tmpl w:val="C1AE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D3F00"/>
    <w:multiLevelType w:val="hybridMultilevel"/>
    <w:tmpl w:val="408E1A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A9B691F"/>
    <w:multiLevelType w:val="hybridMultilevel"/>
    <w:tmpl w:val="20CE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334ECF"/>
    <w:rsid w:val="000617D8"/>
    <w:rsid w:val="000E5B3F"/>
    <w:rsid w:val="0010160D"/>
    <w:rsid w:val="00123A41"/>
    <w:rsid w:val="0013492E"/>
    <w:rsid w:val="00150C1F"/>
    <w:rsid w:val="001537A4"/>
    <w:rsid w:val="00281899"/>
    <w:rsid w:val="002D1F9C"/>
    <w:rsid w:val="00302C5D"/>
    <w:rsid w:val="00334ECF"/>
    <w:rsid w:val="003A3E71"/>
    <w:rsid w:val="003E5B8A"/>
    <w:rsid w:val="004061A9"/>
    <w:rsid w:val="0042339E"/>
    <w:rsid w:val="00423B58"/>
    <w:rsid w:val="00440343"/>
    <w:rsid w:val="004413AB"/>
    <w:rsid w:val="00494A97"/>
    <w:rsid w:val="004A1E57"/>
    <w:rsid w:val="004F2E5C"/>
    <w:rsid w:val="00506520"/>
    <w:rsid w:val="00573F29"/>
    <w:rsid w:val="00624972"/>
    <w:rsid w:val="00635483"/>
    <w:rsid w:val="00682247"/>
    <w:rsid w:val="006C6E2A"/>
    <w:rsid w:val="006F479F"/>
    <w:rsid w:val="007533FC"/>
    <w:rsid w:val="008153B0"/>
    <w:rsid w:val="008358BB"/>
    <w:rsid w:val="008C6B1E"/>
    <w:rsid w:val="00912FF0"/>
    <w:rsid w:val="0094131F"/>
    <w:rsid w:val="009557D0"/>
    <w:rsid w:val="009752D8"/>
    <w:rsid w:val="009918D5"/>
    <w:rsid w:val="00A37CB5"/>
    <w:rsid w:val="00AC6ECF"/>
    <w:rsid w:val="00B341A7"/>
    <w:rsid w:val="00B456AA"/>
    <w:rsid w:val="00B55F74"/>
    <w:rsid w:val="00C0792C"/>
    <w:rsid w:val="00C266C9"/>
    <w:rsid w:val="00C35035"/>
    <w:rsid w:val="00CD4FF4"/>
    <w:rsid w:val="00CF3939"/>
    <w:rsid w:val="00D3101A"/>
    <w:rsid w:val="00D3301A"/>
    <w:rsid w:val="00D45975"/>
    <w:rsid w:val="00D67CD6"/>
    <w:rsid w:val="00D75F0F"/>
    <w:rsid w:val="00D76925"/>
    <w:rsid w:val="00E41923"/>
    <w:rsid w:val="00ED03E0"/>
    <w:rsid w:val="00ED55F6"/>
    <w:rsid w:val="00EF17CA"/>
    <w:rsid w:val="00F16871"/>
    <w:rsid w:val="00F24FBD"/>
    <w:rsid w:val="00F2538C"/>
    <w:rsid w:val="00F26C5E"/>
    <w:rsid w:val="00F93732"/>
    <w:rsid w:val="00FB4C45"/>
    <w:rsid w:val="00FC7881"/>
    <w:rsid w:val="00FF3B4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64615"/>
  <w15:chartTrackingRefBased/>
  <w15:docId w15:val="{BB59509D-25BB-49BB-B05E-A3E5B2F6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4ECF"/>
    <w:rPr>
      <w:rFonts w:ascii="Calibri" w:eastAsia="Malgun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34ECF"/>
    <w:rPr>
      <w:rFonts w:cs="Times New Roman"/>
      <w:sz w:val="16"/>
      <w:szCs w:val="16"/>
    </w:rPr>
  </w:style>
  <w:style w:type="paragraph" w:styleId="CommentText">
    <w:name w:val="annotation text"/>
    <w:basedOn w:val="Normal"/>
    <w:link w:val="CommentTextChar"/>
    <w:uiPriority w:val="99"/>
    <w:unhideWhenUsed/>
    <w:rsid w:val="00334ECF"/>
    <w:rPr>
      <w:sz w:val="20"/>
      <w:szCs w:val="20"/>
    </w:rPr>
  </w:style>
  <w:style w:type="character" w:customStyle="1" w:styleId="CommentTextChar">
    <w:name w:val="Comment Text Char"/>
    <w:basedOn w:val="DefaultParagraphFont"/>
    <w:link w:val="CommentText"/>
    <w:uiPriority w:val="99"/>
    <w:rsid w:val="00334ECF"/>
    <w:rPr>
      <w:rFonts w:ascii="Calibri" w:eastAsia="Malgun Gothic" w:hAnsi="Calibri"/>
    </w:rPr>
  </w:style>
  <w:style w:type="paragraph" w:styleId="BalloonText">
    <w:name w:val="Balloon Text"/>
    <w:basedOn w:val="Normal"/>
    <w:link w:val="BalloonTextChar"/>
    <w:uiPriority w:val="99"/>
    <w:semiHidden/>
    <w:unhideWhenUsed/>
    <w:rsid w:val="00334ECF"/>
    <w:rPr>
      <w:rFonts w:ascii="Tahoma" w:hAnsi="Tahoma" w:cs="Tahoma"/>
      <w:sz w:val="16"/>
      <w:szCs w:val="16"/>
    </w:rPr>
  </w:style>
  <w:style w:type="character" w:customStyle="1" w:styleId="BalloonTextChar">
    <w:name w:val="Balloon Text Char"/>
    <w:basedOn w:val="DefaultParagraphFont"/>
    <w:link w:val="BalloonText"/>
    <w:uiPriority w:val="99"/>
    <w:semiHidden/>
    <w:rsid w:val="00334ECF"/>
    <w:rPr>
      <w:rFonts w:ascii="Tahoma" w:eastAsia="Malgun Gothic" w:hAnsi="Tahoma" w:cs="Tahoma"/>
      <w:sz w:val="16"/>
      <w:szCs w:val="16"/>
    </w:rPr>
  </w:style>
  <w:style w:type="paragraph" w:styleId="CommentSubject">
    <w:name w:val="annotation subject"/>
    <w:basedOn w:val="CommentText"/>
    <w:next w:val="CommentText"/>
    <w:link w:val="CommentSubjectChar"/>
    <w:uiPriority w:val="99"/>
    <w:semiHidden/>
    <w:unhideWhenUsed/>
    <w:rsid w:val="00334ECF"/>
    <w:rPr>
      <w:b/>
      <w:bCs/>
    </w:rPr>
  </w:style>
  <w:style w:type="character" w:customStyle="1" w:styleId="CommentSubjectChar">
    <w:name w:val="Comment Subject Char"/>
    <w:basedOn w:val="CommentTextChar"/>
    <w:link w:val="CommentSubject"/>
    <w:uiPriority w:val="99"/>
    <w:semiHidden/>
    <w:rsid w:val="00334ECF"/>
    <w:rPr>
      <w:rFonts w:ascii="Calibri" w:eastAsia="Malgun Gothic" w:hAnsi="Calibri"/>
      <w:b/>
      <w:bCs/>
    </w:rPr>
  </w:style>
  <w:style w:type="paragraph" w:styleId="ListParagraph">
    <w:name w:val="List Paragraph"/>
    <w:basedOn w:val="Normal"/>
    <w:uiPriority w:val="34"/>
    <w:qFormat/>
    <w:rsid w:val="00334ECF"/>
    <w:pPr>
      <w:ind w:left="720"/>
      <w:contextualSpacing/>
    </w:pPr>
    <w:rPr>
      <w:rFonts w:eastAsia="Calibri"/>
    </w:rPr>
  </w:style>
  <w:style w:type="table" w:styleId="TableGrid">
    <w:name w:val="Table Grid"/>
    <w:basedOn w:val="TableNormal"/>
    <w:uiPriority w:val="39"/>
    <w:rsid w:val="00334ECF"/>
    <w:rPr>
      <w:rFonts w:ascii="Calibri" w:eastAsia="Malgun Gothic" w:hAnsi="Calibr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4ECF"/>
    <w:rPr>
      <w:rFonts w:ascii="Calibri" w:eastAsia="Malgun Gothic" w:hAnsi="Calibri"/>
      <w:sz w:val="22"/>
      <w:szCs w:val="22"/>
    </w:rPr>
  </w:style>
  <w:style w:type="paragraph" w:customStyle="1" w:styleId="EndNoteBibliographyTitle">
    <w:name w:val="EndNote Bibliography Title"/>
    <w:basedOn w:val="Normal"/>
    <w:link w:val="EndNoteBibliographyTitleChar"/>
    <w:rsid w:val="00334ECF"/>
    <w:pPr>
      <w:jc w:val="center"/>
    </w:pPr>
    <w:rPr>
      <w:rFonts w:cs="Calibri"/>
      <w:noProof/>
    </w:rPr>
  </w:style>
  <w:style w:type="character" w:customStyle="1" w:styleId="EndNoteBibliographyTitleChar">
    <w:name w:val="EndNote Bibliography Title Char"/>
    <w:basedOn w:val="DefaultParagraphFont"/>
    <w:link w:val="EndNoteBibliographyTitle"/>
    <w:rsid w:val="00334ECF"/>
    <w:rPr>
      <w:rFonts w:ascii="Calibri" w:eastAsia="Malgun Gothic" w:hAnsi="Calibri" w:cs="Calibri"/>
      <w:noProof/>
      <w:sz w:val="22"/>
      <w:szCs w:val="22"/>
    </w:rPr>
  </w:style>
  <w:style w:type="paragraph" w:customStyle="1" w:styleId="EndNoteBibliography">
    <w:name w:val="EndNote Bibliography"/>
    <w:basedOn w:val="Normal"/>
    <w:link w:val="EndNoteBibliographyChar"/>
    <w:rsid w:val="00334ECF"/>
    <w:rPr>
      <w:rFonts w:cs="Calibri"/>
      <w:noProof/>
    </w:rPr>
  </w:style>
  <w:style w:type="character" w:customStyle="1" w:styleId="EndNoteBibliographyChar">
    <w:name w:val="EndNote Bibliography Char"/>
    <w:basedOn w:val="DefaultParagraphFont"/>
    <w:link w:val="EndNoteBibliography"/>
    <w:rsid w:val="00334ECF"/>
    <w:rPr>
      <w:rFonts w:ascii="Calibri" w:eastAsia="Malgun Gothic" w:hAnsi="Calibri" w:cs="Calibri"/>
      <w:noProof/>
      <w:sz w:val="22"/>
      <w:szCs w:val="22"/>
    </w:rPr>
  </w:style>
  <w:style w:type="character" w:styleId="Hyperlink">
    <w:name w:val="Hyperlink"/>
    <w:basedOn w:val="DefaultParagraphFont"/>
    <w:uiPriority w:val="99"/>
    <w:unhideWhenUsed/>
    <w:rsid w:val="00334ECF"/>
    <w:rPr>
      <w:color w:val="0000FF" w:themeColor="hyperlink"/>
      <w:u w:val="single"/>
    </w:rPr>
  </w:style>
  <w:style w:type="character" w:customStyle="1" w:styleId="UnresolvedMention1">
    <w:name w:val="Unresolved Mention1"/>
    <w:basedOn w:val="DefaultParagraphFont"/>
    <w:uiPriority w:val="99"/>
    <w:rsid w:val="00334ECF"/>
    <w:rPr>
      <w:color w:val="808080"/>
      <w:shd w:val="clear" w:color="auto" w:fill="E6E6E6"/>
    </w:rPr>
  </w:style>
  <w:style w:type="paragraph" w:styleId="Header">
    <w:name w:val="header"/>
    <w:basedOn w:val="Normal"/>
    <w:link w:val="HeaderChar"/>
    <w:uiPriority w:val="99"/>
    <w:unhideWhenUsed/>
    <w:rsid w:val="00334ECF"/>
    <w:pPr>
      <w:tabs>
        <w:tab w:val="center" w:pos="4680"/>
        <w:tab w:val="right" w:pos="9360"/>
      </w:tabs>
    </w:pPr>
  </w:style>
  <w:style w:type="character" w:customStyle="1" w:styleId="HeaderChar">
    <w:name w:val="Header Char"/>
    <w:basedOn w:val="DefaultParagraphFont"/>
    <w:link w:val="Header"/>
    <w:uiPriority w:val="99"/>
    <w:rsid w:val="00334ECF"/>
    <w:rPr>
      <w:rFonts w:ascii="Calibri" w:eastAsia="Malgun Gothic" w:hAnsi="Calibri"/>
      <w:sz w:val="22"/>
      <w:szCs w:val="22"/>
    </w:rPr>
  </w:style>
  <w:style w:type="paragraph" w:styleId="Footer">
    <w:name w:val="footer"/>
    <w:basedOn w:val="Normal"/>
    <w:link w:val="FooterChar"/>
    <w:uiPriority w:val="99"/>
    <w:unhideWhenUsed/>
    <w:rsid w:val="00334ECF"/>
    <w:pPr>
      <w:tabs>
        <w:tab w:val="center" w:pos="4680"/>
        <w:tab w:val="right" w:pos="9360"/>
      </w:tabs>
    </w:pPr>
  </w:style>
  <w:style w:type="character" w:customStyle="1" w:styleId="FooterChar">
    <w:name w:val="Footer Char"/>
    <w:basedOn w:val="DefaultParagraphFont"/>
    <w:link w:val="Footer"/>
    <w:uiPriority w:val="99"/>
    <w:rsid w:val="00334ECF"/>
    <w:rPr>
      <w:rFonts w:ascii="Calibri" w:eastAsia="Malgun Gothic" w:hAnsi="Calibri"/>
      <w:sz w:val="22"/>
      <w:szCs w:val="22"/>
    </w:rPr>
  </w:style>
  <w:style w:type="character" w:customStyle="1" w:styleId="apple-converted-space">
    <w:name w:val="apple-converted-space"/>
    <w:basedOn w:val="DefaultParagraphFont"/>
    <w:rsid w:val="00334ECF"/>
  </w:style>
  <w:style w:type="character" w:styleId="UnresolvedMention">
    <w:name w:val="Unresolved Mention"/>
    <w:basedOn w:val="DefaultParagraphFont"/>
    <w:uiPriority w:val="99"/>
    <w:rsid w:val="00334ECF"/>
    <w:rPr>
      <w:color w:val="808080"/>
      <w:shd w:val="clear" w:color="auto" w:fill="E6E6E6"/>
    </w:rPr>
  </w:style>
  <w:style w:type="paragraph" w:styleId="PlainText">
    <w:name w:val="Plain Text"/>
    <w:basedOn w:val="Normal"/>
    <w:link w:val="PlainTextChar"/>
    <w:uiPriority w:val="99"/>
    <w:unhideWhenUsed/>
    <w:rsid w:val="00334ECF"/>
    <w:rPr>
      <w:rFonts w:eastAsiaTheme="minorEastAsia" w:cstheme="minorBidi"/>
      <w:szCs w:val="21"/>
      <w:lang w:eastAsia="ko-KR"/>
    </w:rPr>
  </w:style>
  <w:style w:type="character" w:customStyle="1" w:styleId="PlainTextChar">
    <w:name w:val="Plain Text Char"/>
    <w:basedOn w:val="DefaultParagraphFont"/>
    <w:link w:val="PlainText"/>
    <w:uiPriority w:val="99"/>
    <w:rsid w:val="00334ECF"/>
    <w:rPr>
      <w:rFonts w:ascii="Calibri" w:eastAsiaTheme="minorEastAsia" w:hAnsi="Calibri" w:cstheme="minorBidi"/>
      <w:sz w:val="22"/>
      <w:szCs w:val="21"/>
      <w:lang w:eastAsia="ko-KR"/>
    </w:rPr>
  </w:style>
  <w:style w:type="character" w:customStyle="1" w:styleId="emailstyle15">
    <w:name w:val="emailstyle15"/>
    <w:semiHidden/>
    <w:rsid w:val="00334ECF"/>
    <w:rPr>
      <w:rFonts w:ascii="Calibri" w:hAnsi="Calibri" w:cs="Calibri"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49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16</Pages>
  <Words>3956</Words>
  <Characters>22552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Memorial Sloan Kettering Cancer Center</Company>
  <LinksUpToDate>false</LinksUpToDate>
  <CharactersWithSpaces>26456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 Michael/Surgery</dc:creator>
  <cp:keywords/>
  <dc:description/>
  <cp:lastModifiedBy>Tin, Amy/Epidemiology-Biostatistics</cp:lastModifiedBy>
  <cp:revision>19</cp:revision>
  <dcterms:created xsi:type="dcterms:W3CDTF">2019-09-12T17:43:00Z</dcterms:created>
  <dcterms:modified xsi:type="dcterms:W3CDTF">2020-04-30T01:04:00Z</dcterms:modified>
</cp:coreProperties>
</file>