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CF1B4" w14:textId="3DADD1A5" w:rsidR="00C85B3B" w:rsidRPr="00C85B3B" w:rsidRDefault="00C85B3B" w:rsidP="00C85B3B">
      <w:pPr>
        <w:spacing w:after="160" w:line="259" w:lineRule="auto"/>
        <w:ind w:left="0"/>
        <w:jc w:val="center"/>
        <w:rPr>
          <w:b/>
          <w:bCs/>
          <w:sz w:val="40"/>
          <w:szCs w:val="40"/>
        </w:rPr>
      </w:pPr>
      <w:r w:rsidRPr="00C85B3B">
        <w:rPr>
          <w:b/>
          <w:bCs/>
          <w:sz w:val="40"/>
          <w:szCs w:val="40"/>
        </w:rPr>
        <w:t>Supplemental material</w:t>
      </w:r>
    </w:p>
    <w:p w14:paraId="7E97D1A3" w14:textId="77777777" w:rsidR="00C85B3B" w:rsidRDefault="00C85B3B" w:rsidP="00C85B3B">
      <w:pPr>
        <w:spacing w:after="160" w:line="259" w:lineRule="auto"/>
        <w:ind w:left="0"/>
      </w:pPr>
    </w:p>
    <w:p w14:paraId="0B8666B8" w14:textId="75815B48" w:rsidR="00C85B3B" w:rsidRDefault="00C85B3B" w:rsidP="00C85B3B">
      <w:pPr>
        <w:spacing w:after="160" w:line="259" w:lineRule="auto"/>
        <w:ind w:left="0"/>
      </w:pPr>
      <w:r>
        <w:t xml:space="preserve">Title: </w:t>
      </w:r>
    </w:p>
    <w:p w14:paraId="3E1F464F" w14:textId="0C8E6F76" w:rsidR="0001358E" w:rsidRDefault="00C85B3B" w:rsidP="00C85B3B">
      <w:pPr>
        <w:spacing w:after="160" w:line="259" w:lineRule="auto"/>
        <w:ind w:left="0"/>
        <w:rPr>
          <w:b/>
          <w:bCs/>
        </w:rPr>
      </w:pPr>
      <w:r>
        <w:rPr>
          <w:b/>
          <w:bCs/>
        </w:rPr>
        <w:t xml:space="preserve">LIFETIME </w:t>
      </w:r>
      <w:r w:rsidRPr="00A50F85">
        <w:rPr>
          <w:b/>
          <w:bCs/>
        </w:rPr>
        <w:t>TRAJECTOR</w:t>
      </w:r>
      <w:r>
        <w:rPr>
          <w:b/>
          <w:bCs/>
        </w:rPr>
        <w:t>IES OF</w:t>
      </w:r>
      <w:r w:rsidRPr="00A50F85">
        <w:rPr>
          <w:b/>
          <w:bCs/>
        </w:rPr>
        <w:t xml:space="preserve"> ALCOHOL CONSUMPTION AND BREAST CANCER</w:t>
      </w:r>
      <w:r>
        <w:rPr>
          <w:b/>
          <w:bCs/>
        </w:rPr>
        <w:t xml:space="preserve"> RISK</w:t>
      </w:r>
    </w:p>
    <w:p w14:paraId="4F56B066" w14:textId="77777777" w:rsidR="0001358E" w:rsidRDefault="0001358E">
      <w:pPr>
        <w:spacing w:before="0" w:after="160" w:line="259" w:lineRule="auto"/>
        <w:ind w:left="0" w:right="0"/>
        <w:rPr>
          <w:b/>
          <w:bCs/>
        </w:rPr>
      </w:pPr>
      <w:r>
        <w:rPr>
          <w:b/>
          <w:bCs/>
        </w:rPr>
        <w:br w:type="page"/>
      </w:r>
    </w:p>
    <w:p w14:paraId="683CB20E" w14:textId="3D49E0C9" w:rsidR="0001358E" w:rsidRDefault="0001358E" w:rsidP="00C85B3B">
      <w:pPr>
        <w:spacing w:after="160" w:line="259" w:lineRule="auto"/>
        <w:ind w:left="0"/>
        <w:rPr>
          <w:color w:val="2A2A2A"/>
          <w:sz w:val="23"/>
          <w:szCs w:val="23"/>
          <w:shd w:val="clear" w:color="auto" w:fill="FFFFFF"/>
        </w:rPr>
      </w:pPr>
    </w:p>
    <w:p w14:paraId="56415F60" w14:textId="77777777" w:rsidR="00164665" w:rsidRDefault="00164665" w:rsidP="00C85B3B">
      <w:pPr>
        <w:spacing w:after="160" w:line="259" w:lineRule="auto"/>
        <w:ind w:left="0"/>
        <w:rPr>
          <w:color w:val="2A2A2A"/>
          <w:sz w:val="23"/>
          <w:szCs w:val="23"/>
          <w:shd w:val="clear" w:color="auto" w:fill="FFFFFF"/>
        </w:rPr>
      </w:pPr>
    </w:p>
    <w:p w14:paraId="31778D45" w14:textId="77777777" w:rsidR="00982A96" w:rsidRDefault="00982A96" w:rsidP="002072B5">
      <w:pPr>
        <w:spacing w:after="160" w:line="259" w:lineRule="auto"/>
        <w:ind w:left="0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717"/>
        <w:gridCol w:w="1717"/>
        <w:gridCol w:w="1716"/>
        <w:gridCol w:w="1738"/>
        <w:gridCol w:w="1823"/>
      </w:tblGrid>
      <w:tr w:rsidR="00C85B3B" w:rsidRPr="00FF2D66" w14:paraId="43B32B3A" w14:textId="77777777" w:rsidTr="00894FD5">
        <w:trPr>
          <w:trHeight w:val="308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D5B44" w14:textId="730E4C37" w:rsidR="00C85B3B" w:rsidRPr="00FF2D66" w:rsidRDefault="00C85B3B" w:rsidP="00DB2A70">
            <w:pPr>
              <w:spacing w:before="120" w:after="120"/>
              <w:rPr>
                <w:b/>
                <w:bCs/>
                <w:noProof/>
                <w:sz w:val="24"/>
                <w:szCs w:val="24"/>
              </w:rPr>
            </w:pPr>
            <w:r>
              <w:br w:type="page"/>
            </w:r>
            <w:r>
              <w:rPr>
                <w:b/>
                <w:bCs/>
                <w:noProof/>
                <w:sz w:val="24"/>
                <w:szCs w:val="24"/>
              </w:rPr>
              <w:t xml:space="preserve">Table </w:t>
            </w:r>
            <w:r w:rsidRPr="00FF2D66">
              <w:rPr>
                <w:b/>
                <w:bCs/>
                <w:noProof/>
                <w:sz w:val="24"/>
                <w:szCs w:val="24"/>
              </w:rPr>
              <w:t>S</w:t>
            </w:r>
            <w:r>
              <w:rPr>
                <w:b/>
                <w:bCs/>
                <w:noProof/>
                <w:sz w:val="24"/>
                <w:szCs w:val="24"/>
              </w:rPr>
              <w:t>1</w:t>
            </w:r>
            <w:r w:rsidRPr="00FF2D66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 w:rsidRPr="00EB6A1C">
              <w:rPr>
                <w:noProof/>
                <w:sz w:val="24"/>
                <w:szCs w:val="24"/>
              </w:rPr>
              <w:t>Parameter estimates of the group-based trajectory modeling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C85B3B" w:rsidRPr="00FF2D66" w14:paraId="677694BC" w14:textId="77777777" w:rsidTr="00894FD5">
        <w:trPr>
          <w:trHeight w:val="308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B8E1CA6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Trajectory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5EDD835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n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08C432B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Co</w:t>
            </w:r>
            <w:r>
              <w:rPr>
                <w:noProof/>
                <w:sz w:val="24"/>
                <w:szCs w:val="24"/>
              </w:rPr>
              <w:t xml:space="preserve">. 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FF9A144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Ca</w:t>
            </w:r>
            <w:r>
              <w:rPr>
                <w:noProof/>
                <w:sz w:val="24"/>
                <w:szCs w:val="24"/>
              </w:rPr>
              <w:t xml:space="preserve">. </w:t>
            </w: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6AC5C9B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APP</w:t>
            </w:r>
          </w:p>
        </w:tc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D699B45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OCC</w:t>
            </w:r>
          </w:p>
        </w:tc>
      </w:tr>
      <w:tr w:rsidR="00C85B3B" w:rsidRPr="00FF2D66" w14:paraId="07270C10" w14:textId="77777777" w:rsidTr="00894FD5">
        <w:trPr>
          <w:trHeight w:val="308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4D500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C3FA2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756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21380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403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2F3B0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353</w:t>
            </w: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B66C7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  <w:r w:rsidRPr="00FF2D66">
              <w:rPr>
                <w:noProof/>
                <w:sz w:val="24"/>
                <w:szCs w:val="24"/>
              </w:rPr>
              <w:t>.9467159</w:t>
            </w:r>
          </w:p>
        </w:tc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62B0D8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30.03523</w:t>
            </w:r>
          </w:p>
        </w:tc>
      </w:tr>
      <w:tr w:rsidR="00C85B3B" w:rsidRPr="00FF2D66" w14:paraId="2783B35C" w14:textId="77777777" w:rsidTr="00894FD5">
        <w:trPr>
          <w:trHeight w:val="308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68122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49520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526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9A0B4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268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6E3BE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258</w:t>
            </w: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BA2D4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  <w:r w:rsidRPr="00FF2D66">
              <w:rPr>
                <w:noProof/>
                <w:sz w:val="24"/>
                <w:szCs w:val="24"/>
              </w:rPr>
              <w:t>.9056331</w:t>
            </w:r>
          </w:p>
        </w:tc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25856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27.51365</w:t>
            </w:r>
          </w:p>
        </w:tc>
      </w:tr>
      <w:tr w:rsidR="00C85B3B" w:rsidRPr="00FF2D66" w14:paraId="488471E8" w14:textId="77777777" w:rsidTr="00894FD5">
        <w:trPr>
          <w:trHeight w:val="308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849B48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5B7E1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191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BF859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85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3555B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106</w:t>
            </w: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E7AF9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  <w:r w:rsidRPr="00FF2D66">
              <w:rPr>
                <w:noProof/>
                <w:sz w:val="24"/>
                <w:szCs w:val="24"/>
              </w:rPr>
              <w:t>.9954383</w:t>
            </w:r>
          </w:p>
        </w:tc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06020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2105.608</w:t>
            </w:r>
          </w:p>
        </w:tc>
      </w:tr>
      <w:tr w:rsidR="00C85B3B" w:rsidRPr="00FF2D66" w14:paraId="77411844" w14:textId="77777777" w:rsidTr="00894FD5">
        <w:trPr>
          <w:trHeight w:val="308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2B9A9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693CD9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105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00A02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43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C928A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62</w:t>
            </w: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EB197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  <w:r w:rsidRPr="00FF2D66">
              <w:rPr>
                <w:noProof/>
                <w:sz w:val="24"/>
                <w:szCs w:val="24"/>
              </w:rPr>
              <w:t>.8821724</w:t>
            </w:r>
          </w:p>
        </w:tc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FE42B" w14:textId="77777777" w:rsidR="00C85B3B" w:rsidRPr="00FF2D66" w:rsidRDefault="00C85B3B" w:rsidP="00894FD5">
            <w:pPr>
              <w:jc w:val="center"/>
              <w:rPr>
                <w:noProof/>
                <w:sz w:val="24"/>
                <w:szCs w:val="24"/>
              </w:rPr>
            </w:pPr>
            <w:r w:rsidRPr="00FF2D66">
              <w:rPr>
                <w:noProof/>
                <w:sz w:val="24"/>
                <w:szCs w:val="24"/>
              </w:rPr>
              <w:t>137.5464</w:t>
            </w:r>
          </w:p>
        </w:tc>
      </w:tr>
      <w:tr w:rsidR="00C85B3B" w:rsidRPr="00FF2D66" w14:paraId="44B0B52E" w14:textId="77777777" w:rsidTr="00894FD5">
        <w:trPr>
          <w:trHeight w:val="308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CCFF5" w14:textId="77777777" w:rsidR="00C85B3B" w:rsidRDefault="00C85B3B" w:rsidP="00894FD5">
            <w:pPr>
              <w:rPr>
                <w:sz w:val="24"/>
                <w:szCs w:val="24"/>
              </w:rPr>
            </w:pPr>
            <w:r w:rsidRPr="0041662B">
              <w:rPr>
                <w:b/>
                <w:bCs/>
                <w:noProof/>
                <w:sz w:val="24"/>
                <w:szCs w:val="24"/>
              </w:rPr>
              <w:t>APP</w:t>
            </w:r>
            <w:r>
              <w:rPr>
                <w:noProof/>
                <w:sz w:val="24"/>
                <w:szCs w:val="24"/>
              </w:rPr>
              <w:t>: A</w:t>
            </w:r>
            <w:r w:rsidRPr="00FF2D66">
              <w:rPr>
                <w:noProof/>
                <w:sz w:val="24"/>
                <w:szCs w:val="24"/>
              </w:rPr>
              <w:t>verage posterior probability</w:t>
            </w:r>
            <w:r>
              <w:rPr>
                <w:noProof/>
                <w:sz w:val="24"/>
                <w:szCs w:val="24"/>
              </w:rPr>
              <w:t xml:space="preserve"> (m</w:t>
            </w:r>
            <w:proofErr w:type="spellStart"/>
            <w:r>
              <w:rPr>
                <w:sz w:val="24"/>
                <w:szCs w:val="24"/>
              </w:rPr>
              <w:t>odel</w:t>
            </w:r>
            <w:proofErr w:type="spellEnd"/>
            <w:r>
              <w:rPr>
                <w:sz w:val="24"/>
                <w:szCs w:val="24"/>
              </w:rPr>
              <w:t xml:space="preserve"> adequacy</w:t>
            </w:r>
            <w:r w:rsidRPr="00F015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when </w:t>
            </w:r>
            <w:r w:rsidRPr="00F015CB">
              <w:rPr>
                <w:sz w:val="24"/>
                <w:szCs w:val="24"/>
              </w:rPr>
              <w:t>APP ≥</w:t>
            </w:r>
            <w:r>
              <w:rPr>
                <w:sz w:val="24"/>
                <w:szCs w:val="24"/>
              </w:rPr>
              <w:t xml:space="preserve"> </w:t>
            </w:r>
            <w:r w:rsidRPr="00F015CB">
              <w:rPr>
                <w:sz w:val="24"/>
                <w:szCs w:val="24"/>
              </w:rPr>
              <w:t>0.70</w:t>
            </w:r>
            <w:r>
              <w:rPr>
                <w:sz w:val="24"/>
                <w:szCs w:val="24"/>
              </w:rPr>
              <w:t>)</w:t>
            </w:r>
          </w:p>
          <w:p w14:paraId="78D2A92A" w14:textId="77777777" w:rsidR="00C85B3B" w:rsidRPr="00FF2D66" w:rsidRDefault="00C85B3B" w:rsidP="00894FD5">
            <w:pPr>
              <w:rPr>
                <w:noProof/>
                <w:sz w:val="24"/>
                <w:szCs w:val="24"/>
              </w:rPr>
            </w:pPr>
            <w:r w:rsidRPr="0041662B">
              <w:rPr>
                <w:b/>
                <w:bCs/>
                <w:noProof/>
                <w:sz w:val="24"/>
                <w:szCs w:val="24"/>
              </w:rPr>
              <w:t>OCC</w:t>
            </w:r>
            <w:r>
              <w:rPr>
                <w:noProof/>
                <w:sz w:val="24"/>
                <w:szCs w:val="24"/>
              </w:rPr>
              <w:t>: O</w:t>
            </w:r>
            <w:r w:rsidRPr="00FF2D66">
              <w:rPr>
                <w:noProof/>
                <w:sz w:val="24"/>
                <w:szCs w:val="24"/>
              </w:rPr>
              <w:t>dds of correct classification</w:t>
            </w:r>
            <w:r>
              <w:rPr>
                <w:noProof/>
                <w:sz w:val="24"/>
                <w:szCs w:val="24"/>
              </w:rPr>
              <w:t xml:space="preserve"> (</w:t>
            </w:r>
            <w:r w:rsidRPr="00F015CB">
              <w:rPr>
                <w:sz w:val="24"/>
                <w:szCs w:val="24"/>
              </w:rPr>
              <w:t>high assignment accuracy</w:t>
            </w:r>
            <w:r>
              <w:rPr>
                <w:sz w:val="24"/>
                <w:szCs w:val="24"/>
              </w:rPr>
              <w:t xml:space="preserve"> when OCC &gt; 5)</w:t>
            </w:r>
          </w:p>
        </w:tc>
      </w:tr>
    </w:tbl>
    <w:p w14:paraId="624584EB" w14:textId="779FB771" w:rsidR="00C85B3B" w:rsidRDefault="00C85B3B">
      <w:pPr>
        <w:spacing w:before="0" w:after="160" w:line="259" w:lineRule="auto"/>
        <w:ind w:left="0" w:right="0"/>
      </w:pPr>
    </w:p>
    <w:p w14:paraId="63B58B13" w14:textId="24F4D658" w:rsidR="00DB2A70" w:rsidRDefault="00DB2A70">
      <w:pPr>
        <w:spacing w:before="0" w:after="160" w:line="259" w:lineRule="auto"/>
        <w:ind w:left="0" w:right="0"/>
      </w:pPr>
    </w:p>
    <w:p w14:paraId="5FCFBA18" w14:textId="77777777" w:rsidR="00164665" w:rsidRDefault="00164665">
      <w:pPr>
        <w:spacing w:before="0" w:after="160" w:line="259" w:lineRule="auto"/>
        <w:ind w:left="0" w:right="0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1264"/>
        <w:gridCol w:w="2409"/>
        <w:gridCol w:w="1147"/>
        <w:gridCol w:w="2317"/>
        <w:gridCol w:w="917"/>
      </w:tblGrid>
      <w:tr w:rsidR="00DB2A70" w:rsidRPr="00DB2A70" w14:paraId="4FFE17CF" w14:textId="77777777" w:rsidTr="000A75DE">
        <w:trPr>
          <w:trHeight w:val="600"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556C1" w14:textId="6680A050" w:rsidR="00DB2A70" w:rsidRPr="00DB2A70" w:rsidRDefault="00DB2A70" w:rsidP="000A75D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Table </w:t>
            </w:r>
            <w:r w:rsidRPr="00FF2D66">
              <w:rPr>
                <w:b/>
                <w:bCs/>
                <w:noProof/>
                <w:sz w:val="24"/>
                <w:szCs w:val="24"/>
              </w:rPr>
              <w:t>S</w:t>
            </w:r>
            <w:r>
              <w:rPr>
                <w:b/>
                <w:bCs/>
                <w:noProof/>
                <w:sz w:val="24"/>
                <w:szCs w:val="24"/>
              </w:rPr>
              <w:t>2</w:t>
            </w:r>
            <w:r w:rsidRPr="00FF2D66">
              <w:rPr>
                <w:b/>
                <w:bCs/>
                <w:noProof/>
                <w:sz w:val="24"/>
                <w:szCs w:val="24"/>
              </w:rPr>
              <w:t>.</w:t>
            </w:r>
            <w:r>
              <w:t xml:space="preserve"> C</w:t>
            </w:r>
            <w:r w:rsidRPr="00DB2A70">
              <w:rPr>
                <w:noProof/>
                <w:sz w:val="24"/>
                <w:szCs w:val="24"/>
              </w:rPr>
              <w:t xml:space="preserve">ases </w:t>
            </w:r>
            <w:r>
              <w:rPr>
                <w:noProof/>
                <w:sz w:val="24"/>
                <w:szCs w:val="24"/>
              </w:rPr>
              <w:t xml:space="preserve">by </w:t>
            </w:r>
            <w:r w:rsidRPr="00DB2A70">
              <w:rPr>
                <w:noProof/>
                <w:sz w:val="24"/>
                <w:szCs w:val="24"/>
              </w:rPr>
              <w:t>each tumor subtype</w:t>
            </w:r>
            <w:r w:rsidRPr="00DB2A70">
              <w:rPr>
                <w:noProof/>
                <w:sz w:val="24"/>
                <w:szCs w:val="24"/>
              </w:rPr>
              <w:t xml:space="preserve"> </w:t>
            </w:r>
            <w:r w:rsidRPr="00DB2A70">
              <w:rPr>
                <w:noProof/>
                <w:sz w:val="24"/>
                <w:szCs w:val="24"/>
              </w:rPr>
              <w:t xml:space="preserve">and controls </w:t>
            </w:r>
            <w:r>
              <w:rPr>
                <w:noProof/>
                <w:sz w:val="24"/>
                <w:szCs w:val="24"/>
              </w:rPr>
              <w:t>according to the</w:t>
            </w:r>
            <w:r w:rsidRPr="00DB2A70">
              <w:rPr>
                <w:noProof/>
                <w:sz w:val="24"/>
                <w:szCs w:val="24"/>
              </w:rPr>
              <w:t xml:space="preserve"> alcohol consumption trajector</w:t>
            </w:r>
            <w:r w:rsidR="00164665">
              <w:rPr>
                <w:noProof/>
                <w:sz w:val="24"/>
                <w:szCs w:val="24"/>
              </w:rPr>
              <w:t>ies</w:t>
            </w:r>
            <w:r w:rsidRPr="00DB2A70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DB2A70" w:rsidRPr="00DB2A70" w14:paraId="0E38CD0C" w14:textId="77777777" w:rsidTr="000A75DE">
        <w:trPr>
          <w:trHeight w:val="6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4370A" w14:textId="77777777" w:rsidR="00DB2A70" w:rsidRDefault="00DB2A70" w:rsidP="000A75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Alcohol consumption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0687B" w14:textId="77777777" w:rsidR="00DB2A70" w:rsidRPr="00DB2A70" w:rsidRDefault="00DB2A70" w:rsidP="000A75D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Controls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4F519" w14:textId="77777777" w:rsidR="00DB2A70" w:rsidRPr="00255F57" w:rsidRDefault="00DB2A70" w:rsidP="000A75DE">
            <w:pPr>
              <w:rPr>
                <w:b/>
                <w:sz w:val="24"/>
              </w:rPr>
            </w:pPr>
            <w:r w:rsidRPr="00255F57">
              <w:rPr>
                <w:b/>
                <w:sz w:val="24"/>
              </w:rPr>
              <w:t>ER</w:t>
            </w:r>
            <w:r>
              <w:rPr>
                <w:b/>
                <w:sz w:val="24"/>
              </w:rPr>
              <w:t>+</w:t>
            </w:r>
            <w:r w:rsidRPr="00255F57">
              <w:rPr>
                <w:b/>
                <w:sz w:val="24"/>
              </w:rPr>
              <w:t>/PR</w:t>
            </w:r>
            <w:r>
              <w:rPr>
                <w:b/>
                <w:sz w:val="24"/>
              </w:rPr>
              <w:t>+</w:t>
            </w:r>
            <w:r w:rsidRPr="00255F57">
              <w:rPr>
                <w:b/>
                <w:sz w:val="24"/>
              </w:rPr>
              <w:t xml:space="preserve"> and HER2</w:t>
            </w:r>
            <w:r>
              <w:rPr>
                <w:b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BA5AF" w14:textId="77777777" w:rsidR="00DB2A70" w:rsidRPr="00255F57" w:rsidRDefault="00DB2A70" w:rsidP="000A75DE">
            <w:pPr>
              <w:rPr>
                <w:b/>
                <w:sz w:val="24"/>
                <w:lang w:val="es-ES"/>
              </w:rPr>
            </w:pPr>
            <w:r w:rsidRPr="00255F57">
              <w:rPr>
                <w:b/>
                <w:sz w:val="24"/>
                <w:lang w:val="es-ES"/>
              </w:rPr>
              <w:t>HER2</w:t>
            </w:r>
            <w:r>
              <w:rPr>
                <w:b/>
                <w:sz w:val="24"/>
                <w:lang w:val="es-ES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0101B" w14:textId="77777777" w:rsidR="00DB2A70" w:rsidRPr="00255F57" w:rsidRDefault="00DB2A70" w:rsidP="000A75DE">
            <w:pPr>
              <w:rPr>
                <w:b/>
                <w:sz w:val="24"/>
              </w:rPr>
            </w:pPr>
            <w:r w:rsidRPr="00255F57">
              <w:rPr>
                <w:b/>
                <w:sz w:val="24"/>
              </w:rPr>
              <w:t>ER-</w:t>
            </w:r>
            <w:r>
              <w:rPr>
                <w:b/>
                <w:sz w:val="24"/>
              </w:rPr>
              <w:t>,</w:t>
            </w:r>
            <w:r w:rsidRPr="00255F57">
              <w:rPr>
                <w:b/>
                <w:sz w:val="24"/>
              </w:rPr>
              <w:t xml:space="preserve"> PR- and HER2-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69401" w14:textId="77777777" w:rsidR="00DB2A70" w:rsidRPr="00DB2A70" w:rsidRDefault="00DB2A70" w:rsidP="000A75D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DB2A70" w:rsidRPr="00DB2A70" w14:paraId="105E069A" w14:textId="77777777" w:rsidTr="000A75D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F014E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sz w:val="24"/>
                <w:szCs w:val="24"/>
              </w:rPr>
              <w:t>Trajectory</w:t>
            </w:r>
            <w:r w:rsidRPr="00DB2A70">
              <w:rPr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1CCCD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403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AA88B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0AEB2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AA01B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D038D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755</w:t>
            </w:r>
          </w:p>
        </w:tc>
      </w:tr>
      <w:tr w:rsidR="00DB2A70" w:rsidRPr="00DB2A70" w14:paraId="6F9C7BFF" w14:textId="77777777" w:rsidTr="000A75DE">
        <w:trPr>
          <w:trHeight w:val="300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FF546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sz w:val="24"/>
                <w:szCs w:val="24"/>
              </w:rPr>
              <w:t>Trajectory</w:t>
            </w:r>
            <w:r w:rsidRPr="00DB2A70">
              <w:rPr>
                <w:b/>
                <w:bCs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1422B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426E4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DD4D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A8D6B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00F6B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526</w:t>
            </w:r>
          </w:p>
        </w:tc>
      </w:tr>
      <w:tr w:rsidR="00DB2A70" w:rsidRPr="00DB2A70" w14:paraId="12842A90" w14:textId="77777777" w:rsidTr="000A75DE">
        <w:trPr>
          <w:trHeight w:val="300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DD6DA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sz w:val="24"/>
                <w:szCs w:val="24"/>
              </w:rPr>
              <w:t>Trajectory</w:t>
            </w:r>
            <w:r w:rsidRPr="00DB2A70">
              <w:rPr>
                <w:b/>
                <w:bCs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854B9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6E36C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F7223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A99A3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4AB7F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191</w:t>
            </w:r>
          </w:p>
        </w:tc>
      </w:tr>
      <w:tr w:rsidR="00DB2A70" w:rsidRPr="00DB2A70" w14:paraId="60787B48" w14:textId="77777777" w:rsidTr="000A75D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1A0DD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sz w:val="24"/>
                <w:szCs w:val="24"/>
              </w:rPr>
              <w:t>Trajectory</w:t>
            </w:r>
            <w:r w:rsidRPr="00DB2A70">
              <w:rPr>
                <w:b/>
                <w:bCs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5343A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144F3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EFABD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6040A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5FC9A" w14:textId="77777777" w:rsidR="00DB2A70" w:rsidRPr="00DB2A70" w:rsidRDefault="00DB2A70" w:rsidP="000A75DE">
            <w:pPr>
              <w:jc w:val="right"/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104</w:t>
            </w:r>
          </w:p>
        </w:tc>
      </w:tr>
      <w:tr w:rsidR="00164665" w:rsidRPr="00DB2A70" w14:paraId="6420B45B" w14:textId="77777777" w:rsidTr="000A75DE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E631C" w14:textId="77777777" w:rsidR="00DB2A70" w:rsidRPr="00DB2A70" w:rsidRDefault="00DB2A70" w:rsidP="000A75DE">
            <w:pPr>
              <w:rPr>
                <w:color w:val="000000"/>
                <w:sz w:val="24"/>
                <w:szCs w:val="24"/>
              </w:rPr>
            </w:pPr>
            <w:r w:rsidRPr="00DB2A70">
              <w:rPr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CD680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799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DE894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546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06E2D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F8A38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63FF8" w14:textId="77777777" w:rsidR="00DB2A70" w:rsidRPr="00DB2A70" w:rsidRDefault="00DB2A70" w:rsidP="000A75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B2A70">
              <w:rPr>
                <w:b/>
                <w:bCs/>
                <w:color w:val="000000"/>
                <w:sz w:val="24"/>
                <w:szCs w:val="24"/>
              </w:rPr>
              <w:t>1,576</w:t>
            </w:r>
          </w:p>
        </w:tc>
      </w:tr>
    </w:tbl>
    <w:p w14:paraId="08DA2089" w14:textId="37F8ED54" w:rsidR="00C85B3B" w:rsidRDefault="00C85B3B">
      <w:pPr>
        <w:spacing w:before="0" w:after="160" w:line="259" w:lineRule="auto"/>
        <w:ind w:left="0" w:right="0"/>
      </w:pPr>
      <w:r>
        <w:br w:type="page"/>
      </w:r>
    </w:p>
    <w:p w14:paraId="4E5F3C04" w14:textId="77777777" w:rsidR="00C85B3B" w:rsidRDefault="00C85B3B">
      <w:pPr>
        <w:spacing w:before="0" w:after="160" w:line="259" w:lineRule="auto"/>
        <w:ind w:left="0" w:right="0"/>
      </w:pPr>
    </w:p>
    <w:tbl>
      <w:tblPr>
        <w:tblW w:w="109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8"/>
        <w:gridCol w:w="1565"/>
        <w:gridCol w:w="1565"/>
        <w:gridCol w:w="1565"/>
        <w:gridCol w:w="1565"/>
        <w:gridCol w:w="857"/>
      </w:tblGrid>
      <w:tr w:rsidR="00C85B3B" w:rsidRPr="00826872" w14:paraId="049750D1" w14:textId="77777777" w:rsidTr="00894FD5">
        <w:trPr>
          <w:trHeight w:val="255"/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left w:val="nil"/>
              <w:bottom w:val="single" w:sz="4" w:space="0" w:color="4472C4" w:themeColor="accent1"/>
              <w:right w:val="nil"/>
            </w:tcBorders>
            <w:vAlign w:val="center"/>
          </w:tcPr>
          <w:p w14:paraId="40D348A9" w14:textId="21FD75BC" w:rsidR="00C85B3B" w:rsidRPr="00AE1330" w:rsidRDefault="00C85B3B" w:rsidP="00894FD5">
            <w:pPr>
              <w:spacing w:before="120" w:after="120" w:line="360" w:lineRule="auto"/>
              <w:ind w:left="0" w:right="0"/>
              <w:rPr>
                <w:sz w:val="24"/>
                <w:szCs w:val="24"/>
                <w:lang w:eastAsia="sv-SE"/>
              </w:rPr>
            </w:pPr>
            <w:r w:rsidRPr="00AE1330">
              <w:rPr>
                <w:b/>
                <w:bCs/>
                <w:sz w:val="24"/>
                <w:szCs w:val="24"/>
                <w:lang w:eastAsia="sv-SE"/>
              </w:rPr>
              <w:t>Table S</w:t>
            </w:r>
            <w:r w:rsidR="00164665">
              <w:rPr>
                <w:b/>
                <w:bCs/>
                <w:sz w:val="24"/>
                <w:szCs w:val="24"/>
                <w:lang w:eastAsia="sv-SE"/>
              </w:rPr>
              <w:t>3</w:t>
            </w:r>
            <w:r w:rsidRPr="00AE1330">
              <w:rPr>
                <w:b/>
                <w:bCs/>
                <w:sz w:val="24"/>
                <w:szCs w:val="24"/>
                <w:lang w:eastAsia="sv-SE"/>
              </w:rPr>
              <w:t xml:space="preserve">. </w:t>
            </w:r>
            <w:r w:rsidRPr="00AE1330">
              <w:rPr>
                <w:sz w:val="24"/>
                <w:szCs w:val="24"/>
                <w:lang w:eastAsia="sv-SE"/>
              </w:rPr>
              <w:t xml:space="preserve">Distribution of baseline characteristics according to </w:t>
            </w:r>
            <w:r w:rsidRPr="00AE1330">
              <w:rPr>
                <w:sz w:val="24"/>
                <w:szCs w:val="24"/>
              </w:rPr>
              <w:t xml:space="preserve">alcohol consumption trajectories </w:t>
            </w:r>
            <w:r w:rsidRPr="00AE1330">
              <w:rPr>
                <w:sz w:val="24"/>
                <w:szCs w:val="24"/>
                <w:lang w:eastAsia="sv-SE"/>
              </w:rPr>
              <w:t>in controls</w:t>
            </w:r>
            <w:r>
              <w:rPr>
                <w:sz w:val="24"/>
                <w:szCs w:val="24"/>
                <w:lang w:eastAsia="sv-SE"/>
              </w:rPr>
              <w:t xml:space="preserve"> </w:t>
            </w:r>
            <w:r w:rsidRPr="00AE1330">
              <w:rPr>
                <w:sz w:val="24"/>
                <w:szCs w:val="24"/>
                <w:lang w:eastAsia="sv-SE"/>
              </w:rPr>
              <w:t>(n=799)</w:t>
            </w:r>
          </w:p>
        </w:tc>
      </w:tr>
      <w:tr w:rsidR="00C85B3B" w:rsidRPr="000C3811" w14:paraId="34015B74" w14:textId="77777777" w:rsidTr="00D242E6">
        <w:trPr>
          <w:trHeight w:val="368"/>
          <w:jc w:val="center"/>
        </w:trPr>
        <w:tc>
          <w:tcPr>
            <w:tcW w:w="3798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C041819" w14:textId="77777777" w:rsidR="00C85B3B" w:rsidRPr="000C3811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65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vAlign w:val="center"/>
          </w:tcPr>
          <w:p w14:paraId="759649CE" w14:textId="3FB00592" w:rsidR="00C85B3B" w:rsidRPr="00D242E6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0C3811">
              <w:rPr>
                <w:b/>
                <w:bCs/>
              </w:rPr>
              <w:t xml:space="preserve">Trajectory </w:t>
            </w:r>
            <w:r w:rsidRPr="000C381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B448212" w14:textId="252220FD" w:rsidR="00C85B3B" w:rsidRPr="00D242E6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0C3811">
              <w:rPr>
                <w:b/>
                <w:bCs/>
              </w:rPr>
              <w:t xml:space="preserve">Trajectory </w:t>
            </w:r>
            <w:r w:rsidRPr="000C381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B0AD4DD" w14:textId="1CFCB022" w:rsidR="00C85B3B" w:rsidRPr="00D242E6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0C3811">
              <w:rPr>
                <w:b/>
                <w:bCs/>
              </w:rPr>
              <w:t xml:space="preserve">Trajectory </w:t>
            </w:r>
            <w:r w:rsidRPr="000C381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vAlign w:val="center"/>
          </w:tcPr>
          <w:p w14:paraId="758A72EC" w14:textId="4C0F1CDF" w:rsidR="00C85B3B" w:rsidRPr="00D242E6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0C3811">
              <w:rPr>
                <w:b/>
                <w:bCs/>
              </w:rPr>
              <w:t xml:space="preserve">Trajectory </w:t>
            </w:r>
            <w:r w:rsidRPr="000C381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4472C4" w:themeColor="accent1"/>
              <w:left w:val="nil"/>
              <w:right w:val="nil"/>
            </w:tcBorders>
            <w:shd w:val="clear" w:color="auto" w:fill="D9E2F3" w:themeFill="accent1" w:themeFillTint="33"/>
            <w:vAlign w:val="center"/>
          </w:tcPr>
          <w:p w14:paraId="5B67B115" w14:textId="77777777" w:rsidR="00C85B3B" w:rsidRPr="000C3811" w:rsidRDefault="00C85B3B" w:rsidP="00D242E6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  <w:lang w:eastAsia="sv-SE"/>
              </w:rPr>
            </w:pPr>
            <w:r w:rsidRPr="000C3811">
              <w:rPr>
                <w:b/>
                <w:bCs/>
                <w:lang w:eastAsia="sv-SE"/>
              </w:rPr>
              <w:t>P value</w:t>
            </w:r>
            <w:r w:rsidRPr="000C3811">
              <w:rPr>
                <w:b/>
                <w:bCs/>
                <w:color w:val="C00000"/>
                <w:lang w:eastAsia="sv-SE"/>
              </w:rPr>
              <w:t>*</w:t>
            </w:r>
          </w:p>
        </w:tc>
      </w:tr>
      <w:tr w:rsidR="00C85B3B" w:rsidRPr="000C3811" w14:paraId="1CE393F3" w14:textId="77777777" w:rsidTr="00894FD5">
        <w:trPr>
          <w:trHeight w:val="368"/>
          <w:jc w:val="center"/>
        </w:trPr>
        <w:tc>
          <w:tcPr>
            <w:tcW w:w="3798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1E4F67" w14:textId="77777777" w:rsidR="00C85B3B" w:rsidRPr="000C3811" w:rsidRDefault="00C85B3B" w:rsidP="00894FD5">
            <w:pPr>
              <w:spacing w:before="120" w:after="120"/>
              <w:ind w:left="0" w:right="0"/>
              <w:contextualSpacing/>
              <w:rPr>
                <w:b/>
                <w:bCs/>
                <w:lang w:eastAsia="sv-SE"/>
              </w:rPr>
            </w:pPr>
            <w:r w:rsidRPr="000C3811">
              <w:rPr>
                <w:b/>
                <w:bCs/>
                <w:lang w:eastAsia="sv-SE"/>
              </w:rPr>
              <w:t>Characteristics</w:t>
            </w:r>
          </w:p>
        </w:tc>
        <w:tc>
          <w:tcPr>
            <w:tcW w:w="1565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vAlign w:val="center"/>
          </w:tcPr>
          <w:p w14:paraId="2CD8E93A" w14:textId="7EC5E896" w:rsidR="00C85B3B" w:rsidRPr="000C3811" w:rsidRDefault="00C85B3B" w:rsidP="00894FD5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D242E6"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=403)</w:t>
            </w:r>
          </w:p>
        </w:tc>
        <w:tc>
          <w:tcPr>
            <w:tcW w:w="1565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8782280" w14:textId="76CC8FB0" w:rsidR="00C85B3B" w:rsidRPr="000C3811" w:rsidRDefault="00C85B3B" w:rsidP="00894FD5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D242E6"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=268)</w:t>
            </w:r>
          </w:p>
        </w:tc>
        <w:tc>
          <w:tcPr>
            <w:tcW w:w="1565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04677" w14:textId="4AF81E9E" w:rsidR="00C85B3B" w:rsidRPr="000C3811" w:rsidRDefault="00C85B3B" w:rsidP="00894FD5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D242E6"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=85)</w:t>
            </w:r>
          </w:p>
        </w:tc>
        <w:tc>
          <w:tcPr>
            <w:tcW w:w="1565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vAlign w:val="center"/>
          </w:tcPr>
          <w:p w14:paraId="782C2562" w14:textId="53658BC9" w:rsidR="00C85B3B" w:rsidRPr="000C3811" w:rsidRDefault="00C85B3B" w:rsidP="00894FD5">
            <w:pPr>
              <w:spacing w:before="120" w:after="120"/>
              <w:ind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D242E6"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=43)</w:t>
            </w:r>
          </w:p>
        </w:tc>
        <w:tc>
          <w:tcPr>
            <w:tcW w:w="857" w:type="dxa"/>
            <w:tcBorders>
              <w:left w:val="nil"/>
              <w:bottom w:val="single" w:sz="4" w:space="0" w:color="4472C4" w:themeColor="accent1"/>
              <w:right w:val="nil"/>
            </w:tcBorders>
            <w:shd w:val="clear" w:color="auto" w:fill="D9E2F3" w:themeFill="accent1" w:themeFillTint="33"/>
            <w:vAlign w:val="center"/>
          </w:tcPr>
          <w:p w14:paraId="50A31EDB" w14:textId="77777777" w:rsidR="00C85B3B" w:rsidRPr="000C3811" w:rsidRDefault="00C85B3B" w:rsidP="00894FD5">
            <w:pPr>
              <w:spacing w:before="120" w:after="120"/>
              <w:ind w:left="0" w:right="0"/>
              <w:contextualSpacing/>
              <w:rPr>
                <w:b/>
                <w:bCs/>
                <w:lang w:eastAsia="sv-SE"/>
              </w:rPr>
            </w:pPr>
          </w:p>
        </w:tc>
      </w:tr>
      <w:tr w:rsidR="00C85B3B" w:rsidRPr="00826872" w14:paraId="3EA3CAB3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AF8354" w14:textId="77777777" w:rsidR="00C85B3B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 xml:space="preserve">Alcohol consumption, g/day, </w:t>
            </w:r>
          </w:p>
          <w:p w14:paraId="254E143F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 xml:space="preserve">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3F6B697D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BAA78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B95B42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0EEEA076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vAlign w:val="center"/>
          </w:tcPr>
          <w:p w14:paraId="738E8C28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</w:tr>
      <w:tr w:rsidR="00C85B3B" w:rsidRPr="00826872" w14:paraId="43DE354F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A40BB9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Adolescence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2C6271C1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0.9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±1.2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B2BFC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1.5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±1.4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73CD6B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8.8 (</w:t>
            </w:r>
            <w:r>
              <w:rPr>
                <w:lang w:val="es-ES" w:eastAsia="sv-SE"/>
              </w:rPr>
              <w:t>±3.5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189C6E72" w14:textId="77777777" w:rsidR="00C85B3B" w:rsidRPr="0025737B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9.7 (</w:t>
            </w:r>
            <w:r>
              <w:rPr>
                <w:lang w:val="es-ES" w:eastAsia="sv-SE"/>
              </w:rPr>
              <w:t>±9.6</w:t>
            </w:r>
            <w:r>
              <w:rPr>
                <w:lang w:eastAsia="sv-SE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vAlign w:val="center"/>
          </w:tcPr>
          <w:p w14:paraId="4445C688" w14:textId="77777777" w:rsidR="00C85B3B" w:rsidRPr="001D5C68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  <w:lang w:eastAsia="sv-SE"/>
              </w:rPr>
            </w:pPr>
            <w:r w:rsidRPr="001D5C68">
              <w:rPr>
                <w:b/>
                <w:bCs/>
                <w:lang w:eastAsia="sv-SE"/>
              </w:rPr>
              <w:t>&lt;0.01</w:t>
            </w:r>
          </w:p>
        </w:tc>
      </w:tr>
      <w:tr w:rsidR="00C85B3B" w:rsidRPr="00826872" w14:paraId="688C1165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AFF2BD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Young adulthood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7F000ABB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1.3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±1.4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A8B27A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6.0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±4.7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D3C69D" w14:textId="77777777" w:rsidR="00C85B3B" w:rsidRPr="001D5C68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1D5C68">
              <w:rPr>
                <w:lang w:eastAsia="sv-SE"/>
              </w:rPr>
              <w:t>9.9</w:t>
            </w:r>
            <w:r>
              <w:rPr>
                <w:lang w:eastAsia="sv-SE"/>
              </w:rPr>
              <w:t xml:space="preserve"> (</w:t>
            </w:r>
            <w:r>
              <w:rPr>
                <w:lang w:val="es-ES" w:eastAsia="sv-SE"/>
              </w:rPr>
              <w:t>±10.0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68775C22" w14:textId="77777777" w:rsidR="00C85B3B" w:rsidRPr="001D5C68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1D5C68">
              <w:rPr>
                <w:lang w:eastAsia="sv-SE"/>
              </w:rPr>
              <w:t>24.9</w:t>
            </w:r>
            <w:r>
              <w:rPr>
                <w:lang w:eastAsia="sv-SE"/>
              </w:rPr>
              <w:t xml:space="preserve"> (</w:t>
            </w:r>
            <w:r>
              <w:rPr>
                <w:lang w:val="es-ES" w:eastAsia="sv-SE"/>
              </w:rPr>
              <w:t>±15.1</w:t>
            </w:r>
            <w:r>
              <w:rPr>
                <w:lang w:eastAsia="sv-SE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vAlign w:val="center"/>
          </w:tcPr>
          <w:p w14:paraId="46168228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  <w:lang w:eastAsia="sv-SE"/>
              </w:rPr>
            </w:pPr>
            <w:r w:rsidRPr="00826872">
              <w:rPr>
                <w:b/>
                <w:bCs/>
                <w:lang w:eastAsia="sv-SE"/>
              </w:rPr>
              <w:t>&lt;0.0</w:t>
            </w:r>
            <w:r>
              <w:rPr>
                <w:b/>
                <w:bCs/>
                <w:lang w:eastAsia="sv-SE"/>
              </w:rPr>
              <w:t>1</w:t>
            </w:r>
          </w:p>
        </w:tc>
      </w:tr>
      <w:tr w:rsidR="00C85B3B" w:rsidRPr="00826872" w14:paraId="3DCD3833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8439DD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Adulthood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4BACBBE2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1.3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±1.4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B0BCD2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 w:eastAsia="sv-SE"/>
              </w:rPr>
            </w:pPr>
            <w:r>
              <w:rPr>
                <w:lang w:val="es-ES" w:eastAsia="sv-SE"/>
              </w:rPr>
              <w:t xml:space="preserve">10.3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±8.5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48977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5.90 (</w:t>
            </w:r>
            <w:r>
              <w:rPr>
                <w:lang w:val="es-ES" w:eastAsia="sv-SE"/>
              </w:rPr>
              <w:t>±5.30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vAlign w:val="center"/>
          </w:tcPr>
          <w:p w14:paraId="72E7552B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  <w:lang w:eastAsia="sv-SE"/>
              </w:rPr>
            </w:pPr>
            <w:r w:rsidRPr="001D5C68">
              <w:rPr>
                <w:lang w:eastAsia="sv-SE"/>
              </w:rPr>
              <w:t>29.9</w:t>
            </w:r>
            <w:r>
              <w:rPr>
                <w:lang w:eastAsia="sv-SE"/>
              </w:rPr>
              <w:t xml:space="preserve"> (</w:t>
            </w:r>
            <w:r w:rsidRPr="001D5C68">
              <w:rPr>
                <w:lang w:val="es-ES" w:eastAsia="sv-SE"/>
              </w:rPr>
              <w:t>±16</w:t>
            </w:r>
            <w:r>
              <w:rPr>
                <w:lang w:val="es-ES" w:eastAsia="sv-SE"/>
              </w:rPr>
              <w:t>.2</w:t>
            </w:r>
            <w:r>
              <w:rPr>
                <w:lang w:eastAsia="sv-SE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vAlign w:val="center"/>
          </w:tcPr>
          <w:p w14:paraId="2FBB4184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  <w:lang w:eastAsia="sv-SE"/>
              </w:rPr>
            </w:pPr>
            <w:r w:rsidRPr="00826872">
              <w:rPr>
                <w:b/>
                <w:bCs/>
                <w:lang w:eastAsia="sv-SE"/>
              </w:rPr>
              <w:t>&lt;0.0</w:t>
            </w:r>
            <w:r>
              <w:rPr>
                <w:b/>
                <w:bCs/>
                <w:lang w:eastAsia="sv-SE"/>
              </w:rPr>
              <w:t>1</w:t>
            </w:r>
          </w:p>
        </w:tc>
      </w:tr>
      <w:tr w:rsidR="00C85B3B" w:rsidRPr="00826872" w14:paraId="5D4387D3" w14:textId="77777777" w:rsidTr="00894FD5">
        <w:trPr>
          <w:trHeight w:val="255"/>
          <w:jc w:val="center"/>
        </w:trPr>
        <w:tc>
          <w:tcPr>
            <w:tcW w:w="37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CECD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 xml:space="preserve">Age, years, 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  <w:vAlign w:val="center"/>
          </w:tcPr>
          <w:p w14:paraId="4B9752E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49.6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±9.3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7BBA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49.7 (</w:t>
            </w:r>
            <w:r>
              <w:rPr>
                <w:lang w:val="es-ES" w:eastAsia="sv-SE"/>
              </w:rPr>
              <w:t>±8.8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E36F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47.4 (</w:t>
            </w:r>
            <w:r>
              <w:rPr>
                <w:lang w:val="es-ES" w:eastAsia="sv-SE"/>
              </w:rPr>
              <w:t>±9.8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  <w:vAlign w:val="center"/>
          </w:tcPr>
          <w:p w14:paraId="244F2B2C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49.1 </w:t>
            </w:r>
            <w:r>
              <w:rPr>
                <w:lang w:eastAsia="sv-SE"/>
              </w:rPr>
              <w:t>(</w:t>
            </w:r>
            <w:r>
              <w:rPr>
                <w:lang w:val="es-ES" w:eastAsia="sv-SE"/>
              </w:rPr>
              <w:t>±8.7</w:t>
            </w:r>
            <w:r>
              <w:rPr>
                <w:lang w:eastAsia="sv-SE"/>
              </w:rPr>
              <w:t>)</w:t>
            </w:r>
          </w:p>
        </w:tc>
        <w:tc>
          <w:tcPr>
            <w:tcW w:w="857" w:type="dxa"/>
            <w:tcBorders>
              <w:left w:val="nil"/>
              <w:bottom w:val="nil"/>
              <w:right w:val="nil"/>
            </w:tcBorders>
            <w:vAlign w:val="center"/>
          </w:tcPr>
          <w:p w14:paraId="0C380C7B" w14:textId="77777777" w:rsidR="00C85B3B" w:rsidRPr="001D5C68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&lt;</w:t>
            </w:r>
            <w:r w:rsidRPr="001D5C68">
              <w:rPr>
                <w:b/>
                <w:bCs/>
              </w:rPr>
              <w:t>0.0</w:t>
            </w:r>
            <w:r>
              <w:rPr>
                <w:b/>
                <w:bCs/>
              </w:rPr>
              <w:t>1</w:t>
            </w:r>
          </w:p>
        </w:tc>
      </w:tr>
      <w:tr w:rsidR="00C85B3B" w:rsidRPr="00826872" w14:paraId="2F9BC8F0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8BE3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 xml:space="preserve">Body mass index, </w:t>
            </w:r>
            <w:r>
              <w:rPr>
                <w:lang w:eastAsia="sv-SE"/>
              </w:rPr>
              <w:t>k</w:t>
            </w:r>
            <w:r w:rsidRPr="00826872">
              <w:rPr>
                <w:lang w:eastAsia="sv-SE"/>
              </w:rPr>
              <w:t>g/m</w:t>
            </w:r>
            <w:r w:rsidRPr="00826872">
              <w:rPr>
                <w:vertAlign w:val="superscript"/>
                <w:lang w:eastAsia="sv-SE"/>
              </w:rPr>
              <w:t>2</w:t>
            </w:r>
            <w:r w:rsidRPr="00826872">
              <w:rPr>
                <w:lang w:eastAsia="sv-SE"/>
              </w:rPr>
              <w:t xml:space="preserve">, 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93BF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25.4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 w:rsidRPr="005F792C">
              <w:rPr>
                <w:lang w:eastAsia="sv-SE"/>
              </w:rPr>
              <w:t>4.</w:t>
            </w:r>
            <w:r>
              <w:rPr>
                <w:lang w:eastAsia="sv-SE"/>
              </w:rPr>
              <w:t>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248F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24.9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3.9)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6AC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25.0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4.4)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0C43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23.9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3.2)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15A8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0.08</w:t>
            </w:r>
          </w:p>
        </w:tc>
      </w:tr>
      <w:tr w:rsidR="00C85B3B" w:rsidRPr="00826872" w14:paraId="76EA56DA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6061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bCs/>
              </w:rPr>
              <w:t>Postmenopausal</w:t>
            </w:r>
            <w:r>
              <w:rPr>
                <w:bCs/>
              </w:rPr>
              <w:t>,</w:t>
            </w:r>
            <w:r w:rsidRPr="00826872">
              <w:rPr>
                <w:bCs/>
              </w:rPr>
              <w:t xml:space="preserve"> n </w:t>
            </w:r>
            <w:r w:rsidRPr="00826872">
              <w:rPr>
                <w:lang w:eastAsia="sv-SE"/>
              </w:rPr>
              <w:t>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1DC3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val="es-ES"/>
              </w:rPr>
            </w:pPr>
            <w:r>
              <w:rPr>
                <w:lang w:val="es-ES"/>
              </w:rPr>
              <w:t>186 (46.2)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0A85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117 </w:t>
            </w:r>
            <w:r>
              <w:rPr>
                <w:lang w:val="es-ES"/>
              </w:rPr>
              <w:t>(43.6)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6FE0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32 </w:t>
            </w:r>
            <w:r>
              <w:rPr>
                <w:lang w:val="es-ES"/>
              </w:rPr>
              <w:t>(37.7)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C2604" w14:textId="77777777" w:rsidR="00C85B3B" w:rsidRPr="00500D50" w:rsidRDefault="00C85B3B" w:rsidP="00894FD5">
            <w:pPr>
              <w:spacing w:before="0" w:after="0"/>
              <w:ind w:left="0" w:right="0"/>
              <w:contextualSpacing/>
            </w:pPr>
            <w:r w:rsidRPr="00500D50">
              <w:t>17</w:t>
            </w:r>
            <w:r>
              <w:t xml:space="preserve"> </w:t>
            </w:r>
            <w:r>
              <w:rPr>
                <w:lang w:val="es-ES"/>
              </w:rPr>
              <w:t>(39.5)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B286A" w14:textId="77777777" w:rsidR="00C85B3B" w:rsidRPr="00800230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0.47</w:t>
            </w:r>
          </w:p>
        </w:tc>
      </w:tr>
      <w:tr w:rsidR="00C85B3B" w:rsidRPr="00826872" w14:paraId="08455AA0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2DC10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bCs/>
              </w:rPr>
            </w:pPr>
            <w:r w:rsidRPr="00826872">
              <w:rPr>
                <w:lang w:eastAsia="sv-SE"/>
              </w:rPr>
              <w:t>Education</w:t>
            </w:r>
            <w:r>
              <w:rPr>
                <w:lang w:eastAsia="sv-SE"/>
              </w:rPr>
              <w:t>al</w:t>
            </w:r>
            <w:r w:rsidRPr="00826872">
              <w:rPr>
                <w:lang w:eastAsia="sv-SE"/>
              </w:rPr>
              <w:t xml:space="preserve"> level</w:t>
            </w:r>
            <w:r>
              <w:rPr>
                <w:lang w:eastAsia="sv-SE"/>
              </w:rPr>
              <w:t>,</w:t>
            </w:r>
            <w:r w:rsidRPr="00826872">
              <w:rPr>
                <w:lang w:eastAsia="sv-SE"/>
              </w:rPr>
              <w:t xml:space="preserve"> 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6D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5B4A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2064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757E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F4275" w14:textId="77777777" w:rsidR="00C85B3B" w:rsidRPr="00800230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0.16</w:t>
            </w:r>
          </w:p>
        </w:tc>
      </w:tr>
      <w:tr w:rsidR="00C85B3B" w:rsidRPr="00826872" w14:paraId="74B75F64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2509D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bCs/>
                <w:color w:val="595959" w:themeColor="text1" w:themeTint="A6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</w:t>
            </w:r>
            <w:r w:rsidRPr="00F4577B">
              <w:rPr>
                <w:bCs/>
                <w:iCs/>
                <w:color w:val="595959" w:themeColor="text1" w:themeTint="A6"/>
              </w:rPr>
              <w:t>Primary school or less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B827C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70 (17.4)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94A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29 (10.8)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8C10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13 (15.3)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30FA1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4 (9.3)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B4949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2E3001A5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3726B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bCs/>
                <w:color w:val="595959" w:themeColor="text1" w:themeTint="A6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</w:t>
            </w:r>
            <w:r w:rsidRPr="00F4577B">
              <w:rPr>
                <w:color w:val="595959" w:themeColor="text1" w:themeTint="A6"/>
                <w:lang w:eastAsia="sv-SE"/>
              </w:rPr>
              <w:t xml:space="preserve">Secondary </w:t>
            </w:r>
            <w:r>
              <w:rPr>
                <w:color w:val="595959" w:themeColor="text1" w:themeTint="A6"/>
                <w:lang w:eastAsia="sv-SE"/>
              </w:rPr>
              <w:t>s</w:t>
            </w:r>
            <w:r w:rsidRPr="00F4577B">
              <w:rPr>
                <w:color w:val="595959" w:themeColor="text1" w:themeTint="A6"/>
                <w:lang w:eastAsia="sv-SE"/>
              </w:rPr>
              <w:t>chool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94CB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199 (49.4)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B3CA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139 (51.9)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25EB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>38 (44.7)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1AAE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19 (44.2)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5FD37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2D51A90A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BE88B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bCs/>
                <w:color w:val="595959" w:themeColor="text1" w:themeTint="A6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University graduate or higher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4C88D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134 (33.3)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C1E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100 (37.3)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2D03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34 (40.0)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A47A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00230">
              <w:t xml:space="preserve">20 (46.5)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CFAE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2FB5C403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9EB4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Smoking status</w:t>
            </w:r>
            <w:r>
              <w:rPr>
                <w:lang w:eastAsia="sv-SE"/>
              </w:rPr>
              <w:t>,</w:t>
            </w:r>
            <w:r w:rsidRPr="00826872">
              <w:rPr>
                <w:lang w:eastAsia="sv-SE"/>
              </w:rPr>
              <w:t xml:space="preserve"> 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B307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0D3D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BA5F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BE109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4CEF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826872">
              <w:rPr>
                <w:b/>
                <w:bCs/>
                <w:lang w:eastAsia="sv-SE"/>
              </w:rPr>
              <w:t>&lt;0.0</w:t>
            </w:r>
            <w:r>
              <w:rPr>
                <w:b/>
                <w:bCs/>
                <w:lang w:eastAsia="sv-SE"/>
              </w:rPr>
              <w:t>1</w:t>
            </w:r>
          </w:p>
        </w:tc>
      </w:tr>
      <w:tr w:rsidR="00C85B3B" w:rsidRPr="00826872" w14:paraId="5371DA27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637B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Never smoker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E4EF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182 (</w:t>
            </w:r>
            <w:r w:rsidRPr="00333AD1">
              <w:t>45</w:t>
            </w:r>
            <w:r>
              <w:t>.</w:t>
            </w:r>
            <w:r w:rsidRPr="00333AD1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7EECA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70 (</w:t>
            </w:r>
            <w:r w:rsidRPr="00333AD1">
              <w:t>26</w:t>
            </w:r>
            <w:r>
              <w:t>.</w:t>
            </w:r>
            <w:r w:rsidRPr="00333AD1">
              <w:t>1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0706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23 (</w:t>
            </w:r>
            <w:r w:rsidRPr="00333AD1">
              <w:t>27</w:t>
            </w:r>
            <w:r>
              <w:t>.</w:t>
            </w:r>
            <w:r w:rsidRPr="00333AD1">
              <w:t>1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61CE1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6 (</w:t>
            </w:r>
            <w:r w:rsidRPr="00333AD1">
              <w:t>14</w:t>
            </w:r>
            <w:r>
              <w:t>.</w:t>
            </w:r>
            <w:r w:rsidRPr="00333AD1">
              <w:t>0</w:t>
            </w:r>
            <w: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EB34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0BD95E74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FF21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Ex-Smoker (</w:t>
            </w:r>
            <w:r w:rsidRPr="006D25F0">
              <w:rPr>
                <w:color w:val="595959" w:themeColor="text1" w:themeTint="A6"/>
                <w:lang w:eastAsia="sv-SE"/>
              </w:rPr>
              <w:t>≥</w:t>
            </w:r>
            <w:r w:rsidRPr="00076088">
              <w:rPr>
                <w:color w:val="595959" w:themeColor="text1" w:themeTint="A6"/>
                <w:lang w:eastAsia="sv-SE"/>
              </w:rPr>
              <w:t>6 months)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A8394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97 (</w:t>
            </w:r>
            <w:r w:rsidRPr="00333AD1">
              <w:t>24</w:t>
            </w:r>
            <w:r>
              <w:t>.</w:t>
            </w:r>
            <w:r w:rsidRPr="00333AD1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6C8DD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93 (</w:t>
            </w:r>
            <w:r w:rsidRPr="00333AD1">
              <w:t>34</w:t>
            </w:r>
            <w:r>
              <w:t>.</w:t>
            </w:r>
            <w:r w:rsidRPr="00333AD1">
              <w:t>7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A91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33 (</w:t>
            </w:r>
            <w:r w:rsidRPr="00333AD1">
              <w:t>38</w:t>
            </w:r>
            <w:r>
              <w:t>.</w:t>
            </w:r>
            <w:r w:rsidRPr="00333AD1">
              <w:t>8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8ADDB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10 (</w:t>
            </w:r>
            <w:r w:rsidRPr="00333AD1">
              <w:t>23</w:t>
            </w:r>
            <w:r>
              <w:t>.</w:t>
            </w:r>
            <w:r w:rsidRPr="00333AD1">
              <w:t>3</w:t>
            </w:r>
            <w: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268B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1EC4F42E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2D4E" w14:textId="77777777" w:rsidR="00C85B3B" w:rsidRPr="00076088" w:rsidRDefault="00C85B3B" w:rsidP="00894FD5">
            <w:pPr>
              <w:spacing w:before="0" w:after="0"/>
              <w:ind w:left="284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>Smoker (or ex-smoker &lt; than 6 months)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BE6C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124 (</w:t>
            </w:r>
            <w:r w:rsidRPr="00333AD1">
              <w:t>30</w:t>
            </w:r>
            <w:r>
              <w:t>.</w:t>
            </w:r>
            <w:r w:rsidRPr="00333AD1">
              <w:t>7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00D0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105 (</w:t>
            </w:r>
            <w:r w:rsidRPr="00333AD1">
              <w:t>39</w:t>
            </w:r>
            <w:r>
              <w:t>.</w:t>
            </w:r>
            <w:r w:rsidRPr="00333AD1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8FEF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29 (</w:t>
            </w:r>
            <w:r w:rsidRPr="00333AD1">
              <w:t>34</w:t>
            </w:r>
            <w:r>
              <w:t>.</w:t>
            </w:r>
            <w:r w:rsidRPr="00333AD1">
              <w:t>1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9DD3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27 (</w:t>
            </w:r>
            <w:r w:rsidRPr="00333AD1">
              <w:t>62</w:t>
            </w:r>
            <w:r>
              <w:t>.</w:t>
            </w:r>
            <w:r w:rsidRPr="00333AD1">
              <w:t>8</w:t>
            </w:r>
            <w: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8432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7C3CD04D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8476E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Physical activity</w:t>
            </w:r>
            <w:r>
              <w:rPr>
                <w:lang w:eastAsia="sv-SE"/>
              </w:rPr>
              <w:t>,</w:t>
            </w:r>
            <w:r w:rsidRPr="00826872">
              <w:rPr>
                <w:lang w:eastAsia="sv-SE"/>
              </w:rPr>
              <w:t xml:space="preserve"> 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FBB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4A29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2E70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D31C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08B4D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333AD1">
              <w:t>0.62</w:t>
            </w:r>
          </w:p>
        </w:tc>
      </w:tr>
      <w:tr w:rsidR="00C85B3B" w:rsidRPr="00826872" w14:paraId="6933635E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172E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Sedentary/</w:t>
            </w:r>
            <w:r w:rsidRPr="00076088">
              <w:rPr>
                <w:bCs/>
                <w:iCs/>
                <w:color w:val="595959" w:themeColor="text1" w:themeTint="A6"/>
              </w:rPr>
              <w:t>lightly</w:t>
            </w:r>
            <w:r w:rsidRPr="00076088">
              <w:rPr>
                <w:color w:val="595959" w:themeColor="text1" w:themeTint="A6"/>
                <w:lang w:eastAsia="sv-SE"/>
              </w:rPr>
              <w:t xml:space="preserve"> active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56074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124 (</w:t>
            </w:r>
            <w:r w:rsidRPr="008C5FA6">
              <w:t>30</w:t>
            </w:r>
            <w:r>
              <w:t>.</w:t>
            </w:r>
            <w:r w:rsidRPr="008C5FA6">
              <w:t>9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61A773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84 (</w:t>
            </w:r>
            <w:r w:rsidRPr="008C5FA6">
              <w:t>31</w:t>
            </w:r>
            <w:r>
              <w:t>.</w:t>
            </w:r>
            <w:r w:rsidRPr="008C5FA6">
              <w:t>3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861C84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28 (</w:t>
            </w:r>
            <w:r w:rsidRPr="008C5FA6">
              <w:t>33</w:t>
            </w:r>
            <w:r>
              <w:t>.</w:t>
            </w:r>
            <w:r w:rsidRPr="008C5FA6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71E1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11 (</w:t>
            </w:r>
            <w:r w:rsidRPr="008C5FA6">
              <w:t>25</w:t>
            </w:r>
            <w:r>
              <w:t>.</w:t>
            </w:r>
            <w:r w:rsidRPr="008C5FA6">
              <w:t>6</w:t>
            </w:r>
            <w: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99FC7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</w:p>
        </w:tc>
      </w:tr>
      <w:tr w:rsidR="00C85B3B" w:rsidRPr="00826872" w14:paraId="54D6BC44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7F153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Moderately active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71F7BC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156 (</w:t>
            </w:r>
            <w:r w:rsidRPr="008C5FA6">
              <w:t>38</w:t>
            </w:r>
            <w:r>
              <w:t>.</w:t>
            </w:r>
            <w:r w:rsidRPr="008C5FA6">
              <w:t>7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39C76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119 (</w:t>
            </w:r>
            <w:r w:rsidRPr="008C5FA6">
              <w:t>44</w:t>
            </w:r>
            <w:r>
              <w:t>.</w:t>
            </w:r>
            <w:r w:rsidRPr="008C5FA6">
              <w:t>5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A4A28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33 (</w:t>
            </w:r>
            <w:r w:rsidRPr="008C5FA6">
              <w:t>38</w:t>
            </w:r>
            <w:r>
              <w:t>.3)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C72B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t>18 (41.9)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AA52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</w:tr>
      <w:tr w:rsidR="00C85B3B" w:rsidRPr="00826872" w14:paraId="6020D50F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16A8C" w14:textId="77777777" w:rsidR="00C85B3B" w:rsidRPr="00076088" w:rsidRDefault="00C85B3B" w:rsidP="00894FD5">
            <w:pPr>
              <w:spacing w:before="0" w:after="0" w:line="360" w:lineRule="auto"/>
              <w:ind w:left="0" w:right="0"/>
              <w:contextualSpacing/>
              <w:rPr>
                <w:color w:val="595959" w:themeColor="text1" w:themeTint="A6"/>
                <w:lang w:eastAsia="sv-SE"/>
              </w:rPr>
            </w:pPr>
            <w:r w:rsidRPr="00076088">
              <w:rPr>
                <w:color w:val="595959" w:themeColor="text1" w:themeTint="A6"/>
                <w:lang w:eastAsia="sv-SE"/>
              </w:rPr>
              <w:t xml:space="preserve">     Quite active/Very active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6161A3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123 (</w:t>
            </w:r>
            <w:r w:rsidRPr="008C5FA6">
              <w:t>30</w:t>
            </w:r>
            <w:r>
              <w:t>.</w:t>
            </w:r>
            <w:r w:rsidRPr="008C5FA6">
              <w:t>4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4EB8FD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65 (</w:t>
            </w:r>
            <w:r w:rsidRPr="008C5FA6">
              <w:t>24</w:t>
            </w:r>
            <w:r>
              <w:t>.</w:t>
            </w:r>
            <w:r w:rsidRPr="008C5FA6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F92A75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24 (</w:t>
            </w:r>
            <w:r w:rsidRPr="008C5FA6">
              <w:t>28</w:t>
            </w:r>
            <w:r>
              <w:t>.</w:t>
            </w:r>
            <w:r w:rsidRPr="008C5FA6">
              <w:t>5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82B4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t>14 (</w:t>
            </w:r>
            <w:r w:rsidRPr="008C5FA6">
              <w:t>32</w:t>
            </w:r>
            <w:r>
              <w:t>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8EFB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</w:p>
        </w:tc>
      </w:tr>
      <w:tr w:rsidR="00C85B3B" w:rsidRPr="00826872" w14:paraId="21AF3230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8646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Calories</w:t>
            </w:r>
            <w:r>
              <w:rPr>
                <w:lang w:eastAsia="sv-SE"/>
              </w:rPr>
              <w:t>.</w:t>
            </w:r>
            <w:r w:rsidRPr="00826872">
              <w:rPr>
                <w:lang w:eastAsia="sv-SE"/>
              </w:rPr>
              <w:t xml:space="preserve"> kcal</w:t>
            </w:r>
            <w:r>
              <w:rPr>
                <w:lang w:eastAsia="sv-SE"/>
              </w:rPr>
              <w:t>/day,</w:t>
            </w:r>
            <w:r w:rsidRPr="00826872">
              <w:rPr>
                <w:lang w:eastAsia="sv-SE"/>
              </w:rPr>
              <w:t xml:space="preserve"> 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25DD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626230">
              <w:t>1911</w:t>
            </w:r>
            <w:r>
              <w:t xml:space="preserve">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672)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617C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626230">
              <w:rPr>
                <w:lang w:eastAsia="sv-SE"/>
              </w:rPr>
              <w:t>189</w:t>
            </w:r>
            <w:r>
              <w:rPr>
                <w:lang w:eastAsia="sv-SE"/>
              </w:rPr>
              <w:t>3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622)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8F7D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626230">
              <w:rPr>
                <w:lang w:eastAsia="sv-SE"/>
              </w:rPr>
              <w:t>1826</w:t>
            </w:r>
            <w:r>
              <w:rPr>
                <w:lang w:eastAsia="sv-SE"/>
              </w:rPr>
              <w:t xml:space="preserve">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573)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8628" w14:textId="77777777" w:rsidR="00C85B3B" w:rsidRPr="00626230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626230">
              <w:rPr>
                <w:lang w:eastAsia="sv-SE"/>
              </w:rPr>
              <w:t>2</w:t>
            </w:r>
            <w:r>
              <w:rPr>
                <w:lang w:eastAsia="sv-SE"/>
              </w:rPr>
              <w:t>.</w:t>
            </w:r>
            <w:r w:rsidRPr="00626230">
              <w:rPr>
                <w:lang w:eastAsia="sv-SE"/>
              </w:rPr>
              <w:t>101</w:t>
            </w:r>
            <w:r>
              <w:rPr>
                <w:lang w:eastAsia="sv-SE"/>
              </w:rPr>
              <w:t xml:space="preserve">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540)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548A" w14:textId="77777777" w:rsidR="00C85B3B" w:rsidRPr="00626230" w:rsidRDefault="00C85B3B" w:rsidP="00894FD5">
            <w:pPr>
              <w:spacing w:before="0" w:after="0"/>
              <w:ind w:left="0" w:right="0"/>
              <w:contextualSpacing/>
            </w:pPr>
            <w:r w:rsidRPr="00626230">
              <w:t>0.16</w:t>
            </w:r>
          </w:p>
        </w:tc>
      </w:tr>
      <w:tr w:rsidR="00C85B3B" w:rsidRPr="00826872" w14:paraId="389CA9C7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1F3F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Adherence to the Mediterranean diet</w:t>
            </w:r>
            <w:r>
              <w:rPr>
                <w:lang w:eastAsia="sv-SE"/>
              </w:rPr>
              <w:t>ary</w:t>
            </w:r>
            <w:r w:rsidRPr="00826872">
              <w:rPr>
                <w:lang w:eastAsia="sv-SE"/>
              </w:rPr>
              <w:t xml:space="preserve"> pattern</w:t>
            </w:r>
            <w:r>
              <w:rPr>
                <w:lang w:eastAsia="sv-SE"/>
              </w:rPr>
              <w:t xml:space="preserve">. </w:t>
            </w:r>
            <w:r w:rsidRPr="00826872">
              <w:rPr>
                <w:lang w:eastAsia="sv-SE"/>
              </w:rPr>
              <w:t>score 1-10</w:t>
            </w:r>
            <w:r>
              <w:rPr>
                <w:lang w:eastAsia="sv-SE"/>
              </w:rPr>
              <w:t xml:space="preserve">, </w:t>
            </w:r>
            <w:r w:rsidRPr="00826872">
              <w:rPr>
                <w:lang w:eastAsia="sv-SE"/>
              </w:rPr>
              <w:t xml:space="preserve">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C9C7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5.9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30C4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6.0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7A261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5.7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D1691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6.3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1.3)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77C69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0.21</w:t>
            </w:r>
          </w:p>
        </w:tc>
      </w:tr>
      <w:tr w:rsidR="00C85B3B" w:rsidRPr="00826872" w14:paraId="52F121FC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04C4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Age at menarche</w:t>
            </w:r>
            <w:r>
              <w:rPr>
                <w:lang w:eastAsia="sv-SE"/>
              </w:rPr>
              <w:t>,</w:t>
            </w:r>
            <w:r w:rsidRPr="00826872">
              <w:rPr>
                <w:lang w:eastAsia="sv-SE"/>
              </w:rPr>
              <w:t xml:space="preserve"> years</w:t>
            </w:r>
            <w:r>
              <w:rPr>
                <w:lang w:eastAsia="sv-SE"/>
              </w:rPr>
              <w:t xml:space="preserve">, </w:t>
            </w:r>
            <w:r w:rsidRPr="00826872">
              <w:rPr>
                <w:lang w:eastAsia="sv-SE"/>
              </w:rPr>
              <w:t xml:space="preserve">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CC5E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12.3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DDAAE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12.4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B4FAD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12.7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A16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12.7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A224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0.23</w:t>
            </w:r>
          </w:p>
        </w:tc>
      </w:tr>
      <w:tr w:rsidR="00C85B3B" w:rsidRPr="00826872" w14:paraId="21507962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19166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Age at first birth</w:t>
            </w:r>
            <w:r>
              <w:rPr>
                <w:lang w:eastAsia="sv-SE"/>
              </w:rPr>
              <w:t>,</w:t>
            </w:r>
            <w:r w:rsidRPr="00826872">
              <w:rPr>
                <w:lang w:eastAsia="sv-SE"/>
              </w:rPr>
              <w:t xml:space="preserve"> </w:t>
            </w:r>
            <w:r>
              <w:rPr>
                <w:lang w:eastAsia="sv-SE"/>
              </w:rPr>
              <w:t>y</w:t>
            </w:r>
            <w:r w:rsidRPr="00826872">
              <w:rPr>
                <w:lang w:eastAsia="sv-SE"/>
              </w:rPr>
              <w:t>ears</w:t>
            </w:r>
            <w:r>
              <w:rPr>
                <w:lang w:eastAsia="sv-SE"/>
              </w:rPr>
              <w:t xml:space="preserve">, </w:t>
            </w:r>
            <w:r w:rsidRPr="00826872">
              <w:rPr>
                <w:lang w:eastAsia="sv-SE"/>
              </w:rPr>
              <w:t xml:space="preserve">mean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A92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25.7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4.2)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38B9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26.5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4.6)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5FF34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26.8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4.1)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3A3F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27.0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3.5)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339E3" w14:textId="77777777" w:rsidR="00C85B3B" w:rsidRPr="007F314E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</w:rPr>
            </w:pPr>
            <w:r w:rsidRPr="007F314E">
              <w:rPr>
                <w:b/>
                <w:bCs/>
              </w:rPr>
              <w:t>0.02</w:t>
            </w:r>
          </w:p>
        </w:tc>
      </w:tr>
      <w:tr w:rsidR="00C85B3B" w:rsidRPr="00826872" w14:paraId="24D19D7D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55C2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Number of children</w:t>
            </w:r>
            <w:r>
              <w:rPr>
                <w:lang w:eastAsia="sv-SE"/>
              </w:rPr>
              <w:t>.</w:t>
            </w:r>
            <w:r w:rsidRPr="00826872">
              <w:rPr>
                <w:lang w:eastAsia="sv-SE"/>
              </w:rPr>
              <w:t xml:space="preserve"> mean</w:t>
            </w:r>
            <w:r>
              <w:rPr>
                <w:lang w:eastAsia="sv-SE"/>
              </w:rPr>
              <w:t xml:space="preserve"> (</w:t>
            </w:r>
            <w:r w:rsidRPr="00826872">
              <w:rPr>
                <w:lang w:eastAsia="sv-SE"/>
              </w:rPr>
              <w:t>±SD</w:t>
            </w:r>
            <w:r>
              <w:rPr>
                <w:lang w:eastAsia="sv-SE"/>
              </w:rP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ACF2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1.6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A5F8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1.6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DDDB5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1.5 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2E96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1.3 </w:t>
            </w:r>
            <w:r>
              <w:rPr>
                <w:lang w:eastAsia="sv-SE"/>
              </w:rPr>
              <w:t>(</w:t>
            </w:r>
            <w:r w:rsidRPr="00826872">
              <w:rPr>
                <w:lang w:eastAsia="sv-SE"/>
              </w:rPr>
              <w:t>±</w:t>
            </w:r>
            <w:r>
              <w:rPr>
                <w:lang w:eastAsia="sv-SE"/>
              </w:rPr>
              <w:t>1.0)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156C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 w:rsidRPr="005F792C">
              <w:t>0.14</w:t>
            </w:r>
          </w:p>
        </w:tc>
      </w:tr>
      <w:tr w:rsidR="00C85B3B" w:rsidRPr="00826872" w14:paraId="64D582E2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824E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Chronic diseases</w:t>
            </w:r>
            <w:r>
              <w:rPr>
                <w:lang w:eastAsia="sv-SE"/>
              </w:rPr>
              <w:t xml:space="preserve">, </w:t>
            </w:r>
            <w:r w:rsidRPr="00826872">
              <w:rPr>
                <w:lang w:eastAsia="sv-SE"/>
              </w:rPr>
              <w:t>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A9F2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179 (</w:t>
            </w:r>
            <w:r w:rsidRPr="00232164">
              <w:t>44</w:t>
            </w:r>
            <w:r>
              <w:t>.</w:t>
            </w:r>
            <w:r w:rsidRPr="00232164">
              <w:t>5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C3E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116 (</w:t>
            </w:r>
            <w:r w:rsidRPr="00232164">
              <w:t>43</w:t>
            </w:r>
            <w:r>
              <w:t>.</w:t>
            </w:r>
            <w:r w:rsidRPr="00232164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7738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34 (</w:t>
            </w:r>
            <w:r w:rsidRPr="00232164">
              <w:t>40</w:t>
            </w:r>
            <w:r>
              <w:t>.</w:t>
            </w:r>
            <w:r w:rsidRPr="00232164">
              <w:t>2</w:t>
            </w:r>
            <w:r>
              <w:t>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7450" w14:textId="77777777" w:rsidR="00C85B3B" w:rsidRPr="00232164" w:rsidRDefault="00C85B3B" w:rsidP="00894FD5">
            <w:pPr>
              <w:spacing w:before="0" w:after="0"/>
              <w:ind w:left="0" w:right="0"/>
              <w:contextualSpacing/>
            </w:pPr>
            <w:r>
              <w:t>12 (</w:t>
            </w:r>
            <w:r w:rsidRPr="00232164">
              <w:t>27</w:t>
            </w:r>
            <w:r>
              <w:t>.9)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CFA27" w14:textId="77777777" w:rsidR="00C85B3B" w:rsidRPr="00232164" w:rsidRDefault="00C85B3B" w:rsidP="00894FD5">
            <w:pPr>
              <w:spacing w:before="0" w:after="0"/>
              <w:ind w:left="0" w:right="0"/>
              <w:contextualSpacing/>
            </w:pPr>
            <w:r w:rsidRPr="00232164">
              <w:t>0.19</w:t>
            </w:r>
          </w:p>
        </w:tc>
      </w:tr>
      <w:tr w:rsidR="00C85B3B" w:rsidRPr="00826872" w14:paraId="7D872C75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F456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Previous benign breast problems</w:t>
            </w:r>
            <w:r>
              <w:rPr>
                <w:lang w:eastAsia="sv-SE"/>
              </w:rPr>
              <w:t>.</w:t>
            </w:r>
            <w:r w:rsidRPr="00826872">
              <w:rPr>
                <w:lang w:eastAsia="sv-SE"/>
              </w:rPr>
              <w:t xml:space="preserve"> 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C7816" w14:textId="77777777" w:rsidR="00C85B3B" w:rsidRPr="00A733C3" w:rsidRDefault="00C85B3B" w:rsidP="00894FD5">
            <w:pPr>
              <w:spacing w:before="0" w:after="0"/>
              <w:ind w:left="0" w:right="0"/>
              <w:contextualSpacing/>
            </w:pPr>
            <w:r>
              <w:t>80 (19.9)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7ACBF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54 (20.2)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B038A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7 (8.2)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8B0A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 xml:space="preserve">11 </w:t>
            </w:r>
            <w:r>
              <w:rPr>
                <w:lang w:eastAsia="sv-SE"/>
              </w:rPr>
              <w:t>(25.6)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EA87" w14:textId="77777777" w:rsidR="00C85B3B" w:rsidRPr="00500D50" w:rsidRDefault="00C85B3B" w:rsidP="00894FD5">
            <w:pPr>
              <w:spacing w:before="0" w:after="0"/>
              <w:ind w:left="0" w:right="0"/>
              <w:contextualSpacing/>
              <w:rPr>
                <w:b/>
                <w:bCs/>
              </w:rPr>
            </w:pPr>
            <w:r w:rsidRPr="00500D50">
              <w:rPr>
                <w:b/>
                <w:bCs/>
              </w:rPr>
              <w:t>0.05</w:t>
            </w:r>
          </w:p>
        </w:tc>
      </w:tr>
      <w:tr w:rsidR="00C85B3B" w:rsidRPr="00826872" w14:paraId="1C78C2C1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889A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Family history of breast cancer</w:t>
            </w:r>
            <w:r>
              <w:rPr>
                <w:lang w:eastAsia="sv-SE"/>
              </w:rPr>
              <w:t xml:space="preserve">, </w:t>
            </w:r>
            <w:r w:rsidRPr="00826872">
              <w:rPr>
                <w:lang w:eastAsia="sv-SE"/>
              </w:rPr>
              <w:t>n (%)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5EC7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72 (17.9)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AC22B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48 (17.9)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7EF92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21 (24.7)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E88EF" w14:textId="77777777" w:rsidR="00C85B3B" w:rsidRPr="00500D50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12 (27.9)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0AF1" w14:textId="77777777" w:rsidR="00C85B3B" w:rsidRPr="00500D50" w:rsidRDefault="00C85B3B" w:rsidP="00894FD5">
            <w:pPr>
              <w:spacing w:before="0" w:after="0"/>
              <w:ind w:left="0" w:right="0"/>
              <w:contextualSpacing/>
            </w:pPr>
            <w:r w:rsidRPr="00500D50">
              <w:t>0.</w:t>
            </w:r>
            <w:r>
              <w:t>21</w:t>
            </w:r>
          </w:p>
        </w:tc>
      </w:tr>
      <w:tr w:rsidR="00C85B3B" w:rsidRPr="00826872" w14:paraId="720F1C2F" w14:textId="77777777" w:rsidTr="00894FD5">
        <w:trPr>
          <w:trHeight w:val="255"/>
          <w:jc w:val="center"/>
        </w:trPr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41BAF" w14:textId="77777777" w:rsidR="00C85B3B" w:rsidRPr="00826872" w:rsidRDefault="00C85B3B" w:rsidP="00894FD5">
            <w:pPr>
              <w:spacing w:before="0" w:after="0" w:line="360" w:lineRule="auto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Hormone replacement therapy use</w:t>
            </w:r>
            <w:r>
              <w:rPr>
                <w:lang w:eastAsia="sv-SE"/>
              </w:rPr>
              <w:t>, n</w:t>
            </w:r>
            <w:r w:rsidRPr="00826872">
              <w:rPr>
                <w:lang w:eastAsia="sv-SE"/>
              </w:rPr>
              <w:t xml:space="preserve"> (%)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703E7" w14:textId="77777777" w:rsidR="00C85B3B" w:rsidRPr="00A733C3" w:rsidRDefault="00C85B3B" w:rsidP="00894FD5">
            <w:pPr>
              <w:spacing w:before="0" w:after="0"/>
              <w:ind w:left="0" w:right="0"/>
              <w:contextualSpacing/>
            </w:pPr>
            <w:r>
              <w:t>42 (10.5)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9DB45F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27 (10.0)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1D7939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>5 (6.1)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C0824F" w14:textId="77777777" w:rsidR="00C85B3B" w:rsidRPr="003C0C3E" w:rsidRDefault="00C85B3B" w:rsidP="00894FD5">
            <w:pPr>
              <w:spacing w:before="0" w:after="0"/>
              <w:ind w:left="0" w:right="0"/>
              <w:contextualSpacing/>
              <w:rPr>
                <w:lang w:val="sv-SE"/>
              </w:rPr>
            </w:pPr>
            <w:r>
              <w:t>2 (5.6)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3DB40" w14:textId="77777777" w:rsidR="00C85B3B" w:rsidRPr="00826872" w:rsidRDefault="00C85B3B" w:rsidP="00894FD5">
            <w:pPr>
              <w:spacing w:before="0" w:after="0"/>
              <w:ind w:left="0" w:right="0"/>
              <w:contextualSpacing/>
            </w:pPr>
            <w:r>
              <w:t>0.53</w:t>
            </w:r>
          </w:p>
        </w:tc>
      </w:tr>
      <w:tr w:rsidR="00C85B3B" w:rsidRPr="00826872" w14:paraId="28772826" w14:textId="77777777" w:rsidTr="00894FD5">
        <w:trPr>
          <w:trHeight w:val="255"/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933AE" w14:textId="77777777" w:rsidR="00C85B3B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>
              <w:rPr>
                <w:lang w:eastAsia="sv-SE"/>
              </w:rPr>
              <w:t xml:space="preserve">Data correspond to observed values for age, number of children, </w:t>
            </w:r>
            <w:r w:rsidRPr="00A37BA9">
              <w:rPr>
                <w:lang w:eastAsia="sv-SE"/>
              </w:rPr>
              <w:t>menopausal status, chronic diseases</w:t>
            </w:r>
            <w:r>
              <w:rPr>
                <w:lang w:eastAsia="sv-SE"/>
              </w:rPr>
              <w:t>,</w:t>
            </w:r>
            <w:r w:rsidRPr="00A37BA9">
              <w:rPr>
                <w:lang w:eastAsia="sv-SE"/>
              </w:rPr>
              <w:t xml:space="preserve"> family history of breast cancer</w:t>
            </w:r>
            <w:r>
              <w:rPr>
                <w:lang w:eastAsia="sv-SE"/>
              </w:rPr>
              <w:t xml:space="preserve"> and alcohol consumption</w:t>
            </w:r>
            <w:r w:rsidRPr="00A37BA9">
              <w:rPr>
                <w:lang w:eastAsia="sv-SE"/>
              </w:rPr>
              <w:t xml:space="preserve">, and </w:t>
            </w:r>
            <w:r>
              <w:rPr>
                <w:lang w:eastAsia="sv-SE"/>
              </w:rPr>
              <w:t>to imputed values for the remaining variables in the table.</w:t>
            </w:r>
          </w:p>
          <w:p w14:paraId="040076C0" w14:textId="77777777" w:rsidR="00C85B3B" w:rsidRPr="00826872" w:rsidRDefault="00C85B3B" w:rsidP="00894FD5">
            <w:pPr>
              <w:spacing w:before="0" w:after="0"/>
              <w:ind w:left="0" w:right="0"/>
              <w:contextualSpacing/>
              <w:rPr>
                <w:lang w:eastAsia="sv-SE"/>
              </w:rPr>
            </w:pPr>
            <w:r w:rsidRPr="00826872">
              <w:rPr>
                <w:lang w:eastAsia="sv-SE"/>
              </w:rPr>
              <w:t>SD = standard deviation</w:t>
            </w:r>
          </w:p>
          <w:p w14:paraId="20D863BE" w14:textId="77777777" w:rsidR="00C85B3B" w:rsidRPr="00826872" w:rsidRDefault="00C85B3B" w:rsidP="00894FD5">
            <w:pPr>
              <w:autoSpaceDE w:val="0"/>
              <w:autoSpaceDN w:val="0"/>
              <w:adjustRightInd w:val="0"/>
              <w:spacing w:before="0" w:after="0"/>
              <w:ind w:left="0" w:right="0"/>
              <w:rPr>
                <w:lang w:eastAsia="sv-SE"/>
              </w:rPr>
            </w:pPr>
            <w:r w:rsidRPr="00826872">
              <w:rPr>
                <w:color w:val="C00000"/>
                <w:lang w:eastAsia="sv-SE"/>
              </w:rPr>
              <w:t>*</w:t>
            </w:r>
            <w:r w:rsidRPr="00826872">
              <w:rPr>
                <w:lang w:eastAsia="sv-SE"/>
              </w:rPr>
              <w:t xml:space="preserve"> </w:t>
            </w:r>
            <w:r>
              <w:rPr>
                <w:lang w:eastAsia="sv-SE"/>
              </w:rPr>
              <w:t>P</w:t>
            </w:r>
            <w:r w:rsidRPr="00826872">
              <w:rPr>
                <w:lang w:eastAsia="sv-SE"/>
              </w:rPr>
              <w:t xml:space="preserve"> value resulting from Pearson Chi-Square test</w:t>
            </w:r>
            <w:r>
              <w:rPr>
                <w:lang w:eastAsia="sv-SE"/>
              </w:rPr>
              <w:t xml:space="preserve"> (categorical variables with no missing values), from </w:t>
            </w:r>
            <w:r w:rsidRPr="00826872">
              <w:rPr>
                <w:lang w:eastAsia="sv-SE"/>
              </w:rPr>
              <w:t xml:space="preserve">Student's t test </w:t>
            </w:r>
            <w:r>
              <w:rPr>
                <w:lang w:eastAsia="sv-SE"/>
              </w:rPr>
              <w:t xml:space="preserve">(continuous variables with no missing values), and </w:t>
            </w:r>
            <w:r w:rsidRPr="00826872">
              <w:rPr>
                <w:lang w:eastAsia="sv-SE"/>
              </w:rPr>
              <w:t>from logistic regression models (variables with imputed values).</w:t>
            </w:r>
          </w:p>
        </w:tc>
      </w:tr>
    </w:tbl>
    <w:p w14:paraId="39A8DE81" w14:textId="5D5F71E5" w:rsidR="00C85B3B" w:rsidRDefault="00C85B3B"/>
    <w:p w14:paraId="3AAB6C1D" w14:textId="443ECADA" w:rsidR="00DB2A70" w:rsidRDefault="00DB2A70">
      <w:pPr>
        <w:spacing w:before="0" w:after="160" w:line="259" w:lineRule="auto"/>
        <w:ind w:left="0" w:right="0"/>
      </w:pPr>
      <w:r>
        <w:t xml:space="preserve"> </w:t>
      </w:r>
      <w:r>
        <w:br w:type="page"/>
      </w:r>
    </w:p>
    <w:p w14:paraId="43C0CDB5" w14:textId="77777777" w:rsidR="00741665" w:rsidRDefault="00490B84"/>
    <w:tbl>
      <w:tblPr>
        <w:tblStyle w:val="TableNormal1"/>
        <w:tblW w:w="0" w:type="auto"/>
        <w:jc w:val="center"/>
        <w:tblLook w:val="01E0" w:firstRow="1" w:lastRow="1" w:firstColumn="1" w:lastColumn="1" w:noHBand="0" w:noVBand="0"/>
      </w:tblPr>
      <w:tblGrid>
        <w:gridCol w:w="3219"/>
        <w:gridCol w:w="13"/>
        <w:gridCol w:w="13"/>
        <w:gridCol w:w="3603"/>
        <w:gridCol w:w="3603"/>
        <w:gridCol w:w="9"/>
        <w:gridCol w:w="6"/>
      </w:tblGrid>
      <w:tr w:rsidR="00C85B3B" w:rsidRPr="00C60EC7" w14:paraId="13C9EC7C" w14:textId="77777777" w:rsidTr="00894FD5">
        <w:trPr>
          <w:gridAfter w:val="1"/>
          <w:trHeight w:val="276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2D956A" w14:textId="26F20169" w:rsidR="00C85B3B" w:rsidRPr="00C42E74" w:rsidRDefault="00C85B3B" w:rsidP="00894FD5">
            <w:pPr>
              <w:pStyle w:val="TableParagraph"/>
              <w:spacing w:before="120" w:after="120"/>
              <w:ind w:right="403"/>
              <w:rPr>
                <w:b/>
                <w:bCs/>
                <w:sz w:val="24"/>
                <w:szCs w:val="24"/>
              </w:rPr>
            </w:pPr>
            <w:bookmarkStart w:id="0" w:name="_Hlk30084902"/>
            <w:r>
              <w:rPr>
                <w:b/>
                <w:bCs/>
                <w:sz w:val="24"/>
                <w:szCs w:val="24"/>
              </w:rPr>
              <w:t xml:space="preserve">Table </w:t>
            </w:r>
            <w:r w:rsidRPr="00C42E74">
              <w:rPr>
                <w:b/>
                <w:bCs/>
                <w:sz w:val="24"/>
                <w:szCs w:val="24"/>
              </w:rPr>
              <w:t>S</w:t>
            </w:r>
            <w:r w:rsidR="00164665">
              <w:rPr>
                <w:b/>
                <w:bCs/>
                <w:sz w:val="24"/>
                <w:szCs w:val="24"/>
              </w:rPr>
              <w:t>4</w:t>
            </w:r>
            <w:r w:rsidRPr="00C42E74">
              <w:rPr>
                <w:b/>
                <w:bCs/>
                <w:sz w:val="24"/>
                <w:szCs w:val="24"/>
              </w:rPr>
              <w:t xml:space="preserve">. </w:t>
            </w:r>
            <w:r w:rsidRPr="00037D91">
              <w:rPr>
                <w:sz w:val="24"/>
              </w:rPr>
              <w:t xml:space="preserve">Adjusted </w:t>
            </w:r>
            <w:r w:rsidRPr="00AE1330">
              <w:rPr>
                <w:sz w:val="24"/>
              </w:rPr>
              <w:t>relative-risk ratios</w:t>
            </w:r>
            <w:r>
              <w:rPr>
                <w:sz w:val="24"/>
              </w:rPr>
              <w:t xml:space="preserve"> (RRR) </w:t>
            </w:r>
            <w:r w:rsidRPr="00037D91">
              <w:rPr>
                <w:sz w:val="24"/>
              </w:rPr>
              <w:t xml:space="preserve">for the association between alcohol consumption </w:t>
            </w:r>
            <w:r>
              <w:rPr>
                <w:sz w:val="24"/>
              </w:rPr>
              <w:t>trajectories</w:t>
            </w:r>
            <w:r w:rsidRPr="00037D91">
              <w:rPr>
                <w:sz w:val="24"/>
              </w:rPr>
              <w:t xml:space="preserve"> and breast cancer occurrence</w:t>
            </w:r>
            <w:r w:rsidRPr="00FF2D66">
              <w:rPr>
                <w:sz w:val="24"/>
                <w:szCs w:val="24"/>
              </w:rPr>
              <w:t xml:space="preserve"> by pathologic</w:t>
            </w:r>
            <w:r>
              <w:rPr>
                <w:sz w:val="24"/>
                <w:szCs w:val="24"/>
              </w:rPr>
              <w:t>al tumor</w:t>
            </w:r>
            <w:r w:rsidRPr="00FF2D66">
              <w:rPr>
                <w:sz w:val="24"/>
                <w:szCs w:val="24"/>
              </w:rPr>
              <w:t xml:space="preserve"> subtypes</w:t>
            </w:r>
          </w:p>
        </w:tc>
      </w:tr>
      <w:tr w:rsidR="00C85B3B" w14:paraId="3C636E6D" w14:textId="77777777" w:rsidTr="00894FD5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8216F4" w14:textId="77777777" w:rsidR="00C85B3B" w:rsidRPr="00C42E74" w:rsidRDefault="00C85B3B" w:rsidP="00894FD5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C42E74">
              <w:rPr>
                <w:b/>
                <w:bCs/>
                <w:sz w:val="24"/>
                <w:szCs w:val="24"/>
              </w:rPr>
              <w:t>Trajectory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B77A89" w14:textId="77777777" w:rsidR="00C85B3B" w:rsidRPr="00683EC0" w:rsidRDefault="00C85B3B" w:rsidP="00894FD5">
            <w:pPr>
              <w:pStyle w:val="TableParagraph"/>
              <w:spacing w:line="263" w:lineRule="exact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E4C931" w14:textId="77777777" w:rsidR="00C85B3B" w:rsidRPr="00683EC0" w:rsidRDefault="00C85B3B" w:rsidP="00894FD5">
            <w:pPr>
              <w:pStyle w:val="TableParagraph"/>
              <w:spacing w:line="263" w:lineRule="exact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071418" w14:textId="77777777" w:rsidR="00C85B3B" w:rsidRDefault="00C85B3B" w:rsidP="00894FD5">
            <w:pPr>
              <w:pStyle w:val="TableParagraph"/>
              <w:spacing w:afterLines="40" w:after="96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Model 1</w:t>
            </w:r>
            <w:r w:rsidRPr="00F54E23">
              <w:rPr>
                <w:b/>
                <w:sz w:val="24"/>
                <w:vertAlign w:val="superscript"/>
              </w:rPr>
              <w:t>1</w:t>
            </w:r>
            <w:r w:rsidRPr="00806B85">
              <w:rPr>
                <w:b/>
                <w:sz w:val="24"/>
              </w:rPr>
              <w:t xml:space="preserve"> </w:t>
            </w:r>
          </w:p>
          <w:p w14:paraId="209ADEDF" w14:textId="77777777" w:rsidR="00C85B3B" w:rsidRPr="00F54E23" w:rsidRDefault="00C85B3B" w:rsidP="00894FD5">
            <w:pPr>
              <w:pStyle w:val="TableParagraph"/>
              <w:spacing w:afterLines="40" w:after="96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RR</w:t>
            </w:r>
            <w:r w:rsidRPr="00806B85">
              <w:rPr>
                <w:b/>
                <w:sz w:val="24"/>
              </w:rPr>
              <w:t>R</w:t>
            </w:r>
            <w:r>
              <w:rPr>
                <w:b/>
                <w:sz w:val="24"/>
              </w:rPr>
              <w:t xml:space="preserve"> </w:t>
            </w:r>
            <w:r w:rsidRPr="00806B85">
              <w:rPr>
                <w:b/>
                <w:sz w:val="24"/>
              </w:rPr>
              <w:t>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64D81E" w14:textId="77777777" w:rsidR="00C85B3B" w:rsidRDefault="00C85B3B" w:rsidP="00894FD5">
            <w:pPr>
              <w:pStyle w:val="TableParagraph"/>
              <w:spacing w:afterLines="40" w:after="96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Model 2</w:t>
            </w:r>
            <w:r w:rsidRPr="00806B85">
              <w:rPr>
                <w:b/>
                <w:sz w:val="24"/>
              </w:rPr>
              <w:t xml:space="preserve"> </w:t>
            </w:r>
            <w:r w:rsidRPr="00F54E23">
              <w:rPr>
                <w:b/>
                <w:sz w:val="24"/>
                <w:vertAlign w:val="superscript"/>
              </w:rPr>
              <w:t>2</w:t>
            </w:r>
          </w:p>
          <w:p w14:paraId="67C3DF32" w14:textId="77777777" w:rsidR="00C85B3B" w:rsidRPr="00F54E23" w:rsidRDefault="00C85B3B" w:rsidP="00894FD5">
            <w:pPr>
              <w:pStyle w:val="TableParagraph"/>
              <w:spacing w:afterLines="40" w:after="96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RR</w:t>
            </w:r>
            <w:r w:rsidRPr="00806B85">
              <w:rPr>
                <w:b/>
                <w:sz w:val="24"/>
              </w:rPr>
              <w:t>R (95% CI)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0567B5F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0C7CF2A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</w:p>
        </w:tc>
      </w:tr>
      <w:tr w:rsidR="00C85B3B" w14:paraId="08084E46" w14:textId="77777777" w:rsidTr="00894FD5">
        <w:trPr>
          <w:trHeight w:val="284"/>
          <w:jc w:val="center"/>
        </w:trPr>
        <w:tc>
          <w:tcPr>
            <w:tcW w:w="0" w:type="auto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4D90224A" w14:textId="77777777" w:rsidR="00C85B3B" w:rsidRPr="00806B85" w:rsidRDefault="00C85B3B" w:rsidP="00894FD5">
            <w:pPr>
              <w:pStyle w:val="TableParagraph"/>
              <w:spacing w:before="120" w:after="120"/>
              <w:rPr>
                <w:b/>
                <w:sz w:val="24"/>
              </w:rPr>
            </w:pPr>
            <w:r w:rsidRPr="00255F57">
              <w:rPr>
                <w:b/>
                <w:sz w:val="24"/>
              </w:rPr>
              <w:t>ER</w:t>
            </w:r>
            <w:r>
              <w:rPr>
                <w:b/>
                <w:sz w:val="24"/>
              </w:rPr>
              <w:t>+</w:t>
            </w:r>
            <w:r w:rsidRPr="00255F57">
              <w:rPr>
                <w:b/>
                <w:sz w:val="24"/>
              </w:rPr>
              <w:t>/PR</w:t>
            </w:r>
            <w:r>
              <w:rPr>
                <w:b/>
                <w:sz w:val="24"/>
              </w:rPr>
              <w:t>+</w:t>
            </w:r>
            <w:r w:rsidRPr="00255F57">
              <w:rPr>
                <w:b/>
                <w:sz w:val="24"/>
              </w:rPr>
              <w:t xml:space="preserve"> and HER2</w:t>
            </w:r>
            <w:r>
              <w:rPr>
                <w:b/>
                <w:sz w:val="24"/>
              </w:rPr>
              <w:t>-</w:t>
            </w:r>
            <w:r w:rsidRPr="00255F57">
              <w:rPr>
                <w:b/>
                <w:sz w:val="24"/>
              </w:rPr>
              <w:t xml:space="preserve"> </w:t>
            </w:r>
            <w:r w:rsidRPr="00EF14A3">
              <w:rPr>
                <w:bCs/>
                <w:sz w:val="24"/>
                <w:szCs w:val="24"/>
              </w:rPr>
              <w:t>(n=546)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D8050CB" w14:textId="77777777" w:rsidR="00C85B3B" w:rsidRDefault="00C85B3B" w:rsidP="00894FD5">
            <w:pPr>
              <w:pStyle w:val="TableParagraph"/>
              <w:spacing w:before="120" w:after="120" w:line="263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EA84268" w14:textId="77777777" w:rsidR="00C85B3B" w:rsidRDefault="00C85B3B" w:rsidP="00894FD5">
            <w:pPr>
              <w:pStyle w:val="TableParagraph"/>
              <w:spacing w:before="120" w:after="120" w:line="263" w:lineRule="exact"/>
              <w:jc w:val="center"/>
              <w:rPr>
                <w:sz w:val="24"/>
              </w:rPr>
            </w:pPr>
          </w:p>
        </w:tc>
      </w:tr>
      <w:tr w:rsidR="00C85B3B" w14:paraId="5146B536" w14:textId="77777777" w:rsidTr="00894FD5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1AF99A3" w14:textId="77777777" w:rsidR="00C85B3B" w:rsidRPr="00ED0EF6" w:rsidRDefault="00C85B3B" w:rsidP="00894FD5">
            <w:pPr>
              <w:pStyle w:val="TableParagraph"/>
              <w:spacing w:line="263" w:lineRule="exact"/>
              <w:rPr>
                <w:bCs/>
                <w:sz w:val="24"/>
                <w:szCs w:val="24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8A5E3A0" w14:textId="77777777" w:rsidR="00C85B3B" w:rsidRDefault="00C85B3B" w:rsidP="00894FD5">
            <w:pPr>
              <w:pStyle w:val="TableParagraph"/>
              <w:spacing w:line="263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F1A29B2" w14:textId="77777777" w:rsidR="00C85B3B" w:rsidRDefault="00C85B3B" w:rsidP="00894FD5">
            <w:pPr>
              <w:pStyle w:val="TableParagraph"/>
              <w:spacing w:line="263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9BE70D4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9FB1C5A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</w:tcPr>
          <w:p w14:paraId="617B9065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5C5F5B84" w14:textId="77777777" w:rsidR="00C85B3B" w:rsidRDefault="00C85B3B" w:rsidP="00894FD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</w:p>
        </w:tc>
      </w:tr>
      <w:tr w:rsidR="00C85B3B" w14:paraId="47ED9C0E" w14:textId="77777777" w:rsidTr="00894FD5">
        <w:trPr>
          <w:trHeight w:val="287"/>
          <w:jc w:val="center"/>
        </w:trPr>
        <w:tc>
          <w:tcPr>
            <w:tcW w:w="0" w:type="auto"/>
            <w:vAlign w:val="center"/>
          </w:tcPr>
          <w:p w14:paraId="20A2C5CA" w14:textId="77777777" w:rsidR="00C85B3B" w:rsidRPr="00ED0EF6" w:rsidRDefault="00C85B3B" w:rsidP="00894FD5">
            <w:pPr>
              <w:pStyle w:val="TableParagraph"/>
              <w:spacing w:line="267" w:lineRule="exact"/>
              <w:rPr>
                <w:bCs/>
                <w:sz w:val="24"/>
                <w:szCs w:val="24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F8AA2D0" w14:textId="77777777" w:rsidR="00C85B3B" w:rsidRDefault="00C85B3B" w:rsidP="00894FD5">
            <w:pPr>
              <w:pStyle w:val="TableParagraph"/>
              <w:spacing w:line="267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2494C388" w14:textId="77777777" w:rsidR="00C85B3B" w:rsidRDefault="00C85B3B" w:rsidP="00894FD5">
            <w:pPr>
              <w:pStyle w:val="TableParagraph"/>
              <w:spacing w:line="267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7A1DF432" w14:textId="77777777" w:rsidR="00C85B3B" w:rsidRDefault="00C85B3B" w:rsidP="00894FD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1.18 (0.92. 1.50)</w:t>
            </w:r>
          </w:p>
        </w:tc>
        <w:tc>
          <w:tcPr>
            <w:tcW w:w="0" w:type="auto"/>
          </w:tcPr>
          <w:p w14:paraId="6A2E206A" w14:textId="77777777" w:rsidR="00C85B3B" w:rsidRDefault="00C85B3B" w:rsidP="00894FD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1.22 (0.94. 1.58)</w:t>
            </w:r>
          </w:p>
        </w:tc>
        <w:tc>
          <w:tcPr>
            <w:tcW w:w="0" w:type="auto"/>
          </w:tcPr>
          <w:p w14:paraId="069E8543" w14:textId="77777777" w:rsidR="00C85B3B" w:rsidRDefault="00C85B3B" w:rsidP="00894FD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0A6B0D65" w14:textId="77777777" w:rsidR="00C85B3B" w:rsidRDefault="00C85B3B" w:rsidP="00894FD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</w:p>
        </w:tc>
      </w:tr>
      <w:tr w:rsidR="00C85B3B" w14:paraId="715D0A84" w14:textId="77777777" w:rsidTr="00894FD5">
        <w:trPr>
          <w:trHeight w:val="293"/>
          <w:jc w:val="center"/>
        </w:trPr>
        <w:tc>
          <w:tcPr>
            <w:tcW w:w="0" w:type="auto"/>
            <w:vAlign w:val="center"/>
          </w:tcPr>
          <w:p w14:paraId="0188A00E" w14:textId="77777777" w:rsidR="00C85B3B" w:rsidRPr="00ED0EF6" w:rsidRDefault="00C85B3B" w:rsidP="00894FD5">
            <w:pPr>
              <w:pStyle w:val="TableParagraph"/>
              <w:spacing w:line="269" w:lineRule="exact"/>
              <w:rPr>
                <w:bCs/>
                <w:sz w:val="24"/>
                <w:szCs w:val="24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0" w:type="auto"/>
            <w:vAlign w:val="center"/>
          </w:tcPr>
          <w:p w14:paraId="7170D9D4" w14:textId="77777777" w:rsidR="00C85B3B" w:rsidRDefault="00C85B3B" w:rsidP="00894FD5">
            <w:pPr>
              <w:pStyle w:val="TableParagraph"/>
              <w:spacing w:line="269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11618252" w14:textId="77777777" w:rsidR="00C85B3B" w:rsidRDefault="00C85B3B" w:rsidP="00894FD5">
            <w:pPr>
              <w:pStyle w:val="TableParagraph"/>
              <w:spacing w:line="269" w:lineRule="exact"/>
              <w:contextualSpacing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64D13CCF" w14:textId="77777777" w:rsidR="00C85B3B" w:rsidRDefault="00C85B3B" w:rsidP="00894FD5">
            <w:pPr>
              <w:pStyle w:val="TableParagraph"/>
              <w:spacing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1.41 (0.99. 2.01)</w:t>
            </w:r>
          </w:p>
        </w:tc>
        <w:tc>
          <w:tcPr>
            <w:tcW w:w="0" w:type="auto"/>
          </w:tcPr>
          <w:p w14:paraId="4A16B3CE" w14:textId="77777777" w:rsidR="00C85B3B" w:rsidRDefault="00C85B3B" w:rsidP="00894FD5">
            <w:pPr>
              <w:pStyle w:val="TableParagraph"/>
              <w:spacing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1.50 (1.03. 2.17)</w:t>
            </w:r>
          </w:p>
        </w:tc>
        <w:tc>
          <w:tcPr>
            <w:tcW w:w="0" w:type="auto"/>
          </w:tcPr>
          <w:p w14:paraId="63FCC12C" w14:textId="77777777" w:rsidR="00C85B3B" w:rsidRDefault="00C85B3B" w:rsidP="00894FD5">
            <w:pPr>
              <w:pStyle w:val="TableParagraph"/>
              <w:spacing w:line="269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728B9EEE" w14:textId="77777777" w:rsidR="00C85B3B" w:rsidRDefault="00C85B3B" w:rsidP="00894FD5">
            <w:pPr>
              <w:pStyle w:val="TableParagraph"/>
              <w:spacing w:line="269" w:lineRule="exact"/>
              <w:jc w:val="center"/>
              <w:rPr>
                <w:sz w:val="24"/>
              </w:rPr>
            </w:pPr>
          </w:p>
        </w:tc>
      </w:tr>
      <w:tr w:rsidR="00C85B3B" w:rsidRPr="004C533B" w14:paraId="192160DE" w14:textId="77777777" w:rsidTr="00894FD5">
        <w:trPr>
          <w:trHeight w:val="294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969661D" w14:textId="77777777" w:rsidR="00C85B3B" w:rsidRPr="00ED0EF6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B7F1942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5F8F80E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B510D53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1.65 (1.05. 2.60)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F78F3A1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1.73 (1.07. 2.82)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</w:tcBorders>
          </w:tcPr>
          <w:p w14:paraId="5E275675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262CA0CB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00A297EB" w14:textId="77777777" w:rsidTr="00894FD5">
        <w:trPr>
          <w:trHeight w:val="294"/>
          <w:jc w:val="center"/>
        </w:trPr>
        <w:tc>
          <w:tcPr>
            <w:tcW w:w="0" w:type="auto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</w:tcPr>
          <w:p w14:paraId="308DE550" w14:textId="77777777" w:rsidR="00C85B3B" w:rsidRPr="004C533B" w:rsidRDefault="00C85B3B" w:rsidP="00894FD5">
            <w:pPr>
              <w:pStyle w:val="TableParagraph"/>
              <w:spacing w:before="120" w:after="120"/>
              <w:rPr>
                <w:sz w:val="24"/>
                <w:lang w:val="es-ES"/>
              </w:rPr>
            </w:pPr>
            <w:r w:rsidRPr="00255F57">
              <w:rPr>
                <w:b/>
                <w:sz w:val="24"/>
                <w:lang w:val="es-ES"/>
              </w:rPr>
              <w:t>HER2</w:t>
            </w:r>
            <w:r>
              <w:rPr>
                <w:b/>
                <w:sz w:val="24"/>
                <w:lang w:val="es-ES"/>
              </w:rPr>
              <w:t xml:space="preserve">+ </w:t>
            </w:r>
            <w:r w:rsidRPr="00EF14A3">
              <w:rPr>
                <w:bCs/>
                <w:sz w:val="24"/>
                <w:szCs w:val="24"/>
              </w:rPr>
              <w:t>(n=</w:t>
            </w:r>
            <w:r>
              <w:rPr>
                <w:bCs/>
                <w:sz w:val="24"/>
                <w:szCs w:val="24"/>
              </w:rPr>
              <w:t>144</w:t>
            </w:r>
            <w:r w:rsidRPr="00EF14A3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EA2FE89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E0BAAC1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199B9769" w14:textId="77777777" w:rsidTr="00894FD5">
        <w:trPr>
          <w:trHeight w:val="29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8AAB1C3" w14:textId="77777777" w:rsidR="00C85B3B" w:rsidRDefault="00C85B3B" w:rsidP="00894FD5">
            <w:pPr>
              <w:pStyle w:val="TableParagraph"/>
              <w:spacing w:line="271" w:lineRule="exact"/>
              <w:rPr>
                <w:b/>
                <w:sz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7728A2A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2B4A19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7C65694" w14:textId="77777777" w:rsidR="00C85B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EF46021" w14:textId="77777777" w:rsidR="00C85B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018AF33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E060FDF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7DE35D85" w14:textId="77777777" w:rsidTr="00894FD5">
        <w:trPr>
          <w:trHeight w:val="294"/>
          <w:jc w:val="center"/>
        </w:trPr>
        <w:tc>
          <w:tcPr>
            <w:tcW w:w="0" w:type="auto"/>
            <w:vAlign w:val="center"/>
          </w:tcPr>
          <w:p w14:paraId="010C4FDF" w14:textId="77777777" w:rsidR="00C85B3B" w:rsidRDefault="00C85B3B" w:rsidP="00894FD5">
            <w:pPr>
              <w:pStyle w:val="TableParagraph"/>
              <w:spacing w:line="271" w:lineRule="exact"/>
              <w:rPr>
                <w:b/>
                <w:sz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060BE61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2A747B10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51A1E25D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1.11 (0.74. 1.67)</w:t>
            </w:r>
          </w:p>
        </w:tc>
        <w:tc>
          <w:tcPr>
            <w:tcW w:w="0" w:type="auto"/>
          </w:tcPr>
          <w:p w14:paraId="4A75E38D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1.17 (0.76. 1.78)</w:t>
            </w:r>
          </w:p>
        </w:tc>
        <w:tc>
          <w:tcPr>
            <w:tcW w:w="0" w:type="auto"/>
          </w:tcPr>
          <w:p w14:paraId="27A762EE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5B8AFB9B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3812808D" w14:textId="77777777" w:rsidTr="00894FD5">
        <w:trPr>
          <w:trHeight w:val="294"/>
          <w:jc w:val="center"/>
        </w:trPr>
        <w:tc>
          <w:tcPr>
            <w:tcW w:w="0" w:type="auto"/>
            <w:vAlign w:val="center"/>
          </w:tcPr>
          <w:p w14:paraId="1687ACF5" w14:textId="77777777" w:rsidR="00C85B3B" w:rsidRPr="004C533B" w:rsidRDefault="00C85B3B" w:rsidP="00894FD5">
            <w:pPr>
              <w:pStyle w:val="TableParagraph"/>
              <w:spacing w:line="271" w:lineRule="exact"/>
              <w:rPr>
                <w:b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0" w:type="auto"/>
          </w:tcPr>
          <w:p w14:paraId="6E02ED5F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01594276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5857608A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1.80 (1.05. 3.07)</w:t>
            </w:r>
          </w:p>
        </w:tc>
        <w:tc>
          <w:tcPr>
            <w:tcW w:w="0" w:type="auto"/>
          </w:tcPr>
          <w:p w14:paraId="2B1F6667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1.76 (1.01. 3.06)</w:t>
            </w:r>
          </w:p>
        </w:tc>
        <w:tc>
          <w:tcPr>
            <w:tcW w:w="0" w:type="auto"/>
          </w:tcPr>
          <w:p w14:paraId="6EA83B4E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46F820E3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0241D14A" w14:textId="77777777" w:rsidTr="00894FD5">
        <w:trPr>
          <w:trHeight w:val="294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8DA8421" w14:textId="77777777" w:rsidR="00C85B3B" w:rsidRPr="00ED0EF6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20BB6D6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6720936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FD80B72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1.61 (0.79. 3.29)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E3C0268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1.59 (0.75. 3.35)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</w:tcBorders>
          </w:tcPr>
          <w:p w14:paraId="5F35427F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944DF93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68323741" w14:textId="77777777" w:rsidTr="00894FD5">
        <w:trPr>
          <w:trHeight w:val="294"/>
          <w:jc w:val="center"/>
        </w:trPr>
        <w:tc>
          <w:tcPr>
            <w:tcW w:w="0" w:type="auto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</w:tcPr>
          <w:p w14:paraId="3206B0EA" w14:textId="6323C317" w:rsidR="00C85B3B" w:rsidRPr="00255F57" w:rsidRDefault="00C85B3B" w:rsidP="00894FD5">
            <w:pPr>
              <w:pStyle w:val="TableParagraph"/>
              <w:spacing w:before="120" w:after="120"/>
              <w:rPr>
                <w:sz w:val="24"/>
              </w:rPr>
            </w:pPr>
            <w:bookmarkStart w:id="1" w:name="_Hlk59034943"/>
            <w:r w:rsidRPr="00255F57">
              <w:rPr>
                <w:b/>
                <w:sz w:val="24"/>
              </w:rPr>
              <w:t>ER-</w:t>
            </w:r>
            <w:r w:rsidR="0085152B">
              <w:rPr>
                <w:b/>
                <w:sz w:val="24"/>
              </w:rPr>
              <w:t>,</w:t>
            </w:r>
            <w:r w:rsidRPr="00255F57">
              <w:rPr>
                <w:b/>
                <w:sz w:val="24"/>
              </w:rPr>
              <w:t xml:space="preserve"> PR- and HER2</w:t>
            </w:r>
            <w:bookmarkEnd w:id="1"/>
            <w:r w:rsidRPr="00255F57">
              <w:rPr>
                <w:b/>
                <w:sz w:val="24"/>
              </w:rPr>
              <w:t xml:space="preserve">- </w:t>
            </w:r>
            <w:r w:rsidRPr="00EF14A3">
              <w:rPr>
                <w:bCs/>
                <w:sz w:val="24"/>
                <w:szCs w:val="24"/>
              </w:rPr>
              <w:t>(n=</w:t>
            </w:r>
            <w:r>
              <w:rPr>
                <w:bCs/>
                <w:sz w:val="24"/>
                <w:szCs w:val="24"/>
              </w:rPr>
              <w:t>87</w:t>
            </w:r>
            <w:r w:rsidRPr="00EF14A3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5BDE138" w14:textId="77777777" w:rsidR="00C85B3B" w:rsidRPr="00255F57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075F484" w14:textId="77777777" w:rsidR="00C85B3B" w:rsidRPr="00255F57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</w:p>
        </w:tc>
      </w:tr>
      <w:tr w:rsidR="00C85B3B" w:rsidRPr="004C533B" w14:paraId="42B8CC77" w14:textId="77777777" w:rsidTr="00894FD5">
        <w:trPr>
          <w:trHeight w:val="29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97EA781" w14:textId="77777777" w:rsidR="00C85B3B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AECF979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02B693B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C70C0D9" w14:textId="77777777" w:rsidR="00C85B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CA2F216" w14:textId="77777777" w:rsidR="00C85B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 (ref.)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</w:tcBorders>
          </w:tcPr>
          <w:p w14:paraId="722E2B1A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03880F9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4CD2FEF4" w14:textId="77777777" w:rsidTr="00894FD5">
        <w:trPr>
          <w:trHeight w:val="294"/>
          <w:jc w:val="center"/>
        </w:trPr>
        <w:tc>
          <w:tcPr>
            <w:tcW w:w="0" w:type="auto"/>
            <w:vAlign w:val="center"/>
          </w:tcPr>
          <w:p w14:paraId="4688BC62" w14:textId="77777777" w:rsidR="00C85B3B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6AFDC90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23AD3570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46E7DB36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0.69 (0.40. 1.18)</w:t>
            </w:r>
          </w:p>
        </w:tc>
        <w:tc>
          <w:tcPr>
            <w:tcW w:w="0" w:type="auto"/>
          </w:tcPr>
          <w:p w14:paraId="47D17212" w14:textId="77777777" w:rsidR="00C85B3B" w:rsidRPr="00757C98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 w:rsidRPr="00757C98">
              <w:rPr>
                <w:sz w:val="24"/>
                <w:lang w:val="es-ES"/>
              </w:rPr>
              <w:t>0.7</w:t>
            </w:r>
            <w:r>
              <w:rPr>
                <w:sz w:val="24"/>
                <w:lang w:val="es-ES"/>
              </w:rPr>
              <w:t>1 (0.40. 1.25)</w:t>
            </w:r>
          </w:p>
        </w:tc>
        <w:tc>
          <w:tcPr>
            <w:tcW w:w="0" w:type="auto"/>
            <w:tcBorders>
              <w:left w:val="nil"/>
            </w:tcBorders>
          </w:tcPr>
          <w:p w14:paraId="4911F302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50A45EBB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25147D96" w14:textId="77777777" w:rsidTr="00894FD5">
        <w:trPr>
          <w:trHeight w:val="294"/>
          <w:jc w:val="center"/>
        </w:trPr>
        <w:tc>
          <w:tcPr>
            <w:tcW w:w="0" w:type="auto"/>
            <w:vAlign w:val="center"/>
          </w:tcPr>
          <w:p w14:paraId="558BBA5F" w14:textId="77777777" w:rsidR="00C85B3B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0" w:type="auto"/>
          </w:tcPr>
          <w:p w14:paraId="6C799F48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10E08605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108220D9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1.14 (0.58. 2.26)</w:t>
            </w:r>
          </w:p>
        </w:tc>
        <w:tc>
          <w:tcPr>
            <w:tcW w:w="0" w:type="auto"/>
          </w:tcPr>
          <w:p w14:paraId="6B32CCB1" w14:textId="77777777" w:rsidR="00C85B3B" w:rsidRPr="00757C98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1.19 (0.58. 2.42)</w:t>
            </w:r>
          </w:p>
        </w:tc>
        <w:tc>
          <w:tcPr>
            <w:tcW w:w="0" w:type="auto"/>
            <w:tcBorders>
              <w:left w:val="nil"/>
            </w:tcBorders>
          </w:tcPr>
          <w:p w14:paraId="16E3946B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33C198ED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4F463DF5" w14:textId="77777777" w:rsidTr="00894FD5">
        <w:trPr>
          <w:trHeight w:val="294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E22B3E5" w14:textId="77777777" w:rsidR="00C85B3B" w:rsidRDefault="00C85B3B" w:rsidP="00894FD5">
            <w:pPr>
              <w:pStyle w:val="TableParagraph"/>
              <w:spacing w:line="271" w:lineRule="exact"/>
              <w:rPr>
                <w:bCs/>
                <w:sz w:val="24"/>
                <w:szCs w:val="24"/>
                <w:lang w:val="es-ES"/>
              </w:rPr>
            </w:pPr>
            <w:r w:rsidRPr="00C1244D">
              <w:t>Traj</w:t>
            </w:r>
            <w:r>
              <w:t xml:space="preserve">ectory </w:t>
            </w:r>
            <w:r>
              <w:rPr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45C07D9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49A5D763" w14:textId="77777777" w:rsidR="00C85B3B" w:rsidRPr="004C533B" w:rsidRDefault="00C85B3B" w:rsidP="00894FD5">
            <w:pPr>
              <w:pStyle w:val="TableParagraph"/>
              <w:spacing w:line="271" w:lineRule="exact"/>
              <w:contextualSpacing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A44DCB5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1.45 (0.62. 3.42)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3ED41399" w14:textId="77777777" w:rsidR="00C85B3B" w:rsidRPr="00757C98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1.50 (0.59. 3.83)</w:t>
            </w:r>
          </w:p>
        </w:tc>
        <w:tc>
          <w:tcPr>
            <w:tcW w:w="0" w:type="auto"/>
            <w:tcBorders>
              <w:left w:val="nil"/>
            </w:tcBorders>
          </w:tcPr>
          <w:p w14:paraId="6900BA8F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  <w:tc>
          <w:tcPr>
            <w:tcW w:w="0" w:type="auto"/>
          </w:tcPr>
          <w:p w14:paraId="5C01E1F4" w14:textId="77777777" w:rsidR="00C85B3B" w:rsidRPr="004C533B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  <w:lang w:val="es-ES"/>
              </w:rPr>
            </w:pPr>
          </w:p>
        </w:tc>
      </w:tr>
      <w:tr w:rsidR="00C85B3B" w:rsidRPr="004C533B" w14:paraId="2CF90199" w14:textId="77777777" w:rsidTr="00894FD5">
        <w:trPr>
          <w:trHeight w:val="294"/>
          <w:jc w:val="center"/>
        </w:trPr>
        <w:tc>
          <w:tcPr>
            <w:tcW w:w="0" w:type="auto"/>
            <w:gridSpan w:val="5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54C3C48F" w14:textId="77777777" w:rsidR="00C85B3B" w:rsidRPr="004747E4" w:rsidRDefault="00C85B3B" w:rsidP="00C85B3B">
            <w:pPr>
              <w:pStyle w:val="TableParagraph"/>
              <w:spacing w:before="120" w:after="120"/>
              <w:contextualSpacing/>
              <w:rPr>
                <w:b/>
                <w:sz w:val="24"/>
              </w:rPr>
            </w:pPr>
            <w:r w:rsidRPr="004747E4">
              <w:rPr>
                <w:b/>
                <w:bCs/>
              </w:rPr>
              <w:t>Abbreviations:</w:t>
            </w:r>
            <w:r w:rsidRPr="00255F57">
              <w:rPr>
                <w:b/>
                <w:sz w:val="24"/>
              </w:rPr>
              <w:t xml:space="preserve"> ER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iCs/>
              </w:rPr>
              <w:t>E</w:t>
            </w:r>
            <w:r w:rsidRPr="00401F20">
              <w:rPr>
                <w:bCs/>
                <w:iCs/>
              </w:rPr>
              <w:t>strogen receptor</w:t>
            </w:r>
            <w:r>
              <w:rPr>
                <w:b/>
                <w:sz w:val="24"/>
              </w:rPr>
              <w:t xml:space="preserve">; </w:t>
            </w:r>
            <w:r w:rsidRPr="00255F57">
              <w:rPr>
                <w:b/>
                <w:sz w:val="24"/>
              </w:rPr>
              <w:t>PR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iCs/>
              </w:rPr>
              <w:t>P</w:t>
            </w:r>
            <w:r w:rsidRPr="00401F20">
              <w:rPr>
                <w:bCs/>
                <w:iCs/>
              </w:rPr>
              <w:t>rogesterone receptor</w:t>
            </w:r>
            <w:r>
              <w:rPr>
                <w:b/>
                <w:sz w:val="24"/>
              </w:rPr>
              <w:t xml:space="preserve">; </w:t>
            </w:r>
            <w:r w:rsidRPr="00255F57">
              <w:rPr>
                <w:b/>
                <w:sz w:val="24"/>
              </w:rPr>
              <w:t>HER2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iCs/>
              </w:rPr>
              <w:t>L</w:t>
            </w:r>
            <w:r w:rsidRPr="00401F20">
              <w:rPr>
                <w:bCs/>
                <w:iCs/>
              </w:rPr>
              <w:t>uminal human epidermal growth factor receptor 2</w:t>
            </w:r>
          </w:p>
          <w:p w14:paraId="755872A5" w14:textId="77777777" w:rsidR="00C85B3B" w:rsidRPr="00BE1DBF" w:rsidRDefault="00C85B3B" w:rsidP="00C85B3B">
            <w:pPr>
              <w:pStyle w:val="TableParagraph"/>
              <w:spacing w:before="120" w:after="120"/>
              <w:contextualSpacing/>
            </w:pPr>
            <w:r w:rsidRPr="00BE1DBF">
              <w:rPr>
                <w:b/>
                <w:bCs/>
                <w:color w:val="C00000"/>
              </w:rPr>
              <w:t>1</w:t>
            </w:r>
            <w:r>
              <w:t xml:space="preserve"> </w:t>
            </w:r>
            <w:r w:rsidRPr="00BE1DBF">
              <w:t>Adjusted for age</w:t>
            </w:r>
            <w:r>
              <w:t xml:space="preserve"> </w:t>
            </w:r>
            <w:r w:rsidRPr="00C42E74">
              <w:t>at the time of recruitment</w:t>
            </w:r>
            <w:r w:rsidRPr="00BE1DBF">
              <w:t xml:space="preserve"> and </w:t>
            </w:r>
            <w:r>
              <w:t>hospital</w:t>
            </w:r>
          </w:p>
          <w:p w14:paraId="5D3315D5" w14:textId="420F7A1B" w:rsidR="00C85B3B" w:rsidRPr="00683EC0" w:rsidRDefault="00C85B3B" w:rsidP="00C85B3B">
            <w:pPr>
              <w:pStyle w:val="TableParagraph"/>
              <w:spacing w:before="120" w:after="120" w:line="271" w:lineRule="exact"/>
              <w:rPr>
                <w:sz w:val="24"/>
              </w:rPr>
            </w:pPr>
            <w:r w:rsidRPr="00BE1DBF">
              <w:rPr>
                <w:b/>
                <w:bCs/>
                <w:color w:val="C00000"/>
              </w:rPr>
              <w:t>2</w:t>
            </w:r>
            <w:r>
              <w:t xml:space="preserve"> </w:t>
            </w:r>
            <w:r w:rsidRPr="002D7FFE">
              <w:t>Additionally adjusted for BMI</w:t>
            </w:r>
            <w:r>
              <w:t xml:space="preserve">, </w:t>
            </w:r>
            <w:r w:rsidRPr="002D7FFE">
              <w:t>menopausal status</w:t>
            </w:r>
            <w:r>
              <w:t>, an interaction term between BMI and menopausal status,</w:t>
            </w:r>
            <w:r w:rsidRPr="002D7FFE">
              <w:t xml:space="preserve"> calories</w:t>
            </w:r>
            <w:r>
              <w:t xml:space="preserve">, </w:t>
            </w:r>
            <w:r w:rsidRPr="002D7FFE">
              <w:t xml:space="preserve">age </w:t>
            </w:r>
            <w:r>
              <w:t>at</w:t>
            </w:r>
            <w:r w:rsidRPr="002D7FFE">
              <w:t xml:space="preserve"> menarche</w:t>
            </w:r>
            <w:r>
              <w:t xml:space="preserve">, </w:t>
            </w:r>
            <w:r w:rsidRPr="002D7FFE">
              <w:t>number of children</w:t>
            </w:r>
            <w:r>
              <w:t>,</w:t>
            </w:r>
            <w:r w:rsidRPr="002D7FFE">
              <w:t xml:space="preserve"> age </w:t>
            </w:r>
            <w:r>
              <w:t>at</w:t>
            </w:r>
            <w:r w:rsidRPr="002D7FFE">
              <w:t xml:space="preserve"> first child</w:t>
            </w:r>
            <w:r>
              <w:t xml:space="preserve">, </w:t>
            </w:r>
            <w:r>
              <w:rPr>
                <w:lang w:eastAsia="sv-SE"/>
              </w:rPr>
              <w:t>s</w:t>
            </w:r>
            <w:r w:rsidRPr="00826872">
              <w:rPr>
                <w:lang w:eastAsia="sv-SE"/>
              </w:rPr>
              <w:t>moking status</w:t>
            </w:r>
            <w:r>
              <w:t>,</w:t>
            </w:r>
            <w:r w:rsidRPr="002D7FFE">
              <w:t xml:space="preserve"> education</w:t>
            </w:r>
            <w:r>
              <w:t>al</w:t>
            </w:r>
            <w:r w:rsidRPr="002D7FFE">
              <w:t xml:space="preserve"> level</w:t>
            </w:r>
            <w:r>
              <w:t>,</w:t>
            </w:r>
            <w:r w:rsidRPr="002D7FFE">
              <w:t xml:space="preserve"> chronic diseases</w:t>
            </w:r>
            <w:r>
              <w:t>,</w:t>
            </w:r>
            <w:r w:rsidRPr="002D7FFE">
              <w:t xml:space="preserve"> hormone replacement therapy use</w:t>
            </w:r>
            <w:r>
              <w:t>,</w:t>
            </w:r>
            <w:r w:rsidRPr="002D7FFE">
              <w:t xml:space="preserve"> previous benign breast </w:t>
            </w:r>
            <w:r>
              <w:t>lesions,</w:t>
            </w:r>
            <w:r w:rsidRPr="002D7FFE">
              <w:t xml:space="preserve"> family history of breast cancer</w:t>
            </w:r>
            <w:r>
              <w:t>,</w:t>
            </w:r>
            <w:r w:rsidRPr="002D7FFE">
              <w:t xml:space="preserve"> physical activity</w:t>
            </w:r>
            <w:r>
              <w:t>,</w:t>
            </w:r>
            <w:r w:rsidRPr="002D7FFE">
              <w:t xml:space="preserve"> adherence to the Mediterranean diet</w:t>
            </w:r>
            <w:r>
              <w:t>ary</w:t>
            </w:r>
            <w:r w:rsidRPr="002D7FFE">
              <w:t xml:space="preserve"> pattern</w:t>
            </w:r>
          </w:p>
        </w:tc>
        <w:tc>
          <w:tcPr>
            <w:tcW w:w="0" w:type="auto"/>
            <w:tcBorders>
              <w:left w:val="nil"/>
            </w:tcBorders>
          </w:tcPr>
          <w:p w14:paraId="0BD969D1" w14:textId="77777777" w:rsidR="00C85B3B" w:rsidRPr="00683EC0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</w:p>
        </w:tc>
        <w:tc>
          <w:tcPr>
            <w:tcW w:w="0" w:type="auto"/>
          </w:tcPr>
          <w:p w14:paraId="2EBD3DCF" w14:textId="77777777" w:rsidR="00C85B3B" w:rsidRPr="00683EC0" w:rsidRDefault="00C85B3B" w:rsidP="00894FD5">
            <w:pPr>
              <w:pStyle w:val="TableParagraph"/>
              <w:spacing w:line="271" w:lineRule="exact"/>
              <w:jc w:val="center"/>
              <w:rPr>
                <w:sz w:val="24"/>
              </w:rPr>
            </w:pPr>
          </w:p>
        </w:tc>
      </w:tr>
      <w:bookmarkEnd w:id="0"/>
    </w:tbl>
    <w:p w14:paraId="4B681D01" w14:textId="492C90DF" w:rsidR="00C85B3B" w:rsidRDefault="00C85B3B"/>
    <w:p w14:paraId="4DBE979F" w14:textId="77777777" w:rsidR="00C85B3B" w:rsidRDefault="00C85B3B">
      <w:pPr>
        <w:spacing w:before="0" w:after="160" w:line="259" w:lineRule="auto"/>
        <w:ind w:left="0" w:right="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85B3B" w:rsidRPr="00ED57A3" w14:paraId="552FABFE" w14:textId="77777777" w:rsidTr="00894FD5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23CB9C16" w14:textId="5AE2491A" w:rsidR="00C85B3B" w:rsidRPr="00C42E74" w:rsidRDefault="00C85B3B" w:rsidP="00894FD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Figure </w:t>
            </w:r>
            <w:r w:rsidR="00637FC3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 xml:space="preserve">1 </w:t>
            </w:r>
            <w:r w:rsidRPr="00C42E74">
              <w:rPr>
                <w:sz w:val="24"/>
                <w:szCs w:val="24"/>
              </w:rPr>
              <w:t>Lifetime trajectories of total alcohol consumption</w:t>
            </w:r>
            <w:r>
              <w:rPr>
                <w:sz w:val="24"/>
                <w:szCs w:val="24"/>
              </w:rPr>
              <w:t xml:space="preserve"> separately in</w:t>
            </w:r>
            <w:r w:rsidRPr="00F813E1">
              <w:rPr>
                <w:sz w:val="24"/>
                <w:szCs w:val="24"/>
              </w:rPr>
              <w:t xml:space="preserve"> controls</w:t>
            </w:r>
            <w:r>
              <w:rPr>
                <w:sz w:val="24"/>
                <w:szCs w:val="24"/>
              </w:rPr>
              <w:t xml:space="preserve"> (n=799)</w:t>
            </w:r>
          </w:p>
        </w:tc>
      </w:tr>
      <w:tr w:rsidR="00C85B3B" w14:paraId="344EAB54" w14:textId="77777777" w:rsidTr="00894FD5">
        <w:tc>
          <w:tcPr>
            <w:tcW w:w="10456" w:type="dxa"/>
            <w:tcBorders>
              <w:top w:val="single" w:sz="4" w:space="0" w:color="auto"/>
              <w:bottom w:val="single" w:sz="8" w:space="0" w:color="auto"/>
            </w:tcBorders>
          </w:tcPr>
          <w:p w14:paraId="20E60B5D" w14:textId="41DE8F02" w:rsidR="00C85B3B" w:rsidRPr="00C85B3B" w:rsidRDefault="00637FC3" w:rsidP="00894FD5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12211DD7" wp14:editId="778E407C">
                  <wp:extent cx="5029200" cy="3657600"/>
                  <wp:effectExtent l="0" t="0" r="0" b="0"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 control.sv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B3B" w14:paraId="73A2773F" w14:textId="77777777" w:rsidTr="00894FD5">
        <w:tc>
          <w:tcPr>
            <w:tcW w:w="10456" w:type="dxa"/>
            <w:tcBorders>
              <w:bottom w:val="single" w:sz="8" w:space="0" w:color="auto"/>
            </w:tcBorders>
          </w:tcPr>
          <w:p w14:paraId="490F865D" w14:textId="7AA5B30C" w:rsidR="00C85B3B" w:rsidRPr="00C95AC3" w:rsidRDefault="00C85B3B" w:rsidP="00894FD5">
            <w:pPr>
              <w:ind w:right="0"/>
              <w:rPr>
                <w:sz w:val="24"/>
                <w:szCs w:val="24"/>
                <w:lang w:eastAsia="sv-SE" w:bidi="ar-SA"/>
              </w:rPr>
            </w:pPr>
            <w:r>
              <w:t>GBTM was used to identify different alcohol consumption trajectories throughout the life of those women with alcohol consumption data (categorized in</w:t>
            </w:r>
            <w:r>
              <w:rPr>
                <w:bCs/>
                <w:lang w:val="en-GB"/>
              </w:rPr>
              <w:t xml:space="preserve">to low, </w:t>
            </w:r>
            <w:proofErr w:type="gramStart"/>
            <w:r>
              <w:rPr>
                <w:bCs/>
                <w:lang w:val="en-GB"/>
              </w:rPr>
              <w:t>moderate</w:t>
            </w:r>
            <w:proofErr w:type="gramEnd"/>
            <w:r>
              <w:rPr>
                <w:bCs/>
                <w:lang w:val="en-GB"/>
              </w:rPr>
              <w:t xml:space="preserve"> and high </w:t>
            </w:r>
            <w:r>
              <w:rPr>
                <w:bCs/>
              </w:rPr>
              <w:t xml:space="preserve">according to the cut off points: &lt;5, 5–&lt;15 and ≥15 g/day; </w:t>
            </w:r>
            <w:r w:rsidRPr="00AB67F6">
              <w:rPr>
                <w:b/>
              </w:rPr>
              <w:t>X axis</w:t>
            </w:r>
            <w:r>
              <w:rPr>
                <w:bCs/>
              </w:rPr>
              <w:t>)</w:t>
            </w:r>
            <w:r>
              <w:t xml:space="preserve"> in each of the life stages: adolescence (12-19 yr.), young adulthood (20-29 yr.) and adulthood (≥30 yr.); </w:t>
            </w:r>
            <w:r w:rsidRPr="00AB67F6">
              <w:rPr>
                <w:b/>
                <w:bCs/>
              </w:rPr>
              <w:t>Y axis</w:t>
            </w:r>
            <w:r>
              <w:t xml:space="preserve">. </w:t>
            </w:r>
            <w:r w:rsidRPr="00C95AC3">
              <w:t xml:space="preserve">The percentages assigned to each trajectory represent the percentage of </w:t>
            </w:r>
            <w:r>
              <w:t>controls</w:t>
            </w:r>
            <w:r w:rsidRPr="00C95AC3">
              <w:t xml:space="preserve"> follow</w:t>
            </w:r>
            <w:r>
              <w:t>ing</w:t>
            </w:r>
            <w:r w:rsidRPr="00C95AC3">
              <w:t xml:space="preserve"> that trajectory</w:t>
            </w:r>
            <w:r>
              <w:t xml:space="preserve"> of alcohol consumption. </w:t>
            </w:r>
          </w:p>
        </w:tc>
      </w:tr>
    </w:tbl>
    <w:p w14:paraId="094F7AF4" w14:textId="77777777" w:rsidR="00C85B3B" w:rsidRDefault="00C85B3B"/>
    <w:sectPr w:rsidR="00C85B3B" w:rsidSect="00C85B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3B"/>
    <w:rsid w:val="0001358E"/>
    <w:rsid w:val="00164665"/>
    <w:rsid w:val="002072B5"/>
    <w:rsid w:val="002B49B5"/>
    <w:rsid w:val="00490B84"/>
    <w:rsid w:val="00637FC3"/>
    <w:rsid w:val="0084259C"/>
    <w:rsid w:val="0085152B"/>
    <w:rsid w:val="00881763"/>
    <w:rsid w:val="00982A96"/>
    <w:rsid w:val="00AF64E8"/>
    <w:rsid w:val="00B45A20"/>
    <w:rsid w:val="00C85B3B"/>
    <w:rsid w:val="00D034BC"/>
    <w:rsid w:val="00D242E6"/>
    <w:rsid w:val="00D865FE"/>
    <w:rsid w:val="00DB2A70"/>
    <w:rsid w:val="00E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10D0"/>
  <w15:chartTrackingRefBased/>
  <w15:docId w15:val="{55D2190C-751B-416C-B0CC-56E67144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5B3B"/>
    <w:pPr>
      <w:spacing w:before="40" w:after="40" w:line="240" w:lineRule="auto"/>
      <w:ind w:left="170" w:right="170"/>
    </w:pPr>
    <w:rPr>
      <w:rFonts w:ascii="Times New Roman" w:eastAsia="Times New Roman" w:hAnsi="Times New Roman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5B3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B3B"/>
    <w:rPr>
      <w:rFonts w:ascii="Segoe UI" w:eastAsia="Times New Roman" w:hAnsi="Segoe UI" w:cs="Segoe UI"/>
      <w:sz w:val="18"/>
      <w:szCs w:val="18"/>
      <w:lang w:val="en-US" w:bidi="en-US"/>
    </w:rPr>
  </w:style>
  <w:style w:type="table" w:styleId="TableGrid">
    <w:name w:val="Table Grid"/>
    <w:basedOn w:val="TableNormal"/>
    <w:uiPriority w:val="39"/>
    <w:rsid w:val="00C85B3B"/>
    <w:pPr>
      <w:spacing w:before="40" w:after="0" w:line="240" w:lineRule="auto"/>
      <w:ind w:left="170" w:right="17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85B3B"/>
    <w:pPr>
      <w:widowControl w:val="0"/>
      <w:autoSpaceDE w:val="0"/>
      <w:autoSpaceDN w:val="0"/>
      <w:spacing w:before="40" w:after="0" w:line="240" w:lineRule="auto"/>
      <w:ind w:left="170" w:right="17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5B3B"/>
  </w:style>
  <w:style w:type="paragraph" w:customStyle="1" w:styleId="Awhs">
    <w:name w:val="Awhs"/>
    <w:basedOn w:val="Normal"/>
    <w:link w:val="AwhsChar"/>
    <w:qFormat/>
    <w:rsid w:val="0084259C"/>
    <w:pPr>
      <w:spacing w:before="120" w:after="180" w:line="360" w:lineRule="auto"/>
      <w:ind w:left="0" w:right="0" w:firstLine="284"/>
    </w:pPr>
    <w:rPr>
      <w:rFonts w:eastAsiaTheme="minorHAnsi" w:cstheme="minorBidi"/>
      <w:lang w:val="es-ES" w:bidi="ar-SA"/>
    </w:rPr>
  </w:style>
  <w:style w:type="character" w:customStyle="1" w:styleId="AwhsChar">
    <w:name w:val="Awhs Char"/>
    <w:basedOn w:val="DefaultParagraphFont"/>
    <w:link w:val="Awhs"/>
    <w:rsid w:val="0084259C"/>
    <w:rPr>
      <w:rFonts w:ascii="Times New Roman" w:hAnsi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2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3" ma:contentTypeDescription="Skapa ett nytt dokument." ma:contentTypeScope="" ma:versionID="22311fd01abf2cafb76456b479b8f72c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4386c1b43cd46a3d0ea88d1965c89683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9BD578-7B8D-4DF9-9237-A0420475A1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2816C7-6D21-4EA5-8D82-F53B181DA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1EA111-885E-401A-A566-F68E5A2EE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894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Donat Vargas</dc:creator>
  <cp:keywords/>
  <dc:description/>
  <cp:lastModifiedBy>Carolina Donat Vargas</cp:lastModifiedBy>
  <cp:revision>13</cp:revision>
  <dcterms:created xsi:type="dcterms:W3CDTF">2020-12-21T08:37:00Z</dcterms:created>
  <dcterms:modified xsi:type="dcterms:W3CDTF">2021-04-29T16:54:00Z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0x0101003812C573E53F8B46AABBC67ADEE23569</vt:lpwstr>
  </property>
</Properties>
</file>