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E4F23" w14:textId="7AB1CEF0" w:rsidR="006B243C" w:rsidRDefault="00FE3D1C" w:rsidP="006B243C">
      <w:pPr>
        <w:spacing w:before="120" w:line="276" w:lineRule="auto"/>
        <w:jc w:val="left"/>
      </w:pPr>
      <w:r>
        <w:rPr>
          <w:rFonts w:ascii="Times New Roman" w:hAnsi="Times New Roman" w:cs="Times New Roman" w:hint="eastAsia"/>
          <w:bCs/>
          <w:noProof/>
          <w:sz w:val="22"/>
        </w:rPr>
        <w:drawing>
          <wp:anchor distT="0" distB="0" distL="114300" distR="114300" simplePos="0" relativeHeight="251659264" behindDoc="0" locked="0" layoutInCell="1" allowOverlap="1" wp14:anchorId="125CB7BD" wp14:editId="034E6177">
            <wp:simplePos x="0" y="0"/>
            <wp:positionH relativeFrom="column">
              <wp:posOffset>68580</wp:posOffset>
            </wp:positionH>
            <wp:positionV relativeFrom="paragraph">
              <wp:posOffset>389255</wp:posOffset>
            </wp:positionV>
            <wp:extent cx="4697730" cy="3600450"/>
            <wp:effectExtent l="0" t="0" r="1270" b="635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owchart-cancer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3" t="5604" r="7348" b="49939"/>
                    <a:stretch/>
                  </pic:blipFill>
                  <pic:spPr bwMode="auto">
                    <a:xfrm>
                      <a:off x="0" y="0"/>
                      <a:ext cx="4697730" cy="360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43C">
        <w:rPr>
          <w:rFonts w:ascii="Times New Roman" w:hAnsi="Times New Roman" w:cs="Times New Roman" w:hint="eastAsia"/>
          <w:bCs/>
          <w:sz w:val="22"/>
        </w:rPr>
        <w:t>S</w:t>
      </w:r>
      <w:r w:rsidR="006B243C">
        <w:rPr>
          <w:rFonts w:ascii="Times New Roman" w:hAnsi="Times New Roman" w:cs="Times New Roman"/>
          <w:bCs/>
          <w:sz w:val="22"/>
        </w:rPr>
        <w:t>upplementary Figure 1. Flowchart of the study</w:t>
      </w:r>
    </w:p>
    <w:p w14:paraId="773EEB1A" w14:textId="71BCFC05" w:rsidR="006B243C" w:rsidRDefault="006B243C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7A1D402D" w14:textId="4F3401FF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193D7306" w14:textId="6572696C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71432F92" w14:textId="3984DDFD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394506C1" w14:textId="2820FDC5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14B43860" w14:textId="60E36B21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0F91A9EE" w14:textId="6230DA3D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07313AA5" w14:textId="06A36F50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46F1F959" w14:textId="4BF7A864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7703F518" w14:textId="6DDE81B7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0C234E2F" w14:textId="417B0890" w:rsidR="00C80370" w:rsidRDefault="00C80370" w:rsidP="00572835">
      <w:pPr>
        <w:spacing w:after="120" w:line="276" w:lineRule="auto"/>
        <w:rPr>
          <w:rFonts w:ascii="Times New Roman" w:eastAsiaTheme="majorEastAsia" w:hAnsi="Times New Roman" w:cs="Times New Roman"/>
          <w:b/>
          <w:sz w:val="22"/>
        </w:rPr>
      </w:pPr>
    </w:p>
    <w:p w14:paraId="6451B682" w14:textId="18D59587" w:rsidR="007B193B" w:rsidRDefault="007B193B">
      <w:pPr>
        <w:widowControl/>
        <w:jc w:val="left"/>
        <w:rPr>
          <w:rFonts w:ascii="Times New Roman" w:eastAsiaTheme="majorEastAsia" w:hAnsi="Times New Roman" w:cs="Times New Roman"/>
          <w:b/>
          <w:sz w:val="22"/>
        </w:rPr>
      </w:pPr>
      <w:r>
        <w:rPr>
          <w:rFonts w:ascii="Times New Roman" w:eastAsiaTheme="majorEastAsia" w:hAnsi="Times New Roman" w:cs="Times New Roman"/>
          <w:b/>
          <w:sz w:val="22"/>
        </w:rPr>
        <w:br w:type="page"/>
      </w:r>
    </w:p>
    <w:p w14:paraId="08B4E8F5" w14:textId="61619285" w:rsidR="003F4721" w:rsidRPr="00572835" w:rsidRDefault="003F4721" w:rsidP="00572835">
      <w:pPr>
        <w:spacing w:after="120" w:line="276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  <w:r w:rsidRPr="00572835">
        <w:rPr>
          <w:rFonts w:ascii="Times New Roman" w:eastAsiaTheme="majorEastAsia" w:hAnsi="Times New Roman" w:cs="Times New Roman"/>
          <w:b/>
          <w:sz w:val="22"/>
        </w:rPr>
        <w:lastRenderedPageBreak/>
        <w:t xml:space="preserve">Supplementary </w:t>
      </w:r>
      <w:r w:rsidR="001A3E10">
        <w:rPr>
          <w:rFonts w:ascii="Times New Roman" w:eastAsiaTheme="majorEastAsia" w:hAnsi="Times New Roman" w:cs="Times New Roman"/>
          <w:b/>
          <w:sz w:val="22"/>
        </w:rPr>
        <w:t>T</w:t>
      </w:r>
      <w:r w:rsidRPr="00572835">
        <w:rPr>
          <w:rFonts w:ascii="Times New Roman" w:eastAsiaTheme="majorEastAsia" w:hAnsi="Times New Roman" w:cs="Times New Roman"/>
          <w:b/>
          <w:sz w:val="22"/>
        </w:rPr>
        <w:t xml:space="preserve">able </w:t>
      </w:r>
      <w:r w:rsidR="00687F9C" w:rsidRPr="00572835">
        <w:rPr>
          <w:rFonts w:ascii="Times New Roman" w:eastAsiaTheme="majorEastAsia" w:hAnsi="Times New Roman" w:cs="Times New Roman"/>
          <w:b/>
          <w:sz w:val="22"/>
        </w:rPr>
        <w:t>1</w:t>
      </w:r>
      <w:r w:rsidRPr="00572835">
        <w:rPr>
          <w:rFonts w:ascii="Times New Roman" w:eastAsiaTheme="majorEastAsia" w:hAnsi="Times New Roman" w:cs="Times New Roman"/>
          <w:b/>
          <w:sz w:val="22"/>
        </w:rPr>
        <w:t>. Distribution of cancer</w:t>
      </w:r>
      <w:r w:rsidR="002C200D">
        <w:rPr>
          <w:rFonts w:ascii="Times New Roman" w:eastAsiaTheme="majorEastAsia" w:hAnsi="Times New Roman" w:cs="Times New Roman"/>
          <w:b/>
          <w:sz w:val="22"/>
        </w:rPr>
        <w:t xml:space="preserve"> in</w:t>
      </w:r>
      <w:r w:rsidRPr="00572835">
        <w:rPr>
          <w:rFonts w:ascii="Times New Roman" w:eastAsiaTheme="majorEastAsia" w:hAnsi="Times New Roman" w:cs="Times New Roman"/>
          <w:b/>
          <w:sz w:val="22"/>
        </w:rPr>
        <w:t xml:space="preserve"> CVD death and all-cause death in Chinese adults with different glycemic status over 30 years</w:t>
      </w:r>
    </w:p>
    <w:tbl>
      <w:tblPr>
        <w:tblStyle w:val="ab"/>
        <w:tblW w:w="5261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842"/>
        <w:gridCol w:w="1985"/>
        <w:gridCol w:w="1668"/>
        <w:gridCol w:w="1449"/>
      </w:tblGrid>
      <w:tr w:rsidR="00E30F8C" w:rsidRPr="005B2B4E" w14:paraId="07D32B40" w14:textId="77777777" w:rsidTr="00525DC0">
        <w:trPr>
          <w:trHeight w:val="645"/>
        </w:trPr>
        <w:tc>
          <w:tcPr>
            <w:tcW w:w="1344" w:type="pct"/>
            <w:tcBorders>
              <w:top w:val="single" w:sz="4" w:space="0" w:color="auto"/>
              <w:bottom w:val="single" w:sz="4" w:space="0" w:color="auto"/>
            </w:tcBorders>
          </w:tcPr>
          <w:p w14:paraId="1F59B062" w14:textId="77777777" w:rsidR="00E30F8C" w:rsidRPr="00E86561" w:rsidRDefault="00E30F8C" w:rsidP="0041749E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</w:p>
        </w:tc>
        <w:tc>
          <w:tcPr>
            <w:tcW w:w="970" w:type="pct"/>
            <w:tcBorders>
              <w:top w:val="single" w:sz="4" w:space="0" w:color="auto"/>
              <w:bottom w:val="single" w:sz="4" w:space="0" w:color="auto"/>
            </w:tcBorders>
          </w:tcPr>
          <w:p w14:paraId="4CB4D0E8" w14:textId="77777777" w:rsidR="006A2952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NGT </w:t>
            </w:r>
          </w:p>
          <w:p w14:paraId="2D17E983" w14:textId="56351007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(n = 514)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</w:tcBorders>
          </w:tcPr>
          <w:p w14:paraId="74DA871C" w14:textId="77777777" w:rsidR="006A2952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IGT </w:t>
            </w:r>
          </w:p>
          <w:p w14:paraId="2AA6F3C9" w14:textId="4FBF317E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(n = 575)</w:t>
            </w:r>
          </w:p>
        </w:tc>
        <w:tc>
          <w:tcPr>
            <w:tcW w:w="878" w:type="pct"/>
            <w:tcBorders>
              <w:top w:val="single" w:sz="4" w:space="0" w:color="auto"/>
              <w:bottom w:val="single" w:sz="4" w:space="0" w:color="auto"/>
            </w:tcBorders>
          </w:tcPr>
          <w:p w14:paraId="4CE8737B" w14:textId="5C957E4A" w:rsidR="006A2952" w:rsidRPr="00E86561" w:rsidRDefault="00625698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NDM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</w:p>
          <w:p w14:paraId="643B61EE" w14:textId="7E7E434A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(n =611</w:t>
            </w:r>
            <w:r w:rsidR="005E3F64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4" w:space="0" w:color="auto"/>
            </w:tcBorders>
          </w:tcPr>
          <w:p w14:paraId="1BA5A971" w14:textId="77777777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1700C4">
              <w:rPr>
                <w:rFonts w:ascii="Times New Roman" w:eastAsiaTheme="majorEastAsia" w:hAnsi="Times New Roman" w:cs="Times New Roman"/>
                <w:bCs/>
                <w:i/>
                <w:iCs/>
                <w:sz w:val="22"/>
                <w:vertAlign w:val="baseline"/>
              </w:rPr>
              <w:t>P</w:t>
            </w:r>
            <w:r w:rsidRPr="00E86561">
              <w:rPr>
                <w:rFonts w:ascii="Times New Roman" w:eastAsiaTheme="majorEastAsia" w:hAnsi="Times New Roman" w:cs="Times New Roman"/>
                <w:bCs/>
                <w:i/>
                <w:iCs/>
                <w:sz w:val="22"/>
                <w:vertAlign w:val="baseline"/>
              </w:rPr>
              <w:t>-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value*</w:t>
            </w:r>
          </w:p>
        </w:tc>
      </w:tr>
      <w:tr w:rsidR="00E30F8C" w:rsidRPr="005B2B4E" w14:paraId="4614DB49" w14:textId="77777777" w:rsidTr="00525DC0">
        <w:trPr>
          <w:trHeight w:val="461"/>
        </w:trPr>
        <w:tc>
          <w:tcPr>
            <w:tcW w:w="1344" w:type="pct"/>
            <w:tcBorders>
              <w:top w:val="single" w:sz="4" w:space="0" w:color="auto"/>
            </w:tcBorders>
          </w:tcPr>
          <w:p w14:paraId="4B2EDA24" w14:textId="6E1AC27C" w:rsidR="00E30F8C" w:rsidRPr="00E86561" w:rsidRDefault="00E30F8C" w:rsidP="0041749E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Any death</w:t>
            </w:r>
            <w:r w:rsidR="00814D7F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,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="00814D7F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n 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(%)</w:t>
            </w:r>
          </w:p>
        </w:tc>
        <w:tc>
          <w:tcPr>
            <w:tcW w:w="970" w:type="pct"/>
            <w:tcBorders>
              <w:top w:val="single" w:sz="4" w:space="0" w:color="auto"/>
            </w:tcBorders>
          </w:tcPr>
          <w:p w14:paraId="5F737124" w14:textId="13EA8A0A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15</w:t>
            </w:r>
            <w:r w:rsidR="0088724F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2</w:t>
            </w:r>
            <w:r w:rsidR="000B0BF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29.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%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1045" w:type="pct"/>
            <w:tcBorders>
              <w:top w:val="single" w:sz="4" w:space="0" w:color="auto"/>
            </w:tcBorders>
          </w:tcPr>
          <w:p w14:paraId="6AC858A7" w14:textId="27BE64EC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261 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45.3%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878" w:type="pct"/>
            <w:tcBorders>
              <w:top w:val="single" w:sz="4" w:space="0" w:color="auto"/>
            </w:tcBorders>
          </w:tcPr>
          <w:p w14:paraId="22FDF20F" w14:textId="7F0852C9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4</w:t>
            </w:r>
            <w:r w:rsidR="0088724F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17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="00972CA9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68.</w:t>
            </w:r>
            <w:r w:rsidR="00972CA9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3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%</w:t>
            </w:r>
            <w:r w:rsidR="00972CA9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763" w:type="pct"/>
            <w:tcBorders>
              <w:top w:val="single" w:sz="4" w:space="0" w:color="auto"/>
            </w:tcBorders>
          </w:tcPr>
          <w:p w14:paraId="033BF8CD" w14:textId="77777777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&lt; 0.0001</w:t>
            </w:r>
          </w:p>
        </w:tc>
      </w:tr>
      <w:tr w:rsidR="00E30F8C" w:rsidRPr="005B2B4E" w14:paraId="77BC7CAB" w14:textId="77777777" w:rsidTr="00525DC0">
        <w:trPr>
          <w:trHeight w:val="416"/>
        </w:trPr>
        <w:tc>
          <w:tcPr>
            <w:tcW w:w="1344" w:type="pct"/>
          </w:tcPr>
          <w:p w14:paraId="292D56AA" w14:textId="7D5CDFED" w:rsidR="00E30F8C" w:rsidRPr="00E86561" w:rsidRDefault="00E30F8C" w:rsidP="0041749E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CVD death</w:t>
            </w:r>
            <w:r w:rsidR="00814D7F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,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="00814D7F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n 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(%)</w:t>
            </w:r>
          </w:p>
        </w:tc>
        <w:tc>
          <w:tcPr>
            <w:tcW w:w="970" w:type="pct"/>
          </w:tcPr>
          <w:p w14:paraId="4B6274C0" w14:textId="10655522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</w:t>
            </w:r>
            <w:r w:rsidR="0088724F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1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11</w:t>
            </w:r>
            <w:r w:rsidR="000B0BF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.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9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%</w:t>
            </w:r>
            <w:r w:rsidR="0019546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1045" w:type="pct"/>
          </w:tcPr>
          <w:p w14:paraId="1B25BE0C" w14:textId="1A7FC269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129 </w:t>
            </w:r>
            <w:r w:rsidR="00972CA9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22.4%</w:t>
            </w:r>
            <w:r w:rsidR="00972CA9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878" w:type="pct"/>
          </w:tcPr>
          <w:p w14:paraId="11F8931A" w14:textId="0C0EE3D7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2</w:t>
            </w:r>
            <w:r w:rsidR="0088724F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09</w:t>
            </w:r>
            <w:r w:rsidR="000B0BF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="00972CA9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34.</w:t>
            </w:r>
            <w:r w:rsidR="0088724F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2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%</w:t>
            </w:r>
            <w:r w:rsidR="00972CA9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763" w:type="pct"/>
          </w:tcPr>
          <w:p w14:paraId="082FFD87" w14:textId="1CA7A9B1" w:rsidR="00E30F8C" w:rsidRPr="00E86561" w:rsidRDefault="005930CA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&lt; 0.0001</w:t>
            </w:r>
          </w:p>
        </w:tc>
      </w:tr>
      <w:tr w:rsidR="00323190" w:rsidRPr="005B2B4E" w14:paraId="38C04D29" w14:textId="77777777" w:rsidTr="00525DC0">
        <w:trPr>
          <w:trHeight w:val="416"/>
        </w:trPr>
        <w:tc>
          <w:tcPr>
            <w:tcW w:w="1344" w:type="pct"/>
          </w:tcPr>
          <w:p w14:paraId="0233C85B" w14:textId="20E0621E" w:rsidR="00323190" w:rsidRPr="00E86561" w:rsidRDefault="00323190" w:rsidP="0041749E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Cancer/</w:t>
            </w:r>
            <w:r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CVD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death</w:t>
            </w:r>
            <w:r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, n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(%)</w:t>
            </w:r>
          </w:p>
        </w:tc>
        <w:tc>
          <w:tcPr>
            <w:tcW w:w="970" w:type="pct"/>
          </w:tcPr>
          <w:p w14:paraId="179A0F05" w14:textId="7E2F0C0F" w:rsidR="00323190" w:rsidRPr="00105984" w:rsidRDefault="00323190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32"/>
              </w:rPr>
            </w:pPr>
            <w:r w:rsidRPr="00105984">
              <w:rPr>
                <w:rFonts w:ascii="Times New Roman" w:eastAsiaTheme="majorEastAsia" w:hAnsi="Times New Roman" w:cs="Times New Roman"/>
                <w:bCs/>
                <w:sz w:val="32"/>
              </w:rPr>
              <w:t>21/61</w:t>
            </w:r>
            <w:r w:rsidR="00525DC0" w:rsidRPr="00105984">
              <w:rPr>
                <w:rFonts w:ascii="Times New Roman" w:eastAsiaTheme="majorEastAsia" w:hAnsi="Times New Roman" w:cs="Times New Roman"/>
                <w:bCs/>
                <w:sz w:val="32"/>
              </w:rPr>
              <w:t>(33.4%)</w:t>
            </w:r>
          </w:p>
        </w:tc>
        <w:tc>
          <w:tcPr>
            <w:tcW w:w="1045" w:type="pct"/>
          </w:tcPr>
          <w:p w14:paraId="0C3F02FF" w14:textId="71EBCD47" w:rsidR="00323190" w:rsidRPr="00105984" w:rsidRDefault="0001639D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32"/>
              </w:rPr>
            </w:pPr>
            <w:r w:rsidRPr="00105984">
              <w:rPr>
                <w:rFonts w:ascii="Times New Roman" w:eastAsiaTheme="majorEastAsia" w:hAnsi="Times New Roman" w:cs="Times New Roman" w:hint="eastAsia"/>
                <w:bCs/>
                <w:sz w:val="32"/>
              </w:rPr>
              <w:t>2</w:t>
            </w:r>
            <w:r w:rsidRPr="00105984">
              <w:rPr>
                <w:rFonts w:ascii="Times New Roman" w:eastAsiaTheme="majorEastAsia" w:hAnsi="Times New Roman" w:cs="Times New Roman"/>
                <w:bCs/>
                <w:sz w:val="32"/>
              </w:rPr>
              <w:t>2/129</w:t>
            </w:r>
            <w:r w:rsidR="00525DC0" w:rsidRPr="00105984">
              <w:rPr>
                <w:rFonts w:ascii="Times New Roman" w:eastAsiaTheme="majorEastAsia" w:hAnsi="Times New Roman" w:cs="Times New Roman"/>
                <w:bCs/>
                <w:sz w:val="32"/>
              </w:rPr>
              <w:t>(17.1%)</w:t>
            </w:r>
          </w:p>
        </w:tc>
        <w:tc>
          <w:tcPr>
            <w:tcW w:w="878" w:type="pct"/>
          </w:tcPr>
          <w:p w14:paraId="6862A263" w14:textId="22AD6AED" w:rsidR="00323190" w:rsidRPr="00105984" w:rsidRDefault="0001639D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32"/>
              </w:rPr>
            </w:pPr>
            <w:r w:rsidRPr="00105984">
              <w:rPr>
                <w:rFonts w:ascii="Times New Roman" w:eastAsiaTheme="majorEastAsia" w:hAnsi="Times New Roman" w:cs="Times New Roman" w:hint="eastAsia"/>
                <w:bCs/>
                <w:sz w:val="32"/>
              </w:rPr>
              <w:t>1</w:t>
            </w:r>
            <w:r w:rsidRPr="00105984">
              <w:rPr>
                <w:rFonts w:ascii="Times New Roman" w:eastAsiaTheme="majorEastAsia" w:hAnsi="Times New Roman" w:cs="Times New Roman"/>
                <w:bCs/>
                <w:sz w:val="32"/>
              </w:rPr>
              <w:t>4/209(</w:t>
            </w:r>
            <w:r w:rsidR="00525DC0" w:rsidRPr="00105984">
              <w:rPr>
                <w:rFonts w:ascii="Times New Roman" w:eastAsiaTheme="majorEastAsia" w:hAnsi="Times New Roman" w:cs="Times New Roman"/>
                <w:bCs/>
                <w:sz w:val="32"/>
              </w:rPr>
              <w:t>(6.7%)</w:t>
            </w:r>
          </w:p>
        </w:tc>
        <w:tc>
          <w:tcPr>
            <w:tcW w:w="763" w:type="pct"/>
          </w:tcPr>
          <w:p w14:paraId="2AFCA12F" w14:textId="711A2443" w:rsidR="00323190" w:rsidRPr="00105984" w:rsidRDefault="00774D76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32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&lt; 0.0001</w:t>
            </w:r>
          </w:p>
        </w:tc>
      </w:tr>
      <w:tr w:rsidR="00E30F8C" w:rsidRPr="005B2B4E" w14:paraId="2E2CDBB3" w14:textId="77777777" w:rsidTr="00525DC0">
        <w:trPr>
          <w:trHeight w:val="408"/>
        </w:trPr>
        <w:tc>
          <w:tcPr>
            <w:tcW w:w="1344" w:type="pct"/>
          </w:tcPr>
          <w:p w14:paraId="150794B9" w14:textId="0B0E4185" w:rsidR="00E30F8C" w:rsidRPr="00E86561" w:rsidRDefault="00E30F8C" w:rsidP="0041749E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Cancer/any death</w:t>
            </w:r>
            <w:r w:rsidR="00814D7F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, n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(%)</w:t>
            </w:r>
          </w:p>
        </w:tc>
        <w:tc>
          <w:tcPr>
            <w:tcW w:w="970" w:type="pct"/>
          </w:tcPr>
          <w:p w14:paraId="5EE1468F" w14:textId="358A0578" w:rsidR="00E30F8C" w:rsidRPr="00415EAA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32"/>
                <w:vertAlign w:val="baseline"/>
              </w:rPr>
            </w:pPr>
            <w:r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56/152</w:t>
            </w:r>
            <w:r w:rsidR="0019546C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(</w:t>
            </w:r>
            <w:r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36.8%</w:t>
            </w:r>
            <w:r w:rsidR="0019546C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)</w:t>
            </w:r>
          </w:p>
        </w:tc>
        <w:tc>
          <w:tcPr>
            <w:tcW w:w="1045" w:type="pct"/>
          </w:tcPr>
          <w:p w14:paraId="035CD57D" w14:textId="7BE9E7D1" w:rsidR="00E30F8C" w:rsidRPr="00415EAA" w:rsidRDefault="00E30F8C" w:rsidP="0054754B">
            <w:pPr>
              <w:pStyle w:val="a5"/>
              <w:ind w:leftChars="100" w:left="210" w:firstLineChars="0" w:firstLine="0"/>
              <w:rPr>
                <w:rFonts w:ascii="Times New Roman" w:eastAsiaTheme="majorEastAsia" w:hAnsi="Times New Roman" w:cs="Times New Roman"/>
                <w:bCs/>
                <w:sz w:val="32"/>
                <w:vertAlign w:val="baseline"/>
              </w:rPr>
            </w:pPr>
            <w:r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71/261</w:t>
            </w:r>
            <w:r w:rsidR="000B0BFC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 xml:space="preserve"> </w:t>
            </w:r>
            <w:r w:rsidR="00822A3B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(</w:t>
            </w:r>
            <w:r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27.2%</w:t>
            </w:r>
            <w:r w:rsidR="00822A3B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)</w:t>
            </w:r>
          </w:p>
        </w:tc>
        <w:tc>
          <w:tcPr>
            <w:tcW w:w="878" w:type="pct"/>
          </w:tcPr>
          <w:p w14:paraId="1B76C15A" w14:textId="576F4166" w:rsidR="00E30F8C" w:rsidRPr="00415EAA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32"/>
                <w:vertAlign w:val="baseline"/>
              </w:rPr>
            </w:pPr>
            <w:r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75/417</w:t>
            </w:r>
            <w:r w:rsidR="00F16DDA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 xml:space="preserve"> </w:t>
            </w:r>
            <w:r w:rsidR="00822A3B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(</w:t>
            </w:r>
            <w:r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18.0%</w:t>
            </w:r>
            <w:r w:rsidR="00822A3B" w:rsidRPr="00415EAA">
              <w:rPr>
                <w:rFonts w:ascii="Times New Roman" w:eastAsiaTheme="majorEastAsia" w:hAnsi="Times New Roman" w:cs="Times New Roman"/>
                <w:bCs/>
                <w:sz w:val="32"/>
              </w:rPr>
              <w:t>)</w:t>
            </w:r>
          </w:p>
        </w:tc>
        <w:tc>
          <w:tcPr>
            <w:tcW w:w="763" w:type="pct"/>
          </w:tcPr>
          <w:p w14:paraId="35E4623A" w14:textId="77777777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&lt; 0.0001</w:t>
            </w:r>
          </w:p>
        </w:tc>
      </w:tr>
      <w:tr w:rsidR="00E30F8C" w:rsidRPr="005B2B4E" w14:paraId="2824A4D7" w14:textId="77777777" w:rsidTr="00525DC0">
        <w:trPr>
          <w:trHeight w:val="408"/>
        </w:trPr>
        <w:tc>
          <w:tcPr>
            <w:tcW w:w="1344" w:type="pct"/>
          </w:tcPr>
          <w:p w14:paraId="71E23D84" w14:textId="77777777" w:rsidR="00001CF5" w:rsidRDefault="00506A53" w:rsidP="0041749E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A</w:t>
            </w:r>
            <w:r w:rsidR="00E30F8C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ge at cancer diagnosis</w:t>
            </w:r>
            <w:r w:rsidR="00814D7F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,</w:t>
            </w:r>
          </w:p>
          <w:p w14:paraId="5241FDD5" w14:textId="10B1038F" w:rsidR="00E30F8C" w:rsidRPr="00E86561" w:rsidRDefault="00814D7F" w:rsidP="0041749E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median</w:t>
            </w:r>
            <w:r w:rsidR="00FF4A7A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(IQR)</w:t>
            </w:r>
          </w:p>
        </w:tc>
        <w:tc>
          <w:tcPr>
            <w:tcW w:w="970" w:type="pct"/>
          </w:tcPr>
          <w:p w14:paraId="48B3A96C" w14:textId="548861C5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68</w:t>
            </w:r>
            <w:r w:rsidR="00A06736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(57-73)</w:t>
            </w:r>
          </w:p>
        </w:tc>
        <w:tc>
          <w:tcPr>
            <w:tcW w:w="1045" w:type="pct"/>
          </w:tcPr>
          <w:p w14:paraId="2F77744B" w14:textId="0F1B997D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68</w:t>
            </w:r>
            <w:r w:rsidR="00A06736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(62-76)</w:t>
            </w:r>
          </w:p>
        </w:tc>
        <w:tc>
          <w:tcPr>
            <w:tcW w:w="878" w:type="pct"/>
          </w:tcPr>
          <w:p w14:paraId="14B535D8" w14:textId="72109048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67</w:t>
            </w:r>
            <w:r w:rsidR="00A06736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(59-71</w:t>
            </w:r>
            <w:r w:rsidR="00E86561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)</w:t>
            </w:r>
          </w:p>
        </w:tc>
        <w:tc>
          <w:tcPr>
            <w:tcW w:w="763" w:type="pct"/>
          </w:tcPr>
          <w:p w14:paraId="06DF55B8" w14:textId="1BC2C18C" w:rsidR="00E30F8C" w:rsidRPr="00E86561" w:rsidRDefault="001071B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0.19</w:t>
            </w:r>
          </w:p>
        </w:tc>
      </w:tr>
      <w:tr w:rsidR="00E30F8C" w:rsidRPr="005B2B4E" w14:paraId="65747273" w14:textId="77777777" w:rsidTr="00525DC0">
        <w:trPr>
          <w:trHeight w:val="408"/>
        </w:trPr>
        <w:tc>
          <w:tcPr>
            <w:tcW w:w="1344" w:type="pct"/>
            <w:tcBorders>
              <w:bottom w:val="single" w:sz="4" w:space="0" w:color="auto"/>
            </w:tcBorders>
          </w:tcPr>
          <w:p w14:paraId="4922742C" w14:textId="77777777" w:rsidR="00001CF5" w:rsidRDefault="00E30F8C" w:rsidP="00DD072C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Age at non-cancer death</w:t>
            </w:r>
            <w:r w:rsidR="00814D7F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,</w:t>
            </w:r>
          </w:p>
          <w:p w14:paraId="06536603" w14:textId="0F5EF67B" w:rsidR="00E30F8C" w:rsidRPr="00E86561" w:rsidRDefault="00E30F8C" w:rsidP="00DD072C">
            <w:pPr>
              <w:pStyle w:val="a5"/>
              <w:ind w:firstLineChars="0" w:firstLine="0"/>
              <w:jc w:val="left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 </w:t>
            </w:r>
            <w:r w:rsidR="00814D7F"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 xml:space="preserve">median </w:t>
            </w: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(IQR)</w:t>
            </w:r>
          </w:p>
        </w:tc>
        <w:tc>
          <w:tcPr>
            <w:tcW w:w="970" w:type="pct"/>
            <w:tcBorders>
              <w:bottom w:val="single" w:sz="4" w:space="0" w:color="auto"/>
            </w:tcBorders>
          </w:tcPr>
          <w:p w14:paraId="487D32B1" w14:textId="4F03F182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70 (62-75)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060E9396" w14:textId="1026E770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68 (61-74)</w:t>
            </w: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78408874" w14:textId="1AEFA264" w:rsidR="00E30F8C" w:rsidRPr="00E86561" w:rsidRDefault="00E30F8C" w:rsidP="00514246">
            <w:pPr>
              <w:pStyle w:val="a5"/>
              <w:ind w:firstLineChars="0" w:firstLine="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67 (60-72)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14:paraId="5EBFB55D" w14:textId="56AF3405" w:rsidR="00E30F8C" w:rsidRPr="00E86561" w:rsidRDefault="00FC2EE5" w:rsidP="00D9477D">
            <w:pPr>
              <w:pStyle w:val="a5"/>
              <w:ind w:firstLineChars="50" w:firstLine="110"/>
              <w:jc w:val="center"/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</w:pPr>
            <w:r w:rsidRPr="00E86561">
              <w:rPr>
                <w:rFonts w:ascii="Times New Roman" w:eastAsiaTheme="majorEastAsia" w:hAnsi="Times New Roman" w:cs="Times New Roman"/>
                <w:bCs/>
                <w:sz w:val="22"/>
                <w:vertAlign w:val="baseline"/>
              </w:rPr>
              <w:t>0.0003</w:t>
            </w:r>
          </w:p>
        </w:tc>
      </w:tr>
    </w:tbl>
    <w:p w14:paraId="375D1749" w14:textId="2E341DBD" w:rsidR="00FB4B12" w:rsidRDefault="00FB4B12" w:rsidP="00FB4B12">
      <w:pPr>
        <w:spacing w:before="120" w:line="276" w:lineRule="auto"/>
        <w:rPr>
          <w:rFonts w:ascii="Times New Roman" w:eastAsiaTheme="majorEastAsia" w:hAnsi="Times New Roman" w:cs="Times New Roman"/>
          <w:sz w:val="22"/>
        </w:rPr>
      </w:pPr>
      <w:r w:rsidRPr="0019546C">
        <w:rPr>
          <w:rFonts w:ascii="Times New Roman" w:hAnsi="Times New Roman" w:cs="Times New Roman"/>
          <w:bCs/>
          <w:sz w:val="22"/>
        </w:rPr>
        <w:t>CVD, cardiovascular disease; IGT, impaired glucose tolerance</w:t>
      </w:r>
      <w:r w:rsidRPr="0019546C">
        <w:rPr>
          <w:rFonts w:ascii="Times New Roman" w:hAnsi="Times New Roman" w:cs="Times New Roman"/>
          <w:sz w:val="22"/>
        </w:rPr>
        <w:t>; IQR, interquartile range</w:t>
      </w:r>
      <w:r w:rsidR="00E86561">
        <w:rPr>
          <w:rFonts w:ascii="Times New Roman" w:hAnsi="Times New Roman" w:cs="Times New Roman"/>
          <w:sz w:val="22"/>
        </w:rPr>
        <w:t>;</w:t>
      </w:r>
      <w:r w:rsidRPr="0019546C">
        <w:rPr>
          <w:rFonts w:ascii="Times New Roman" w:hAnsi="Times New Roman" w:cs="Times New Roman"/>
          <w:bCs/>
          <w:sz w:val="22"/>
        </w:rPr>
        <w:t xml:space="preserve"> NGT, normal glucose intolerance</w:t>
      </w:r>
    </w:p>
    <w:p w14:paraId="2A5CDAD5" w14:textId="09331CFF" w:rsidR="002A47A9" w:rsidRDefault="002A47A9" w:rsidP="00FB4B12">
      <w:pPr>
        <w:spacing w:line="276" w:lineRule="auto"/>
        <w:rPr>
          <w:rFonts w:ascii="Times New Roman" w:eastAsiaTheme="majorEastAsia" w:hAnsi="Times New Roman" w:cs="Times New Roman"/>
          <w:sz w:val="22"/>
        </w:rPr>
      </w:pPr>
      <w:r w:rsidRPr="0019546C">
        <w:rPr>
          <w:rFonts w:ascii="Times New Roman" w:eastAsiaTheme="majorEastAsia" w:hAnsi="Times New Roman" w:cs="Times New Roman"/>
          <w:sz w:val="22"/>
        </w:rPr>
        <w:t>*</w:t>
      </w:r>
      <w:r w:rsidR="003F4721" w:rsidRPr="0019546C">
        <w:rPr>
          <w:rFonts w:ascii="Times New Roman" w:eastAsiaTheme="majorEastAsia" w:hAnsi="Times New Roman" w:cs="Times New Roman"/>
          <w:i/>
          <w:iCs/>
          <w:sz w:val="22"/>
        </w:rPr>
        <w:t>P</w:t>
      </w:r>
      <w:r w:rsidR="003F4721" w:rsidRPr="0019546C">
        <w:rPr>
          <w:rFonts w:ascii="Times New Roman" w:eastAsiaTheme="majorEastAsia" w:hAnsi="Times New Roman" w:cs="Times New Roman"/>
          <w:sz w:val="22"/>
        </w:rPr>
        <w:t>-value</w:t>
      </w:r>
      <w:r>
        <w:rPr>
          <w:rFonts w:ascii="Times New Roman" w:eastAsiaTheme="majorEastAsia" w:hAnsi="Times New Roman" w:cs="Times New Roman"/>
          <w:sz w:val="22"/>
        </w:rPr>
        <w:t xml:space="preserve"> for</w:t>
      </w:r>
      <w:r w:rsidR="003F4721" w:rsidRPr="0019546C">
        <w:rPr>
          <w:rFonts w:ascii="Times New Roman" w:eastAsiaTheme="majorEastAsia" w:hAnsi="Times New Roman" w:cs="Times New Roman"/>
          <w:sz w:val="22"/>
        </w:rPr>
        <w:t xml:space="preserve"> comparison</w:t>
      </w:r>
      <w:r>
        <w:rPr>
          <w:rFonts w:ascii="Times New Roman" w:eastAsiaTheme="majorEastAsia" w:hAnsi="Times New Roman" w:cs="Times New Roman"/>
          <w:sz w:val="22"/>
        </w:rPr>
        <w:t xml:space="preserve"> across</w:t>
      </w:r>
      <w:r w:rsidR="003F4721" w:rsidRPr="0019546C">
        <w:rPr>
          <w:rFonts w:ascii="Times New Roman" w:eastAsiaTheme="majorEastAsia" w:hAnsi="Times New Roman" w:cs="Times New Roman"/>
          <w:sz w:val="22"/>
        </w:rPr>
        <w:t xml:space="preserve"> three groups</w:t>
      </w:r>
      <w:r>
        <w:rPr>
          <w:rFonts w:ascii="Times New Roman" w:eastAsiaTheme="majorEastAsia" w:hAnsi="Times New Roman" w:cs="Times New Roman"/>
          <w:sz w:val="22"/>
        </w:rPr>
        <w:t>;</w:t>
      </w:r>
    </w:p>
    <w:p w14:paraId="3875650B" w14:textId="40731ADF" w:rsidR="003F4721" w:rsidRPr="0019546C" w:rsidRDefault="00FB4B12" w:rsidP="00FB4B12">
      <w:pPr>
        <w:spacing w:line="276" w:lineRule="auto"/>
        <w:rPr>
          <w:rFonts w:ascii="Times New Roman" w:hAnsi="Times New Roman" w:cs="Times New Roman"/>
          <w:bCs/>
          <w:sz w:val="22"/>
        </w:rPr>
      </w:pPr>
      <w:r w:rsidRPr="0019546C">
        <w:rPr>
          <w:rFonts w:ascii="Times New Roman" w:eastAsiaTheme="majorEastAsia" w:hAnsi="Times New Roman" w:cs="Times New Roman"/>
          <w:sz w:val="22"/>
        </w:rPr>
        <w:t>**</w:t>
      </w:r>
      <w:r w:rsidR="003F4721" w:rsidRPr="0019546C">
        <w:rPr>
          <w:rFonts w:ascii="Times New Roman" w:eastAsiaTheme="majorEastAsia" w:hAnsi="Times New Roman" w:cs="Times New Roman"/>
          <w:i/>
          <w:iCs/>
          <w:sz w:val="22"/>
        </w:rPr>
        <w:t>P</w:t>
      </w:r>
      <w:r w:rsidR="003F4721" w:rsidRPr="0019546C">
        <w:rPr>
          <w:rFonts w:ascii="Times New Roman" w:eastAsiaTheme="majorEastAsia" w:hAnsi="Times New Roman" w:cs="Times New Roman"/>
          <w:sz w:val="22"/>
        </w:rPr>
        <w:t>-value: comparison between NGT and DM groups</w:t>
      </w:r>
    </w:p>
    <w:p w14:paraId="0B1CD8F5" w14:textId="5CCE01F5" w:rsidR="00641D2E" w:rsidRDefault="00641D2E" w:rsidP="00DF0E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DFF26" w14:textId="0DA24B45" w:rsidR="006B243C" w:rsidRDefault="006B243C" w:rsidP="00DF0E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99A96" w14:textId="01B25A6B" w:rsidR="006B243C" w:rsidRDefault="006B243C" w:rsidP="00DF0E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6B243C">
          <w:pgSz w:w="11906" w:h="16838"/>
          <w:pgMar w:top="1440" w:right="1440" w:bottom="1440" w:left="1440" w:header="851" w:footer="992" w:gutter="0"/>
          <w:cols w:space="720"/>
          <w:docGrid w:type="lines" w:linePitch="312"/>
        </w:sectPr>
      </w:pPr>
    </w:p>
    <w:p w14:paraId="2D3811FE" w14:textId="60BD4883" w:rsidR="00DF0E3E" w:rsidRPr="00F07AB5" w:rsidRDefault="00AC0908" w:rsidP="009B3481">
      <w:pPr>
        <w:spacing w:after="120" w:line="276" w:lineRule="auto"/>
        <w:rPr>
          <w:rFonts w:ascii="Times New Roman" w:hAnsi="Times New Roman" w:cs="Times New Roman"/>
          <w:sz w:val="22"/>
        </w:rPr>
      </w:pPr>
      <w:r w:rsidRPr="00F07AB5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="00DF0E3E" w:rsidRPr="00F07AB5">
        <w:rPr>
          <w:rFonts w:ascii="Times New Roman" w:hAnsi="Times New Roman" w:cs="Times New Roman"/>
          <w:b/>
          <w:bCs/>
          <w:sz w:val="22"/>
        </w:rPr>
        <w:t>Table</w:t>
      </w:r>
      <w:r w:rsidR="004D16AB" w:rsidRPr="00F07AB5">
        <w:rPr>
          <w:rFonts w:ascii="Times New Roman" w:hAnsi="Times New Roman" w:cs="Times New Roman"/>
          <w:b/>
          <w:bCs/>
          <w:sz w:val="22"/>
        </w:rPr>
        <w:t xml:space="preserve"> </w:t>
      </w:r>
      <w:r w:rsidR="00687F9C" w:rsidRPr="00F07AB5">
        <w:rPr>
          <w:rFonts w:ascii="Times New Roman" w:hAnsi="Times New Roman" w:cs="Times New Roman"/>
          <w:b/>
          <w:bCs/>
          <w:sz w:val="22"/>
        </w:rPr>
        <w:t>2</w:t>
      </w:r>
      <w:r w:rsidR="00DF0E3E" w:rsidRPr="00F07AB5">
        <w:rPr>
          <w:rFonts w:ascii="Times New Roman" w:hAnsi="Times New Roman" w:cs="Times New Roman"/>
          <w:b/>
          <w:bCs/>
          <w:sz w:val="22"/>
        </w:rPr>
        <w:t>. Association of anti-diabetes medication with risk of cancer occurrence in all participants</w:t>
      </w:r>
      <w:r w:rsidR="00DF0E3E" w:rsidRPr="00F07AB5">
        <w:rPr>
          <w:rFonts w:ascii="Times New Roman" w:hAnsi="Times New Roman" w:cs="Times New Roman"/>
          <w:sz w:val="22"/>
        </w:rPr>
        <w:t xml:space="preserve"> </w:t>
      </w:r>
    </w:p>
    <w:tbl>
      <w:tblPr>
        <w:tblW w:w="4790" w:type="pct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4111"/>
        <w:gridCol w:w="1418"/>
        <w:gridCol w:w="1793"/>
        <w:gridCol w:w="1325"/>
      </w:tblGrid>
      <w:tr w:rsidR="005D0711" w:rsidRPr="009B3481" w14:paraId="3A31B74E" w14:textId="77777777" w:rsidTr="0097674A">
        <w:trPr>
          <w:tblHeader/>
          <w:jc w:val="center"/>
        </w:trPr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70AE6" w14:textId="1ADABEF2" w:rsidR="005D0711" w:rsidRPr="009B3481" w:rsidRDefault="005D0711" w:rsidP="005D071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3AF76" w14:textId="77777777" w:rsidR="005D0711" w:rsidRPr="009B3481" w:rsidRDefault="005D0711" w:rsidP="005D071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HR</w:t>
            </w: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F0B55" w14:textId="77777777" w:rsidR="005D0711" w:rsidRPr="009B3481" w:rsidRDefault="005D0711" w:rsidP="005D071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95% CI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E5A40" w14:textId="6ED7C034" w:rsidR="005D0711" w:rsidRPr="009B3481" w:rsidRDefault="005D0711" w:rsidP="005D0711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P value</w:t>
            </w:r>
          </w:p>
        </w:tc>
      </w:tr>
      <w:tr w:rsidR="005D0711" w:rsidRPr="009B3481" w14:paraId="69801C16" w14:textId="77777777" w:rsidTr="0097674A">
        <w:trPr>
          <w:jc w:val="center"/>
        </w:trPr>
        <w:tc>
          <w:tcPr>
            <w:tcW w:w="23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1ED0D" w14:textId="54DC0CE6" w:rsidR="005D0711" w:rsidRPr="009B3481" w:rsidRDefault="005D0711" w:rsidP="005D0711">
            <w:pPr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b/>
                <w:kern w:val="0"/>
                <w:sz w:val="22"/>
              </w:rPr>
              <w:t>Model 1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EA569" w14:textId="77777777" w:rsidR="005D0711" w:rsidRPr="009B3481" w:rsidRDefault="005D0711" w:rsidP="005D071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C9C31" w14:textId="77777777" w:rsidR="005D0711" w:rsidRPr="009B3481" w:rsidRDefault="005D0711" w:rsidP="005D071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240FC" w14:textId="77777777" w:rsidR="005D0711" w:rsidRPr="009B3481" w:rsidRDefault="005D0711" w:rsidP="005D071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DE0FEE" w:rsidRPr="009B3481" w14:paraId="6117014A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72C26456" w14:textId="6C5A4CAC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Age (year)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C392F" w14:textId="45BB1E78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1.05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011A7EB8" w14:textId="40DFC3E2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1.02-1.08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20FE1" w14:textId="084543F2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0.0003</w:t>
            </w:r>
          </w:p>
        </w:tc>
      </w:tr>
      <w:tr w:rsidR="00DE0FEE" w:rsidRPr="009B3481" w14:paraId="5A0DD175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4A995F1B" w14:textId="0D2CF3C3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Sex (male=1)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1EC4" w14:textId="66F7C454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1.80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4887F754" w14:textId="17004568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-2.86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F9C43" w14:textId="4D18E712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0.01</w:t>
            </w:r>
          </w:p>
        </w:tc>
      </w:tr>
      <w:tr w:rsidR="00DE0FEE" w:rsidRPr="009B3481" w14:paraId="1559B171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5F296359" w14:textId="159B6FE4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BMI (kg/m</w:t>
            </w:r>
            <w:r w:rsidRPr="009B3481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2</w:t>
            </w: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041C5" w14:textId="3BB91746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1.04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6E182E74" w14:textId="66C74BB6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0.97-1.10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EF85" w14:textId="02F2124B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0.27</w:t>
            </w:r>
          </w:p>
        </w:tc>
      </w:tr>
      <w:tr w:rsidR="00DE0FEE" w:rsidRPr="009B3481" w14:paraId="2498C436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2DD4D768" w14:textId="63B81386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BP (mmHg)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87D22" w14:textId="19D5D4C1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1.00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32C55EB7" w14:textId="17A8B92C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0.99-1.0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F5265" w14:textId="75B81E2C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0.41</w:t>
            </w:r>
          </w:p>
        </w:tc>
      </w:tr>
      <w:tr w:rsidR="00DE0FEE" w:rsidRPr="009B3481" w14:paraId="18CC4FDC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2CF8FAD8" w14:textId="056F8EB9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 xml:space="preserve">Smoking </w:t>
            </w:r>
            <w:r w:rsidRPr="009B3481">
              <w:rPr>
                <w:rFonts w:ascii="Times New Roman" w:eastAsia="ScalaLancetPro-Bold" w:hAnsi="Times New Roman" w:cs="Times New Roman"/>
                <w:kern w:val="0"/>
                <w:sz w:val="22"/>
              </w:rPr>
              <w:t>status (yes=1)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0BE5C" w14:textId="7AA5399E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6473AFDA" w14:textId="7939F538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-1.77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F81A" w14:textId="15867FA3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0.61</w:t>
            </w:r>
          </w:p>
        </w:tc>
      </w:tr>
      <w:tr w:rsidR="00DE0FEE" w:rsidRPr="009B3481" w14:paraId="0A1F0DFA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712073C0" w14:textId="5B86583F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Use of OHA and/or insulin (yes=1)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DDBE0" w14:textId="35A8EE7E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1.04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1798ED41" w14:textId="629198A3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0.65-1.68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F2BC4" w14:textId="6D61D33D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0.87</w:t>
            </w:r>
          </w:p>
        </w:tc>
      </w:tr>
      <w:tr w:rsidR="00DE0FEE" w:rsidRPr="009B3481" w14:paraId="096F7A2E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6467E398" w14:textId="77777777" w:rsidR="00DE0FEE" w:rsidRPr="009B3481" w:rsidRDefault="00DE0FEE" w:rsidP="00DE0FE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b/>
                <w:kern w:val="0"/>
                <w:sz w:val="22"/>
              </w:rPr>
              <w:t>Model 2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2C71C" w14:textId="77777777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6A9D4CE5" w14:textId="77777777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09E24" w14:textId="77777777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DE0FEE" w:rsidRPr="009B3481" w14:paraId="7FE76660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14AEE971" w14:textId="138D85A7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Age (year)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B9A8" w14:textId="12FD714B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1.05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09222C83" w14:textId="54B7A7B4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-1.09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122C1" w14:textId="2D19D5B3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0.00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3</w:t>
            </w:r>
          </w:p>
        </w:tc>
      </w:tr>
      <w:tr w:rsidR="00DE0FEE" w:rsidRPr="009B3481" w14:paraId="6826B6AF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6B4F6563" w14:textId="0DEB66FD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Sex (male=1)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67294" w14:textId="55FC4755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1.36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0E567B20" w14:textId="08DEF9F9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80</w:t>
            </w: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-2.32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F9AC" w14:textId="732EFBF4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0.26</w:t>
            </w:r>
          </w:p>
        </w:tc>
      </w:tr>
      <w:tr w:rsidR="00DE0FEE" w:rsidRPr="009B3481" w14:paraId="2A82691F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303B5561" w14:textId="44791BDB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BMI (kg/m</w:t>
            </w:r>
            <w:r w:rsidRPr="009B3481">
              <w:rPr>
                <w:rFonts w:ascii="Times New Roman" w:hAnsi="Times New Roman" w:cs="Times New Roman"/>
                <w:kern w:val="0"/>
                <w:sz w:val="22"/>
                <w:vertAlign w:val="superscript"/>
              </w:rPr>
              <w:t>2</w:t>
            </w: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6269F" w14:textId="7F7B1BE1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1.02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67646412" w14:textId="20393B20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3D57" w14:textId="394B0F77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0.61</w:t>
            </w:r>
          </w:p>
        </w:tc>
      </w:tr>
      <w:tr w:rsidR="00DE0FEE" w:rsidRPr="009B3481" w14:paraId="473BF21C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617F3D2C" w14:textId="27D1F165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S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BP (mmHg)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B592" w14:textId="085B0F34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1.01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57F49427" w14:textId="45A77138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0.997-1.0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8E82" w14:textId="1767FE49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0.17</w:t>
            </w:r>
          </w:p>
        </w:tc>
      </w:tr>
      <w:tr w:rsidR="00DE0FEE" w:rsidRPr="009B3481" w14:paraId="791E93C1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nil"/>
              <w:right w:val="nil"/>
            </w:tcBorders>
          </w:tcPr>
          <w:p w14:paraId="680795F0" w14:textId="51135077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 xml:space="preserve">Smoking </w:t>
            </w:r>
            <w:r w:rsidRPr="009B3481">
              <w:rPr>
                <w:rFonts w:ascii="Times New Roman" w:eastAsia="ScalaLancetPro-Bold" w:hAnsi="Times New Roman" w:cs="Times New Roman"/>
                <w:kern w:val="0"/>
                <w:sz w:val="22"/>
              </w:rPr>
              <w:t>status (yes=1)</w:t>
            </w:r>
          </w:p>
        </w:tc>
        <w:tc>
          <w:tcPr>
            <w:tcW w:w="8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569F4" w14:textId="765C9A1F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1.09</w:t>
            </w:r>
          </w:p>
        </w:tc>
        <w:tc>
          <w:tcPr>
            <w:tcW w:w="1037" w:type="pct"/>
            <w:tcBorders>
              <w:top w:val="nil"/>
              <w:left w:val="nil"/>
              <w:bottom w:val="nil"/>
              <w:right w:val="nil"/>
            </w:tcBorders>
          </w:tcPr>
          <w:p w14:paraId="609E89C9" w14:textId="4D80D343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-1.89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62D3" w14:textId="21C543AB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0.76</w:t>
            </w:r>
          </w:p>
        </w:tc>
      </w:tr>
      <w:tr w:rsidR="00DE0FEE" w:rsidRPr="009B3481" w14:paraId="06019026" w14:textId="77777777" w:rsidTr="003939FD">
        <w:trPr>
          <w:jc w:val="center"/>
        </w:trPr>
        <w:tc>
          <w:tcPr>
            <w:tcW w:w="23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75198" w14:textId="3AF00D39" w:rsidR="00DE0FEE" w:rsidRPr="009B3481" w:rsidRDefault="00DE0FEE" w:rsidP="00DE0FEE">
            <w:pPr>
              <w:widowControl/>
              <w:ind w:firstLineChars="100" w:firstLine="220"/>
              <w:jc w:val="left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9B3481">
              <w:rPr>
                <w:rFonts w:ascii="Times New Roman" w:hAnsi="Times New Roman" w:cs="Times New Roman"/>
                <w:kern w:val="0"/>
                <w:sz w:val="22"/>
              </w:rPr>
              <w:t>Use of OHA vs OHA plus insulin (yes=1)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340FD" w14:textId="3DEE8A20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0.88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0EF84" w14:textId="4265A2BC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50</w:t>
            </w:r>
            <w:r w:rsidRPr="00DE0FEE">
              <w:rPr>
                <w:rFonts w:ascii="Times New Roman" w:hAnsi="Times New Roman" w:cs="Times New Roman"/>
                <w:kern w:val="0"/>
                <w:sz w:val="24"/>
                <w:szCs w:val="24"/>
              </w:rPr>
              <w:t>-1.57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63BD2" w14:textId="4E04E6DF" w:rsidR="00DE0FEE" w:rsidRPr="00DE0FEE" w:rsidRDefault="00DE0FEE" w:rsidP="00DE0FEE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E0FEE">
              <w:rPr>
                <w:rFonts w:ascii="Times New Roman" w:eastAsia="DengXian" w:hAnsi="Times New Roman" w:cs="Times New Roman"/>
                <w:color w:val="000000"/>
                <w:sz w:val="24"/>
              </w:rPr>
              <w:t>0.67</w:t>
            </w:r>
          </w:p>
        </w:tc>
      </w:tr>
    </w:tbl>
    <w:p w14:paraId="72291738" w14:textId="343EE73F" w:rsidR="004238C6" w:rsidRDefault="00B2454E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BMI, body mass index; </w:t>
      </w:r>
      <w:r w:rsidR="001A7CE8" w:rsidRPr="009B3481">
        <w:rPr>
          <w:rFonts w:ascii="Times New Roman" w:hAnsi="Times New Roman" w:cs="Times New Roman"/>
          <w:bCs/>
          <w:sz w:val="22"/>
        </w:rPr>
        <w:t>CI, confidence interval;</w:t>
      </w:r>
      <w:r w:rsidR="001A7CE8">
        <w:rPr>
          <w:rFonts w:ascii="Times New Roman" w:hAnsi="Times New Roman" w:cs="Times New Roman"/>
          <w:bCs/>
          <w:sz w:val="22"/>
        </w:rPr>
        <w:t xml:space="preserve"> </w:t>
      </w:r>
      <w:r w:rsidR="00DF0E3E" w:rsidRPr="009B3481">
        <w:rPr>
          <w:rFonts w:ascii="Times New Roman" w:hAnsi="Times New Roman" w:cs="Times New Roman"/>
          <w:bCs/>
          <w:sz w:val="22"/>
        </w:rPr>
        <w:t xml:space="preserve">HR, hazard ratio; </w:t>
      </w:r>
      <w:r w:rsidR="00E835D3" w:rsidRPr="009B3481">
        <w:rPr>
          <w:rFonts w:ascii="Times New Roman" w:hAnsi="Times New Roman" w:cs="Times New Roman"/>
          <w:bCs/>
          <w:sz w:val="22"/>
        </w:rPr>
        <w:t>OHA</w:t>
      </w:r>
      <w:r w:rsidR="001A7CE8">
        <w:rPr>
          <w:rFonts w:ascii="Times New Roman" w:hAnsi="Times New Roman" w:cs="Times New Roman" w:hint="eastAsia"/>
          <w:bCs/>
          <w:sz w:val="22"/>
        </w:rPr>
        <w:t>,</w:t>
      </w:r>
      <w:r w:rsidR="0068595B" w:rsidRPr="009B3481">
        <w:rPr>
          <w:rFonts w:ascii="Times New Roman" w:hAnsi="Times New Roman" w:cs="Times New Roman"/>
          <w:bCs/>
          <w:sz w:val="22"/>
        </w:rPr>
        <w:t xml:space="preserve"> </w:t>
      </w:r>
      <w:r w:rsidR="00E835D3" w:rsidRPr="009B3481">
        <w:rPr>
          <w:rFonts w:ascii="Times New Roman" w:hAnsi="Times New Roman" w:cs="Times New Roman"/>
          <w:bCs/>
          <w:sz w:val="22"/>
        </w:rPr>
        <w:t>oral hypoglycemic agents</w:t>
      </w:r>
    </w:p>
    <w:p w14:paraId="6C3A18BA" w14:textId="7A4A9A10" w:rsidR="00A73C7B" w:rsidRDefault="00A73C7B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20C4B662" w14:textId="6B653F75" w:rsidR="00FF1649" w:rsidRPr="00B232A6" w:rsidRDefault="00FF1649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26405681" w14:textId="63F29831" w:rsidR="000E590C" w:rsidRDefault="000E590C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6CC56DFC" w14:textId="6D1942BF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7D22904B" w14:textId="320697A4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41F434F0" w14:textId="509FA42B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1769DC51" w14:textId="5335C8F8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516BBF1D" w14:textId="2D8FA064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7A08E288" w14:textId="41E7832D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69A03448" w14:textId="42028D51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76F42A20" w14:textId="1000F554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0FD059FB" w14:textId="4718AA14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33F5FBDD" w14:textId="7ECC2F70" w:rsidR="00835BEF" w:rsidRDefault="00835BEF" w:rsidP="009B3481">
      <w:pPr>
        <w:spacing w:before="120" w:line="276" w:lineRule="auto"/>
        <w:rPr>
          <w:rFonts w:ascii="Times New Roman" w:hAnsi="Times New Roman" w:cs="Times New Roman"/>
          <w:bCs/>
          <w:sz w:val="22"/>
        </w:rPr>
      </w:pPr>
    </w:p>
    <w:p w14:paraId="79AD0E39" w14:textId="1E5D382A" w:rsidR="0040431F" w:rsidRPr="009B3481" w:rsidRDefault="0040431F" w:rsidP="00D3161E">
      <w:pPr>
        <w:spacing w:after="120" w:line="276" w:lineRule="auto"/>
        <w:rPr>
          <w:rFonts w:ascii="Times New Roman" w:hAnsi="Times New Roman" w:cs="Times New Roman"/>
          <w:bCs/>
          <w:sz w:val="22"/>
        </w:rPr>
      </w:pPr>
      <w:bookmarkStart w:id="1" w:name="IDX1"/>
      <w:bookmarkStart w:id="2" w:name="IDX2"/>
      <w:bookmarkStart w:id="3" w:name="IDX3"/>
      <w:bookmarkStart w:id="4" w:name="IDX4"/>
      <w:bookmarkStart w:id="5" w:name="IDX5"/>
      <w:bookmarkStart w:id="6" w:name="IDX6"/>
      <w:bookmarkStart w:id="7" w:name="IDX7"/>
      <w:bookmarkStart w:id="8" w:name="IDX8"/>
      <w:bookmarkStart w:id="9" w:name="IDX9"/>
      <w:bookmarkStart w:id="10" w:name="IDX10"/>
      <w:bookmarkStart w:id="11" w:name="IDX11"/>
      <w:bookmarkStart w:id="12" w:name="IDX12"/>
      <w:bookmarkStart w:id="13" w:name="IDX1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40431F" w:rsidRPr="009B3481">
      <w:pgSz w:w="11906" w:h="16838"/>
      <w:pgMar w:top="1440" w:right="1440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C1532" w14:textId="77777777" w:rsidR="00664102" w:rsidRDefault="00664102" w:rsidP="00A76E3E">
      <w:r>
        <w:separator/>
      </w:r>
    </w:p>
  </w:endnote>
  <w:endnote w:type="continuationSeparator" w:id="0">
    <w:p w14:paraId="6536D27B" w14:textId="77777777" w:rsidR="00664102" w:rsidRDefault="00664102" w:rsidP="00A7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alaLancetPro-Bold">
    <w:altName w:val="宋体"/>
    <w:panose1 w:val="020B0604020202020204"/>
    <w:charset w:val="86"/>
    <w:family w:val="roman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5E57D" w14:textId="77777777" w:rsidR="00664102" w:rsidRDefault="00664102" w:rsidP="00A76E3E">
      <w:r>
        <w:separator/>
      </w:r>
    </w:p>
  </w:footnote>
  <w:footnote w:type="continuationSeparator" w:id="0">
    <w:p w14:paraId="5071F053" w14:textId="77777777" w:rsidR="00664102" w:rsidRDefault="00664102" w:rsidP="00A7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yMTa1NDQwNjEwNzJR0lEKTi0uzszPAykwrAUAzkVcoCwAAAA="/>
  </w:docVars>
  <w:rsids>
    <w:rsidRoot w:val="0081027C"/>
    <w:rsid w:val="00001CF5"/>
    <w:rsid w:val="00003768"/>
    <w:rsid w:val="00003FDD"/>
    <w:rsid w:val="000049ED"/>
    <w:rsid w:val="00004EC2"/>
    <w:rsid w:val="000125A0"/>
    <w:rsid w:val="00012611"/>
    <w:rsid w:val="00012C3E"/>
    <w:rsid w:val="00014E63"/>
    <w:rsid w:val="0001639D"/>
    <w:rsid w:val="00016592"/>
    <w:rsid w:val="00016846"/>
    <w:rsid w:val="00016F6E"/>
    <w:rsid w:val="00030722"/>
    <w:rsid w:val="00034891"/>
    <w:rsid w:val="00040701"/>
    <w:rsid w:val="0004382D"/>
    <w:rsid w:val="0004419A"/>
    <w:rsid w:val="00044627"/>
    <w:rsid w:val="00045AE2"/>
    <w:rsid w:val="00046427"/>
    <w:rsid w:val="00050036"/>
    <w:rsid w:val="00053557"/>
    <w:rsid w:val="000604F1"/>
    <w:rsid w:val="000622ED"/>
    <w:rsid w:val="00066C18"/>
    <w:rsid w:val="0006766D"/>
    <w:rsid w:val="000746B0"/>
    <w:rsid w:val="000748CC"/>
    <w:rsid w:val="00077F60"/>
    <w:rsid w:val="00083037"/>
    <w:rsid w:val="000872CB"/>
    <w:rsid w:val="000A2EEF"/>
    <w:rsid w:val="000A47CA"/>
    <w:rsid w:val="000A677C"/>
    <w:rsid w:val="000A68B8"/>
    <w:rsid w:val="000B0BFC"/>
    <w:rsid w:val="000B1E37"/>
    <w:rsid w:val="000B4219"/>
    <w:rsid w:val="000B62B7"/>
    <w:rsid w:val="000B64BD"/>
    <w:rsid w:val="000B67C7"/>
    <w:rsid w:val="000C5039"/>
    <w:rsid w:val="000C6177"/>
    <w:rsid w:val="000D12AB"/>
    <w:rsid w:val="000D23DD"/>
    <w:rsid w:val="000D6677"/>
    <w:rsid w:val="000E2A50"/>
    <w:rsid w:val="000E539F"/>
    <w:rsid w:val="000E590C"/>
    <w:rsid w:val="000E66A8"/>
    <w:rsid w:val="000E7148"/>
    <w:rsid w:val="000F2FCE"/>
    <w:rsid w:val="000F65C1"/>
    <w:rsid w:val="0010045E"/>
    <w:rsid w:val="00102A54"/>
    <w:rsid w:val="00105984"/>
    <w:rsid w:val="00106D5C"/>
    <w:rsid w:val="001071BC"/>
    <w:rsid w:val="00107483"/>
    <w:rsid w:val="001110BE"/>
    <w:rsid w:val="00114464"/>
    <w:rsid w:val="0012089C"/>
    <w:rsid w:val="00121585"/>
    <w:rsid w:val="001217A1"/>
    <w:rsid w:val="00122D41"/>
    <w:rsid w:val="001272E8"/>
    <w:rsid w:val="00131815"/>
    <w:rsid w:val="001329AF"/>
    <w:rsid w:val="00135419"/>
    <w:rsid w:val="001375AA"/>
    <w:rsid w:val="00142F2A"/>
    <w:rsid w:val="001471D3"/>
    <w:rsid w:val="001504A6"/>
    <w:rsid w:val="001605F5"/>
    <w:rsid w:val="001615F2"/>
    <w:rsid w:val="00163032"/>
    <w:rsid w:val="00165646"/>
    <w:rsid w:val="00165F40"/>
    <w:rsid w:val="001700C4"/>
    <w:rsid w:val="00172116"/>
    <w:rsid w:val="001735C7"/>
    <w:rsid w:val="00184B78"/>
    <w:rsid w:val="00185268"/>
    <w:rsid w:val="001857A5"/>
    <w:rsid w:val="0019002C"/>
    <w:rsid w:val="00190F60"/>
    <w:rsid w:val="00193546"/>
    <w:rsid w:val="00193876"/>
    <w:rsid w:val="0019546C"/>
    <w:rsid w:val="001A3E10"/>
    <w:rsid w:val="001A7CE8"/>
    <w:rsid w:val="001B1B60"/>
    <w:rsid w:val="001B4BAD"/>
    <w:rsid w:val="001D3D28"/>
    <w:rsid w:val="001D3DA2"/>
    <w:rsid w:val="001E202A"/>
    <w:rsid w:val="001E3B7E"/>
    <w:rsid w:val="001F6D67"/>
    <w:rsid w:val="001F7AD4"/>
    <w:rsid w:val="0020115C"/>
    <w:rsid w:val="00204F61"/>
    <w:rsid w:val="0020715E"/>
    <w:rsid w:val="00210217"/>
    <w:rsid w:val="002177E9"/>
    <w:rsid w:val="00225E3E"/>
    <w:rsid w:val="00227DB7"/>
    <w:rsid w:val="0023055E"/>
    <w:rsid w:val="0023070A"/>
    <w:rsid w:val="00236C22"/>
    <w:rsid w:val="00237EBC"/>
    <w:rsid w:val="00255B64"/>
    <w:rsid w:val="00256A70"/>
    <w:rsid w:val="00256C18"/>
    <w:rsid w:val="002649DC"/>
    <w:rsid w:val="00265FD7"/>
    <w:rsid w:val="00271284"/>
    <w:rsid w:val="00273164"/>
    <w:rsid w:val="0027570E"/>
    <w:rsid w:val="002809A8"/>
    <w:rsid w:val="00280EA4"/>
    <w:rsid w:val="00284BAE"/>
    <w:rsid w:val="00286D76"/>
    <w:rsid w:val="00294171"/>
    <w:rsid w:val="002943AD"/>
    <w:rsid w:val="00294DB4"/>
    <w:rsid w:val="0029740C"/>
    <w:rsid w:val="002A1AE3"/>
    <w:rsid w:val="002A33F8"/>
    <w:rsid w:val="002A3D60"/>
    <w:rsid w:val="002A47A9"/>
    <w:rsid w:val="002A51CB"/>
    <w:rsid w:val="002A5523"/>
    <w:rsid w:val="002A617B"/>
    <w:rsid w:val="002B3F54"/>
    <w:rsid w:val="002B65B1"/>
    <w:rsid w:val="002C200D"/>
    <w:rsid w:val="002C340D"/>
    <w:rsid w:val="002C3E61"/>
    <w:rsid w:val="002D036E"/>
    <w:rsid w:val="002D58C6"/>
    <w:rsid w:val="002D6256"/>
    <w:rsid w:val="002D629A"/>
    <w:rsid w:val="002E51BF"/>
    <w:rsid w:val="002E6B05"/>
    <w:rsid w:val="002F19BF"/>
    <w:rsid w:val="0030148C"/>
    <w:rsid w:val="00303481"/>
    <w:rsid w:val="00311308"/>
    <w:rsid w:val="0031524C"/>
    <w:rsid w:val="003155B8"/>
    <w:rsid w:val="00321089"/>
    <w:rsid w:val="0032233D"/>
    <w:rsid w:val="003229D0"/>
    <w:rsid w:val="00323190"/>
    <w:rsid w:val="0032523F"/>
    <w:rsid w:val="003277F1"/>
    <w:rsid w:val="00332A46"/>
    <w:rsid w:val="0034452F"/>
    <w:rsid w:val="00346947"/>
    <w:rsid w:val="00346A02"/>
    <w:rsid w:val="0034721D"/>
    <w:rsid w:val="00352328"/>
    <w:rsid w:val="00353694"/>
    <w:rsid w:val="00353B2B"/>
    <w:rsid w:val="0035632E"/>
    <w:rsid w:val="0035754D"/>
    <w:rsid w:val="003615B6"/>
    <w:rsid w:val="003638C0"/>
    <w:rsid w:val="00365DC3"/>
    <w:rsid w:val="00366282"/>
    <w:rsid w:val="00376303"/>
    <w:rsid w:val="003776AA"/>
    <w:rsid w:val="0038397E"/>
    <w:rsid w:val="00383D22"/>
    <w:rsid w:val="00385A0C"/>
    <w:rsid w:val="00385F2E"/>
    <w:rsid w:val="00391EFB"/>
    <w:rsid w:val="00392830"/>
    <w:rsid w:val="003A0FE1"/>
    <w:rsid w:val="003A2649"/>
    <w:rsid w:val="003A4DB7"/>
    <w:rsid w:val="003A7B99"/>
    <w:rsid w:val="003A7BBD"/>
    <w:rsid w:val="003B2111"/>
    <w:rsid w:val="003B2B9E"/>
    <w:rsid w:val="003C2EEB"/>
    <w:rsid w:val="003C306C"/>
    <w:rsid w:val="003D122A"/>
    <w:rsid w:val="003D1C59"/>
    <w:rsid w:val="003E1B03"/>
    <w:rsid w:val="003F1B0F"/>
    <w:rsid w:val="003F4721"/>
    <w:rsid w:val="003F4DD2"/>
    <w:rsid w:val="003F63E8"/>
    <w:rsid w:val="003F7DB1"/>
    <w:rsid w:val="003F7E6D"/>
    <w:rsid w:val="00400C91"/>
    <w:rsid w:val="0040112F"/>
    <w:rsid w:val="0040431F"/>
    <w:rsid w:val="00407958"/>
    <w:rsid w:val="00410216"/>
    <w:rsid w:val="00412220"/>
    <w:rsid w:val="004130D1"/>
    <w:rsid w:val="00415EAA"/>
    <w:rsid w:val="0041749E"/>
    <w:rsid w:val="004178E1"/>
    <w:rsid w:val="004237DD"/>
    <w:rsid w:val="004238C6"/>
    <w:rsid w:val="004342FB"/>
    <w:rsid w:val="0043544F"/>
    <w:rsid w:val="00444B83"/>
    <w:rsid w:val="0044593B"/>
    <w:rsid w:val="0045226F"/>
    <w:rsid w:val="00452DF2"/>
    <w:rsid w:val="00452EF4"/>
    <w:rsid w:val="004533AC"/>
    <w:rsid w:val="00460DC2"/>
    <w:rsid w:val="004620CC"/>
    <w:rsid w:val="00463A17"/>
    <w:rsid w:val="004643BC"/>
    <w:rsid w:val="0046474B"/>
    <w:rsid w:val="004764F3"/>
    <w:rsid w:val="00483191"/>
    <w:rsid w:val="0048496E"/>
    <w:rsid w:val="0048546F"/>
    <w:rsid w:val="00485AFD"/>
    <w:rsid w:val="00485FA1"/>
    <w:rsid w:val="00486B06"/>
    <w:rsid w:val="0048759E"/>
    <w:rsid w:val="00492DF8"/>
    <w:rsid w:val="004961FB"/>
    <w:rsid w:val="004A1B70"/>
    <w:rsid w:val="004A3338"/>
    <w:rsid w:val="004A7076"/>
    <w:rsid w:val="004B544A"/>
    <w:rsid w:val="004C5B4D"/>
    <w:rsid w:val="004D11DC"/>
    <w:rsid w:val="004D1225"/>
    <w:rsid w:val="004D16AB"/>
    <w:rsid w:val="004E25CD"/>
    <w:rsid w:val="004E53EF"/>
    <w:rsid w:val="004F38A8"/>
    <w:rsid w:val="004F79B7"/>
    <w:rsid w:val="00502437"/>
    <w:rsid w:val="0050529A"/>
    <w:rsid w:val="00505CE6"/>
    <w:rsid w:val="005066E4"/>
    <w:rsid w:val="00506A53"/>
    <w:rsid w:val="00514246"/>
    <w:rsid w:val="005217E5"/>
    <w:rsid w:val="00522733"/>
    <w:rsid w:val="005245E3"/>
    <w:rsid w:val="00525DC0"/>
    <w:rsid w:val="005271A8"/>
    <w:rsid w:val="005328BC"/>
    <w:rsid w:val="00540D04"/>
    <w:rsid w:val="00541C3C"/>
    <w:rsid w:val="00542E91"/>
    <w:rsid w:val="005440FE"/>
    <w:rsid w:val="00544E5E"/>
    <w:rsid w:val="005472F3"/>
    <w:rsid w:val="00547473"/>
    <w:rsid w:val="0054754B"/>
    <w:rsid w:val="005515BE"/>
    <w:rsid w:val="00555624"/>
    <w:rsid w:val="00560136"/>
    <w:rsid w:val="0056123C"/>
    <w:rsid w:val="005624C4"/>
    <w:rsid w:val="00562525"/>
    <w:rsid w:val="00563B02"/>
    <w:rsid w:val="00563BA9"/>
    <w:rsid w:val="00564CEF"/>
    <w:rsid w:val="00572782"/>
    <w:rsid w:val="00572835"/>
    <w:rsid w:val="00573BC8"/>
    <w:rsid w:val="00574BB1"/>
    <w:rsid w:val="00574DEF"/>
    <w:rsid w:val="00583E86"/>
    <w:rsid w:val="00583E8D"/>
    <w:rsid w:val="0059008A"/>
    <w:rsid w:val="005901B4"/>
    <w:rsid w:val="00592598"/>
    <w:rsid w:val="005930CA"/>
    <w:rsid w:val="00593EEF"/>
    <w:rsid w:val="005A0986"/>
    <w:rsid w:val="005A10E9"/>
    <w:rsid w:val="005B0919"/>
    <w:rsid w:val="005B1D30"/>
    <w:rsid w:val="005B2B4E"/>
    <w:rsid w:val="005B3F77"/>
    <w:rsid w:val="005B7088"/>
    <w:rsid w:val="005C1A2A"/>
    <w:rsid w:val="005C6E69"/>
    <w:rsid w:val="005D0711"/>
    <w:rsid w:val="005D0A89"/>
    <w:rsid w:val="005D0AC8"/>
    <w:rsid w:val="005E3F64"/>
    <w:rsid w:val="005F2642"/>
    <w:rsid w:val="005F37B5"/>
    <w:rsid w:val="005F56A2"/>
    <w:rsid w:val="006007E8"/>
    <w:rsid w:val="00612114"/>
    <w:rsid w:val="00613AAD"/>
    <w:rsid w:val="006159B1"/>
    <w:rsid w:val="006166C4"/>
    <w:rsid w:val="0062138E"/>
    <w:rsid w:val="006227C3"/>
    <w:rsid w:val="00623148"/>
    <w:rsid w:val="0062496E"/>
    <w:rsid w:val="00625698"/>
    <w:rsid w:val="00625E8E"/>
    <w:rsid w:val="00634888"/>
    <w:rsid w:val="0064043C"/>
    <w:rsid w:val="00641D2E"/>
    <w:rsid w:val="0064349C"/>
    <w:rsid w:val="006467FC"/>
    <w:rsid w:val="0064688A"/>
    <w:rsid w:val="006505A4"/>
    <w:rsid w:val="0065084F"/>
    <w:rsid w:val="00650CFC"/>
    <w:rsid w:val="00650F55"/>
    <w:rsid w:val="00652F83"/>
    <w:rsid w:val="00654486"/>
    <w:rsid w:val="00655572"/>
    <w:rsid w:val="0066342E"/>
    <w:rsid w:val="00664102"/>
    <w:rsid w:val="00666D1B"/>
    <w:rsid w:val="006675E6"/>
    <w:rsid w:val="006678EA"/>
    <w:rsid w:val="00667CB9"/>
    <w:rsid w:val="00670AC5"/>
    <w:rsid w:val="00670DE1"/>
    <w:rsid w:val="0067170F"/>
    <w:rsid w:val="00676F71"/>
    <w:rsid w:val="0067797F"/>
    <w:rsid w:val="00677BB4"/>
    <w:rsid w:val="00683FE4"/>
    <w:rsid w:val="0068595B"/>
    <w:rsid w:val="00687BAB"/>
    <w:rsid w:val="00687F9C"/>
    <w:rsid w:val="00690CDF"/>
    <w:rsid w:val="00696231"/>
    <w:rsid w:val="00697769"/>
    <w:rsid w:val="006A0683"/>
    <w:rsid w:val="006A1D33"/>
    <w:rsid w:val="006A2952"/>
    <w:rsid w:val="006A6200"/>
    <w:rsid w:val="006B243C"/>
    <w:rsid w:val="006B7DD1"/>
    <w:rsid w:val="006C04F5"/>
    <w:rsid w:val="006C0BF1"/>
    <w:rsid w:val="006C1DAF"/>
    <w:rsid w:val="006C544F"/>
    <w:rsid w:val="006C795B"/>
    <w:rsid w:val="006D0C3B"/>
    <w:rsid w:val="006D23C2"/>
    <w:rsid w:val="006D3665"/>
    <w:rsid w:val="006D669C"/>
    <w:rsid w:val="006E18AA"/>
    <w:rsid w:val="006E5CD9"/>
    <w:rsid w:val="006E6DDD"/>
    <w:rsid w:val="006F0B31"/>
    <w:rsid w:val="006F19F5"/>
    <w:rsid w:val="006F3568"/>
    <w:rsid w:val="006F6645"/>
    <w:rsid w:val="006F6F29"/>
    <w:rsid w:val="006F7038"/>
    <w:rsid w:val="00700148"/>
    <w:rsid w:val="00702EB2"/>
    <w:rsid w:val="00706359"/>
    <w:rsid w:val="0070691B"/>
    <w:rsid w:val="007111EF"/>
    <w:rsid w:val="007135F9"/>
    <w:rsid w:val="007166BF"/>
    <w:rsid w:val="007207B1"/>
    <w:rsid w:val="00720CF6"/>
    <w:rsid w:val="00721237"/>
    <w:rsid w:val="00722B04"/>
    <w:rsid w:val="007314F0"/>
    <w:rsid w:val="007316A5"/>
    <w:rsid w:val="00731B9D"/>
    <w:rsid w:val="00732572"/>
    <w:rsid w:val="00740466"/>
    <w:rsid w:val="007417B8"/>
    <w:rsid w:val="0074341D"/>
    <w:rsid w:val="00743EED"/>
    <w:rsid w:val="00745B51"/>
    <w:rsid w:val="00746B6E"/>
    <w:rsid w:val="00746DD9"/>
    <w:rsid w:val="00750853"/>
    <w:rsid w:val="00753E01"/>
    <w:rsid w:val="007548BA"/>
    <w:rsid w:val="007562F3"/>
    <w:rsid w:val="00757AFF"/>
    <w:rsid w:val="007624EE"/>
    <w:rsid w:val="00764B43"/>
    <w:rsid w:val="00764EA0"/>
    <w:rsid w:val="00767949"/>
    <w:rsid w:val="00772AAC"/>
    <w:rsid w:val="007748AC"/>
    <w:rsid w:val="00774C10"/>
    <w:rsid w:val="00774D76"/>
    <w:rsid w:val="007755BD"/>
    <w:rsid w:val="00781D04"/>
    <w:rsid w:val="0078759E"/>
    <w:rsid w:val="00794811"/>
    <w:rsid w:val="00794865"/>
    <w:rsid w:val="00797D85"/>
    <w:rsid w:val="007B10C7"/>
    <w:rsid w:val="007B193B"/>
    <w:rsid w:val="007B1A0F"/>
    <w:rsid w:val="007B3AA8"/>
    <w:rsid w:val="007B56CD"/>
    <w:rsid w:val="007B6BE6"/>
    <w:rsid w:val="007C10C6"/>
    <w:rsid w:val="007C220D"/>
    <w:rsid w:val="007C41F7"/>
    <w:rsid w:val="007C4829"/>
    <w:rsid w:val="007C4EB9"/>
    <w:rsid w:val="007D0EC6"/>
    <w:rsid w:val="007D6003"/>
    <w:rsid w:val="007D6012"/>
    <w:rsid w:val="007E2CEC"/>
    <w:rsid w:val="007F18F4"/>
    <w:rsid w:val="00801783"/>
    <w:rsid w:val="00806BEB"/>
    <w:rsid w:val="0081027C"/>
    <w:rsid w:val="00810446"/>
    <w:rsid w:val="00814607"/>
    <w:rsid w:val="00814D7F"/>
    <w:rsid w:val="00822328"/>
    <w:rsid w:val="00822A3B"/>
    <w:rsid w:val="00824075"/>
    <w:rsid w:val="008240F0"/>
    <w:rsid w:val="008252E4"/>
    <w:rsid w:val="00830023"/>
    <w:rsid w:val="00833183"/>
    <w:rsid w:val="00835BEF"/>
    <w:rsid w:val="00836F60"/>
    <w:rsid w:val="00837349"/>
    <w:rsid w:val="008400BA"/>
    <w:rsid w:val="00841E85"/>
    <w:rsid w:val="008443E1"/>
    <w:rsid w:val="00852AF2"/>
    <w:rsid w:val="008568F4"/>
    <w:rsid w:val="00856A54"/>
    <w:rsid w:val="00857CDB"/>
    <w:rsid w:val="0086065B"/>
    <w:rsid w:val="0087227B"/>
    <w:rsid w:val="00872BBA"/>
    <w:rsid w:val="00873688"/>
    <w:rsid w:val="0087400D"/>
    <w:rsid w:val="0087507C"/>
    <w:rsid w:val="0087738F"/>
    <w:rsid w:val="008807EA"/>
    <w:rsid w:val="00881C57"/>
    <w:rsid w:val="008851FD"/>
    <w:rsid w:val="00885C56"/>
    <w:rsid w:val="0088724F"/>
    <w:rsid w:val="00890B92"/>
    <w:rsid w:val="00890CC5"/>
    <w:rsid w:val="00891E93"/>
    <w:rsid w:val="008938AA"/>
    <w:rsid w:val="00896B4E"/>
    <w:rsid w:val="008979EC"/>
    <w:rsid w:val="008A343B"/>
    <w:rsid w:val="008B0340"/>
    <w:rsid w:val="008B0AEA"/>
    <w:rsid w:val="008B2172"/>
    <w:rsid w:val="008B39CE"/>
    <w:rsid w:val="008B49A9"/>
    <w:rsid w:val="008B6492"/>
    <w:rsid w:val="008B71FA"/>
    <w:rsid w:val="008D08DA"/>
    <w:rsid w:val="008D36B9"/>
    <w:rsid w:val="008D6917"/>
    <w:rsid w:val="008E28AA"/>
    <w:rsid w:val="008E3EC5"/>
    <w:rsid w:val="008F28E7"/>
    <w:rsid w:val="008F2C08"/>
    <w:rsid w:val="008F4653"/>
    <w:rsid w:val="00904F41"/>
    <w:rsid w:val="0090517F"/>
    <w:rsid w:val="00906E59"/>
    <w:rsid w:val="009071D9"/>
    <w:rsid w:val="00910723"/>
    <w:rsid w:val="00910E22"/>
    <w:rsid w:val="00925AE7"/>
    <w:rsid w:val="00932F06"/>
    <w:rsid w:val="0093396C"/>
    <w:rsid w:val="009375AF"/>
    <w:rsid w:val="0094308E"/>
    <w:rsid w:val="0094365F"/>
    <w:rsid w:val="00946AFE"/>
    <w:rsid w:val="0095089B"/>
    <w:rsid w:val="00951511"/>
    <w:rsid w:val="009566DF"/>
    <w:rsid w:val="009576D7"/>
    <w:rsid w:val="009658CF"/>
    <w:rsid w:val="00965C1E"/>
    <w:rsid w:val="00966B1B"/>
    <w:rsid w:val="009711B0"/>
    <w:rsid w:val="00972CA9"/>
    <w:rsid w:val="00973BDD"/>
    <w:rsid w:val="00973EFD"/>
    <w:rsid w:val="0097674A"/>
    <w:rsid w:val="00977278"/>
    <w:rsid w:val="0098011C"/>
    <w:rsid w:val="00980F61"/>
    <w:rsid w:val="0098420A"/>
    <w:rsid w:val="00987435"/>
    <w:rsid w:val="009A10DD"/>
    <w:rsid w:val="009A2846"/>
    <w:rsid w:val="009A2955"/>
    <w:rsid w:val="009A6136"/>
    <w:rsid w:val="009A6B3E"/>
    <w:rsid w:val="009A6BCE"/>
    <w:rsid w:val="009B3481"/>
    <w:rsid w:val="009B37CE"/>
    <w:rsid w:val="009B4A8B"/>
    <w:rsid w:val="009B5127"/>
    <w:rsid w:val="009B6628"/>
    <w:rsid w:val="009C0B0F"/>
    <w:rsid w:val="009C0C9D"/>
    <w:rsid w:val="009C16B7"/>
    <w:rsid w:val="009C2C63"/>
    <w:rsid w:val="009D1968"/>
    <w:rsid w:val="009D3F20"/>
    <w:rsid w:val="009D4AA0"/>
    <w:rsid w:val="009D5177"/>
    <w:rsid w:val="009D5489"/>
    <w:rsid w:val="009D7F5A"/>
    <w:rsid w:val="009E0F68"/>
    <w:rsid w:val="009E51E0"/>
    <w:rsid w:val="009F421B"/>
    <w:rsid w:val="009F436C"/>
    <w:rsid w:val="00A03478"/>
    <w:rsid w:val="00A04EC1"/>
    <w:rsid w:val="00A05E6E"/>
    <w:rsid w:val="00A06736"/>
    <w:rsid w:val="00A12BE4"/>
    <w:rsid w:val="00A14E67"/>
    <w:rsid w:val="00A177FD"/>
    <w:rsid w:val="00A272DF"/>
    <w:rsid w:val="00A323F3"/>
    <w:rsid w:val="00A37132"/>
    <w:rsid w:val="00A516BC"/>
    <w:rsid w:val="00A519E1"/>
    <w:rsid w:val="00A534BA"/>
    <w:rsid w:val="00A61CC9"/>
    <w:rsid w:val="00A7011F"/>
    <w:rsid w:val="00A704B0"/>
    <w:rsid w:val="00A7178D"/>
    <w:rsid w:val="00A72CB5"/>
    <w:rsid w:val="00A73C7B"/>
    <w:rsid w:val="00A74656"/>
    <w:rsid w:val="00A74DA0"/>
    <w:rsid w:val="00A74F92"/>
    <w:rsid w:val="00A7576D"/>
    <w:rsid w:val="00A76955"/>
    <w:rsid w:val="00A76E3E"/>
    <w:rsid w:val="00A77792"/>
    <w:rsid w:val="00A8116C"/>
    <w:rsid w:val="00A81ABE"/>
    <w:rsid w:val="00A82DFA"/>
    <w:rsid w:val="00A8306D"/>
    <w:rsid w:val="00A84D39"/>
    <w:rsid w:val="00A8527D"/>
    <w:rsid w:val="00A87FF5"/>
    <w:rsid w:val="00A914E0"/>
    <w:rsid w:val="00A9284D"/>
    <w:rsid w:val="00A94BC4"/>
    <w:rsid w:val="00A961E0"/>
    <w:rsid w:val="00AA67E7"/>
    <w:rsid w:val="00AA6A65"/>
    <w:rsid w:val="00AA7584"/>
    <w:rsid w:val="00AB272A"/>
    <w:rsid w:val="00AB7638"/>
    <w:rsid w:val="00AB7F4A"/>
    <w:rsid w:val="00AB7FFE"/>
    <w:rsid w:val="00AC0908"/>
    <w:rsid w:val="00AC1713"/>
    <w:rsid w:val="00AC5876"/>
    <w:rsid w:val="00AC7A94"/>
    <w:rsid w:val="00AD2185"/>
    <w:rsid w:val="00AD26B8"/>
    <w:rsid w:val="00AD285B"/>
    <w:rsid w:val="00AD29A6"/>
    <w:rsid w:val="00AD3D8A"/>
    <w:rsid w:val="00AD73DE"/>
    <w:rsid w:val="00AE0F18"/>
    <w:rsid w:val="00AE4DC7"/>
    <w:rsid w:val="00AE5499"/>
    <w:rsid w:val="00AE5CF4"/>
    <w:rsid w:val="00AE69EF"/>
    <w:rsid w:val="00AF11EC"/>
    <w:rsid w:val="00AF4F24"/>
    <w:rsid w:val="00B1005E"/>
    <w:rsid w:val="00B111F9"/>
    <w:rsid w:val="00B12E87"/>
    <w:rsid w:val="00B15D0A"/>
    <w:rsid w:val="00B16882"/>
    <w:rsid w:val="00B22E55"/>
    <w:rsid w:val="00B232A6"/>
    <w:rsid w:val="00B2394D"/>
    <w:rsid w:val="00B2454E"/>
    <w:rsid w:val="00B25DCA"/>
    <w:rsid w:val="00B25FE1"/>
    <w:rsid w:val="00B30BEE"/>
    <w:rsid w:val="00B35741"/>
    <w:rsid w:val="00B44AC6"/>
    <w:rsid w:val="00B51183"/>
    <w:rsid w:val="00B52A79"/>
    <w:rsid w:val="00B546E2"/>
    <w:rsid w:val="00B547C3"/>
    <w:rsid w:val="00B6147A"/>
    <w:rsid w:val="00B64885"/>
    <w:rsid w:val="00B72BFA"/>
    <w:rsid w:val="00B76C63"/>
    <w:rsid w:val="00B8102A"/>
    <w:rsid w:val="00B83E94"/>
    <w:rsid w:val="00B849BD"/>
    <w:rsid w:val="00B859A4"/>
    <w:rsid w:val="00B95097"/>
    <w:rsid w:val="00B95B04"/>
    <w:rsid w:val="00B95B1C"/>
    <w:rsid w:val="00B95E4A"/>
    <w:rsid w:val="00B97D00"/>
    <w:rsid w:val="00BA2B44"/>
    <w:rsid w:val="00BA3FD5"/>
    <w:rsid w:val="00BA457D"/>
    <w:rsid w:val="00BA57CB"/>
    <w:rsid w:val="00BA68D9"/>
    <w:rsid w:val="00BA7240"/>
    <w:rsid w:val="00BB1119"/>
    <w:rsid w:val="00BB2827"/>
    <w:rsid w:val="00BB3FC1"/>
    <w:rsid w:val="00BB5720"/>
    <w:rsid w:val="00BB67CE"/>
    <w:rsid w:val="00BC15E0"/>
    <w:rsid w:val="00BC336B"/>
    <w:rsid w:val="00BC3E69"/>
    <w:rsid w:val="00BC6033"/>
    <w:rsid w:val="00BC7BF7"/>
    <w:rsid w:val="00BD142E"/>
    <w:rsid w:val="00BD14C5"/>
    <w:rsid w:val="00BD3E51"/>
    <w:rsid w:val="00BD5E61"/>
    <w:rsid w:val="00BE239A"/>
    <w:rsid w:val="00BE545F"/>
    <w:rsid w:val="00BE7E0B"/>
    <w:rsid w:val="00BF2915"/>
    <w:rsid w:val="00BF31D3"/>
    <w:rsid w:val="00BF574A"/>
    <w:rsid w:val="00C00D84"/>
    <w:rsid w:val="00C03843"/>
    <w:rsid w:val="00C163F1"/>
    <w:rsid w:val="00C16475"/>
    <w:rsid w:val="00C208C4"/>
    <w:rsid w:val="00C21DC0"/>
    <w:rsid w:val="00C2396E"/>
    <w:rsid w:val="00C3187E"/>
    <w:rsid w:val="00C35C37"/>
    <w:rsid w:val="00C4308A"/>
    <w:rsid w:val="00C44E91"/>
    <w:rsid w:val="00C47834"/>
    <w:rsid w:val="00C51C34"/>
    <w:rsid w:val="00C53AE8"/>
    <w:rsid w:val="00C548F2"/>
    <w:rsid w:val="00C565D6"/>
    <w:rsid w:val="00C62D58"/>
    <w:rsid w:val="00C63D5C"/>
    <w:rsid w:val="00C66DBB"/>
    <w:rsid w:val="00C705A7"/>
    <w:rsid w:val="00C705E6"/>
    <w:rsid w:val="00C70934"/>
    <w:rsid w:val="00C70ECE"/>
    <w:rsid w:val="00C76237"/>
    <w:rsid w:val="00C80370"/>
    <w:rsid w:val="00C82743"/>
    <w:rsid w:val="00C86F40"/>
    <w:rsid w:val="00C94CA6"/>
    <w:rsid w:val="00C94FB7"/>
    <w:rsid w:val="00C95C81"/>
    <w:rsid w:val="00CA0B80"/>
    <w:rsid w:val="00CA2636"/>
    <w:rsid w:val="00CA3BDF"/>
    <w:rsid w:val="00CA6AC0"/>
    <w:rsid w:val="00CB08E4"/>
    <w:rsid w:val="00CB10BD"/>
    <w:rsid w:val="00CB5FB3"/>
    <w:rsid w:val="00CB6706"/>
    <w:rsid w:val="00CB71A3"/>
    <w:rsid w:val="00CC0241"/>
    <w:rsid w:val="00CC20F5"/>
    <w:rsid w:val="00CC6C17"/>
    <w:rsid w:val="00CC70F1"/>
    <w:rsid w:val="00CD3B0F"/>
    <w:rsid w:val="00CD63C8"/>
    <w:rsid w:val="00CE266F"/>
    <w:rsid w:val="00CE41B2"/>
    <w:rsid w:val="00CE451D"/>
    <w:rsid w:val="00CE7D6C"/>
    <w:rsid w:val="00CF11F3"/>
    <w:rsid w:val="00CF71E0"/>
    <w:rsid w:val="00D00B7F"/>
    <w:rsid w:val="00D02371"/>
    <w:rsid w:val="00D0259B"/>
    <w:rsid w:val="00D04713"/>
    <w:rsid w:val="00D0615A"/>
    <w:rsid w:val="00D12A59"/>
    <w:rsid w:val="00D13197"/>
    <w:rsid w:val="00D14067"/>
    <w:rsid w:val="00D14D4E"/>
    <w:rsid w:val="00D1527C"/>
    <w:rsid w:val="00D1586A"/>
    <w:rsid w:val="00D16A1F"/>
    <w:rsid w:val="00D16FCF"/>
    <w:rsid w:val="00D20E23"/>
    <w:rsid w:val="00D2101E"/>
    <w:rsid w:val="00D216B1"/>
    <w:rsid w:val="00D23354"/>
    <w:rsid w:val="00D3161E"/>
    <w:rsid w:val="00D32FC0"/>
    <w:rsid w:val="00D35D46"/>
    <w:rsid w:val="00D4062C"/>
    <w:rsid w:val="00D42082"/>
    <w:rsid w:val="00D43B66"/>
    <w:rsid w:val="00D45369"/>
    <w:rsid w:val="00D5248F"/>
    <w:rsid w:val="00D577C5"/>
    <w:rsid w:val="00D60111"/>
    <w:rsid w:val="00D635CE"/>
    <w:rsid w:val="00D64CC9"/>
    <w:rsid w:val="00D65A1E"/>
    <w:rsid w:val="00D74B0C"/>
    <w:rsid w:val="00D808F9"/>
    <w:rsid w:val="00D812A1"/>
    <w:rsid w:val="00D84404"/>
    <w:rsid w:val="00D85B1F"/>
    <w:rsid w:val="00D921E8"/>
    <w:rsid w:val="00D9477D"/>
    <w:rsid w:val="00D97C4B"/>
    <w:rsid w:val="00DA0B6A"/>
    <w:rsid w:val="00DA0F57"/>
    <w:rsid w:val="00DA1DE5"/>
    <w:rsid w:val="00DA2D8C"/>
    <w:rsid w:val="00DB10C4"/>
    <w:rsid w:val="00DB1B95"/>
    <w:rsid w:val="00DB4C1A"/>
    <w:rsid w:val="00DB6AA2"/>
    <w:rsid w:val="00DB7DAB"/>
    <w:rsid w:val="00DC20DF"/>
    <w:rsid w:val="00DC6365"/>
    <w:rsid w:val="00DC7EEB"/>
    <w:rsid w:val="00DD072C"/>
    <w:rsid w:val="00DD734C"/>
    <w:rsid w:val="00DE0FEE"/>
    <w:rsid w:val="00DE226A"/>
    <w:rsid w:val="00DE6733"/>
    <w:rsid w:val="00DE68BA"/>
    <w:rsid w:val="00DF0E3E"/>
    <w:rsid w:val="00DF11BA"/>
    <w:rsid w:val="00E01B34"/>
    <w:rsid w:val="00E01C71"/>
    <w:rsid w:val="00E1100B"/>
    <w:rsid w:val="00E1406D"/>
    <w:rsid w:val="00E2284F"/>
    <w:rsid w:val="00E228C1"/>
    <w:rsid w:val="00E22A24"/>
    <w:rsid w:val="00E26EAC"/>
    <w:rsid w:val="00E30F8C"/>
    <w:rsid w:val="00E34D18"/>
    <w:rsid w:val="00E36616"/>
    <w:rsid w:val="00E37BFD"/>
    <w:rsid w:val="00E434D7"/>
    <w:rsid w:val="00E43691"/>
    <w:rsid w:val="00E44129"/>
    <w:rsid w:val="00E44BEF"/>
    <w:rsid w:val="00E519AA"/>
    <w:rsid w:val="00E522B2"/>
    <w:rsid w:val="00E54CD6"/>
    <w:rsid w:val="00E60E5B"/>
    <w:rsid w:val="00E65154"/>
    <w:rsid w:val="00E6697C"/>
    <w:rsid w:val="00E70909"/>
    <w:rsid w:val="00E71005"/>
    <w:rsid w:val="00E745FD"/>
    <w:rsid w:val="00E757EF"/>
    <w:rsid w:val="00E8024B"/>
    <w:rsid w:val="00E835D3"/>
    <w:rsid w:val="00E86561"/>
    <w:rsid w:val="00E87EAF"/>
    <w:rsid w:val="00E904A4"/>
    <w:rsid w:val="00E9240E"/>
    <w:rsid w:val="00E932F8"/>
    <w:rsid w:val="00E94DFB"/>
    <w:rsid w:val="00E95CE0"/>
    <w:rsid w:val="00E97766"/>
    <w:rsid w:val="00EA0552"/>
    <w:rsid w:val="00EA3F30"/>
    <w:rsid w:val="00EB2749"/>
    <w:rsid w:val="00EB7BC8"/>
    <w:rsid w:val="00EC0D9A"/>
    <w:rsid w:val="00EC0F57"/>
    <w:rsid w:val="00EC2570"/>
    <w:rsid w:val="00EC3C83"/>
    <w:rsid w:val="00EC4997"/>
    <w:rsid w:val="00EC67D6"/>
    <w:rsid w:val="00ED04CE"/>
    <w:rsid w:val="00ED2ECE"/>
    <w:rsid w:val="00ED535E"/>
    <w:rsid w:val="00ED68A0"/>
    <w:rsid w:val="00ED7088"/>
    <w:rsid w:val="00EE041F"/>
    <w:rsid w:val="00EE079A"/>
    <w:rsid w:val="00EE10B4"/>
    <w:rsid w:val="00EE7844"/>
    <w:rsid w:val="00EF574E"/>
    <w:rsid w:val="00EF583D"/>
    <w:rsid w:val="00EF7687"/>
    <w:rsid w:val="00F0073B"/>
    <w:rsid w:val="00F0279E"/>
    <w:rsid w:val="00F053FC"/>
    <w:rsid w:val="00F07AB5"/>
    <w:rsid w:val="00F13F15"/>
    <w:rsid w:val="00F15212"/>
    <w:rsid w:val="00F16DDA"/>
    <w:rsid w:val="00F227F6"/>
    <w:rsid w:val="00F22E67"/>
    <w:rsid w:val="00F27CE8"/>
    <w:rsid w:val="00F31DA8"/>
    <w:rsid w:val="00F40748"/>
    <w:rsid w:val="00F42785"/>
    <w:rsid w:val="00F47763"/>
    <w:rsid w:val="00F50AE5"/>
    <w:rsid w:val="00F51FBF"/>
    <w:rsid w:val="00F530F4"/>
    <w:rsid w:val="00F614DD"/>
    <w:rsid w:val="00F652B0"/>
    <w:rsid w:val="00F65A77"/>
    <w:rsid w:val="00F66127"/>
    <w:rsid w:val="00F73B1D"/>
    <w:rsid w:val="00F7407B"/>
    <w:rsid w:val="00F74E0C"/>
    <w:rsid w:val="00F75F62"/>
    <w:rsid w:val="00F76B0E"/>
    <w:rsid w:val="00F76F5A"/>
    <w:rsid w:val="00F8533D"/>
    <w:rsid w:val="00F858D0"/>
    <w:rsid w:val="00F906F7"/>
    <w:rsid w:val="00F968A0"/>
    <w:rsid w:val="00F979E5"/>
    <w:rsid w:val="00FA286C"/>
    <w:rsid w:val="00FA606D"/>
    <w:rsid w:val="00FA6522"/>
    <w:rsid w:val="00FB0E93"/>
    <w:rsid w:val="00FB1CB1"/>
    <w:rsid w:val="00FB4593"/>
    <w:rsid w:val="00FB4B12"/>
    <w:rsid w:val="00FB6719"/>
    <w:rsid w:val="00FB7504"/>
    <w:rsid w:val="00FC2EE5"/>
    <w:rsid w:val="00FD17E7"/>
    <w:rsid w:val="00FD1F7B"/>
    <w:rsid w:val="00FD7194"/>
    <w:rsid w:val="00FE34AB"/>
    <w:rsid w:val="00FE3D1C"/>
    <w:rsid w:val="00FE4199"/>
    <w:rsid w:val="00FF0BDF"/>
    <w:rsid w:val="00FF1649"/>
    <w:rsid w:val="00FF4A7A"/>
    <w:rsid w:val="00FF5540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99B87"/>
  <w15:docId w15:val="{4DA9205D-088D-4A48-9E20-0573DC14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200"/>
    </w:pPr>
  </w:style>
  <w:style w:type="paragraph" w:styleId="a6">
    <w:name w:val="Balloon Text"/>
    <w:basedOn w:val="a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rPr>
      <w:sz w:val="16"/>
      <w:szCs w:val="16"/>
    </w:rPr>
  </w:style>
  <w:style w:type="paragraph" w:styleId="a8">
    <w:name w:val="annotation text"/>
    <w:basedOn w:val="a"/>
    <w:rPr>
      <w:sz w:val="20"/>
      <w:szCs w:val="20"/>
    </w:rPr>
  </w:style>
  <w:style w:type="paragraph" w:styleId="a9">
    <w:name w:val="annotation subject"/>
    <w:basedOn w:val="a8"/>
    <w:next w:val="a8"/>
    <w:rPr>
      <w:b/>
      <w:bCs/>
    </w:rPr>
  </w:style>
  <w:style w:type="paragraph" w:customStyle="1" w:styleId="10">
    <w:name w:val="修订1"/>
    <w:rPr>
      <w:rFonts w:ascii="Calibri" w:hAnsi="Calibri" w:cs="Arial"/>
      <w:kern w:val="2"/>
      <w:sz w:val="21"/>
      <w:szCs w:val="22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22328"/>
  </w:style>
  <w:style w:type="character" w:customStyle="1" w:styleId="tran">
    <w:name w:val="tran"/>
    <w:basedOn w:val="a0"/>
    <w:rsid w:val="00822328"/>
  </w:style>
  <w:style w:type="table" w:styleId="ab">
    <w:name w:val="Table Grid"/>
    <w:basedOn w:val="a1"/>
    <w:uiPriority w:val="59"/>
    <w:rsid w:val="007D6012"/>
    <w:rPr>
      <w:rFonts w:ascii="Songti SC" w:eastAsia="Songti SC" w:hAnsi="Songti SC" w:cs="宋体"/>
      <w:color w:val="000000" w:themeColor="text1"/>
      <w:sz w:val="24"/>
      <w:szCs w:val="24"/>
      <w:vertAlign w:val="superscri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407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55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3422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938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5527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01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3647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8528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54074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28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064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454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93177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89360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771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988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3899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07133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9966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97828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45364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343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311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3198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8444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1853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53273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11274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57610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10248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97711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187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5529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5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21755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6916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375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5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5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02016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09274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1027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43232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8538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7681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90233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7F56C-38E8-2142-871C-4211EF26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guangwei</dc:creator>
  <cp:lastModifiedBy>Microsoft Office User</cp:lastModifiedBy>
  <cp:revision>7</cp:revision>
  <cp:lastPrinted>2021-03-19T08:15:00Z</cp:lastPrinted>
  <dcterms:created xsi:type="dcterms:W3CDTF">2022-01-28T07:57:00Z</dcterms:created>
  <dcterms:modified xsi:type="dcterms:W3CDTF">2022-01-29T06:11:00Z</dcterms:modified>
</cp:coreProperties>
</file>