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B7FA3" w14:textId="5C264F8C" w:rsidR="003802F2" w:rsidRPr="003D7CC4" w:rsidRDefault="001870E2" w:rsidP="001870E2">
      <w:pPr>
        <w:spacing w:after="0" w:line="360" w:lineRule="auto"/>
        <w:rPr>
          <w:rFonts w:ascii="Times New Roman" w:eastAsia="맑은 고딕" w:hAnsi="Times New Roman" w:cs="Times New Roman"/>
          <w:b/>
          <w:bCs/>
          <w:kern w:val="2"/>
          <w:sz w:val="24"/>
          <w:szCs w:val="24"/>
          <w:lang w:eastAsia="ko-KR"/>
        </w:rPr>
      </w:pPr>
      <w:r w:rsidRPr="003D7CC4">
        <w:rPr>
          <w:rFonts w:ascii="Times New Roman" w:eastAsia="맑은 고딕" w:hAnsi="Times New Roman" w:cs="Times New Roman"/>
          <w:b/>
          <w:bCs/>
          <w:kern w:val="2"/>
          <w:sz w:val="24"/>
          <w:szCs w:val="24"/>
          <w:lang w:eastAsia="ko-KR"/>
        </w:rPr>
        <w:t>Supplementary Table 2. List of antibodies used for flow cytometry, IHC, and IF.</w:t>
      </w:r>
    </w:p>
    <w:p w14:paraId="208C8987" w14:textId="77777777" w:rsidR="001870E2" w:rsidRPr="003D7CC4" w:rsidRDefault="001870E2" w:rsidP="001870E2">
      <w:pPr>
        <w:widowControl w:val="0"/>
        <w:wordWrap w:val="0"/>
        <w:autoSpaceDE w:val="0"/>
        <w:autoSpaceDN w:val="0"/>
        <w:jc w:val="both"/>
        <w:rPr>
          <w:rFonts w:ascii="Times New Roman" w:eastAsia="맑은 고딕" w:hAnsi="Times New Roman" w:cs="Times New Roman"/>
          <w:b/>
          <w:bCs/>
          <w:kern w:val="2"/>
          <w:sz w:val="24"/>
          <w:szCs w:val="24"/>
          <w:lang w:eastAsia="ko-KR"/>
        </w:rPr>
      </w:pPr>
      <w:r w:rsidRPr="003D7CC4">
        <w:rPr>
          <w:rFonts w:ascii="Times New Roman" w:eastAsia="맑은 고딕" w:hAnsi="Times New Roman" w:cs="Times New Roman"/>
          <w:b/>
          <w:bCs/>
          <w:kern w:val="2"/>
          <w:sz w:val="24"/>
          <w:szCs w:val="24"/>
          <w:lang w:eastAsia="ko-KR"/>
        </w:rPr>
        <w:t>Flow cytometry</w:t>
      </w:r>
    </w:p>
    <w:tbl>
      <w:tblPr>
        <w:tblStyle w:val="a3"/>
        <w:tblW w:w="62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14"/>
        <w:gridCol w:w="1261"/>
        <w:gridCol w:w="1403"/>
        <w:gridCol w:w="1259"/>
        <w:gridCol w:w="1185"/>
      </w:tblGrid>
      <w:tr w:rsidR="00644F0B" w:rsidRPr="003D7CC4" w14:paraId="676C4764" w14:textId="77777777" w:rsidTr="00644F0B">
        <w:trPr>
          <w:trHeight w:val="283"/>
        </w:trPr>
        <w:tc>
          <w:tcPr>
            <w:tcW w:w="11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</w:tcPr>
          <w:p w14:paraId="4A84B684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Target</w:t>
            </w:r>
          </w:p>
        </w:tc>
        <w:tc>
          <w:tcPr>
            <w:tcW w:w="12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</w:tcPr>
          <w:p w14:paraId="605AC1D0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Vendor</w:t>
            </w:r>
          </w:p>
        </w:tc>
        <w:tc>
          <w:tcPr>
            <w:tcW w:w="1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</w:tcPr>
          <w:p w14:paraId="14CA3CEE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Catalog No</w:t>
            </w:r>
          </w:p>
        </w:tc>
        <w:tc>
          <w:tcPr>
            <w:tcW w:w="12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</w:tcPr>
          <w:p w14:paraId="2D902D4F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Clone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</w:tcPr>
          <w:p w14:paraId="0F27080B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Conjugate</w:t>
            </w:r>
          </w:p>
        </w:tc>
      </w:tr>
      <w:tr w:rsidR="00644F0B" w:rsidRPr="003D7CC4" w14:paraId="25DC0957" w14:textId="77777777" w:rsidTr="00711383">
        <w:trPr>
          <w:trHeight w:val="283"/>
        </w:trPr>
        <w:tc>
          <w:tcPr>
            <w:tcW w:w="11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FBA66A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CD45</w:t>
            </w:r>
          </w:p>
        </w:tc>
        <w:tc>
          <w:tcPr>
            <w:tcW w:w="126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2BF73E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BioLegend</w:t>
            </w:r>
          </w:p>
        </w:tc>
        <w:tc>
          <w:tcPr>
            <w:tcW w:w="140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B8CAFC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103108</w:t>
            </w:r>
          </w:p>
        </w:tc>
        <w:tc>
          <w:tcPr>
            <w:tcW w:w="12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4FE7A2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30-F11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613A2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FITC</w:t>
            </w:r>
          </w:p>
        </w:tc>
      </w:tr>
      <w:tr w:rsidR="00644F0B" w:rsidRPr="003D7CC4" w14:paraId="434D1BEE" w14:textId="77777777" w:rsidTr="00711383">
        <w:trPr>
          <w:trHeight w:val="283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F2022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 xml:space="preserve">D45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605D71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BioLegend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D8E84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03112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814F53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30-F11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CCCFCF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PC</w:t>
            </w:r>
          </w:p>
        </w:tc>
      </w:tr>
      <w:tr w:rsidR="00644F0B" w:rsidRPr="003D7CC4" w14:paraId="4425881D" w14:textId="77777777" w:rsidTr="00711383">
        <w:trPr>
          <w:trHeight w:val="283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354A3D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D45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DB24C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BioLegend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5DC08F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03126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B129F0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30-F11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2AF22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acific blue</w:t>
            </w:r>
          </w:p>
        </w:tc>
      </w:tr>
      <w:tr w:rsidR="00644F0B" w:rsidRPr="003D7CC4" w14:paraId="4E53200E" w14:textId="77777777" w:rsidTr="00711383">
        <w:trPr>
          <w:trHeight w:val="283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E3956D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CD3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E86F15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BioLegend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FA5578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100206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AD9218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7A2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CA70B9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PE</w:t>
            </w:r>
          </w:p>
        </w:tc>
      </w:tr>
      <w:tr w:rsidR="00644F0B" w:rsidRPr="003D7CC4" w14:paraId="49B21291" w14:textId="77777777" w:rsidTr="00711383">
        <w:trPr>
          <w:trHeight w:val="283"/>
        </w:trPr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01916D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CD3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34F95B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BioLegend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4F1471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100204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CFFA9C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7A2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CDF80F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FITC</w:t>
            </w:r>
          </w:p>
        </w:tc>
      </w:tr>
      <w:tr w:rsidR="00644F0B" w:rsidRPr="003D7CC4" w14:paraId="1A7C3926" w14:textId="77777777" w:rsidTr="00711383">
        <w:trPr>
          <w:trHeight w:val="283"/>
        </w:trPr>
        <w:tc>
          <w:tcPr>
            <w:tcW w:w="1114" w:type="dxa"/>
            <w:shd w:val="clear" w:color="auto" w:fill="auto"/>
            <w:vAlign w:val="center"/>
          </w:tcPr>
          <w:p w14:paraId="4F7F2A94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D4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5C914ACD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BioLegend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4CEF8EE9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00412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1D4A64D3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GK1.5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A0AC6DF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PC</w:t>
            </w:r>
          </w:p>
        </w:tc>
      </w:tr>
      <w:tr w:rsidR="00644F0B" w:rsidRPr="003D7CC4" w14:paraId="31562C83" w14:textId="77777777" w:rsidTr="00711383">
        <w:trPr>
          <w:trHeight w:val="283"/>
        </w:trPr>
        <w:tc>
          <w:tcPr>
            <w:tcW w:w="1114" w:type="dxa"/>
            <w:shd w:val="clear" w:color="auto" w:fill="auto"/>
            <w:vAlign w:val="center"/>
          </w:tcPr>
          <w:p w14:paraId="2AA91C01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CD8a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34A42ADB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BioLegend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190CDAE5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100738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1D3633AC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3-6.7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36914F7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BV421</w:t>
            </w:r>
          </w:p>
        </w:tc>
      </w:tr>
      <w:tr w:rsidR="00644F0B" w:rsidRPr="003D7CC4" w14:paraId="4FC239B5" w14:textId="77777777" w:rsidTr="00711383">
        <w:trPr>
          <w:trHeight w:val="283"/>
        </w:trPr>
        <w:tc>
          <w:tcPr>
            <w:tcW w:w="1114" w:type="dxa"/>
            <w:shd w:val="clear" w:color="auto" w:fill="auto"/>
            <w:vAlign w:val="center"/>
          </w:tcPr>
          <w:p w14:paraId="51F65CD4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CD8a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7354168A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BioLegend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7BF1B10D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100734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022248EC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3-6.7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78542952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PerCP/Cy5.5</w:t>
            </w:r>
          </w:p>
        </w:tc>
      </w:tr>
      <w:tr w:rsidR="00644F0B" w:rsidRPr="003D7CC4" w14:paraId="57D43E36" w14:textId="77777777" w:rsidTr="00711383">
        <w:trPr>
          <w:trHeight w:val="283"/>
        </w:trPr>
        <w:tc>
          <w:tcPr>
            <w:tcW w:w="1114" w:type="dxa"/>
            <w:shd w:val="clear" w:color="auto" w:fill="auto"/>
            <w:vAlign w:val="center"/>
          </w:tcPr>
          <w:p w14:paraId="692CBC87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CD11b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744976D5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BioLegend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4160C9E2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101208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92DAA5C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1/70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27ED5B4C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PE</w:t>
            </w:r>
          </w:p>
        </w:tc>
      </w:tr>
      <w:tr w:rsidR="00644F0B" w:rsidRPr="003D7CC4" w14:paraId="1C9125EA" w14:textId="77777777" w:rsidTr="00711383">
        <w:trPr>
          <w:trHeight w:val="283"/>
        </w:trPr>
        <w:tc>
          <w:tcPr>
            <w:tcW w:w="1114" w:type="dxa"/>
            <w:shd w:val="clear" w:color="auto" w:fill="auto"/>
            <w:vAlign w:val="center"/>
          </w:tcPr>
          <w:p w14:paraId="04638206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CD11c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787FE2F0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BioLegend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5D320B52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117308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63E925A0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418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25546FE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PE</w:t>
            </w:r>
          </w:p>
        </w:tc>
      </w:tr>
      <w:tr w:rsidR="00644F0B" w:rsidRPr="003D7CC4" w14:paraId="434091E0" w14:textId="77777777" w:rsidTr="00711383">
        <w:trPr>
          <w:trHeight w:val="283"/>
        </w:trPr>
        <w:tc>
          <w:tcPr>
            <w:tcW w:w="1114" w:type="dxa"/>
            <w:shd w:val="clear" w:color="auto" w:fill="auto"/>
            <w:vAlign w:val="center"/>
          </w:tcPr>
          <w:p w14:paraId="076838DD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F4/80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445A18E7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BioLegend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4F7A2C9C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123107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1D0E3C95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BM8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636E6C9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FITC</w:t>
            </w:r>
          </w:p>
        </w:tc>
      </w:tr>
      <w:tr w:rsidR="00644F0B" w:rsidRPr="003D7CC4" w14:paraId="37EF0A2D" w14:textId="77777777" w:rsidTr="00711383">
        <w:trPr>
          <w:trHeight w:val="283"/>
        </w:trPr>
        <w:tc>
          <w:tcPr>
            <w:tcW w:w="1114" w:type="dxa"/>
            <w:shd w:val="clear" w:color="auto" w:fill="auto"/>
            <w:vAlign w:val="center"/>
          </w:tcPr>
          <w:p w14:paraId="1F290496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IL-7R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03A1A98A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BioLegend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6BF1CBB4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135024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620978D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7R34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1B62CA13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Pacific blue</w:t>
            </w:r>
          </w:p>
        </w:tc>
      </w:tr>
      <w:tr w:rsidR="00644F0B" w:rsidRPr="003D7CC4" w14:paraId="474E9906" w14:textId="77777777" w:rsidTr="00711383">
        <w:trPr>
          <w:trHeight w:val="283"/>
        </w:trPr>
        <w:tc>
          <w:tcPr>
            <w:tcW w:w="1114" w:type="dxa"/>
            <w:shd w:val="clear" w:color="auto" w:fill="auto"/>
            <w:vAlign w:val="center"/>
          </w:tcPr>
          <w:p w14:paraId="686640EE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D90.2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35D5C979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BioLegend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659EE6B8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105305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1C0610CA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0-H12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2FBED719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FITC</w:t>
            </w:r>
          </w:p>
        </w:tc>
      </w:tr>
      <w:tr w:rsidR="002F2703" w:rsidRPr="003D7CC4" w14:paraId="0CB84112" w14:textId="77777777" w:rsidTr="00711383">
        <w:trPr>
          <w:trHeight w:val="283"/>
        </w:trPr>
        <w:tc>
          <w:tcPr>
            <w:tcW w:w="1114" w:type="dxa"/>
            <w:shd w:val="clear" w:color="auto" w:fill="auto"/>
            <w:vAlign w:val="center"/>
          </w:tcPr>
          <w:p w14:paraId="6A1442AA" w14:textId="1F5AA599" w:rsidR="002F2703" w:rsidRPr="003D7CC4" w:rsidRDefault="002F2703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G</w:t>
            </w: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ranzyme B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264E6713" w14:textId="15C9EED6" w:rsidR="002F2703" w:rsidRPr="003D7CC4" w:rsidRDefault="002F2703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ioLegend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28D50C49" w14:textId="62EEF76F" w:rsidR="002F2703" w:rsidRPr="003D7CC4" w:rsidRDefault="002F2703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515403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104511D5" w14:textId="0EBECF4C" w:rsidR="002F2703" w:rsidRPr="003D7CC4" w:rsidRDefault="002F2703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G</w:t>
            </w: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B11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4C9CC87" w14:textId="2E49C07C" w:rsidR="002F2703" w:rsidRPr="003D7CC4" w:rsidRDefault="002F2703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F</w:t>
            </w: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ITC</w:t>
            </w:r>
          </w:p>
        </w:tc>
      </w:tr>
      <w:tr w:rsidR="00644F0B" w:rsidRPr="003D7CC4" w14:paraId="0434E2D9" w14:textId="77777777" w:rsidTr="00711383">
        <w:trPr>
          <w:trHeight w:val="283"/>
        </w:trPr>
        <w:tc>
          <w:tcPr>
            <w:tcW w:w="1114" w:type="dxa"/>
            <w:shd w:val="clear" w:color="auto" w:fill="auto"/>
            <w:vAlign w:val="center"/>
          </w:tcPr>
          <w:p w14:paraId="2D5144D6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INOS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21CA8E6D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BioLegend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72C6A66A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696805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49EB20E6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W16030C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C5A0313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PE</w:t>
            </w:r>
          </w:p>
        </w:tc>
      </w:tr>
      <w:tr w:rsidR="00644F0B" w:rsidRPr="003D7CC4" w14:paraId="40C28F8B" w14:textId="77777777" w:rsidTr="00711383">
        <w:trPr>
          <w:trHeight w:val="283"/>
        </w:trPr>
        <w:tc>
          <w:tcPr>
            <w:tcW w:w="1114" w:type="dxa"/>
            <w:shd w:val="clear" w:color="auto" w:fill="auto"/>
            <w:vAlign w:val="center"/>
          </w:tcPr>
          <w:p w14:paraId="7BEF445E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PD-1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251ECA6D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BioLegend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2948903D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135205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5FD2496D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9F.1A12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2157CF90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E</w:t>
            </w:r>
          </w:p>
        </w:tc>
      </w:tr>
      <w:tr w:rsidR="00644F0B" w:rsidRPr="003D7CC4" w14:paraId="316C0D31" w14:textId="77777777" w:rsidTr="00711383">
        <w:trPr>
          <w:trHeight w:val="283"/>
        </w:trPr>
        <w:tc>
          <w:tcPr>
            <w:tcW w:w="11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09A53C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ARG1</w:t>
            </w:r>
          </w:p>
        </w:tc>
        <w:tc>
          <w:tcPr>
            <w:tcW w:w="126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14AB31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Novus biologicals</w:t>
            </w:r>
          </w:p>
        </w:tc>
        <w:tc>
          <w:tcPr>
            <w:tcW w:w="1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F839B7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NBP1-32731AF647</w:t>
            </w:r>
          </w:p>
        </w:tc>
        <w:tc>
          <w:tcPr>
            <w:tcW w:w="12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CAF3D4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Polyclonal</w:t>
            </w:r>
          </w:p>
        </w:tc>
        <w:tc>
          <w:tcPr>
            <w:tcW w:w="11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F8D765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CC4">
              <w:rPr>
                <w:rFonts w:ascii="Times New Roman" w:hAnsi="Times New Roman" w:cs="Times New Roman"/>
                <w:sz w:val="16"/>
                <w:szCs w:val="16"/>
              </w:rPr>
              <w:t>AlexaFluor647</w:t>
            </w:r>
          </w:p>
        </w:tc>
      </w:tr>
    </w:tbl>
    <w:p w14:paraId="1942DFEE" w14:textId="77777777" w:rsidR="00644F0B" w:rsidRPr="003D7CC4" w:rsidRDefault="00644F0B">
      <w:pPr>
        <w:rPr>
          <w:sz w:val="24"/>
          <w:szCs w:val="24"/>
        </w:rPr>
      </w:pPr>
    </w:p>
    <w:p w14:paraId="359559BF" w14:textId="77777777" w:rsidR="00644F0B" w:rsidRPr="003D7CC4" w:rsidRDefault="001870E2" w:rsidP="001870E2">
      <w:pPr>
        <w:widowControl w:val="0"/>
        <w:wordWrap w:val="0"/>
        <w:autoSpaceDE w:val="0"/>
        <w:autoSpaceDN w:val="0"/>
        <w:jc w:val="both"/>
        <w:rPr>
          <w:rFonts w:ascii="Times New Roman" w:eastAsia="맑은 고딕" w:hAnsi="Times New Roman" w:cs="Times New Roman"/>
          <w:b/>
          <w:bCs/>
          <w:kern w:val="2"/>
          <w:sz w:val="24"/>
          <w:szCs w:val="24"/>
          <w:lang w:eastAsia="ko-KR"/>
        </w:rPr>
      </w:pPr>
      <w:r w:rsidRPr="003D7CC4">
        <w:rPr>
          <w:rFonts w:ascii="Times New Roman" w:eastAsia="맑은 고딕" w:hAnsi="Times New Roman" w:cs="Times New Roman"/>
          <w:b/>
          <w:bCs/>
          <w:kern w:val="2"/>
          <w:sz w:val="24"/>
          <w:szCs w:val="24"/>
          <w:lang w:eastAsia="ko-KR"/>
        </w:rPr>
        <w:t>Immunohistochemistry (IHC)</w:t>
      </w:r>
    </w:p>
    <w:tbl>
      <w:tblPr>
        <w:tblW w:w="90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CellMar>
          <w:left w:w="113" w:type="dxa"/>
          <w:right w:w="0" w:type="dxa"/>
        </w:tblCellMar>
        <w:tblLook w:val="0600" w:firstRow="0" w:lastRow="0" w:firstColumn="0" w:lastColumn="0" w:noHBand="1" w:noVBand="1"/>
      </w:tblPr>
      <w:tblGrid>
        <w:gridCol w:w="1119"/>
        <w:gridCol w:w="1276"/>
        <w:gridCol w:w="1276"/>
        <w:gridCol w:w="1134"/>
        <w:gridCol w:w="1417"/>
        <w:gridCol w:w="1258"/>
        <w:gridCol w:w="1543"/>
      </w:tblGrid>
      <w:tr w:rsidR="00644F0B" w:rsidRPr="003D7CC4" w14:paraId="4EAD5EF9" w14:textId="77777777" w:rsidTr="00644F0B">
        <w:trPr>
          <w:trHeight w:val="292"/>
        </w:trPr>
        <w:tc>
          <w:tcPr>
            <w:tcW w:w="1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</w:tcPr>
          <w:p w14:paraId="3DA0B546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b/>
                <w:bCs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b/>
                <w:bCs/>
                <w:kern w:val="2"/>
                <w:sz w:val="16"/>
                <w:szCs w:val="16"/>
                <w:lang w:eastAsia="ko-KR"/>
              </w:rPr>
              <w:t>Target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</w:tcPr>
          <w:p w14:paraId="595723CE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b/>
                <w:bCs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b/>
                <w:bCs/>
                <w:kern w:val="2"/>
                <w:sz w:val="16"/>
                <w:szCs w:val="16"/>
                <w:lang w:eastAsia="ko-KR"/>
              </w:rPr>
              <w:t>Vendor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</w:tcPr>
          <w:p w14:paraId="7F058CD2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b/>
                <w:bCs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b/>
                <w:bCs/>
                <w:kern w:val="2"/>
                <w:sz w:val="16"/>
                <w:szCs w:val="16"/>
                <w:lang w:eastAsia="ko-KR"/>
              </w:rPr>
              <w:t>Catalog No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</w:tcPr>
          <w:p w14:paraId="12F83F37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b/>
                <w:bCs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b/>
                <w:bCs/>
                <w:kern w:val="2"/>
                <w:sz w:val="16"/>
                <w:szCs w:val="16"/>
                <w:lang w:eastAsia="ko-KR"/>
              </w:rPr>
              <w:t>Clone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</w:tcPr>
          <w:p w14:paraId="589DDC3F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b/>
                <w:bCs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b/>
                <w:bCs/>
                <w:kern w:val="2"/>
                <w:sz w:val="16"/>
                <w:szCs w:val="16"/>
                <w:lang w:eastAsia="ko-KR"/>
              </w:rPr>
              <w:t>Species reactivity</w:t>
            </w:r>
          </w:p>
        </w:tc>
        <w:tc>
          <w:tcPr>
            <w:tcW w:w="12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</w:tcPr>
          <w:p w14:paraId="3B1750BA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b/>
                <w:bCs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b/>
                <w:bCs/>
                <w:kern w:val="2"/>
                <w:sz w:val="16"/>
                <w:szCs w:val="16"/>
                <w:lang w:eastAsia="ko-KR"/>
              </w:rPr>
              <w:t>Host species</w:t>
            </w:r>
          </w:p>
        </w:tc>
        <w:tc>
          <w:tcPr>
            <w:tcW w:w="15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</w:tcPr>
          <w:p w14:paraId="0880C25F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b/>
                <w:bCs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b/>
                <w:bCs/>
                <w:kern w:val="2"/>
                <w:sz w:val="16"/>
                <w:szCs w:val="16"/>
                <w:lang w:eastAsia="ko-KR"/>
              </w:rPr>
              <w:t>Dilution</w:t>
            </w:r>
          </w:p>
        </w:tc>
      </w:tr>
      <w:tr w:rsidR="00644F0B" w:rsidRPr="003D7CC4" w14:paraId="49F17612" w14:textId="77777777" w:rsidTr="00711383">
        <w:trPr>
          <w:trHeight w:val="292"/>
        </w:trPr>
        <w:tc>
          <w:tcPr>
            <w:tcW w:w="1119" w:type="dxa"/>
            <w:tcBorders>
              <w:top w:val="single" w:sz="12" w:space="0" w:color="auto"/>
            </w:tcBorders>
            <w:vAlign w:val="center"/>
          </w:tcPr>
          <w:p w14:paraId="6C215397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CD4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590BF97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Abcam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D12E7E3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ab183685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956B5BF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EPR19514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1E8748C4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 w:hint="eastAsia"/>
                <w:kern w:val="2"/>
                <w:sz w:val="16"/>
                <w:szCs w:val="16"/>
                <w:lang w:eastAsia="ko-KR"/>
              </w:rPr>
              <w:t>M</w:t>
            </w: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ouse</w:t>
            </w:r>
          </w:p>
        </w:tc>
        <w:tc>
          <w:tcPr>
            <w:tcW w:w="1258" w:type="dxa"/>
            <w:tcBorders>
              <w:top w:val="single" w:sz="12" w:space="0" w:color="auto"/>
            </w:tcBorders>
            <w:vAlign w:val="center"/>
          </w:tcPr>
          <w:p w14:paraId="46FF3BA7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Rabbit</w:t>
            </w:r>
          </w:p>
        </w:tc>
        <w:tc>
          <w:tcPr>
            <w:tcW w:w="1543" w:type="dxa"/>
            <w:tcBorders>
              <w:top w:val="single" w:sz="12" w:space="0" w:color="auto"/>
            </w:tcBorders>
            <w:vAlign w:val="center"/>
          </w:tcPr>
          <w:p w14:paraId="48A05534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1:200, O/N, 4°C</w:t>
            </w:r>
          </w:p>
        </w:tc>
      </w:tr>
      <w:tr w:rsidR="00644F0B" w:rsidRPr="003D7CC4" w14:paraId="76F10B48" w14:textId="77777777" w:rsidTr="00711383">
        <w:trPr>
          <w:trHeight w:val="292"/>
        </w:trPr>
        <w:tc>
          <w:tcPr>
            <w:tcW w:w="1119" w:type="dxa"/>
            <w:vAlign w:val="center"/>
          </w:tcPr>
          <w:p w14:paraId="4F4B63A2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CD8</w:t>
            </w:r>
          </w:p>
        </w:tc>
        <w:tc>
          <w:tcPr>
            <w:tcW w:w="1276" w:type="dxa"/>
            <w:vAlign w:val="center"/>
          </w:tcPr>
          <w:p w14:paraId="1A3A288D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Cell signaling</w:t>
            </w:r>
          </w:p>
        </w:tc>
        <w:tc>
          <w:tcPr>
            <w:tcW w:w="1276" w:type="dxa"/>
            <w:vAlign w:val="center"/>
          </w:tcPr>
          <w:p w14:paraId="443275E0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98941S</w:t>
            </w:r>
          </w:p>
        </w:tc>
        <w:tc>
          <w:tcPr>
            <w:tcW w:w="1134" w:type="dxa"/>
            <w:vAlign w:val="center"/>
          </w:tcPr>
          <w:p w14:paraId="5EE0E53E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D4W2Z</w:t>
            </w:r>
          </w:p>
        </w:tc>
        <w:tc>
          <w:tcPr>
            <w:tcW w:w="1417" w:type="dxa"/>
            <w:vAlign w:val="center"/>
          </w:tcPr>
          <w:p w14:paraId="74C777AD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 w:hint="eastAsia"/>
                <w:kern w:val="2"/>
                <w:sz w:val="16"/>
                <w:szCs w:val="16"/>
                <w:lang w:eastAsia="ko-KR"/>
              </w:rPr>
              <w:t>M</w:t>
            </w: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ouse</w:t>
            </w:r>
          </w:p>
        </w:tc>
        <w:tc>
          <w:tcPr>
            <w:tcW w:w="1258" w:type="dxa"/>
            <w:vAlign w:val="center"/>
          </w:tcPr>
          <w:p w14:paraId="2347273A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Rabbit</w:t>
            </w:r>
          </w:p>
        </w:tc>
        <w:tc>
          <w:tcPr>
            <w:tcW w:w="1543" w:type="dxa"/>
            <w:vAlign w:val="center"/>
          </w:tcPr>
          <w:p w14:paraId="7BB8ADD0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1:200, O/N, 4°C</w:t>
            </w:r>
          </w:p>
        </w:tc>
      </w:tr>
      <w:tr w:rsidR="00644F0B" w:rsidRPr="003D7CC4" w14:paraId="548E561A" w14:textId="77777777" w:rsidTr="00711383">
        <w:trPr>
          <w:trHeight w:val="292"/>
        </w:trPr>
        <w:tc>
          <w:tcPr>
            <w:tcW w:w="1119" w:type="dxa"/>
            <w:vAlign w:val="center"/>
          </w:tcPr>
          <w:p w14:paraId="184AB9C7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CD68</w:t>
            </w:r>
          </w:p>
        </w:tc>
        <w:tc>
          <w:tcPr>
            <w:tcW w:w="1276" w:type="dxa"/>
            <w:vAlign w:val="center"/>
          </w:tcPr>
          <w:p w14:paraId="05C5BB13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Abcam</w:t>
            </w:r>
          </w:p>
        </w:tc>
        <w:tc>
          <w:tcPr>
            <w:tcW w:w="1276" w:type="dxa"/>
            <w:vAlign w:val="center"/>
          </w:tcPr>
          <w:p w14:paraId="0DA668B9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Ab125212</w:t>
            </w:r>
          </w:p>
        </w:tc>
        <w:tc>
          <w:tcPr>
            <w:tcW w:w="1134" w:type="dxa"/>
            <w:vAlign w:val="center"/>
          </w:tcPr>
          <w:p w14:paraId="440C4A1D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Polyclonal</w:t>
            </w:r>
          </w:p>
        </w:tc>
        <w:tc>
          <w:tcPr>
            <w:tcW w:w="1417" w:type="dxa"/>
            <w:vAlign w:val="center"/>
          </w:tcPr>
          <w:p w14:paraId="26840A43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 w:hint="eastAsia"/>
                <w:kern w:val="2"/>
                <w:sz w:val="16"/>
                <w:szCs w:val="16"/>
                <w:lang w:eastAsia="ko-KR"/>
              </w:rPr>
              <w:t>M</w:t>
            </w: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ouse</w:t>
            </w:r>
          </w:p>
        </w:tc>
        <w:tc>
          <w:tcPr>
            <w:tcW w:w="1258" w:type="dxa"/>
            <w:vAlign w:val="center"/>
          </w:tcPr>
          <w:p w14:paraId="328A6A02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Rabbit</w:t>
            </w:r>
          </w:p>
        </w:tc>
        <w:tc>
          <w:tcPr>
            <w:tcW w:w="1543" w:type="dxa"/>
            <w:vAlign w:val="center"/>
          </w:tcPr>
          <w:p w14:paraId="03119503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1:200, O/N, 4°C</w:t>
            </w:r>
          </w:p>
        </w:tc>
      </w:tr>
      <w:tr w:rsidR="00644F0B" w:rsidRPr="003D7CC4" w14:paraId="2E4542ED" w14:textId="77777777" w:rsidTr="00711383">
        <w:trPr>
          <w:trHeight w:val="292"/>
        </w:trPr>
        <w:tc>
          <w:tcPr>
            <w:tcW w:w="1119" w:type="dxa"/>
            <w:vAlign w:val="center"/>
          </w:tcPr>
          <w:p w14:paraId="7389FE42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Ly6C</w:t>
            </w:r>
          </w:p>
        </w:tc>
        <w:tc>
          <w:tcPr>
            <w:tcW w:w="1276" w:type="dxa"/>
            <w:vAlign w:val="center"/>
          </w:tcPr>
          <w:p w14:paraId="0FEC2084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Abcam</w:t>
            </w:r>
          </w:p>
        </w:tc>
        <w:tc>
          <w:tcPr>
            <w:tcW w:w="1276" w:type="dxa"/>
            <w:vAlign w:val="center"/>
          </w:tcPr>
          <w:p w14:paraId="70A82937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Ab15627</w:t>
            </w:r>
          </w:p>
        </w:tc>
        <w:tc>
          <w:tcPr>
            <w:tcW w:w="1134" w:type="dxa"/>
            <w:vAlign w:val="center"/>
          </w:tcPr>
          <w:p w14:paraId="7E4204D5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ER-MP20</w:t>
            </w:r>
          </w:p>
        </w:tc>
        <w:tc>
          <w:tcPr>
            <w:tcW w:w="1417" w:type="dxa"/>
            <w:vAlign w:val="center"/>
          </w:tcPr>
          <w:p w14:paraId="45C06846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Mouse</w:t>
            </w:r>
          </w:p>
        </w:tc>
        <w:tc>
          <w:tcPr>
            <w:tcW w:w="1258" w:type="dxa"/>
            <w:vAlign w:val="center"/>
          </w:tcPr>
          <w:p w14:paraId="016D19E1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Mouse</w:t>
            </w:r>
          </w:p>
        </w:tc>
        <w:tc>
          <w:tcPr>
            <w:tcW w:w="1543" w:type="dxa"/>
            <w:vAlign w:val="center"/>
          </w:tcPr>
          <w:p w14:paraId="5186750D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1:400, O/N, 4°C</w:t>
            </w:r>
          </w:p>
        </w:tc>
      </w:tr>
      <w:tr w:rsidR="00644F0B" w:rsidRPr="003D7CC4" w14:paraId="40F8EDEE" w14:textId="77777777" w:rsidTr="00711383">
        <w:trPr>
          <w:trHeight w:val="292"/>
        </w:trPr>
        <w:tc>
          <w:tcPr>
            <w:tcW w:w="1119" w:type="dxa"/>
            <w:vAlign w:val="center"/>
          </w:tcPr>
          <w:p w14:paraId="32253CD0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 w:hint="eastAsia"/>
                <w:kern w:val="2"/>
                <w:sz w:val="16"/>
                <w:szCs w:val="16"/>
                <w:lang w:eastAsia="ko-KR"/>
              </w:rPr>
              <w:t>C</w:t>
            </w: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D68</w:t>
            </w:r>
          </w:p>
        </w:tc>
        <w:tc>
          <w:tcPr>
            <w:tcW w:w="1276" w:type="dxa"/>
            <w:vAlign w:val="center"/>
          </w:tcPr>
          <w:p w14:paraId="599AD2AD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 w:hint="eastAsia"/>
                <w:kern w:val="2"/>
                <w:sz w:val="16"/>
                <w:szCs w:val="16"/>
                <w:lang w:eastAsia="ko-KR"/>
              </w:rPr>
              <w:t>A</w:t>
            </w: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bcam</w:t>
            </w:r>
          </w:p>
        </w:tc>
        <w:tc>
          <w:tcPr>
            <w:tcW w:w="1276" w:type="dxa"/>
            <w:vAlign w:val="center"/>
          </w:tcPr>
          <w:p w14:paraId="23910BE5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 w:hint="eastAsia"/>
                <w:kern w:val="2"/>
                <w:sz w:val="16"/>
                <w:szCs w:val="16"/>
                <w:lang w:eastAsia="ko-KR"/>
              </w:rPr>
              <w:t>A</w:t>
            </w: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b213363</w:t>
            </w:r>
          </w:p>
        </w:tc>
        <w:tc>
          <w:tcPr>
            <w:tcW w:w="1134" w:type="dxa"/>
            <w:vAlign w:val="center"/>
          </w:tcPr>
          <w:p w14:paraId="0E8209E4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 w:hint="eastAsia"/>
                <w:kern w:val="2"/>
                <w:sz w:val="16"/>
                <w:szCs w:val="16"/>
                <w:lang w:eastAsia="ko-KR"/>
              </w:rPr>
              <w:t>E</w:t>
            </w: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PR20545</w:t>
            </w:r>
          </w:p>
        </w:tc>
        <w:tc>
          <w:tcPr>
            <w:tcW w:w="1417" w:type="dxa"/>
            <w:vAlign w:val="center"/>
          </w:tcPr>
          <w:p w14:paraId="2DC21E0F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Human</w:t>
            </w:r>
          </w:p>
        </w:tc>
        <w:tc>
          <w:tcPr>
            <w:tcW w:w="1258" w:type="dxa"/>
            <w:vAlign w:val="center"/>
          </w:tcPr>
          <w:p w14:paraId="0B080210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 w:hint="eastAsia"/>
                <w:kern w:val="2"/>
                <w:sz w:val="16"/>
                <w:szCs w:val="16"/>
                <w:lang w:eastAsia="ko-KR"/>
              </w:rPr>
              <w:t>R</w:t>
            </w: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abbit</w:t>
            </w:r>
          </w:p>
        </w:tc>
        <w:tc>
          <w:tcPr>
            <w:tcW w:w="1543" w:type="dxa"/>
            <w:vAlign w:val="center"/>
          </w:tcPr>
          <w:p w14:paraId="4D43E6C5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 w:hint="eastAsia"/>
                <w:kern w:val="2"/>
                <w:sz w:val="16"/>
                <w:szCs w:val="16"/>
                <w:lang w:eastAsia="ko-KR"/>
              </w:rPr>
              <w:t>1</w:t>
            </w: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:1000, O/N, 4°C</w:t>
            </w:r>
          </w:p>
        </w:tc>
      </w:tr>
      <w:tr w:rsidR="00644F0B" w:rsidRPr="003D7CC4" w14:paraId="1E9A1B6B" w14:textId="77777777" w:rsidTr="00711383">
        <w:trPr>
          <w:trHeight w:val="292"/>
        </w:trPr>
        <w:tc>
          <w:tcPr>
            <w:tcW w:w="1119" w:type="dxa"/>
            <w:vAlign w:val="center"/>
          </w:tcPr>
          <w:p w14:paraId="28CC9F8D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IL7R</w:t>
            </w:r>
          </w:p>
        </w:tc>
        <w:tc>
          <w:tcPr>
            <w:tcW w:w="1276" w:type="dxa"/>
            <w:vAlign w:val="center"/>
          </w:tcPr>
          <w:p w14:paraId="4D11A0C4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Abnova</w:t>
            </w:r>
          </w:p>
        </w:tc>
        <w:tc>
          <w:tcPr>
            <w:tcW w:w="1276" w:type="dxa"/>
            <w:vAlign w:val="center"/>
          </w:tcPr>
          <w:p w14:paraId="3851500D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MAB21101</w:t>
            </w:r>
          </w:p>
        </w:tc>
        <w:tc>
          <w:tcPr>
            <w:tcW w:w="1134" w:type="dxa"/>
            <w:vAlign w:val="center"/>
          </w:tcPr>
          <w:p w14:paraId="2278DC30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IL7R/2751</w:t>
            </w:r>
          </w:p>
        </w:tc>
        <w:tc>
          <w:tcPr>
            <w:tcW w:w="1417" w:type="dxa"/>
            <w:vAlign w:val="center"/>
          </w:tcPr>
          <w:p w14:paraId="11A3F2A2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 w:hint="eastAsia"/>
                <w:kern w:val="2"/>
                <w:sz w:val="16"/>
                <w:szCs w:val="16"/>
                <w:lang w:eastAsia="ko-KR"/>
              </w:rPr>
              <w:t>H</w:t>
            </w: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uman</w:t>
            </w:r>
          </w:p>
        </w:tc>
        <w:tc>
          <w:tcPr>
            <w:tcW w:w="1258" w:type="dxa"/>
            <w:vAlign w:val="center"/>
          </w:tcPr>
          <w:p w14:paraId="599FF87B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Mouse</w:t>
            </w:r>
          </w:p>
        </w:tc>
        <w:tc>
          <w:tcPr>
            <w:tcW w:w="1543" w:type="dxa"/>
            <w:vAlign w:val="center"/>
          </w:tcPr>
          <w:p w14:paraId="690C7966" w14:textId="77777777" w:rsidR="00644F0B" w:rsidRPr="003D7CC4" w:rsidRDefault="00644F0B" w:rsidP="00644F0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"/>
                <w:sz w:val="16"/>
                <w:szCs w:val="16"/>
                <w:lang w:eastAsia="ko-KR"/>
              </w:rPr>
              <w:t>1:100, O/N, 4°C</w:t>
            </w:r>
          </w:p>
        </w:tc>
      </w:tr>
    </w:tbl>
    <w:p w14:paraId="191A97CA" w14:textId="77777777" w:rsidR="00644F0B" w:rsidRPr="003D7CC4" w:rsidRDefault="00644F0B">
      <w:pPr>
        <w:rPr>
          <w:sz w:val="24"/>
          <w:szCs w:val="24"/>
        </w:rPr>
      </w:pPr>
    </w:p>
    <w:p w14:paraId="2C3DD18A" w14:textId="77777777" w:rsidR="00644F0B" w:rsidRPr="003D7CC4" w:rsidRDefault="001870E2" w:rsidP="001870E2">
      <w:pPr>
        <w:widowControl w:val="0"/>
        <w:wordWrap w:val="0"/>
        <w:autoSpaceDE w:val="0"/>
        <w:autoSpaceDN w:val="0"/>
        <w:jc w:val="both"/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</w:pPr>
      <w:r w:rsidRPr="003D7CC4">
        <w:rPr>
          <w:rFonts w:ascii="Times New Roman" w:eastAsia="맑은 고딕" w:hAnsi="Times New Roman" w:cs="Times New Roman"/>
          <w:b/>
          <w:bCs/>
          <w:kern w:val="2"/>
          <w:sz w:val="24"/>
          <w:szCs w:val="24"/>
          <w:lang w:eastAsia="ko-KR"/>
        </w:rPr>
        <w:t>Immunofluorescence (IF)</w:t>
      </w:r>
    </w:p>
    <w:tbl>
      <w:tblPr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CellMar>
          <w:left w:w="85" w:type="dxa"/>
          <w:right w:w="0" w:type="dxa"/>
        </w:tblCellMar>
        <w:tblLook w:val="0600" w:firstRow="0" w:lastRow="0" w:firstColumn="0" w:lastColumn="0" w:noHBand="1" w:noVBand="1"/>
      </w:tblPr>
      <w:tblGrid>
        <w:gridCol w:w="1166"/>
        <w:gridCol w:w="1321"/>
        <w:gridCol w:w="1380"/>
        <w:gridCol w:w="1221"/>
        <w:gridCol w:w="1701"/>
        <w:gridCol w:w="709"/>
        <w:gridCol w:w="1559"/>
      </w:tblGrid>
      <w:tr w:rsidR="00644F0B" w:rsidRPr="003D7CC4" w14:paraId="43EACE0D" w14:textId="77777777" w:rsidTr="00644F0B">
        <w:trPr>
          <w:trHeight w:val="286"/>
        </w:trPr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/>
            <w:vAlign w:val="center"/>
          </w:tcPr>
          <w:p w14:paraId="5A9C549A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b/>
                <w:bCs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b/>
                <w:bCs/>
                <w:kern w:val="24"/>
                <w:sz w:val="16"/>
                <w:szCs w:val="16"/>
                <w:lang w:eastAsia="ko-KR"/>
              </w:rPr>
              <w:t>Target</w:t>
            </w:r>
          </w:p>
        </w:tc>
        <w:tc>
          <w:tcPr>
            <w:tcW w:w="13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</w:tcPr>
          <w:p w14:paraId="3A667E00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b/>
                <w:bCs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b/>
                <w:bCs/>
                <w:kern w:val="2"/>
                <w:sz w:val="16"/>
                <w:szCs w:val="16"/>
                <w:lang w:eastAsia="ko-KR"/>
              </w:rPr>
              <w:t>Vendor</w:t>
            </w:r>
          </w:p>
        </w:tc>
        <w:tc>
          <w:tcPr>
            <w:tcW w:w="13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</w:tcPr>
          <w:p w14:paraId="08FC889D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b/>
                <w:bCs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b/>
                <w:bCs/>
                <w:kern w:val="24"/>
                <w:sz w:val="16"/>
                <w:szCs w:val="16"/>
                <w:lang w:eastAsia="ko-KR"/>
              </w:rPr>
              <w:t>Catalog No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</w:tcPr>
          <w:p w14:paraId="5B11B4DE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b/>
                <w:bCs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굴림" w:hAnsi="Times New Roman" w:cs="Times New Roman"/>
                <w:b/>
                <w:bCs/>
                <w:sz w:val="16"/>
                <w:szCs w:val="16"/>
                <w:lang w:eastAsia="ko-KR"/>
              </w:rPr>
              <w:t>Clone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</w:tcPr>
          <w:p w14:paraId="51548D93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b/>
                <w:bCs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b/>
                <w:bCs/>
                <w:kern w:val="24"/>
                <w:sz w:val="16"/>
                <w:szCs w:val="16"/>
                <w:lang w:eastAsia="ko-KR"/>
              </w:rPr>
              <w:t>Isotype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</w:tcPr>
          <w:p w14:paraId="33C833F1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b/>
                <w:bCs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b/>
                <w:bCs/>
                <w:kern w:val="24"/>
                <w:sz w:val="16"/>
                <w:szCs w:val="16"/>
                <w:lang w:eastAsia="ko-KR"/>
              </w:rPr>
              <w:t>Dilution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/>
            <w:vAlign w:val="center"/>
          </w:tcPr>
          <w:p w14:paraId="227D81D7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b/>
                <w:bCs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b/>
                <w:bCs/>
                <w:kern w:val="24"/>
                <w:sz w:val="16"/>
                <w:szCs w:val="16"/>
                <w:lang w:eastAsia="ko-KR"/>
              </w:rPr>
              <w:t>Conjugate</w:t>
            </w:r>
          </w:p>
        </w:tc>
      </w:tr>
      <w:tr w:rsidR="00644F0B" w:rsidRPr="003D7CC4" w14:paraId="6FD9F844" w14:textId="77777777" w:rsidTr="00711383">
        <w:trPr>
          <w:trHeight w:val="286"/>
        </w:trPr>
        <w:tc>
          <w:tcPr>
            <w:tcW w:w="11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EFA45D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CD127</w:t>
            </w:r>
          </w:p>
        </w:tc>
        <w:tc>
          <w:tcPr>
            <w:tcW w:w="1321" w:type="dxa"/>
            <w:tcBorders>
              <w:top w:val="single" w:sz="12" w:space="0" w:color="auto"/>
            </w:tcBorders>
            <w:vAlign w:val="center"/>
          </w:tcPr>
          <w:p w14:paraId="01813CE2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Novus Biologicals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vAlign w:val="center"/>
          </w:tcPr>
          <w:p w14:paraId="56096D50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NBP2-25249</w:t>
            </w:r>
          </w:p>
        </w:tc>
        <w:tc>
          <w:tcPr>
            <w:tcW w:w="1221" w:type="dxa"/>
            <w:tcBorders>
              <w:top w:val="single" w:sz="12" w:space="0" w:color="auto"/>
            </w:tcBorders>
            <w:vAlign w:val="center"/>
          </w:tcPr>
          <w:p w14:paraId="42B36D48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73N8F2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743294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Rat IgG2a, k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1CC5464A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 w:hint="eastAsia"/>
                <w:kern w:val="24"/>
                <w:sz w:val="16"/>
                <w:szCs w:val="16"/>
                <w:lang w:eastAsia="ko-KR"/>
              </w:rPr>
              <w:t>1</w:t>
            </w: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:100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26355C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Unconjugated</w:t>
            </w:r>
          </w:p>
        </w:tc>
      </w:tr>
      <w:tr w:rsidR="00644F0B" w:rsidRPr="003D7CC4" w14:paraId="7E3B96F0" w14:textId="77777777" w:rsidTr="00711383">
        <w:trPr>
          <w:trHeight w:val="286"/>
        </w:trPr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18162D7C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CD68</w:t>
            </w:r>
          </w:p>
        </w:tc>
        <w:tc>
          <w:tcPr>
            <w:tcW w:w="1321" w:type="dxa"/>
            <w:vAlign w:val="center"/>
          </w:tcPr>
          <w:p w14:paraId="25DBAD5D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Abcam</w:t>
            </w:r>
          </w:p>
        </w:tc>
        <w:tc>
          <w:tcPr>
            <w:tcW w:w="1380" w:type="dxa"/>
            <w:vAlign w:val="center"/>
          </w:tcPr>
          <w:p w14:paraId="77968EEA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ab125212</w:t>
            </w:r>
          </w:p>
        </w:tc>
        <w:tc>
          <w:tcPr>
            <w:tcW w:w="1221" w:type="dxa"/>
            <w:vAlign w:val="center"/>
          </w:tcPr>
          <w:p w14:paraId="65F5A7CF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polyclonal</w:t>
            </w:r>
          </w:p>
        </w:tc>
        <w:tc>
          <w:tcPr>
            <w:tcW w:w="1701" w:type="dxa"/>
            <w:vAlign w:val="center"/>
          </w:tcPr>
          <w:p w14:paraId="1C339355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Rabbit IgG</w:t>
            </w:r>
          </w:p>
        </w:tc>
        <w:tc>
          <w:tcPr>
            <w:tcW w:w="709" w:type="dxa"/>
            <w:vAlign w:val="center"/>
          </w:tcPr>
          <w:p w14:paraId="01A7E346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 w:hint="eastAsia"/>
                <w:kern w:val="24"/>
                <w:sz w:val="16"/>
                <w:szCs w:val="16"/>
                <w:lang w:eastAsia="ko-KR"/>
              </w:rPr>
              <w:t>1</w:t>
            </w: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:100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20C69B2B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Unconjugated</w:t>
            </w:r>
          </w:p>
        </w:tc>
      </w:tr>
      <w:tr w:rsidR="00644F0B" w:rsidRPr="003D7CC4" w14:paraId="1A579811" w14:textId="77777777" w:rsidTr="00711383">
        <w:trPr>
          <w:trHeight w:val="286"/>
        </w:trPr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4F1A641E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TNFα</w:t>
            </w:r>
          </w:p>
        </w:tc>
        <w:tc>
          <w:tcPr>
            <w:tcW w:w="1321" w:type="dxa"/>
            <w:vAlign w:val="center"/>
          </w:tcPr>
          <w:p w14:paraId="427FBCEC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R&amp;D systems</w:t>
            </w:r>
          </w:p>
        </w:tc>
        <w:tc>
          <w:tcPr>
            <w:tcW w:w="1380" w:type="dxa"/>
            <w:vAlign w:val="center"/>
          </w:tcPr>
          <w:p w14:paraId="397F8466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AF-410-NA</w:t>
            </w:r>
          </w:p>
        </w:tc>
        <w:tc>
          <w:tcPr>
            <w:tcW w:w="1221" w:type="dxa"/>
            <w:vAlign w:val="center"/>
          </w:tcPr>
          <w:p w14:paraId="6C070EA6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polyclonal</w:t>
            </w:r>
          </w:p>
        </w:tc>
        <w:tc>
          <w:tcPr>
            <w:tcW w:w="1701" w:type="dxa"/>
            <w:vAlign w:val="center"/>
          </w:tcPr>
          <w:p w14:paraId="65C9EF16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Goat IgG</w:t>
            </w:r>
          </w:p>
        </w:tc>
        <w:tc>
          <w:tcPr>
            <w:tcW w:w="709" w:type="dxa"/>
            <w:vAlign w:val="center"/>
          </w:tcPr>
          <w:p w14:paraId="0EE617B4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 w:hint="eastAsia"/>
                <w:kern w:val="24"/>
                <w:sz w:val="16"/>
                <w:szCs w:val="16"/>
                <w:lang w:eastAsia="ko-KR"/>
              </w:rPr>
              <w:t>1</w:t>
            </w: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:100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2C281FC5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Unconjugated</w:t>
            </w:r>
          </w:p>
        </w:tc>
      </w:tr>
      <w:tr w:rsidR="00644F0B" w:rsidRPr="003D7CC4" w14:paraId="69857677" w14:textId="77777777" w:rsidTr="00711383">
        <w:trPr>
          <w:trHeight w:val="286"/>
        </w:trPr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2D71934D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CXCL10</w:t>
            </w:r>
          </w:p>
        </w:tc>
        <w:tc>
          <w:tcPr>
            <w:tcW w:w="1321" w:type="dxa"/>
            <w:vAlign w:val="center"/>
          </w:tcPr>
          <w:p w14:paraId="792CC39E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R&amp;D systems</w:t>
            </w:r>
          </w:p>
        </w:tc>
        <w:tc>
          <w:tcPr>
            <w:tcW w:w="1380" w:type="dxa"/>
            <w:vAlign w:val="center"/>
          </w:tcPr>
          <w:p w14:paraId="45596BA6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AF-466-NA</w:t>
            </w:r>
          </w:p>
        </w:tc>
        <w:tc>
          <w:tcPr>
            <w:tcW w:w="1221" w:type="dxa"/>
            <w:vAlign w:val="center"/>
          </w:tcPr>
          <w:p w14:paraId="1283A4D6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polyclonal</w:t>
            </w:r>
          </w:p>
        </w:tc>
        <w:tc>
          <w:tcPr>
            <w:tcW w:w="1701" w:type="dxa"/>
            <w:vAlign w:val="center"/>
          </w:tcPr>
          <w:p w14:paraId="5F575DF0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Goat IgG</w:t>
            </w:r>
          </w:p>
        </w:tc>
        <w:tc>
          <w:tcPr>
            <w:tcW w:w="709" w:type="dxa"/>
            <w:vAlign w:val="center"/>
          </w:tcPr>
          <w:p w14:paraId="35BBA2DE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 w:hint="eastAsia"/>
                <w:kern w:val="24"/>
                <w:sz w:val="16"/>
                <w:szCs w:val="16"/>
                <w:lang w:eastAsia="ko-KR"/>
              </w:rPr>
              <w:t>1</w:t>
            </w: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:100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7A6400F3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Unconjugated</w:t>
            </w:r>
          </w:p>
        </w:tc>
      </w:tr>
      <w:tr w:rsidR="00644F0B" w:rsidRPr="003D7CC4" w14:paraId="524DA7B9" w14:textId="77777777" w:rsidTr="00711383">
        <w:trPr>
          <w:trHeight w:val="286"/>
        </w:trPr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401EADBD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CD11c</w:t>
            </w:r>
          </w:p>
        </w:tc>
        <w:tc>
          <w:tcPr>
            <w:tcW w:w="1321" w:type="dxa"/>
            <w:vAlign w:val="center"/>
          </w:tcPr>
          <w:p w14:paraId="73FC04D2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BioLegend</w:t>
            </w:r>
          </w:p>
        </w:tc>
        <w:tc>
          <w:tcPr>
            <w:tcW w:w="1380" w:type="dxa"/>
            <w:vAlign w:val="center"/>
          </w:tcPr>
          <w:p w14:paraId="2651F256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117311</w:t>
            </w:r>
          </w:p>
        </w:tc>
        <w:tc>
          <w:tcPr>
            <w:tcW w:w="1221" w:type="dxa"/>
            <w:vAlign w:val="center"/>
          </w:tcPr>
          <w:p w14:paraId="30CAA56F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N418</w:t>
            </w:r>
          </w:p>
        </w:tc>
        <w:tc>
          <w:tcPr>
            <w:tcW w:w="1701" w:type="dxa"/>
            <w:vAlign w:val="center"/>
          </w:tcPr>
          <w:p w14:paraId="69396525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American Hamster IgG</w:t>
            </w:r>
          </w:p>
        </w:tc>
        <w:tc>
          <w:tcPr>
            <w:tcW w:w="709" w:type="dxa"/>
            <w:vAlign w:val="center"/>
          </w:tcPr>
          <w:p w14:paraId="59EA23C4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 w:hint="eastAsia"/>
                <w:kern w:val="24"/>
                <w:sz w:val="16"/>
                <w:szCs w:val="16"/>
                <w:lang w:eastAsia="ko-KR"/>
              </w:rPr>
              <w:t>1</w:t>
            </w: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:50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066B028E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Alexa 488</w:t>
            </w:r>
          </w:p>
        </w:tc>
      </w:tr>
      <w:tr w:rsidR="00644F0B" w:rsidRPr="003D7CC4" w14:paraId="0D7EE5E7" w14:textId="77777777" w:rsidTr="00711383">
        <w:trPr>
          <w:trHeight w:val="286"/>
        </w:trPr>
        <w:tc>
          <w:tcPr>
            <w:tcW w:w="9057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284F82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b/>
                <w:bCs/>
                <w:kern w:val="24"/>
                <w:sz w:val="16"/>
                <w:szCs w:val="16"/>
                <w:lang w:eastAsia="ko-KR"/>
              </w:rPr>
              <w:t>Secondary antibodies</w:t>
            </w:r>
          </w:p>
        </w:tc>
      </w:tr>
      <w:tr w:rsidR="00644F0B" w:rsidRPr="003D7CC4" w14:paraId="112FBB2E" w14:textId="77777777" w:rsidTr="00711383">
        <w:trPr>
          <w:trHeight w:val="286"/>
        </w:trPr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84680D2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Rat IgG</w:t>
            </w:r>
          </w:p>
        </w:tc>
        <w:tc>
          <w:tcPr>
            <w:tcW w:w="1321" w:type="dxa"/>
            <w:vAlign w:val="center"/>
          </w:tcPr>
          <w:p w14:paraId="23C8D115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Life technologies</w:t>
            </w:r>
          </w:p>
        </w:tc>
        <w:tc>
          <w:tcPr>
            <w:tcW w:w="1380" w:type="dxa"/>
            <w:vAlign w:val="center"/>
          </w:tcPr>
          <w:p w14:paraId="6A09CF78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 w:hint="eastAsia"/>
                <w:kern w:val="24"/>
                <w:sz w:val="16"/>
                <w:szCs w:val="16"/>
                <w:lang w:eastAsia="ko-KR"/>
              </w:rPr>
              <w:t>A</w:t>
            </w: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21209</w:t>
            </w:r>
          </w:p>
        </w:tc>
        <w:tc>
          <w:tcPr>
            <w:tcW w:w="1221" w:type="dxa"/>
            <w:vAlign w:val="center"/>
          </w:tcPr>
          <w:p w14:paraId="15691B51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Polyclonal</w:t>
            </w:r>
          </w:p>
        </w:tc>
        <w:tc>
          <w:tcPr>
            <w:tcW w:w="1701" w:type="dxa"/>
            <w:vAlign w:val="center"/>
          </w:tcPr>
          <w:p w14:paraId="7C49BB67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Donkey IgG</w:t>
            </w:r>
          </w:p>
        </w:tc>
        <w:tc>
          <w:tcPr>
            <w:tcW w:w="709" w:type="dxa"/>
            <w:vAlign w:val="center"/>
          </w:tcPr>
          <w:p w14:paraId="33A75B79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 w:hint="eastAsia"/>
                <w:kern w:val="24"/>
                <w:sz w:val="16"/>
                <w:szCs w:val="16"/>
                <w:lang w:eastAsia="ko-KR"/>
              </w:rPr>
              <w:t>1</w:t>
            </w: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:1000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366D10F1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Alexa 594</w:t>
            </w:r>
          </w:p>
        </w:tc>
      </w:tr>
      <w:tr w:rsidR="00644F0B" w:rsidRPr="003D7CC4" w14:paraId="0F565F7E" w14:textId="77777777" w:rsidTr="00711383">
        <w:trPr>
          <w:trHeight w:val="286"/>
        </w:trPr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6F2C8E14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Rabbit IgG</w:t>
            </w:r>
          </w:p>
        </w:tc>
        <w:tc>
          <w:tcPr>
            <w:tcW w:w="1321" w:type="dxa"/>
            <w:vAlign w:val="center"/>
          </w:tcPr>
          <w:p w14:paraId="1B538237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 w:hint="eastAsia"/>
                <w:kern w:val="24"/>
                <w:sz w:val="16"/>
                <w:szCs w:val="16"/>
                <w:lang w:eastAsia="ko-KR"/>
              </w:rPr>
              <w:t>L</w:t>
            </w: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ife technologies</w:t>
            </w:r>
          </w:p>
        </w:tc>
        <w:tc>
          <w:tcPr>
            <w:tcW w:w="1380" w:type="dxa"/>
            <w:vAlign w:val="center"/>
          </w:tcPr>
          <w:p w14:paraId="6DB72FA6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 w:hint="eastAsia"/>
                <w:kern w:val="24"/>
                <w:sz w:val="16"/>
                <w:szCs w:val="16"/>
                <w:lang w:eastAsia="ko-KR"/>
              </w:rPr>
              <w:t>A</w:t>
            </w: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21206</w:t>
            </w:r>
          </w:p>
        </w:tc>
        <w:tc>
          <w:tcPr>
            <w:tcW w:w="1221" w:type="dxa"/>
            <w:vAlign w:val="center"/>
          </w:tcPr>
          <w:p w14:paraId="27ABF1EF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Polyclonal</w:t>
            </w:r>
          </w:p>
        </w:tc>
        <w:tc>
          <w:tcPr>
            <w:tcW w:w="1701" w:type="dxa"/>
            <w:vAlign w:val="center"/>
          </w:tcPr>
          <w:p w14:paraId="0A6D36C5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 w:hint="eastAsia"/>
                <w:kern w:val="24"/>
                <w:sz w:val="16"/>
                <w:szCs w:val="16"/>
                <w:lang w:eastAsia="ko-KR"/>
              </w:rPr>
              <w:t>D</w:t>
            </w: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onkey IgG</w:t>
            </w:r>
          </w:p>
        </w:tc>
        <w:tc>
          <w:tcPr>
            <w:tcW w:w="709" w:type="dxa"/>
            <w:vAlign w:val="center"/>
          </w:tcPr>
          <w:p w14:paraId="1ADAC7FC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 w:hint="eastAsia"/>
                <w:kern w:val="24"/>
                <w:sz w:val="16"/>
                <w:szCs w:val="16"/>
                <w:lang w:eastAsia="ko-KR"/>
              </w:rPr>
              <w:t>1</w:t>
            </w: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:1000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5636CCA9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Alexa 488</w:t>
            </w:r>
          </w:p>
        </w:tc>
      </w:tr>
      <w:tr w:rsidR="00644F0B" w:rsidRPr="00644F0B" w14:paraId="5DCEFCD1" w14:textId="77777777" w:rsidTr="00711383">
        <w:trPr>
          <w:trHeight w:val="286"/>
        </w:trPr>
        <w:tc>
          <w:tcPr>
            <w:tcW w:w="116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9A0E0E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Goat IgG H&amp;L</w:t>
            </w:r>
          </w:p>
        </w:tc>
        <w:tc>
          <w:tcPr>
            <w:tcW w:w="1321" w:type="dxa"/>
            <w:tcBorders>
              <w:bottom w:val="single" w:sz="12" w:space="0" w:color="auto"/>
            </w:tcBorders>
            <w:vAlign w:val="center"/>
          </w:tcPr>
          <w:p w14:paraId="541A3282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Abcam</w:t>
            </w: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14:paraId="0C109626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ab150135</w:t>
            </w:r>
          </w:p>
        </w:tc>
        <w:tc>
          <w:tcPr>
            <w:tcW w:w="1221" w:type="dxa"/>
            <w:tcBorders>
              <w:bottom w:val="single" w:sz="12" w:space="0" w:color="auto"/>
            </w:tcBorders>
            <w:vAlign w:val="center"/>
          </w:tcPr>
          <w:p w14:paraId="735CD903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polyclonal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FE448C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Donkey IgG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74987D75" w14:textId="77777777" w:rsidR="00644F0B" w:rsidRPr="003D7CC4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 w:hint="eastAsia"/>
                <w:kern w:val="24"/>
                <w:sz w:val="16"/>
                <w:szCs w:val="16"/>
                <w:lang w:eastAsia="ko-KR"/>
              </w:rPr>
              <w:t>1</w:t>
            </w: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:1000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11E01A" w14:textId="77777777" w:rsidR="00644F0B" w:rsidRPr="00644F0B" w:rsidRDefault="00644F0B" w:rsidP="00644F0B">
            <w:pPr>
              <w:wordWrap w:val="0"/>
              <w:spacing w:after="0" w:line="240" w:lineRule="auto"/>
              <w:jc w:val="both"/>
              <w:textAlignment w:val="center"/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</w:pPr>
            <w:r w:rsidRPr="003D7CC4">
              <w:rPr>
                <w:rFonts w:ascii="Times New Roman" w:eastAsia="맑은 고딕" w:hAnsi="Times New Roman" w:cs="Times New Roman"/>
                <w:kern w:val="24"/>
                <w:sz w:val="16"/>
                <w:szCs w:val="16"/>
                <w:lang w:eastAsia="ko-KR"/>
              </w:rPr>
              <w:t>Alexa 647</w:t>
            </w:r>
          </w:p>
        </w:tc>
      </w:tr>
    </w:tbl>
    <w:p w14:paraId="68C5C0AE" w14:textId="77777777" w:rsidR="00644F0B" w:rsidRDefault="00644F0B">
      <w:bookmarkStart w:id="0" w:name="_GoBack"/>
      <w:bookmarkEnd w:id="0"/>
    </w:p>
    <w:sectPr w:rsidR="00644F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80498" w16cex:dateUtc="2023-03-24T05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C5C5B18" w16cid:durableId="27C8049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0C3DC" w14:textId="77777777" w:rsidR="00C21041" w:rsidRDefault="00C21041" w:rsidP="00FA506E">
      <w:pPr>
        <w:spacing w:after="0" w:line="240" w:lineRule="auto"/>
      </w:pPr>
      <w:r>
        <w:separator/>
      </w:r>
    </w:p>
  </w:endnote>
  <w:endnote w:type="continuationSeparator" w:id="0">
    <w:p w14:paraId="1037675A" w14:textId="77777777" w:rsidR="00C21041" w:rsidRDefault="00C21041" w:rsidP="00FA5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05700" w14:textId="77777777" w:rsidR="00C21041" w:rsidRDefault="00C21041" w:rsidP="00FA506E">
      <w:pPr>
        <w:spacing w:after="0" w:line="240" w:lineRule="auto"/>
      </w:pPr>
      <w:r>
        <w:separator/>
      </w:r>
    </w:p>
  </w:footnote>
  <w:footnote w:type="continuationSeparator" w:id="0">
    <w:p w14:paraId="3326E741" w14:textId="77777777" w:rsidR="00C21041" w:rsidRDefault="00C21041" w:rsidP="00FA50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0vrat5zb2a0rqefva5x0swqdfpw5teevfsp&quot;&gt;IL7_EndNoteLibrary&lt;record-ids&gt;&lt;item&gt;44&lt;/item&gt;&lt;/record-ids&gt;&lt;/item&gt;&lt;/Libraries&gt;"/>
  </w:docVars>
  <w:rsids>
    <w:rsidRoot w:val="00D13DB9"/>
    <w:rsid w:val="000876D7"/>
    <w:rsid w:val="00110A6E"/>
    <w:rsid w:val="00146156"/>
    <w:rsid w:val="001870E2"/>
    <w:rsid w:val="00192237"/>
    <w:rsid w:val="001B27A5"/>
    <w:rsid w:val="002278A1"/>
    <w:rsid w:val="00263302"/>
    <w:rsid w:val="002F2703"/>
    <w:rsid w:val="003238DA"/>
    <w:rsid w:val="00326205"/>
    <w:rsid w:val="00351726"/>
    <w:rsid w:val="003802F2"/>
    <w:rsid w:val="003A3A9C"/>
    <w:rsid w:val="003A7139"/>
    <w:rsid w:val="003B60DF"/>
    <w:rsid w:val="003D7CC4"/>
    <w:rsid w:val="003E289D"/>
    <w:rsid w:val="00417020"/>
    <w:rsid w:val="00447F23"/>
    <w:rsid w:val="004A73FD"/>
    <w:rsid w:val="004F1E69"/>
    <w:rsid w:val="00521179"/>
    <w:rsid w:val="00530DB6"/>
    <w:rsid w:val="00540EAA"/>
    <w:rsid w:val="005D6F10"/>
    <w:rsid w:val="00644F0B"/>
    <w:rsid w:val="0079213A"/>
    <w:rsid w:val="007945BF"/>
    <w:rsid w:val="00853317"/>
    <w:rsid w:val="008D6930"/>
    <w:rsid w:val="009116F7"/>
    <w:rsid w:val="00912679"/>
    <w:rsid w:val="009A3EE0"/>
    <w:rsid w:val="009C3081"/>
    <w:rsid w:val="009C4516"/>
    <w:rsid w:val="00A251E4"/>
    <w:rsid w:val="00A30155"/>
    <w:rsid w:val="00B8738E"/>
    <w:rsid w:val="00BA6BF5"/>
    <w:rsid w:val="00BA6DC6"/>
    <w:rsid w:val="00C21041"/>
    <w:rsid w:val="00C65000"/>
    <w:rsid w:val="00CA72C4"/>
    <w:rsid w:val="00D00003"/>
    <w:rsid w:val="00D13DB9"/>
    <w:rsid w:val="00D21BFA"/>
    <w:rsid w:val="00D309DA"/>
    <w:rsid w:val="00D51B9F"/>
    <w:rsid w:val="00D63CEA"/>
    <w:rsid w:val="00D71A70"/>
    <w:rsid w:val="00E203B2"/>
    <w:rsid w:val="00E31BD6"/>
    <w:rsid w:val="00E857F9"/>
    <w:rsid w:val="00EA441C"/>
    <w:rsid w:val="00F244A2"/>
    <w:rsid w:val="00F445BC"/>
    <w:rsid w:val="00FA506E"/>
    <w:rsid w:val="00FC0F51"/>
    <w:rsid w:val="00FC19D8"/>
    <w:rsid w:val="00FC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C1F53"/>
  <w15:chartTrackingRefBased/>
  <w15:docId w15:val="{E4A5E83B-0229-4386-A06B-A2516EDB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4F0B"/>
    <w:pPr>
      <w:spacing w:after="0" w:line="240" w:lineRule="auto"/>
      <w:jc w:val="both"/>
    </w:pPr>
    <w:rPr>
      <w:rFonts w:eastAsia="맑은 고딕"/>
      <w:kern w:val="2"/>
      <w:sz w:val="20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FC0F51"/>
    <w:pPr>
      <w:spacing w:after="0" w:line="240" w:lineRule="auto"/>
    </w:pPr>
    <w:rPr>
      <w:lang w:val="en-US"/>
    </w:rPr>
  </w:style>
  <w:style w:type="character" w:styleId="a5">
    <w:name w:val="annotation reference"/>
    <w:basedOn w:val="a0"/>
    <w:uiPriority w:val="99"/>
    <w:semiHidden/>
    <w:unhideWhenUsed/>
    <w:rsid w:val="00FC30C3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FC30C3"/>
    <w:pPr>
      <w:spacing w:line="240" w:lineRule="auto"/>
    </w:pPr>
    <w:rPr>
      <w:sz w:val="20"/>
      <w:szCs w:val="20"/>
    </w:rPr>
  </w:style>
  <w:style w:type="character" w:customStyle="1" w:styleId="Char">
    <w:name w:val="메모 텍스트 Char"/>
    <w:basedOn w:val="a0"/>
    <w:link w:val="a6"/>
    <w:uiPriority w:val="99"/>
    <w:semiHidden/>
    <w:rsid w:val="00FC30C3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FC30C3"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sid w:val="00FC30C3"/>
    <w:rPr>
      <w:b/>
      <w:bCs/>
      <w:sz w:val="20"/>
      <w:szCs w:val="20"/>
      <w:lang w:val="en-US"/>
    </w:rPr>
  </w:style>
  <w:style w:type="paragraph" w:styleId="a8">
    <w:name w:val="Balloon Text"/>
    <w:basedOn w:val="a"/>
    <w:link w:val="Char1"/>
    <w:uiPriority w:val="99"/>
    <w:semiHidden/>
    <w:unhideWhenUsed/>
    <w:rsid w:val="00F445B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F445BC"/>
    <w:rPr>
      <w:rFonts w:asciiTheme="majorHAnsi" w:eastAsiaTheme="majorEastAsia" w:hAnsiTheme="majorHAnsi" w:cstheme="majorBidi"/>
      <w:sz w:val="18"/>
      <w:szCs w:val="18"/>
      <w:lang w:val="en-US"/>
    </w:rPr>
  </w:style>
  <w:style w:type="paragraph" w:styleId="a9">
    <w:name w:val="header"/>
    <w:basedOn w:val="a"/>
    <w:link w:val="Char2"/>
    <w:uiPriority w:val="99"/>
    <w:unhideWhenUsed/>
    <w:rsid w:val="00FA506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9"/>
    <w:uiPriority w:val="99"/>
    <w:rsid w:val="00FA506E"/>
    <w:rPr>
      <w:lang w:val="en-US"/>
    </w:rPr>
  </w:style>
  <w:style w:type="paragraph" w:styleId="aa">
    <w:name w:val="footer"/>
    <w:basedOn w:val="a"/>
    <w:link w:val="Char3"/>
    <w:uiPriority w:val="99"/>
    <w:unhideWhenUsed/>
    <w:rsid w:val="00FA506E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FA506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cmc</cp:lastModifiedBy>
  <cp:revision>3</cp:revision>
  <dcterms:created xsi:type="dcterms:W3CDTF">2024-02-07T00:50:00Z</dcterms:created>
  <dcterms:modified xsi:type="dcterms:W3CDTF">2024-02-07T00:51:00Z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