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CC" w:rsidRDefault="00D41FCC">
      <w:pPr>
        <w:rPr>
          <w:sz w:val="24"/>
          <w:szCs w:val="24"/>
        </w:rPr>
      </w:pPr>
      <w:r>
        <w:rPr>
          <w:sz w:val="24"/>
          <w:szCs w:val="24"/>
        </w:rPr>
        <w:t>Supplementary Table 1</w:t>
      </w:r>
      <w:r w:rsidR="0040701D">
        <w:rPr>
          <w:sz w:val="24"/>
          <w:szCs w:val="24"/>
        </w:rPr>
        <w:t>.</w:t>
      </w:r>
      <w:r w:rsidR="00A66FA1" w:rsidRPr="005417F8">
        <w:rPr>
          <w:sz w:val="24"/>
          <w:szCs w:val="24"/>
        </w:rPr>
        <w:t xml:space="preserve"> </w:t>
      </w:r>
      <w:bookmarkStart w:id="0" w:name="_GoBack"/>
      <w:bookmarkEnd w:id="0"/>
    </w:p>
    <w:p w:rsidR="00A66FA1" w:rsidRPr="005417F8" w:rsidRDefault="00A66FA1">
      <w:pPr>
        <w:rPr>
          <w:sz w:val="24"/>
          <w:szCs w:val="24"/>
        </w:rPr>
      </w:pPr>
      <w:r w:rsidRPr="005417F8">
        <w:rPr>
          <w:sz w:val="24"/>
          <w:szCs w:val="24"/>
        </w:rPr>
        <w:t xml:space="preserve">Treatment outcome to cis/carboplatin and etoposide according to genetic alteration stratified by </w:t>
      </w:r>
      <w:r w:rsidR="00854701">
        <w:rPr>
          <w:sz w:val="24"/>
          <w:szCs w:val="24"/>
        </w:rPr>
        <w:t>NEC cell type (N= 122)</w:t>
      </w:r>
      <w:r w:rsidR="00D41FCC">
        <w:rPr>
          <w:sz w:val="24"/>
          <w:szCs w:val="24"/>
        </w:rPr>
        <w:t xml:space="preserve">.                                       </w:t>
      </w:r>
      <w:r w:rsidR="0094495A" w:rsidRPr="005417F8">
        <w:rPr>
          <w:sz w:val="24"/>
          <w:szCs w:val="24"/>
        </w:rPr>
        <w:t xml:space="preserve">All findings listed as OR/ HR, 95% CI, p-value. </w:t>
      </w:r>
    </w:p>
    <w:p w:rsidR="00587553" w:rsidRPr="0060656A" w:rsidRDefault="008A5133">
      <w:pPr>
        <w:rPr>
          <w:b/>
        </w:rPr>
      </w:pPr>
      <w:r>
        <w:rPr>
          <w:b/>
        </w:rPr>
        <w:t>a) LC</w:t>
      </w:r>
      <w:r w:rsidR="00587553" w:rsidRPr="0060656A">
        <w:rPr>
          <w:b/>
        </w:rPr>
        <w:t xml:space="preserve">-NEC </w:t>
      </w:r>
      <w:r w:rsidR="00D81DC8" w:rsidRPr="0060656A">
        <w:rPr>
          <w:b/>
        </w:rPr>
        <w:t xml:space="preserve">(N=61) </w:t>
      </w:r>
    </w:p>
    <w:tbl>
      <w:tblPr>
        <w:tblStyle w:val="Tabellrutenett"/>
        <w:tblW w:w="4951" w:type="pct"/>
        <w:jc w:val="center"/>
        <w:tblCellSpacing w:w="11" w:type="dxa"/>
        <w:tblLook w:val="04A0" w:firstRow="1" w:lastRow="0" w:firstColumn="1" w:lastColumn="0" w:noHBand="0" w:noVBand="1"/>
      </w:tblPr>
      <w:tblGrid>
        <w:gridCol w:w="1320"/>
        <w:gridCol w:w="2494"/>
        <w:gridCol w:w="2609"/>
        <w:gridCol w:w="2475"/>
        <w:gridCol w:w="2475"/>
        <w:gridCol w:w="2484"/>
      </w:tblGrid>
      <w:tr w:rsidR="0067353E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</w:rPr>
            </w:pPr>
          </w:p>
        </w:tc>
        <w:tc>
          <w:tcPr>
            <w:tcW w:w="896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TP53</w:t>
            </w:r>
            <w:r w:rsidR="00711748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937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APC</w:t>
            </w:r>
            <w:r w:rsidR="00711748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9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KRAS</w:t>
            </w:r>
            <w:r w:rsidR="00711748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9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BRAF</w:t>
            </w:r>
            <w:r w:rsidR="00711748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8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RB1</w:t>
            </w:r>
            <w:r w:rsidR="00711748">
              <w:rPr>
                <w:rFonts w:cstheme="minorHAnsi"/>
                <w:b/>
              </w:rPr>
              <w:t xml:space="preserve"> deletion </w:t>
            </w:r>
          </w:p>
        </w:tc>
      </w:tr>
      <w:tr w:rsidR="0067353E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67353E" w:rsidRPr="00D81DC8" w:rsidRDefault="0067353E" w:rsidP="0067353E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Response</w:t>
            </w:r>
          </w:p>
        </w:tc>
        <w:tc>
          <w:tcPr>
            <w:tcW w:w="896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b/>
                <w:bCs/>
                <w:color w:val="000000"/>
              </w:rPr>
            </w:pPr>
            <w:r w:rsidRPr="00D81DC8">
              <w:rPr>
                <w:rFonts w:cstheme="minorHAnsi"/>
                <w:b/>
                <w:bCs/>
                <w:color w:val="000000"/>
              </w:rPr>
              <w:t xml:space="preserve">0.25 (0.07- 0.89, 0.033) </w:t>
            </w:r>
          </w:p>
          <w:p w:rsidR="0067353E" w:rsidRPr="00D81DC8" w:rsidRDefault="0067353E" w:rsidP="0067353E">
            <w:pPr>
              <w:rPr>
                <w:rFonts w:cstheme="minorHAnsi"/>
              </w:rPr>
            </w:pPr>
          </w:p>
        </w:tc>
        <w:tc>
          <w:tcPr>
            <w:tcW w:w="937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0.20 (0.023- 1.68, 0.137) </w:t>
            </w:r>
          </w:p>
          <w:p w:rsidR="0067353E" w:rsidRPr="00D81DC8" w:rsidRDefault="0067353E" w:rsidP="0067353E">
            <w:pPr>
              <w:rPr>
                <w:rFonts w:cstheme="minorHAnsi"/>
              </w:rPr>
            </w:pPr>
          </w:p>
        </w:tc>
        <w:tc>
          <w:tcPr>
            <w:tcW w:w="889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0.48 (0.09- 2.54, 0.391) </w:t>
            </w:r>
          </w:p>
          <w:p w:rsidR="0067353E" w:rsidRPr="00D81DC8" w:rsidRDefault="0067353E" w:rsidP="0067353E">
            <w:pPr>
              <w:rPr>
                <w:rFonts w:cstheme="minorHAnsi"/>
              </w:rPr>
            </w:pPr>
          </w:p>
        </w:tc>
        <w:tc>
          <w:tcPr>
            <w:tcW w:w="889" w:type="pct"/>
            <w:vAlign w:val="center"/>
          </w:tcPr>
          <w:p w:rsidR="0067353E" w:rsidRPr="00D81DC8" w:rsidRDefault="0067353E" w:rsidP="0067353E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no responses </w:t>
            </w:r>
          </w:p>
          <w:p w:rsidR="0067353E" w:rsidRPr="00D81DC8" w:rsidRDefault="0067353E" w:rsidP="0067353E">
            <w:pPr>
              <w:rPr>
                <w:rFonts w:cstheme="minorHAnsi"/>
              </w:rPr>
            </w:pPr>
          </w:p>
        </w:tc>
        <w:tc>
          <w:tcPr>
            <w:tcW w:w="888" w:type="pct"/>
            <w:vAlign w:val="center"/>
          </w:tcPr>
          <w:p w:rsidR="0067353E" w:rsidRPr="00D81DC8" w:rsidRDefault="0067353E" w:rsidP="0067353E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0.45 (0.13- 1.61, 0.221) </w:t>
            </w:r>
          </w:p>
          <w:p w:rsidR="0067353E" w:rsidRPr="00D81DC8" w:rsidRDefault="0067353E" w:rsidP="0067353E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57782D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57782D" w:rsidRPr="00D81DC8" w:rsidRDefault="0057782D" w:rsidP="0057782D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Progression </w:t>
            </w:r>
          </w:p>
        </w:tc>
        <w:tc>
          <w:tcPr>
            <w:tcW w:w="896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2.14 (0.69- 1.93, 0.188)</w:t>
            </w:r>
          </w:p>
        </w:tc>
        <w:tc>
          <w:tcPr>
            <w:tcW w:w="937" w:type="pct"/>
            <w:vAlign w:val="center"/>
          </w:tcPr>
          <w:p w:rsidR="0057782D" w:rsidRPr="00330B0A" w:rsidRDefault="0057782D" w:rsidP="0057782D">
            <w:pPr>
              <w:rPr>
                <w:rFonts w:cstheme="minorHAnsi"/>
                <w:b/>
                <w:color w:val="000000"/>
              </w:rPr>
            </w:pPr>
            <w:r w:rsidRPr="00330B0A">
              <w:rPr>
                <w:rFonts w:cstheme="minorHAnsi"/>
                <w:b/>
                <w:color w:val="000000"/>
              </w:rPr>
              <w:t xml:space="preserve">7.18 (1.69- 30.55, 0.008) </w:t>
            </w:r>
          </w:p>
        </w:tc>
        <w:tc>
          <w:tcPr>
            <w:tcW w:w="889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1.83 (0.52- 6.41, 0.350) </w:t>
            </w:r>
          </w:p>
        </w:tc>
        <w:tc>
          <w:tcPr>
            <w:tcW w:w="889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0.49 (0.09- 2.82, 0.428)</w:t>
            </w:r>
          </w:p>
        </w:tc>
        <w:tc>
          <w:tcPr>
            <w:tcW w:w="888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1.64 (0.50- 5.38, 0.417)</w:t>
            </w:r>
          </w:p>
        </w:tc>
      </w:tr>
      <w:tr w:rsidR="0057782D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57782D" w:rsidRPr="00D81DC8" w:rsidRDefault="00BC21C8" w:rsidP="0057782D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PFS</w:t>
            </w:r>
          </w:p>
        </w:tc>
        <w:tc>
          <w:tcPr>
            <w:tcW w:w="896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1.14 (0.67- 1.93, 0.627) </w:t>
            </w:r>
          </w:p>
        </w:tc>
        <w:tc>
          <w:tcPr>
            <w:tcW w:w="937" w:type="pct"/>
            <w:vAlign w:val="center"/>
          </w:tcPr>
          <w:p w:rsidR="0057782D" w:rsidRPr="00330B0A" w:rsidRDefault="00BC21C8" w:rsidP="0057782D">
            <w:pPr>
              <w:rPr>
                <w:rFonts w:cstheme="minorHAnsi"/>
                <w:b/>
                <w:color w:val="000000"/>
              </w:rPr>
            </w:pPr>
            <w:r w:rsidRPr="00330B0A">
              <w:rPr>
                <w:rFonts w:cstheme="minorHAnsi"/>
                <w:b/>
                <w:color w:val="000000"/>
              </w:rPr>
              <w:t>2.58 (1.36- 4.93, 0.004)</w:t>
            </w:r>
          </w:p>
        </w:tc>
        <w:tc>
          <w:tcPr>
            <w:tcW w:w="889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1.14 (0.62- 2.07, 0.680) </w:t>
            </w:r>
          </w:p>
        </w:tc>
        <w:tc>
          <w:tcPr>
            <w:tcW w:w="889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0.85 (0.40- 1.80, 0.676) </w:t>
            </w:r>
          </w:p>
        </w:tc>
        <w:tc>
          <w:tcPr>
            <w:tcW w:w="888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1.15 (0.66- 2.00, 0.621) </w:t>
            </w:r>
          </w:p>
        </w:tc>
      </w:tr>
      <w:tr w:rsidR="0057782D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57782D" w:rsidRPr="00D81DC8" w:rsidRDefault="00BC21C8" w:rsidP="0057782D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OS</w:t>
            </w:r>
          </w:p>
        </w:tc>
        <w:tc>
          <w:tcPr>
            <w:tcW w:w="896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0.99 (0.59- 1.69, 0.911) </w:t>
            </w:r>
          </w:p>
        </w:tc>
        <w:tc>
          <w:tcPr>
            <w:tcW w:w="937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1.37 (0.75- 2.50, 0.310) </w:t>
            </w:r>
          </w:p>
        </w:tc>
        <w:tc>
          <w:tcPr>
            <w:tcW w:w="889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1.09 (0.59- 2.00, 0.078) </w:t>
            </w:r>
          </w:p>
        </w:tc>
        <w:tc>
          <w:tcPr>
            <w:tcW w:w="889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0.84 (0.39- 1.79, 0.658) </w:t>
            </w:r>
          </w:p>
        </w:tc>
        <w:tc>
          <w:tcPr>
            <w:tcW w:w="888" w:type="pct"/>
            <w:vAlign w:val="center"/>
          </w:tcPr>
          <w:p w:rsidR="0057782D" w:rsidRPr="00D81DC8" w:rsidRDefault="00BC21C8" w:rsidP="0057782D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1.29 (0.74- 2.26, 0.364) </w:t>
            </w:r>
          </w:p>
        </w:tc>
      </w:tr>
      <w:tr w:rsidR="009F78F0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9F78F0" w:rsidRPr="00D81DC8" w:rsidRDefault="009F78F0" w:rsidP="0057782D">
            <w:pPr>
              <w:rPr>
                <w:rFonts w:cstheme="minorHAnsi"/>
                <w:b/>
              </w:rPr>
            </w:pPr>
          </w:p>
        </w:tc>
        <w:tc>
          <w:tcPr>
            <w:tcW w:w="896" w:type="pct"/>
            <w:vAlign w:val="center"/>
          </w:tcPr>
          <w:p w:rsidR="009F78F0" w:rsidRPr="00D81DC8" w:rsidRDefault="009F78F0" w:rsidP="0057782D">
            <w:pPr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MYC</w:t>
            </w:r>
            <w:r w:rsidR="00711748">
              <w:rPr>
                <w:rFonts w:cstheme="minorHAnsi"/>
                <w:b/>
                <w:color w:val="000000"/>
              </w:rPr>
              <w:t xml:space="preserve"> amplification </w:t>
            </w:r>
          </w:p>
        </w:tc>
        <w:tc>
          <w:tcPr>
            <w:tcW w:w="937" w:type="pct"/>
            <w:vAlign w:val="center"/>
          </w:tcPr>
          <w:p w:rsidR="009F78F0" w:rsidRPr="00D81DC8" w:rsidRDefault="009F78F0" w:rsidP="0057782D">
            <w:pPr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ARID1A</w:t>
            </w:r>
            <w:r w:rsidR="00711748">
              <w:rPr>
                <w:rFonts w:cstheme="minorHAnsi"/>
                <w:b/>
                <w:color w:val="000000"/>
              </w:rPr>
              <w:t xml:space="preserve"> deletion </w:t>
            </w:r>
          </w:p>
        </w:tc>
        <w:tc>
          <w:tcPr>
            <w:tcW w:w="889" w:type="pct"/>
            <w:vAlign w:val="center"/>
          </w:tcPr>
          <w:p w:rsidR="009F78F0" w:rsidRPr="00D81DC8" w:rsidRDefault="009F78F0" w:rsidP="0057782D">
            <w:pPr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ESR1</w:t>
            </w:r>
            <w:r w:rsidR="00711748">
              <w:rPr>
                <w:rFonts w:cstheme="minorHAnsi"/>
                <w:b/>
                <w:color w:val="000000"/>
              </w:rPr>
              <w:t xml:space="preserve"> deletion </w:t>
            </w:r>
          </w:p>
        </w:tc>
        <w:tc>
          <w:tcPr>
            <w:tcW w:w="889" w:type="pct"/>
            <w:vAlign w:val="center"/>
          </w:tcPr>
          <w:p w:rsidR="009F78F0" w:rsidRPr="00D81DC8" w:rsidRDefault="009F78F0" w:rsidP="00DC153F">
            <w:pPr>
              <w:jc w:val="both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KDM5A</w:t>
            </w:r>
            <w:r w:rsidR="00711748">
              <w:rPr>
                <w:rFonts w:cstheme="minorHAnsi"/>
                <w:b/>
                <w:color w:val="000000"/>
              </w:rPr>
              <w:t xml:space="preserve"> amplification </w:t>
            </w:r>
          </w:p>
        </w:tc>
        <w:tc>
          <w:tcPr>
            <w:tcW w:w="888" w:type="pct"/>
          </w:tcPr>
          <w:p w:rsidR="009F78F0" w:rsidRPr="00D81DC8" w:rsidRDefault="009F78F0" w:rsidP="00DC153F">
            <w:pPr>
              <w:jc w:val="both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ATM</w:t>
            </w:r>
            <w:r w:rsidR="00711748">
              <w:rPr>
                <w:rFonts w:cstheme="minorHAnsi"/>
                <w:b/>
                <w:color w:val="000000"/>
              </w:rPr>
              <w:t xml:space="preserve"> deletion </w:t>
            </w:r>
          </w:p>
        </w:tc>
      </w:tr>
      <w:tr w:rsidR="009F78F0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9F78F0" w:rsidRPr="00D81DC8" w:rsidRDefault="009F78F0" w:rsidP="009F78F0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Response</w:t>
            </w:r>
          </w:p>
        </w:tc>
        <w:tc>
          <w:tcPr>
            <w:tcW w:w="896" w:type="pct"/>
            <w:vAlign w:val="center"/>
          </w:tcPr>
          <w:p w:rsidR="009F78F0" w:rsidRPr="00D81DC8" w:rsidRDefault="009F78F0" w:rsidP="009F78F0">
            <w:pPr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0.45 (0.13- 1.61, 0.221) </w:t>
            </w:r>
          </w:p>
          <w:p w:rsidR="009F78F0" w:rsidRPr="00D81DC8" w:rsidRDefault="009F78F0" w:rsidP="009F78F0">
            <w:pPr>
              <w:rPr>
                <w:rFonts w:cstheme="minorHAnsi"/>
              </w:rPr>
            </w:pPr>
          </w:p>
        </w:tc>
        <w:tc>
          <w:tcPr>
            <w:tcW w:w="937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1.04 (0.29- 3.69, 0.955)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0.75 (0.21- 2.66, 0.656)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0.71 (0.20- 2.61, 0.611) </w:t>
            </w:r>
          </w:p>
        </w:tc>
        <w:tc>
          <w:tcPr>
            <w:tcW w:w="888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0.75 (0.21- 2.66, 0.656) </w:t>
            </w:r>
          </w:p>
        </w:tc>
      </w:tr>
      <w:tr w:rsidR="009F78F0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9F78F0" w:rsidRPr="00D81DC8" w:rsidRDefault="009F78F0" w:rsidP="009F78F0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Progression </w:t>
            </w:r>
          </w:p>
        </w:tc>
        <w:tc>
          <w:tcPr>
            <w:tcW w:w="896" w:type="pct"/>
            <w:vAlign w:val="center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1.87 ( 0.55- 6.33, 0.316) </w:t>
            </w:r>
          </w:p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37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0.33 (0.10- 1.13, 0.078)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0.59 (0.18- 1.96, 0.393)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2.38 (0.71- 7.92, 0.159)  </w:t>
            </w:r>
          </w:p>
        </w:tc>
        <w:tc>
          <w:tcPr>
            <w:tcW w:w="888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2.23 (0.67- 7.40, 0.192) </w:t>
            </w:r>
          </w:p>
        </w:tc>
      </w:tr>
      <w:tr w:rsidR="009F78F0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9F78F0" w:rsidRPr="00D81DC8" w:rsidRDefault="009F78F0" w:rsidP="009F78F0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PFS</w:t>
            </w:r>
          </w:p>
        </w:tc>
        <w:tc>
          <w:tcPr>
            <w:tcW w:w="896" w:type="pct"/>
            <w:vAlign w:val="center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0.88 (0.50- 1.53, 0.644) </w:t>
            </w:r>
          </w:p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37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81DC8">
              <w:rPr>
                <w:rFonts w:cstheme="minorHAnsi"/>
                <w:b/>
                <w:bCs/>
                <w:color w:val="000000"/>
              </w:rPr>
              <w:t>0.53 (0.30- 0.95, 0.032)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0.68 (0.39- 1.19, 0.174)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0.92 (0.53- 1.61, 0.774) </w:t>
            </w:r>
          </w:p>
        </w:tc>
        <w:tc>
          <w:tcPr>
            <w:tcW w:w="888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1.11 (0.64- 1.92, 0.723) </w:t>
            </w:r>
          </w:p>
        </w:tc>
      </w:tr>
      <w:tr w:rsidR="009F78F0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9F78F0" w:rsidRPr="00D81DC8" w:rsidRDefault="009F78F0" w:rsidP="009F78F0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OS </w:t>
            </w:r>
          </w:p>
        </w:tc>
        <w:tc>
          <w:tcPr>
            <w:tcW w:w="896" w:type="pct"/>
            <w:vAlign w:val="center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1.18 (0.67- 2.07, 0.560)</w:t>
            </w:r>
          </w:p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37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0.79 (0.46- 1.37, 0.411)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0.70 (0.40- 1.22, 0.205) </w:t>
            </w:r>
          </w:p>
        </w:tc>
        <w:tc>
          <w:tcPr>
            <w:tcW w:w="889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0.90 (0.51- 1.57, 0.700) </w:t>
            </w:r>
          </w:p>
        </w:tc>
        <w:tc>
          <w:tcPr>
            <w:tcW w:w="888" w:type="pct"/>
            <w:vAlign w:val="bottom"/>
          </w:tcPr>
          <w:p w:rsidR="009F78F0" w:rsidRPr="00D81DC8" w:rsidRDefault="009F78F0" w:rsidP="009F78F0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1.12 (0.64- 1.97, 0.695) </w:t>
            </w:r>
          </w:p>
        </w:tc>
      </w:tr>
      <w:tr w:rsidR="0057782D" w:rsidRPr="00D81DC8" w:rsidTr="0094495A">
        <w:trPr>
          <w:cantSplit/>
          <w:trHeight w:val="567"/>
          <w:tblCellSpacing w:w="11" w:type="dxa"/>
          <w:jc w:val="center"/>
        </w:trPr>
        <w:tc>
          <w:tcPr>
            <w:tcW w:w="445" w:type="pct"/>
          </w:tcPr>
          <w:p w:rsidR="0057782D" w:rsidRPr="00D81DC8" w:rsidRDefault="0057782D" w:rsidP="0057782D">
            <w:pPr>
              <w:rPr>
                <w:rFonts w:cstheme="minorHAnsi"/>
              </w:rPr>
            </w:pPr>
          </w:p>
        </w:tc>
        <w:tc>
          <w:tcPr>
            <w:tcW w:w="896" w:type="pct"/>
            <w:vAlign w:val="center"/>
          </w:tcPr>
          <w:p w:rsidR="0057782D" w:rsidRPr="00D81DC8" w:rsidRDefault="0057782D" w:rsidP="0057782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37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</w:p>
        </w:tc>
        <w:tc>
          <w:tcPr>
            <w:tcW w:w="888" w:type="pct"/>
          </w:tcPr>
          <w:p w:rsidR="0057782D" w:rsidRPr="00D81DC8" w:rsidRDefault="0057782D" w:rsidP="0057782D">
            <w:pPr>
              <w:rPr>
                <w:rFonts w:cstheme="minorHAnsi"/>
                <w:color w:val="000000"/>
              </w:rPr>
            </w:pPr>
          </w:p>
        </w:tc>
      </w:tr>
    </w:tbl>
    <w:p w:rsidR="00D33815" w:rsidRDefault="00D41FCC"/>
    <w:p w:rsidR="00E45E65" w:rsidRDefault="00E45E65"/>
    <w:p w:rsidR="00E45E65" w:rsidRDefault="00E45E65"/>
    <w:p w:rsidR="006E3FFF" w:rsidRPr="0060656A" w:rsidRDefault="006E3FFF">
      <w:pPr>
        <w:rPr>
          <w:b/>
        </w:rPr>
      </w:pPr>
      <w:r w:rsidRPr="0060656A">
        <w:rPr>
          <w:b/>
        </w:rPr>
        <w:t xml:space="preserve">b) SC-NEC </w:t>
      </w:r>
      <w:r w:rsidR="00D81DC8" w:rsidRPr="0060656A">
        <w:rPr>
          <w:b/>
        </w:rPr>
        <w:t xml:space="preserve">(N=61) </w:t>
      </w:r>
    </w:p>
    <w:tbl>
      <w:tblPr>
        <w:tblStyle w:val="Tabellrutenett"/>
        <w:tblW w:w="4951" w:type="pct"/>
        <w:tblCellSpacing w:w="11" w:type="dxa"/>
        <w:tblInd w:w="137" w:type="dxa"/>
        <w:tblLook w:val="04A0" w:firstRow="1" w:lastRow="0" w:firstColumn="1" w:lastColumn="0" w:noHBand="0" w:noVBand="1"/>
      </w:tblPr>
      <w:tblGrid>
        <w:gridCol w:w="1320"/>
        <w:gridCol w:w="2494"/>
        <w:gridCol w:w="2609"/>
        <w:gridCol w:w="2475"/>
        <w:gridCol w:w="2475"/>
        <w:gridCol w:w="2484"/>
      </w:tblGrid>
      <w:tr w:rsidR="006E3FFF" w:rsidRPr="00D81DC8" w:rsidTr="001C5F01">
        <w:trPr>
          <w:cantSplit/>
          <w:trHeight w:val="567"/>
          <w:tblCellSpacing w:w="11" w:type="dxa"/>
        </w:trPr>
        <w:tc>
          <w:tcPr>
            <w:tcW w:w="445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</w:rPr>
            </w:pPr>
          </w:p>
        </w:tc>
        <w:tc>
          <w:tcPr>
            <w:tcW w:w="896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TP53</w:t>
            </w:r>
            <w:r w:rsidR="00561DDE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937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APC</w:t>
            </w:r>
            <w:r w:rsidR="00561DDE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9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KRAS</w:t>
            </w:r>
            <w:r w:rsidR="00561DDE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9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BRAF</w:t>
            </w:r>
            <w:r w:rsidR="00561DDE">
              <w:rPr>
                <w:rFonts w:cstheme="minorHAnsi"/>
                <w:b/>
              </w:rPr>
              <w:t xml:space="preserve"> mutation </w:t>
            </w:r>
          </w:p>
        </w:tc>
        <w:tc>
          <w:tcPr>
            <w:tcW w:w="888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  <w:r w:rsidRPr="00D81DC8">
              <w:rPr>
                <w:rFonts w:cstheme="minorHAnsi"/>
                <w:b/>
              </w:rPr>
              <w:t>RB1</w:t>
            </w:r>
            <w:r w:rsidR="00561DDE">
              <w:rPr>
                <w:rFonts w:cstheme="minorHAnsi"/>
                <w:b/>
              </w:rPr>
              <w:t xml:space="preserve"> deletion </w:t>
            </w:r>
          </w:p>
        </w:tc>
      </w:tr>
      <w:tr w:rsidR="00D81DC8" w:rsidRPr="00D81DC8" w:rsidTr="00BA06F2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Response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0.89 (0.30- 2.60, 0.830)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 (0.26- 2.47, 0.698)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0.46 (0.12- 1.74, 0.251)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no responses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2.36 (0.67- 8.39, 0.183) </w:t>
            </w:r>
          </w:p>
        </w:tc>
      </w:tr>
      <w:tr w:rsidR="00FE5968" w:rsidRPr="00D81DC8" w:rsidTr="00BA06F2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Progression 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0.96 (0.29- 3.22, 0.947)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1.2 (0.37- 3.92, 0.853)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2.43 (0.63- 9.34, 0.197)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no progressions</w:t>
            </w:r>
          </w:p>
        </w:tc>
        <w:tc>
          <w:tcPr>
            <w:tcW w:w="888" w:type="pct"/>
            <w:vAlign w:val="bottom"/>
          </w:tcPr>
          <w:p w:rsidR="00FE5968" w:rsidRPr="00521D3A" w:rsidRDefault="00FE5968" w:rsidP="00FE5968">
            <w:pPr>
              <w:jc w:val="center"/>
              <w:rPr>
                <w:rFonts w:cstheme="minorHAnsi"/>
                <w:bCs/>
                <w:color w:val="000000"/>
              </w:rPr>
            </w:pPr>
            <w:r w:rsidRPr="00521D3A">
              <w:rPr>
                <w:rFonts w:cstheme="minorHAnsi"/>
                <w:bCs/>
                <w:color w:val="000000"/>
              </w:rPr>
              <w:t>no progressions</w:t>
            </w:r>
          </w:p>
        </w:tc>
      </w:tr>
      <w:tr w:rsidR="00FE5968" w:rsidRPr="00D81DC8" w:rsidTr="00BA06F2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PFS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0.61 (0.35- 1.04, 0.071)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0.88 ( 0.51- 1.54, 0.664)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1.28 (0.69- 2.40, 0.425)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3.6 (0.83- 15.4, 0.086)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0.73 (0.40- 1.35, 0.315) </w:t>
            </w:r>
          </w:p>
        </w:tc>
      </w:tr>
      <w:tr w:rsidR="00FE5968" w:rsidRPr="00D81DC8" w:rsidTr="00BA06F2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OS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81DC8">
              <w:rPr>
                <w:rFonts w:cstheme="minorHAnsi"/>
                <w:b/>
                <w:bCs/>
                <w:color w:val="000000"/>
              </w:rPr>
              <w:t>0.49 (0.28- 0.85, 0.011)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0.87 (0.50- 1.53, 0.637)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0.92 (0.49- 1.71, 0.792)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3.30 (0.78- 13.9, 0.104)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0.84 (0.46- 1.55, 0.575) </w:t>
            </w:r>
          </w:p>
        </w:tc>
      </w:tr>
      <w:tr w:rsidR="006E3FFF" w:rsidRPr="00D81DC8" w:rsidTr="001C5F01">
        <w:trPr>
          <w:cantSplit/>
          <w:trHeight w:val="567"/>
          <w:tblCellSpacing w:w="11" w:type="dxa"/>
        </w:trPr>
        <w:tc>
          <w:tcPr>
            <w:tcW w:w="445" w:type="pct"/>
          </w:tcPr>
          <w:p w:rsidR="006E3FFF" w:rsidRPr="00D81DC8" w:rsidRDefault="006E3FFF" w:rsidP="001C5F01">
            <w:pPr>
              <w:rPr>
                <w:rFonts w:cstheme="minorHAnsi"/>
                <w:b/>
              </w:rPr>
            </w:pPr>
          </w:p>
        </w:tc>
        <w:tc>
          <w:tcPr>
            <w:tcW w:w="896" w:type="pct"/>
            <w:vAlign w:val="center"/>
          </w:tcPr>
          <w:p w:rsidR="006E3FFF" w:rsidRPr="00D81DC8" w:rsidRDefault="006E3FFF" w:rsidP="00033AAE">
            <w:pPr>
              <w:jc w:val="center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MYC</w:t>
            </w:r>
            <w:r w:rsidR="00561DDE">
              <w:rPr>
                <w:rFonts w:cstheme="minorHAnsi"/>
                <w:b/>
                <w:color w:val="000000"/>
              </w:rPr>
              <w:t xml:space="preserve"> amplification </w:t>
            </w:r>
          </w:p>
        </w:tc>
        <w:tc>
          <w:tcPr>
            <w:tcW w:w="937" w:type="pct"/>
            <w:vAlign w:val="center"/>
          </w:tcPr>
          <w:p w:rsidR="006E3FFF" w:rsidRPr="00D81DC8" w:rsidRDefault="006E3FFF" w:rsidP="00033AAE">
            <w:pPr>
              <w:jc w:val="center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ARID1A</w:t>
            </w:r>
            <w:r w:rsidR="00561DDE">
              <w:rPr>
                <w:rFonts w:cstheme="minorHAnsi"/>
                <w:b/>
                <w:color w:val="000000"/>
              </w:rPr>
              <w:t xml:space="preserve"> deletion </w:t>
            </w:r>
          </w:p>
        </w:tc>
        <w:tc>
          <w:tcPr>
            <w:tcW w:w="889" w:type="pct"/>
            <w:vAlign w:val="center"/>
          </w:tcPr>
          <w:p w:rsidR="006E3FFF" w:rsidRPr="00D81DC8" w:rsidRDefault="006E3FFF" w:rsidP="00033AAE">
            <w:pPr>
              <w:jc w:val="center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ESR1</w:t>
            </w:r>
            <w:r w:rsidR="00561DDE">
              <w:rPr>
                <w:rFonts w:cstheme="minorHAnsi"/>
                <w:b/>
                <w:color w:val="000000"/>
              </w:rPr>
              <w:t xml:space="preserve"> deletion </w:t>
            </w:r>
          </w:p>
        </w:tc>
        <w:tc>
          <w:tcPr>
            <w:tcW w:w="889" w:type="pct"/>
            <w:vAlign w:val="center"/>
          </w:tcPr>
          <w:p w:rsidR="006E3FFF" w:rsidRPr="00D81DC8" w:rsidRDefault="006E3FFF" w:rsidP="00033AAE">
            <w:pPr>
              <w:jc w:val="center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KDM5A</w:t>
            </w:r>
            <w:r w:rsidR="00561DDE">
              <w:rPr>
                <w:rFonts w:cstheme="minorHAnsi"/>
                <w:b/>
                <w:color w:val="000000"/>
              </w:rPr>
              <w:t xml:space="preserve"> amplification </w:t>
            </w:r>
          </w:p>
        </w:tc>
        <w:tc>
          <w:tcPr>
            <w:tcW w:w="888" w:type="pct"/>
          </w:tcPr>
          <w:p w:rsidR="006E3FFF" w:rsidRPr="00D81DC8" w:rsidRDefault="006E3FFF" w:rsidP="00257BF0">
            <w:pPr>
              <w:jc w:val="both"/>
              <w:rPr>
                <w:rFonts w:cstheme="minorHAnsi"/>
                <w:b/>
                <w:color w:val="000000"/>
              </w:rPr>
            </w:pPr>
            <w:r w:rsidRPr="00D81DC8">
              <w:rPr>
                <w:rFonts w:cstheme="minorHAnsi"/>
                <w:b/>
                <w:color w:val="000000"/>
              </w:rPr>
              <w:t>ATM</w:t>
            </w:r>
            <w:r w:rsidR="00561DDE">
              <w:rPr>
                <w:rFonts w:cstheme="minorHAnsi"/>
                <w:b/>
                <w:color w:val="000000"/>
              </w:rPr>
              <w:t xml:space="preserve"> deletion</w:t>
            </w:r>
          </w:p>
        </w:tc>
      </w:tr>
      <w:tr w:rsidR="00D81DC8" w:rsidRPr="00D81DC8" w:rsidTr="00200B9D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Response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0.91 (0.26- 3.25, 0.890)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0.49 (0.14- 1.72, 0.264)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2.00 (0.49- 8.09, 0.331)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1.10 (0.31- 3.86, 0.879)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1.06 (0.31- 3.61, 0.929) </w:t>
            </w:r>
          </w:p>
        </w:tc>
      </w:tr>
      <w:tr w:rsidR="00D81DC8" w:rsidRPr="00D81DC8" w:rsidTr="00200B9D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Progression 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1.6 (0.36- 7.18, 0.539)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4.6 (0.96- 22.16, 0.057)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0.66 (0.12- 3.74, 0.636)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0.15 (0.02- 1.34, 0.089)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0.60 (0.13-2.82, 0.517) </w:t>
            </w:r>
          </w:p>
        </w:tc>
      </w:tr>
      <w:tr w:rsidR="00D81DC8" w:rsidRPr="00D81DC8" w:rsidTr="00200B9D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>PFS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1.6 (0.89- 3.04, 0.116)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0.95 (0.51- 1.78, 0.879)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>1.48 (0.76- 2.85, 0.244)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0.96 (0.51- 1.79, 0.891)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0.80 (0.43- 1.49, 0.488) </w:t>
            </w:r>
          </w:p>
        </w:tc>
      </w:tr>
      <w:tr w:rsidR="00D81DC8" w:rsidRPr="00D81DC8" w:rsidTr="00200B9D">
        <w:trPr>
          <w:cantSplit/>
          <w:trHeight w:val="567"/>
          <w:tblCellSpacing w:w="11" w:type="dxa"/>
        </w:trPr>
        <w:tc>
          <w:tcPr>
            <w:tcW w:w="445" w:type="pct"/>
          </w:tcPr>
          <w:p w:rsidR="00FE5968" w:rsidRPr="00D81DC8" w:rsidRDefault="00FE5968" w:rsidP="00FE5968">
            <w:pPr>
              <w:rPr>
                <w:rFonts w:cstheme="minorHAnsi"/>
              </w:rPr>
            </w:pPr>
            <w:r w:rsidRPr="00D81DC8">
              <w:rPr>
                <w:rFonts w:cstheme="minorHAnsi"/>
              </w:rPr>
              <w:t xml:space="preserve">OS </w:t>
            </w:r>
          </w:p>
        </w:tc>
        <w:tc>
          <w:tcPr>
            <w:tcW w:w="896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1.57 (0.86- 2.89, 0.144) </w:t>
            </w:r>
          </w:p>
        </w:tc>
        <w:tc>
          <w:tcPr>
            <w:tcW w:w="937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1.10 (0.59- 2.05, 0.763)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1.56 (0.82- 2.99, 0.175) </w:t>
            </w:r>
          </w:p>
        </w:tc>
        <w:tc>
          <w:tcPr>
            <w:tcW w:w="889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0.94 (0.51- 1.73, 0.837) </w:t>
            </w:r>
          </w:p>
        </w:tc>
        <w:tc>
          <w:tcPr>
            <w:tcW w:w="888" w:type="pct"/>
            <w:vAlign w:val="bottom"/>
          </w:tcPr>
          <w:p w:rsidR="00FE5968" w:rsidRPr="00D81DC8" w:rsidRDefault="00FE5968" w:rsidP="00FE5968">
            <w:pPr>
              <w:jc w:val="center"/>
              <w:rPr>
                <w:rFonts w:cstheme="minorHAnsi"/>
                <w:color w:val="000000"/>
              </w:rPr>
            </w:pPr>
            <w:r w:rsidRPr="00D81DC8">
              <w:rPr>
                <w:rFonts w:cstheme="minorHAnsi"/>
                <w:color w:val="000000"/>
              </w:rPr>
              <w:t xml:space="preserve">0.76 (0.41- 1.43, 0.402) </w:t>
            </w:r>
          </w:p>
        </w:tc>
      </w:tr>
      <w:tr w:rsidR="006E3FFF" w:rsidRPr="00D81DC8" w:rsidTr="001C5F01">
        <w:trPr>
          <w:cantSplit/>
          <w:trHeight w:val="567"/>
          <w:tblCellSpacing w:w="11" w:type="dxa"/>
        </w:trPr>
        <w:tc>
          <w:tcPr>
            <w:tcW w:w="445" w:type="pct"/>
          </w:tcPr>
          <w:p w:rsidR="006E3FFF" w:rsidRPr="00D81DC8" w:rsidRDefault="006E3FFF" w:rsidP="001C5F01">
            <w:pPr>
              <w:rPr>
                <w:rFonts w:cstheme="minorHAnsi"/>
              </w:rPr>
            </w:pPr>
          </w:p>
        </w:tc>
        <w:tc>
          <w:tcPr>
            <w:tcW w:w="896" w:type="pct"/>
            <w:vAlign w:val="center"/>
          </w:tcPr>
          <w:p w:rsidR="006E3FFF" w:rsidRPr="00D81DC8" w:rsidRDefault="006E3FFF" w:rsidP="001C5F01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37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color w:val="000000"/>
              </w:rPr>
            </w:pPr>
          </w:p>
        </w:tc>
        <w:tc>
          <w:tcPr>
            <w:tcW w:w="889" w:type="pct"/>
            <w:vAlign w:val="center"/>
          </w:tcPr>
          <w:p w:rsidR="006E3FFF" w:rsidRPr="00D81DC8" w:rsidRDefault="006E3FFF" w:rsidP="001C5F01">
            <w:pPr>
              <w:rPr>
                <w:rFonts w:cstheme="minorHAnsi"/>
                <w:color w:val="000000"/>
              </w:rPr>
            </w:pPr>
          </w:p>
        </w:tc>
        <w:tc>
          <w:tcPr>
            <w:tcW w:w="888" w:type="pct"/>
          </w:tcPr>
          <w:p w:rsidR="006E3FFF" w:rsidRPr="00D81DC8" w:rsidRDefault="006E3FFF" w:rsidP="001C5F01">
            <w:pPr>
              <w:rPr>
                <w:rFonts w:cstheme="minorHAnsi"/>
                <w:color w:val="000000"/>
              </w:rPr>
            </w:pPr>
          </w:p>
        </w:tc>
      </w:tr>
    </w:tbl>
    <w:p w:rsidR="006E3FFF" w:rsidRPr="00A66FA1" w:rsidRDefault="006E3FFF"/>
    <w:sectPr w:rsidR="006E3FFF" w:rsidRPr="00A66FA1" w:rsidSect="006735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A1"/>
    <w:rsid w:val="00013D0B"/>
    <w:rsid w:val="00033AAE"/>
    <w:rsid w:val="000E490E"/>
    <w:rsid w:val="00171BE8"/>
    <w:rsid w:val="001F7419"/>
    <w:rsid w:val="00222777"/>
    <w:rsid w:val="00257BF0"/>
    <w:rsid w:val="002E484B"/>
    <w:rsid w:val="003138D2"/>
    <w:rsid w:val="00330B0A"/>
    <w:rsid w:val="003403F2"/>
    <w:rsid w:val="00362CF2"/>
    <w:rsid w:val="003A570C"/>
    <w:rsid w:val="003B51B3"/>
    <w:rsid w:val="0040701D"/>
    <w:rsid w:val="00407088"/>
    <w:rsid w:val="00441D70"/>
    <w:rsid w:val="004A7B4F"/>
    <w:rsid w:val="004F2802"/>
    <w:rsid w:val="00521D3A"/>
    <w:rsid w:val="005417F8"/>
    <w:rsid w:val="00557D75"/>
    <w:rsid w:val="00561DDE"/>
    <w:rsid w:val="0057782D"/>
    <w:rsid w:val="005813CE"/>
    <w:rsid w:val="00587553"/>
    <w:rsid w:val="0060656A"/>
    <w:rsid w:val="00631E32"/>
    <w:rsid w:val="0067353E"/>
    <w:rsid w:val="006E3FFF"/>
    <w:rsid w:val="00711748"/>
    <w:rsid w:val="00730BBC"/>
    <w:rsid w:val="007D6E8E"/>
    <w:rsid w:val="00817DDB"/>
    <w:rsid w:val="00851B8A"/>
    <w:rsid w:val="00854701"/>
    <w:rsid w:val="008A5133"/>
    <w:rsid w:val="00926838"/>
    <w:rsid w:val="00933A0A"/>
    <w:rsid w:val="0094495A"/>
    <w:rsid w:val="009E17DA"/>
    <w:rsid w:val="009F78F0"/>
    <w:rsid w:val="00A555D8"/>
    <w:rsid w:val="00A66FA1"/>
    <w:rsid w:val="00B0431C"/>
    <w:rsid w:val="00BA08B0"/>
    <w:rsid w:val="00BC21C8"/>
    <w:rsid w:val="00C61730"/>
    <w:rsid w:val="00C65950"/>
    <w:rsid w:val="00C65D87"/>
    <w:rsid w:val="00C84BA2"/>
    <w:rsid w:val="00CE4336"/>
    <w:rsid w:val="00D41FCC"/>
    <w:rsid w:val="00D52E4F"/>
    <w:rsid w:val="00D81DC8"/>
    <w:rsid w:val="00DC153F"/>
    <w:rsid w:val="00E01B98"/>
    <w:rsid w:val="00E35C9A"/>
    <w:rsid w:val="00E4155E"/>
    <w:rsid w:val="00E45E65"/>
    <w:rsid w:val="00E57860"/>
    <w:rsid w:val="00E956D4"/>
    <w:rsid w:val="00F43231"/>
    <w:rsid w:val="00F701E8"/>
    <w:rsid w:val="00F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A6F0"/>
  <w15:chartTrackingRefBased/>
  <w15:docId w15:val="{BCD74622-DC70-4345-96CB-29297DD1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66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Elvebakken, Hege</dc:creator>
  <cp:keywords/>
  <dc:description/>
  <cp:lastModifiedBy>Elvebakken, Hege</cp:lastModifiedBy>
  <cp:revision>23</cp:revision>
  <dcterms:created xsi:type="dcterms:W3CDTF">2022-12-09T17:25:00Z</dcterms:created>
  <dcterms:modified xsi:type="dcterms:W3CDTF">2023-10-24T18:35:00Z</dcterms:modified>
</cp:coreProperties>
</file>