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92FFB4" w14:textId="1C72CD30" w:rsidR="00E06740" w:rsidRPr="00721BE2" w:rsidRDefault="00F17230" w:rsidP="00CC1B63">
      <w:pPr>
        <w:jc w:val="both"/>
        <w:rPr>
          <w:rFonts w:ascii="Avenir Book" w:hAnsi="Avenir Book" w:cs="Arial"/>
          <w:sz w:val="20"/>
          <w:szCs w:val="20"/>
        </w:rPr>
      </w:pPr>
      <w:r>
        <w:rPr>
          <w:rFonts w:ascii="Avenir Book" w:hAnsi="Avenir Book" w:cs="Arial"/>
          <w:b/>
          <w:bCs/>
          <w:sz w:val="20"/>
          <w:szCs w:val="20"/>
        </w:rPr>
        <w:t>S</w:t>
      </w:r>
      <w:r w:rsidR="00E06740" w:rsidRPr="00721BE2">
        <w:rPr>
          <w:rFonts w:ascii="Avenir Book" w:hAnsi="Avenir Book" w:cs="Arial"/>
          <w:b/>
          <w:bCs/>
          <w:sz w:val="20"/>
          <w:szCs w:val="20"/>
        </w:rPr>
        <w:t>upplementary Table S</w:t>
      </w:r>
      <w:r w:rsidR="00721BE2" w:rsidRPr="00721BE2">
        <w:rPr>
          <w:rFonts w:ascii="Avenir Book" w:hAnsi="Avenir Book" w:cs="Arial"/>
          <w:b/>
          <w:bCs/>
          <w:sz w:val="20"/>
          <w:szCs w:val="20"/>
        </w:rPr>
        <w:t>7</w:t>
      </w:r>
      <w:r w:rsidR="00E06740" w:rsidRPr="00721BE2">
        <w:rPr>
          <w:rFonts w:ascii="Avenir Book" w:hAnsi="Avenir Book" w:cs="Arial"/>
          <w:b/>
          <w:bCs/>
          <w:sz w:val="20"/>
          <w:szCs w:val="20"/>
        </w:rPr>
        <w:t xml:space="preserve">. Efficacy outcomes </w:t>
      </w:r>
      <w:r w:rsidR="00172569" w:rsidRPr="00721BE2">
        <w:rPr>
          <w:rFonts w:ascii="Avenir Book" w:hAnsi="Avenir Book" w:cs="Arial"/>
          <w:b/>
          <w:bCs/>
          <w:sz w:val="20"/>
          <w:szCs w:val="20"/>
        </w:rPr>
        <w:t xml:space="preserve">in each </w:t>
      </w:r>
      <w:r w:rsidR="00E06740" w:rsidRPr="00721BE2">
        <w:rPr>
          <w:rFonts w:ascii="Avenir Book" w:hAnsi="Avenir Book" w:cs="Arial"/>
          <w:b/>
          <w:bCs/>
          <w:sz w:val="20"/>
          <w:szCs w:val="20"/>
        </w:rPr>
        <w:t>chemotherapy response score</w:t>
      </w:r>
      <w:r w:rsidR="000A179B">
        <w:rPr>
          <w:rFonts w:ascii="Avenir Book" w:hAnsi="Avenir Book" w:cs="Arial"/>
          <w:b/>
          <w:bCs/>
          <w:sz w:val="20"/>
          <w:szCs w:val="20"/>
        </w:rPr>
        <w:t xml:space="preserve"> </w:t>
      </w:r>
      <w:r w:rsidR="00E06740" w:rsidRPr="00721BE2">
        <w:rPr>
          <w:rFonts w:ascii="Avenir Book" w:hAnsi="Avenir Book" w:cs="Arial"/>
          <w:b/>
          <w:bCs/>
          <w:sz w:val="20"/>
          <w:szCs w:val="20"/>
        </w:rPr>
        <w:t>group</w:t>
      </w:r>
      <w:r w:rsidR="00B2370A" w:rsidRPr="00721BE2">
        <w:rPr>
          <w:rFonts w:ascii="Avenir Book" w:hAnsi="Avenir Book" w:cs="Arial"/>
          <w:b/>
          <w:bCs/>
          <w:sz w:val="20"/>
          <w:szCs w:val="20"/>
        </w:rPr>
        <w:t>.</w:t>
      </w:r>
      <w:r w:rsidR="00E06740" w:rsidRPr="00721BE2">
        <w:rPr>
          <w:rFonts w:ascii="Avenir Book" w:hAnsi="Avenir Book" w:cs="Arial"/>
          <w:sz w:val="20"/>
          <w:szCs w:val="20"/>
        </w:rPr>
        <w:t xml:space="preserve"> Key: 95% CI, 95% confidence interval; </w:t>
      </w:r>
      <w:r w:rsidRPr="00F17230">
        <w:rPr>
          <w:rFonts w:ascii="Avenir Book" w:hAnsi="Avenir Book" w:cs="Arial"/>
          <w:sz w:val="20"/>
          <w:szCs w:val="20"/>
        </w:rPr>
        <w:t>CRS</w:t>
      </w:r>
      <w:r w:rsidRPr="00F17230">
        <w:rPr>
          <w:rFonts w:ascii="Avenir Book" w:hAnsi="Avenir Book" w:cs="Arial"/>
          <w:sz w:val="20"/>
          <w:szCs w:val="20"/>
        </w:rPr>
        <w:t xml:space="preserve">, </w:t>
      </w:r>
      <w:r>
        <w:rPr>
          <w:rFonts w:ascii="Avenir Book" w:hAnsi="Avenir Book" w:cs="Arial"/>
          <w:sz w:val="20"/>
          <w:szCs w:val="20"/>
        </w:rPr>
        <w:t xml:space="preserve">chemotherapy response score; </w:t>
      </w:r>
      <w:r w:rsidR="00E06740" w:rsidRPr="00721BE2">
        <w:rPr>
          <w:rFonts w:ascii="Avenir Book" w:hAnsi="Avenir Book" w:cs="Arial"/>
          <w:sz w:val="20"/>
          <w:szCs w:val="20"/>
        </w:rPr>
        <w:t>HR, hazard ratio;</w:t>
      </w:r>
      <w:r w:rsidR="00B364F5" w:rsidRPr="00721BE2">
        <w:rPr>
          <w:rFonts w:ascii="Avenir Book" w:hAnsi="Avenir Book" w:cs="Arial"/>
          <w:sz w:val="20"/>
          <w:szCs w:val="20"/>
        </w:rPr>
        <w:t xml:space="preserve"> </w:t>
      </w:r>
      <w:r w:rsidR="00224C0F" w:rsidRPr="00721BE2">
        <w:rPr>
          <w:rFonts w:ascii="Avenir Book" w:hAnsi="Avenir Book" w:cs="Arial"/>
          <w:sz w:val="20"/>
          <w:szCs w:val="20"/>
        </w:rPr>
        <w:t>NR, not reached</w:t>
      </w:r>
      <w:r w:rsidR="006D31DA">
        <w:rPr>
          <w:rFonts w:ascii="Avenir Book" w:hAnsi="Avenir Book" w:cs="Arial"/>
          <w:sz w:val="20"/>
          <w:szCs w:val="20"/>
        </w:rPr>
        <w:t>.</w:t>
      </w:r>
    </w:p>
    <w:p w14:paraId="3E3982EB" w14:textId="77777777" w:rsidR="00E43FD1" w:rsidRPr="00721BE2" w:rsidRDefault="00E43FD1" w:rsidP="00CC1B63">
      <w:pPr>
        <w:jc w:val="both"/>
        <w:rPr>
          <w:rFonts w:ascii="Avenir Book" w:hAnsi="Avenir Book" w:cs="Arial"/>
          <w:b/>
          <w:bCs/>
          <w:sz w:val="20"/>
          <w:szCs w:val="20"/>
        </w:rPr>
      </w:pPr>
    </w:p>
    <w:tbl>
      <w:tblPr>
        <w:tblW w:w="10574" w:type="dxa"/>
        <w:jc w:val="center"/>
        <w:tblLayout w:type="fixed"/>
        <w:tblLook w:val="04A0" w:firstRow="1" w:lastRow="0" w:firstColumn="1" w:lastColumn="0" w:noHBand="0" w:noVBand="1"/>
      </w:tblPr>
      <w:tblGrid>
        <w:gridCol w:w="3305"/>
        <w:gridCol w:w="2423"/>
        <w:gridCol w:w="2423"/>
        <w:gridCol w:w="2423"/>
      </w:tblGrid>
      <w:tr w:rsidR="004F6F36" w:rsidRPr="00721BE2" w14:paraId="6E5A6B76" w14:textId="77777777" w:rsidTr="0099722E">
        <w:trPr>
          <w:trHeight w:val="300"/>
          <w:jc w:val="center"/>
        </w:trPr>
        <w:tc>
          <w:tcPr>
            <w:tcW w:w="3305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5D602" w14:textId="34C587A5" w:rsidR="004F6F36" w:rsidRPr="00721BE2" w:rsidRDefault="004F6F36" w:rsidP="00CC1B63">
            <w:pPr>
              <w:rPr>
                <w:rFonts w:ascii="Avenir Book" w:eastAsia="Times New Roman" w:hAnsi="Avenir Book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1BE2">
              <w:rPr>
                <w:rFonts w:ascii="Avenir Book" w:eastAsia="Times New Roman" w:hAnsi="Avenir Book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Efficacy outcome</w:t>
            </w:r>
          </w:p>
        </w:tc>
        <w:tc>
          <w:tcPr>
            <w:tcW w:w="2423" w:type="dxa"/>
            <w:tcBorders>
              <w:top w:val="single" w:sz="4" w:space="0" w:color="auto"/>
            </w:tcBorders>
          </w:tcPr>
          <w:p w14:paraId="22FFCB77" w14:textId="17B8331A" w:rsidR="004F6F36" w:rsidRPr="00721BE2" w:rsidRDefault="004F6F36" w:rsidP="00CC1B63">
            <w:pPr>
              <w:jc w:val="center"/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1BE2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CRS1</w:t>
            </w:r>
          </w:p>
        </w:tc>
        <w:tc>
          <w:tcPr>
            <w:tcW w:w="2423" w:type="dxa"/>
            <w:tcBorders>
              <w:top w:val="single" w:sz="4" w:space="0" w:color="auto"/>
            </w:tcBorders>
          </w:tcPr>
          <w:p w14:paraId="3836E39A" w14:textId="57846438" w:rsidR="004F6F36" w:rsidRPr="00721BE2" w:rsidRDefault="004F6F36" w:rsidP="00CC1B63">
            <w:pPr>
              <w:jc w:val="center"/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1BE2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CRS2</w:t>
            </w:r>
          </w:p>
        </w:tc>
        <w:tc>
          <w:tcPr>
            <w:tcW w:w="2423" w:type="dxa"/>
            <w:tcBorders>
              <w:top w:val="single" w:sz="4" w:space="0" w:color="auto"/>
            </w:tcBorders>
            <w:vAlign w:val="center"/>
          </w:tcPr>
          <w:p w14:paraId="06114747" w14:textId="239FB231" w:rsidR="004F6F36" w:rsidRPr="00721BE2" w:rsidRDefault="004F6F36" w:rsidP="00CC1B63">
            <w:pPr>
              <w:jc w:val="center"/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1BE2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CRS3</w:t>
            </w:r>
          </w:p>
        </w:tc>
      </w:tr>
      <w:tr w:rsidR="004F6F36" w:rsidRPr="00721BE2" w14:paraId="3517EB91" w14:textId="77777777" w:rsidTr="0099722E">
        <w:trPr>
          <w:trHeight w:val="300"/>
          <w:jc w:val="center"/>
        </w:trPr>
        <w:tc>
          <w:tcPr>
            <w:tcW w:w="3305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97D96" w14:textId="77777777" w:rsidR="004F6F36" w:rsidRPr="00721BE2" w:rsidRDefault="004F6F36" w:rsidP="00CC1B63">
            <w:pPr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423" w:type="dxa"/>
            <w:tcBorders>
              <w:bottom w:val="single" w:sz="4" w:space="0" w:color="auto"/>
            </w:tcBorders>
          </w:tcPr>
          <w:p w14:paraId="3BB3B6BD" w14:textId="57CEBDEE" w:rsidR="004F6F36" w:rsidRPr="00721BE2" w:rsidRDefault="004F6F36" w:rsidP="00CC1B63">
            <w:pPr>
              <w:jc w:val="center"/>
              <w:rPr>
                <w:rFonts w:ascii="Avenir Book" w:eastAsia="Times New Roman" w:hAnsi="Avenir Book" w:cs="Arial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1BE2">
              <w:rPr>
                <w:rFonts w:ascii="Avenir Book" w:eastAsia="Times New Roman" w:hAnsi="Avenir Book" w:cs="Arial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75 patients</w:t>
            </w:r>
          </w:p>
        </w:tc>
        <w:tc>
          <w:tcPr>
            <w:tcW w:w="2423" w:type="dxa"/>
            <w:tcBorders>
              <w:bottom w:val="single" w:sz="4" w:space="0" w:color="auto"/>
            </w:tcBorders>
          </w:tcPr>
          <w:p w14:paraId="4E580FC2" w14:textId="7C9927CF" w:rsidR="004F6F36" w:rsidRPr="00721BE2" w:rsidRDefault="004F6F36" w:rsidP="00CC1B63">
            <w:pPr>
              <w:jc w:val="center"/>
              <w:rPr>
                <w:rFonts w:ascii="Avenir Book" w:eastAsia="Times New Roman" w:hAnsi="Avenir Book" w:cs="Arial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1BE2">
              <w:rPr>
                <w:rFonts w:ascii="Avenir Book" w:eastAsia="Times New Roman" w:hAnsi="Avenir Book" w:cs="Arial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18</w:t>
            </w:r>
            <w:r w:rsidR="000E3668" w:rsidRPr="00721BE2">
              <w:rPr>
                <w:rFonts w:ascii="Avenir Book" w:eastAsia="Times New Roman" w:hAnsi="Avenir Book" w:cs="Arial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  <w:r w:rsidRPr="00721BE2">
              <w:rPr>
                <w:rFonts w:ascii="Avenir Book" w:eastAsia="Times New Roman" w:hAnsi="Avenir Book" w:cs="Arial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patients</w:t>
            </w:r>
          </w:p>
        </w:tc>
        <w:tc>
          <w:tcPr>
            <w:tcW w:w="2423" w:type="dxa"/>
            <w:tcBorders>
              <w:bottom w:val="single" w:sz="4" w:space="0" w:color="auto"/>
            </w:tcBorders>
            <w:vAlign w:val="center"/>
          </w:tcPr>
          <w:p w14:paraId="691E0FBA" w14:textId="4083CBFB" w:rsidR="004F6F36" w:rsidRPr="00721BE2" w:rsidRDefault="004F6F36" w:rsidP="00CC1B63">
            <w:pPr>
              <w:jc w:val="center"/>
              <w:rPr>
                <w:rFonts w:ascii="Avenir Book" w:eastAsia="Times New Roman" w:hAnsi="Avenir Book" w:cs="Arial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1BE2">
              <w:rPr>
                <w:rFonts w:ascii="Avenir Book" w:eastAsia="Times New Roman" w:hAnsi="Avenir Book" w:cs="Arial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131 patients</w:t>
            </w:r>
          </w:p>
        </w:tc>
      </w:tr>
      <w:tr w:rsidR="00E06740" w:rsidRPr="00721BE2" w14:paraId="72C76F75" w14:textId="77777777" w:rsidTr="0099722E">
        <w:trPr>
          <w:trHeight w:val="300"/>
          <w:jc w:val="center"/>
        </w:trPr>
        <w:tc>
          <w:tcPr>
            <w:tcW w:w="330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87D8DAC" w14:textId="35055FD5" w:rsidR="00E06740" w:rsidRPr="006D31DA" w:rsidRDefault="006D31DA" w:rsidP="00CC1B63">
            <w:pPr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D31DA">
              <w:rPr>
                <w:rFonts w:ascii="Avenir Book" w:hAnsi="Avenir Book" w:cs="Arial"/>
                <w:b/>
                <w:bCs/>
                <w:sz w:val="20"/>
                <w:szCs w:val="20"/>
              </w:rPr>
              <w:t>Progression-free survival</w:t>
            </w:r>
          </w:p>
        </w:tc>
        <w:tc>
          <w:tcPr>
            <w:tcW w:w="2423" w:type="dxa"/>
            <w:tcBorders>
              <w:top w:val="single" w:sz="4" w:space="0" w:color="auto"/>
            </w:tcBorders>
            <w:vAlign w:val="center"/>
          </w:tcPr>
          <w:p w14:paraId="33B0FBA4" w14:textId="77777777" w:rsidR="00E06740" w:rsidRPr="00721BE2" w:rsidRDefault="00E06740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423" w:type="dxa"/>
            <w:tcBorders>
              <w:top w:val="single" w:sz="4" w:space="0" w:color="auto"/>
            </w:tcBorders>
          </w:tcPr>
          <w:p w14:paraId="28E1B8C1" w14:textId="77777777" w:rsidR="00E06740" w:rsidRPr="00721BE2" w:rsidRDefault="00E06740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423" w:type="dxa"/>
            <w:tcBorders>
              <w:top w:val="single" w:sz="4" w:space="0" w:color="auto"/>
            </w:tcBorders>
            <w:vAlign w:val="center"/>
          </w:tcPr>
          <w:p w14:paraId="2E27364A" w14:textId="77777777" w:rsidR="00E06740" w:rsidRPr="00721BE2" w:rsidRDefault="00E06740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06740" w:rsidRPr="00721BE2" w14:paraId="3DA28DF8" w14:textId="77777777" w:rsidTr="0099722E">
        <w:trPr>
          <w:trHeight w:val="300"/>
          <w:jc w:val="center"/>
        </w:trPr>
        <w:tc>
          <w:tcPr>
            <w:tcW w:w="3305" w:type="dxa"/>
            <w:shd w:val="clear" w:color="auto" w:fill="auto"/>
            <w:noWrap/>
            <w:vAlign w:val="center"/>
          </w:tcPr>
          <w:p w14:paraId="680BCE11" w14:textId="71E8AA8B" w:rsidR="00E06740" w:rsidRPr="00721BE2" w:rsidRDefault="00E06740" w:rsidP="00CC1B63">
            <w:pPr>
              <w:ind w:left="171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1BE2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Events – n</w:t>
            </w:r>
            <w:r w:rsidR="00CC44A9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umber</w:t>
            </w:r>
            <w:r w:rsidRPr="00721BE2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(%)</w:t>
            </w:r>
          </w:p>
        </w:tc>
        <w:tc>
          <w:tcPr>
            <w:tcW w:w="2423" w:type="dxa"/>
            <w:vAlign w:val="center"/>
          </w:tcPr>
          <w:p w14:paraId="27ED580A" w14:textId="541CBBBE" w:rsidR="00E06740" w:rsidRPr="00721BE2" w:rsidRDefault="00E06740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1BE2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="008E4996" w:rsidRPr="00721BE2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60 </w:t>
            </w:r>
            <w:r w:rsidRPr="00721BE2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(</w:t>
            </w:r>
            <w:r w:rsidR="008E4996" w:rsidRPr="00721BE2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80</w:t>
            </w:r>
            <w:r w:rsidRPr="00721BE2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2423" w:type="dxa"/>
          </w:tcPr>
          <w:p w14:paraId="2E88BB09" w14:textId="3C4A4BD4" w:rsidR="00E06740" w:rsidRPr="00721BE2" w:rsidRDefault="008E4996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1BE2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158 (8</w:t>
            </w:r>
            <w:r w:rsidR="000E3668" w:rsidRPr="00721BE2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  <w:r w:rsidRPr="00721BE2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2423" w:type="dxa"/>
            <w:vAlign w:val="center"/>
          </w:tcPr>
          <w:p w14:paraId="75A4549B" w14:textId="5F15D8C3" w:rsidR="00E06740" w:rsidRPr="00721BE2" w:rsidRDefault="00E06740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1BE2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80 (61)</w:t>
            </w:r>
          </w:p>
        </w:tc>
      </w:tr>
      <w:tr w:rsidR="00E06740" w:rsidRPr="00721BE2" w14:paraId="7A6C3BD3" w14:textId="77777777" w:rsidTr="0099722E">
        <w:trPr>
          <w:trHeight w:val="300"/>
          <w:jc w:val="center"/>
        </w:trPr>
        <w:tc>
          <w:tcPr>
            <w:tcW w:w="330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02D33CB" w14:textId="0832C530" w:rsidR="00E06740" w:rsidRPr="00721BE2" w:rsidRDefault="00E62C9A" w:rsidP="00CC1B63">
            <w:pPr>
              <w:ind w:left="171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1BE2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Median (95% CI) / months</w:t>
            </w:r>
          </w:p>
        </w:tc>
        <w:tc>
          <w:tcPr>
            <w:tcW w:w="2423" w:type="dxa"/>
            <w:tcBorders>
              <w:bottom w:val="single" w:sz="4" w:space="0" w:color="auto"/>
            </w:tcBorders>
            <w:vAlign w:val="center"/>
          </w:tcPr>
          <w:p w14:paraId="0128BE47" w14:textId="39EC9781" w:rsidR="00E06740" w:rsidRPr="00721BE2" w:rsidRDefault="008E4996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1BE2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13.9</w:t>
            </w:r>
            <w:r w:rsidR="00E06740" w:rsidRPr="00721BE2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(</w:t>
            </w:r>
            <w:r w:rsidRPr="00721BE2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12.0</w:t>
            </w:r>
            <w:r w:rsidR="001E42F3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  <w:r w:rsidRPr="00721BE2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15.</w:t>
            </w:r>
            <w:r w:rsidR="00997E5D" w:rsidRPr="00721BE2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  <w:r w:rsidR="00E06740" w:rsidRPr="00721BE2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2423" w:type="dxa"/>
            <w:tcBorders>
              <w:bottom w:val="single" w:sz="4" w:space="0" w:color="auto"/>
            </w:tcBorders>
          </w:tcPr>
          <w:p w14:paraId="0913366B" w14:textId="601DD793" w:rsidR="00E06740" w:rsidRPr="00721BE2" w:rsidRDefault="008E4996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1BE2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15.</w:t>
            </w:r>
            <w:r w:rsidR="00997E5D" w:rsidRPr="00721BE2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  <w:r w:rsidRPr="00721BE2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(14.2</w:t>
            </w:r>
            <w:r w:rsidR="001E42F3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  <w:r w:rsidRPr="00721BE2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16.30)</w:t>
            </w:r>
          </w:p>
        </w:tc>
        <w:tc>
          <w:tcPr>
            <w:tcW w:w="2423" w:type="dxa"/>
            <w:tcBorders>
              <w:bottom w:val="single" w:sz="4" w:space="0" w:color="auto"/>
            </w:tcBorders>
            <w:vAlign w:val="center"/>
          </w:tcPr>
          <w:p w14:paraId="33B03C2F" w14:textId="22C4E080" w:rsidR="00E06740" w:rsidRPr="00721BE2" w:rsidRDefault="00E06740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1BE2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24.</w:t>
            </w:r>
            <w:r w:rsidR="00997E5D" w:rsidRPr="00721BE2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  <w:r w:rsidRPr="00721BE2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(21.</w:t>
            </w:r>
            <w:r w:rsidR="00997E5D" w:rsidRPr="00721BE2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</w:t>
            </w:r>
            <w:r w:rsidR="001E42F3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  <w:r w:rsidRPr="00721BE2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31.9)</w:t>
            </w:r>
          </w:p>
        </w:tc>
      </w:tr>
      <w:tr w:rsidR="00E06740" w:rsidRPr="00721BE2" w14:paraId="2F3F2D2D" w14:textId="77777777" w:rsidTr="0099722E">
        <w:trPr>
          <w:trHeight w:val="300"/>
          <w:jc w:val="center"/>
        </w:trPr>
        <w:tc>
          <w:tcPr>
            <w:tcW w:w="33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54016FF" w14:textId="2B6720DE" w:rsidR="00E06740" w:rsidRPr="006D31DA" w:rsidRDefault="006D31DA" w:rsidP="00CC1B63">
            <w:pPr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D31DA">
              <w:rPr>
                <w:rFonts w:ascii="Avenir Book" w:hAnsi="Avenir Book" w:cs="Arial"/>
                <w:b/>
                <w:bCs/>
                <w:sz w:val="20"/>
                <w:szCs w:val="20"/>
              </w:rPr>
              <w:t>Time to first subsequent therapy</w:t>
            </w:r>
          </w:p>
          <w:p w14:paraId="26BF0C88" w14:textId="63CB469E" w:rsidR="00E06740" w:rsidRPr="00721BE2" w:rsidRDefault="00E06740" w:rsidP="00CC1B63">
            <w:pPr>
              <w:ind w:left="171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1BE2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Events – n</w:t>
            </w:r>
            <w:r w:rsidR="00CC44A9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umber</w:t>
            </w:r>
            <w:r w:rsidRPr="00721BE2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(%)</w:t>
            </w:r>
          </w:p>
          <w:p w14:paraId="0A50735C" w14:textId="75C96F32" w:rsidR="00E06740" w:rsidRPr="00721BE2" w:rsidRDefault="00E62C9A" w:rsidP="00CC1B63">
            <w:pPr>
              <w:ind w:left="171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1BE2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Median (95% CI) / months</w:t>
            </w:r>
          </w:p>
        </w:tc>
        <w:tc>
          <w:tcPr>
            <w:tcW w:w="24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663B81" w14:textId="77777777" w:rsidR="00E06740" w:rsidRPr="00721BE2" w:rsidRDefault="00E06740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  <w:p w14:paraId="2C05AEB6" w14:textId="6D5B3CC4" w:rsidR="00E06740" w:rsidRPr="00721BE2" w:rsidRDefault="00A80A76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1BE2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59 </w:t>
            </w:r>
            <w:r w:rsidR="00E06740" w:rsidRPr="00721BE2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(</w:t>
            </w:r>
            <w:r w:rsidRPr="00721BE2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79</w:t>
            </w:r>
            <w:r w:rsidR="00E06740" w:rsidRPr="00721BE2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  <w:p w14:paraId="710C56B4" w14:textId="0D5CDF62" w:rsidR="00E06740" w:rsidRPr="00721BE2" w:rsidRDefault="00A80A76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1BE2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15.3 </w:t>
            </w:r>
            <w:r w:rsidR="00E06740" w:rsidRPr="00721BE2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(</w:t>
            </w:r>
            <w:r w:rsidRPr="00721BE2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13.4</w:t>
            </w:r>
            <w:r w:rsidR="001E42F3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  <w:r w:rsidRPr="00721BE2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17.9</w:t>
            </w:r>
            <w:r w:rsidR="00E06740" w:rsidRPr="00721BE2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2423" w:type="dxa"/>
            <w:tcBorders>
              <w:top w:val="single" w:sz="4" w:space="0" w:color="auto"/>
              <w:bottom w:val="single" w:sz="4" w:space="0" w:color="auto"/>
            </w:tcBorders>
          </w:tcPr>
          <w:p w14:paraId="6DE73D9C" w14:textId="77777777" w:rsidR="00E06740" w:rsidRPr="00721BE2" w:rsidRDefault="00E06740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  <w:p w14:paraId="5EF8D944" w14:textId="094BDF22" w:rsidR="00A80A76" w:rsidRPr="00721BE2" w:rsidRDefault="00A80A76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1BE2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151 (81)</w:t>
            </w:r>
          </w:p>
          <w:p w14:paraId="53B03F9F" w14:textId="0F16A841" w:rsidR="00A80A76" w:rsidRPr="00721BE2" w:rsidRDefault="00A80A76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1BE2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16.</w:t>
            </w:r>
            <w:r w:rsidR="00997E5D" w:rsidRPr="00721BE2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</w:t>
            </w:r>
            <w:r w:rsidRPr="00721BE2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(16.</w:t>
            </w:r>
            <w:r w:rsidR="00997E5D" w:rsidRPr="00721BE2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  <w:r w:rsidR="001E42F3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  <w:r w:rsidRPr="00721BE2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  <w:r w:rsidR="00997E5D" w:rsidRPr="00721BE2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</w:t>
            </w:r>
            <w:r w:rsidRPr="00721BE2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  <w:r w:rsidR="00997E5D" w:rsidRPr="00721BE2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  <w:r w:rsidRPr="00721BE2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24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6BDAFA" w14:textId="77777777" w:rsidR="00E06740" w:rsidRPr="00721BE2" w:rsidRDefault="00E06740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  <w:p w14:paraId="23BCA0EF" w14:textId="218DFC54" w:rsidR="00E06740" w:rsidRPr="00721BE2" w:rsidRDefault="00E06740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1BE2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80 (61)</w:t>
            </w:r>
          </w:p>
          <w:p w14:paraId="583DD196" w14:textId="78011B67" w:rsidR="00E06740" w:rsidRPr="00721BE2" w:rsidRDefault="00E06740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1BE2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26.8 (23.2</w:t>
            </w:r>
            <w:r w:rsidR="001E42F3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  <w:r w:rsidRPr="00721BE2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34.4)</w:t>
            </w:r>
          </w:p>
        </w:tc>
      </w:tr>
      <w:tr w:rsidR="00E06740" w:rsidRPr="00721BE2" w14:paraId="67D80844" w14:textId="77777777" w:rsidTr="0099722E">
        <w:trPr>
          <w:trHeight w:val="300"/>
          <w:jc w:val="center"/>
        </w:trPr>
        <w:tc>
          <w:tcPr>
            <w:tcW w:w="330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5B4D218" w14:textId="5FEB9FF4" w:rsidR="00E06740" w:rsidRPr="00721BE2" w:rsidRDefault="006D31DA" w:rsidP="00CC1B63">
            <w:pPr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1BE2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</w:t>
            </w:r>
            <w:r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verall survival</w:t>
            </w:r>
          </w:p>
        </w:tc>
        <w:tc>
          <w:tcPr>
            <w:tcW w:w="2423" w:type="dxa"/>
            <w:tcBorders>
              <w:top w:val="single" w:sz="4" w:space="0" w:color="auto"/>
            </w:tcBorders>
            <w:vAlign w:val="center"/>
          </w:tcPr>
          <w:p w14:paraId="24ECA5C8" w14:textId="77777777" w:rsidR="00E06740" w:rsidRPr="00721BE2" w:rsidRDefault="00E06740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423" w:type="dxa"/>
            <w:tcBorders>
              <w:top w:val="single" w:sz="4" w:space="0" w:color="auto"/>
            </w:tcBorders>
          </w:tcPr>
          <w:p w14:paraId="3E7670B4" w14:textId="77777777" w:rsidR="00A80A76" w:rsidRPr="00721BE2" w:rsidRDefault="00A80A76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423" w:type="dxa"/>
            <w:tcBorders>
              <w:top w:val="single" w:sz="4" w:space="0" w:color="auto"/>
            </w:tcBorders>
            <w:vAlign w:val="center"/>
          </w:tcPr>
          <w:p w14:paraId="140B9FB6" w14:textId="77777777" w:rsidR="00E06740" w:rsidRPr="00721BE2" w:rsidRDefault="00E06740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06740" w:rsidRPr="00721BE2" w14:paraId="59A98C7E" w14:textId="77777777" w:rsidTr="0099722E">
        <w:trPr>
          <w:trHeight w:val="300"/>
          <w:jc w:val="center"/>
        </w:trPr>
        <w:tc>
          <w:tcPr>
            <w:tcW w:w="3305" w:type="dxa"/>
            <w:shd w:val="clear" w:color="auto" w:fill="auto"/>
            <w:noWrap/>
            <w:vAlign w:val="center"/>
          </w:tcPr>
          <w:p w14:paraId="65C215D5" w14:textId="13C6E500" w:rsidR="00E06740" w:rsidRPr="00721BE2" w:rsidRDefault="00E06740" w:rsidP="00CC1B63">
            <w:pPr>
              <w:ind w:left="171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1BE2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Events – n</w:t>
            </w:r>
            <w:r w:rsidR="00CC44A9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umber</w:t>
            </w:r>
            <w:r w:rsidRPr="00721BE2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(%)</w:t>
            </w:r>
          </w:p>
        </w:tc>
        <w:tc>
          <w:tcPr>
            <w:tcW w:w="2423" w:type="dxa"/>
            <w:vAlign w:val="center"/>
          </w:tcPr>
          <w:p w14:paraId="61CC7341" w14:textId="603715C0" w:rsidR="00E06740" w:rsidRPr="00721BE2" w:rsidRDefault="00B2370A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1BE2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43 </w:t>
            </w:r>
            <w:r w:rsidR="00E06740" w:rsidRPr="00721BE2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(</w:t>
            </w:r>
            <w:r w:rsidRPr="00721BE2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57</w:t>
            </w:r>
            <w:r w:rsidR="00E06740" w:rsidRPr="00721BE2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2423" w:type="dxa"/>
          </w:tcPr>
          <w:p w14:paraId="6D034650" w14:textId="3EBBCA08" w:rsidR="00E06740" w:rsidRPr="00721BE2" w:rsidRDefault="00B2370A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1BE2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105 (56)</w:t>
            </w:r>
          </w:p>
        </w:tc>
        <w:tc>
          <w:tcPr>
            <w:tcW w:w="2423" w:type="dxa"/>
            <w:vAlign w:val="center"/>
          </w:tcPr>
          <w:p w14:paraId="5D6C1EFF" w14:textId="454274F7" w:rsidR="00E06740" w:rsidRPr="00721BE2" w:rsidRDefault="00E06740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1BE2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47 (36)</w:t>
            </w:r>
          </w:p>
        </w:tc>
      </w:tr>
      <w:tr w:rsidR="00E06740" w:rsidRPr="00721BE2" w14:paraId="27B68BCD" w14:textId="77777777" w:rsidTr="0099722E">
        <w:trPr>
          <w:trHeight w:val="300"/>
          <w:jc w:val="center"/>
        </w:trPr>
        <w:tc>
          <w:tcPr>
            <w:tcW w:w="330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87F9A75" w14:textId="2B9295D2" w:rsidR="00E06740" w:rsidRPr="00721BE2" w:rsidRDefault="00E62C9A" w:rsidP="00CC1B63">
            <w:pPr>
              <w:ind w:left="171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1BE2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Median (95% CI) / months</w:t>
            </w:r>
          </w:p>
        </w:tc>
        <w:tc>
          <w:tcPr>
            <w:tcW w:w="2423" w:type="dxa"/>
            <w:tcBorders>
              <w:bottom w:val="single" w:sz="4" w:space="0" w:color="auto"/>
            </w:tcBorders>
            <w:vAlign w:val="center"/>
          </w:tcPr>
          <w:p w14:paraId="32556ECB" w14:textId="75037645" w:rsidR="00E06740" w:rsidRPr="00721BE2" w:rsidRDefault="00B2370A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1BE2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35.7 </w:t>
            </w:r>
            <w:r w:rsidR="00E06740" w:rsidRPr="00721BE2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(</w:t>
            </w:r>
            <w:r w:rsidRPr="00721BE2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27.5</w:t>
            </w:r>
            <w:r w:rsidR="001E42F3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  <w:r w:rsidRPr="00721BE2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44.</w:t>
            </w:r>
            <w:r w:rsidR="00997E5D" w:rsidRPr="00721BE2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  <w:r w:rsidR="00E06740" w:rsidRPr="00721BE2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2423" w:type="dxa"/>
            <w:tcBorders>
              <w:bottom w:val="single" w:sz="4" w:space="0" w:color="auto"/>
            </w:tcBorders>
          </w:tcPr>
          <w:p w14:paraId="600DDA18" w14:textId="346FDAC4" w:rsidR="00E06740" w:rsidRPr="00721BE2" w:rsidRDefault="00B2370A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1BE2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39.</w:t>
            </w:r>
            <w:r w:rsidR="00997E5D" w:rsidRPr="00721BE2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  <w:r w:rsidRPr="00721BE2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(33.</w:t>
            </w:r>
            <w:r w:rsidR="00997E5D" w:rsidRPr="00721BE2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  <w:r w:rsidR="001E42F3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  <w:r w:rsidRPr="00721BE2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44.</w:t>
            </w:r>
            <w:r w:rsidR="00997E5D" w:rsidRPr="00721BE2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  <w:r w:rsidRPr="00721BE2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2423" w:type="dxa"/>
            <w:tcBorders>
              <w:bottom w:val="single" w:sz="4" w:space="0" w:color="auto"/>
            </w:tcBorders>
            <w:vAlign w:val="center"/>
          </w:tcPr>
          <w:p w14:paraId="220975FB" w14:textId="5981455F" w:rsidR="00E06740" w:rsidRPr="00721BE2" w:rsidRDefault="00E06740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21BE2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58.8 (50.0</w:t>
            </w:r>
            <w:r w:rsidR="001E42F3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  <w:r w:rsidRPr="00721BE2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NR)</w:t>
            </w:r>
          </w:p>
        </w:tc>
      </w:tr>
    </w:tbl>
    <w:p w14:paraId="1702F161" w14:textId="77777777" w:rsidR="00261442" w:rsidRPr="00721BE2" w:rsidRDefault="00261442" w:rsidP="00F17230">
      <w:pPr>
        <w:jc w:val="both"/>
        <w:rPr>
          <w:rFonts w:ascii="Avenir Book" w:hAnsi="Avenir Book" w:cs="Arial"/>
          <w:b/>
          <w:bCs/>
          <w:sz w:val="20"/>
          <w:szCs w:val="20"/>
        </w:rPr>
      </w:pPr>
    </w:p>
    <w:sectPr w:rsidR="00261442" w:rsidRPr="00721BE2" w:rsidSect="00F17230">
      <w:footerReference w:type="even" r:id="rId8"/>
      <w:footerReference w:type="default" r:id="rId9"/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BDD8B3" w14:textId="77777777" w:rsidR="00E61114" w:rsidRDefault="00E61114" w:rsidP="00932E47">
      <w:r>
        <w:separator/>
      </w:r>
    </w:p>
  </w:endnote>
  <w:endnote w:type="continuationSeparator" w:id="0">
    <w:p w14:paraId="477DEC21" w14:textId="77777777" w:rsidR="00E61114" w:rsidRDefault="00E61114" w:rsidP="00932E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enir Book"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538331332"/>
      <w:docPartObj>
        <w:docPartGallery w:val="Page Numbers (Bottom of Page)"/>
        <w:docPartUnique/>
      </w:docPartObj>
    </w:sdtPr>
    <w:sdtContent>
      <w:p w14:paraId="580F4B86" w14:textId="401C12D6" w:rsidR="00932E47" w:rsidRDefault="00932E47" w:rsidP="00D05CF5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57A189F" w14:textId="77777777" w:rsidR="00932E47" w:rsidRDefault="00932E4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ADDE88" w14:textId="77777777" w:rsidR="00932E47" w:rsidRPr="00957448" w:rsidRDefault="00932E47" w:rsidP="00957448">
    <w:pPr>
      <w:pStyle w:val="Footer"/>
      <w:jc w:val="center"/>
      <w:rPr>
        <w:rFonts w:ascii="Avenir Book" w:hAnsi="Avenir Book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B4059D" w14:textId="77777777" w:rsidR="00E61114" w:rsidRDefault="00E61114" w:rsidP="00932E47">
      <w:r>
        <w:separator/>
      </w:r>
    </w:p>
  </w:footnote>
  <w:footnote w:type="continuationSeparator" w:id="0">
    <w:p w14:paraId="276E44DB" w14:textId="77777777" w:rsidR="00E61114" w:rsidRDefault="00E61114" w:rsidP="00932E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85766A"/>
    <w:multiLevelType w:val="hybridMultilevel"/>
    <w:tmpl w:val="00C255E0"/>
    <w:lvl w:ilvl="0" w:tplc="642ED0B4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C07ADE"/>
    <w:multiLevelType w:val="hybridMultilevel"/>
    <w:tmpl w:val="F32A199C"/>
    <w:lvl w:ilvl="0" w:tplc="94C6DF1C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314321"/>
    <w:multiLevelType w:val="hybridMultilevel"/>
    <w:tmpl w:val="CBCE126C"/>
    <w:lvl w:ilvl="0" w:tplc="E002718E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3E1654"/>
    <w:multiLevelType w:val="hybridMultilevel"/>
    <w:tmpl w:val="5456EF06"/>
    <w:lvl w:ilvl="0" w:tplc="8C923004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C203E6"/>
    <w:multiLevelType w:val="hybridMultilevel"/>
    <w:tmpl w:val="1F6E3562"/>
    <w:lvl w:ilvl="0" w:tplc="9AF058AC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1981833">
    <w:abstractNumId w:val="1"/>
  </w:num>
  <w:num w:numId="2" w16cid:durableId="1896625274">
    <w:abstractNumId w:val="2"/>
  </w:num>
  <w:num w:numId="3" w16cid:durableId="69012245">
    <w:abstractNumId w:val="4"/>
  </w:num>
  <w:num w:numId="4" w16cid:durableId="170996133">
    <w:abstractNumId w:val="3"/>
  </w:num>
  <w:num w:numId="5" w16cid:durableId="6156051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B36"/>
    <w:rsid w:val="00002DD8"/>
    <w:rsid w:val="00003C91"/>
    <w:rsid w:val="000048C5"/>
    <w:rsid w:val="000048DD"/>
    <w:rsid w:val="00011B8A"/>
    <w:rsid w:val="00013FFA"/>
    <w:rsid w:val="00017AD8"/>
    <w:rsid w:val="0002002D"/>
    <w:rsid w:val="00022F31"/>
    <w:rsid w:val="00031330"/>
    <w:rsid w:val="00032CEA"/>
    <w:rsid w:val="00036B72"/>
    <w:rsid w:val="000427CE"/>
    <w:rsid w:val="00052A77"/>
    <w:rsid w:val="00054FEE"/>
    <w:rsid w:val="000553D0"/>
    <w:rsid w:val="000564EC"/>
    <w:rsid w:val="00056839"/>
    <w:rsid w:val="00060CC7"/>
    <w:rsid w:val="00070D6D"/>
    <w:rsid w:val="000753AE"/>
    <w:rsid w:val="00077529"/>
    <w:rsid w:val="000779E3"/>
    <w:rsid w:val="0008224B"/>
    <w:rsid w:val="00085E4D"/>
    <w:rsid w:val="00094E70"/>
    <w:rsid w:val="0009752C"/>
    <w:rsid w:val="000A179B"/>
    <w:rsid w:val="000A18CC"/>
    <w:rsid w:val="000A3EBC"/>
    <w:rsid w:val="000A5DE4"/>
    <w:rsid w:val="000B4F68"/>
    <w:rsid w:val="000B636F"/>
    <w:rsid w:val="000C67CC"/>
    <w:rsid w:val="000C7B7D"/>
    <w:rsid w:val="000C7C64"/>
    <w:rsid w:val="000D041B"/>
    <w:rsid w:val="000D0E46"/>
    <w:rsid w:val="000D22D1"/>
    <w:rsid w:val="000D6447"/>
    <w:rsid w:val="000E3668"/>
    <w:rsid w:val="000E5CDE"/>
    <w:rsid w:val="000E67F1"/>
    <w:rsid w:val="000F1190"/>
    <w:rsid w:val="000F2A2C"/>
    <w:rsid w:val="000F30D3"/>
    <w:rsid w:val="000F5DE7"/>
    <w:rsid w:val="0010722F"/>
    <w:rsid w:val="001074A5"/>
    <w:rsid w:val="001125F7"/>
    <w:rsid w:val="0012595E"/>
    <w:rsid w:val="00130497"/>
    <w:rsid w:val="00133044"/>
    <w:rsid w:val="0013443D"/>
    <w:rsid w:val="00135836"/>
    <w:rsid w:val="00152432"/>
    <w:rsid w:val="001541A8"/>
    <w:rsid w:val="00155D2B"/>
    <w:rsid w:val="00161AF5"/>
    <w:rsid w:val="001673FC"/>
    <w:rsid w:val="00172569"/>
    <w:rsid w:val="00185333"/>
    <w:rsid w:val="00186600"/>
    <w:rsid w:val="00187656"/>
    <w:rsid w:val="00190CEA"/>
    <w:rsid w:val="00192DB0"/>
    <w:rsid w:val="00193076"/>
    <w:rsid w:val="00196537"/>
    <w:rsid w:val="001A47AB"/>
    <w:rsid w:val="001A5073"/>
    <w:rsid w:val="001A5393"/>
    <w:rsid w:val="001A5DD1"/>
    <w:rsid w:val="001A741C"/>
    <w:rsid w:val="001A7D09"/>
    <w:rsid w:val="001B0C29"/>
    <w:rsid w:val="001C0DC1"/>
    <w:rsid w:val="001C357A"/>
    <w:rsid w:val="001C5A54"/>
    <w:rsid w:val="001D2B2B"/>
    <w:rsid w:val="001E42F3"/>
    <w:rsid w:val="001F46EB"/>
    <w:rsid w:val="002009A3"/>
    <w:rsid w:val="00203A24"/>
    <w:rsid w:val="00204369"/>
    <w:rsid w:val="00204751"/>
    <w:rsid w:val="00206A01"/>
    <w:rsid w:val="00211BB7"/>
    <w:rsid w:val="0021208F"/>
    <w:rsid w:val="00213CD1"/>
    <w:rsid w:val="00215BB2"/>
    <w:rsid w:val="00216999"/>
    <w:rsid w:val="00224C0F"/>
    <w:rsid w:val="00226DCB"/>
    <w:rsid w:val="00227CE0"/>
    <w:rsid w:val="00233729"/>
    <w:rsid w:val="0023692D"/>
    <w:rsid w:val="00246B96"/>
    <w:rsid w:val="0025223D"/>
    <w:rsid w:val="00253845"/>
    <w:rsid w:val="002543C0"/>
    <w:rsid w:val="002548A8"/>
    <w:rsid w:val="00261442"/>
    <w:rsid w:val="00262B36"/>
    <w:rsid w:val="002704F3"/>
    <w:rsid w:val="0027298D"/>
    <w:rsid w:val="00274208"/>
    <w:rsid w:val="00276736"/>
    <w:rsid w:val="00276D9C"/>
    <w:rsid w:val="00277843"/>
    <w:rsid w:val="00282970"/>
    <w:rsid w:val="002833A0"/>
    <w:rsid w:val="00296755"/>
    <w:rsid w:val="002A2BA8"/>
    <w:rsid w:val="002A43F9"/>
    <w:rsid w:val="002A73E3"/>
    <w:rsid w:val="002B21E3"/>
    <w:rsid w:val="002B541E"/>
    <w:rsid w:val="002C018D"/>
    <w:rsid w:val="002C11B8"/>
    <w:rsid w:val="002C7C46"/>
    <w:rsid w:val="002D3EE5"/>
    <w:rsid w:val="002E072F"/>
    <w:rsid w:val="002E5124"/>
    <w:rsid w:val="002E6C3B"/>
    <w:rsid w:val="002F05D8"/>
    <w:rsid w:val="002F1409"/>
    <w:rsid w:val="002F42DE"/>
    <w:rsid w:val="002F47FB"/>
    <w:rsid w:val="002F5806"/>
    <w:rsid w:val="002F5A04"/>
    <w:rsid w:val="00300D95"/>
    <w:rsid w:val="003057BE"/>
    <w:rsid w:val="00306754"/>
    <w:rsid w:val="00307796"/>
    <w:rsid w:val="00307ED5"/>
    <w:rsid w:val="003142D8"/>
    <w:rsid w:val="003146D3"/>
    <w:rsid w:val="003155FB"/>
    <w:rsid w:val="0032084B"/>
    <w:rsid w:val="00320D57"/>
    <w:rsid w:val="00324232"/>
    <w:rsid w:val="00325189"/>
    <w:rsid w:val="00326ADA"/>
    <w:rsid w:val="00327CA9"/>
    <w:rsid w:val="0033383D"/>
    <w:rsid w:val="0033450B"/>
    <w:rsid w:val="00335684"/>
    <w:rsid w:val="00342F8D"/>
    <w:rsid w:val="00343345"/>
    <w:rsid w:val="00347F7E"/>
    <w:rsid w:val="00351704"/>
    <w:rsid w:val="00352907"/>
    <w:rsid w:val="00361E61"/>
    <w:rsid w:val="00374D78"/>
    <w:rsid w:val="00376878"/>
    <w:rsid w:val="00380882"/>
    <w:rsid w:val="00382653"/>
    <w:rsid w:val="00384039"/>
    <w:rsid w:val="0039684E"/>
    <w:rsid w:val="003A55D7"/>
    <w:rsid w:val="003B10F7"/>
    <w:rsid w:val="003B333B"/>
    <w:rsid w:val="003B4495"/>
    <w:rsid w:val="003E01CC"/>
    <w:rsid w:val="003F1379"/>
    <w:rsid w:val="003F7E00"/>
    <w:rsid w:val="004035C4"/>
    <w:rsid w:val="00407AAB"/>
    <w:rsid w:val="004102FA"/>
    <w:rsid w:val="00411964"/>
    <w:rsid w:val="00415A38"/>
    <w:rsid w:val="00415D2F"/>
    <w:rsid w:val="00416CCC"/>
    <w:rsid w:val="00425878"/>
    <w:rsid w:val="00431B99"/>
    <w:rsid w:val="0043679E"/>
    <w:rsid w:val="00437030"/>
    <w:rsid w:val="0044361C"/>
    <w:rsid w:val="0045365F"/>
    <w:rsid w:val="004536E5"/>
    <w:rsid w:val="00453CA4"/>
    <w:rsid w:val="004560E4"/>
    <w:rsid w:val="00463B9B"/>
    <w:rsid w:val="00464F19"/>
    <w:rsid w:val="00465CCA"/>
    <w:rsid w:val="00470050"/>
    <w:rsid w:val="004716B3"/>
    <w:rsid w:val="00471E60"/>
    <w:rsid w:val="004728CE"/>
    <w:rsid w:val="004817DB"/>
    <w:rsid w:val="00482164"/>
    <w:rsid w:val="00485963"/>
    <w:rsid w:val="00491AFD"/>
    <w:rsid w:val="00496637"/>
    <w:rsid w:val="004A4E40"/>
    <w:rsid w:val="004A6A7F"/>
    <w:rsid w:val="004B0515"/>
    <w:rsid w:val="004C2990"/>
    <w:rsid w:val="004C29EF"/>
    <w:rsid w:val="004C62EB"/>
    <w:rsid w:val="004D7828"/>
    <w:rsid w:val="004E068C"/>
    <w:rsid w:val="004E470B"/>
    <w:rsid w:val="004E777C"/>
    <w:rsid w:val="004F6F36"/>
    <w:rsid w:val="004F7B4C"/>
    <w:rsid w:val="00502CC7"/>
    <w:rsid w:val="005053DD"/>
    <w:rsid w:val="00507D44"/>
    <w:rsid w:val="005104A6"/>
    <w:rsid w:val="0051066A"/>
    <w:rsid w:val="005114F5"/>
    <w:rsid w:val="005161C3"/>
    <w:rsid w:val="00527EB0"/>
    <w:rsid w:val="0053010A"/>
    <w:rsid w:val="00531D9C"/>
    <w:rsid w:val="00534F8F"/>
    <w:rsid w:val="00536444"/>
    <w:rsid w:val="005368B7"/>
    <w:rsid w:val="005403CC"/>
    <w:rsid w:val="00551227"/>
    <w:rsid w:val="00551FF1"/>
    <w:rsid w:val="005525C4"/>
    <w:rsid w:val="005531C8"/>
    <w:rsid w:val="00556DB4"/>
    <w:rsid w:val="00557FF1"/>
    <w:rsid w:val="005606BE"/>
    <w:rsid w:val="00562553"/>
    <w:rsid w:val="00564CB8"/>
    <w:rsid w:val="00565A83"/>
    <w:rsid w:val="005723B0"/>
    <w:rsid w:val="005771F6"/>
    <w:rsid w:val="00580445"/>
    <w:rsid w:val="00580F5A"/>
    <w:rsid w:val="005823E2"/>
    <w:rsid w:val="005844B7"/>
    <w:rsid w:val="00586984"/>
    <w:rsid w:val="005876F1"/>
    <w:rsid w:val="00597F93"/>
    <w:rsid w:val="005A3713"/>
    <w:rsid w:val="005A4923"/>
    <w:rsid w:val="005A660E"/>
    <w:rsid w:val="005A662D"/>
    <w:rsid w:val="005B0F7C"/>
    <w:rsid w:val="005B508F"/>
    <w:rsid w:val="005B7178"/>
    <w:rsid w:val="005C0776"/>
    <w:rsid w:val="005C4C8E"/>
    <w:rsid w:val="005C54E5"/>
    <w:rsid w:val="005D0F8D"/>
    <w:rsid w:val="005D3DBB"/>
    <w:rsid w:val="005E759A"/>
    <w:rsid w:val="005F3669"/>
    <w:rsid w:val="005F7CDA"/>
    <w:rsid w:val="00602536"/>
    <w:rsid w:val="00605588"/>
    <w:rsid w:val="00605646"/>
    <w:rsid w:val="006059E5"/>
    <w:rsid w:val="006101C7"/>
    <w:rsid w:val="00617AB8"/>
    <w:rsid w:val="00625E67"/>
    <w:rsid w:val="00630FE3"/>
    <w:rsid w:val="006414BB"/>
    <w:rsid w:val="006528B9"/>
    <w:rsid w:val="00656FC1"/>
    <w:rsid w:val="00660A58"/>
    <w:rsid w:val="00665AFF"/>
    <w:rsid w:val="00670545"/>
    <w:rsid w:val="00675606"/>
    <w:rsid w:val="006805B6"/>
    <w:rsid w:val="00680828"/>
    <w:rsid w:val="006874E7"/>
    <w:rsid w:val="006926DD"/>
    <w:rsid w:val="006A1BCD"/>
    <w:rsid w:val="006C5C0C"/>
    <w:rsid w:val="006D31DA"/>
    <w:rsid w:val="006D4F7F"/>
    <w:rsid w:val="006E1FB4"/>
    <w:rsid w:val="006E4300"/>
    <w:rsid w:val="006F252E"/>
    <w:rsid w:val="006F7B23"/>
    <w:rsid w:val="00702326"/>
    <w:rsid w:val="00705542"/>
    <w:rsid w:val="007069DE"/>
    <w:rsid w:val="00706DFF"/>
    <w:rsid w:val="00715CEE"/>
    <w:rsid w:val="00716A1A"/>
    <w:rsid w:val="00721BE2"/>
    <w:rsid w:val="0072299A"/>
    <w:rsid w:val="00725062"/>
    <w:rsid w:val="0073072F"/>
    <w:rsid w:val="007369F2"/>
    <w:rsid w:val="00747730"/>
    <w:rsid w:val="00750DF2"/>
    <w:rsid w:val="00751ED7"/>
    <w:rsid w:val="00753AC6"/>
    <w:rsid w:val="00755118"/>
    <w:rsid w:val="0075542E"/>
    <w:rsid w:val="007649E2"/>
    <w:rsid w:val="0078507A"/>
    <w:rsid w:val="00791B69"/>
    <w:rsid w:val="00794C37"/>
    <w:rsid w:val="007A0FCA"/>
    <w:rsid w:val="007A2F37"/>
    <w:rsid w:val="007A3C15"/>
    <w:rsid w:val="007A557A"/>
    <w:rsid w:val="007A6FC4"/>
    <w:rsid w:val="007B31AE"/>
    <w:rsid w:val="007B7D24"/>
    <w:rsid w:val="007C303D"/>
    <w:rsid w:val="007C3EC9"/>
    <w:rsid w:val="007D7602"/>
    <w:rsid w:val="007E0B27"/>
    <w:rsid w:val="007F18DD"/>
    <w:rsid w:val="007F1C1E"/>
    <w:rsid w:val="007F5F99"/>
    <w:rsid w:val="008031FE"/>
    <w:rsid w:val="008052E1"/>
    <w:rsid w:val="008077BD"/>
    <w:rsid w:val="00814423"/>
    <w:rsid w:val="00815CCA"/>
    <w:rsid w:val="008239E1"/>
    <w:rsid w:val="00832E5A"/>
    <w:rsid w:val="00834B2C"/>
    <w:rsid w:val="0083575E"/>
    <w:rsid w:val="00854973"/>
    <w:rsid w:val="008558B0"/>
    <w:rsid w:val="00855E90"/>
    <w:rsid w:val="008565A1"/>
    <w:rsid w:val="00856C54"/>
    <w:rsid w:val="00862CE5"/>
    <w:rsid w:val="00865B24"/>
    <w:rsid w:val="00870635"/>
    <w:rsid w:val="00871D1B"/>
    <w:rsid w:val="008727CC"/>
    <w:rsid w:val="00874A09"/>
    <w:rsid w:val="00881DE6"/>
    <w:rsid w:val="00891C16"/>
    <w:rsid w:val="00896D03"/>
    <w:rsid w:val="008A0389"/>
    <w:rsid w:val="008B1340"/>
    <w:rsid w:val="008B1529"/>
    <w:rsid w:val="008C5E89"/>
    <w:rsid w:val="008D001E"/>
    <w:rsid w:val="008D18A4"/>
    <w:rsid w:val="008D3A82"/>
    <w:rsid w:val="008D48BC"/>
    <w:rsid w:val="008D7483"/>
    <w:rsid w:val="008E0AAD"/>
    <w:rsid w:val="008E24C8"/>
    <w:rsid w:val="008E47E2"/>
    <w:rsid w:val="008E4996"/>
    <w:rsid w:val="008E5572"/>
    <w:rsid w:val="008F052F"/>
    <w:rsid w:val="00906745"/>
    <w:rsid w:val="00911510"/>
    <w:rsid w:val="0091164D"/>
    <w:rsid w:val="0091166E"/>
    <w:rsid w:val="00915248"/>
    <w:rsid w:val="009153E6"/>
    <w:rsid w:val="00920040"/>
    <w:rsid w:val="00922630"/>
    <w:rsid w:val="00924603"/>
    <w:rsid w:val="00924DA4"/>
    <w:rsid w:val="00932E47"/>
    <w:rsid w:val="009340BD"/>
    <w:rsid w:val="009379F2"/>
    <w:rsid w:val="009408BE"/>
    <w:rsid w:val="009414B4"/>
    <w:rsid w:val="0094486C"/>
    <w:rsid w:val="0095593D"/>
    <w:rsid w:val="00957448"/>
    <w:rsid w:val="009606F6"/>
    <w:rsid w:val="00973050"/>
    <w:rsid w:val="00974916"/>
    <w:rsid w:val="00975BEF"/>
    <w:rsid w:val="00976D76"/>
    <w:rsid w:val="00982C01"/>
    <w:rsid w:val="00987421"/>
    <w:rsid w:val="009957EF"/>
    <w:rsid w:val="0099722E"/>
    <w:rsid w:val="009975DA"/>
    <w:rsid w:val="00997E5D"/>
    <w:rsid w:val="009A2E16"/>
    <w:rsid w:val="009A6D78"/>
    <w:rsid w:val="009B1076"/>
    <w:rsid w:val="009B4B73"/>
    <w:rsid w:val="009D1404"/>
    <w:rsid w:val="009D5868"/>
    <w:rsid w:val="009D67CA"/>
    <w:rsid w:val="009E0F26"/>
    <w:rsid w:val="00A001C1"/>
    <w:rsid w:val="00A05936"/>
    <w:rsid w:val="00A077C9"/>
    <w:rsid w:val="00A11362"/>
    <w:rsid w:val="00A2043F"/>
    <w:rsid w:val="00A231A5"/>
    <w:rsid w:val="00A23BFE"/>
    <w:rsid w:val="00A27EDA"/>
    <w:rsid w:val="00A32E81"/>
    <w:rsid w:val="00A34A21"/>
    <w:rsid w:val="00A37711"/>
    <w:rsid w:val="00A41958"/>
    <w:rsid w:val="00A42CB4"/>
    <w:rsid w:val="00A45D0C"/>
    <w:rsid w:val="00A51137"/>
    <w:rsid w:val="00A6326C"/>
    <w:rsid w:val="00A63ABF"/>
    <w:rsid w:val="00A64CAA"/>
    <w:rsid w:val="00A6672C"/>
    <w:rsid w:val="00A80A76"/>
    <w:rsid w:val="00A80B8F"/>
    <w:rsid w:val="00A85AA8"/>
    <w:rsid w:val="00A86A2E"/>
    <w:rsid w:val="00A97DE9"/>
    <w:rsid w:val="00AA0CF8"/>
    <w:rsid w:val="00AA638E"/>
    <w:rsid w:val="00AB0D9E"/>
    <w:rsid w:val="00AB1397"/>
    <w:rsid w:val="00AC6565"/>
    <w:rsid w:val="00AC7735"/>
    <w:rsid w:val="00AD0365"/>
    <w:rsid w:val="00AD0BFC"/>
    <w:rsid w:val="00AD0C24"/>
    <w:rsid w:val="00AD7757"/>
    <w:rsid w:val="00AE31D5"/>
    <w:rsid w:val="00AE3585"/>
    <w:rsid w:val="00AF050D"/>
    <w:rsid w:val="00AF58B8"/>
    <w:rsid w:val="00AF7CC5"/>
    <w:rsid w:val="00B03063"/>
    <w:rsid w:val="00B07CC2"/>
    <w:rsid w:val="00B135EA"/>
    <w:rsid w:val="00B14A87"/>
    <w:rsid w:val="00B1541C"/>
    <w:rsid w:val="00B2370A"/>
    <w:rsid w:val="00B2632F"/>
    <w:rsid w:val="00B263DB"/>
    <w:rsid w:val="00B31417"/>
    <w:rsid w:val="00B364F5"/>
    <w:rsid w:val="00B37497"/>
    <w:rsid w:val="00B4013D"/>
    <w:rsid w:val="00B476BA"/>
    <w:rsid w:val="00B56C65"/>
    <w:rsid w:val="00B56FAA"/>
    <w:rsid w:val="00B60EC4"/>
    <w:rsid w:val="00B65F53"/>
    <w:rsid w:val="00B67B59"/>
    <w:rsid w:val="00B728FF"/>
    <w:rsid w:val="00B7499F"/>
    <w:rsid w:val="00B75159"/>
    <w:rsid w:val="00B77A20"/>
    <w:rsid w:val="00B77A6F"/>
    <w:rsid w:val="00B81B76"/>
    <w:rsid w:val="00B910AE"/>
    <w:rsid w:val="00B97B01"/>
    <w:rsid w:val="00BB5003"/>
    <w:rsid w:val="00BB5E2D"/>
    <w:rsid w:val="00BC3CC8"/>
    <w:rsid w:val="00BD37BF"/>
    <w:rsid w:val="00BD75FF"/>
    <w:rsid w:val="00BE0A6A"/>
    <w:rsid w:val="00BE14B1"/>
    <w:rsid w:val="00BE212B"/>
    <w:rsid w:val="00BE51FB"/>
    <w:rsid w:val="00BE5F7C"/>
    <w:rsid w:val="00BF61C3"/>
    <w:rsid w:val="00C01119"/>
    <w:rsid w:val="00C0518F"/>
    <w:rsid w:val="00C07F12"/>
    <w:rsid w:val="00C146D4"/>
    <w:rsid w:val="00C1528A"/>
    <w:rsid w:val="00C168D1"/>
    <w:rsid w:val="00C2375B"/>
    <w:rsid w:val="00C237C4"/>
    <w:rsid w:val="00C24E49"/>
    <w:rsid w:val="00C32CF5"/>
    <w:rsid w:val="00C34633"/>
    <w:rsid w:val="00C355B1"/>
    <w:rsid w:val="00C43979"/>
    <w:rsid w:val="00C442E1"/>
    <w:rsid w:val="00C46088"/>
    <w:rsid w:val="00C47DC5"/>
    <w:rsid w:val="00C5682F"/>
    <w:rsid w:val="00C61F94"/>
    <w:rsid w:val="00C6601B"/>
    <w:rsid w:val="00C66329"/>
    <w:rsid w:val="00C670D4"/>
    <w:rsid w:val="00C71A9D"/>
    <w:rsid w:val="00C74140"/>
    <w:rsid w:val="00C77C5A"/>
    <w:rsid w:val="00C84B04"/>
    <w:rsid w:val="00C84BC8"/>
    <w:rsid w:val="00C84DA3"/>
    <w:rsid w:val="00C85440"/>
    <w:rsid w:val="00C856DF"/>
    <w:rsid w:val="00C85EF8"/>
    <w:rsid w:val="00C85F81"/>
    <w:rsid w:val="00C9184F"/>
    <w:rsid w:val="00C94F51"/>
    <w:rsid w:val="00CA5D46"/>
    <w:rsid w:val="00CA5E9A"/>
    <w:rsid w:val="00CA699B"/>
    <w:rsid w:val="00CA7B19"/>
    <w:rsid w:val="00CB0825"/>
    <w:rsid w:val="00CB104C"/>
    <w:rsid w:val="00CB1816"/>
    <w:rsid w:val="00CB3229"/>
    <w:rsid w:val="00CB3BF0"/>
    <w:rsid w:val="00CB441B"/>
    <w:rsid w:val="00CB4BE0"/>
    <w:rsid w:val="00CB5870"/>
    <w:rsid w:val="00CB5E48"/>
    <w:rsid w:val="00CC1B63"/>
    <w:rsid w:val="00CC44A9"/>
    <w:rsid w:val="00CD0574"/>
    <w:rsid w:val="00CD165F"/>
    <w:rsid w:val="00CD215F"/>
    <w:rsid w:val="00CD35D8"/>
    <w:rsid w:val="00CE0C41"/>
    <w:rsid w:val="00CE4700"/>
    <w:rsid w:val="00CF09D5"/>
    <w:rsid w:val="00CF1A88"/>
    <w:rsid w:val="00CF4784"/>
    <w:rsid w:val="00CF6B17"/>
    <w:rsid w:val="00D02F44"/>
    <w:rsid w:val="00D0306A"/>
    <w:rsid w:val="00D03214"/>
    <w:rsid w:val="00D11D4A"/>
    <w:rsid w:val="00D128BA"/>
    <w:rsid w:val="00D12C84"/>
    <w:rsid w:val="00D137F2"/>
    <w:rsid w:val="00D17500"/>
    <w:rsid w:val="00D202AA"/>
    <w:rsid w:val="00D23C82"/>
    <w:rsid w:val="00D31B13"/>
    <w:rsid w:val="00D33804"/>
    <w:rsid w:val="00D33C74"/>
    <w:rsid w:val="00D433FD"/>
    <w:rsid w:val="00D43AF6"/>
    <w:rsid w:val="00D50E0A"/>
    <w:rsid w:val="00D53CB1"/>
    <w:rsid w:val="00D76042"/>
    <w:rsid w:val="00D82256"/>
    <w:rsid w:val="00D8651D"/>
    <w:rsid w:val="00D91EF3"/>
    <w:rsid w:val="00D94DA3"/>
    <w:rsid w:val="00D9639E"/>
    <w:rsid w:val="00D96770"/>
    <w:rsid w:val="00DA0A1D"/>
    <w:rsid w:val="00DA1DA1"/>
    <w:rsid w:val="00DA4CCE"/>
    <w:rsid w:val="00DA64F9"/>
    <w:rsid w:val="00DC1800"/>
    <w:rsid w:val="00DD5555"/>
    <w:rsid w:val="00DD7927"/>
    <w:rsid w:val="00DE5CEA"/>
    <w:rsid w:val="00DE69F0"/>
    <w:rsid w:val="00DF09B5"/>
    <w:rsid w:val="00DF0AE1"/>
    <w:rsid w:val="00DF224C"/>
    <w:rsid w:val="00DF2995"/>
    <w:rsid w:val="00E0058E"/>
    <w:rsid w:val="00E0418A"/>
    <w:rsid w:val="00E05F0C"/>
    <w:rsid w:val="00E06740"/>
    <w:rsid w:val="00E06A8D"/>
    <w:rsid w:val="00E11336"/>
    <w:rsid w:val="00E1335F"/>
    <w:rsid w:val="00E155F7"/>
    <w:rsid w:val="00E208D8"/>
    <w:rsid w:val="00E23513"/>
    <w:rsid w:val="00E2567A"/>
    <w:rsid w:val="00E32153"/>
    <w:rsid w:val="00E330C4"/>
    <w:rsid w:val="00E3537E"/>
    <w:rsid w:val="00E35734"/>
    <w:rsid w:val="00E36EDF"/>
    <w:rsid w:val="00E40E55"/>
    <w:rsid w:val="00E41E69"/>
    <w:rsid w:val="00E420E7"/>
    <w:rsid w:val="00E43FD1"/>
    <w:rsid w:val="00E44BEE"/>
    <w:rsid w:val="00E46DF6"/>
    <w:rsid w:val="00E476F6"/>
    <w:rsid w:val="00E50D79"/>
    <w:rsid w:val="00E57857"/>
    <w:rsid w:val="00E60777"/>
    <w:rsid w:val="00E607FD"/>
    <w:rsid w:val="00E61114"/>
    <w:rsid w:val="00E629AF"/>
    <w:rsid w:val="00E62A17"/>
    <w:rsid w:val="00E62C9A"/>
    <w:rsid w:val="00E63824"/>
    <w:rsid w:val="00E63ACA"/>
    <w:rsid w:val="00E66F49"/>
    <w:rsid w:val="00E67F3A"/>
    <w:rsid w:val="00E7031B"/>
    <w:rsid w:val="00E7034E"/>
    <w:rsid w:val="00E77B0D"/>
    <w:rsid w:val="00E87D0E"/>
    <w:rsid w:val="00E9192B"/>
    <w:rsid w:val="00E92B4A"/>
    <w:rsid w:val="00EA1402"/>
    <w:rsid w:val="00EA6A2A"/>
    <w:rsid w:val="00EA756E"/>
    <w:rsid w:val="00EB5993"/>
    <w:rsid w:val="00EC0FD9"/>
    <w:rsid w:val="00EC758E"/>
    <w:rsid w:val="00ED2910"/>
    <w:rsid w:val="00ED3A61"/>
    <w:rsid w:val="00ED6A2D"/>
    <w:rsid w:val="00ED6FCC"/>
    <w:rsid w:val="00ED7677"/>
    <w:rsid w:val="00ED7D10"/>
    <w:rsid w:val="00EE2FB1"/>
    <w:rsid w:val="00EE37F5"/>
    <w:rsid w:val="00EE5BB9"/>
    <w:rsid w:val="00EE7202"/>
    <w:rsid w:val="00EF101F"/>
    <w:rsid w:val="00F0317F"/>
    <w:rsid w:val="00F03E1C"/>
    <w:rsid w:val="00F04278"/>
    <w:rsid w:val="00F05CA3"/>
    <w:rsid w:val="00F10DF4"/>
    <w:rsid w:val="00F15ED3"/>
    <w:rsid w:val="00F16F5E"/>
    <w:rsid w:val="00F17230"/>
    <w:rsid w:val="00F17C70"/>
    <w:rsid w:val="00F17E04"/>
    <w:rsid w:val="00F267B1"/>
    <w:rsid w:val="00F30751"/>
    <w:rsid w:val="00F32533"/>
    <w:rsid w:val="00F36E45"/>
    <w:rsid w:val="00F37C48"/>
    <w:rsid w:val="00F40B90"/>
    <w:rsid w:val="00F44F2A"/>
    <w:rsid w:val="00F503A8"/>
    <w:rsid w:val="00F51D1F"/>
    <w:rsid w:val="00F55684"/>
    <w:rsid w:val="00F6120D"/>
    <w:rsid w:val="00F62EE8"/>
    <w:rsid w:val="00F66CA8"/>
    <w:rsid w:val="00F72BFF"/>
    <w:rsid w:val="00F75937"/>
    <w:rsid w:val="00F75DDE"/>
    <w:rsid w:val="00F80C14"/>
    <w:rsid w:val="00F83996"/>
    <w:rsid w:val="00F84DD3"/>
    <w:rsid w:val="00F85BE7"/>
    <w:rsid w:val="00F8600C"/>
    <w:rsid w:val="00F871E1"/>
    <w:rsid w:val="00F927DD"/>
    <w:rsid w:val="00FB0112"/>
    <w:rsid w:val="00FB2D0E"/>
    <w:rsid w:val="00FC23F1"/>
    <w:rsid w:val="00FC2C4B"/>
    <w:rsid w:val="00FD226A"/>
    <w:rsid w:val="00FD4C74"/>
    <w:rsid w:val="00FE30D1"/>
    <w:rsid w:val="00FE527C"/>
    <w:rsid w:val="00FE5706"/>
    <w:rsid w:val="00FF13FA"/>
    <w:rsid w:val="00FF5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87545D"/>
  <w15:chartTrackingRefBased/>
  <w15:docId w15:val="{290C4C66-EE2D-C640-B1B6-9CFACC765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62553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ED7677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D7677"/>
    <w:rPr>
      <w:color w:val="954F72"/>
      <w:u w:val="single"/>
    </w:rPr>
  </w:style>
  <w:style w:type="paragraph" w:customStyle="1" w:styleId="msonormal0">
    <w:name w:val="msonormal"/>
    <w:basedOn w:val="Normal"/>
    <w:rsid w:val="00ED767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67">
    <w:name w:val="xl67"/>
    <w:basedOn w:val="Normal"/>
    <w:rsid w:val="00ED767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68">
    <w:name w:val="xl68"/>
    <w:basedOn w:val="Normal"/>
    <w:rsid w:val="00ED7677"/>
    <w:pPr>
      <w:pBdr>
        <w:top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69">
    <w:name w:val="xl69"/>
    <w:basedOn w:val="Normal"/>
    <w:rsid w:val="00ED7677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70">
    <w:name w:val="xl70"/>
    <w:basedOn w:val="Normal"/>
    <w:rsid w:val="00ED7677"/>
    <w:pPr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71">
    <w:name w:val="xl71"/>
    <w:basedOn w:val="Normal"/>
    <w:rsid w:val="00ED7677"/>
    <w:pPr>
      <w:pBdr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72">
    <w:name w:val="xl72"/>
    <w:basedOn w:val="Normal"/>
    <w:rsid w:val="00ED767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73">
    <w:name w:val="xl73"/>
    <w:basedOn w:val="Normal"/>
    <w:rsid w:val="00ED7677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74">
    <w:name w:val="xl74"/>
    <w:basedOn w:val="Normal"/>
    <w:rsid w:val="00ED767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75">
    <w:name w:val="xl75"/>
    <w:basedOn w:val="Normal"/>
    <w:rsid w:val="00ED767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kern w:val="0"/>
      <w:lang w:eastAsia="en-GB"/>
      <w14:ligatures w14:val="none"/>
    </w:rPr>
  </w:style>
  <w:style w:type="paragraph" w:customStyle="1" w:styleId="xl76">
    <w:name w:val="xl76"/>
    <w:basedOn w:val="Normal"/>
    <w:rsid w:val="00ED767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kern w:val="0"/>
      <w:lang w:eastAsia="en-GB"/>
      <w14:ligatures w14:val="none"/>
    </w:rPr>
  </w:style>
  <w:style w:type="paragraph" w:customStyle="1" w:styleId="xl77">
    <w:name w:val="xl77"/>
    <w:basedOn w:val="Normal"/>
    <w:rsid w:val="00ED767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kern w:val="0"/>
      <w:lang w:eastAsia="en-GB"/>
      <w14:ligatures w14:val="none"/>
    </w:rPr>
  </w:style>
  <w:style w:type="paragraph" w:customStyle="1" w:styleId="xl78">
    <w:name w:val="xl78"/>
    <w:basedOn w:val="Normal"/>
    <w:rsid w:val="00ED7677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79">
    <w:name w:val="xl79"/>
    <w:basedOn w:val="Normal"/>
    <w:rsid w:val="00ED767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80">
    <w:name w:val="xl80"/>
    <w:basedOn w:val="Normal"/>
    <w:rsid w:val="00ED7677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kern w:val="0"/>
      <w:lang w:eastAsia="en-GB"/>
      <w14:ligatures w14:val="none"/>
    </w:rPr>
  </w:style>
  <w:style w:type="paragraph" w:customStyle="1" w:styleId="xl81">
    <w:name w:val="xl81"/>
    <w:basedOn w:val="Normal"/>
    <w:rsid w:val="00ED767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82">
    <w:name w:val="xl82"/>
    <w:basedOn w:val="Normal"/>
    <w:rsid w:val="00ED7677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83">
    <w:name w:val="xl83"/>
    <w:basedOn w:val="Normal"/>
    <w:rsid w:val="00ED7677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84">
    <w:name w:val="xl84"/>
    <w:basedOn w:val="Normal"/>
    <w:rsid w:val="00ED7677"/>
    <w:pPr>
      <w:pBdr>
        <w:top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85">
    <w:name w:val="xl85"/>
    <w:basedOn w:val="Normal"/>
    <w:rsid w:val="00ED7677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32E4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2E47"/>
  </w:style>
  <w:style w:type="character" w:styleId="PageNumber">
    <w:name w:val="page number"/>
    <w:basedOn w:val="DefaultParagraphFont"/>
    <w:uiPriority w:val="99"/>
    <w:semiHidden/>
    <w:unhideWhenUsed/>
    <w:rsid w:val="00932E47"/>
  </w:style>
  <w:style w:type="paragraph" w:styleId="Header">
    <w:name w:val="header"/>
    <w:basedOn w:val="Normal"/>
    <w:link w:val="HeaderChar"/>
    <w:uiPriority w:val="99"/>
    <w:unhideWhenUsed/>
    <w:rsid w:val="00932E4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32E47"/>
  </w:style>
  <w:style w:type="paragraph" w:styleId="Revision">
    <w:name w:val="Revision"/>
    <w:hidden/>
    <w:uiPriority w:val="99"/>
    <w:semiHidden/>
    <w:rsid w:val="00F05C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43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5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1652C5F-2EDD-4A4B-B443-2B3053ACF4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.~WRD0000</Template>
  <TotalTime>160</TotalTime>
  <Pages>1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MORGAN, Robert (THE CHRISTIE NHS FOUNDATION TRUST)</dc:creator>
  <cp:keywords/>
  <dc:description/>
  <cp:lastModifiedBy>MORGAN, Robert (THE CHRISTIE NHS FOUNDATION TRUST)</cp:lastModifiedBy>
  <cp:revision>167</cp:revision>
  <cp:lastPrinted>2023-11-14T21:29:00Z</cp:lastPrinted>
  <dcterms:created xsi:type="dcterms:W3CDTF">2024-05-08T08:01:00Z</dcterms:created>
  <dcterms:modified xsi:type="dcterms:W3CDTF">2024-09-28T09:17:00Z</dcterms:modified>
</cp:coreProperties>
</file>