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C1A7E" w14:textId="5C4B4CD0" w:rsidR="00213C07" w:rsidRDefault="00213C07" w:rsidP="005159FE">
      <w:pPr>
        <w:spacing w:line="360" w:lineRule="auto"/>
        <w:ind w:right="-76"/>
        <w:rPr>
          <w:b/>
        </w:rPr>
      </w:pPr>
      <w:bookmarkStart w:id="0" w:name="_Hlk54706513"/>
      <w:r w:rsidRPr="00213C07">
        <w:rPr>
          <w:b/>
        </w:rPr>
        <w:t xml:space="preserve">Supplementary </w:t>
      </w:r>
      <w:r w:rsidR="00E14981">
        <w:rPr>
          <w:b/>
        </w:rPr>
        <w:t>M</w:t>
      </w:r>
      <w:r w:rsidR="00E73A4A">
        <w:rPr>
          <w:b/>
        </w:rPr>
        <w:t>aterial</w:t>
      </w:r>
    </w:p>
    <w:p w14:paraId="232D26B4" w14:textId="44FCD301" w:rsidR="00E37970" w:rsidRPr="00B908C3" w:rsidRDefault="00E37970" w:rsidP="005159FE">
      <w:pPr>
        <w:spacing w:before="240" w:after="0" w:line="360" w:lineRule="auto"/>
        <w:rPr>
          <w:rFonts w:eastAsia="Times New Roman" w:cstheme="minorHAnsi"/>
          <w:b/>
          <w:color w:val="000000" w:themeColor="text1"/>
          <w:lang w:val="en-GB"/>
        </w:rPr>
      </w:pPr>
      <w:r w:rsidRPr="00EB5A02">
        <w:rPr>
          <w:rFonts w:eastAsia="Times New Roman" w:cstheme="minorHAnsi"/>
          <w:b/>
          <w:color w:val="000000" w:themeColor="text1"/>
          <w:lang w:val="en-GB"/>
        </w:rPr>
        <w:t xml:space="preserve">Article title: </w:t>
      </w:r>
      <w:r w:rsidR="002F0EA4">
        <w:t>A</w:t>
      </w:r>
      <w:r w:rsidR="002F0EA4" w:rsidRPr="003401B1">
        <w:t xml:space="preserve">lcohol-attributable cancer risk and burden </w:t>
      </w:r>
      <w:r w:rsidR="002F0EA4">
        <w:t xml:space="preserve">estimates for </w:t>
      </w:r>
      <w:r w:rsidR="002F0EA4" w:rsidRPr="003401B1">
        <w:t>Australia</w:t>
      </w:r>
      <w:r w:rsidR="002F0EA4">
        <w:t>’s updated alcohol consumption guidelines</w:t>
      </w:r>
      <w:r w:rsidR="00C97CE0" w:rsidRPr="00C97CE0">
        <w:t>.</w:t>
      </w:r>
    </w:p>
    <w:p w14:paraId="1632891B" w14:textId="4E3CC0CD" w:rsidR="00E37970" w:rsidRPr="00205B99" w:rsidRDefault="00E37970" w:rsidP="005159FE">
      <w:pPr>
        <w:spacing w:before="240" w:after="0" w:line="360" w:lineRule="auto"/>
        <w:rPr>
          <w:rFonts w:eastAsia="Times New Roman" w:cstheme="minorHAnsi"/>
          <w:b/>
          <w:color w:val="000000" w:themeColor="text1"/>
          <w:lang w:val="en-GB"/>
        </w:rPr>
      </w:pPr>
      <w:r w:rsidRPr="00C151FB">
        <w:rPr>
          <w:rFonts w:eastAsia="Times New Roman" w:cstheme="minorHAnsi"/>
          <w:b/>
          <w:color w:val="000000" w:themeColor="text1"/>
          <w:lang w:val="en-GB"/>
        </w:rPr>
        <w:t xml:space="preserve">Journal: </w:t>
      </w:r>
      <w:r w:rsidR="00B60DDD">
        <w:rPr>
          <w:rFonts w:eastAsia="Times New Roman" w:cstheme="minorHAnsi"/>
          <w:bCs/>
          <w:color w:val="000000" w:themeColor="text1"/>
          <w:lang w:val="en-GB"/>
        </w:rPr>
        <w:t xml:space="preserve">British </w:t>
      </w:r>
      <w:r w:rsidR="00C151FB" w:rsidRPr="00C151FB">
        <w:rPr>
          <w:rFonts w:eastAsia="Times New Roman" w:cstheme="minorHAnsi"/>
          <w:bCs/>
          <w:color w:val="000000" w:themeColor="text1"/>
          <w:lang w:val="en-GB"/>
        </w:rPr>
        <w:t>Journal of Cancer</w:t>
      </w:r>
      <w:r w:rsidRPr="00C151FB">
        <w:rPr>
          <w:rFonts w:eastAsia="Times New Roman" w:cstheme="minorHAnsi"/>
          <w:bCs/>
          <w:color w:val="000000" w:themeColor="text1"/>
          <w:lang w:val="en-GB"/>
        </w:rPr>
        <w:t>.</w:t>
      </w:r>
    </w:p>
    <w:p w14:paraId="2BC28FC0" w14:textId="3440C867" w:rsidR="00E37970" w:rsidRPr="00B62A2C" w:rsidRDefault="00E37970" w:rsidP="005159FE">
      <w:pPr>
        <w:spacing w:before="240" w:after="0" w:line="360" w:lineRule="auto"/>
        <w:rPr>
          <w:rFonts w:eastAsia="Times New Roman" w:cstheme="minorHAnsi"/>
          <w:b/>
          <w:color w:val="000000" w:themeColor="text1"/>
          <w:lang w:val="en-GB"/>
        </w:rPr>
      </w:pPr>
      <w:r w:rsidRPr="00B62A2C">
        <w:rPr>
          <w:rFonts w:eastAsia="Times New Roman" w:cstheme="minorHAnsi"/>
          <w:b/>
          <w:color w:val="000000" w:themeColor="text1"/>
          <w:lang w:val="en-GB"/>
        </w:rPr>
        <w:t xml:space="preserve">Author names: </w:t>
      </w:r>
      <w:r w:rsidRPr="00B62A2C">
        <w:rPr>
          <w:rFonts w:eastAsia="Times New Roman" w:cstheme="minorHAnsi"/>
          <w:bCs/>
          <w:color w:val="000000" w:themeColor="text1"/>
          <w:lang w:val="en-GB"/>
        </w:rPr>
        <w:t>Peter Sarich, Karen Canfell, Sam Egger, Emily Banks, Grace Joshy,</w:t>
      </w:r>
      <w:r w:rsidR="00DC088A" w:rsidRPr="00B62A2C">
        <w:rPr>
          <w:rFonts w:eastAsia="Times New Roman" w:cstheme="minorHAnsi"/>
          <w:bCs/>
          <w:color w:val="000000" w:themeColor="text1"/>
          <w:lang w:val="en-GB"/>
        </w:rPr>
        <w:t xml:space="preserve"> Lyndal Wellard-Cole, Clare Hughes,</w:t>
      </w:r>
      <w:r w:rsidR="00D3285B" w:rsidRPr="00B62A2C">
        <w:rPr>
          <w:rFonts w:eastAsia="Times New Roman" w:cstheme="minorHAnsi"/>
          <w:bCs/>
          <w:color w:val="000000" w:themeColor="text1"/>
          <w:lang w:val="en-GB"/>
        </w:rPr>
        <w:t xml:space="preserve"> Nehmat Houssami,</w:t>
      </w:r>
      <w:r w:rsidRPr="00B62A2C">
        <w:rPr>
          <w:rFonts w:eastAsia="Times New Roman" w:cstheme="minorHAnsi"/>
          <w:bCs/>
          <w:color w:val="000000" w:themeColor="text1"/>
          <w:lang w:val="en-GB"/>
        </w:rPr>
        <w:t xml:space="preserve"> Paul Grogan, Marianne F Weber.</w:t>
      </w:r>
    </w:p>
    <w:p w14:paraId="62118267" w14:textId="4C4CF787" w:rsidR="00E37970" w:rsidRPr="00CF4596" w:rsidRDefault="00E37970" w:rsidP="005159FE">
      <w:pPr>
        <w:spacing w:before="240" w:after="0" w:line="360" w:lineRule="auto"/>
        <w:rPr>
          <w:rFonts w:eastAsia="Times New Roman" w:cstheme="minorHAnsi"/>
          <w:b/>
          <w:color w:val="000000" w:themeColor="text1"/>
          <w:lang w:val="en-GB"/>
        </w:rPr>
      </w:pPr>
      <w:r w:rsidRPr="00E37970">
        <w:rPr>
          <w:rFonts w:eastAsia="Times New Roman" w:cstheme="minorHAnsi"/>
          <w:b/>
          <w:color w:val="000000" w:themeColor="text1"/>
          <w:lang w:val="en-GB"/>
        </w:rPr>
        <w:t xml:space="preserve">Affiliation and email address of the corresponding author, Peter Sarich: </w:t>
      </w:r>
      <w:r w:rsidR="00FF35BC">
        <w:rPr>
          <w:rFonts w:eastAsia="Times New Roman" w:cstheme="minorHAnsi"/>
          <w:bCs/>
          <w:color w:val="000000" w:themeColor="text1"/>
          <w:lang w:val="en-GB"/>
        </w:rPr>
        <w:t xml:space="preserve">Cancer Elimination Collaboration, </w:t>
      </w:r>
      <w:r w:rsidR="00CE648F">
        <w:t xml:space="preserve">Sydney </w:t>
      </w:r>
      <w:r w:rsidR="00CE648F" w:rsidRPr="005418B3">
        <w:t>School</w:t>
      </w:r>
      <w:r w:rsidR="00CE648F">
        <w:t xml:space="preserve"> of Public Health, Faculty of Medicine and Health, The University of Sydney</w:t>
      </w:r>
      <w:r w:rsidRPr="00CF4596">
        <w:rPr>
          <w:rFonts w:eastAsia="Times New Roman" w:cstheme="minorHAnsi"/>
          <w:bCs/>
          <w:color w:val="000000" w:themeColor="text1"/>
          <w:lang w:val="en-GB"/>
        </w:rPr>
        <w:t>. Email address: peter.sarich@sydney.edu.au</w:t>
      </w:r>
    </w:p>
    <w:p w14:paraId="7DAB32D8" w14:textId="12D5DB7C" w:rsidR="0031791C" w:rsidRPr="00CF4596" w:rsidRDefault="00E37970" w:rsidP="005159FE">
      <w:pPr>
        <w:spacing w:before="240" w:after="0" w:line="360" w:lineRule="auto"/>
        <w:rPr>
          <w:rFonts w:eastAsia="Times New Roman" w:cstheme="minorHAnsi"/>
          <w:bCs/>
          <w:color w:val="000000" w:themeColor="text1"/>
          <w:highlight w:val="yellow"/>
          <w:lang w:val="en-GB"/>
        </w:rPr>
        <w:sectPr w:rsidR="0031791C" w:rsidRPr="00CF4596" w:rsidSect="00572937">
          <w:footerReference w:type="default" r:id="rId11"/>
          <w:pgSz w:w="11906" w:h="16838"/>
          <w:pgMar w:top="1440" w:right="1440" w:bottom="1440" w:left="1440" w:header="709" w:footer="709" w:gutter="0"/>
          <w:cols w:space="708"/>
          <w:docGrid w:linePitch="360"/>
        </w:sectPr>
      </w:pPr>
      <w:r w:rsidRPr="00CF4596">
        <w:rPr>
          <w:rFonts w:eastAsia="Times New Roman" w:cstheme="minorHAnsi"/>
          <w:b/>
          <w:color w:val="000000" w:themeColor="text1"/>
          <w:lang w:val="en-GB"/>
        </w:rPr>
        <w:t xml:space="preserve">Summary: </w:t>
      </w:r>
      <w:r w:rsidRPr="009F595E">
        <w:rPr>
          <w:rFonts w:eastAsia="Times New Roman" w:cstheme="minorHAnsi"/>
          <w:bCs/>
          <w:color w:val="000000" w:themeColor="text1"/>
          <w:lang w:val="en-GB"/>
        </w:rPr>
        <w:t>This supplementary file contains additional methods for pattern of drinking, cumulative absolute risk and population attributable fractions, additional results for proportional hazards assumption violations, and supplementary tables and figures.</w:t>
      </w:r>
    </w:p>
    <w:sdt>
      <w:sdtPr>
        <w:rPr>
          <w:rFonts w:asciiTheme="minorHAnsi" w:eastAsiaTheme="minorEastAsia" w:hAnsiTheme="minorHAnsi" w:cs="Times New Roman"/>
          <w:color w:val="auto"/>
          <w:sz w:val="16"/>
          <w:szCs w:val="16"/>
          <w:lang w:val="en-AU"/>
        </w:rPr>
        <w:id w:val="2038773653"/>
        <w:docPartObj>
          <w:docPartGallery w:val="Table of Contents"/>
          <w:docPartUnique/>
        </w:docPartObj>
      </w:sdtPr>
      <w:sdtEndPr>
        <w:rPr>
          <w:highlight w:val="yellow"/>
        </w:rPr>
      </w:sdtEndPr>
      <w:sdtContent>
        <w:p w14:paraId="4D88FCE6" w14:textId="77777777" w:rsidR="001E6741" w:rsidRPr="00213C5A" w:rsidRDefault="001E6741" w:rsidP="001E6741">
          <w:pPr>
            <w:pStyle w:val="TOCHeading"/>
            <w:spacing w:before="0" w:line="360" w:lineRule="auto"/>
            <w:rPr>
              <w:rFonts w:asciiTheme="minorHAnsi" w:hAnsiTheme="minorHAnsi" w:cstheme="minorHAnsi"/>
              <w:b/>
              <w:bCs/>
              <w:color w:val="auto"/>
              <w:sz w:val="22"/>
              <w:szCs w:val="22"/>
              <w:lang w:val="en-AU"/>
            </w:rPr>
          </w:pPr>
          <w:r w:rsidRPr="00213C5A">
            <w:rPr>
              <w:rFonts w:asciiTheme="minorHAnsi" w:hAnsiTheme="minorHAnsi" w:cstheme="minorHAnsi"/>
              <w:b/>
              <w:bCs/>
              <w:color w:val="auto"/>
              <w:sz w:val="22"/>
              <w:szCs w:val="22"/>
              <w:lang w:val="en-AU"/>
            </w:rPr>
            <w:t>Table of contents</w:t>
          </w:r>
        </w:p>
        <w:p w14:paraId="1B5AD8FA" w14:textId="35029221" w:rsidR="001E6741" w:rsidRPr="00213C5A" w:rsidRDefault="001E6741" w:rsidP="001E6741">
          <w:pPr>
            <w:pStyle w:val="TOC2"/>
            <w:ind w:left="0"/>
            <w:outlineLvl w:val="0"/>
            <w:rPr>
              <w:sz w:val="17"/>
              <w:szCs w:val="17"/>
              <w:lang w:val="en-AU"/>
            </w:rPr>
          </w:pPr>
          <w:r w:rsidRPr="00213C5A">
            <w:rPr>
              <w:sz w:val="17"/>
              <w:szCs w:val="17"/>
              <w:lang w:val="en-AU"/>
            </w:rPr>
            <w:t>Additional methods</w:t>
          </w:r>
          <w:r w:rsidRPr="00213C5A">
            <w:rPr>
              <w:sz w:val="17"/>
              <w:szCs w:val="17"/>
              <w:lang w:val="en-AU"/>
            </w:rPr>
            <w:ptab w:relativeTo="margin" w:alignment="right" w:leader="dot"/>
          </w:r>
          <w:r w:rsidRPr="00213C5A">
            <w:rPr>
              <w:sz w:val="17"/>
              <w:szCs w:val="17"/>
              <w:lang w:val="en-AU"/>
            </w:rPr>
            <w:t>3</w:t>
          </w:r>
        </w:p>
        <w:p w14:paraId="0742A4FF" w14:textId="49C66272" w:rsidR="001E6741" w:rsidRPr="00213C5A" w:rsidRDefault="001E6741" w:rsidP="001E6741">
          <w:pPr>
            <w:pStyle w:val="TOC3"/>
            <w:ind w:left="0"/>
            <w:rPr>
              <w:sz w:val="17"/>
              <w:szCs w:val="17"/>
              <w:lang w:val="en-AU"/>
            </w:rPr>
          </w:pPr>
          <w:r w:rsidRPr="00213C5A">
            <w:rPr>
              <w:sz w:val="17"/>
              <w:szCs w:val="17"/>
              <w:lang w:val="en-AU"/>
            </w:rPr>
            <w:t xml:space="preserve">Additional </w:t>
          </w:r>
          <w:r w:rsidR="00AF65D3" w:rsidRPr="00213C5A">
            <w:rPr>
              <w:sz w:val="17"/>
              <w:szCs w:val="17"/>
              <w:lang w:val="en-AU"/>
            </w:rPr>
            <w:t>results</w:t>
          </w:r>
          <w:r w:rsidRPr="00213C5A">
            <w:rPr>
              <w:sz w:val="17"/>
              <w:szCs w:val="17"/>
              <w:lang w:val="en-AU"/>
            </w:rPr>
            <w:ptab w:relativeTo="margin" w:alignment="right" w:leader="dot"/>
          </w:r>
          <w:r w:rsidR="008424D3">
            <w:rPr>
              <w:sz w:val="17"/>
              <w:szCs w:val="17"/>
              <w:lang w:val="en-AU"/>
            </w:rPr>
            <w:t>7</w:t>
          </w:r>
        </w:p>
        <w:p w14:paraId="4F92FA9C" w14:textId="688A48E7" w:rsidR="001E6741" w:rsidRPr="00213C5A" w:rsidRDefault="001E6741" w:rsidP="001E6741">
          <w:pPr>
            <w:pStyle w:val="TOC1"/>
            <w:rPr>
              <w:sz w:val="17"/>
              <w:szCs w:val="17"/>
              <w:lang w:val="en-AU"/>
            </w:rPr>
          </w:pPr>
          <w:r w:rsidRPr="00213C5A">
            <w:rPr>
              <w:sz w:val="17"/>
              <w:szCs w:val="17"/>
              <w:lang w:val="en-AU"/>
            </w:rPr>
            <w:t xml:space="preserve">Supplementary Table 1. </w:t>
          </w:r>
          <w:r w:rsidR="00F52223" w:rsidRPr="00213C5A">
            <w:rPr>
              <w:sz w:val="17"/>
              <w:szCs w:val="17"/>
              <w:lang w:val="en-AU"/>
            </w:rPr>
            <w:t>Covariates included in models by cancer type in the 45 and Up Study (2005-2019)</w:t>
          </w:r>
          <w:r w:rsidRPr="00213C5A">
            <w:rPr>
              <w:sz w:val="17"/>
              <w:szCs w:val="17"/>
              <w:lang w:val="en-AU"/>
            </w:rPr>
            <w:ptab w:relativeTo="margin" w:alignment="right" w:leader="dot"/>
          </w:r>
          <w:r w:rsidR="008424D3">
            <w:rPr>
              <w:sz w:val="17"/>
              <w:szCs w:val="17"/>
              <w:lang w:val="en-AU"/>
            </w:rPr>
            <w:t>8</w:t>
          </w:r>
        </w:p>
        <w:p w14:paraId="54A50E62" w14:textId="20E14D0B" w:rsidR="001E6741" w:rsidRPr="00213C5A" w:rsidRDefault="001E6741" w:rsidP="001E6741">
          <w:pPr>
            <w:pStyle w:val="TOC1"/>
            <w:rPr>
              <w:sz w:val="17"/>
              <w:szCs w:val="17"/>
              <w:lang w:val="en-AU"/>
            </w:rPr>
          </w:pPr>
          <w:r w:rsidRPr="00213C5A">
            <w:rPr>
              <w:sz w:val="17"/>
              <w:szCs w:val="17"/>
              <w:lang w:val="en-AU"/>
            </w:rPr>
            <w:t xml:space="preserve">Supplementary Table 2. </w:t>
          </w:r>
          <w:r w:rsidR="00966B33" w:rsidRPr="00213C5A">
            <w:rPr>
              <w:sz w:val="17"/>
              <w:szCs w:val="17"/>
              <w:lang w:val="en-AU"/>
            </w:rPr>
            <w:t xml:space="preserve">Categories used in model covariates </w:t>
          </w:r>
          <w:r w:rsidRPr="00213C5A">
            <w:rPr>
              <w:sz w:val="17"/>
              <w:szCs w:val="17"/>
              <w:lang w:val="en-AU"/>
            </w:rPr>
            <w:ptab w:relativeTo="margin" w:alignment="right" w:leader="dot"/>
          </w:r>
          <w:r w:rsidR="005159FE">
            <w:rPr>
              <w:sz w:val="17"/>
              <w:szCs w:val="17"/>
              <w:lang w:val="en-AU"/>
            </w:rPr>
            <w:t>9</w:t>
          </w:r>
        </w:p>
        <w:p w14:paraId="1F6A491F" w14:textId="728B8D8B" w:rsidR="009764F9" w:rsidRPr="002C57D4" w:rsidRDefault="009764F9" w:rsidP="009764F9">
          <w:pPr>
            <w:pStyle w:val="TOC1"/>
            <w:rPr>
              <w:sz w:val="17"/>
              <w:szCs w:val="17"/>
              <w:lang w:val="en-AU"/>
            </w:rPr>
          </w:pPr>
          <w:r w:rsidRPr="00213C5A">
            <w:rPr>
              <w:sz w:val="17"/>
              <w:szCs w:val="17"/>
              <w:lang w:val="en-AU"/>
            </w:rPr>
            <w:t xml:space="preserve">Supplementary Table </w:t>
          </w:r>
          <w:r>
            <w:rPr>
              <w:sz w:val="17"/>
              <w:szCs w:val="17"/>
              <w:lang w:val="en-AU"/>
            </w:rPr>
            <w:t>3</w:t>
          </w:r>
          <w:r w:rsidRPr="00213C5A">
            <w:rPr>
              <w:sz w:val="17"/>
              <w:szCs w:val="17"/>
              <w:lang w:val="en-AU"/>
            </w:rPr>
            <w:t xml:space="preserve">. </w:t>
          </w:r>
          <w:r>
            <w:rPr>
              <w:sz w:val="17"/>
              <w:szCs w:val="17"/>
              <w:lang w:val="en-AU"/>
            </w:rPr>
            <w:t>Additional analyses for h</w:t>
          </w:r>
          <w:r w:rsidRPr="00213C5A">
            <w:rPr>
              <w:sz w:val="17"/>
              <w:szCs w:val="17"/>
              <w:lang w:val="en-AU"/>
            </w:rPr>
            <w:t xml:space="preserve">azard ratios (HR) and 95% confidence intervals (CI) of cancer risk per ten </w:t>
          </w:r>
          <w:proofErr w:type="gramStart"/>
          <w:r w:rsidRPr="00213C5A">
            <w:rPr>
              <w:sz w:val="17"/>
              <w:szCs w:val="17"/>
              <w:lang w:val="en-AU"/>
            </w:rPr>
            <w:t>drink</w:t>
          </w:r>
          <w:proofErr w:type="gramEnd"/>
          <w:r w:rsidRPr="00213C5A">
            <w:rPr>
              <w:sz w:val="17"/>
              <w:szCs w:val="17"/>
              <w:lang w:val="en-AU"/>
            </w:rPr>
            <w:t xml:space="preserve"> increase in weekly </w:t>
          </w:r>
          <w:r w:rsidRPr="002C57D4">
            <w:rPr>
              <w:sz w:val="17"/>
              <w:szCs w:val="17"/>
              <w:lang w:val="en-AU"/>
            </w:rPr>
            <w:t>alcohol consumption among drinkers in the 45 and Up Study (2005-2019)</w:t>
          </w:r>
          <w:r w:rsidRPr="002C57D4">
            <w:rPr>
              <w:sz w:val="17"/>
              <w:szCs w:val="17"/>
              <w:lang w:val="en-AU"/>
            </w:rPr>
            <w:ptab w:relativeTo="margin" w:alignment="right" w:leader="dot"/>
          </w:r>
          <w:r w:rsidR="002C57D4" w:rsidRPr="002C57D4">
            <w:rPr>
              <w:sz w:val="17"/>
              <w:szCs w:val="17"/>
              <w:lang w:val="en-AU"/>
            </w:rPr>
            <w:t>10</w:t>
          </w:r>
        </w:p>
        <w:p w14:paraId="190592AE" w14:textId="7AF821FA" w:rsidR="00710E39" w:rsidRPr="002C57D4" w:rsidRDefault="00710E39" w:rsidP="00710E39">
          <w:pPr>
            <w:pStyle w:val="TOC2"/>
            <w:ind w:left="0"/>
            <w:rPr>
              <w:sz w:val="17"/>
              <w:szCs w:val="17"/>
              <w:lang w:val="en-AU"/>
            </w:rPr>
          </w:pPr>
          <w:r w:rsidRPr="002C57D4">
            <w:rPr>
              <w:sz w:val="17"/>
              <w:szCs w:val="17"/>
              <w:lang w:val="en-AU"/>
            </w:rPr>
            <w:t xml:space="preserve">Supplementary Table </w:t>
          </w:r>
          <w:r w:rsidR="00FB0F62" w:rsidRPr="002C57D4">
            <w:rPr>
              <w:sz w:val="17"/>
              <w:szCs w:val="17"/>
              <w:lang w:val="en-AU"/>
            </w:rPr>
            <w:t>4</w:t>
          </w:r>
          <w:r w:rsidRPr="002C57D4">
            <w:rPr>
              <w:sz w:val="17"/>
              <w:szCs w:val="17"/>
              <w:lang w:val="en-AU"/>
            </w:rPr>
            <w:t xml:space="preserve">. Interaction tests and stratifications for hazard ratios (HR) and 95% confidence intervals (CI) of cancer risk per ten </w:t>
          </w:r>
          <w:proofErr w:type="gramStart"/>
          <w:r w:rsidRPr="002C57D4">
            <w:rPr>
              <w:sz w:val="17"/>
              <w:szCs w:val="17"/>
              <w:lang w:val="en-AU"/>
            </w:rPr>
            <w:t>drink</w:t>
          </w:r>
          <w:proofErr w:type="gramEnd"/>
          <w:r w:rsidRPr="002C57D4">
            <w:rPr>
              <w:sz w:val="17"/>
              <w:szCs w:val="17"/>
              <w:lang w:val="en-AU"/>
            </w:rPr>
            <w:t xml:space="preserve"> increase in weekly alcohol consumption among drinkers in the 45 and Up Study (2005-2019)</w:t>
          </w:r>
          <w:r w:rsidRPr="002C57D4">
            <w:rPr>
              <w:sz w:val="17"/>
              <w:szCs w:val="17"/>
              <w:lang w:val="en-AU"/>
            </w:rPr>
            <w:ptab w:relativeTo="margin" w:alignment="right" w:leader="dot"/>
          </w:r>
          <w:r w:rsidR="005159FE" w:rsidRPr="002C57D4">
            <w:rPr>
              <w:sz w:val="17"/>
              <w:szCs w:val="17"/>
              <w:lang w:val="en-AU"/>
            </w:rPr>
            <w:t>10</w:t>
          </w:r>
        </w:p>
        <w:p w14:paraId="5B25AC07" w14:textId="070E9374" w:rsidR="001E6741" w:rsidRPr="002C57D4" w:rsidRDefault="001E6741" w:rsidP="001E6741">
          <w:pPr>
            <w:pStyle w:val="TOC2"/>
            <w:ind w:left="0"/>
            <w:rPr>
              <w:sz w:val="17"/>
              <w:szCs w:val="17"/>
              <w:lang w:val="en-AU"/>
            </w:rPr>
          </w:pPr>
          <w:r w:rsidRPr="002C57D4">
            <w:rPr>
              <w:sz w:val="17"/>
              <w:szCs w:val="17"/>
              <w:lang w:val="en-AU"/>
            </w:rPr>
            <w:t xml:space="preserve">Supplementary Table </w:t>
          </w:r>
          <w:r w:rsidR="00FB0F62" w:rsidRPr="002C57D4">
            <w:rPr>
              <w:sz w:val="17"/>
              <w:szCs w:val="17"/>
              <w:lang w:val="en-AU"/>
            </w:rPr>
            <w:t>5</w:t>
          </w:r>
          <w:r w:rsidRPr="002C57D4">
            <w:rPr>
              <w:sz w:val="17"/>
              <w:szCs w:val="17"/>
              <w:lang w:val="en-AU"/>
            </w:rPr>
            <w:t xml:space="preserve">. </w:t>
          </w:r>
          <w:r w:rsidR="00A969A1" w:rsidRPr="002C57D4">
            <w:rPr>
              <w:sz w:val="17"/>
              <w:szCs w:val="17"/>
              <w:lang w:val="en-AU"/>
            </w:rPr>
            <w:t xml:space="preserve">Hazard ratios (HR) and 95% confidence intervals (CI) of cancer risk by </w:t>
          </w:r>
          <w:r w:rsidR="0048332E" w:rsidRPr="002C57D4">
            <w:rPr>
              <w:sz w:val="17"/>
              <w:szCs w:val="17"/>
              <w:lang w:val="en-AU"/>
            </w:rPr>
            <w:t xml:space="preserve">pattern of </w:t>
          </w:r>
          <w:r w:rsidR="00A969A1" w:rsidRPr="002C57D4">
            <w:rPr>
              <w:sz w:val="17"/>
              <w:szCs w:val="17"/>
              <w:lang w:val="en-AU"/>
            </w:rPr>
            <w:t>drinking among participants consuming ≥4 drinks per week in the 45 and Up Study (2005-2019)</w:t>
          </w:r>
          <w:r w:rsidRPr="002C57D4">
            <w:rPr>
              <w:sz w:val="17"/>
              <w:szCs w:val="17"/>
              <w:lang w:val="en-AU"/>
            </w:rPr>
            <w:ptab w:relativeTo="margin" w:alignment="right" w:leader="dot"/>
          </w:r>
          <w:r w:rsidR="005159FE" w:rsidRPr="002C57D4">
            <w:rPr>
              <w:sz w:val="17"/>
              <w:szCs w:val="17"/>
              <w:lang w:val="en-AU"/>
            </w:rPr>
            <w:t>1</w:t>
          </w:r>
          <w:r w:rsidR="002C57D4" w:rsidRPr="002C57D4">
            <w:rPr>
              <w:sz w:val="17"/>
              <w:szCs w:val="17"/>
              <w:lang w:val="en-AU"/>
            </w:rPr>
            <w:t>1</w:t>
          </w:r>
        </w:p>
        <w:p w14:paraId="4DDE24C5" w14:textId="4C940ABE" w:rsidR="00E13D75" w:rsidRPr="002C57D4" w:rsidRDefault="00E13D75" w:rsidP="00FB113F">
          <w:pPr>
            <w:pStyle w:val="TOC2"/>
            <w:ind w:left="0"/>
            <w:rPr>
              <w:sz w:val="17"/>
              <w:szCs w:val="17"/>
              <w:lang w:val="en-AU"/>
            </w:rPr>
          </w:pPr>
          <w:r w:rsidRPr="002C57D4">
            <w:rPr>
              <w:sz w:val="17"/>
              <w:szCs w:val="17"/>
              <w:lang w:val="en-AU"/>
            </w:rPr>
            <w:t xml:space="preserve">Supplementary Table </w:t>
          </w:r>
          <w:r w:rsidR="00FB0F62" w:rsidRPr="002C57D4">
            <w:rPr>
              <w:sz w:val="17"/>
              <w:szCs w:val="17"/>
              <w:lang w:val="en-AU"/>
            </w:rPr>
            <w:t>6</w:t>
          </w:r>
          <w:r w:rsidRPr="002C57D4">
            <w:rPr>
              <w:sz w:val="17"/>
              <w:szCs w:val="17"/>
              <w:lang w:val="en-AU"/>
            </w:rPr>
            <w:t>. Hazard ratios (HR) and 95% confidence intervals (CI) of cancer risk by pattern of drinking among participants consuming ≥4 drinks per week in the 45 and Up Study (2005-2019), using categorisation based on the former Australian alcohol consumption guidelines in a previous analysis of the 45 and Up Study</w:t>
          </w:r>
          <w:r w:rsidRPr="002C57D4">
            <w:rPr>
              <w:sz w:val="17"/>
              <w:szCs w:val="17"/>
              <w:lang w:val="en-AU"/>
            </w:rPr>
            <w:ptab w:relativeTo="margin" w:alignment="right" w:leader="dot"/>
          </w:r>
          <w:r w:rsidR="00710E39" w:rsidRPr="002C57D4">
            <w:rPr>
              <w:sz w:val="17"/>
              <w:szCs w:val="17"/>
              <w:lang w:val="en-AU"/>
            </w:rPr>
            <w:t>1</w:t>
          </w:r>
          <w:r w:rsidR="005159FE" w:rsidRPr="002C57D4">
            <w:rPr>
              <w:sz w:val="17"/>
              <w:szCs w:val="17"/>
              <w:lang w:val="en-AU"/>
            </w:rPr>
            <w:t>1</w:t>
          </w:r>
        </w:p>
        <w:p w14:paraId="4F456DFF" w14:textId="7D92ED19" w:rsidR="001E6741" w:rsidRPr="002C57D4" w:rsidRDefault="001E6741" w:rsidP="001E6741">
          <w:pPr>
            <w:pStyle w:val="TOC2"/>
            <w:ind w:left="0"/>
            <w:rPr>
              <w:sz w:val="17"/>
              <w:szCs w:val="17"/>
              <w:lang w:val="en-AU"/>
            </w:rPr>
          </w:pPr>
          <w:r w:rsidRPr="002C57D4">
            <w:rPr>
              <w:sz w:val="17"/>
              <w:szCs w:val="17"/>
              <w:lang w:val="en-AU"/>
            </w:rPr>
            <w:t xml:space="preserve">Supplementary Table </w:t>
          </w:r>
          <w:r w:rsidR="00FB0F62" w:rsidRPr="002C57D4">
            <w:rPr>
              <w:sz w:val="17"/>
              <w:szCs w:val="17"/>
              <w:lang w:val="en-AU"/>
            </w:rPr>
            <w:t>7</w:t>
          </w:r>
          <w:r w:rsidRPr="002C57D4">
            <w:rPr>
              <w:sz w:val="17"/>
              <w:szCs w:val="17"/>
              <w:lang w:val="en-AU"/>
            </w:rPr>
            <w:t xml:space="preserve">. </w:t>
          </w:r>
          <w:r w:rsidR="00FD3363" w:rsidRPr="002C57D4">
            <w:rPr>
              <w:sz w:val="17"/>
              <w:szCs w:val="17"/>
              <w:lang w:val="en-AU"/>
            </w:rPr>
            <w:t>Cumulative absolute risk (%) of cancer diagnosis from age 25 to 85 years in Australia in 202</w:t>
          </w:r>
          <w:r w:rsidR="00CF4AA6" w:rsidRPr="002C57D4">
            <w:rPr>
              <w:sz w:val="17"/>
              <w:szCs w:val="17"/>
              <w:lang w:val="en-AU"/>
            </w:rPr>
            <w:t>4</w:t>
          </w:r>
          <w:r w:rsidR="00FD3363" w:rsidRPr="002C57D4">
            <w:rPr>
              <w:sz w:val="17"/>
              <w:szCs w:val="17"/>
              <w:lang w:val="en-AU"/>
            </w:rPr>
            <w:t xml:space="preserve"> by sex and level of alcohol consumption using hazard ratios from the 45 and Up Study (2005-2019)</w:t>
          </w:r>
          <w:r w:rsidRPr="002C57D4">
            <w:rPr>
              <w:sz w:val="17"/>
              <w:szCs w:val="17"/>
              <w:lang w:val="en-AU"/>
            </w:rPr>
            <w:ptab w:relativeTo="margin" w:alignment="right" w:leader="dot"/>
          </w:r>
          <w:r w:rsidRPr="002C57D4">
            <w:rPr>
              <w:sz w:val="17"/>
              <w:szCs w:val="17"/>
              <w:lang w:val="en-AU"/>
            </w:rPr>
            <w:t>1</w:t>
          </w:r>
          <w:r w:rsidR="005159FE" w:rsidRPr="002C57D4">
            <w:rPr>
              <w:sz w:val="17"/>
              <w:szCs w:val="17"/>
              <w:lang w:val="en-AU"/>
            </w:rPr>
            <w:t>2</w:t>
          </w:r>
        </w:p>
        <w:p w14:paraId="62B142DF" w14:textId="528E46D0" w:rsidR="001E6741" w:rsidRPr="002C57D4" w:rsidRDefault="001E6741" w:rsidP="001E6741">
          <w:pPr>
            <w:pStyle w:val="TOC2"/>
            <w:ind w:left="0"/>
            <w:rPr>
              <w:sz w:val="17"/>
              <w:szCs w:val="17"/>
              <w:lang w:val="en-AU"/>
            </w:rPr>
          </w:pPr>
          <w:r w:rsidRPr="002C57D4">
            <w:rPr>
              <w:sz w:val="17"/>
              <w:szCs w:val="17"/>
              <w:lang w:val="en-AU"/>
            </w:rPr>
            <w:t xml:space="preserve">Supplementary Table </w:t>
          </w:r>
          <w:r w:rsidR="00FB0F62" w:rsidRPr="002C57D4">
            <w:rPr>
              <w:sz w:val="17"/>
              <w:szCs w:val="17"/>
              <w:lang w:val="en-AU"/>
            </w:rPr>
            <w:t>8</w:t>
          </w:r>
          <w:r w:rsidRPr="002C57D4">
            <w:rPr>
              <w:sz w:val="17"/>
              <w:szCs w:val="17"/>
              <w:lang w:val="en-AU"/>
            </w:rPr>
            <w:t xml:space="preserve">. </w:t>
          </w:r>
          <w:r w:rsidR="005A3A03" w:rsidRPr="002C57D4">
            <w:rPr>
              <w:sz w:val="17"/>
              <w:szCs w:val="17"/>
              <w:lang w:val="en-AU"/>
            </w:rPr>
            <w:t>Population attributable fractions for cancer caused by alcohol consumption in the Australian population in 202</w:t>
          </w:r>
          <w:r w:rsidR="00E42109" w:rsidRPr="002C57D4">
            <w:rPr>
              <w:sz w:val="17"/>
              <w:szCs w:val="17"/>
              <w:lang w:val="en-AU"/>
            </w:rPr>
            <w:t>4</w:t>
          </w:r>
          <w:r w:rsidR="005A3A03" w:rsidRPr="002C57D4">
            <w:rPr>
              <w:sz w:val="17"/>
              <w:szCs w:val="17"/>
              <w:lang w:val="en-AU"/>
            </w:rPr>
            <w:t>, if all persons who consumed &gt;10 drinks per week reduced their consumption to 10 drinks per week, derived using risk estimates from the 45 and Up Study (2005-2019)</w:t>
          </w:r>
          <w:r w:rsidRPr="002C57D4">
            <w:rPr>
              <w:sz w:val="17"/>
              <w:szCs w:val="17"/>
              <w:lang w:val="en-AU"/>
            </w:rPr>
            <w:ptab w:relativeTo="margin" w:alignment="right" w:leader="dot"/>
          </w:r>
          <w:r w:rsidRPr="002C57D4">
            <w:rPr>
              <w:sz w:val="17"/>
              <w:szCs w:val="17"/>
              <w:lang w:val="en-AU"/>
            </w:rPr>
            <w:t>1</w:t>
          </w:r>
          <w:r w:rsidR="005159FE" w:rsidRPr="002C57D4">
            <w:rPr>
              <w:sz w:val="17"/>
              <w:szCs w:val="17"/>
              <w:lang w:val="en-AU"/>
            </w:rPr>
            <w:t>4</w:t>
          </w:r>
        </w:p>
        <w:p w14:paraId="455F46F1" w14:textId="18FB9F6D" w:rsidR="001E6741" w:rsidRPr="002C57D4" w:rsidRDefault="001E6741" w:rsidP="001E6741">
          <w:pPr>
            <w:pStyle w:val="TOC3"/>
            <w:ind w:left="0"/>
            <w:rPr>
              <w:sz w:val="17"/>
              <w:szCs w:val="17"/>
              <w:lang w:val="en-AU"/>
            </w:rPr>
          </w:pPr>
          <w:r w:rsidRPr="002C57D4">
            <w:rPr>
              <w:sz w:val="17"/>
              <w:szCs w:val="17"/>
              <w:lang w:val="en-AU"/>
            </w:rPr>
            <w:t xml:space="preserve">Supplementary Table </w:t>
          </w:r>
          <w:r w:rsidR="00FB0F62" w:rsidRPr="002C57D4">
            <w:rPr>
              <w:sz w:val="17"/>
              <w:szCs w:val="17"/>
              <w:lang w:val="en-AU"/>
            </w:rPr>
            <w:t>9</w:t>
          </w:r>
          <w:r w:rsidR="006D72F4" w:rsidRPr="002C57D4">
            <w:rPr>
              <w:sz w:val="17"/>
              <w:szCs w:val="17"/>
              <w:lang w:val="en-AU"/>
            </w:rPr>
            <w:t>. Hazard ratios (HR) and 95% confidence intervals (CI) of cancer risk by alcohol consumption, with exclusion of the first year of follow-up, in the 45 and Up Study (2005-2019)</w:t>
          </w:r>
          <w:r w:rsidRPr="002C57D4">
            <w:rPr>
              <w:sz w:val="17"/>
              <w:szCs w:val="17"/>
              <w:lang w:val="en-AU"/>
            </w:rPr>
            <w:ptab w:relativeTo="margin" w:alignment="right" w:leader="dot"/>
          </w:r>
          <w:r w:rsidRPr="002C57D4">
            <w:rPr>
              <w:sz w:val="17"/>
              <w:szCs w:val="17"/>
              <w:lang w:val="en-AU"/>
            </w:rPr>
            <w:t>1</w:t>
          </w:r>
          <w:r w:rsidR="005159FE" w:rsidRPr="002C57D4">
            <w:rPr>
              <w:sz w:val="17"/>
              <w:szCs w:val="17"/>
              <w:lang w:val="en-AU"/>
            </w:rPr>
            <w:t>5</w:t>
          </w:r>
        </w:p>
        <w:p w14:paraId="4B5E843B" w14:textId="55C0FA3E" w:rsidR="001E6741" w:rsidRPr="00213C5A" w:rsidRDefault="001E6741" w:rsidP="001E6741">
          <w:pPr>
            <w:pStyle w:val="TOC2"/>
            <w:ind w:left="0"/>
            <w:rPr>
              <w:sz w:val="17"/>
              <w:szCs w:val="17"/>
              <w:lang w:val="en-AU"/>
            </w:rPr>
          </w:pPr>
          <w:r w:rsidRPr="002C57D4">
            <w:rPr>
              <w:sz w:val="17"/>
              <w:szCs w:val="17"/>
              <w:lang w:val="en-AU"/>
            </w:rPr>
            <w:t xml:space="preserve">Supplementary Table </w:t>
          </w:r>
          <w:r w:rsidR="00FB113F" w:rsidRPr="002C57D4">
            <w:rPr>
              <w:sz w:val="17"/>
              <w:szCs w:val="17"/>
              <w:lang w:val="en-AU"/>
            </w:rPr>
            <w:t>10</w:t>
          </w:r>
          <w:r w:rsidRPr="002C57D4">
            <w:rPr>
              <w:sz w:val="17"/>
              <w:szCs w:val="17"/>
              <w:lang w:val="en-AU"/>
            </w:rPr>
            <w:t xml:space="preserve">. </w:t>
          </w:r>
          <w:r w:rsidR="00F4404B" w:rsidRPr="002C57D4">
            <w:rPr>
              <w:sz w:val="17"/>
              <w:szCs w:val="17"/>
              <w:lang w:val="en-AU"/>
            </w:rPr>
            <w:t>Hazard ratios (HR) and 95% confidence intervals</w:t>
          </w:r>
          <w:r w:rsidR="00F4404B" w:rsidRPr="00213C5A">
            <w:rPr>
              <w:sz w:val="17"/>
              <w:szCs w:val="17"/>
              <w:lang w:val="en-AU"/>
            </w:rPr>
            <w:t xml:space="preserve"> (CI) of cancer risk by </w:t>
          </w:r>
          <w:r w:rsidR="0048332E" w:rsidRPr="00213C5A">
            <w:rPr>
              <w:sz w:val="17"/>
              <w:szCs w:val="17"/>
              <w:lang w:val="en-AU"/>
            </w:rPr>
            <w:t xml:space="preserve">pattern of </w:t>
          </w:r>
          <w:r w:rsidR="00F4404B" w:rsidRPr="00213C5A">
            <w:rPr>
              <w:sz w:val="17"/>
              <w:szCs w:val="17"/>
              <w:lang w:val="en-AU"/>
            </w:rPr>
            <w:t>drinking among participants consuming ≥4 drinks per week, with exclusion of the first year of follow-up, in the 45 and Up Study (2005-2019)</w:t>
          </w:r>
          <w:r w:rsidRPr="00213C5A">
            <w:rPr>
              <w:sz w:val="17"/>
              <w:szCs w:val="17"/>
              <w:lang w:val="en-AU"/>
            </w:rPr>
            <w:ptab w:relativeTo="margin" w:alignment="right" w:leader="dot"/>
          </w:r>
          <w:r w:rsidR="00F4404B" w:rsidRPr="00213C5A">
            <w:rPr>
              <w:sz w:val="17"/>
              <w:szCs w:val="17"/>
              <w:lang w:val="en-AU"/>
            </w:rPr>
            <w:t>1</w:t>
          </w:r>
          <w:r w:rsidR="005159FE">
            <w:rPr>
              <w:sz w:val="17"/>
              <w:szCs w:val="17"/>
              <w:lang w:val="en-AU"/>
            </w:rPr>
            <w:t>6</w:t>
          </w:r>
        </w:p>
        <w:p w14:paraId="4050FD0E" w14:textId="3AE281A2" w:rsidR="005579BF" w:rsidRPr="00213C5A" w:rsidRDefault="005579BF" w:rsidP="005579BF">
          <w:pPr>
            <w:pStyle w:val="TOC2"/>
            <w:ind w:left="0"/>
            <w:rPr>
              <w:sz w:val="17"/>
              <w:szCs w:val="17"/>
              <w:lang w:val="en-AU"/>
            </w:rPr>
          </w:pPr>
          <w:r w:rsidRPr="00213C5A">
            <w:rPr>
              <w:sz w:val="17"/>
              <w:szCs w:val="17"/>
              <w:lang w:val="en-AU"/>
            </w:rPr>
            <w:t>Supplementary Table 1</w:t>
          </w:r>
          <w:r w:rsidR="00FB113F" w:rsidRPr="00213C5A">
            <w:rPr>
              <w:sz w:val="17"/>
              <w:szCs w:val="17"/>
              <w:lang w:val="en-AU"/>
            </w:rPr>
            <w:t>1</w:t>
          </w:r>
          <w:r w:rsidRPr="00213C5A">
            <w:rPr>
              <w:sz w:val="17"/>
              <w:szCs w:val="17"/>
              <w:lang w:val="en-AU"/>
            </w:rPr>
            <w:t>. Hazard ratios (HR) and 95% confidence intervals (CI) of cancer risk by alcohol consumption for additional cancer types in the 45 and Up Study (2005-2019)</w:t>
          </w:r>
          <w:r w:rsidRPr="00213C5A">
            <w:rPr>
              <w:sz w:val="17"/>
              <w:szCs w:val="17"/>
              <w:lang w:val="en-AU"/>
            </w:rPr>
            <w:ptab w:relativeTo="margin" w:alignment="right" w:leader="dot"/>
          </w:r>
          <w:r w:rsidRPr="00213C5A">
            <w:rPr>
              <w:sz w:val="17"/>
              <w:szCs w:val="17"/>
              <w:lang w:val="en-AU"/>
            </w:rPr>
            <w:t>1</w:t>
          </w:r>
          <w:r w:rsidR="000C75FD">
            <w:rPr>
              <w:sz w:val="17"/>
              <w:szCs w:val="17"/>
              <w:lang w:val="en-AU"/>
            </w:rPr>
            <w:t>6</w:t>
          </w:r>
        </w:p>
        <w:p w14:paraId="68454802" w14:textId="2B4AC593" w:rsidR="008D48ED" w:rsidRPr="00213C5A" w:rsidRDefault="008D48ED" w:rsidP="008D48ED">
          <w:pPr>
            <w:pStyle w:val="TOC2"/>
            <w:ind w:left="0"/>
            <w:rPr>
              <w:sz w:val="17"/>
              <w:szCs w:val="17"/>
              <w:lang w:val="en-AU"/>
            </w:rPr>
          </w:pPr>
          <w:r w:rsidRPr="00213C5A">
            <w:rPr>
              <w:sz w:val="17"/>
              <w:szCs w:val="17"/>
              <w:lang w:val="en-AU"/>
            </w:rPr>
            <w:t>Supplementary Table 1</w:t>
          </w:r>
          <w:r w:rsidR="003F1E31">
            <w:rPr>
              <w:sz w:val="17"/>
              <w:szCs w:val="17"/>
              <w:lang w:val="en-AU"/>
            </w:rPr>
            <w:t>2</w:t>
          </w:r>
          <w:r w:rsidRPr="00213C5A">
            <w:rPr>
              <w:sz w:val="17"/>
              <w:szCs w:val="17"/>
              <w:lang w:val="en-AU"/>
            </w:rPr>
            <w:t xml:space="preserve">. </w:t>
          </w:r>
          <w:r w:rsidR="002C6DE6" w:rsidRPr="00213C5A">
            <w:rPr>
              <w:sz w:val="17"/>
              <w:szCs w:val="17"/>
              <w:lang w:val="en-AU"/>
            </w:rPr>
            <w:t>Hazard ratios (HR) and 95% confidence intervals (CI) of cancer risk by pattern of drinking among participants consuming ≥4 drinks per week for additional cancer types in the 45 and Up Study (2005-2019</w:t>
          </w:r>
          <w:r w:rsidRPr="00213C5A">
            <w:rPr>
              <w:sz w:val="17"/>
              <w:szCs w:val="17"/>
              <w:lang w:val="en-AU"/>
            </w:rPr>
            <w:t>)</w:t>
          </w:r>
          <w:r w:rsidRPr="00213C5A">
            <w:rPr>
              <w:sz w:val="17"/>
              <w:szCs w:val="17"/>
              <w:lang w:val="en-AU"/>
            </w:rPr>
            <w:ptab w:relativeTo="margin" w:alignment="right" w:leader="dot"/>
          </w:r>
          <w:r w:rsidRPr="00213C5A">
            <w:rPr>
              <w:sz w:val="17"/>
              <w:szCs w:val="17"/>
              <w:lang w:val="en-AU"/>
            </w:rPr>
            <w:t>1</w:t>
          </w:r>
          <w:r w:rsidR="000C75FD">
            <w:rPr>
              <w:sz w:val="17"/>
              <w:szCs w:val="17"/>
              <w:lang w:val="en-AU"/>
            </w:rPr>
            <w:t>6</w:t>
          </w:r>
        </w:p>
        <w:p w14:paraId="3A168519" w14:textId="0CB6037E" w:rsidR="004C37A3" w:rsidRDefault="004C37A3" w:rsidP="004C37A3">
          <w:pPr>
            <w:pStyle w:val="TOC2"/>
            <w:ind w:left="0"/>
            <w:rPr>
              <w:sz w:val="17"/>
              <w:szCs w:val="17"/>
              <w:lang w:val="en-AU"/>
            </w:rPr>
          </w:pPr>
          <w:r w:rsidRPr="00213C5A">
            <w:rPr>
              <w:sz w:val="17"/>
              <w:szCs w:val="17"/>
              <w:lang w:val="en-AU"/>
            </w:rPr>
            <w:t>Supplementary Table 1</w:t>
          </w:r>
          <w:r>
            <w:rPr>
              <w:sz w:val="17"/>
              <w:szCs w:val="17"/>
              <w:lang w:val="en-AU"/>
            </w:rPr>
            <w:t>3</w:t>
          </w:r>
          <w:r w:rsidRPr="00213C5A">
            <w:rPr>
              <w:sz w:val="17"/>
              <w:szCs w:val="17"/>
              <w:lang w:val="en-AU"/>
            </w:rPr>
            <w:t xml:space="preserve">. </w:t>
          </w:r>
          <w:r w:rsidRPr="004C37A3">
            <w:rPr>
              <w:sz w:val="17"/>
              <w:szCs w:val="17"/>
              <w:lang w:val="en-AU"/>
            </w:rPr>
            <w:t xml:space="preserve">Interaction tests and stratifications for hazard ratios (HR) and 95% confidence intervals (CI) of cancer risk per ten </w:t>
          </w:r>
          <w:proofErr w:type="gramStart"/>
          <w:r w:rsidRPr="004C37A3">
            <w:rPr>
              <w:sz w:val="17"/>
              <w:szCs w:val="17"/>
              <w:lang w:val="en-AU"/>
            </w:rPr>
            <w:t>drink</w:t>
          </w:r>
          <w:proofErr w:type="gramEnd"/>
          <w:r w:rsidRPr="004C37A3">
            <w:rPr>
              <w:sz w:val="17"/>
              <w:szCs w:val="17"/>
              <w:lang w:val="en-AU"/>
            </w:rPr>
            <w:t xml:space="preserve"> increase in weekly alcohol consumption among drinkers for additional cancer types in the 45 and Up Study (2005-2019</w:t>
          </w:r>
          <w:r w:rsidRPr="00213C5A">
            <w:rPr>
              <w:sz w:val="17"/>
              <w:szCs w:val="17"/>
              <w:lang w:val="en-AU"/>
            </w:rPr>
            <w:t>)</w:t>
          </w:r>
          <w:r w:rsidRPr="00213C5A">
            <w:rPr>
              <w:sz w:val="17"/>
              <w:szCs w:val="17"/>
              <w:lang w:val="en-AU"/>
            </w:rPr>
            <w:ptab w:relativeTo="margin" w:alignment="right" w:leader="dot"/>
          </w:r>
          <w:r w:rsidRPr="00213C5A">
            <w:rPr>
              <w:sz w:val="17"/>
              <w:szCs w:val="17"/>
              <w:lang w:val="en-AU"/>
            </w:rPr>
            <w:t>1</w:t>
          </w:r>
          <w:r w:rsidR="005159FE">
            <w:rPr>
              <w:sz w:val="17"/>
              <w:szCs w:val="17"/>
              <w:lang w:val="en-AU"/>
            </w:rPr>
            <w:t>7</w:t>
          </w:r>
        </w:p>
        <w:p w14:paraId="4B23E3F8" w14:textId="3E739D6C" w:rsidR="00A77C8F" w:rsidRDefault="00A77C8F" w:rsidP="00A77C8F">
          <w:pPr>
            <w:pStyle w:val="TOC2"/>
            <w:ind w:left="0"/>
            <w:rPr>
              <w:sz w:val="17"/>
              <w:szCs w:val="17"/>
              <w:lang w:val="en-AU"/>
            </w:rPr>
          </w:pPr>
          <w:r w:rsidRPr="00213C5A">
            <w:rPr>
              <w:sz w:val="17"/>
              <w:szCs w:val="17"/>
              <w:lang w:val="en-AU"/>
            </w:rPr>
            <w:t>Supplementary Table 1</w:t>
          </w:r>
          <w:r w:rsidR="0064482A">
            <w:rPr>
              <w:sz w:val="17"/>
              <w:szCs w:val="17"/>
              <w:lang w:val="en-AU"/>
            </w:rPr>
            <w:t>4</w:t>
          </w:r>
          <w:r w:rsidRPr="00213C5A">
            <w:rPr>
              <w:sz w:val="17"/>
              <w:szCs w:val="17"/>
              <w:lang w:val="en-AU"/>
            </w:rPr>
            <w:t>. Cumulative absolute risk (%) of cancer diagnosis from age 25 to 85 years in Australia in 202</w:t>
          </w:r>
          <w:r w:rsidR="00E42109">
            <w:rPr>
              <w:sz w:val="17"/>
              <w:szCs w:val="17"/>
              <w:lang w:val="en-AU"/>
            </w:rPr>
            <w:t>4</w:t>
          </w:r>
          <w:r w:rsidRPr="00213C5A">
            <w:rPr>
              <w:sz w:val="17"/>
              <w:szCs w:val="17"/>
              <w:lang w:val="en-AU"/>
            </w:rPr>
            <w:t xml:space="preserve"> by sex and level of alcohol consumption for additional cancer types using hazard ratios from the 45 and Up Study (2005-2019)</w:t>
          </w:r>
          <w:r w:rsidRPr="00213C5A">
            <w:rPr>
              <w:sz w:val="17"/>
              <w:szCs w:val="17"/>
              <w:lang w:val="en-AU"/>
            </w:rPr>
            <w:ptab w:relativeTo="margin" w:alignment="right" w:leader="dot"/>
          </w:r>
          <w:r w:rsidRPr="00213C5A">
            <w:rPr>
              <w:sz w:val="17"/>
              <w:szCs w:val="17"/>
              <w:lang w:val="en-AU"/>
            </w:rPr>
            <w:t>1</w:t>
          </w:r>
          <w:r w:rsidR="005159FE">
            <w:rPr>
              <w:sz w:val="17"/>
              <w:szCs w:val="17"/>
              <w:lang w:val="en-AU"/>
            </w:rPr>
            <w:t>8</w:t>
          </w:r>
        </w:p>
        <w:p w14:paraId="2618924A" w14:textId="493CC49C" w:rsidR="00A77C8F" w:rsidRPr="00213C5A" w:rsidRDefault="00A77C8F" w:rsidP="00A77C8F">
          <w:pPr>
            <w:pStyle w:val="TOC2"/>
            <w:ind w:left="0"/>
            <w:rPr>
              <w:sz w:val="17"/>
              <w:szCs w:val="17"/>
              <w:lang w:val="en-AU"/>
            </w:rPr>
          </w:pPr>
          <w:r w:rsidRPr="00213C5A">
            <w:rPr>
              <w:sz w:val="17"/>
              <w:szCs w:val="17"/>
              <w:lang w:val="en-AU"/>
            </w:rPr>
            <w:t>Supplementary Table 1</w:t>
          </w:r>
          <w:r w:rsidR="0064482A">
            <w:rPr>
              <w:sz w:val="17"/>
              <w:szCs w:val="17"/>
              <w:lang w:val="en-AU"/>
            </w:rPr>
            <w:t>5</w:t>
          </w:r>
          <w:r w:rsidRPr="00213C5A">
            <w:rPr>
              <w:sz w:val="17"/>
              <w:szCs w:val="17"/>
              <w:lang w:val="en-AU"/>
            </w:rPr>
            <w:t>. Population attributable fractions for cancer caused by alcohol consumption in the Australian population in 202</w:t>
          </w:r>
          <w:r w:rsidR="00E42109">
            <w:rPr>
              <w:sz w:val="17"/>
              <w:szCs w:val="17"/>
              <w:lang w:val="en-AU"/>
            </w:rPr>
            <w:t>4</w:t>
          </w:r>
          <w:r w:rsidRPr="00213C5A">
            <w:rPr>
              <w:sz w:val="17"/>
              <w:szCs w:val="17"/>
              <w:lang w:val="en-AU"/>
            </w:rPr>
            <w:t xml:space="preserve"> for additional cancer types, derived using risk estimates from the 45 and Up Study (2005-2019) for current drinking and international data for former drinking</w:t>
          </w:r>
          <w:r w:rsidRPr="00213C5A">
            <w:rPr>
              <w:sz w:val="17"/>
              <w:szCs w:val="17"/>
              <w:lang w:val="en-AU"/>
            </w:rPr>
            <w:ptab w:relativeTo="margin" w:alignment="right" w:leader="dot"/>
          </w:r>
          <w:r w:rsidRPr="00213C5A">
            <w:rPr>
              <w:sz w:val="17"/>
              <w:szCs w:val="17"/>
              <w:lang w:val="en-AU"/>
            </w:rPr>
            <w:t>1</w:t>
          </w:r>
          <w:r w:rsidR="005159FE">
            <w:rPr>
              <w:sz w:val="17"/>
              <w:szCs w:val="17"/>
              <w:lang w:val="en-AU"/>
            </w:rPr>
            <w:t>9</w:t>
          </w:r>
        </w:p>
        <w:p w14:paraId="00F76A55" w14:textId="56BBDCAD" w:rsidR="002549E1" w:rsidRPr="00213C5A" w:rsidRDefault="002549E1" w:rsidP="002549E1">
          <w:pPr>
            <w:pStyle w:val="TOC2"/>
            <w:ind w:left="0"/>
            <w:rPr>
              <w:sz w:val="17"/>
              <w:szCs w:val="17"/>
              <w:lang w:val="en-AU"/>
            </w:rPr>
          </w:pPr>
          <w:r w:rsidRPr="00213C5A">
            <w:rPr>
              <w:sz w:val="17"/>
              <w:szCs w:val="17"/>
              <w:lang w:val="en-AU"/>
            </w:rPr>
            <w:t>Supplementary Table 1</w:t>
          </w:r>
          <w:r w:rsidR="0064482A">
            <w:rPr>
              <w:sz w:val="17"/>
              <w:szCs w:val="17"/>
              <w:lang w:val="en-AU"/>
            </w:rPr>
            <w:t>6</w:t>
          </w:r>
          <w:r w:rsidRPr="00213C5A">
            <w:rPr>
              <w:sz w:val="17"/>
              <w:szCs w:val="17"/>
              <w:lang w:val="en-AU"/>
            </w:rPr>
            <w:t>. Hazard ratios (HR) and 95% confidence intervals (CI) of cancer risk by alcohol consumption, with minimal adjustment for covariates in models, in the 45 and Up Study (2005-2019)</w:t>
          </w:r>
          <w:r w:rsidRPr="00213C5A">
            <w:rPr>
              <w:sz w:val="17"/>
              <w:szCs w:val="17"/>
              <w:lang w:val="en-AU"/>
            </w:rPr>
            <w:ptab w:relativeTo="margin" w:alignment="right" w:leader="dot"/>
          </w:r>
          <w:r w:rsidR="005159FE">
            <w:rPr>
              <w:sz w:val="17"/>
              <w:szCs w:val="17"/>
              <w:lang w:val="en-AU"/>
            </w:rPr>
            <w:t>20</w:t>
          </w:r>
        </w:p>
        <w:p w14:paraId="1A1FE750" w14:textId="294A9313" w:rsidR="002549E1" w:rsidRPr="00213C5A" w:rsidRDefault="002549E1" w:rsidP="002549E1">
          <w:pPr>
            <w:pStyle w:val="TOC2"/>
            <w:ind w:left="0"/>
            <w:rPr>
              <w:sz w:val="17"/>
              <w:szCs w:val="17"/>
              <w:lang w:val="en-AU"/>
            </w:rPr>
          </w:pPr>
          <w:r w:rsidRPr="00213C5A">
            <w:rPr>
              <w:sz w:val="17"/>
              <w:szCs w:val="17"/>
              <w:lang w:val="en-AU"/>
            </w:rPr>
            <w:t>Supplementary Table 1</w:t>
          </w:r>
          <w:r w:rsidR="0064482A">
            <w:rPr>
              <w:sz w:val="17"/>
              <w:szCs w:val="17"/>
              <w:lang w:val="en-AU"/>
            </w:rPr>
            <w:t>7</w:t>
          </w:r>
          <w:r w:rsidRPr="00213C5A">
            <w:rPr>
              <w:sz w:val="17"/>
              <w:szCs w:val="17"/>
              <w:lang w:val="en-AU"/>
            </w:rPr>
            <w:t xml:space="preserve">. Hazard ratios (HR) and 95% confidence intervals (CI) of cancer risk per ten </w:t>
          </w:r>
          <w:proofErr w:type="gramStart"/>
          <w:r w:rsidRPr="00213C5A">
            <w:rPr>
              <w:sz w:val="17"/>
              <w:szCs w:val="17"/>
              <w:lang w:val="en-AU"/>
            </w:rPr>
            <w:t>drink</w:t>
          </w:r>
          <w:proofErr w:type="gramEnd"/>
          <w:r w:rsidRPr="00213C5A">
            <w:rPr>
              <w:sz w:val="17"/>
              <w:szCs w:val="17"/>
              <w:lang w:val="en-AU"/>
            </w:rPr>
            <w:t xml:space="preserve"> increase in weekly alcohol consumption among drinkers, with different levels of adjustment for covariates, in the 45 and Up Study (2005-2019)</w:t>
          </w:r>
          <w:r w:rsidRPr="00213C5A">
            <w:rPr>
              <w:sz w:val="17"/>
              <w:szCs w:val="17"/>
              <w:lang w:val="en-AU"/>
            </w:rPr>
            <w:ptab w:relativeTo="margin" w:alignment="right" w:leader="dot"/>
          </w:r>
          <w:r w:rsidRPr="00213C5A">
            <w:rPr>
              <w:sz w:val="17"/>
              <w:szCs w:val="17"/>
              <w:lang w:val="en-AU"/>
            </w:rPr>
            <w:t>2</w:t>
          </w:r>
          <w:r w:rsidR="005159FE">
            <w:rPr>
              <w:sz w:val="17"/>
              <w:szCs w:val="17"/>
              <w:lang w:val="en-AU"/>
            </w:rPr>
            <w:t>1</w:t>
          </w:r>
        </w:p>
        <w:p w14:paraId="12B92703" w14:textId="6AC7F40E" w:rsidR="002549E1" w:rsidRPr="00213C5A" w:rsidRDefault="002549E1" w:rsidP="002549E1">
          <w:pPr>
            <w:pStyle w:val="TOC2"/>
            <w:ind w:left="0"/>
            <w:rPr>
              <w:sz w:val="17"/>
              <w:szCs w:val="17"/>
              <w:lang w:val="en-AU"/>
            </w:rPr>
          </w:pPr>
          <w:r w:rsidRPr="00213C5A">
            <w:rPr>
              <w:sz w:val="17"/>
              <w:szCs w:val="17"/>
              <w:lang w:val="en-AU"/>
            </w:rPr>
            <w:t>Supplementary Table 1</w:t>
          </w:r>
          <w:r w:rsidR="0064482A">
            <w:rPr>
              <w:sz w:val="17"/>
              <w:szCs w:val="17"/>
              <w:lang w:val="en-AU"/>
            </w:rPr>
            <w:t>8</w:t>
          </w:r>
          <w:r w:rsidRPr="00213C5A">
            <w:rPr>
              <w:sz w:val="17"/>
              <w:szCs w:val="17"/>
              <w:lang w:val="en-AU"/>
            </w:rPr>
            <w:t>. Hazard ratios (HR) and 95% confidence intervals (CI) of cancer risk by pattern of drinking among participants consuming ≥4 drinks per week, with minimal adjustment for covariates in models, in the 45 and Up Study (2005-2019)</w:t>
          </w:r>
          <w:r w:rsidRPr="00213C5A">
            <w:rPr>
              <w:sz w:val="17"/>
              <w:szCs w:val="17"/>
              <w:lang w:val="en-AU"/>
            </w:rPr>
            <w:ptab w:relativeTo="margin" w:alignment="right" w:leader="dot"/>
          </w:r>
          <w:r w:rsidRPr="00213C5A">
            <w:rPr>
              <w:sz w:val="17"/>
              <w:szCs w:val="17"/>
              <w:lang w:val="en-AU"/>
            </w:rPr>
            <w:t>2</w:t>
          </w:r>
          <w:r w:rsidR="005159FE">
            <w:rPr>
              <w:sz w:val="17"/>
              <w:szCs w:val="17"/>
              <w:lang w:val="en-AU"/>
            </w:rPr>
            <w:t>1</w:t>
          </w:r>
        </w:p>
        <w:p w14:paraId="7C2E4C73" w14:textId="2D5029F2" w:rsidR="00473580" w:rsidRPr="00213C5A" w:rsidRDefault="00473580" w:rsidP="00473580">
          <w:pPr>
            <w:pStyle w:val="TOC2"/>
            <w:ind w:left="0"/>
            <w:rPr>
              <w:sz w:val="17"/>
              <w:szCs w:val="17"/>
              <w:lang w:val="en-AU"/>
            </w:rPr>
          </w:pPr>
          <w:r w:rsidRPr="00213C5A">
            <w:rPr>
              <w:sz w:val="17"/>
              <w:szCs w:val="17"/>
              <w:lang w:val="en-AU"/>
            </w:rPr>
            <w:t>Supplementary Table 1</w:t>
          </w:r>
          <w:r w:rsidR="0064482A">
            <w:rPr>
              <w:sz w:val="17"/>
              <w:szCs w:val="17"/>
              <w:lang w:val="en-AU"/>
            </w:rPr>
            <w:t>9</w:t>
          </w:r>
          <w:r w:rsidRPr="00213C5A">
            <w:rPr>
              <w:sz w:val="17"/>
              <w:szCs w:val="17"/>
              <w:lang w:val="en-AU"/>
            </w:rPr>
            <w:t>. Hazard ratios (HR) and 95% confidence intervals (CI) of cancer risk by alcohol consumption, without adjustment for body mass index, in the 45 and Up Study (2005-2019)</w:t>
          </w:r>
          <w:r w:rsidRPr="00213C5A">
            <w:rPr>
              <w:sz w:val="17"/>
              <w:szCs w:val="17"/>
              <w:lang w:val="en-AU"/>
            </w:rPr>
            <w:ptab w:relativeTo="margin" w:alignment="right" w:leader="dot"/>
          </w:r>
          <w:r w:rsidRPr="00213C5A">
            <w:rPr>
              <w:sz w:val="17"/>
              <w:szCs w:val="17"/>
              <w:lang w:val="en-AU"/>
            </w:rPr>
            <w:t>2</w:t>
          </w:r>
          <w:r w:rsidR="005159FE">
            <w:rPr>
              <w:sz w:val="17"/>
              <w:szCs w:val="17"/>
              <w:lang w:val="en-AU"/>
            </w:rPr>
            <w:t>2</w:t>
          </w:r>
        </w:p>
        <w:p w14:paraId="1737D8E2" w14:textId="1BDE41D2" w:rsidR="00473580" w:rsidRPr="00213C5A" w:rsidRDefault="00473580" w:rsidP="00473580">
          <w:pPr>
            <w:pStyle w:val="TOC2"/>
            <w:ind w:left="0"/>
            <w:rPr>
              <w:sz w:val="17"/>
              <w:szCs w:val="17"/>
              <w:lang w:val="en-AU"/>
            </w:rPr>
          </w:pPr>
          <w:r w:rsidRPr="00213C5A">
            <w:rPr>
              <w:sz w:val="17"/>
              <w:szCs w:val="17"/>
              <w:lang w:val="en-AU"/>
            </w:rPr>
            <w:t xml:space="preserve">Supplementary Table </w:t>
          </w:r>
          <w:r w:rsidR="0064482A">
            <w:rPr>
              <w:sz w:val="17"/>
              <w:szCs w:val="17"/>
              <w:lang w:val="en-AU"/>
            </w:rPr>
            <w:t>20</w:t>
          </w:r>
          <w:r w:rsidRPr="00213C5A">
            <w:rPr>
              <w:sz w:val="17"/>
              <w:szCs w:val="17"/>
              <w:lang w:val="en-AU"/>
            </w:rPr>
            <w:t>. Hazard ratios (HR) and 95% confidence intervals (CI) of cancer risk by pattern of drinking among participants consuming ≥4 drinks per week, without adjustment for body mass index, in the 45 and Up Study (2005-2019)</w:t>
          </w:r>
          <w:r w:rsidRPr="00213C5A">
            <w:rPr>
              <w:sz w:val="17"/>
              <w:szCs w:val="17"/>
              <w:lang w:val="en-AU"/>
            </w:rPr>
            <w:ptab w:relativeTo="margin" w:alignment="right" w:leader="dot"/>
          </w:r>
          <w:r w:rsidRPr="00213C5A">
            <w:rPr>
              <w:sz w:val="17"/>
              <w:szCs w:val="17"/>
              <w:lang w:val="en-AU"/>
            </w:rPr>
            <w:t>2</w:t>
          </w:r>
          <w:r w:rsidR="005159FE">
            <w:rPr>
              <w:sz w:val="17"/>
              <w:szCs w:val="17"/>
              <w:lang w:val="en-AU"/>
            </w:rPr>
            <w:t>2</w:t>
          </w:r>
        </w:p>
        <w:p w14:paraId="04039BD6" w14:textId="7E861F56" w:rsidR="001E6741" w:rsidRPr="00213C5A" w:rsidRDefault="001E6741" w:rsidP="001E6741">
          <w:pPr>
            <w:pStyle w:val="TOC1"/>
            <w:rPr>
              <w:sz w:val="17"/>
              <w:szCs w:val="17"/>
              <w:lang w:val="en-AU"/>
            </w:rPr>
          </w:pPr>
          <w:r w:rsidRPr="00213C5A">
            <w:rPr>
              <w:sz w:val="17"/>
              <w:szCs w:val="17"/>
              <w:lang w:val="en-AU"/>
            </w:rPr>
            <w:t xml:space="preserve">Supplementary Table </w:t>
          </w:r>
          <w:r w:rsidR="003F1E31">
            <w:rPr>
              <w:sz w:val="17"/>
              <w:szCs w:val="17"/>
              <w:lang w:val="en-AU"/>
            </w:rPr>
            <w:t>2</w:t>
          </w:r>
          <w:r w:rsidR="0064482A">
            <w:rPr>
              <w:sz w:val="17"/>
              <w:szCs w:val="17"/>
              <w:lang w:val="en-AU"/>
            </w:rPr>
            <w:t>1</w:t>
          </w:r>
          <w:r w:rsidRPr="00213C5A">
            <w:rPr>
              <w:sz w:val="17"/>
              <w:szCs w:val="17"/>
              <w:lang w:val="en-AU"/>
            </w:rPr>
            <w:t xml:space="preserve">. </w:t>
          </w:r>
          <w:r w:rsidR="001E2F0A" w:rsidRPr="00213C5A">
            <w:rPr>
              <w:sz w:val="17"/>
              <w:szCs w:val="17"/>
              <w:lang w:val="en-AU"/>
            </w:rPr>
            <w:t xml:space="preserve">Violations of the proportional </w:t>
          </w:r>
          <w:proofErr w:type="gramStart"/>
          <w:r w:rsidR="001E2F0A" w:rsidRPr="00213C5A">
            <w:rPr>
              <w:sz w:val="17"/>
              <w:szCs w:val="17"/>
              <w:lang w:val="en-AU"/>
            </w:rPr>
            <w:t>hazards</w:t>
          </w:r>
          <w:proofErr w:type="gramEnd"/>
          <w:r w:rsidR="001E2F0A" w:rsidRPr="00213C5A">
            <w:rPr>
              <w:sz w:val="17"/>
              <w:szCs w:val="17"/>
              <w:lang w:val="en-AU"/>
            </w:rPr>
            <w:t xml:space="preserve"> assumption in models</w:t>
          </w:r>
          <w:r w:rsidRPr="00213C5A">
            <w:rPr>
              <w:sz w:val="17"/>
              <w:szCs w:val="17"/>
              <w:lang w:val="en-AU"/>
            </w:rPr>
            <w:ptab w:relativeTo="margin" w:alignment="right" w:leader="dot"/>
          </w:r>
          <w:r w:rsidR="00E14981" w:rsidRPr="00213C5A">
            <w:rPr>
              <w:sz w:val="17"/>
              <w:szCs w:val="17"/>
              <w:lang w:val="en-AU"/>
            </w:rPr>
            <w:t>2</w:t>
          </w:r>
          <w:r w:rsidR="005159FE">
            <w:rPr>
              <w:sz w:val="17"/>
              <w:szCs w:val="17"/>
              <w:lang w:val="en-AU"/>
            </w:rPr>
            <w:t>3</w:t>
          </w:r>
        </w:p>
        <w:p w14:paraId="197E1066" w14:textId="4A799D5D" w:rsidR="001E6741" w:rsidRPr="00213C5A" w:rsidRDefault="001E6741" w:rsidP="001E6741">
          <w:pPr>
            <w:pStyle w:val="TOC1"/>
            <w:rPr>
              <w:sz w:val="17"/>
              <w:szCs w:val="17"/>
              <w:lang w:val="en-AU"/>
            </w:rPr>
          </w:pPr>
          <w:r w:rsidRPr="00213C5A">
            <w:rPr>
              <w:sz w:val="17"/>
              <w:szCs w:val="17"/>
              <w:lang w:val="en-AU"/>
            </w:rPr>
            <w:t xml:space="preserve">Supplementary Table </w:t>
          </w:r>
          <w:r w:rsidR="00E14981" w:rsidRPr="00213C5A">
            <w:rPr>
              <w:sz w:val="17"/>
              <w:szCs w:val="17"/>
              <w:lang w:val="en-AU"/>
            </w:rPr>
            <w:t>2</w:t>
          </w:r>
          <w:r w:rsidR="0064482A">
            <w:rPr>
              <w:sz w:val="17"/>
              <w:szCs w:val="17"/>
              <w:lang w:val="en-AU"/>
            </w:rPr>
            <w:t>2</w:t>
          </w:r>
          <w:r w:rsidRPr="00213C5A">
            <w:rPr>
              <w:sz w:val="17"/>
              <w:szCs w:val="17"/>
              <w:lang w:val="en-AU"/>
            </w:rPr>
            <w:t xml:space="preserve">. </w:t>
          </w:r>
          <w:r w:rsidR="00394259" w:rsidRPr="00213C5A">
            <w:rPr>
              <w:sz w:val="17"/>
              <w:szCs w:val="17"/>
              <w:lang w:val="en-AU"/>
            </w:rPr>
            <w:t xml:space="preserve">Cox models stratified by age for models with violations of the proportional </w:t>
          </w:r>
          <w:proofErr w:type="gramStart"/>
          <w:r w:rsidR="00394259" w:rsidRPr="00213C5A">
            <w:rPr>
              <w:sz w:val="17"/>
              <w:szCs w:val="17"/>
              <w:lang w:val="en-AU"/>
            </w:rPr>
            <w:t>hazards</w:t>
          </w:r>
          <w:proofErr w:type="gramEnd"/>
          <w:r w:rsidR="00394259" w:rsidRPr="00213C5A">
            <w:rPr>
              <w:sz w:val="17"/>
              <w:szCs w:val="17"/>
              <w:lang w:val="en-AU"/>
            </w:rPr>
            <w:t xml:space="preserve"> assumption for alcohol consumption</w:t>
          </w:r>
          <w:r w:rsidRPr="00213C5A">
            <w:rPr>
              <w:sz w:val="17"/>
              <w:szCs w:val="17"/>
              <w:lang w:val="en-AU"/>
            </w:rPr>
            <w:ptab w:relativeTo="margin" w:alignment="right" w:leader="dot"/>
          </w:r>
          <w:r w:rsidR="00E14981" w:rsidRPr="00213C5A">
            <w:rPr>
              <w:sz w:val="17"/>
              <w:szCs w:val="17"/>
              <w:lang w:val="en-AU"/>
            </w:rPr>
            <w:t>2</w:t>
          </w:r>
          <w:r w:rsidR="005159FE">
            <w:rPr>
              <w:sz w:val="17"/>
              <w:szCs w:val="17"/>
              <w:lang w:val="en-AU"/>
            </w:rPr>
            <w:t>3</w:t>
          </w:r>
        </w:p>
        <w:p w14:paraId="3B5A7099" w14:textId="5570FAE5" w:rsidR="001E6741" w:rsidRPr="005579BF" w:rsidRDefault="001E6741" w:rsidP="001E6741">
          <w:pPr>
            <w:pStyle w:val="TOC3"/>
            <w:ind w:left="0"/>
            <w:rPr>
              <w:sz w:val="16"/>
              <w:szCs w:val="16"/>
              <w:lang w:val="en-AU"/>
            </w:rPr>
          </w:pPr>
          <w:r w:rsidRPr="00213C5A">
            <w:rPr>
              <w:sz w:val="17"/>
              <w:szCs w:val="17"/>
              <w:lang w:val="en-AU"/>
            </w:rPr>
            <w:t>Supplementary material references</w:t>
          </w:r>
          <w:r w:rsidRPr="00213C5A">
            <w:rPr>
              <w:sz w:val="17"/>
              <w:szCs w:val="17"/>
              <w:lang w:val="en-AU"/>
            </w:rPr>
            <w:ptab w:relativeTo="margin" w:alignment="right" w:leader="dot"/>
          </w:r>
          <w:r w:rsidR="00E14981" w:rsidRPr="00213C5A">
            <w:rPr>
              <w:sz w:val="17"/>
              <w:szCs w:val="17"/>
              <w:lang w:val="en-AU"/>
            </w:rPr>
            <w:t>2</w:t>
          </w:r>
          <w:r w:rsidR="005159FE">
            <w:rPr>
              <w:sz w:val="17"/>
              <w:szCs w:val="17"/>
              <w:lang w:val="en-AU"/>
            </w:rPr>
            <w:t>4</w:t>
          </w:r>
        </w:p>
      </w:sdtContent>
    </w:sdt>
    <w:p w14:paraId="25CB82BE" w14:textId="77777777" w:rsidR="00350D1F" w:rsidRDefault="00350D1F" w:rsidP="001F2B26">
      <w:pPr>
        <w:spacing w:line="276" w:lineRule="auto"/>
        <w:ind w:right="-76"/>
        <w:rPr>
          <w:b/>
        </w:rPr>
        <w:sectPr w:rsidR="00350D1F" w:rsidSect="00572937">
          <w:pgSz w:w="11906" w:h="16838"/>
          <w:pgMar w:top="1440" w:right="1440" w:bottom="1440" w:left="1440" w:header="709" w:footer="709" w:gutter="0"/>
          <w:cols w:space="708"/>
          <w:docGrid w:linePitch="360"/>
        </w:sectPr>
      </w:pPr>
    </w:p>
    <w:p w14:paraId="160775FB" w14:textId="77777777" w:rsidR="00932036" w:rsidRPr="00932036" w:rsidRDefault="0077407C" w:rsidP="008424D3">
      <w:pPr>
        <w:spacing w:line="360" w:lineRule="auto"/>
        <w:ind w:right="-46"/>
        <w:rPr>
          <w:b/>
          <w:bCs/>
        </w:rPr>
      </w:pPr>
      <w:r w:rsidRPr="00932036">
        <w:rPr>
          <w:b/>
          <w:bCs/>
        </w:rPr>
        <w:lastRenderedPageBreak/>
        <w:t>Additional methods</w:t>
      </w:r>
    </w:p>
    <w:p w14:paraId="57F52835" w14:textId="77777777" w:rsidR="00DD45DB" w:rsidRDefault="00DD45DB" w:rsidP="008424D3">
      <w:pPr>
        <w:spacing w:line="360" w:lineRule="auto"/>
        <w:ind w:right="-46"/>
        <w:rPr>
          <w:i/>
          <w:iCs/>
        </w:rPr>
      </w:pPr>
      <w:r>
        <w:rPr>
          <w:i/>
          <w:iCs/>
        </w:rPr>
        <w:t>Pattern of drinking</w:t>
      </w:r>
    </w:p>
    <w:p w14:paraId="7314672C" w14:textId="77777777" w:rsidR="00DD45DB" w:rsidRPr="00B37F3C" w:rsidRDefault="00DD45DB" w:rsidP="008424D3">
      <w:pPr>
        <w:spacing w:line="360" w:lineRule="auto"/>
      </w:pPr>
      <w:r>
        <w:t>Six categories were used for the pattern of drinking variable</w:t>
      </w:r>
      <w:r w:rsidRPr="00B37F3C">
        <w:t>:</w:t>
      </w:r>
    </w:p>
    <w:p w14:paraId="70C6EEBB" w14:textId="04B1EEF9" w:rsidR="00DD45DB" w:rsidRPr="00B37F3C" w:rsidRDefault="00DD45DB" w:rsidP="008424D3">
      <w:pPr>
        <w:pStyle w:val="ListParagraph"/>
        <w:numPr>
          <w:ilvl w:val="0"/>
          <w:numId w:val="19"/>
        </w:numPr>
        <w:spacing w:line="360" w:lineRule="auto"/>
      </w:pPr>
      <w:r w:rsidRPr="00B37F3C">
        <w:t>‘</w:t>
      </w:r>
      <w:r w:rsidRPr="00B37F3C">
        <w:rPr>
          <w:rFonts w:cstheme="minorHAnsi"/>
        </w:rPr>
        <w:t>≥</w:t>
      </w:r>
      <w:r w:rsidRPr="00B37F3C">
        <w:t xml:space="preserve">4 to </w:t>
      </w:r>
      <w:r w:rsidRPr="00B37F3C">
        <w:rPr>
          <w:rFonts w:cstheme="minorHAnsi"/>
        </w:rPr>
        <w:t>≤</w:t>
      </w:r>
      <w:r w:rsidRPr="00B37F3C">
        <w:t>7 drinks/week over 4-7 days’ (on average</w:t>
      </w:r>
      <w:r>
        <w:t>,</w:t>
      </w:r>
      <w:r w:rsidRPr="00B37F3C" w:rsidDel="0007431A">
        <w:t xml:space="preserve"> </w:t>
      </w:r>
      <w:r w:rsidR="00E27416">
        <w:rPr>
          <w:rFonts w:cstheme="minorHAnsi"/>
        </w:rPr>
        <w:t>≥</w:t>
      </w:r>
      <w:r w:rsidRPr="00B37F3C">
        <w:t xml:space="preserve">1 </w:t>
      </w:r>
      <w:r>
        <w:t>to</w:t>
      </w:r>
      <w:r w:rsidRPr="00B37F3C">
        <w:t xml:space="preserve"> </w:t>
      </w:r>
      <w:r w:rsidR="00E27416">
        <w:rPr>
          <w:rFonts w:cstheme="minorHAnsi"/>
        </w:rPr>
        <w:t>≤</w:t>
      </w:r>
      <w:r w:rsidRPr="00B37F3C">
        <w:t>1.75 drinks per drinking day; reference category)</w:t>
      </w:r>
    </w:p>
    <w:p w14:paraId="1AC15D91" w14:textId="77777777" w:rsidR="00DD45DB" w:rsidRPr="00B37F3C" w:rsidRDefault="00DD45DB" w:rsidP="008424D3">
      <w:pPr>
        <w:pStyle w:val="ListParagraph"/>
        <w:numPr>
          <w:ilvl w:val="0"/>
          <w:numId w:val="19"/>
        </w:numPr>
        <w:spacing w:line="360" w:lineRule="auto"/>
      </w:pPr>
      <w:r w:rsidRPr="00B37F3C">
        <w:t>‘</w:t>
      </w:r>
      <w:r w:rsidRPr="00B37F3C">
        <w:rPr>
          <w:rFonts w:cstheme="minorHAnsi"/>
        </w:rPr>
        <w:t>&gt;</w:t>
      </w:r>
      <w:r w:rsidRPr="00B37F3C">
        <w:t xml:space="preserve">7 to </w:t>
      </w:r>
      <w:r w:rsidRPr="00B37F3C">
        <w:rPr>
          <w:rFonts w:cstheme="minorHAnsi"/>
        </w:rPr>
        <w:t>≤</w:t>
      </w:r>
      <w:r w:rsidRPr="00B37F3C">
        <w:t xml:space="preserve">10 drinks/week over 4-7 days’ (on average, </w:t>
      </w:r>
      <w:r w:rsidRPr="00B37F3C">
        <w:rPr>
          <w:rFonts w:cstheme="minorHAnsi"/>
        </w:rPr>
        <w:t>&gt;</w:t>
      </w:r>
      <w:r w:rsidRPr="00B37F3C">
        <w:t xml:space="preserve">1 to </w:t>
      </w:r>
      <w:r w:rsidRPr="00B37F3C">
        <w:rPr>
          <w:rFonts w:cstheme="minorHAnsi"/>
        </w:rPr>
        <w:t>≤</w:t>
      </w:r>
      <w:r w:rsidRPr="00B37F3C">
        <w:t>2.5 drinks per drinking day)</w:t>
      </w:r>
    </w:p>
    <w:p w14:paraId="072F513B" w14:textId="77777777" w:rsidR="00DD45DB" w:rsidRPr="00B37F3C" w:rsidRDefault="00DD45DB" w:rsidP="008424D3">
      <w:pPr>
        <w:pStyle w:val="ListParagraph"/>
        <w:numPr>
          <w:ilvl w:val="0"/>
          <w:numId w:val="19"/>
        </w:numPr>
        <w:spacing w:line="360" w:lineRule="auto"/>
      </w:pPr>
      <w:r w:rsidRPr="00B37F3C">
        <w:t>‘</w:t>
      </w:r>
      <w:r w:rsidRPr="00B37F3C">
        <w:rPr>
          <w:rFonts w:cstheme="minorHAnsi"/>
        </w:rPr>
        <w:t>&gt;10</w:t>
      </w:r>
      <w:r w:rsidRPr="00B37F3C">
        <w:t xml:space="preserve"> drinks/week over 4-7 days’ (on average, </w:t>
      </w:r>
      <w:r w:rsidRPr="00B37F3C">
        <w:rPr>
          <w:rFonts w:cstheme="minorHAnsi"/>
        </w:rPr>
        <w:t>&gt;</w:t>
      </w:r>
      <w:r w:rsidRPr="00B37F3C">
        <w:t>1.4 drinks per drinking day)</w:t>
      </w:r>
    </w:p>
    <w:p w14:paraId="3D4BF7D6" w14:textId="77777777" w:rsidR="00DD45DB" w:rsidRPr="00B37F3C" w:rsidRDefault="00DD45DB" w:rsidP="008424D3">
      <w:pPr>
        <w:pStyle w:val="ListParagraph"/>
        <w:numPr>
          <w:ilvl w:val="0"/>
          <w:numId w:val="19"/>
        </w:numPr>
        <w:spacing w:line="360" w:lineRule="auto"/>
      </w:pPr>
      <w:r w:rsidRPr="00B37F3C">
        <w:t>‘</w:t>
      </w:r>
      <w:r w:rsidRPr="00B37F3C">
        <w:rPr>
          <w:rFonts w:cstheme="minorHAnsi"/>
        </w:rPr>
        <w:t>≥</w:t>
      </w:r>
      <w:r w:rsidRPr="00B37F3C">
        <w:t xml:space="preserve">4 to </w:t>
      </w:r>
      <w:r w:rsidRPr="00B37F3C">
        <w:rPr>
          <w:rFonts w:cstheme="minorHAnsi"/>
        </w:rPr>
        <w:t>≤</w:t>
      </w:r>
      <w:r w:rsidRPr="00B37F3C">
        <w:t xml:space="preserve">7 drinks/week over 1-3 days’ (on average, </w:t>
      </w:r>
      <w:r w:rsidRPr="00B37F3C">
        <w:rPr>
          <w:rFonts w:cstheme="minorHAnsi"/>
        </w:rPr>
        <w:t>≥</w:t>
      </w:r>
      <w:r w:rsidRPr="00B37F3C">
        <w:t xml:space="preserve">1.3 to </w:t>
      </w:r>
      <w:r w:rsidRPr="00B37F3C">
        <w:rPr>
          <w:rFonts w:cstheme="minorHAnsi"/>
        </w:rPr>
        <w:t>≤</w:t>
      </w:r>
      <w:r w:rsidRPr="00B37F3C">
        <w:t>7 drinks per drinking day)</w:t>
      </w:r>
    </w:p>
    <w:p w14:paraId="266F9773" w14:textId="77777777" w:rsidR="00DD45DB" w:rsidRPr="00B37F3C" w:rsidRDefault="00DD45DB" w:rsidP="008424D3">
      <w:pPr>
        <w:pStyle w:val="ListParagraph"/>
        <w:numPr>
          <w:ilvl w:val="0"/>
          <w:numId w:val="19"/>
        </w:numPr>
        <w:spacing w:line="360" w:lineRule="auto"/>
      </w:pPr>
      <w:r w:rsidRPr="00B37F3C">
        <w:t>‘</w:t>
      </w:r>
      <w:r w:rsidRPr="00B37F3C">
        <w:rPr>
          <w:rFonts w:cstheme="minorHAnsi"/>
        </w:rPr>
        <w:t>&gt;</w:t>
      </w:r>
      <w:r w:rsidRPr="00B37F3C">
        <w:t xml:space="preserve">7 to </w:t>
      </w:r>
      <w:r w:rsidRPr="00B37F3C">
        <w:rPr>
          <w:rFonts w:cstheme="minorHAnsi"/>
        </w:rPr>
        <w:t>≤</w:t>
      </w:r>
      <w:r w:rsidRPr="00B37F3C">
        <w:t xml:space="preserve">10 drinks/week over 1-3 days’ (on average, </w:t>
      </w:r>
      <w:r w:rsidRPr="00B37F3C">
        <w:rPr>
          <w:rFonts w:cstheme="minorHAnsi"/>
        </w:rPr>
        <w:t>&gt;</w:t>
      </w:r>
      <w:r w:rsidRPr="00B37F3C">
        <w:t xml:space="preserve">2.3 to </w:t>
      </w:r>
      <w:r w:rsidRPr="00B37F3C">
        <w:rPr>
          <w:rFonts w:cstheme="minorHAnsi"/>
        </w:rPr>
        <w:t>≤</w:t>
      </w:r>
      <w:r w:rsidRPr="00B37F3C">
        <w:t>10 drinks per drinking day)</w:t>
      </w:r>
    </w:p>
    <w:p w14:paraId="2211CDED" w14:textId="77777777" w:rsidR="00DD45DB" w:rsidRDefault="00DD45DB" w:rsidP="008424D3">
      <w:pPr>
        <w:pStyle w:val="ListParagraph"/>
        <w:numPr>
          <w:ilvl w:val="0"/>
          <w:numId w:val="19"/>
        </w:numPr>
        <w:spacing w:line="360" w:lineRule="auto"/>
      </w:pPr>
      <w:r w:rsidRPr="00B37F3C">
        <w:t>‘</w:t>
      </w:r>
      <w:r w:rsidRPr="00B37F3C">
        <w:rPr>
          <w:rFonts w:cstheme="minorHAnsi"/>
        </w:rPr>
        <w:t>&gt;</w:t>
      </w:r>
      <w:r w:rsidRPr="00B37F3C">
        <w:t xml:space="preserve">10 drinks/week over 1-3 days’ (on average, </w:t>
      </w:r>
      <w:r w:rsidRPr="00B37F3C">
        <w:rPr>
          <w:rFonts w:cstheme="minorHAnsi"/>
        </w:rPr>
        <w:t>&gt;3.3</w:t>
      </w:r>
      <w:r w:rsidRPr="00B37F3C">
        <w:t xml:space="preserve"> drinks per drinking day)</w:t>
      </w:r>
      <w:r>
        <w:t>.</w:t>
      </w:r>
    </w:p>
    <w:p w14:paraId="1AFFD6B9" w14:textId="36BC858B" w:rsidR="0077407C" w:rsidRPr="00932036" w:rsidRDefault="0077407C" w:rsidP="008424D3">
      <w:pPr>
        <w:spacing w:line="360" w:lineRule="auto"/>
        <w:ind w:right="-46"/>
        <w:rPr>
          <w:i/>
          <w:iCs/>
        </w:rPr>
      </w:pPr>
      <w:r w:rsidRPr="00932036">
        <w:rPr>
          <w:i/>
          <w:iCs/>
        </w:rPr>
        <w:t>Cumulative absolute risk</w:t>
      </w:r>
    </w:p>
    <w:p w14:paraId="63DD48E1" w14:textId="53467A6C" w:rsidR="0077407C" w:rsidRPr="002A79C5" w:rsidRDefault="0077407C" w:rsidP="008424D3">
      <w:pPr>
        <w:spacing w:line="360" w:lineRule="auto"/>
      </w:pPr>
      <w:r w:rsidRPr="004254C7">
        <w:t xml:space="preserve">The hazard ratios obtained from the continuous variable </w:t>
      </w:r>
      <w:r w:rsidRPr="006D60FD">
        <w:t xml:space="preserve">analysis, sex- and age-specific alcohol consumption prevalence data </w:t>
      </w:r>
      <w:r w:rsidRPr="00447307">
        <w:t>from the 2020-</w:t>
      </w:r>
      <w:r w:rsidR="00BE3607">
        <w:t>20</w:t>
      </w:r>
      <w:r w:rsidRPr="00447307">
        <w:t xml:space="preserve">21 </w:t>
      </w:r>
      <w:r w:rsidRPr="00711A61">
        <w:t>National Health Survey</w:t>
      </w:r>
      <w:r w:rsidRPr="00711A61">
        <w:fldChar w:fldCharType="begin"/>
      </w:r>
      <w:r w:rsidR="00367158">
        <w:instrText xml:space="preserve"> ADDIN EN.CITE &lt;EndNote&gt;&lt;Cite&gt;&lt;Author&gt;Australian Bureau of Statistics&lt;/Author&gt;&lt;Year&gt;2022&lt;/Year&gt;&lt;RecNum&gt;1003&lt;/RecNum&gt;&lt;DisplayText&gt;(1)&lt;/DisplayText&gt;&lt;record&gt;&lt;rec-number&gt;1003&lt;/rec-number&gt;&lt;foreign-keys&gt;&lt;key app="EN" db-id="9d0rdespwtp5exeaarwpedduvdfw2t90przt" timestamp="1695020519"&gt;1003&lt;/key&gt;&lt;/foreign-keys&gt;&lt;ref-type name="Report"&gt;27&lt;/ref-type&gt;&lt;contributors&gt;&lt;authors&gt;&lt;author&gt;Australian Bureau of Statistics,&lt;/author&gt;&lt;/authors&gt;&lt;tertiary-authors&gt;&lt;author&gt;ABS&lt;/author&gt;&lt;/tertiary-authors&gt;&lt;/contributors&gt;&lt;titles&gt;&lt;title&gt;Alcohol consumption&lt;/title&gt;&lt;/titles&gt;&lt;dates&gt;&lt;year&gt;2022&lt;/year&gt;&lt;/dates&gt;&lt;pub-location&gt;Canberra&lt;/pub-location&gt;&lt;publisher&gt;ABS&lt;/publisher&gt;&lt;urls&gt;&lt;related-urls&gt;&lt;url&gt;https://www.abs.gov.au/statistics/health/health-conditions-and-risks/alcohol-consumption/latest-release&lt;/url&gt;&lt;/related-urls&gt;&lt;/urls&gt;&lt;/record&gt;&lt;/Cite&gt;&lt;/EndNote&gt;</w:instrText>
      </w:r>
      <w:r w:rsidRPr="00711A61">
        <w:fldChar w:fldCharType="separate"/>
      </w:r>
      <w:r w:rsidR="00367158">
        <w:rPr>
          <w:noProof/>
        </w:rPr>
        <w:t>(1)</w:t>
      </w:r>
      <w:r w:rsidRPr="00711A61">
        <w:fldChar w:fldCharType="end"/>
      </w:r>
      <w:r w:rsidRPr="00711A61">
        <w:t xml:space="preserve">, and sex- and age-specific </w:t>
      </w:r>
      <w:r w:rsidR="005325F6" w:rsidRPr="00711A61">
        <w:t>national cancer incidence estimates for 202</w:t>
      </w:r>
      <w:r w:rsidR="00DD6886" w:rsidRPr="00711A61">
        <w:t>4</w:t>
      </w:r>
      <w:r w:rsidR="00D138A1" w:rsidRPr="00711A61">
        <w:t xml:space="preserve"> from the Australian Institute of Health and Welfare</w:t>
      </w:r>
      <w:r w:rsidR="00711A61" w:rsidRPr="00711A61">
        <w:fldChar w:fldCharType="begin"/>
      </w:r>
      <w:r w:rsidR="00367158">
        <w:instrText xml:space="preserve"> ADDIN EN.CITE &lt;EndNote&gt;&lt;Cite&gt;&lt;Author&gt;Australian Institute of Health and Welfare&lt;/Author&gt;&lt;Year&gt;2024&lt;/Year&gt;&lt;RecNum&gt;1122&lt;/RecNum&gt;&lt;DisplayText&gt;(2)&lt;/DisplayText&gt;&lt;record&gt;&lt;rec-number&gt;1122&lt;/rec-number&gt;&lt;foreign-keys&gt;&lt;key app="EN" db-id="9d0rdespwtp5exeaarwpedduvdfw2t90przt" timestamp="1742967144"&gt;1122&lt;/key&gt;&lt;/foreign-keys&gt;&lt;ref-type name="Report"&gt;27&lt;/ref-type&gt;&lt;contributors&gt;&lt;authors&gt;&lt;author&gt;Australian Institute of Health and Welfare,&lt;/author&gt;&lt;/authors&gt;&lt;tertiary-authors&gt;&lt;author&gt;AIHW&lt;/author&gt;&lt;/tertiary-authors&gt;&lt;/contributors&gt;&lt;titles&gt;&lt;title&gt;Cancer Data in Australia&lt;/title&gt;&lt;/titles&gt;&lt;dates&gt;&lt;year&gt;2024&lt;/year&gt;&lt;/dates&gt;&lt;pub-location&gt;Canberra&lt;/pub-location&gt;&lt;publisher&gt;AIHW&lt;/publisher&gt;&lt;urls&gt;&lt;related-urls&gt;&lt;url&gt;https://www.aihw.gov.au/reports/cancer/cancer-data-in-australia/contents/summary&lt;/url&gt;&lt;/related-urls&gt;&lt;/urls&gt;&lt;/record&gt;&lt;/Cite&gt;&lt;/EndNote&gt;</w:instrText>
      </w:r>
      <w:r w:rsidR="00711A61" w:rsidRPr="00711A61">
        <w:fldChar w:fldCharType="separate"/>
      </w:r>
      <w:r w:rsidR="00367158">
        <w:rPr>
          <w:noProof/>
        </w:rPr>
        <w:t>(2)</w:t>
      </w:r>
      <w:r w:rsidR="00711A61" w:rsidRPr="00711A61">
        <w:fldChar w:fldCharType="end"/>
      </w:r>
      <w:r w:rsidRPr="00711A61">
        <w:t xml:space="preserve"> were used to calculate the cumulative absolute risk of </w:t>
      </w:r>
      <w:r w:rsidR="0018647A" w:rsidRPr="00711A61">
        <w:t>cancer</w:t>
      </w:r>
      <w:r w:rsidRPr="00711A61">
        <w:t xml:space="preserve"> in Australians from age 25 to 85 years in 202</w:t>
      </w:r>
      <w:r w:rsidR="002D15E4" w:rsidRPr="00711A61">
        <w:t>4</w:t>
      </w:r>
      <w:r w:rsidRPr="00711A61">
        <w:t xml:space="preserve"> by alcohol consumption status. These datasets were the</w:t>
      </w:r>
      <w:r w:rsidRPr="001325C1">
        <w:t xml:space="preserve"> most recent years available. This method has been used in previous s</w:t>
      </w:r>
      <w:r w:rsidRPr="002D5225">
        <w:t xml:space="preserve">tudies </w:t>
      </w:r>
      <w:r w:rsidRPr="005519CA">
        <w:t>examining alcohol consumption and smoking status and cumulative risk of health outcomes in the 45 and Up Study</w:t>
      </w:r>
      <w:r w:rsidRPr="005519CA">
        <w:fldChar w:fldCharType="begin">
          <w:fldData xml:space="preserve">PEVuZE5vdGU+PENpdGU+PEF1dGhvcj5CYW5rczwvQXV0aG9yPjxZZWFyPjIwMTU8L1llYXI+PFJl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</w:fldData>
        </w:fldChar>
      </w:r>
      <w:r w:rsidR="00367158">
        <w:instrText xml:space="preserve"> ADDIN EN.CITE </w:instrText>
      </w:r>
      <w:r w:rsidR="00367158">
        <w:fldChar w:fldCharType="begin">
          <w:fldData xml:space="preserve">PEVuZE5vdGU+PENpdGU+PEF1dGhvcj5CYW5rczwvQXV0aG9yPjxZZWFyPjIwMTU8L1llYXI+PFJl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</w:fldData>
        </w:fldChar>
      </w:r>
      <w:r w:rsidR="00367158">
        <w:instrText xml:space="preserve"> ADDIN EN.CITE.DATA </w:instrText>
      </w:r>
      <w:r w:rsidR="00367158">
        <w:fldChar w:fldCharType="end"/>
      </w:r>
      <w:r w:rsidRPr="005519CA">
        <w:fldChar w:fldCharType="separate"/>
      </w:r>
      <w:r w:rsidR="00367158">
        <w:rPr>
          <w:noProof/>
        </w:rPr>
        <w:t>(3-5)</w:t>
      </w:r>
      <w:r w:rsidRPr="005519CA">
        <w:fldChar w:fldCharType="end"/>
      </w:r>
      <w:r w:rsidRPr="005519CA">
        <w:t>. Cumulative</w:t>
      </w:r>
      <w:r w:rsidRPr="006D60FD">
        <w:t xml:space="preserve"> risk was calculated by sex for three drinking groups: Persons consuming 0 to &lt;1 drink per week (never-drinkers, former drinkers and occasional drinkers who consumed &lt;1 drink per week), persons consuming </w:t>
      </w:r>
      <w:r w:rsidRPr="006D60FD">
        <w:rPr>
          <w:rFonts w:cstheme="minorHAnsi"/>
        </w:rPr>
        <w:t>≥</w:t>
      </w:r>
      <w:r w:rsidRPr="006D60FD">
        <w:t xml:space="preserve">1 to ≤10 drinks per week, and persons consuming &gt;10 drinks per week. The upper cut-point of 10 drinks per week was chosen to align with the Australian alcohol consumption guideline of </w:t>
      </w:r>
      <w:r w:rsidRPr="006D60FD">
        <w:rPr>
          <w:rFonts w:cstheme="minorHAnsi"/>
        </w:rPr>
        <w:t>≤</w:t>
      </w:r>
      <w:r w:rsidRPr="006D60FD">
        <w:t>10 standard drinks per week to reduce the risk of alcohol-related harm</w:t>
      </w:r>
      <w:r w:rsidRPr="006D60FD">
        <w:fldChar w:fldCharType="begin"/>
      </w:r>
      <w:r w:rsidR="00367158">
        <w:instrText xml:space="preserve"> ADDIN EN.CITE &lt;EndNote&gt;&lt;Cite&gt;&lt;Author&gt;National Health and Medical Research Council&lt;/Author&gt;&lt;Year&gt;2020&lt;/Year&gt;&lt;RecNum&gt;771&lt;/RecNum&gt;&lt;DisplayText&gt;(6)&lt;/DisplayText&gt;&lt;record&gt;&lt;rec-number&gt;771&lt;/rec-number&gt;&lt;foreign-keys&gt;&lt;key app="EN" db-id="9d0rdespwtp5exeaarwpedduvdfw2t90przt" timestamp="1581033390"&gt;771&lt;/key&gt;&lt;/foreign-keys&gt;&lt;ref-type name="Web Page"&gt;12&lt;/ref-type&gt;&lt;contributors&gt;&lt;authors&gt;&lt;author&gt;National Health and Medical Research Council,&lt;/author&gt;&lt;/authors&gt;&lt;/contributors&gt;&lt;titles&gt;&lt;title&gt;Australian guidelines to reduce health risks from drinking alcohol.&lt;/title&gt;&lt;/titles&gt;&lt;volume&gt;2023&lt;/volume&gt;&lt;number&gt;Feb 24&lt;/number&gt;&lt;dates&gt;&lt;year&gt;2020&lt;/year&gt;&lt;/dates&gt;&lt;pub-location&gt;Canberra&lt;/pub-location&gt;&lt;publisher&gt;NHMRC&lt;/publisher&gt;&lt;urls&gt;&lt;related-urls&gt;&lt;url&gt;https://www.nhmrc.gov.au/health-advice/alcohol&lt;/url&gt;&lt;/related-urls&gt;&lt;/urls&gt;&lt;/record&gt;&lt;/Cite&gt;&lt;/EndNote&gt;</w:instrText>
      </w:r>
      <w:r w:rsidRPr="006D60FD">
        <w:fldChar w:fldCharType="separate"/>
      </w:r>
      <w:r w:rsidR="00367158">
        <w:rPr>
          <w:noProof/>
        </w:rPr>
        <w:t>(6)</w:t>
      </w:r>
      <w:r w:rsidRPr="006D60FD">
        <w:fldChar w:fldCharType="end"/>
      </w:r>
      <w:r w:rsidRPr="006D60FD">
        <w:t>. Age groups</w:t>
      </w:r>
      <w:r w:rsidRPr="002A79C5">
        <w:t xml:space="preserve"> in five-year increments were used: 25-29 years, 30-34 years … 80-84 years. In each sex and age group, </w:t>
      </w:r>
      <w:r w:rsidRPr="009861B1">
        <w:t xml:space="preserve">the absolute rates of a specific </w:t>
      </w:r>
      <w:r w:rsidR="009861B1" w:rsidRPr="009861B1">
        <w:t>type of cancer</w:t>
      </w:r>
      <w:r w:rsidRPr="009861B1">
        <w:t xml:space="preserve"> in persons consuming &gt;10 drinks per week (A</w:t>
      </w:r>
      <w:r w:rsidRPr="009861B1">
        <w:rPr>
          <w:vertAlign w:val="subscript"/>
        </w:rPr>
        <w:t>&gt;10</w:t>
      </w:r>
      <w:r w:rsidRPr="009861B1">
        <w:t>), persons consuming 0 to &lt;1 drink per week</w:t>
      </w:r>
      <w:r w:rsidRPr="002A79C5">
        <w:t xml:space="preserve"> (A</w:t>
      </w:r>
      <w:r w:rsidRPr="002A79C5">
        <w:rPr>
          <w:vertAlign w:val="subscript"/>
        </w:rPr>
        <w:t>0</w:t>
      </w:r>
      <w:r w:rsidRPr="002A79C5">
        <w:t xml:space="preserve">) and persons consuming </w:t>
      </w:r>
      <w:r w:rsidRPr="002A79C5">
        <w:rPr>
          <w:rFonts w:cstheme="minorHAnsi"/>
        </w:rPr>
        <w:t>≥</w:t>
      </w:r>
      <w:r w:rsidRPr="002A79C5">
        <w:t>1 to ≤10 drinks per week (A</w:t>
      </w:r>
      <w:r w:rsidRPr="002A79C5">
        <w:rPr>
          <w:vertAlign w:val="subscript"/>
        </w:rPr>
        <w:t>≤10</w:t>
      </w:r>
      <w:r w:rsidRPr="002A79C5">
        <w:t>) were given by:</w:t>
      </w:r>
    </w:p>
    <w:p w14:paraId="3B41B921" w14:textId="77777777" w:rsidR="0077407C" w:rsidRPr="002A79C5" w:rsidRDefault="0077407C" w:rsidP="008424D3">
      <w:pPr>
        <w:spacing w:line="360" w:lineRule="auto"/>
        <w:jc w:val="center"/>
        <w:rPr>
          <w:rFonts w:ascii="Cambria Math" w:hAnsi="Cambria Math"/>
        </w:rPr>
      </w:pPr>
      <w:r w:rsidRPr="002A79C5">
        <w:rPr>
          <w:rFonts w:ascii="Cambria Math" w:hAnsi="Cambria Math"/>
        </w:rPr>
        <w:t>A</w:t>
      </w:r>
      <w:r w:rsidRPr="002A79C5">
        <w:rPr>
          <w:rFonts w:ascii="Cambria Math" w:hAnsi="Cambria Math"/>
          <w:vertAlign w:val="subscript"/>
        </w:rPr>
        <w:t>&gt;10</w:t>
      </w:r>
      <w:r w:rsidRPr="002A79C5">
        <w:rPr>
          <w:rFonts w:ascii="Cambria Math" w:hAnsi="Cambria Math"/>
        </w:rPr>
        <w:t xml:space="preserve"> = A / (P</w:t>
      </w:r>
      <w:r w:rsidRPr="002A79C5">
        <w:rPr>
          <w:rFonts w:ascii="Cambria Math" w:hAnsi="Cambria Math"/>
          <w:vertAlign w:val="subscript"/>
        </w:rPr>
        <w:t>&gt;10</w:t>
      </w:r>
      <w:r w:rsidRPr="002A79C5">
        <w:rPr>
          <w:rFonts w:ascii="Cambria Math" w:hAnsi="Cambria Math"/>
        </w:rPr>
        <w:t xml:space="preserve"> + P</w:t>
      </w:r>
      <w:r w:rsidRPr="002A79C5">
        <w:rPr>
          <w:rFonts w:ascii="Cambria Math" w:hAnsi="Cambria Math"/>
          <w:vertAlign w:val="subscript"/>
        </w:rPr>
        <w:t>≤10</w:t>
      </w:r>
      <w:r w:rsidRPr="002A79C5">
        <w:rPr>
          <w:rFonts w:ascii="Cambria Math" w:hAnsi="Cambria Math"/>
        </w:rPr>
        <w:t xml:space="preserve"> x HR</w:t>
      </w:r>
      <w:r w:rsidRPr="002A79C5">
        <w:rPr>
          <w:rFonts w:ascii="Cambria Math" w:hAnsi="Cambria Math"/>
          <w:vertAlign w:val="subscript"/>
        </w:rPr>
        <w:t>≤10</w:t>
      </w:r>
      <w:r w:rsidRPr="002A79C5">
        <w:rPr>
          <w:rFonts w:ascii="Cambria Math" w:hAnsi="Cambria Math"/>
        </w:rPr>
        <w:t xml:space="preserve"> / HR</w:t>
      </w:r>
      <w:r w:rsidRPr="002A79C5">
        <w:rPr>
          <w:rFonts w:ascii="Cambria Math" w:hAnsi="Cambria Math"/>
          <w:vertAlign w:val="subscript"/>
        </w:rPr>
        <w:t>&gt;10</w:t>
      </w:r>
      <w:r w:rsidRPr="002A79C5">
        <w:rPr>
          <w:rFonts w:ascii="Cambria Math" w:hAnsi="Cambria Math"/>
        </w:rPr>
        <w:t xml:space="preserve"> + P</w:t>
      </w:r>
      <w:r w:rsidRPr="002A79C5">
        <w:rPr>
          <w:rFonts w:ascii="Cambria Math" w:hAnsi="Cambria Math"/>
          <w:vertAlign w:val="subscript"/>
        </w:rPr>
        <w:t>0</w:t>
      </w:r>
      <w:r w:rsidRPr="002A79C5">
        <w:rPr>
          <w:rFonts w:ascii="Cambria Math" w:hAnsi="Cambria Math"/>
        </w:rPr>
        <w:t xml:space="preserve"> / HR</w:t>
      </w:r>
      <w:r w:rsidRPr="002A79C5">
        <w:rPr>
          <w:rFonts w:ascii="Cambria Math" w:hAnsi="Cambria Math"/>
          <w:vertAlign w:val="subscript"/>
        </w:rPr>
        <w:t>&gt;10</w:t>
      </w:r>
      <w:r w:rsidRPr="002A79C5">
        <w:rPr>
          <w:rFonts w:ascii="Cambria Math" w:hAnsi="Cambria Math"/>
        </w:rPr>
        <w:t>)</w:t>
      </w:r>
    </w:p>
    <w:p w14:paraId="6367F536" w14:textId="77777777" w:rsidR="0077407C" w:rsidRPr="002A79C5" w:rsidRDefault="0077407C" w:rsidP="008424D3">
      <w:pPr>
        <w:spacing w:line="360" w:lineRule="auto"/>
        <w:jc w:val="center"/>
        <w:rPr>
          <w:rFonts w:ascii="Cambria Math" w:hAnsi="Cambria Math"/>
        </w:rPr>
      </w:pPr>
      <w:r w:rsidRPr="002A79C5">
        <w:rPr>
          <w:rFonts w:ascii="Cambria Math" w:hAnsi="Cambria Math"/>
        </w:rPr>
        <w:t>A</w:t>
      </w:r>
      <w:r w:rsidRPr="002A79C5">
        <w:rPr>
          <w:rFonts w:ascii="Cambria Math" w:hAnsi="Cambria Math"/>
          <w:vertAlign w:val="subscript"/>
        </w:rPr>
        <w:t>0</w:t>
      </w:r>
      <w:r w:rsidRPr="002A79C5">
        <w:rPr>
          <w:rFonts w:ascii="Cambria Math" w:hAnsi="Cambria Math"/>
        </w:rPr>
        <w:t xml:space="preserve"> = A / (P</w:t>
      </w:r>
      <w:r w:rsidRPr="002A79C5">
        <w:rPr>
          <w:rFonts w:ascii="Cambria Math" w:hAnsi="Cambria Math"/>
          <w:vertAlign w:val="subscript"/>
        </w:rPr>
        <w:t>&gt;10</w:t>
      </w:r>
      <w:r w:rsidRPr="002A79C5">
        <w:rPr>
          <w:rFonts w:ascii="Cambria Math" w:hAnsi="Cambria Math"/>
        </w:rPr>
        <w:t xml:space="preserve"> x HR</w:t>
      </w:r>
      <w:r w:rsidRPr="002A79C5">
        <w:rPr>
          <w:rFonts w:ascii="Cambria Math" w:hAnsi="Cambria Math"/>
          <w:vertAlign w:val="subscript"/>
        </w:rPr>
        <w:t>&gt;10</w:t>
      </w:r>
      <w:r w:rsidRPr="002A79C5">
        <w:rPr>
          <w:rFonts w:ascii="Cambria Math" w:hAnsi="Cambria Math"/>
        </w:rPr>
        <w:t xml:space="preserve"> + P</w:t>
      </w:r>
      <w:r w:rsidRPr="002A79C5">
        <w:rPr>
          <w:rFonts w:ascii="Cambria Math" w:hAnsi="Cambria Math"/>
          <w:vertAlign w:val="subscript"/>
        </w:rPr>
        <w:t>≤10</w:t>
      </w:r>
      <w:r w:rsidRPr="002A79C5">
        <w:rPr>
          <w:rFonts w:ascii="Cambria Math" w:hAnsi="Cambria Math"/>
        </w:rPr>
        <w:t xml:space="preserve"> x HR</w:t>
      </w:r>
      <w:r w:rsidRPr="002A79C5">
        <w:rPr>
          <w:rFonts w:ascii="Cambria Math" w:hAnsi="Cambria Math"/>
          <w:vertAlign w:val="subscript"/>
        </w:rPr>
        <w:t>≤10</w:t>
      </w:r>
      <w:r w:rsidRPr="002A79C5">
        <w:rPr>
          <w:rFonts w:ascii="Cambria Math" w:hAnsi="Cambria Math"/>
        </w:rPr>
        <w:t xml:space="preserve"> + P</w:t>
      </w:r>
      <w:r w:rsidRPr="002A79C5">
        <w:rPr>
          <w:rFonts w:ascii="Cambria Math" w:hAnsi="Cambria Math"/>
          <w:vertAlign w:val="subscript"/>
        </w:rPr>
        <w:t>0</w:t>
      </w:r>
      <w:r w:rsidRPr="002A79C5">
        <w:rPr>
          <w:rFonts w:ascii="Cambria Math" w:hAnsi="Cambria Math"/>
        </w:rPr>
        <w:t>)</w:t>
      </w:r>
    </w:p>
    <w:p w14:paraId="26370ABC" w14:textId="77777777" w:rsidR="0077407C" w:rsidRPr="002A79C5" w:rsidRDefault="0077407C" w:rsidP="008424D3">
      <w:pPr>
        <w:spacing w:line="360" w:lineRule="auto"/>
        <w:jc w:val="center"/>
        <w:rPr>
          <w:rFonts w:ascii="Cambria Math" w:hAnsi="Cambria Math"/>
        </w:rPr>
      </w:pPr>
      <w:r w:rsidRPr="002A79C5">
        <w:rPr>
          <w:rFonts w:ascii="Cambria Math" w:hAnsi="Cambria Math"/>
        </w:rPr>
        <w:t>A</w:t>
      </w:r>
      <w:r w:rsidRPr="002A79C5">
        <w:rPr>
          <w:rFonts w:ascii="Cambria Math" w:hAnsi="Cambria Math"/>
          <w:vertAlign w:val="subscript"/>
        </w:rPr>
        <w:t>≤10</w:t>
      </w:r>
      <w:r w:rsidRPr="002A79C5">
        <w:rPr>
          <w:rFonts w:ascii="Cambria Math" w:hAnsi="Cambria Math"/>
        </w:rPr>
        <w:t xml:space="preserve"> = A</w:t>
      </w:r>
      <w:r w:rsidRPr="002A79C5">
        <w:rPr>
          <w:rFonts w:ascii="Cambria Math" w:hAnsi="Cambria Math"/>
          <w:vertAlign w:val="subscript"/>
        </w:rPr>
        <w:t>0</w:t>
      </w:r>
      <w:r w:rsidRPr="002A79C5">
        <w:rPr>
          <w:rFonts w:ascii="Cambria Math" w:hAnsi="Cambria Math"/>
        </w:rPr>
        <w:t xml:space="preserve"> x HR</w:t>
      </w:r>
      <w:r w:rsidRPr="002A79C5">
        <w:rPr>
          <w:rFonts w:ascii="Cambria Math" w:hAnsi="Cambria Math"/>
          <w:vertAlign w:val="subscript"/>
        </w:rPr>
        <w:t>≤10</w:t>
      </w:r>
    </w:p>
    <w:p w14:paraId="28A39A47" w14:textId="2A3AF7DB" w:rsidR="0077407C" w:rsidRPr="002A79C5" w:rsidRDefault="0077407C" w:rsidP="008424D3">
      <w:pPr>
        <w:spacing w:line="360" w:lineRule="auto"/>
      </w:pPr>
      <w:r w:rsidRPr="002A79C5">
        <w:lastRenderedPageBreak/>
        <w:t xml:space="preserve">Where A = the Australian incidence </w:t>
      </w:r>
      <w:r w:rsidRPr="009861B1">
        <w:t xml:space="preserve">rate for this </w:t>
      </w:r>
      <w:r w:rsidR="009861B1" w:rsidRPr="009861B1">
        <w:t>cancer type</w:t>
      </w:r>
      <w:r w:rsidRPr="009861B1">
        <w:t xml:space="preserve"> in this sex and</w:t>
      </w:r>
      <w:r w:rsidRPr="002A79C5">
        <w:t xml:space="preserve"> age group, P</w:t>
      </w:r>
      <w:r w:rsidRPr="002A79C5">
        <w:rPr>
          <w:vertAlign w:val="subscript"/>
        </w:rPr>
        <w:t>0</w:t>
      </w:r>
      <w:r w:rsidRPr="002A79C5">
        <w:t xml:space="preserve"> = the national prevalence of persons consuming 0 to &lt;1 drink per week for this sex and age group, P</w:t>
      </w:r>
      <w:r w:rsidRPr="002A79C5">
        <w:rPr>
          <w:vertAlign w:val="subscript"/>
        </w:rPr>
        <w:t>≤10</w:t>
      </w:r>
      <w:r w:rsidRPr="002A79C5">
        <w:t xml:space="preserve"> = the national prevalence of persons consuming </w:t>
      </w:r>
      <w:r w:rsidRPr="002A79C5">
        <w:rPr>
          <w:rFonts w:cstheme="minorHAnsi"/>
        </w:rPr>
        <w:t>≥</w:t>
      </w:r>
      <w:r w:rsidRPr="002A79C5">
        <w:t>1 to ≤10 drinks per week for this sex and age group, P</w:t>
      </w:r>
      <w:r w:rsidRPr="002A79C5">
        <w:rPr>
          <w:vertAlign w:val="subscript"/>
        </w:rPr>
        <w:t>&gt;10</w:t>
      </w:r>
      <w:r w:rsidRPr="002A79C5">
        <w:t xml:space="preserve"> = the national prevalence of persons consuming &gt;10 drinks per week for this sex and age group, HR</w:t>
      </w:r>
      <w:r w:rsidRPr="002A79C5">
        <w:rPr>
          <w:vertAlign w:val="subscript"/>
        </w:rPr>
        <w:t>≤10</w:t>
      </w:r>
      <w:r w:rsidRPr="002A79C5">
        <w:t xml:space="preserve"> = the hazard </w:t>
      </w:r>
      <w:r w:rsidRPr="00775CC3">
        <w:t xml:space="preserve">ratio for this </w:t>
      </w:r>
      <w:r w:rsidR="00775CC3" w:rsidRPr="00775CC3">
        <w:t>cancer type</w:t>
      </w:r>
      <w:r w:rsidRPr="00775CC3">
        <w:t xml:space="preserve"> in persons</w:t>
      </w:r>
      <w:r w:rsidRPr="002A79C5">
        <w:t xml:space="preserve"> consuming </w:t>
      </w:r>
      <w:r w:rsidRPr="002A79C5">
        <w:rPr>
          <w:rFonts w:cstheme="minorHAnsi"/>
        </w:rPr>
        <w:t>≥</w:t>
      </w:r>
      <w:r w:rsidRPr="002A79C5">
        <w:t xml:space="preserve">1 to ≤10 drinks per week compared to persons consuming 0 to &lt;1 drink per week derived from the continuous variable analysis of weekly alcohol consumption (calculated for the median drinker within this group in the 45 and Up </w:t>
      </w:r>
      <w:r w:rsidRPr="00D354D6">
        <w:t>Study: 5 drinks per week for both men and women), and HR</w:t>
      </w:r>
      <w:r w:rsidRPr="00D354D6">
        <w:rPr>
          <w:vertAlign w:val="subscript"/>
        </w:rPr>
        <w:t>&gt;10</w:t>
      </w:r>
      <w:r w:rsidRPr="00D354D6">
        <w:t xml:space="preserve"> = the hazard ratio for this </w:t>
      </w:r>
      <w:r w:rsidR="00A67744" w:rsidRPr="00D354D6">
        <w:t>cancer type</w:t>
      </w:r>
      <w:r w:rsidRPr="00D354D6">
        <w:t xml:space="preserve"> in persons consuming &gt;10 drinks per week compared to persons consuming 0 to &lt;1 drink per week derived from the continuous variable analysis of weekly alcohol consumption (calculated for the median drinker within this group in the 45 and Up Study: 20 drinks per week for men and 14 drinks per week for women). </w:t>
      </w:r>
      <w:r w:rsidR="00450A30">
        <w:t>D</w:t>
      </w:r>
      <w:r w:rsidR="00450A30" w:rsidRPr="00F3077B">
        <w:t xml:space="preserve">ue to the detection of an interaction between alcohol consumption and sex </w:t>
      </w:r>
      <w:r w:rsidR="00450A30">
        <w:t xml:space="preserve">for liver cancer and </w:t>
      </w:r>
      <w:r w:rsidR="00450A30" w:rsidRPr="00F3077B">
        <w:t>alcohol-related cancers combined</w:t>
      </w:r>
      <w:r w:rsidR="00450A30">
        <w:t>,</w:t>
      </w:r>
      <w:r w:rsidR="00450A30" w:rsidRPr="00F3077B">
        <w:t xml:space="preserve"> sex-specific </w:t>
      </w:r>
      <w:r w:rsidR="00450A30">
        <w:t>hazard ratios were used in the calculations for these</w:t>
      </w:r>
      <w:r w:rsidR="00450A30" w:rsidRPr="00F3077B">
        <w:t xml:space="preserve"> outcomes, while </w:t>
      </w:r>
      <w:r w:rsidR="00450A30">
        <w:t xml:space="preserve">non-sex-specific </w:t>
      </w:r>
      <w:r w:rsidR="00450A30" w:rsidRPr="00F3077B">
        <w:t xml:space="preserve">hazard ratios </w:t>
      </w:r>
      <w:r w:rsidR="00450A30">
        <w:t xml:space="preserve">were </w:t>
      </w:r>
      <w:r w:rsidR="00450A30" w:rsidRPr="00F3077B">
        <w:t>used</w:t>
      </w:r>
      <w:r w:rsidR="00450A30">
        <w:t xml:space="preserve"> for </w:t>
      </w:r>
      <w:r w:rsidR="009E30EE">
        <w:t>other</w:t>
      </w:r>
      <w:r w:rsidR="00450A30">
        <w:t xml:space="preserve"> outcomes. </w:t>
      </w:r>
      <w:r w:rsidRPr="00D354D6">
        <w:t>Absolute incidence</w:t>
      </w:r>
      <w:r w:rsidRPr="002A79C5">
        <w:t xml:space="preserve"> for </w:t>
      </w:r>
      <w:r w:rsidRPr="00A67744">
        <w:t xml:space="preserve">each </w:t>
      </w:r>
      <w:r w:rsidR="00A67744" w:rsidRPr="00A67744">
        <w:t>cancer type</w:t>
      </w:r>
      <w:r w:rsidRPr="00A67744">
        <w:t xml:space="preserve"> was</w:t>
      </w:r>
      <w:r w:rsidRPr="002A79C5">
        <w:t xml:space="preserve"> then calculated for each sex and five-year age group (</w:t>
      </w:r>
      <m:oMath>
        <m:r>
          <w:rPr>
            <w:rFonts w:ascii="Cambria Math" w:hAnsi="Cambria Math"/>
          </w:rPr>
          <m:t>i</m:t>
        </m:r>
      </m:oMath>
      <w:r w:rsidRPr="002A79C5">
        <w:t>), by:</w:t>
      </w:r>
    </w:p>
    <w:p w14:paraId="27625050" w14:textId="77777777" w:rsidR="0077407C" w:rsidRPr="002A79C5" w:rsidRDefault="0077407C" w:rsidP="008424D3">
      <w:pPr>
        <w:spacing w:line="360" w:lineRule="auto"/>
        <w:jc w:val="center"/>
        <w:rPr>
          <w:rFonts w:ascii="Cambria Math" w:eastAsiaTheme="minorEastAsia" w:hAnsi="Cambria Math"/>
        </w:rPr>
      </w:pPr>
      <w:r w:rsidRPr="002A79C5">
        <w:rPr>
          <w:rFonts w:ascii="Cambria Math" w:hAnsi="Cambria Math"/>
        </w:rPr>
        <w:t xml:space="preserve">1 - </w:t>
      </w:r>
      <w:proofErr w:type="gramStart"/>
      <w:r w:rsidRPr="002A79C5">
        <w:rPr>
          <w:rFonts w:ascii="Cambria Math" w:hAnsi="Cambria Math"/>
        </w:rPr>
        <w:t>exp(</w:t>
      </w:r>
      <w:proofErr w:type="gramEnd"/>
      <w:r w:rsidRPr="002A79C5">
        <w:rPr>
          <w:rFonts w:ascii="Cambria Math" w:hAnsi="Cambria Math"/>
        </w:rPr>
        <w:t xml:space="preserve">-5 </w:t>
      </w:r>
      <m:oMath>
        <m:nary>
          <m:naryPr>
            <m:chr m:val="∑"/>
            <m:limLoc m:val="subSup"/>
            <m:ctrlPr>
              <w:rPr>
                <w:rFonts w:ascii="Cambria Math" w:hAnsi="Cambria Math"/>
                <w:i/>
              </w:rPr>
            </m:ctrlPr>
          </m:naryPr>
          <m:sub>
            <m:r>
              <w:rPr>
                <w:rFonts w:ascii="Cambria Math" w:hAnsi="Cambria Math"/>
              </w:rPr>
              <m:t>i=(25-29)</m:t>
            </m:r>
          </m:sub>
          <m:sup>
            <m:r>
              <w:rPr>
                <w:rFonts w:ascii="Cambria Math" w:hAnsi="Cambria Math"/>
              </w:rPr>
              <m:t>x</m:t>
            </m:r>
          </m:sup>
          <m:e>
            <m:sSub>
              <m:sSubPr>
                <m:ctrlPr>
                  <w:rPr>
                    <w:rFonts w:ascii="Cambria Math" w:hAnsi="Cambria Math"/>
                    <w:i/>
                  </w:rPr>
                </m:ctrlPr>
              </m:sSubPr>
              <m:e>
                <m:r>
                  <w:rPr>
                    <w:rFonts w:ascii="Cambria Math" w:hAnsi="Cambria Math"/>
                  </w:rPr>
                  <m:t>A</m:t>
                </m:r>
              </m:e>
              <m:sub>
                <m:r>
                  <w:rPr>
                    <w:rFonts w:ascii="Cambria Math" w:hAnsi="Cambria Math"/>
                  </w:rPr>
                  <m:t>i</m:t>
                </m:r>
              </m:sub>
            </m:sSub>
          </m:e>
        </m:nary>
      </m:oMath>
      <w:r w:rsidRPr="002A79C5">
        <w:rPr>
          <w:rFonts w:ascii="Cambria Math" w:eastAsiaTheme="minorEastAsia" w:hAnsi="Cambria Math"/>
        </w:rPr>
        <w:t>)</w:t>
      </w:r>
    </w:p>
    <w:p w14:paraId="536DE6C5" w14:textId="2B26B9FB" w:rsidR="0077407C" w:rsidRDefault="0077407C" w:rsidP="008424D3">
      <w:pPr>
        <w:spacing w:line="360" w:lineRule="auto"/>
        <w:rPr>
          <w:rFonts w:eastAsiaTheme="minorEastAsia"/>
        </w:rPr>
      </w:pPr>
      <w:r w:rsidRPr="002A79C5">
        <w:rPr>
          <w:rFonts w:eastAsiaTheme="minorEastAsia"/>
        </w:rPr>
        <w:t xml:space="preserve">Where </w:t>
      </w:r>
      <w:r w:rsidRPr="002A79C5">
        <w:rPr>
          <w:rFonts w:ascii="Times New Roman" w:eastAsiaTheme="minorEastAsia" w:hAnsi="Times New Roman" w:cs="Times New Roman"/>
          <w:i/>
        </w:rPr>
        <w:t>x</w:t>
      </w:r>
      <w:r w:rsidRPr="002A79C5">
        <w:rPr>
          <w:rFonts w:eastAsiaTheme="minorEastAsia"/>
        </w:rPr>
        <w:t xml:space="preserve"> = age 30, 35 </w:t>
      </w:r>
      <w:r w:rsidRPr="00672A93">
        <w:rPr>
          <w:rFonts w:eastAsiaTheme="minorEastAsia"/>
        </w:rPr>
        <w:t>… 85 years, and A</w:t>
      </w:r>
      <w:r w:rsidRPr="00672A93">
        <w:rPr>
          <w:rFonts w:eastAsiaTheme="minorEastAsia"/>
          <w:vertAlign w:val="subscript"/>
        </w:rPr>
        <w:t>i</w:t>
      </w:r>
      <w:r w:rsidRPr="00672A93">
        <w:rPr>
          <w:rFonts w:eastAsiaTheme="minorEastAsia"/>
        </w:rPr>
        <w:t xml:space="preserve"> = </w:t>
      </w:r>
      <w:r w:rsidRPr="00672A93">
        <w:t>A</w:t>
      </w:r>
      <w:r w:rsidRPr="00672A93">
        <w:rPr>
          <w:vertAlign w:val="subscript"/>
        </w:rPr>
        <w:t>0</w:t>
      </w:r>
      <w:r w:rsidRPr="00672A93">
        <w:t>, A</w:t>
      </w:r>
      <w:r w:rsidRPr="00672A93">
        <w:rPr>
          <w:vertAlign w:val="subscript"/>
        </w:rPr>
        <w:t>≤10</w:t>
      </w:r>
      <w:r w:rsidRPr="00672A93">
        <w:t xml:space="preserve"> or A</w:t>
      </w:r>
      <w:r w:rsidRPr="00672A93">
        <w:rPr>
          <w:vertAlign w:val="subscript"/>
        </w:rPr>
        <w:t>&gt;10</w:t>
      </w:r>
      <w:r w:rsidRPr="00672A93">
        <w:t xml:space="preserve"> for each five-year age group</w:t>
      </w:r>
      <w:r w:rsidRPr="00672A93">
        <w:rPr>
          <w:rFonts w:eastAsiaTheme="minorEastAsia"/>
        </w:rPr>
        <w:t xml:space="preserve">. These were then summed to calculate the sex-specific cumulative absolute risk of </w:t>
      </w:r>
      <w:r w:rsidR="00760CAF" w:rsidRPr="00672A93">
        <w:rPr>
          <w:rFonts w:eastAsiaTheme="minorEastAsia"/>
        </w:rPr>
        <w:t>cancer</w:t>
      </w:r>
      <w:r w:rsidRPr="00672A93">
        <w:rPr>
          <w:rFonts w:eastAsiaTheme="minorEastAsia"/>
        </w:rPr>
        <w:t xml:space="preserve"> from age 25 years to age </w:t>
      </w:r>
      <w:r w:rsidRPr="00672A93">
        <w:rPr>
          <w:rFonts w:ascii="Times New Roman" w:eastAsiaTheme="minorEastAsia" w:hAnsi="Times New Roman" w:cs="Times New Roman"/>
          <w:i/>
        </w:rPr>
        <w:t>x</w:t>
      </w:r>
      <w:r w:rsidRPr="00672A93">
        <w:rPr>
          <w:rFonts w:eastAsiaTheme="minorEastAsia"/>
        </w:rPr>
        <w:t xml:space="preserve"> years by drinking status. This was performed for</w:t>
      </w:r>
      <w:r w:rsidR="007520E9" w:rsidRPr="00672A93">
        <w:rPr>
          <w:rFonts w:eastAsiaTheme="minorEastAsia"/>
        </w:rPr>
        <w:t xml:space="preserve"> cancers of the upper aerodigestive tract, mouth and pharynx, </w:t>
      </w:r>
      <w:r w:rsidR="00CA7CFB" w:rsidRPr="00672A93">
        <w:rPr>
          <w:rFonts w:eastAsiaTheme="minorEastAsia"/>
        </w:rPr>
        <w:t>oesophagus,</w:t>
      </w:r>
      <w:r w:rsidR="003817E5" w:rsidRPr="00672A93">
        <w:rPr>
          <w:rFonts w:eastAsiaTheme="minorEastAsia"/>
        </w:rPr>
        <w:t xml:space="preserve"> larynx, </w:t>
      </w:r>
      <w:r w:rsidR="00250DA1" w:rsidRPr="00672A93">
        <w:rPr>
          <w:rFonts w:eastAsiaTheme="minorEastAsia"/>
        </w:rPr>
        <w:t>colorectum, colon, rectum, liver and breast, and for alcohol-related cancers comb</w:t>
      </w:r>
      <w:r w:rsidR="00250DA1" w:rsidRPr="00161470">
        <w:rPr>
          <w:rFonts w:eastAsiaTheme="minorEastAsia"/>
        </w:rPr>
        <w:t>ined</w:t>
      </w:r>
      <w:r w:rsidRPr="00161470">
        <w:rPr>
          <w:rFonts w:eastAsiaTheme="minorEastAsia"/>
        </w:rPr>
        <w:t>.</w:t>
      </w:r>
    </w:p>
    <w:p w14:paraId="1BB1999D" w14:textId="4FE0BF03" w:rsidR="003438EB" w:rsidRPr="0049338A" w:rsidRDefault="003438EB" w:rsidP="008424D3">
      <w:pPr>
        <w:spacing w:line="360" w:lineRule="auto"/>
        <w:rPr>
          <w:rFonts w:eastAsiaTheme="minorEastAsia"/>
        </w:rPr>
      </w:pPr>
      <w:r>
        <w:rPr>
          <w:rFonts w:eastAsiaTheme="minorEastAsia"/>
        </w:rPr>
        <w:t xml:space="preserve">In the sensitivity analysis including additional cancer </w:t>
      </w:r>
      <w:r w:rsidRPr="0049338A">
        <w:rPr>
          <w:rFonts w:eastAsiaTheme="minorEastAsia"/>
        </w:rPr>
        <w:t>types, cumulative absolute risks for cancers of the pancreas and lung and melanoma were also estimated. As the hazard ratio point estimate for stomach cancer was less than 1, it was not possible to calculate</w:t>
      </w:r>
      <w:r w:rsidR="0049338A" w:rsidRPr="0049338A">
        <w:rPr>
          <w:rFonts w:eastAsiaTheme="minorEastAsia"/>
        </w:rPr>
        <w:t xml:space="preserve"> estimates for </w:t>
      </w:r>
      <w:r w:rsidRPr="0049338A">
        <w:rPr>
          <w:rFonts w:eastAsiaTheme="minorEastAsia"/>
        </w:rPr>
        <w:t>stomach cancer.</w:t>
      </w:r>
    </w:p>
    <w:p w14:paraId="3A3B0503" w14:textId="0D7896FA" w:rsidR="0077407C" w:rsidRPr="0077407C" w:rsidRDefault="0077407C" w:rsidP="008424D3">
      <w:pPr>
        <w:spacing w:line="360" w:lineRule="auto"/>
        <w:rPr>
          <w:rFonts w:eastAsiaTheme="minorEastAsia"/>
          <w:highlight w:val="yellow"/>
        </w:rPr>
      </w:pPr>
      <w:r w:rsidRPr="005F1537">
        <w:rPr>
          <w:rFonts w:eastAsiaTheme="minorEastAsia"/>
        </w:rPr>
        <w:t xml:space="preserve">It should be noted that the continuous variable analysis excluded non-drinkers, and that the calculation of cumulative absolute risk in non-drinkers assumed that the </w:t>
      </w:r>
      <w:r w:rsidRPr="00361FAE">
        <w:rPr>
          <w:rFonts w:eastAsiaTheme="minorEastAsia"/>
        </w:rPr>
        <w:t xml:space="preserve">increased </w:t>
      </w:r>
      <w:r w:rsidR="00361FAE" w:rsidRPr="00361FAE">
        <w:rPr>
          <w:rFonts w:eastAsiaTheme="minorEastAsia"/>
        </w:rPr>
        <w:t>cancer</w:t>
      </w:r>
      <w:r w:rsidRPr="00361FAE">
        <w:rPr>
          <w:rFonts w:eastAsiaTheme="minorEastAsia"/>
        </w:rPr>
        <w:t xml:space="preserve"> risk per </w:t>
      </w:r>
      <w:r w:rsidR="00F75AF5">
        <w:rPr>
          <w:rFonts w:eastAsiaTheme="minorEastAsia"/>
        </w:rPr>
        <w:t>ten</w:t>
      </w:r>
      <w:r w:rsidRPr="00361FAE">
        <w:rPr>
          <w:rFonts w:eastAsiaTheme="minorEastAsia"/>
        </w:rPr>
        <w:t xml:space="preserve"> </w:t>
      </w:r>
      <w:proofErr w:type="gramStart"/>
      <w:r w:rsidRPr="00361FAE">
        <w:rPr>
          <w:rFonts w:eastAsiaTheme="minorEastAsia"/>
        </w:rPr>
        <w:t>drink</w:t>
      </w:r>
      <w:proofErr w:type="gramEnd"/>
      <w:r w:rsidRPr="00361FAE">
        <w:rPr>
          <w:rFonts w:eastAsiaTheme="minorEastAsia"/>
        </w:rPr>
        <w:t xml:space="preserve"> increase in weekly alcohol consumption among drinkers can be extrapolated</w:t>
      </w:r>
      <w:r w:rsidRPr="005F1537">
        <w:rPr>
          <w:rFonts w:eastAsiaTheme="minorEastAsia"/>
        </w:rPr>
        <w:t xml:space="preserve"> to non-drinkers. An alternative approach would be to include non-drinkers in the continuous variable </w:t>
      </w:r>
      <w:proofErr w:type="gramStart"/>
      <w:r w:rsidRPr="005F1537">
        <w:rPr>
          <w:rFonts w:eastAsiaTheme="minorEastAsia"/>
        </w:rPr>
        <w:t>analysis,</w:t>
      </w:r>
      <w:proofErr w:type="gramEnd"/>
      <w:r w:rsidRPr="005F1537">
        <w:rPr>
          <w:rFonts w:eastAsiaTheme="minorEastAsia"/>
        </w:rPr>
        <w:t xml:space="preserve"> however this would potentially increase the level of bias in the absolute risk estimates due to the problem of the ‘sick-quitter effect’ among non-drinkers. This is a vexed problem, and we have decided to exclude non-drinkers from the continuous variable analysis when calculating cumulative absolute risk as we consider these values likely to be less biased.</w:t>
      </w:r>
    </w:p>
    <w:p w14:paraId="053C0EB9" w14:textId="6DE7DB8C" w:rsidR="0077407C" w:rsidRPr="00C120CD" w:rsidRDefault="0077407C" w:rsidP="008424D3">
      <w:pPr>
        <w:spacing w:line="360" w:lineRule="auto"/>
        <w:rPr>
          <w:rFonts w:eastAsiaTheme="minorEastAsia"/>
        </w:rPr>
      </w:pPr>
      <w:r w:rsidRPr="005F1537">
        <w:rPr>
          <w:rFonts w:eastAsiaTheme="minorEastAsia"/>
        </w:rPr>
        <w:lastRenderedPageBreak/>
        <w:t xml:space="preserve">Some other limitations should also be noted. Firstly, this analysis assumed that the relationship between alcohol consumption </w:t>
      </w:r>
      <w:r w:rsidRPr="00BE6BCB">
        <w:rPr>
          <w:rFonts w:eastAsiaTheme="minorEastAsia"/>
        </w:rPr>
        <w:t xml:space="preserve">and </w:t>
      </w:r>
      <w:r w:rsidR="00DB6EAE" w:rsidRPr="00BE6BCB">
        <w:rPr>
          <w:rFonts w:eastAsiaTheme="minorEastAsia"/>
        </w:rPr>
        <w:t>cancer</w:t>
      </w:r>
      <w:r w:rsidRPr="00BE6BCB">
        <w:rPr>
          <w:rFonts w:eastAsiaTheme="minorEastAsia"/>
        </w:rPr>
        <w:t xml:space="preserve"> risk does not differ by age, enabling </w:t>
      </w:r>
      <w:r w:rsidR="00BE6BCB" w:rsidRPr="00BE6BCB">
        <w:rPr>
          <w:rFonts w:eastAsiaTheme="minorEastAsia"/>
        </w:rPr>
        <w:t>cancer</w:t>
      </w:r>
      <w:r w:rsidRPr="00BE6BCB">
        <w:rPr>
          <w:rFonts w:eastAsiaTheme="minorEastAsia"/>
        </w:rPr>
        <w:t xml:space="preserve"> risk attributable to drinking between the ages of 25</w:t>
      </w:r>
      <w:r w:rsidRPr="005F1537">
        <w:rPr>
          <w:rFonts w:eastAsiaTheme="minorEastAsia"/>
        </w:rPr>
        <w:t xml:space="preserve"> and 45 years to be </w:t>
      </w:r>
      <w:r w:rsidRPr="00FF341F">
        <w:rPr>
          <w:rFonts w:eastAsiaTheme="minorEastAsia"/>
        </w:rPr>
        <w:t xml:space="preserve">estimated. </w:t>
      </w:r>
      <w:r w:rsidR="00237BF8">
        <w:rPr>
          <w:rFonts w:eastAsiaTheme="minorEastAsia"/>
        </w:rPr>
        <w:t>Also</w:t>
      </w:r>
      <w:r w:rsidRPr="00C120CD">
        <w:rPr>
          <w:rFonts w:eastAsiaTheme="minorEastAsia"/>
        </w:rPr>
        <w:t>, the level of alcohol consumption of the median participant consuming &gt;10 drinks per week in the 45 and Up Study may be lower than that of the Australian population if the 45 and Up Study is a ‘healthy cohort’. This would result in an underestimation of the level of risk for the &gt;10 drinks per week group. To a lesser extent</w:t>
      </w:r>
      <w:r w:rsidR="00CC5DB1">
        <w:rPr>
          <w:rFonts w:eastAsiaTheme="minorEastAsia"/>
        </w:rPr>
        <w:t>,</w:t>
      </w:r>
      <w:r w:rsidRPr="00C120CD">
        <w:rPr>
          <w:rFonts w:eastAsiaTheme="minorEastAsia"/>
        </w:rPr>
        <w:t xml:space="preserve"> differences in the median level of alcohol consumption between participants in the 45 and Up Study and the Australian population may also bias estimates for the </w:t>
      </w:r>
      <w:r w:rsidRPr="00C120CD">
        <w:rPr>
          <w:rFonts w:cstheme="minorHAnsi"/>
        </w:rPr>
        <w:t>≥</w:t>
      </w:r>
      <w:r w:rsidRPr="00C120CD">
        <w:t>1 to ≤10 drinks per week group.</w:t>
      </w:r>
    </w:p>
    <w:p w14:paraId="1D62283D" w14:textId="271F3A10" w:rsidR="0077407C" w:rsidRPr="00932036" w:rsidRDefault="0077407C" w:rsidP="008424D3">
      <w:pPr>
        <w:spacing w:line="360" w:lineRule="auto"/>
        <w:ind w:right="-46"/>
        <w:rPr>
          <w:i/>
          <w:iCs/>
        </w:rPr>
      </w:pPr>
      <w:r w:rsidRPr="00932036">
        <w:rPr>
          <w:i/>
          <w:iCs/>
        </w:rPr>
        <w:t>Population attributable fractions</w:t>
      </w:r>
    </w:p>
    <w:p w14:paraId="59AE77D6" w14:textId="0B961F0B" w:rsidR="0077407C" w:rsidRPr="00B179B8" w:rsidRDefault="0077407C" w:rsidP="008424D3">
      <w:pPr>
        <w:spacing w:line="360" w:lineRule="auto"/>
        <w:ind w:right="-46"/>
      </w:pPr>
      <w:r w:rsidRPr="002A79C5">
        <w:t xml:space="preserve">The hazard </w:t>
      </w:r>
      <w:r w:rsidRPr="00711A61">
        <w:t>ratios obtained from the continuous variable analysis, sex- and age-specific alcohol consumption prevalence data from the 2011-</w:t>
      </w:r>
      <w:r w:rsidR="001E07B6">
        <w:t>20</w:t>
      </w:r>
      <w:r w:rsidRPr="00711A61">
        <w:t>12 Australian Health Survey</w:t>
      </w:r>
      <w:r w:rsidRPr="00711A61">
        <w:fldChar w:fldCharType="begin">
          <w:fldData xml:space="preserve">PEVuZE5vdGU+PENpdGU+PEF1dGhvcj5BdXN0cmFsaWFuIEJ1cmVhdSBvZiBTdGF0aXN0aWNzPC9B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</w:fldData>
        </w:fldChar>
      </w:r>
      <w:r w:rsidR="00367158">
        <w:instrText xml:space="preserve"> ADDIN EN.CITE </w:instrText>
      </w:r>
      <w:r w:rsidR="00367158">
        <w:fldChar w:fldCharType="begin">
          <w:fldData xml:space="preserve">PEVuZE5vdGU+PENpdGU+PEF1dGhvcj5BdXN0cmFsaWFuIEJ1cmVhdSBvZiBTdGF0aXN0aWNzPC9B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</w:fldData>
        </w:fldChar>
      </w:r>
      <w:r w:rsidR="00367158">
        <w:instrText xml:space="preserve"> ADDIN EN.CITE.DATA </w:instrText>
      </w:r>
      <w:r w:rsidR="00367158">
        <w:fldChar w:fldCharType="end"/>
      </w:r>
      <w:r w:rsidRPr="00711A61">
        <w:fldChar w:fldCharType="separate"/>
      </w:r>
      <w:r w:rsidR="00367158">
        <w:rPr>
          <w:noProof/>
        </w:rPr>
        <w:t>(7, 8)</w:t>
      </w:r>
      <w:r w:rsidRPr="00711A61">
        <w:fldChar w:fldCharType="end"/>
      </w:r>
      <w:r w:rsidRPr="00711A61">
        <w:t xml:space="preserve">, and sex- and age-specific </w:t>
      </w:r>
      <w:r w:rsidR="005325F6" w:rsidRPr="00711A61">
        <w:t xml:space="preserve">national </w:t>
      </w:r>
      <w:r w:rsidR="007856AC" w:rsidRPr="00711A61">
        <w:t xml:space="preserve">cancer incidence </w:t>
      </w:r>
      <w:r w:rsidR="005325F6" w:rsidRPr="00711A61">
        <w:t>estimates</w:t>
      </w:r>
      <w:r w:rsidR="007856AC" w:rsidRPr="00711A61">
        <w:t xml:space="preserve"> </w:t>
      </w:r>
      <w:r w:rsidR="005325F6" w:rsidRPr="00711A61">
        <w:t xml:space="preserve">for </w:t>
      </w:r>
      <w:r w:rsidRPr="00711A61">
        <w:t>202</w:t>
      </w:r>
      <w:r w:rsidR="00CF4AA6" w:rsidRPr="00711A61">
        <w:t>4</w:t>
      </w:r>
      <w:r w:rsidR="007F1714" w:rsidRPr="00711A61">
        <w:t xml:space="preserve"> from the Australian Institute of Health and Welfare</w:t>
      </w:r>
      <w:r w:rsidR="00711A61" w:rsidRPr="00711A61">
        <w:fldChar w:fldCharType="begin"/>
      </w:r>
      <w:r w:rsidR="00367158">
        <w:instrText xml:space="preserve"> ADDIN EN.CITE &lt;EndNote&gt;&lt;Cite&gt;&lt;Author&gt;Australian Institute of Health and Welfare&lt;/Author&gt;&lt;Year&gt;2024&lt;/Year&gt;&lt;RecNum&gt;1122&lt;/RecNum&gt;&lt;DisplayText&gt;(2)&lt;/DisplayText&gt;&lt;record&gt;&lt;rec-number&gt;1122&lt;/rec-number&gt;&lt;foreign-keys&gt;&lt;key app="EN" db-id="9d0rdespwtp5exeaarwpedduvdfw2t90przt" timestamp="1742967144"&gt;1122&lt;/key&gt;&lt;/foreign-keys&gt;&lt;ref-type name="Report"&gt;27&lt;/ref-type&gt;&lt;contributors&gt;&lt;authors&gt;&lt;author&gt;Australian Institute of Health and Welfare,&lt;/author&gt;&lt;/authors&gt;&lt;tertiary-authors&gt;&lt;author&gt;AIHW&lt;/author&gt;&lt;/tertiary-authors&gt;&lt;/contributors&gt;&lt;titles&gt;&lt;title&gt;Cancer Data in Australia&lt;/title&gt;&lt;/titles&gt;&lt;dates&gt;&lt;year&gt;2024&lt;/year&gt;&lt;/dates&gt;&lt;pub-location&gt;Canberra&lt;/pub-location&gt;&lt;publisher&gt;AIHW&lt;/publisher&gt;&lt;urls&gt;&lt;related-urls&gt;&lt;url&gt;https://www.aihw.gov.au/reports/cancer/cancer-data-in-australia/contents/summary&lt;/url&gt;&lt;/related-urls&gt;&lt;/urls&gt;&lt;/record&gt;&lt;/Cite&gt;&lt;/EndNote&gt;</w:instrText>
      </w:r>
      <w:r w:rsidR="00711A61" w:rsidRPr="00711A61">
        <w:fldChar w:fldCharType="separate"/>
      </w:r>
      <w:r w:rsidR="00367158">
        <w:rPr>
          <w:noProof/>
        </w:rPr>
        <w:t>(2)</w:t>
      </w:r>
      <w:r w:rsidR="00711A61" w:rsidRPr="00711A61">
        <w:fldChar w:fldCharType="end"/>
      </w:r>
      <w:r w:rsidRPr="00711A61">
        <w:t xml:space="preserve"> were used to calculate sex-specific population attributable fractions (PAF) for alcohol consumption and </w:t>
      </w:r>
      <w:r w:rsidR="005456C7" w:rsidRPr="00711A61">
        <w:t>cancer</w:t>
      </w:r>
      <w:r w:rsidRPr="005456C7">
        <w:t xml:space="preserve"> </w:t>
      </w:r>
      <w:r w:rsidRPr="00B179B8">
        <w:t>in Australia in 202</w:t>
      </w:r>
      <w:r w:rsidR="00CF4AA6">
        <w:t>4</w:t>
      </w:r>
      <w:r w:rsidRPr="00B179B8">
        <w:t>.</w:t>
      </w:r>
    </w:p>
    <w:p w14:paraId="1538381E" w14:textId="171B6CCB" w:rsidR="0077407C" w:rsidRPr="004562E0" w:rsidRDefault="0077407C" w:rsidP="008424D3">
      <w:pPr>
        <w:spacing w:line="360" w:lineRule="auto"/>
        <w:ind w:right="-46"/>
      </w:pPr>
      <w:r w:rsidRPr="004562E0">
        <w:t>The 2011-12 Australian Health Survey data was categorised into 14 drinking groups by average alcohol consumption per day: None; &gt;0 to &lt;1 g; ≥1 to &lt;2 g; ≥2 to &lt;5; ≥5 to &lt;10 g; ≥10 to &lt;15 g; ≥15 to &lt;20 g; ≥20 to &lt;25 g; ≥25 to &lt;30 g; ≥30 to &lt;35 g; ≥35 to &lt;45 g; ≥45 to &lt;55 g; ≥55 to &lt;65 g; ≥65 g.</w:t>
      </w:r>
      <w:r w:rsidR="005D634B">
        <w:t xml:space="preserve"> When former </w:t>
      </w:r>
      <w:r w:rsidR="00F5008D">
        <w:t>drinking</w:t>
      </w:r>
      <w:r w:rsidR="005D634B">
        <w:t xml:space="preserve"> </w:t>
      </w:r>
      <w:proofErr w:type="gramStart"/>
      <w:r w:rsidR="005D634B">
        <w:t>were</w:t>
      </w:r>
      <w:proofErr w:type="gramEnd"/>
      <w:r w:rsidR="005D634B">
        <w:t xml:space="preserve"> accounted for in the </w:t>
      </w:r>
      <w:r w:rsidR="00955579">
        <w:t>calculation</w:t>
      </w:r>
      <w:r w:rsidR="00D85A15">
        <w:t xml:space="preserve"> there were 15 drinking groups, with the drinking group ‘None’ divided into ‘Never drinking’ and ‘Former drinking’</w:t>
      </w:r>
      <w:r w:rsidR="00955579">
        <w:t>.</w:t>
      </w:r>
      <w:r w:rsidRPr="004562E0">
        <w:t xml:space="preserve"> The hazard ratio for each drinking group was calculated using the sex-specific median level of intake within each </w:t>
      </w:r>
      <w:r w:rsidRPr="00257EB7">
        <w:t>category</w:t>
      </w:r>
      <w:r w:rsidR="000E0922">
        <w:t xml:space="preserve"> (except for former drinking, where </w:t>
      </w:r>
      <w:r w:rsidR="00991798">
        <w:t xml:space="preserve">relative </w:t>
      </w:r>
      <w:r w:rsidR="00991798" w:rsidRPr="004401EE">
        <w:t>risks from</w:t>
      </w:r>
      <w:r w:rsidR="00A805A0" w:rsidRPr="004401EE">
        <w:t xml:space="preserve"> Rumgay et al., (2021)</w:t>
      </w:r>
      <w:r w:rsidR="00A805A0" w:rsidRPr="004401EE">
        <w:fldChar w:fldCharType="begin">
          <w:fldData xml:space="preserve">PEVuZE5vdGU+PENpdGU+PEF1dGhvcj5SdW1nYXk8L0F1dGhvcj48WWVhcj4yMDIxPC9ZZWFyPjxS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</w:fldData>
        </w:fldChar>
      </w:r>
      <w:r w:rsidR="00367158">
        <w:instrText xml:space="preserve"> ADDIN EN.CITE </w:instrText>
      </w:r>
      <w:r w:rsidR="00367158">
        <w:fldChar w:fldCharType="begin">
          <w:fldData xml:space="preserve">PEVuZE5vdGU+PENpdGU+PEF1dGhvcj5SdW1nYXk8L0F1dGhvcj48WWVhcj4yMDIxPC9ZZWFyPjxS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</w:fldData>
        </w:fldChar>
      </w:r>
      <w:r w:rsidR="00367158">
        <w:instrText xml:space="preserve"> ADDIN EN.CITE.DATA </w:instrText>
      </w:r>
      <w:r w:rsidR="00367158">
        <w:fldChar w:fldCharType="end"/>
      </w:r>
      <w:r w:rsidR="00A805A0" w:rsidRPr="004401EE">
        <w:fldChar w:fldCharType="separate"/>
      </w:r>
      <w:r w:rsidR="00367158">
        <w:rPr>
          <w:noProof/>
        </w:rPr>
        <w:t>(9)</w:t>
      </w:r>
      <w:r w:rsidR="00A805A0" w:rsidRPr="004401EE">
        <w:fldChar w:fldCharType="end"/>
      </w:r>
      <w:r w:rsidR="00A805A0" w:rsidRPr="004401EE">
        <w:t xml:space="preserve"> were used due to estimates for former drinking not being available from the 45 and Up Study)</w:t>
      </w:r>
      <w:r w:rsidRPr="004401EE">
        <w:t xml:space="preserve">. </w:t>
      </w:r>
      <w:r w:rsidR="00730602" w:rsidRPr="004401EE">
        <w:t xml:space="preserve">Cancer diagnoses </w:t>
      </w:r>
      <w:r w:rsidR="00257EB7" w:rsidRPr="004401EE">
        <w:t>in</w:t>
      </w:r>
      <w:r w:rsidRPr="004401EE">
        <w:t xml:space="preserve"> each age group in 202</w:t>
      </w:r>
      <w:r w:rsidR="006C371C" w:rsidRPr="004401EE">
        <w:t>4</w:t>
      </w:r>
      <w:r w:rsidRPr="004401EE">
        <w:t xml:space="preserve"> w</w:t>
      </w:r>
      <w:r w:rsidR="00257EB7" w:rsidRPr="004401EE">
        <w:t>ere</w:t>
      </w:r>
      <w:r w:rsidRPr="004401EE">
        <w:t xml:space="preserve"> attributed to the alcohol consumption of the age group </w:t>
      </w:r>
      <w:r w:rsidR="00E80A4B" w:rsidRPr="004401EE">
        <w:t>10</w:t>
      </w:r>
      <w:r w:rsidRPr="004401EE">
        <w:t xml:space="preserve"> years younger in 2011-</w:t>
      </w:r>
      <w:r w:rsidR="001E07B6">
        <w:t>20</w:t>
      </w:r>
      <w:r w:rsidRPr="004401EE">
        <w:t xml:space="preserve">12 (i.e., the analysis </w:t>
      </w:r>
      <w:bookmarkStart w:id="1" w:name="_Hlk149241546"/>
      <w:r w:rsidRPr="004401EE">
        <w:t>assume</w:t>
      </w:r>
      <w:r w:rsidR="00DF4DB0" w:rsidRPr="004401EE">
        <w:t>d</w:t>
      </w:r>
      <w:r w:rsidRPr="004401EE">
        <w:t xml:space="preserve"> a lag time of </w:t>
      </w:r>
      <w:r w:rsidR="00725F26" w:rsidRPr="004401EE">
        <w:t xml:space="preserve">approximately </w:t>
      </w:r>
      <w:r w:rsidRPr="004401EE">
        <w:t xml:space="preserve">10 years between alcohol consumption and </w:t>
      </w:r>
      <w:r w:rsidR="00725F26" w:rsidRPr="004401EE">
        <w:t>cancer</w:t>
      </w:r>
      <w:r w:rsidRPr="004401EE">
        <w:t xml:space="preserve"> risk</w:t>
      </w:r>
      <w:bookmarkEnd w:id="1"/>
      <w:r w:rsidR="00895921" w:rsidRPr="004401EE">
        <w:t xml:space="preserve">. This is because the lag time between alcohol consumption and </w:t>
      </w:r>
      <w:r w:rsidR="006C371C" w:rsidRPr="004401EE">
        <w:t>cancer risk is thought to be at least 10 years</w:t>
      </w:r>
      <w:r w:rsidR="006C371C" w:rsidRPr="004401EE">
        <w:fldChar w:fldCharType="begin"/>
      </w:r>
      <w:r w:rsidR="00367158">
        <w:instrText xml:space="preserve"> ADDIN EN.CITE &lt;EndNote&gt;&lt;Cite&gt;&lt;Author&gt;Holmes&lt;/Author&gt;&lt;Year&gt;2012&lt;/Year&gt;&lt;RecNum&gt;1121&lt;/RecNum&gt;&lt;DisplayText&gt;(10)&lt;/DisplayText&gt;&lt;record&gt;&lt;rec-number&gt;1121&lt;/rec-number&gt;&lt;foreign-keys&gt;&lt;key app="EN" db-id="9d0rdespwtp5exeaarwpedduvdfw2t90przt" timestamp="1742862323"&gt;1121&lt;/key&gt;&lt;/foreign-keys&gt;&lt;ref-type name="Journal Article"&gt;17&lt;/ref-type&gt;&lt;contributors&gt;&lt;authors&gt;&lt;author&gt;Holmes, J.&lt;/author&gt;&lt;author&gt;Meier, P. S.&lt;/author&gt;&lt;author&gt;Booth, A.&lt;/author&gt;&lt;author&gt;Guo, Y.&lt;/author&gt;&lt;author&gt;Brennan, A.&lt;/author&gt;&lt;/authors&gt;&lt;/contributors&gt;&lt;auth-address&gt;Section of Public Health, School of Health and Related Research, University of Sheffield, 30 Regent Street, Sheffield S1 4DA, UK. john.holmes@sheffield.ac.uk&lt;/auth-address&gt;&lt;titles&gt;&lt;title&gt;The temporal relationship between per capita alcohol consumption and harm: a systematic review of time lag specifications in aggregate time series analyses&lt;/title&gt;&lt;secondary-title&gt;Drug Alcohol Depend&lt;/secondary-title&gt;&lt;/titles&gt;&lt;periodical&gt;&lt;full-title&gt;Drug Alcohol Depend&lt;/full-title&gt;&lt;/periodical&gt;&lt;pages&gt;7-14&lt;/pages&gt;&lt;volume&gt;123&lt;/volume&gt;&lt;number&gt;1-3&lt;/number&gt;&lt;edition&gt;2011/12/27&lt;/edition&gt;&lt;keywords&gt;&lt;keyword&gt;Alcohol Drinking/*adverse effects/*epidemiology&lt;/keyword&gt;&lt;keyword&gt;Epidemiologic Methods&lt;/keyword&gt;&lt;keyword&gt;Heart Diseases/epidemiology/etiology&lt;/keyword&gt;&lt;keyword&gt;Humans&lt;/keyword&gt;&lt;keyword&gt;Liver Cirrhosis, Alcoholic/epidemiology&lt;/keyword&gt;&lt;keyword&gt;Suicide/statistics &amp;amp; numerical data&lt;/keyword&gt;&lt;keyword&gt;Time Factors&lt;/keyword&gt;&lt;/keywords&gt;&lt;dates&gt;&lt;year&gt;2012&lt;/year&gt;&lt;pub-dates&gt;&lt;date&gt;Jun 1&lt;/date&gt;&lt;/pub-dates&gt;&lt;/dates&gt;&lt;isbn&gt;1879-0046 (Electronic)&amp;#xD;0376-8716 (Linking)&lt;/isbn&gt;&lt;accession-num&gt;22197480&lt;/accession-num&gt;&lt;urls&gt;&lt;related-urls&gt;&lt;url&gt;https://www.ncbi.nlm.nih.gov/pubmed/22197480&lt;/url&gt;&lt;/related-urls&gt;&lt;/urls&gt;&lt;electronic-resource-num&gt;10.1016/j.drugalcdep.2011.12.005&lt;/electronic-resource-num&gt;&lt;/record&gt;&lt;/Cite&gt;&lt;/EndNote&gt;</w:instrText>
      </w:r>
      <w:r w:rsidR="006C371C" w:rsidRPr="004401EE">
        <w:fldChar w:fldCharType="separate"/>
      </w:r>
      <w:r w:rsidR="00367158">
        <w:rPr>
          <w:noProof/>
        </w:rPr>
        <w:t>(10)</w:t>
      </w:r>
      <w:r w:rsidR="006C371C" w:rsidRPr="004401EE">
        <w:fldChar w:fldCharType="end"/>
      </w:r>
      <w:r w:rsidRPr="004401EE">
        <w:t>). For each sex, age</w:t>
      </w:r>
      <w:r w:rsidRPr="004562E0">
        <w:t xml:space="preserve"> and level of drinking group, the PAF was given by:</w:t>
      </w:r>
    </w:p>
    <w:p w14:paraId="28CD958A" w14:textId="77777777" w:rsidR="0077407C" w:rsidRPr="002A79C5" w:rsidRDefault="0077407C" w:rsidP="008424D3">
      <w:pPr>
        <w:spacing w:line="360" w:lineRule="auto"/>
        <w:ind w:right="-46"/>
      </w:pPr>
      <m:oMathPara>
        <m:oMath>
          <m:r>
            <w:rPr>
              <w:rFonts w:ascii="Cambria Math" w:hAnsi="Cambria Math"/>
            </w:rPr>
            <m:t>PAF=</m:t>
          </m:r>
          <m:f>
            <m:fPr>
              <m:ctrlPr>
                <w:rPr>
                  <w:rFonts w:ascii="Cambria Math" w:hAnsi="Cambria Math"/>
                  <w:i/>
                </w:rPr>
              </m:ctrlPr>
            </m:fPr>
            <m:num>
              <m:r>
                <w:rPr>
                  <w:rFonts w:ascii="Cambria Math" w:hAnsi="Cambria Math"/>
                </w:rPr>
                <m:t>F(HR-1)</m:t>
              </m:r>
            </m:num>
            <m:den>
              <m:r>
                <w:rPr>
                  <w:rFonts w:ascii="Cambria Math" w:hAnsi="Cambria Math"/>
                </w:rPr>
                <m:t>1+F</m:t>
              </m:r>
              <m:d>
                <m:dPr>
                  <m:ctrlPr>
                    <w:rPr>
                      <w:rFonts w:ascii="Cambria Math" w:hAnsi="Cambria Math"/>
                      <w:i/>
                    </w:rPr>
                  </m:ctrlPr>
                </m:dPr>
                <m:e>
                  <m:r>
                    <w:rPr>
                      <w:rFonts w:ascii="Cambria Math" w:hAnsi="Cambria Math"/>
                    </w:rPr>
                    <m:t>HR-1</m:t>
                  </m:r>
                </m:e>
              </m:d>
            </m:den>
          </m:f>
        </m:oMath>
      </m:oMathPara>
    </w:p>
    <w:p w14:paraId="71EEA346" w14:textId="5FA67BBE" w:rsidR="0077407C" w:rsidRDefault="0077407C" w:rsidP="008424D3">
      <w:pPr>
        <w:spacing w:line="360" w:lineRule="auto"/>
        <w:ind w:right="-46"/>
        <w:rPr>
          <w:rFonts w:eastAsiaTheme="minorEastAsia"/>
        </w:rPr>
      </w:pPr>
      <w:r w:rsidRPr="004562E0">
        <w:t xml:space="preserve">Where F = the proportion of the sex and age group in the drinking group, and HR = the hazard ratio corresponding to the median level of alcohol consumption in grams per day of the drinking group. For this </w:t>
      </w:r>
      <w:r w:rsidRPr="009E7710">
        <w:t xml:space="preserve">calculation it was assumed that each drink per week in the 45 and Up Study was equivalent </w:t>
      </w:r>
      <w:r w:rsidRPr="009E7710">
        <w:lastRenderedPageBreak/>
        <w:t xml:space="preserve">to 10 grams of alcohol. </w:t>
      </w:r>
      <w:r w:rsidR="00FD7B12">
        <w:t>D</w:t>
      </w:r>
      <w:r w:rsidR="00FD7B12" w:rsidRPr="00F3077B">
        <w:t xml:space="preserve">ue to the detection of an interaction between alcohol consumption and sex </w:t>
      </w:r>
      <w:r w:rsidR="00FD7B12">
        <w:t>for liver cancer,</w:t>
      </w:r>
      <w:r w:rsidR="00FD7B12" w:rsidRPr="00F3077B">
        <w:t xml:space="preserve"> sex-specific </w:t>
      </w:r>
      <w:r w:rsidR="00FD7B12">
        <w:t>hazard ratios were used in the calculations for</w:t>
      </w:r>
      <w:r w:rsidR="00FD7B12" w:rsidRPr="00F3077B">
        <w:t xml:space="preserve"> </w:t>
      </w:r>
      <w:r w:rsidR="00FD7B12">
        <w:t>liver cancer</w:t>
      </w:r>
      <w:r w:rsidR="00FD7B12" w:rsidRPr="00F3077B">
        <w:t xml:space="preserve">, while </w:t>
      </w:r>
      <w:r w:rsidR="00FD7B12">
        <w:t xml:space="preserve">non-sex-specific </w:t>
      </w:r>
      <w:r w:rsidR="00FD7B12" w:rsidRPr="00F3077B">
        <w:t xml:space="preserve">hazard ratios </w:t>
      </w:r>
      <w:r w:rsidR="00FD7B12">
        <w:t xml:space="preserve">were </w:t>
      </w:r>
      <w:r w:rsidR="00FD7B12" w:rsidRPr="00F3077B">
        <w:t>used</w:t>
      </w:r>
      <w:r w:rsidR="00FD7B12">
        <w:t xml:space="preserve"> for other cancer types. </w:t>
      </w:r>
      <w:r w:rsidRPr="009E7710">
        <w:t xml:space="preserve">After summing the PAFs for all drinking groups in a sex and age group, the summed PAF was multiplied by the number of cases for the </w:t>
      </w:r>
      <w:r w:rsidR="009E7710" w:rsidRPr="009E7710">
        <w:t>cancer type</w:t>
      </w:r>
      <w:r w:rsidRPr="009E7710">
        <w:t xml:space="preserve"> in question. This gave the number of excess </w:t>
      </w:r>
      <w:r w:rsidR="009E7710" w:rsidRPr="009E7710">
        <w:t>cancer cases</w:t>
      </w:r>
      <w:r w:rsidRPr="009E7710">
        <w:t xml:space="preserve"> attributable</w:t>
      </w:r>
      <w:r w:rsidRPr="0010777B">
        <w:t xml:space="preserve"> to </w:t>
      </w:r>
      <w:r w:rsidRPr="009E7710">
        <w:t>alcohol consumption</w:t>
      </w:r>
      <w:r w:rsidR="00C24A27">
        <w:t xml:space="preserve">, compared to a theoretical minimum </w:t>
      </w:r>
      <w:r w:rsidR="0083190F">
        <w:t xml:space="preserve">risk </w:t>
      </w:r>
      <w:r w:rsidR="00C24A27">
        <w:t>exposure of no alcohol consumption</w:t>
      </w:r>
      <w:r w:rsidRPr="009E7710">
        <w:t xml:space="preserve">. The excess </w:t>
      </w:r>
      <w:r w:rsidR="009E7710" w:rsidRPr="009E7710">
        <w:t>cancer cases</w:t>
      </w:r>
      <w:r w:rsidRPr="009E7710">
        <w:t xml:space="preserve"> were then summed for all sex and age groups to obtain the overall PAF</w:t>
      </w:r>
      <w:r w:rsidRPr="0010777B">
        <w:t xml:space="preserve">. </w:t>
      </w:r>
      <w:r w:rsidR="00A65F08" w:rsidRPr="00672A93">
        <w:rPr>
          <w:rFonts w:eastAsiaTheme="minorEastAsia"/>
        </w:rPr>
        <w:t xml:space="preserve">This was performed for cancers of the upper aerodigestive tract, mouth and pharynx, oesophagus, larynx, colorectum, colon, rectum, liver and </w:t>
      </w:r>
      <w:r w:rsidR="00A65F08" w:rsidRPr="004F54CF">
        <w:rPr>
          <w:rFonts w:eastAsiaTheme="minorEastAsia"/>
        </w:rPr>
        <w:t>breast</w:t>
      </w:r>
      <w:r w:rsidRPr="004F54CF">
        <w:rPr>
          <w:rFonts w:eastAsiaTheme="minorEastAsia"/>
        </w:rPr>
        <w:t>. PAFs for</w:t>
      </w:r>
      <w:r w:rsidR="00A65F08" w:rsidRPr="004F54CF">
        <w:rPr>
          <w:rFonts w:eastAsiaTheme="minorEastAsia"/>
        </w:rPr>
        <w:t xml:space="preserve"> alcohol-related cancers combined and all cancers combined</w:t>
      </w:r>
      <w:r w:rsidRPr="004F54CF">
        <w:rPr>
          <w:rFonts w:eastAsiaTheme="minorEastAsia"/>
        </w:rPr>
        <w:t xml:space="preserve"> were</w:t>
      </w:r>
      <w:r w:rsidR="00D8340B" w:rsidRPr="004F54CF">
        <w:rPr>
          <w:rFonts w:eastAsiaTheme="minorEastAsia"/>
        </w:rPr>
        <w:t xml:space="preserve"> calculated by summing the</w:t>
      </w:r>
      <w:r w:rsidRPr="004F54CF">
        <w:rPr>
          <w:rFonts w:eastAsiaTheme="minorEastAsia"/>
        </w:rPr>
        <w:t xml:space="preserve"> number of </w:t>
      </w:r>
      <w:r w:rsidR="00981E54" w:rsidRPr="004F54CF">
        <w:rPr>
          <w:rFonts w:eastAsiaTheme="minorEastAsia"/>
        </w:rPr>
        <w:t>cancers</w:t>
      </w:r>
      <w:r w:rsidRPr="004F54CF">
        <w:rPr>
          <w:rFonts w:eastAsiaTheme="minorEastAsia"/>
        </w:rPr>
        <w:t xml:space="preserve"> attributable to alcohol consumption from the calculations for </w:t>
      </w:r>
      <w:r w:rsidR="004F54CF" w:rsidRPr="004F54CF">
        <w:rPr>
          <w:rFonts w:eastAsiaTheme="minorEastAsia"/>
        </w:rPr>
        <w:t>the individual cancer types</w:t>
      </w:r>
      <w:r w:rsidRPr="004F54CF">
        <w:rPr>
          <w:rFonts w:eastAsiaTheme="minorEastAsia"/>
        </w:rPr>
        <w:t>.</w:t>
      </w:r>
    </w:p>
    <w:p w14:paraId="1F31F580" w14:textId="7F2CFA56" w:rsidR="00C018B6" w:rsidRDefault="007A4AC9" w:rsidP="008424D3">
      <w:pPr>
        <w:spacing w:line="360" w:lineRule="auto"/>
        <w:ind w:right="-46"/>
        <w:rPr>
          <w:rFonts w:eastAsiaTheme="minorEastAsia"/>
        </w:rPr>
      </w:pPr>
      <w:r>
        <w:rPr>
          <w:rFonts w:eastAsiaTheme="minorEastAsia"/>
        </w:rPr>
        <w:t xml:space="preserve">To calculate </w:t>
      </w:r>
      <w:r w:rsidR="00AC009B">
        <w:rPr>
          <w:rFonts w:eastAsiaTheme="minorEastAsia"/>
        </w:rPr>
        <w:t xml:space="preserve">the </w:t>
      </w:r>
      <w:r>
        <w:rPr>
          <w:rFonts w:eastAsiaTheme="minorEastAsia"/>
        </w:rPr>
        <w:t>p</w:t>
      </w:r>
      <w:r w:rsidR="004137B1">
        <w:rPr>
          <w:rFonts w:eastAsiaTheme="minorEastAsia"/>
        </w:rPr>
        <w:t xml:space="preserve">otential </w:t>
      </w:r>
      <w:r w:rsidR="00C018B6">
        <w:rPr>
          <w:rFonts w:eastAsiaTheme="minorEastAsia"/>
        </w:rPr>
        <w:t>impact fraction</w:t>
      </w:r>
      <w:r w:rsidR="00AC009B">
        <w:rPr>
          <w:rFonts w:eastAsiaTheme="minorEastAsia"/>
        </w:rPr>
        <w:t xml:space="preserve"> of a reduction in population alcohol consumption</w:t>
      </w:r>
      <w:r>
        <w:rPr>
          <w:rFonts w:eastAsiaTheme="minorEastAsia"/>
        </w:rPr>
        <w:t>,</w:t>
      </w:r>
      <w:r w:rsidR="00C018B6">
        <w:rPr>
          <w:rFonts w:eastAsiaTheme="minorEastAsia"/>
        </w:rPr>
        <w:t xml:space="preserve"> </w:t>
      </w:r>
      <w:r w:rsidR="00ED3739">
        <w:rPr>
          <w:rFonts w:eastAsiaTheme="minorEastAsia"/>
        </w:rPr>
        <w:t xml:space="preserve">all persons who consumed &gt;10 drinks per week </w:t>
      </w:r>
      <w:r>
        <w:rPr>
          <w:rFonts w:eastAsiaTheme="minorEastAsia"/>
        </w:rPr>
        <w:t xml:space="preserve">were assigned </w:t>
      </w:r>
      <w:r w:rsidR="00ED3739">
        <w:rPr>
          <w:rFonts w:eastAsiaTheme="minorEastAsia"/>
        </w:rPr>
        <w:t xml:space="preserve">to </w:t>
      </w:r>
      <w:r w:rsidR="00856B84">
        <w:rPr>
          <w:rFonts w:eastAsiaTheme="minorEastAsia"/>
        </w:rPr>
        <w:t xml:space="preserve">exactly </w:t>
      </w:r>
      <w:r w:rsidR="00ED3739">
        <w:rPr>
          <w:rFonts w:eastAsiaTheme="minorEastAsia"/>
        </w:rPr>
        <w:t>10 drinks per week</w:t>
      </w:r>
      <w:r w:rsidR="00F82315">
        <w:rPr>
          <w:rFonts w:eastAsiaTheme="minorEastAsia"/>
        </w:rPr>
        <w:t xml:space="preserve"> </w:t>
      </w:r>
      <w:r w:rsidR="008517BA">
        <w:rPr>
          <w:rFonts w:eastAsiaTheme="minorEastAsia"/>
        </w:rPr>
        <w:t xml:space="preserve">in the PAF calculation </w:t>
      </w:r>
      <w:r w:rsidR="00F82315">
        <w:rPr>
          <w:rFonts w:eastAsiaTheme="minorEastAsia"/>
        </w:rPr>
        <w:t>(the upper limit of the</w:t>
      </w:r>
      <w:r w:rsidR="00595765">
        <w:rPr>
          <w:rFonts w:eastAsiaTheme="minorEastAsia"/>
        </w:rPr>
        <w:t xml:space="preserve"> </w:t>
      </w:r>
      <w:r w:rsidR="00637DA3">
        <w:rPr>
          <w:rFonts w:eastAsiaTheme="minorEastAsia"/>
        </w:rPr>
        <w:t>Australian</w:t>
      </w:r>
      <w:r w:rsidR="00F82315">
        <w:rPr>
          <w:rFonts w:eastAsiaTheme="minorEastAsia"/>
        </w:rPr>
        <w:t xml:space="preserve"> </w:t>
      </w:r>
      <w:r w:rsidR="00EC625F">
        <w:rPr>
          <w:rFonts w:eastAsiaTheme="minorEastAsia"/>
        </w:rPr>
        <w:t xml:space="preserve">weekly </w:t>
      </w:r>
      <w:r w:rsidR="00F82315">
        <w:rPr>
          <w:rFonts w:eastAsiaTheme="minorEastAsia"/>
        </w:rPr>
        <w:t>alcohol guideline</w:t>
      </w:r>
      <w:r w:rsidR="00637DA3">
        <w:rPr>
          <w:rFonts w:eastAsiaTheme="minorEastAsia"/>
        </w:rPr>
        <w:fldChar w:fldCharType="begin"/>
      </w:r>
      <w:r w:rsidR="00367158">
        <w:rPr>
          <w:rFonts w:eastAsiaTheme="minorEastAsia"/>
        </w:rPr>
        <w:instrText xml:space="preserve"> ADDIN EN.CITE &lt;EndNote&gt;&lt;Cite&gt;&lt;Author&gt;National Health and Medical Research Council&lt;/Author&gt;&lt;Year&gt;2020&lt;/Year&gt;&lt;RecNum&gt;771&lt;/RecNum&gt;&lt;DisplayText&gt;(6)&lt;/DisplayText&gt;&lt;record&gt;&lt;rec-number&gt;771&lt;/rec-number&gt;&lt;foreign-keys&gt;&lt;key app="EN" db-id="9d0rdespwtp5exeaarwpedduvdfw2t90przt" timestamp="1581033390"&gt;771&lt;/key&gt;&lt;/foreign-keys&gt;&lt;ref-type name="Web Page"&gt;12&lt;/ref-type&gt;&lt;contributors&gt;&lt;authors&gt;&lt;author&gt;National Health and Medical Research Council,&lt;/author&gt;&lt;/authors&gt;&lt;/contributors&gt;&lt;titles&gt;&lt;title&gt;Australian guidelines to reduce health risks from drinking alcohol.&lt;/title&gt;&lt;/titles&gt;&lt;volume&gt;2023&lt;/volume&gt;&lt;number&gt;Feb 24&lt;/number&gt;&lt;dates&gt;&lt;year&gt;2020&lt;/year&gt;&lt;/dates&gt;&lt;pub-location&gt;Canberra&lt;/pub-location&gt;&lt;publisher&gt;NHMRC&lt;/publisher&gt;&lt;urls&gt;&lt;related-urls&gt;&lt;url&gt;https://www.nhmrc.gov.au/health-advice/alcohol&lt;/url&gt;&lt;/related-urls&gt;&lt;/urls&gt;&lt;/record&gt;&lt;/Cite&gt;&lt;/EndNote&gt;</w:instrText>
      </w:r>
      <w:r w:rsidR="00637DA3">
        <w:rPr>
          <w:rFonts w:eastAsiaTheme="minorEastAsia"/>
        </w:rPr>
        <w:fldChar w:fldCharType="separate"/>
      </w:r>
      <w:r w:rsidR="00367158">
        <w:rPr>
          <w:rFonts w:eastAsiaTheme="minorEastAsia"/>
          <w:noProof/>
        </w:rPr>
        <w:t>(6)</w:t>
      </w:r>
      <w:r w:rsidR="00637DA3">
        <w:rPr>
          <w:rFonts w:eastAsiaTheme="minorEastAsia"/>
        </w:rPr>
        <w:fldChar w:fldCharType="end"/>
      </w:r>
      <w:r w:rsidR="00F82315">
        <w:rPr>
          <w:rFonts w:eastAsiaTheme="minorEastAsia"/>
        </w:rPr>
        <w:t>)</w:t>
      </w:r>
      <w:r>
        <w:rPr>
          <w:rFonts w:eastAsiaTheme="minorEastAsia"/>
        </w:rPr>
        <w:t>.</w:t>
      </w:r>
      <w:r w:rsidR="00682137">
        <w:rPr>
          <w:rFonts w:eastAsiaTheme="minorEastAsia"/>
        </w:rPr>
        <w:t xml:space="preserve"> The </w:t>
      </w:r>
      <w:r w:rsidR="00C76393">
        <w:rPr>
          <w:rFonts w:eastAsiaTheme="minorEastAsia"/>
        </w:rPr>
        <w:t xml:space="preserve">potential impact fraction was the </w:t>
      </w:r>
      <w:r w:rsidR="00682137">
        <w:rPr>
          <w:rFonts w:eastAsiaTheme="minorEastAsia"/>
        </w:rPr>
        <w:t xml:space="preserve">difference in the number of cancer cases attributable to alcohol </w:t>
      </w:r>
      <w:r w:rsidR="00073656">
        <w:rPr>
          <w:rFonts w:eastAsiaTheme="minorEastAsia"/>
        </w:rPr>
        <w:t>consumption between this analysis and the main analysis.</w:t>
      </w:r>
    </w:p>
    <w:p w14:paraId="12CC5AAC" w14:textId="6D2412EF" w:rsidR="006A5A57" w:rsidRPr="004F54CF" w:rsidRDefault="006A5A57" w:rsidP="008424D3">
      <w:pPr>
        <w:spacing w:line="360" w:lineRule="auto"/>
        <w:ind w:right="-46"/>
        <w:rPr>
          <w:rFonts w:eastAsiaTheme="minorEastAsia"/>
        </w:rPr>
      </w:pPr>
      <w:r>
        <w:rPr>
          <w:rFonts w:eastAsiaTheme="minorEastAsia"/>
        </w:rPr>
        <w:t xml:space="preserve">In the sensitivity analysis including </w:t>
      </w:r>
      <w:r w:rsidR="00F46AD8">
        <w:rPr>
          <w:rFonts w:eastAsiaTheme="minorEastAsia"/>
        </w:rPr>
        <w:t xml:space="preserve">additional cancer types, PAFs for cancers of the stomach, pancreas and lung and melanoma were also estimated. </w:t>
      </w:r>
      <w:r w:rsidR="00F46AD8" w:rsidRPr="00F46AD8">
        <w:rPr>
          <w:rFonts w:eastAsiaTheme="minorEastAsia"/>
        </w:rPr>
        <w:t>As the hazard ratio point estimate for stomach cancer was less than 1, it was not possible to calculate estimates for current alcohol consumption for stomach cancer</w:t>
      </w:r>
      <w:r w:rsidR="00F46AD8">
        <w:rPr>
          <w:rFonts w:eastAsiaTheme="minorEastAsia"/>
        </w:rPr>
        <w:t xml:space="preserve">. In addition, </w:t>
      </w:r>
      <w:r w:rsidR="00EA124A">
        <w:rPr>
          <w:rFonts w:eastAsiaTheme="minorEastAsia"/>
        </w:rPr>
        <w:t xml:space="preserve">as </w:t>
      </w:r>
      <w:r w:rsidR="006B3892">
        <w:rPr>
          <w:rFonts w:eastAsiaTheme="minorEastAsia"/>
        </w:rPr>
        <w:t>r</w:t>
      </w:r>
      <w:r w:rsidR="006B3892" w:rsidRPr="006B3892">
        <w:rPr>
          <w:rFonts w:eastAsiaTheme="minorEastAsia"/>
        </w:rPr>
        <w:t>elative risks for former drinking for lung cancer and melanoma were not reported in Rumgay et al., (2021</w:t>
      </w:r>
      <w:r w:rsidR="006B3892">
        <w:rPr>
          <w:rFonts w:eastAsiaTheme="minorEastAsia"/>
        </w:rPr>
        <w:t>)</w:t>
      </w:r>
      <w:r w:rsidR="006B3892">
        <w:rPr>
          <w:rFonts w:eastAsiaTheme="minorEastAsia"/>
        </w:rPr>
        <w:fldChar w:fldCharType="begin">
          <w:fldData xml:space="preserve">PEVuZE5vdGU+PENpdGU+PEF1dGhvcj5SdW1nYXk8L0F1dGhvcj48WWVhcj4yMDIxPC9ZZWFyPjxS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</w:fldData>
        </w:fldChar>
      </w:r>
      <w:r w:rsidR="00367158">
        <w:rPr>
          <w:rFonts w:eastAsiaTheme="minorEastAsia"/>
        </w:rPr>
        <w:instrText xml:space="preserve"> ADDIN EN.CITE </w:instrText>
      </w:r>
      <w:r w:rsidR="00367158">
        <w:rPr>
          <w:rFonts w:eastAsiaTheme="minorEastAsia"/>
        </w:rPr>
        <w:fldChar w:fldCharType="begin">
          <w:fldData xml:space="preserve">PEVuZE5vdGU+PENpdGU+PEF1dGhvcj5SdW1nYXk8L0F1dGhvcj48WWVhcj4yMDIxPC9ZZWFyPjxS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</w:fldData>
        </w:fldChar>
      </w:r>
      <w:r w:rsidR="00367158">
        <w:rPr>
          <w:rFonts w:eastAsiaTheme="minorEastAsia"/>
        </w:rPr>
        <w:instrText xml:space="preserve"> ADDIN EN.CITE.DATA </w:instrText>
      </w:r>
      <w:r w:rsidR="00367158">
        <w:rPr>
          <w:rFonts w:eastAsiaTheme="minorEastAsia"/>
        </w:rPr>
      </w:r>
      <w:r w:rsidR="00367158">
        <w:rPr>
          <w:rFonts w:eastAsiaTheme="minorEastAsia"/>
        </w:rPr>
        <w:fldChar w:fldCharType="end"/>
      </w:r>
      <w:r w:rsidR="006B3892">
        <w:rPr>
          <w:rFonts w:eastAsiaTheme="minorEastAsia"/>
        </w:rPr>
      </w:r>
      <w:r w:rsidR="006B3892">
        <w:rPr>
          <w:rFonts w:eastAsiaTheme="minorEastAsia"/>
        </w:rPr>
        <w:fldChar w:fldCharType="separate"/>
      </w:r>
      <w:r w:rsidR="00367158">
        <w:rPr>
          <w:rFonts w:eastAsiaTheme="minorEastAsia"/>
          <w:noProof/>
        </w:rPr>
        <w:t>(9)</w:t>
      </w:r>
      <w:r w:rsidR="006B3892">
        <w:rPr>
          <w:rFonts w:eastAsiaTheme="minorEastAsia"/>
        </w:rPr>
        <w:fldChar w:fldCharType="end"/>
      </w:r>
      <w:r w:rsidR="006B3892">
        <w:rPr>
          <w:rFonts w:eastAsiaTheme="minorEastAsia"/>
        </w:rPr>
        <w:t xml:space="preserve">, </w:t>
      </w:r>
      <w:r w:rsidR="00EA124A" w:rsidRPr="00EA124A">
        <w:rPr>
          <w:rFonts w:eastAsiaTheme="minorEastAsia"/>
        </w:rPr>
        <w:t>it was not possible to calculate estimates for former drinking for lung cancer and melanoma</w:t>
      </w:r>
      <w:r w:rsidR="006B3892">
        <w:rPr>
          <w:rFonts w:eastAsiaTheme="minorEastAsia"/>
        </w:rPr>
        <w:t>.</w:t>
      </w:r>
    </w:p>
    <w:p w14:paraId="6AFAB3F5" w14:textId="4A087824" w:rsidR="0077407C" w:rsidRPr="005D46C5" w:rsidRDefault="0077407C" w:rsidP="008424D3">
      <w:pPr>
        <w:spacing w:line="360" w:lineRule="auto"/>
        <w:rPr>
          <w:rFonts w:eastAsiaTheme="minorEastAsia"/>
        </w:rPr>
      </w:pPr>
      <w:r w:rsidRPr="005D46C5">
        <w:rPr>
          <w:rFonts w:eastAsiaTheme="minorEastAsia"/>
        </w:rPr>
        <w:t xml:space="preserve">It should be noted that the continuous variable analysis excluded non-drinkers, and that the calculation of cumulative absolute risk in non-drinkers </w:t>
      </w:r>
      <w:r w:rsidRPr="006D24DC">
        <w:rPr>
          <w:rFonts w:eastAsiaTheme="minorEastAsia"/>
        </w:rPr>
        <w:t xml:space="preserve">assumed that the increased </w:t>
      </w:r>
      <w:r w:rsidR="006D24DC" w:rsidRPr="006D24DC">
        <w:rPr>
          <w:rFonts w:eastAsiaTheme="minorEastAsia"/>
        </w:rPr>
        <w:t>cancer</w:t>
      </w:r>
      <w:r w:rsidRPr="006D24DC">
        <w:rPr>
          <w:rFonts w:eastAsiaTheme="minorEastAsia"/>
        </w:rPr>
        <w:t xml:space="preserve"> risk per</w:t>
      </w:r>
      <w:r w:rsidR="00F75AF5">
        <w:rPr>
          <w:rFonts w:eastAsiaTheme="minorEastAsia"/>
        </w:rPr>
        <w:t xml:space="preserve"> ten</w:t>
      </w:r>
      <w:r w:rsidRPr="006D24DC">
        <w:rPr>
          <w:rFonts w:eastAsiaTheme="minorEastAsia"/>
        </w:rPr>
        <w:t xml:space="preserve"> </w:t>
      </w:r>
      <w:proofErr w:type="gramStart"/>
      <w:r w:rsidRPr="006D24DC">
        <w:rPr>
          <w:rFonts w:eastAsiaTheme="minorEastAsia"/>
        </w:rPr>
        <w:t>drink</w:t>
      </w:r>
      <w:proofErr w:type="gramEnd"/>
      <w:r w:rsidRPr="006D24DC">
        <w:rPr>
          <w:rFonts w:eastAsiaTheme="minorEastAsia"/>
        </w:rPr>
        <w:t xml:space="preserve"> increase in weekly alcohol consumption among drinkers can be extrapolated to non-drinkers. An alternative approach would be to include non-drinkers in</w:t>
      </w:r>
      <w:r w:rsidRPr="005D46C5">
        <w:rPr>
          <w:rFonts w:eastAsiaTheme="minorEastAsia"/>
        </w:rPr>
        <w:t xml:space="preserve"> the continuous variable </w:t>
      </w:r>
      <w:proofErr w:type="gramStart"/>
      <w:r w:rsidRPr="005D46C5">
        <w:rPr>
          <w:rFonts w:eastAsiaTheme="minorEastAsia"/>
        </w:rPr>
        <w:t>analysis,</w:t>
      </w:r>
      <w:proofErr w:type="gramEnd"/>
      <w:r w:rsidRPr="005D46C5">
        <w:rPr>
          <w:rFonts w:eastAsiaTheme="minorEastAsia"/>
        </w:rPr>
        <w:t xml:space="preserve"> however this would potentially increase the level of bias in the absolute risk estimates due to the problem of the ‘sick-quitter effect’ among non-drinkers. This is a vexed problem, and we have decided to exclude non-drinkers from the continuous variable analysis when calculating population attributable fractions as we consider these values likely to be less biased.</w:t>
      </w:r>
    </w:p>
    <w:p w14:paraId="7A7200DE" w14:textId="74875A1A" w:rsidR="00C541DC" w:rsidRPr="0077407C" w:rsidRDefault="00C541DC" w:rsidP="008424D3">
      <w:pPr>
        <w:spacing w:line="360" w:lineRule="auto"/>
        <w:ind w:right="-46"/>
        <w:rPr>
          <w:sz w:val="20"/>
          <w:szCs w:val="20"/>
          <w:highlight w:val="yellow"/>
        </w:rPr>
        <w:sectPr w:rsidR="00C541DC" w:rsidRPr="0077407C" w:rsidSect="00572937">
          <w:footerReference w:type="default" r:id="rId12"/>
          <w:pgSz w:w="11906" w:h="16838"/>
          <w:pgMar w:top="1440" w:right="1440" w:bottom="1440" w:left="1440" w:header="709" w:footer="709" w:gutter="0"/>
          <w:cols w:space="708"/>
          <w:docGrid w:linePitch="360"/>
        </w:sectPr>
      </w:pPr>
    </w:p>
    <w:p w14:paraId="6B166841" w14:textId="0AEB674A" w:rsidR="00AF65D3" w:rsidRDefault="00AF65D3" w:rsidP="008424D3">
      <w:pPr>
        <w:spacing w:line="360" w:lineRule="auto"/>
        <w:rPr>
          <w:b/>
        </w:rPr>
      </w:pPr>
      <w:r>
        <w:rPr>
          <w:b/>
        </w:rPr>
        <w:lastRenderedPageBreak/>
        <w:t>Additional results</w:t>
      </w:r>
    </w:p>
    <w:p w14:paraId="02983498" w14:textId="2AD5E747" w:rsidR="0077407C" w:rsidRPr="00AF65D3" w:rsidRDefault="0077407C" w:rsidP="008424D3">
      <w:pPr>
        <w:spacing w:line="360" w:lineRule="auto"/>
        <w:rPr>
          <w:bCs/>
          <w:i/>
          <w:iCs/>
        </w:rPr>
      </w:pPr>
      <w:r w:rsidRPr="00AF65D3">
        <w:rPr>
          <w:bCs/>
          <w:i/>
          <w:iCs/>
        </w:rPr>
        <w:t>Proportional hazards assumption violations</w:t>
      </w:r>
    </w:p>
    <w:p w14:paraId="25F9F210" w14:textId="30B95170" w:rsidR="00973702" w:rsidRDefault="0077407C" w:rsidP="008424D3">
      <w:pPr>
        <w:spacing w:line="360" w:lineRule="auto"/>
        <w:ind w:right="-46"/>
        <w:rPr>
          <w:b/>
        </w:rPr>
        <w:sectPr w:rsidR="00973702" w:rsidSect="00572937">
          <w:footerReference w:type="default" r:id="rId13"/>
          <w:pgSz w:w="11906" w:h="16838"/>
          <w:pgMar w:top="1440" w:right="1440" w:bottom="1440" w:left="1440" w:header="709" w:footer="709" w:gutter="0"/>
          <w:cols w:space="708"/>
          <w:docGrid w:linePitch="360"/>
        </w:sectPr>
      </w:pPr>
      <w:r w:rsidRPr="00295A9F">
        <w:t xml:space="preserve">Statistically significant violations of the proportional </w:t>
      </w:r>
      <w:proofErr w:type="gramStart"/>
      <w:r w:rsidRPr="00295A9F">
        <w:t>hazards</w:t>
      </w:r>
      <w:proofErr w:type="gramEnd"/>
      <w:r w:rsidRPr="00295A9F">
        <w:t xml:space="preserve"> assumption were detected in models for </w:t>
      </w:r>
      <w:r w:rsidR="002E3BD9" w:rsidRPr="00295A9F">
        <w:t>colon, liver</w:t>
      </w:r>
      <w:r w:rsidR="00CA0B91">
        <w:t>,</w:t>
      </w:r>
      <w:r w:rsidR="005A2B4A" w:rsidRPr="00295A9F">
        <w:t xml:space="preserve"> breast </w:t>
      </w:r>
      <w:r w:rsidR="00CA0B91">
        <w:t xml:space="preserve">and stomach </w:t>
      </w:r>
      <w:r w:rsidR="005A2B4A" w:rsidRPr="00295A9F">
        <w:t>cancer,</w:t>
      </w:r>
      <w:r w:rsidR="00CA0B91">
        <w:t xml:space="preserve"> melanoma,</w:t>
      </w:r>
      <w:r w:rsidR="005A2B4A" w:rsidRPr="00295A9F">
        <w:t xml:space="preserve"> alcohol-related cancers combined and all cancers combined</w:t>
      </w:r>
      <w:r w:rsidRPr="00295A9F">
        <w:t>. For some covariates, plotting the log-log graphs did not reveal clear proportional hazards violations (Supplementary Table 1</w:t>
      </w:r>
      <w:r w:rsidR="00C0599C" w:rsidRPr="00295A9F">
        <w:t>0</w:t>
      </w:r>
      <w:r w:rsidRPr="00295A9F">
        <w:t xml:space="preserve">). Stratified Cox models for the remaining covariates with a statistically significant proportional hazards assumption violation were calculated (results not shown). For </w:t>
      </w:r>
      <w:r w:rsidR="00141FE4" w:rsidRPr="00295A9F">
        <w:t xml:space="preserve">the </w:t>
      </w:r>
      <w:r w:rsidRPr="00295A9F">
        <w:t>model with a statistically significant proportional hazards assumption violation for alcohol consumption</w:t>
      </w:r>
      <w:r w:rsidR="00141FE4" w:rsidRPr="00295A9F">
        <w:t xml:space="preserve"> (colon cancer)</w:t>
      </w:r>
      <w:r w:rsidRPr="00295A9F">
        <w:t>, Cox models stratified by age are presented in Supplementary Table 1</w:t>
      </w:r>
      <w:r w:rsidR="003273AA" w:rsidRPr="00295A9F">
        <w:t>1</w:t>
      </w:r>
      <w:r w:rsidRPr="00295A9F">
        <w:t>. Models without stratification were reported in the manuscript for ease of interpretation.</w:t>
      </w:r>
    </w:p>
    <w:p w14:paraId="076470E5" w14:textId="134F2F1A" w:rsidR="00F93993" w:rsidRPr="00BA00F8" w:rsidRDefault="00F93993" w:rsidP="00F93993">
      <w:pPr>
        <w:spacing w:after="0"/>
        <w:ind w:left="-426" w:right="-501"/>
        <w:rPr>
          <w:b/>
          <w:sz w:val="18"/>
          <w:szCs w:val="18"/>
        </w:rPr>
      </w:pPr>
      <w:r w:rsidRPr="00E34260">
        <w:rPr>
          <w:b/>
          <w:sz w:val="18"/>
          <w:szCs w:val="18"/>
        </w:rPr>
        <w:lastRenderedPageBreak/>
        <w:t>Supplementary Table 1. Covariates</w:t>
      </w:r>
      <w:r w:rsidR="00D0480A">
        <w:rPr>
          <w:b/>
          <w:sz w:val="18"/>
          <w:szCs w:val="18"/>
        </w:rPr>
        <w:t xml:space="preserve"> included</w:t>
      </w:r>
      <w:r w:rsidRPr="00E34260">
        <w:rPr>
          <w:b/>
          <w:sz w:val="18"/>
          <w:szCs w:val="18"/>
        </w:rPr>
        <w:t xml:space="preserve"> in models by cancer type in the 45 and Up Study (</w:t>
      </w:r>
      <w:r w:rsidR="00EB1860">
        <w:rPr>
          <w:b/>
          <w:sz w:val="18"/>
          <w:szCs w:val="18"/>
        </w:rPr>
        <w:t>2005-2019</w:t>
      </w:r>
      <w:r>
        <w:rPr>
          <w:b/>
          <w:sz w:val="18"/>
          <w:szCs w:val="18"/>
        </w:rPr>
        <w:t>)</w:t>
      </w:r>
      <w:r w:rsidRPr="00E34260">
        <w:rPr>
          <w:b/>
          <w:sz w:val="18"/>
          <w:szCs w:val="18"/>
        </w:rPr>
        <w:t>.</w:t>
      </w:r>
    </w:p>
    <w:tbl>
      <w:tblPr>
        <w:tblStyle w:val="TableGrid"/>
        <w:tblW w:w="1547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9"/>
        <w:gridCol w:w="2845"/>
        <w:gridCol w:w="476"/>
        <w:gridCol w:w="952"/>
        <w:gridCol w:w="971"/>
        <w:gridCol w:w="947"/>
        <w:gridCol w:w="1633"/>
        <w:gridCol w:w="476"/>
        <w:gridCol w:w="576"/>
        <w:gridCol w:w="743"/>
        <w:gridCol w:w="1208"/>
      </w:tblGrid>
      <w:tr w:rsidR="00F93993" w:rsidRPr="00BA00F8" w14:paraId="30C863EB" w14:textId="77777777" w:rsidTr="009F6DAC">
        <w:trPr>
          <w:jc w:val="center"/>
        </w:trPr>
        <w:tc>
          <w:tcPr>
            <w:tcW w:w="4649" w:type="dxa"/>
            <w:tcBorders>
              <w:top w:val="single" w:sz="4" w:space="0" w:color="auto"/>
              <w:left w:val="nil"/>
              <w:bottom w:val="single" w:sz="4" w:space="0" w:color="auto"/>
              <w:right w:val="nil"/>
            </w:tcBorders>
            <w:vAlign w:val="bottom"/>
            <w:hideMark/>
          </w:tcPr>
          <w:p w14:paraId="334BAEE6" w14:textId="77777777" w:rsidR="00F93993" w:rsidRPr="00BA00F8" w:rsidRDefault="00F93993" w:rsidP="00F42ADA">
            <w:pPr>
              <w:rPr>
                <w:b/>
                <w:sz w:val="18"/>
                <w:szCs w:val="18"/>
              </w:rPr>
            </w:pPr>
            <w:r w:rsidRPr="00BA00F8">
              <w:rPr>
                <w:b/>
                <w:sz w:val="18"/>
                <w:szCs w:val="18"/>
              </w:rPr>
              <w:t>Cancer type (ICD-10 code)</w:t>
            </w:r>
          </w:p>
        </w:tc>
        <w:tc>
          <w:tcPr>
            <w:tcW w:w="2845" w:type="dxa"/>
            <w:tcBorders>
              <w:top w:val="single" w:sz="4" w:space="0" w:color="auto"/>
              <w:left w:val="nil"/>
              <w:bottom w:val="single" w:sz="4" w:space="0" w:color="auto"/>
              <w:right w:val="nil"/>
            </w:tcBorders>
            <w:vAlign w:val="bottom"/>
            <w:hideMark/>
          </w:tcPr>
          <w:p w14:paraId="79817FBF" w14:textId="77777777" w:rsidR="00F93993" w:rsidRPr="00BA00F8" w:rsidRDefault="00F93993" w:rsidP="00F42ADA">
            <w:pPr>
              <w:rPr>
                <w:b/>
                <w:sz w:val="18"/>
                <w:szCs w:val="18"/>
              </w:rPr>
            </w:pPr>
            <w:r>
              <w:rPr>
                <w:b/>
                <w:sz w:val="18"/>
                <w:szCs w:val="18"/>
              </w:rPr>
              <w:t>R</w:t>
            </w:r>
            <w:r w:rsidRPr="00BA00F8">
              <w:rPr>
                <w:b/>
                <w:sz w:val="18"/>
                <w:szCs w:val="18"/>
              </w:rPr>
              <w:t xml:space="preserve">emoteness, education, household income, health insurance status, partner status, country of birth, smoking </w:t>
            </w:r>
            <w:r>
              <w:rPr>
                <w:b/>
                <w:sz w:val="18"/>
                <w:szCs w:val="18"/>
              </w:rPr>
              <w:t>status and intensity</w:t>
            </w:r>
            <w:r w:rsidRPr="00BA00F8">
              <w:rPr>
                <w:b/>
                <w:sz w:val="18"/>
                <w:szCs w:val="18"/>
              </w:rPr>
              <w:t>, body mass index, physical activity</w:t>
            </w:r>
          </w:p>
        </w:tc>
        <w:tc>
          <w:tcPr>
            <w:tcW w:w="476" w:type="dxa"/>
            <w:tcBorders>
              <w:top w:val="single" w:sz="4" w:space="0" w:color="auto"/>
              <w:left w:val="nil"/>
              <w:bottom w:val="single" w:sz="4" w:space="0" w:color="auto"/>
              <w:right w:val="nil"/>
            </w:tcBorders>
            <w:vAlign w:val="bottom"/>
            <w:hideMark/>
          </w:tcPr>
          <w:p w14:paraId="780ECC8D" w14:textId="77777777" w:rsidR="00F93993" w:rsidRPr="00BA00F8" w:rsidRDefault="00F93993" w:rsidP="00F42ADA">
            <w:pPr>
              <w:rPr>
                <w:b/>
                <w:sz w:val="18"/>
                <w:szCs w:val="18"/>
              </w:rPr>
            </w:pPr>
            <w:r w:rsidRPr="00BA00F8">
              <w:rPr>
                <w:b/>
                <w:sz w:val="18"/>
                <w:szCs w:val="18"/>
              </w:rPr>
              <w:t>Sex</w:t>
            </w:r>
          </w:p>
        </w:tc>
        <w:tc>
          <w:tcPr>
            <w:tcW w:w="952" w:type="dxa"/>
            <w:tcBorders>
              <w:top w:val="single" w:sz="4" w:space="0" w:color="auto"/>
              <w:left w:val="nil"/>
              <w:bottom w:val="single" w:sz="4" w:space="0" w:color="auto"/>
              <w:right w:val="nil"/>
            </w:tcBorders>
            <w:vAlign w:val="bottom"/>
            <w:hideMark/>
          </w:tcPr>
          <w:p w14:paraId="6ACA3B53" w14:textId="77777777" w:rsidR="00F93993" w:rsidRPr="006C23D1" w:rsidRDefault="00F93993" w:rsidP="00F42ADA">
            <w:pPr>
              <w:rPr>
                <w:b/>
                <w:sz w:val="18"/>
                <w:szCs w:val="18"/>
              </w:rPr>
            </w:pPr>
            <w:r w:rsidRPr="006C23D1">
              <w:rPr>
                <w:b/>
                <w:sz w:val="18"/>
                <w:szCs w:val="18"/>
              </w:rPr>
              <w:t>Fruit and vegetable intake</w:t>
            </w:r>
          </w:p>
        </w:tc>
        <w:tc>
          <w:tcPr>
            <w:tcW w:w="971" w:type="dxa"/>
            <w:tcBorders>
              <w:top w:val="single" w:sz="4" w:space="0" w:color="auto"/>
              <w:left w:val="nil"/>
              <w:bottom w:val="single" w:sz="4" w:space="0" w:color="auto"/>
              <w:right w:val="nil"/>
            </w:tcBorders>
            <w:vAlign w:val="bottom"/>
            <w:hideMark/>
          </w:tcPr>
          <w:p w14:paraId="6B52D3F7" w14:textId="77777777" w:rsidR="00F93993" w:rsidRPr="00BA00F8" w:rsidRDefault="00F93993" w:rsidP="00F42ADA">
            <w:pPr>
              <w:rPr>
                <w:b/>
                <w:sz w:val="18"/>
                <w:szCs w:val="18"/>
              </w:rPr>
            </w:pPr>
            <w:r>
              <w:rPr>
                <w:b/>
                <w:sz w:val="18"/>
                <w:szCs w:val="18"/>
              </w:rPr>
              <w:t>Fibre, red meat and p</w:t>
            </w:r>
            <w:r w:rsidRPr="00BA00F8">
              <w:rPr>
                <w:b/>
                <w:sz w:val="18"/>
                <w:szCs w:val="18"/>
              </w:rPr>
              <w:t>rocessed meat intake</w:t>
            </w:r>
          </w:p>
        </w:tc>
        <w:tc>
          <w:tcPr>
            <w:tcW w:w="947" w:type="dxa"/>
            <w:tcBorders>
              <w:top w:val="single" w:sz="4" w:space="0" w:color="auto"/>
              <w:left w:val="nil"/>
              <w:bottom w:val="single" w:sz="4" w:space="0" w:color="auto"/>
              <w:right w:val="nil"/>
            </w:tcBorders>
            <w:vAlign w:val="bottom"/>
            <w:hideMark/>
          </w:tcPr>
          <w:p w14:paraId="639A8B76" w14:textId="77777777" w:rsidR="00F93993" w:rsidRPr="00BA00F8" w:rsidRDefault="00F93993" w:rsidP="00F42ADA">
            <w:pPr>
              <w:rPr>
                <w:b/>
                <w:sz w:val="18"/>
                <w:szCs w:val="18"/>
              </w:rPr>
            </w:pPr>
            <w:r w:rsidRPr="00BA00F8">
              <w:rPr>
                <w:b/>
                <w:sz w:val="18"/>
                <w:szCs w:val="18"/>
              </w:rPr>
              <w:t>Time spent outdoors, skin tone</w:t>
            </w:r>
          </w:p>
        </w:tc>
        <w:tc>
          <w:tcPr>
            <w:tcW w:w="1633" w:type="dxa"/>
            <w:tcBorders>
              <w:top w:val="single" w:sz="4" w:space="0" w:color="auto"/>
              <w:left w:val="nil"/>
              <w:bottom w:val="single" w:sz="4" w:space="0" w:color="auto"/>
              <w:right w:val="nil"/>
            </w:tcBorders>
            <w:vAlign w:val="bottom"/>
            <w:hideMark/>
          </w:tcPr>
          <w:p w14:paraId="3AE51AE3" w14:textId="77777777" w:rsidR="00F93993" w:rsidRPr="00BA00F8" w:rsidRDefault="00F93993" w:rsidP="00F42ADA">
            <w:pPr>
              <w:rPr>
                <w:b/>
                <w:sz w:val="18"/>
                <w:szCs w:val="18"/>
              </w:rPr>
            </w:pPr>
            <w:r w:rsidRPr="00BA00F8">
              <w:rPr>
                <w:b/>
                <w:sz w:val="18"/>
                <w:szCs w:val="18"/>
              </w:rPr>
              <w:t xml:space="preserve">Parity and age </w:t>
            </w:r>
            <w:r>
              <w:rPr>
                <w:b/>
                <w:sz w:val="18"/>
                <w:szCs w:val="18"/>
              </w:rPr>
              <w:t>at</w:t>
            </w:r>
            <w:r w:rsidRPr="00BA00F8">
              <w:rPr>
                <w:b/>
                <w:sz w:val="18"/>
                <w:szCs w:val="18"/>
              </w:rPr>
              <w:t xml:space="preserve"> first birth, breastfeeding </w:t>
            </w:r>
            <w:r>
              <w:rPr>
                <w:b/>
                <w:sz w:val="18"/>
                <w:szCs w:val="18"/>
              </w:rPr>
              <w:t>duration</w:t>
            </w:r>
            <w:r w:rsidRPr="00BA00F8">
              <w:rPr>
                <w:b/>
                <w:sz w:val="18"/>
                <w:szCs w:val="18"/>
              </w:rPr>
              <w:t>, menopausal status</w:t>
            </w:r>
          </w:p>
        </w:tc>
        <w:tc>
          <w:tcPr>
            <w:tcW w:w="476" w:type="dxa"/>
            <w:tcBorders>
              <w:top w:val="single" w:sz="4" w:space="0" w:color="auto"/>
              <w:left w:val="nil"/>
              <w:bottom w:val="single" w:sz="4" w:space="0" w:color="auto"/>
              <w:right w:val="nil"/>
            </w:tcBorders>
            <w:vAlign w:val="bottom"/>
            <w:hideMark/>
          </w:tcPr>
          <w:p w14:paraId="02455B53" w14:textId="77777777" w:rsidR="00F93993" w:rsidRPr="00BA00F8" w:rsidRDefault="00F93993" w:rsidP="00F42ADA">
            <w:pPr>
              <w:rPr>
                <w:b/>
                <w:sz w:val="18"/>
                <w:szCs w:val="18"/>
              </w:rPr>
            </w:pPr>
            <w:r>
              <w:rPr>
                <w:b/>
                <w:sz w:val="18"/>
                <w:szCs w:val="18"/>
              </w:rPr>
              <w:t>HC</w:t>
            </w:r>
            <w:r w:rsidRPr="00BA00F8">
              <w:rPr>
                <w:b/>
                <w:sz w:val="18"/>
                <w:szCs w:val="18"/>
              </w:rPr>
              <w:t xml:space="preserve"> use</w:t>
            </w:r>
          </w:p>
        </w:tc>
        <w:tc>
          <w:tcPr>
            <w:tcW w:w="576" w:type="dxa"/>
            <w:tcBorders>
              <w:top w:val="single" w:sz="4" w:space="0" w:color="auto"/>
              <w:left w:val="nil"/>
              <w:bottom w:val="single" w:sz="4" w:space="0" w:color="auto"/>
              <w:right w:val="nil"/>
            </w:tcBorders>
            <w:vAlign w:val="bottom"/>
            <w:hideMark/>
          </w:tcPr>
          <w:p w14:paraId="39CD1EFF" w14:textId="77777777" w:rsidR="00F93993" w:rsidRPr="00BA00F8" w:rsidRDefault="00F93993" w:rsidP="00F42ADA">
            <w:pPr>
              <w:rPr>
                <w:b/>
                <w:sz w:val="18"/>
                <w:szCs w:val="18"/>
              </w:rPr>
            </w:pPr>
            <w:r>
              <w:rPr>
                <w:b/>
                <w:sz w:val="18"/>
                <w:szCs w:val="18"/>
              </w:rPr>
              <w:t>MHT</w:t>
            </w:r>
            <w:r w:rsidRPr="00BA00F8">
              <w:rPr>
                <w:b/>
                <w:sz w:val="18"/>
                <w:szCs w:val="18"/>
              </w:rPr>
              <w:t xml:space="preserve"> use</w:t>
            </w:r>
          </w:p>
        </w:tc>
        <w:tc>
          <w:tcPr>
            <w:tcW w:w="743" w:type="dxa"/>
            <w:tcBorders>
              <w:top w:val="single" w:sz="4" w:space="0" w:color="auto"/>
              <w:left w:val="nil"/>
              <w:bottom w:val="single" w:sz="4" w:space="0" w:color="auto"/>
              <w:right w:val="nil"/>
            </w:tcBorders>
            <w:vAlign w:val="bottom"/>
            <w:hideMark/>
          </w:tcPr>
          <w:p w14:paraId="0D2AFE0D" w14:textId="77777777" w:rsidR="00F93993" w:rsidRPr="00BA00F8" w:rsidRDefault="00F93993" w:rsidP="00F42ADA">
            <w:pPr>
              <w:rPr>
                <w:b/>
                <w:sz w:val="18"/>
                <w:szCs w:val="18"/>
              </w:rPr>
            </w:pPr>
            <w:r w:rsidRPr="00BA00F8">
              <w:rPr>
                <w:b/>
                <w:sz w:val="18"/>
                <w:szCs w:val="18"/>
              </w:rPr>
              <w:t>Aspirin use</w:t>
            </w:r>
          </w:p>
        </w:tc>
        <w:tc>
          <w:tcPr>
            <w:tcW w:w="1208" w:type="dxa"/>
            <w:tcBorders>
              <w:top w:val="single" w:sz="4" w:space="0" w:color="auto"/>
              <w:left w:val="nil"/>
              <w:bottom w:val="single" w:sz="4" w:space="0" w:color="auto"/>
              <w:right w:val="nil"/>
            </w:tcBorders>
            <w:vAlign w:val="bottom"/>
            <w:hideMark/>
          </w:tcPr>
          <w:p w14:paraId="4560E1EF" w14:textId="77777777" w:rsidR="00F93993" w:rsidRPr="00BA00F8" w:rsidRDefault="00F93993" w:rsidP="00F42ADA">
            <w:pPr>
              <w:rPr>
                <w:b/>
                <w:sz w:val="18"/>
                <w:szCs w:val="18"/>
              </w:rPr>
            </w:pPr>
            <w:r>
              <w:rPr>
                <w:b/>
                <w:sz w:val="18"/>
                <w:szCs w:val="18"/>
              </w:rPr>
              <w:t>B</w:t>
            </w:r>
            <w:r w:rsidRPr="00BA00F8">
              <w:rPr>
                <w:b/>
                <w:sz w:val="18"/>
                <w:szCs w:val="18"/>
              </w:rPr>
              <w:t>owel, breast and prostate screening</w:t>
            </w:r>
            <w:r>
              <w:rPr>
                <w:b/>
                <w:sz w:val="18"/>
                <w:szCs w:val="18"/>
              </w:rPr>
              <w:t xml:space="preserve"> history</w:t>
            </w:r>
          </w:p>
        </w:tc>
      </w:tr>
      <w:tr w:rsidR="00A301DD" w:rsidRPr="00BA00F8" w14:paraId="2F95EE40" w14:textId="77777777" w:rsidTr="009F6DAC">
        <w:trPr>
          <w:jc w:val="center"/>
        </w:trPr>
        <w:tc>
          <w:tcPr>
            <w:tcW w:w="4649" w:type="dxa"/>
          </w:tcPr>
          <w:p w14:paraId="12ADFCE6" w14:textId="21F65EE5" w:rsidR="00A301DD" w:rsidRPr="009F6DAC" w:rsidRDefault="00A301DD" w:rsidP="00A301DD">
            <w:pPr>
              <w:rPr>
                <w:b/>
                <w:bCs/>
                <w:sz w:val="18"/>
                <w:szCs w:val="18"/>
              </w:rPr>
            </w:pPr>
            <w:r>
              <w:rPr>
                <w:sz w:val="18"/>
                <w:szCs w:val="18"/>
              </w:rPr>
              <w:t>Upper aerodigestive tract (C00-15;32)</w:t>
            </w:r>
          </w:p>
        </w:tc>
        <w:tc>
          <w:tcPr>
            <w:tcW w:w="2845" w:type="dxa"/>
          </w:tcPr>
          <w:p w14:paraId="37CBC4D1" w14:textId="45125F68" w:rsidR="00A301DD" w:rsidRPr="00324055" w:rsidRDefault="00A301DD" w:rsidP="00A301DD">
            <w:pPr>
              <w:rPr>
                <w:sz w:val="18"/>
                <w:szCs w:val="18"/>
              </w:rPr>
            </w:pPr>
            <w:r w:rsidRPr="00324055">
              <w:rPr>
                <w:sz w:val="18"/>
                <w:szCs w:val="18"/>
              </w:rPr>
              <w:t>Yes</w:t>
            </w:r>
          </w:p>
        </w:tc>
        <w:tc>
          <w:tcPr>
            <w:tcW w:w="476" w:type="dxa"/>
          </w:tcPr>
          <w:p w14:paraId="1F4A67C9" w14:textId="6CE2E8E1" w:rsidR="00A301DD" w:rsidRPr="00324055" w:rsidRDefault="00A301DD" w:rsidP="00A301DD">
            <w:pPr>
              <w:rPr>
                <w:sz w:val="18"/>
                <w:szCs w:val="18"/>
              </w:rPr>
            </w:pPr>
            <w:r w:rsidRPr="00324055">
              <w:rPr>
                <w:sz w:val="18"/>
                <w:szCs w:val="18"/>
              </w:rPr>
              <w:t>Yes</w:t>
            </w:r>
          </w:p>
        </w:tc>
        <w:tc>
          <w:tcPr>
            <w:tcW w:w="952" w:type="dxa"/>
          </w:tcPr>
          <w:p w14:paraId="047C460B" w14:textId="580CEBB5" w:rsidR="00A301DD" w:rsidRPr="006C23D1" w:rsidRDefault="00A301DD" w:rsidP="00A301DD">
            <w:pPr>
              <w:rPr>
                <w:sz w:val="18"/>
                <w:szCs w:val="18"/>
              </w:rPr>
            </w:pPr>
            <w:r w:rsidRPr="006C23D1">
              <w:rPr>
                <w:sz w:val="18"/>
                <w:szCs w:val="18"/>
              </w:rPr>
              <w:t>Yes</w:t>
            </w:r>
          </w:p>
        </w:tc>
        <w:tc>
          <w:tcPr>
            <w:tcW w:w="971" w:type="dxa"/>
          </w:tcPr>
          <w:p w14:paraId="2E97B411" w14:textId="02BB7538" w:rsidR="00A301DD" w:rsidRPr="00324055" w:rsidRDefault="00A301DD" w:rsidP="00A301DD">
            <w:pPr>
              <w:rPr>
                <w:sz w:val="18"/>
                <w:szCs w:val="18"/>
              </w:rPr>
            </w:pPr>
            <w:r w:rsidRPr="00324055">
              <w:rPr>
                <w:sz w:val="18"/>
                <w:szCs w:val="18"/>
              </w:rPr>
              <w:t>-</w:t>
            </w:r>
          </w:p>
        </w:tc>
        <w:tc>
          <w:tcPr>
            <w:tcW w:w="947" w:type="dxa"/>
          </w:tcPr>
          <w:p w14:paraId="0CE3C021" w14:textId="6C8C9F7C" w:rsidR="00A301DD" w:rsidRPr="00324055" w:rsidRDefault="00A301DD" w:rsidP="00A301DD">
            <w:pPr>
              <w:rPr>
                <w:sz w:val="18"/>
                <w:szCs w:val="18"/>
              </w:rPr>
            </w:pPr>
            <w:r w:rsidRPr="00324055">
              <w:rPr>
                <w:sz w:val="18"/>
                <w:szCs w:val="18"/>
              </w:rPr>
              <w:t>-</w:t>
            </w:r>
          </w:p>
        </w:tc>
        <w:tc>
          <w:tcPr>
            <w:tcW w:w="1633" w:type="dxa"/>
          </w:tcPr>
          <w:p w14:paraId="184E5E33" w14:textId="69CF5673" w:rsidR="00A301DD" w:rsidRPr="00324055" w:rsidRDefault="00A301DD" w:rsidP="00A301DD">
            <w:pPr>
              <w:rPr>
                <w:sz w:val="18"/>
                <w:szCs w:val="18"/>
              </w:rPr>
            </w:pPr>
            <w:r w:rsidRPr="00324055">
              <w:rPr>
                <w:sz w:val="18"/>
                <w:szCs w:val="18"/>
              </w:rPr>
              <w:t>-</w:t>
            </w:r>
          </w:p>
        </w:tc>
        <w:tc>
          <w:tcPr>
            <w:tcW w:w="476" w:type="dxa"/>
          </w:tcPr>
          <w:p w14:paraId="11808473" w14:textId="52347B07" w:rsidR="00A301DD" w:rsidRPr="00324055" w:rsidRDefault="00A301DD" w:rsidP="00A301DD">
            <w:pPr>
              <w:rPr>
                <w:sz w:val="18"/>
                <w:szCs w:val="18"/>
              </w:rPr>
            </w:pPr>
            <w:r w:rsidRPr="00324055">
              <w:rPr>
                <w:sz w:val="18"/>
                <w:szCs w:val="18"/>
              </w:rPr>
              <w:t>-</w:t>
            </w:r>
          </w:p>
        </w:tc>
        <w:tc>
          <w:tcPr>
            <w:tcW w:w="576" w:type="dxa"/>
          </w:tcPr>
          <w:p w14:paraId="0A65F2EB" w14:textId="4260A20C" w:rsidR="00A301DD" w:rsidRPr="00324055" w:rsidRDefault="00A301DD" w:rsidP="00A301DD">
            <w:pPr>
              <w:rPr>
                <w:sz w:val="18"/>
                <w:szCs w:val="18"/>
              </w:rPr>
            </w:pPr>
            <w:r w:rsidRPr="00324055">
              <w:rPr>
                <w:sz w:val="18"/>
                <w:szCs w:val="18"/>
              </w:rPr>
              <w:t>-</w:t>
            </w:r>
          </w:p>
        </w:tc>
        <w:tc>
          <w:tcPr>
            <w:tcW w:w="743" w:type="dxa"/>
          </w:tcPr>
          <w:p w14:paraId="0424CB43" w14:textId="10356C6C" w:rsidR="00A301DD" w:rsidRPr="00324055" w:rsidRDefault="00A301DD" w:rsidP="00A301DD">
            <w:pPr>
              <w:rPr>
                <w:sz w:val="18"/>
                <w:szCs w:val="18"/>
              </w:rPr>
            </w:pPr>
            <w:r w:rsidRPr="00324055">
              <w:rPr>
                <w:sz w:val="18"/>
                <w:szCs w:val="18"/>
              </w:rPr>
              <w:t>Yes</w:t>
            </w:r>
          </w:p>
        </w:tc>
        <w:tc>
          <w:tcPr>
            <w:tcW w:w="1208" w:type="dxa"/>
          </w:tcPr>
          <w:p w14:paraId="12966B10" w14:textId="6C8D1857" w:rsidR="00A301DD" w:rsidRPr="00324055" w:rsidRDefault="00A301DD" w:rsidP="00A301DD">
            <w:pPr>
              <w:rPr>
                <w:sz w:val="18"/>
                <w:szCs w:val="18"/>
              </w:rPr>
            </w:pPr>
            <w:r w:rsidRPr="00324055">
              <w:rPr>
                <w:sz w:val="18"/>
                <w:szCs w:val="18"/>
              </w:rPr>
              <w:t>-</w:t>
            </w:r>
          </w:p>
        </w:tc>
      </w:tr>
      <w:tr w:rsidR="00A301DD" w:rsidRPr="00BA00F8" w14:paraId="4938DFF7" w14:textId="77777777" w:rsidTr="009F6DAC">
        <w:trPr>
          <w:jc w:val="center"/>
        </w:trPr>
        <w:tc>
          <w:tcPr>
            <w:tcW w:w="4649" w:type="dxa"/>
            <w:shd w:val="clear" w:color="auto" w:fill="DEEAF6" w:themeFill="accent1" w:themeFillTint="33"/>
          </w:tcPr>
          <w:p w14:paraId="2887DFE6" w14:textId="29D043F2" w:rsidR="00A301DD" w:rsidRPr="007D6C91" w:rsidRDefault="00A301DD" w:rsidP="00A301DD">
            <w:pPr>
              <w:rPr>
                <w:sz w:val="18"/>
                <w:szCs w:val="18"/>
              </w:rPr>
            </w:pPr>
            <w:r w:rsidRPr="007B1073">
              <w:rPr>
                <w:sz w:val="18"/>
                <w:szCs w:val="18"/>
              </w:rPr>
              <w:t>- Mouth and pharynx (C00-14)</w:t>
            </w:r>
          </w:p>
        </w:tc>
        <w:tc>
          <w:tcPr>
            <w:tcW w:w="2845" w:type="dxa"/>
            <w:shd w:val="clear" w:color="auto" w:fill="DEEAF6" w:themeFill="accent1" w:themeFillTint="33"/>
          </w:tcPr>
          <w:p w14:paraId="7FA53D2A" w14:textId="038762AF" w:rsidR="00A301DD" w:rsidRPr="00324055" w:rsidRDefault="00A301DD" w:rsidP="00A301DD">
            <w:pPr>
              <w:rPr>
                <w:sz w:val="18"/>
                <w:szCs w:val="18"/>
              </w:rPr>
            </w:pPr>
            <w:r w:rsidRPr="00324055">
              <w:rPr>
                <w:sz w:val="18"/>
                <w:szCs w:val="18"/>
              </w:rPr>
              <w:t>Yes</w:t>
            </w:r>
          </w:p>
        </w:tc>
        <w:tc>
          <w:tcPr>
            <w:tcW w:w="476" w:type="dxa"/>
            <w:shd w:val="clear" w:color="auto" w:fill="DEEAF6" w:themeFill="accent1" w:themeFillTint="33"/>
          </w:tcPr>
          <w:p w14:paraId="01286075" w14:textId="17264277" w:rsidR="00A301DD" w:rsidRPr="00324055" w:rsidRDefault="00A301DD" w:rsidP="00A301DD">
            <w:pPr>
              <w:rPr>
                <w:sz w:val="18"/>
                <w:szCs w:val="18"/>
              </w:rPr>
            </w:pPr>
            <w:r w:rsidRPr="00324055">
              <w:rPr>
                <w:sz w:val="18"/>
                <w:szCs w:val="18"/>
              </w:rPr>
              <w:t>Yes</w:t>
            </w:r>
          </w:p>
        </w:tc>
        <w:tc>
          <w:tcPr>
            <w:tcW w:w="952" w:type="dxa"/>
            <w:shd w:val="clear" w:color="auto" w:fill="DEEAF6" w:themeFill="accent1" w:themeFillTint="33"/>
          </w:tcPr>
          <w:p w14:paraId="05092713" w14:textId="28A31AE0" w:rsidR="00A301DD" w:rsidRPr="006C23D1" w:rsidRDefault="00A301DD" w:rsidP="00A301DD">
            <w:pPr>
              <w:rPr>
                <w:sz w:val="18"/>
                <w:szCs w:val="18"/>
              </w:rPr>
            </w:pPr>
            <w:r w:rsidRPr="006C23D1">
              <w:rPr>
                <w:sz w:val="18"/>
                <w:szCs w:val="18"/>
              </w:rPr>
              <w:t>Yes</w:t>
            </w:r>
          </w:p>
        </w:tc>
        <w:tc>
          <w:tcPr>
            <w:tcW w:w="971" w:type="dxa"/>
            <w:shd w:val="clear" w:color="auto" w:fill="DEEAF6" w:themeFill="accent1" w:themeFillTint="33"/>
          </w:tcPr>
          <w:p w14:paraId="4B2CAAB7" w14:textId="12B44B18" w:rsidR="00A301DD" w:rsidRPr="00324055" w:rsidRDefault="00A301DD" w:rsidP="00A301DD">
            <w:pPr>
              <w:rPr>
                <w:sz w:val="18"/>
                <w:szCs w:val="18"/>
              </w:rPr>
            </w:pPr>
            <w:r w:rsidRPr="00324055">
              <w:rPr>
                <w:sz w:val="18"/>
                <w:szCs w:val="18"/>
              </w:rPr>
              <w:t>-</w:t>
            </w:r>
          </w:p>
        </w:tc>
        <w:tc>
          <w:tcPr>
            <w:tcW w:w="947" w:type="dxa"/>
            <w:shd w:val="clear" w:color="auto" w:fill="DEEAF6" w:themeFill="accent1" w:themeFillTint="33"/>
          </w:tcPr>
          <w:p w14:paraId="0B9E1744" w14:textId="1A895699" w:rsidR="00A301DD" w:rsidRPr="00324055" w:rsidRDefault="00A301DD" w:rsidP="00A301DD">
            <w:pPr>
              <w:rPr>
                <w:sz w:val="18"/>
                <w:szCs w:val="18"/>
              </w:rPr>
            </w:pPr>
            <w:r w:rsidRPr="00324055">
              <w:rPr>
                <w:sz w:val="18"/>
                <w:szCs w:val="18"/>
              </w:rPr>
              <w:t>-</w:t>
            </w:r>
          </w:p>
        </w:tc>
        <w:tc>
          <w:tcPr>
            <w:tcW w:w="1633" w:type="dxa"/>
            <w:shd w:val="clear" w:color="auto" w:fill="DEEAF6" w:themeFill="accent1" w:themeFillTint="33"/>
          </w:tcPr>
          <w:p w14:paraId="4AEF4BB1" w14:textId="27B7376A" w:rsidR="00A301DD" w:rsidRPr="00324055" w:rsidRDefault="00A301DD" w:rsidP="00A301DD">
            <w:pPr>
              <w:rPr>
                <w:sz w:val="18"/>
                <w:szCs w:val="18"/>
              </w:rPr>
            </w:pPr>
            <w:r w:rsidRPr="00324055">
              <w:rPr>
                <w:sz w:val="18"/>
                <w:szCs w:val="18"/>
              </w:rPr>
              <w:t>-</w:t>
            </w:r>
          </w:p>
        </w:tc>
        <w:tc>
          <w:tcPr>
            <w:tcW w:w="476" w:type="dxa"/>
            <w:shd w:val="clear" w:color="auto" w:fill="DEEAF6" w:themeFill="accent1" w:themeFillTint="33"/>
          </w:tcPr>
          <w:p w14:paraId="5937A3C9" w14:textId="2EF6DBE9" w:rsidR="00A301DD" w:rsidRPr="00324055" w:rsidRDefault="00A301DD" w:rsidP="00A301DD">
            <w:pPr>
              <w:rPr>
                <w:sz w:val="18"/>
                <w:szCs w:val="18"/>
              </w:rPr>
            </w:pPr>
            <w:r w:rsidRPr="00324055">
              <w:rPr>
                <w:sz w:val="18"/>
                <w:szCs w:val="18"/>
              </w:rPr>
              <w:t>-</w:t>
            </w:r>
          </w:p>
        </w:tc>
        <w:tc>
          <w:tcPr>
            <w:tcW w:w="576" w:type="dxa"/>
            <w:shd w:val="clear" w:color="auto" w:fill="DEEAF6" w:themeFill="accent1" w:themeFillTint="33"/>
          </w:tcPr>
          <w:p w14:paraId="469331BB" w14:textId="12C87F20" w:rsidR="00A301DD" w:rsidRPr="00324055" w:rsidRDefault="00A301DD" w:rsidP="00A301DD">
            <w:pPr>
              <w:rPr>
                <w:sz w:val="18"/>
                <w:szCs w:val="18"/>
              </w:rPr>
            </w:pPr>
            <w:r w:rsidRPr="00324055">
              <w:rPr>
                <w:sz w:val="18"/>
                <w:szCs w:val="18"/>
              </w:rPr>
              <w:t>-</w:t>
            </w:r>
          </w:p>
        </w:tc>
        <w:tc>
          <w:tcPr>
            <w:tcW w:w="743" w:type="dxa"/>
            <w:shd w:val="clear" w:color="auto" w:fill="DEEAF6" w:themeFill="accent1" w:themeFillTint="33"/>
          </w:tcPr>
          <w:p w14:paraId="17E7B95D" w14:textId="0F970F92" w:rsidR="00A301DD" w:rsidRPr="00324055" w:rsidRDefault="00A301DD" w:rsidP="00A301DD">
            <w:pPr>
              <w:rPr>
                <w:sz w:val="18"/>
                <w:szCs w:val="18"/>
              </w:rPr>
            </w:pPr>
            <w:r w:rsidRPr="00324055">
              <w:rPr>
                <w:sz w:val="18"/>
                <w:szCs w:val="18"/>
              </w:rPr>
              <w:t>-</w:t>
            </w:r>
          </w:p>
        </w:tc>
        <w:tc>
          <w:tcPr>
            <w:tcW w:w="1208" w:type="dxa"/>
            <w:shd w:val="clear" w:color="auto" w:fill="DEEAF6" w:themeFill="accent1" w:themeFillTint="33"/>
          </w:tcPr>
          <w:p w14:paraId="2FBEE3E0" w14:textId="0B9B788B" w:rsidR="00A301DD" w:rsidRPr="00324055" w:rsidRDefault="00A301DD" w:rsidP="00A301DD">
            <w:pPr>
              <w:rPr>
                <w:sz w:val="18"/>
                <w:szCs w:val="18"/>
              </w:rPr>
            </w:pPr>
            <w:r w:rsidRPr="00324055">
              <w:rPr>
                <w:sz w:val="18"/>
                <w:szCs w:val="18"/>
              </w:rPr>
              <w:t>-</w:t>
            </w:r>
          </w:p>
        </w:tc>
      </w:tr>
      <w:tr w:rsidR="00A301DD" w:rsidRPr="00BA00F8" w14:paraId="4DE4D9E3" w14:textId="77777777" w:rsidTr="007D6C91">
        <w:trPr>
          <w:jc w:val="center"/>
        </w:trPr>
        <w:tc>
          <w:tcPr>
            <w:tcW w:w="4649" w:type="dxa"/>
          </w:tcPr>
          <w:p w14:paraId="25E1D1E3" w14:textId="54EF93F6" w:rsidR="00A301DD" w:rsidRPr="007B1073" w:rsidRDefault="00A301DD" w:rsidP="00A301DD">
            <w:pPr>
              <w:rPr>
                <w:sz w:val="18"/>
                <w:szCs w:val="18"/>
              </w:rPr>
            </w:pPr>
            <w:r w:rsidRPr="007B1073">
              <w:rPr>
                <w:sz w:val="18"/>
                <w:szCs w:val="18"/>
              </w:rPr>
              <w:t>- Oesophagus (C15)</w:t>
            </w:r>
          </w:p>
        </w:tc>
        <w:tc>
          <w:tcPr>
            <w:tcW w:w="2845" w:type="dxa"/>
          </w:tcPr>
          <w:p w14:paraId="633DB3A0" w14:textId="56949A9D" w:rsidR="00A301DD" w:rsidRPr="00324055" w:rsidRDefault="00A301DD" w:rsidP="00A301DD">
            <w:pPr>
              <w:rPr>
                <w:sz w:val="18"/>
                <w:szCs w:val="18"/>
              </w:rPr>
            </w:pPr>
            <w:r w:rsidRPr="00324055">
              <w:rPr>
                <w:sz w:val="18"/>
                <w:szCs w:val="18"/>
              </w:rPr>
              <w:t>Yes</w:t>
            </w:r>
          </w:p>
        </w:tc>
        <w:tc>
          <w:tcPr>
            <w:tcW w:w="476" w:type="dxa"/>
          </w:tcPr>
          <w:p w14:paraId="5120E9E0" w14:textId="77D58113" w:rsidR="00A301DD" w:rsidRPr="00324055" w:rsidRDefault="00A301DD" w:rsidP="00A301DD">
            <w:pPr>
              <w:rPr>
                <w:sz w:val="18"/>
                <w:szCs w:val="18"/>
              </w:rPr>
            </w:pPr>
            <w:r w:rsidRPr="00324055">
              <w:rPr>
                <w:sz w:val="18"/>
                <w:szCs w:val="18"/>
              </w:rPr>
              <w:t>Yes</w:t>
            </w:r>
          </w:p>
        </w:tc>
        <w:tc>
          <w:tcPr>
            <w:tcW w:w="952" w:type="dxa"/>
          </w:tcPr>
          <w:p w14:paraId="76B90DAA" w14:textId="3CD45EFE" w:rsidR="00A301DD" w:rsidRPr="006C23D1" w:rsidRDefault="00A301DD" w:rsidP="00A301DD">
            <w:pPr>
              <w:rPr>
                <w:sz w:val="18"/>
                <w:szCs w:val="18"/>
              </w:rPr>
            </w:pPr>
            <w:r w:rsidRPr="006C23D1">
              <w:rPr>
                <w:sz w:val="18"/>
                <w:szCs w:val="18"/>
              </w:rPr>
              <w:t>Yes</w:t>
            </w:r>
          </w:p>
        </w:tc>
        <w:tc>
          <w:tcPr>
            <w:tcW w:w="971" w:type="dxa"/>
          </w:tcPr>
          <w:p w14:paraId="344E240D" w14:textId="37287476" w:rsidR="00A301DD" w:rsidRPr="00324055" w:rsidRDefault="00A301DD" w:rsidP="00A301DD">
            <w:pPr>
              <w:rPr>
                <w:sz w:val="18"/>
                <w:szCs w:val="18"/>
              </w:rPr>
            </w:pPr>
            <w:r w:rsidRPr="00324055">
              <w:rPr>
                <w:sz w:val="18"/>
                <w:szCs w:val="18"/>
              </w:rPr>
              <w:t>-</w:t>
            </w:r>
          </w:p>
        </w:tc>
        <w:tc>
          <w:tcPr>
            <w:tcW w:w="947" w:type="dxa"/>
          </w:tcPr>
          <w:p w14:paraId="34C9D2C7" w14:textId="34A89B02" w:rsidR="00A301DD" w:rsidRPr="00324055" w:rsidRDefault="00A301DD" w:rsidP="00A301DD">
            <w:pPr>
              <w:rPr>
                <w:sz w:val="18"/>
                <w:szCs w:val="18"/>
              </w:rPr>
            </w:pPr>
            <w:r w:rsidRPr="00324055">
              <w:rPr>
                <w:sz w:val="18"/>
                <w:szCs w:val="18"/>
              </w:rPr>
              <w:t>-</w:t>
            </w:r>
          </w:p>
        </w:tc>
        <w:tc>
          <w:tcPr>
            <w:tcW w:w="1633" w:type="dxa"/>
          </w:tcPr>
          <w:p w14:paraId="3DA7DDC8" w14:textId="56281DD8" w:rsidR="00A301DD" w:rsidRPr="00324055" w:rsidRDefault="00A301DD" w:rsidP="00A301DD">
            <w:pPr>
              <w:rPr>
                <w:sz w:val="18"/>
                <w:szCs w:val="18"/>
              </w:rPr>
            </w:pPr>
            <w:r w:rsidRPr="00324055">
              <w:rPr>
                <w:sz w:val="18"/>
                <w:szCs w:val="18"/>
              </w:rPr>
              <w:t>-</w:t>
            </w:r>
          </w:p>
        </w:tc>
        <w:tc>
          <w:tcPr>
            <w:tcW w:w="476" w:type="dxa"/>
          </w:tcPr>
          <w:p w14:paraId="6BF4120D" w14:textId="184D5366" w:rsidR="00A301DD" w:rsidRPr="00324055" w:rsidRDefault="00A301DD" w:rsidP="00A301DD">
            <w:pPr>
              <w:rPr>
                <w:sz w:val="18"/>
                <w:szCs w:val="18"/>
              </w:rPr>
            </w:pPr>
            <w:r w:rsidRPr="00324055">
              <w:rPr>
                <w:sz w:val="18"/>
                <w:szCs w:val="18"/>
              </w:rPr>
              <w:t>-</w:t>
            </w:r>
          </w:p>
        </w:tc>
        <w:tc>
          <w:tcPr>
            <w:tcW w:w="576" w:type="dxa"/>
          </w:tcPr>
          <w:p w14:paraId="0D65791B" w14:textId="34044654" w:rsidR="00A301DD" w:rsidRPr="00324055" w:rsidRDefault="00A301DD" w:rsidP="00A301DD">
            <w:pPr>
              <w:rPr>
                <w:sz w:val="18"/>
                <w:szCs w:val="18"/>
              </w:rPr>
            </w:pPr>
            <w:r w:rsidRPr="00324055">
              <w:rPr>
                <w:sz w:val="18"/>
                <w:szCs w:val="18"/>
              </w:rPr>
              <w:t>-</w:t>
            </w:r>
          </w:p>
        </w:tc>
        <w:tc>
          <w:tcPr>
            <w:tcW w:w="743" w:type="dxa"/>
          </w:tcPr>
          <w:p w14:paraId="08E3C85E" w14:textId="72464322" w:rsidR="00A301DD" w:rsidRPr="00324055" w:rsidRDefault="00A301DD" w:rsidP="00A301DD">
            <w:pPr>
              <w:rPr>
                <w:sz w:val="18"/>
                <w:szCs w:val="18"/>
              </w:rPr>
            </w:pPr>
            <w:r w:rsidRPr="00324055">
              <w:rPr>
                <w:sz w:val="18"/>
                <w:szCs w:val="18"/>
              </w:rPr>
              <w:t>Yes</w:t>
            </w:r>
          </w:p>
        </w:tc>
        <w:tc>
          <w:tcPr>
            <w:tcW w:w="1208" w:type="dxa"/>
          </w:tcPr>
          <w:p w14:paraId="258A8389" w14:textId="35BB4E33" w:rsidR="00A301DD" w:rsidRPr="00324055" w:rsidRDefault="00A301DD" w:rsidP="00A301DD">
            <w:pPr>
              <w:rPr>
                <w:sz w:val="18"/>
                <w:szCs w:val="18"/>
              </w:rPr>
            </w:pPr>
            <w:r w:rsidRPr="00324055">
              <w:rPr>
                <w:sz w:val="18"/>
                <w:szCs w:val="18"/>
              </w:rPr>
              <w:t>-</w:t>
            </w:r>
          </w:p>
        </w:tc>
      </w:tr>
      <w:tr w:rsidR="00A301DD" w:rsidRPr="00BA00F8" w14:paraId="2F12918B" w14:textId="77777777" w:rsidTr="007D6C91">
        <w:trPr>
          <w:jc w:val="center"/>
        </w:trPr>
        <w:tc>
          <w:tcPr>
            <w:tcW w:w="4649" w:type="dxa"/>
            <w:shd w:val="clear" w:color="auto" w:fill="DEEAF6" w:themeFill="accent1" w:themeFillTint="33"/>
          </w:tcPr>
          <w:p w14:paraId="5F87BF5E" w14:textId="1DC6BCB3" w:rsidR="00A301DD" w:rsidRPr="007B1073" w:rsidRDefault="00A301DD" w:rsidP="00A301DD">
            <w:pPr>
              <w:rPr>
                <w:sz w:val="18"/>
                <w:szCs w:val="18"/>
              </w:rPr>
            </w:pPr>
            <w:r w:rsidRPr="007B1073">
              <w:rPr>
                <w:sz w:val="18"/>
                <w:szCs w:val="18"/>
              </w:rPr>
              <w:t>- Larynx (C32)</w:t>
            </w:r>
          </w:p>
        </w:tc>
        <w:tc>
          <w:tcPr>
            <w:tcW w:w="2845" w:type="dxa"/>
            <w:shd w:val="clear" w:color="auto" w:fill="DEEAF6" w:themeFill="accent1" w:themeFillTint="33"/>
          </w:tcPr>
          <w:p w14:paraId="75C5542F" w14:textId="45FA77BD" w:rsidR="00A301DD" w:rsidRPr="00324055" w:rsidRDefault="00A301DD" w:rsidP="00A301DD">
            <w:pPr>
              <w:rPr>
                <w:sz w:val="18"/>
                <w:szCs w:val="18"/>
              </w:rPr>
            </w:pPr>
            <w:r w:rsidRPr="00324055">
              <w:rPr>
                <w:sz w:val="18"/>
                <w:szCs w:val="18"/>
              </w:rPr>
              <w:t>Yes</w:t>
            </w:r>
          </w:p>
        </w:tc>
        <w:tc>
          <w:tcPr>
            <w:tcW w:w="476" w:type="dxa"/>
            <w:shd w:val="clear" w:color="auto" w:fill="DEEAF6" w:themeFill="accent1" w:themeFillTint="33"/>
          </w:tcPr>
          <w:p w14:paraId="2E3B8384" w14:textId="3C195469" w:rsidR="00A301DD" w:rsidRPr="00324055" w:rsidRDefault="00A301DD" w:rsidP="00A301DD">
            <w:pPr>
              <w:rPr>
                <w:sz w:val="18"/>
                <w:szCs w:val="18"/>
              </w:rPr>
            </w:pPr>
            <w:r w:rsidRPr="00324055">
              <w:rPr>
                <w:sz w:val="18"/>
                <w:szCs w:val="18"/>
              </w:rPr>
              <w:t>Yes</w:t>
            </w:r>
          </w:p>
        </w:tc>
        <w:tc>
          <w:tcPr>
            <w:tcW w:w="952" w:type="dxa"/>
            <w:shd w:val="clear" w:color="auto" w:fill="DEEAF6" w:themeFill="accent1" w:themeFillTint="33"/>
          </w:tcPr>
          <w:p w14:paraId="3C311CEB" w14:textId="421264CA" w:rsidR="00A301DD" w:rsidRPr="006C23D1" w:rsidRDefault="00A301DD" w:rsidP="00A301DD">
            <w:pPr>
              <w:rPr>
                <w:sz w:val="18"/>
                <w:szCs w:val="18"/>
              </w:rPr>
            </w:pPr>
            <w:r w:rsidRPr="006C23D1">
              <w:rPr>
                <w:sz w:val="18"/>
                <w:szCs w:val="18"/>
              </w:rPr>
              <w:t>Yes</w:t>
            </w:r>
          </w:p>
        </w:tc>
        <w:tc>
          <w:tcPr>
            <w:tcW w:w="971" w:type="dxa"/>
            <w:shd w:val="clear" w:color="auto" w:fill="DEEAF6" w:themeFill="accent1" w:themeFillTint="33"/>
          </w:tcPr>
          <w:p w14:paraId="432F4587" w14:textId="6D9BC609" w:rsidR="00A301DD" w:rsidRPr="00324055" w:rsidRDefault="00A301DD" w:rsidP="00A301DD">
            <w:pPr>
              <w:rPr>
                <w:sz w:val="18"/>
                <w:szCs w:val="18"/>
              </w:rPr>
            </w:pPr>
            <w:r w:rsidRPr="00324055">
              <w:rPr>
                <w:sz w:val="18"/>
                <w:szCs w:val="18"/>
              </w:rPr>
              <w:t>-</w:t>
            </w:r>
          </w:p>
        </w:tc>
        <w:tc>
          <w:tcPr>
            <w:tcW w:w="947" w:type="dxa"/>
            <w:shd w:val="clear" w:color="auto" w:fill="DEEAF6" w:themeFill="accent1" w:themeFillTint="33"/>
          </w:tcPr>
          <w:p w14:paraId="078B23F0" w14:textId="59C00D72" w:rsidR="00A301DD" w:rsidRPr="00324055" w:rsidRDefault="00A301DD" w:rsidP="00A301DD">
            <w:pPr>
              <w:rPr>
                <w:sz w:val="18"/>
                <w:szCs w:val="18"/>
              </w:rPr>
            </w:pPr>
            <w:r w:rsidRPr="00324055">
              <w:rPr>
                <w:sz w:val="18"/>
                <w:szCs w:val="18"/>
              </w:rPr>
              <w:t>-</w:t>
            </w:r>
          </w:p>
        </w:tc>
        <w:tc>
          <w:tcPr>
            <w:tcW w:w="1633" w:type="dxa"/>
            <w:shd w:val="clear" w:color="auto" w:fill="DEEAF6" w:themeFill="accent1" w:themeFillTint="33"/>
          </w:tcPr>
          <w:p w14:paraId="7FEE6422" w14:textId="5D37DBBD" w:rsidR="00A301DD" w:rsidRPr="00324055" w:rsidRDefault="00A301DD" w:rsidP="00A301DD">
            <w:pPr>
              <w:rPr>
                <w:sz w:val="18"/>
                <w:szCs w:val="18"/>
              </w:rPr>
            </w:pPr>
            <w:r w:rsidRPr="00324055">
              <w:rPr>
                <w:sz w:val="18"/>
                <w:szCs w:val="18"/>
              </w:rPr>
              <w:t>-</w:t>
            </w:r>
          </w:p>
        </w:tc>
        <w:tc>
          <w:tcPr>
            <w:tcW w:w="476" w:type="dxa"/>
            <w:shd w:val="clear" w:color="auto" w:fill="DEEAF6" w:themeFill="accent1" w:themeFillTint="33"/>
          </w:tcPr>
          <w:p w14:paraId="77846429" w14:textId="68C5080F" w:rsidR="00A301DD" w:rsidRPr="00324055" w:rsidRDefault="00A301DD" w:rsidP="00A301DD">
            <w:pPr>
              <w:rPr>
                <w:sz w:val="18"/>
                <w:szCs w:val="18"/>
              </w:rPr>
            </w:pPr>
            <w:r w:rsidRPr="00324055">
              <w:rPr>
                <w:sz w:val="18"/>
                <w:szCs w:val="18"/>
              </w:rPr>
              <w:t>-</w:t>
            </w:r>
          </w:p>
        </w:tc>
        <w:tc>
          <w:tcPr>
            <w:tcW w:w="576" w:type="dxa"/>
            <w:shd w:val="clear" w:color="auto" w:fill="DEEAF6" w:themeFill="accent1" w:themeFillTint="33"/>
          </w:tcPr>
          <w:p w14:paraId="2D0363D2" w14:textId="5F5B2040" w:rsidR="00A301DD" w:rsidRPr="00324055" w:rsidRDefault="00A301DD" w:rsidP="00A301DD">
            <w:pPr>
              <w:rPr>
                <w:sz w:val="18"/>
                <w:szCs w:val="18"/>
              </w:rPr>
            </w:pPr>
            <w:r w:rsidRPr="00324055">
              <w:rPr>
                <w:sz w:val="18"/>
                <w:szCs w:val="18"/>
              </w:rPr>
              <w:t>-</w:t>
            </w:r>
          </w:p>
        </w:tc>
        <w:tc>
          <w:tcPr>
            <w:tcW w:w="743" w:type="dxa"/>
            <w:shd w:val="clear" w:color="auto" w:fill="DEEAF6" w:themeFill="accent1" w:themeFillTint="33"/>
          </w:tcPr>
          <w:p w14:paraId="76192A8E" w14:textId="4F84EA5C" w:rsidR="00A301DD" w:rsidRPr="00324055" w:rsidRDefault="00A301DD" w:rsidP="00A301DD">
            <w:pPr>
              <w:rPr>
                <w:sz w:val="18"/>
                <w:szCs w:val="18"/>
              </w:rPr>
            </w:pPr>
            <w:r w:rsidRPr="00324055">
              <w:rPr>
                <w:sz w:val="18"/>
                <w:szCs w:val="18"/>
              </w:rPr>
              <w:t>-</w:t>
            </w:r>
          </w:p>
        </w:tc>
        <w:tc>
          <w:tcPr>
            <w:tcW w:w="1208" w:type="dxa"/>
            <w:shd w:val="clear" w:color="auto" w:fill="DEEAF6" w:themeFill="accent1" w:themeFillTint="33"/>
          </w:tcPr>
          <w:p w14:paraId="3E827D6D" w14:textId="0D5335AE" w:rsidR="00A301DD" w:rsidRPr="00324055" w:rsidRDefault="00A301DD" w:rsidP="00A301DD">
            <w:pPr>
              <w:rPr>
                <w:sz w:val="18"/>
                <w:szCs w:val="18"/>
              </w:rPr>
            </w:pPr>
            <w:r w:rsidRPr="00324055">
              <w:rPr>
                <w:sz w:val="18"/>
                <w:szCs w:val="18"/>
              </w:rPr>
              <w:t>-</w:t>
            </w:r>
          </w:p>
        </w:tc>
      </w:tr>
      <w:tr w:rsidR="00A301DD" w:rsidRPr="00BA00F8" w14:paraId="3E16B794" w14:textId="77777777" w:rsidTr="007D6C91">
        <w:trPr>
          <w:jc w:val="center"/>
        </w:trPr>
        <w:tc>
          <w:tcPr>
            <w:tcW w:w="4649" w:type="dxa"/>
          </w:tcPr>
          <w:p w14:paraId="630643EB" w14:textId="35A55FFB" w:rsidR="00A301DD" w:rsidRPr="007B1073" w:rsidRDefault="00A301DD" w:rsidP="00A301DD">
            <w:pPr>
              <w:rPr>
                <w:sz w:val="18"/>
                <w:szCs w:val="18"/>
              </w:rPr>
            </w:pPr>
            <w:r w:rsidRPr="007B1073">
              <w:rPr>
                <w:sz w:val="18"/>
                <w:szCs w:val="18"/>
              </w:rPr>
              <w:t>Colorectum (C18-20)</w:t>
            </w:r>
          </w:p>
        </w:tc>
        <w:tc>
          <w:tcPr>
            <w:tcW w:w="2845" w:type="dxa"/>
          </w:tcPr>
          <w:p w14:paraId="026875ED" w14:textId="60CBA54C" w:rsidR="00A301DD" w:rsidRPr="00417CB5" w:rsidRDefault="00A301DD" w:rsidP="00A301DD">
            <w:pPr>
              <w:rPr>
                <w:sz w:val="18"/>
                <w:szCs w:val="18"/>
              </w:rPr>
            </w:pPr>
            <w:r w:rsidRPr="00417CB5">
              <w:rPr>
                <w:sz w:val="18"/>
                <w:szCs w:val="18"/>
              </w:rPr>
              <w:t>Yes</w:t>
            </w:r>
          </w:p>
        </w:tc>
        <w:tc>
          <w:tcPr>
            <w:tcW w:w="476" w:type="dxa"/>
          </w:tcPr>
          <w:p w14:paraId="7C80B99E" w14:textId="04EE270F" w:rsidR="00A301DD" w:rsidRPr="00417CB5" w:rsidRDefault="00A301DD" w:rsidP="00A301DD">
            <w:pPr>
              <w:rPr>
                <w:sz w:val="18"/>
                <w:szCs w:val="18"/>
              </w:rPr>
            </w:pPr>
            <w:r w:rsidRPr="00417CB5">
              <w:rPr>
                <w:sz w:val="18"/>
                <w:szCs w:val="18"/>
              </w:rPr>
              <w:t>Yes</w:t>
            </w:r>
          </w:p>
        </w:tc>
        <w:tc>
          <w:tcPr>
            <w:tcW w:w="952" w:type="dxa"/>
          </w:tcPr>
          <w:p w14:paraId="715DEF43" w14:textId="714F2A68" w:rsidR="00A301DD" w:rsidRPr="006C23D1" w:rsidRDefault="00A301DD" w:rsidP="00A301DD">
            <w:pPr>
              <w:rPr>
                <w:sz w:val="18"/>
                <w:szCs w:val="18"/>
              </w:rPr>
            </w:pPr>
            <w:r w:rsidRPr="006C23D1">
              <w:rPr>
                <w:sz w:val="18"/>
                <w:szCs w:val="18"/>
              </w:rPr>
              <w:t>Yes</w:t>
            </w:r>
          </w:p>
        </w:tc>
        <w:tc>
          <w:tcPr>
            <w:tcW w:w="971" w:type="dxa"/>
          </w:tcPr>
          <w:p w14:paraId="3BB0E0D7" w14:textId="6FE2C70D" w:rsidR="00A301DD" w:rsidRPr="00417CB5" w:rsidRDefault="00A301DD" w:rsidP="00A301DD">
            <w:pPr>
              <w:rPr>
                <w:sz w:val="18"/>
                <w:szCs w:val="18"/>
              </w:rPr>
            </w:pPr>
            <w:r w:rsidRPr="00417CB5">
              <w:rPr>
                <w:sz w:val="18"/>
                <w:szCs w:val="18"/>
              </w:rPr>
              <w:t>Yes</w:t>
            </w:r>
          </w:p>
        </w:tc>
        <w:tc>
          <w:tcPr>
            <w:tcW w:w="947" w:type="dxa"/>
          </w:tcPr>
          <w:p w14:paraId="0BAE698E" w14:textId="66F399E0" w:rsidR="00A301DD" w:rsidRPr="00417CB5" w:rsidRDefault="00A301DD" w:rsidP="00A301DD">
            <w:pPr>
              <w:rPr>
                <w:sz w:val="18"/>
                <w:szCs w:val="18"/>
              </w:rPr>
            </w:pPr>
            <w:r w:rsidRPr="00417CB5">
              <w:rPr>
                <w:sz w:val="18"/>
                <w:szCs w:val="18"/>
              </w:rPr>
              <w:t>-</w:t>
            </w:r>
          </w:p>
        </w:tc>
        <w:tc>
          <w:tcPr>
            <w:tcW w:w="1633" w:type="dxa"/>
          </w:tcPr>
          <w:p w14:paraId="3D143112" w14:textId="33FAA4EB" w:rsidR="00A301DD" w:rsidRPr="00417CB5" w:rsidRDefault="00A301DD" w:rsidP="00A301DD">
            <w:pPr>
              <w:rPr>
                <w:sz w:val="18"/>
                <w:szCs w:val="18"/>
              </w:rPr>
            </w:pPr>
            <w:r w:rsidRPr="00417CB5">
              <w:rPr>
                <w:sz w:val="18"/>
                <w:szCs w:val="18"/>
              </w:rPr>
              <w:t>-</w:t>
            </w:r>
          </w:p>
        </w:tc>
        <w:tc>
          <w:tcPr>
            <w:tcW w:w="476" w:type="dxa"/>
          </w:tcPr>
          <w:p w14:paraId="4AAB5A21" w14:textId="555A3581" w:rsidR="00A301DD" w:rsidRPr="00417CB5" w:rsidRDefault="00A301DD" w:rsidP="00A301DD">
            <w:pPr>
              <w:rPr>
                <w:sz w:val="18"/>
                <w:szCs w:val="18"/>
              </w:rPr>
            </w:pPr>
            <w:r w:rsidRPr="00417CB5">
              <w:rPr>
                <w:sz w:val="18"/>
                <w:szCs w:val="18"/>
              </w:rPr>
              <w:t>-</w:t>
            </w:r>
          </w:p>
        </w:tc>
        <w:tc>
          <w:tcPr>
            <w:tcW w:w="576" w:type="dxa"/>
          </w:tcPr>
          <w:p w14:paraId="2AAD6E9E" w14:textId="64B53D28" w:rsidR="00A301DD" w:rsidRPr="00417CB5" w:rsidRDefault="00A301DD" w:rsidP="00A301DD">
            <w:pPr>
              <w:rPr>
                <w:sz w:val="18"/>
                <w:szCs w:val="18"/>
              </w:rPr>
            </w:pPr>
            <w:r w:rsidRPr="00417CB5">
              <w:rPr>
                <w:sz w:val="18"/>
                <w:szCs w:val="18"/>
              </w:rPr>
              <w:t>Yes</w:t>
            </w:r>
          </w:p>
        </w:tc>
        <w:tc>
          <w:tcPr>
            <w:tcW w:w="743" w:type="dxa"/>
          </w:tcPr>
          <w:p w14:paraId="5A7979F0" w14:textId="21B54700" w:rsidR="00A301DD" w:rsidRPr="00417CB5" w:rsidRDefault="00A301DD" w:rsidP="00A301DD">
            <w:pPr>
              <w:rPr>
                <w:sz w:val="18"/>
                <w:szCs w:val="18"/>
              </w:rPr>
            </w:pPr>
            <w:r w:rsidRPr="00417CB5">
              <w:rPr>
                <w:sz w:val="18"/>
                <w:szCs w:val="18"/>
              </w:rPr>
              <w:t>Yes</w:t>
            </w:r>
          </w:p>
        </w:tc>
        <w:tc>
          <w:tcPr>
            <w:tcW w:w="1208" w:type="dxa"/>
          </w:tcPr>
          <w:p w14:paraId="0147E487" w14:textId="1B8BAC44" w:rsidR="00A301DD" w:rsidRPr="00417CB5" w:rsidRDefault="00A301DD" w:rsidP="00A301DD">
            <w:pPr>
              <w:rPr>
                <w:sz w:val="18"/>
                <w:szCs w:val="18"/>
              </w:rPr>
            </w:pPr>
            <w:r w:rsidRPr="00417CB5">
              <w:rPr>
                <w:sz w:val="18"/>
                <w:szCs w:val="18"/>
              </w:rPr>
              <w:t>Bowel</w:t>
            </w:r>
          </w:p>
        </w:tc>
      </w:tr>
      <w:tr w:rsidR="00A301DD" w:rsidRPr="00BA00F8" w14:paraId="59D5B8C8" w14:textId="77777777" w:rsidTr="007D6C91">
        <w:trPr>
          <w:jc w:val="center"/>
        </w:trPr>
        <w:tc>
          <w:tcPr>
            <w:tcW w:w="4649" w:type="dxa"/>
            <w:shd w:val="clear" w:color="auto" w:fill="DEEAF6" w:themeFill="accent1" w:themeFillTint="33"/>
          </w:tcPr>
          <w:p w14:paraId="76665E41" w14:textId="126BF9D1" w:rsidR="00A301DD" w:rsidRPr="007B1073" w:rsidRDefault="00A301DD" w:rsidP="00A301DD">
            <w:pPr>
              <w:rPr>
                <w:sz w:val="18"/>
                <w:szCs w:val="18"/>
              </w:rPr>
            </w:pPr>
            <w:r>
              <w:rPr>
                <w:sz w:val="18"/>
                <w:szCs w:val="18"/>
              </w:rPr>
              <w:t xml:space="preserve">- </w:t>
            </w:r>
            <w:r w:rsidRPr="00E7256A">
              <w:rPr>
                <w:sz w:val="18"/>
                <w:szCs w:val="18"/>
              </w:rPr>
              <w:t>C</w:t>
            </w:r>
            <w:r>
              <w:rPr>
                <w:sz w:val="18"/>
                <w:szCs w:val="18"/>
              </w:rPr>
              <w:t>olon (C18)</w:t>
            </w:r>
          </w:p>
        </w:tc>
        <w:tc>
          <w:tcPr>
            <w:tcW w:w="2845" w:type="dxa"/>
            <w:shd w:val="clear" w:color="auto" w:fill="DEEAF6" w:themeFill="accent1" w:themeFillTint="33"/>
          </w:tcPr>
          <w:p w14:paraId="503ADEDF" w14:textId="4A042E9A" w:rsidR="00A301DD" w:rsidRPr="00324055" w:rsidRDefault="00A301DD" w:rsidP="00A301DD">
            <w:pPr>
              <w:rPr>
                <w:sz w:val="18"/>
                <w:szCs w:val="18"/>
              </w:rPr>
            </w:pPr>
            <w:r w:rsidRPr="00417CB5">
              <w:rPr>
                <w:sz w:val="18"/>
                <w:szCs w:val="18"/>
              </w:rPr>
              <w:t>Yes</w:t>
            </w:r>
          </w:p>
        </w:tc>
        <w:tc>
          <w:tcPr>
            <w:tcW w:w="476" w:type="dxa"/>
            <w:shd w:val="clear" w:color="auto" w:fill="DEEAF6" w:themeFill="accent1" w:themeFillTint="33"/>
          </w:tcPr>
          <w:p w14:paraId="7D84E334" w14:textId="510BCE8C" w:rsidR="00A301DD" w:rsidRPr="00324055" w:rsidRDefault="00A301DD" w:rsidP="00A301DD">
            <w:pPr>
              <w:rPr>
                <w:sz w:val="18"/>
                <w:szCs w:val="18"/>
              </w:rPr>
            </w:pPr>
            <w:r w:rsidRPr="00417CB5">
              <w:rPr>
                <w:sz w:val="18"/>
                <w:szCs w:val="18"/>
              </w:rPr>
              <w:t>Yes</w:t>
            </w:r>
          </w:p>
        </w:tc>
        <w:tc>
          <w:tcPr>
            <w:tcW w:w="952" w:type="dxa"/>
            <w:shd w:val="clear" w:color="auto" w:fill="DEEAF6" w:themeFill="accent1" w:themeFillTint="33"/>
          </w:tcPr>
          <w:p w14:paraId="6E0D4C0E" w14:textId="056FDBC8" w:rsidR="00A301DD" w:rsidRPr="006C23D1" w:rsidRDefault="00A301DD" w:rsidP="00A301DD">
            <w:pPr>
              <w:rPr>
                <w:sz w:val="18"/>
                <w:szCs w:val="18"/>
              </w:rPr>
            </w:pPr>
            <w:r w:rsidRPr="006C23D1">
              <w:rPr>
                <w:sz w:val="18"/>
                <w:szCs w:val="18"/>
              </w:rPr>
              <w:t>Yes</w:t>
            </w:r>
          </w:p>
        </w:tc>
        <w:tc>
          <w:tcPr>
            <w:tcW w:w="971" w:type="dxa"/>
            <w:shd w:val="clear" w:color="auto" w:fill="DEEAF6" w:themeFill="accent1" w:themeFillTint="33"/>
          </w:tcPr>
          <w:p w14:paraId="0F2BB332" w14:textId="1079580C" w:rsidR="00A301DD" w:rsidRPr="00324055" w:rsidRDefault="00A301DD" w:rsidP="00A301DD">
            <w:pPr>
              <w:rPr>
                <w:sz w:val="18"/>
                <w:szCs w:val="18"/>
              </w:rPr>
            </w:pPr>
            <w:r w:rsidRPr="00417CB5">
              <w:rPr>
                <w:sz w:val="18"/>
                <w:szCs w:val="18"/>
              </w:rPr>
              <w:t>Yes</w:t>
            </w:r>
          </w:p>
        </w:tc>
        <w:tc>
          <w:tcPr>
            <w:tcW w:w="947" w:type="dxa"/>
            <w:shd w:val="clear" w:color="auto" w:fill="DEEAF6" w:themeFill="accent1" w:themeFillTint="33"/>
          </w:tcPr>
          <w:p w14:paraId="1A862D41" w14:textId="46F5D6F8" w:rsidR="00A301DD" w:rsidRPr="00324055" w:rsidRDefault="00A301DD" w:rsidP="00A301DD">
            <w:pPr>
              <w:rPr>
                <w:sz w:val="18"/>
                <w:szCs w:val="18"/>
              </w:rPr>
            </w:pPr>
            <w:r w:rsidRPr="00417CB5">
              <w:rPr>
                <w:sz w:val="18"/>
                <w:szCs w:val="18"/>
              </w:rPr>
              <w:t>-</w:t>
            </w:r>
          </w:p>
        </w:tc>
        <w:tc>
          <w:tcPr>
            <w:tcW w:w="1633" w:type="dxa"/>
            <w:shd w:val="clear" w:color="auto" w:fill="DEEAF6" w:themeFill="accent1" w:themeFillTint="33"/>
          </w:tcPr>
          <w:p w14:paraId="2882D0E9" w14:textId="4A1B50A0" w:rsidR="00A301DD" w:rsidRPr="00324055" w:rsidRDefault="00A301DD" w:rsidP="00A301DD">
            <w:pPr>
              <w:rPr>
                <w:sz w:val="18"/>
                <w:szCs w:val="18"/>
              </w:rPr>
            </w:pPr>
            <w:r w:rsidRPr="00417CB5">
              <w:rPr>
                <w:sz w:val="18"/>
                <w:szCs w:val="18"/>
              </w:rPr>
              <w:t>-</w:t>
            </w:r>
          </w:p>
        </w:tc>
        <w:tc>
          <w:tcPr>
            <w:tcW w:w="476" w:type="dxa"/>
            <w:shd w:val="clear" w:color="auto" w:fill="DEEAF6" w:themeFill="accent1" w:themeFillTint="33"/>
          </w:tcPr>
          <w:p w14:paraId="3D953A42" w14:textId="764CC495" w:rsidR="00A301DD" w:rsidRPr="00324055" w:rsidRDefault="00A301DD" w:rsidP="00A301DD">
            <w:pPr>
              <w:rPr>
                <w:sz w:val="18"/>
                <w:szCs w:val="18"/>
              </w:rPr>
            </w:pPr>
            <w:r w:rsidRPr="00417CB5">
              <w:rPr>
                <w:sz w:val="18"/>
                <w:szCs w:val="18"/>
              </w:rPr>
              <w:t>-</w:t>
            </w:r>
          </w:p>
        </w:tc>
        <w:tc>
          <w:tcPr>
            <w:tcW w:w="576" w:type="dxa"/>
            <w:shd w:val="clear" w:color="auto" w:fill="DEEAF6" w:themeFill="accent1" w:themeFillTint="33"/>
          </w:tcPr>
          <w:p w14:paraId="20E8D7FC" w14:textId="00D111A9" w:rsidR="00A301DD" w:rsidRPr="00324055" w:rsidRDefault="00A301DD" w:rsidP="00A301DD">
            <w:pPr>
              <w:rPr>
                <w:sz w:val="18"/>
                <w:szCs w:val="18"/>
              </w:rPr>
            </w:pPr>
            <w:r w:rsidRPr="00417CB5">
              <w:rPr>
                <w:sz w:val="18"/>
                <w:szCs w:val="18"/>
              </w:rPr>
              <w:t>Yes</w:t>
            </w:r>
          </w:p>
        </w:tc>
        <w:tc>
          <w:tcPr>
            <w:tcW w:w="743" w:type="dxa"/>
            <w:shd w:val="clear" w:color="auto" w:fill="DEEAF6" w:themeFill="accent1" w:themeFillTint="33"/>
          </w:tcPr>
          <w:p w14:paraId="1FB2A881" w14:textId="4A8738D2" w:rsidR="00A301DD" w:rsidRPr="00324055" w:rsidRDefault="00A301DD" w:rsidP="00A301DD">
            <w:pPr>
              <w:rPr>
                <w:sz w:val="18"/>
                <w:szCs w:val="18"/>
              </w:rPr>
            </w:pPr>
            <w:r w:rsidRPr="00417CB5">
              <w:rPr>
                <w:sz w:val="18"/>
                <w:szCs w:val="18"/>
              </w:rPr>
              <w:t>Yes</w:t>
            </w:r>
          </w:p>
        </w:tc>
        <w:tc>
          <w:tcPr>
            <w:tcW w:w="1208" w:type="dxa"/>
            <w:shd w:val="clear" w:color="auto" w:fill="DEEAF6" w:themeFill="accent1" w:themeFillTint="33"/>
          </w:tcPr>
          <w:p w14:paraId="23F71B0E" w14:textId="30617413" w:rsidR="00A301DD" w:rsidRPr="00324055" w:rsidRDefault="00A301DD" w:rsidP="00A301DD">
            <w:pPr>
              <w:rPr>
                <w:sz w:val="18"/>
                <w:szCs w:val="18"/>
              </w:rPr>
            </w:pPr>
            <w:r w:rsidRPr="00417CB5">
              <w:rPr>
                <w:sz w:val="18"/>
                <w:szCs w:val="18"/>
              </w:rPr>
              <w:t>Bowel</w:t>
            </w:r>
          </w:p>
        </w:tc>
      </w:tr>
      <w:tr w:rsidR="00A301DD" w:rsidRPr="00BA00F8" w14:paraId="6F8376E6" w14:textId="77777777" w:rsidTr="009F6DAC">
        <w:trPr>
          <w:jc w:val="center"/>
        </w:trPr>
        <w:tc>
          <w:tcPr>
            <w:tcW w:w="4649" w:type="dxa"/>
          </w:tcPr>
          <w:p w14:paraId="35CFFC70" w14:textId="7B4AA6DB" w:rsidR="00A301DD" w:rsidRPr="007B1073" w:rsidRDefault="00A301DD" w:rsidP="00A301DD">
            <w:pPr>
              <w:rPr>
                <w:sz w:val="18"/>
                <w:szCs w:val="18"/>
              </w:rPr>
            </w:pPr>
            <w:r>
              <w:rPr>
                <w:sz w:val="18"/>
                <w:szCs w:val="18"/>
              </w:rPr>
              <w:t xml:space="preserve">- </w:t>
            </w:r>
            <w:r w:rsidRPr="00E7256A">
              <w:rPr>
                <w:sz w:val="18"/>
                <w:szCs w:val="18"/>
              </w:rPr>
              <w:t>Rec</w:t>
            </w:r>
            <w:r>
              <w:rPr>
                <w:sz w:val="18"/>
                <w:szCs w:val="18"/>
              </w:rPr>
              <w:t>tum (C19-20)</w:t>
            </w:r>
          </w:p>
        </w:tc>
        <w:tc>
          <w:tcPr>
            <w:tcW w:w="2845" w:type="dxa"/>
          </w:tcPr>
          <w:p w14:paraId="07141E92" w14:textId="782A3CD4" w:rsidR="00A301DD" w:rsidRPr="00417CB5" w:rsidRDefault="00A301DD" w:rsidP="00A301DD">
            <w:pPr>
              <w:rPr>
                <w:sz w:val="18"/>
                <w:szCs w:val="18"/>
              </w:rPr>
            </w:pPr>
            <w:r w:rsidRPr="00417CB5">
              <w:rPr>
                <w:sz w:val="18"/>
                <w:szCs w:val="18"/>
              </w:rPr>
              <w:t>Yes</w:t>
            </w:r>
          </w:p>
        </w:tc>
        <w:tc>
          <w:tcPr>
            <w:tcW w:w="476" w:type="dxa"/>
          </w:tcPr>
          <w:p w14:paraId="29E57E43" w14:textId="6A0EEE78" w:rsidR="00A301DD" w:rsidRPr="00417CB5" w:rsidRDefault="00A301DD" w:rsidP="00A301DD">
            <w:pPr>
              <w:rPr>
                <w:sz w:val="18"/>
                <w:szCs w:val="18"/>
              </w:rPr>
            </w:pPr>
            <w:r w:rsidRPr="00417CB5">
              <w:rPr>
                <w:sz w:val="18"/>
                <w:szCs w:val="18"/>
              </w:rPr>
              <w:t>Yes</w:t>
            </w:r>
          </w:p>
        </w:tc>
        <w:tc>
          <w:tcPr>
            <w:tcW w:w="952" w:type="dxa"/>
          </w:tcPr>
          <w:p w14:paraId="6429A528" w14:textId="69F2A9BD" w:rsidR="00A301DD" w:rsidRPr="006C23D1" w:rsidRDefault="00A301DD" w:rsidP="00A301DD">
            <w:pPr>
              <w:rPr>
                <w:sz w:val="18"/>
                <w:szCs w:val="18"/>
              </w:rPr>
            </w:pPr>
            <w:r w:rsidRPr="006C23D1">
              <w:rPr>
                <w:sz w:val="18"/>
                <w:szCs w:val="18"/>
              </w:rPr>
              <w:t>Yes</w:t>
            </w:r>
          </w:p>
        </w:tc>
        <w:tc>
          <w:tcPr>
            <w:tcW w:w="971" w:type="dxa"/>
          </w:tcPr>
          <w:p w14:paraId="2CB1E10D" w14:textId="070D5D74" w:rsidR="00A301DD" w:rsidRPr="00417CB5" w:rsidRDefault="00A301DD" w:rsidP="00A301DD">
            <w:pPr>
              <w:rPr>
                <w:sz w:val="18"/>
                <w:szCs w:val="18"/>
              </w:rPr>
            </w:pPr>
            <w:r w:rsidRPr="00417CB5">
              <w:rPr>
                <w:sz w:val="18"/>
                <w:szCs w:val="18"/>
              </w:rPr>
              <w:t>Yes</w:t>
            </w:r>
          </w:p>
        </w:tc>
        <w:tc>
          <w:tcPr>
            <w:tcW w:w="947" w:type="dxa"/>
          </w:tcPr>
          <w:p w14:paraId="3F136A51" w14:textId="3859ADEC" w:rsidR="00A301DD" w:rsidRPr="00417CB5" w:rsidRDefault="00A301DD" w:rsidP="00A301DD">
            <w:pPr>
              <w:rPr>
                <w:sz w:val="18"/>
                <w:szCs w:val="18"/>
              </w:rPr>
            </w:pPr>
            <w:r w:rsidRPr="00417CB5">
              <w:rPr>
                <w:sz w:val="18"/>
                <w:szCs w:val="18"/>
              </w:rPr>
              <w:t>-</w:t>
            </w:r>
          </w:p>
        </w:tc>
        <w:tc>
          <w:tcPr>
            <w:tcW w:w="1633" w:type="dxa"/>
          </w:tcPr>
          <w:p w14:paraId="66E280E9" w14:textId="289118FC" w:rsidR="00A301DD" w:rsidRPr="00417CB5" w:rsidRDefault="00A301DD" w:rsidP="00A301DD">
            <w:pPr>
              <w:rPr>
                <w:sz w:val="18"/>
                <w:szCs w:val="18"/>
              </w:rPr>
            </w:pPr>
            <w:r w:rsidRPr="00417CB5">
              <w:rPr>
                <w:sz w:val="18"/>
                <w:szCs w:val="18"/>
              </w:rPr>
              <w:t>-</w:t>
            </w:r>
          </w:p>
        </w:tc>
        <w:tc>
          <w:tcPr>
            <w:tcW w:w="476" w:type="dxa"/>
          </w:tcPr>
          <w:p w14:paraId="1A786288" w14:textId="5BD8DD88" w:rsidR="00A301DD" w:rsidRPr="00417CB5" w:rsidRDefault="00A301DD" w:rsidP="00A301DD">
            <w:pPr>
              <w:rPr>
                <w:sz w:val="18"/>
                <w:szCs w:val="18"/>
              </w:rPr>
            </w:pPr>
            <w:r w:rsidRPr="00417CB5">
              <w:rPr>
                <w:sz w:val="18"/>
                <w:szCs w:val="18"/>
              </w:rPr>
              <w:t>-</w:t>
            </w:r>
          </w:p>
        </w:tc>
        <w:tc>
          <w:tcPr>
            <w:tcW w:w="576" w:type="dxa"/>
          </w:tcPr>
          <w:p w14:paraId="1768C6DD" w14:textId="7FE91B99" w:rsidR="00A301DD" w:rsidRPr="00417CB5" w:rsidRDefault="00A301DD" w:rsidP="00A301DD">
            <w:pPr>
              <w:rPr>
                <w:sz w:val="18"/>
                <w:szCs w:val="18"/>
              </w:rPr>
            </w:pPr>
            <w:r w:rsidRPr="00417CB5">
              <w:rPr>
                <w:sz w:val="18"/>
                <w:szCs w:val="18"/>
              </w:rPr>
              <w:t>Yes</w:t>
            </w:r>
          </w:p>
        </w:tc>
        <w:tc>
          <w:tcPr>
            <w:tcW w:w="743" w:type="dxa"/>
          </w:tcPr>
          <w:p w14:paraId="29A1BC64" w14:textId="7960D112" w:rsidR="00A301DD" w:rsidRPr="00417CB5" w:rsidRDefault="00A301DD" w:rsidP="00A301DD">
            <w:pPr>
              <w:rPr>
                <w:sz w:val="18"/>
                <w:szCs w:val="18"/>
              </w:rPr>
            </w:pPr>
            <w:r w:rsidRPr="00417CB5">
              <w:rPr>
                <w:sz w:val="18"/>
                <w:szCs w:val="18"/>
              </w:rPr>
              <w:t>Yes</w:t>
            </w:r>
          </w:p>
        </w:tc>
        <w:tc>
          <w:tcPr>
            <w:tcW w:w="1208" w:type="dxa"/>
          </w:tcPr>
          <w:p w14:paraId="3CC51355" w14:textId="782A49E8" w:rsidR="00A301DD" w:rsidRPr="00417CB5" w:rsidRDefault="00A301DD" w:rsidP="00A301DD">
            <w:pPr>
              <w:rPr>
                <w:sz w:val="18"/>
                <w:szCs w:val="18"/>
              </w:rPr>
            </w:pPr>
            <w:r w:rsidRPr="00417CB5">
              <w:rPr>
                <w:sz w:val="18"/>
                <w:szCs w:val="18"/>
              </w:rPr>
              <w:t>Bowel</w:t>
            </w:r>
          </w:p>
        </w:tc>
      </w:tr>
      <w:tr w:rsidR="00A301DD" w:rsidRPr="00BA00F8" w14:paraId="58BA6C1B" w14:textId="77777777" w:rsidTr="007D6C91">
        <w:trPr>
          <w:jc w:val="center"/>
        </w:trPr>
        <w:tc>
          <w:tcPr>
            <w:tcW w:w="4649" w:type="dxa"/>
            <w:shd w:val="clear" w:color="auto" w:fill="DEEAF6" w:themeFill="accent1" w:themeFillTint="33"/>
          </w:tcPr>
          <w:p w14:paraId="21753949" w14:textId="0D6F3D09" w:rsidR="00A301DD" w:rsidRPr="007B1073" w:rsidRDefault="00A301DD" w:rsidP="00A301DD">
            <w:pPr>
              <w:rPr>
                <w:sz w:val="18"/>
                <w:szCs w:val="18"/>
              </w:rPr>
            </w:pPr>
            <w:r w:rsidRPr="007B1073">
              <w:rPr>
                <w:sz w:val="18"/>
                <w:szCs w:val="18"/>
              </w:rPr>
              <w:t>Liver (C22)</w:t>
            </w:r>
          </w:p>
        </w:tc>
        <w:tc>
          <w:tcPr>
            <w:tcW w:w="2845" w:type="dxa"/>
            <w:shd w:val="clear" w:color="auto" w:fill="DEEAF6" w:themeFill="accent1" w:themeFillTint="33"/>
          </w:tcPr>
          <w:p w14:paraId="2923765E" w14:textId="51B02BB9" w:rsidR="00A301DD" w:rsidRPr="00417CB5" w:rsidRDefault="00A301DD" w:rsidP="00A301DD">
            <w:pPr>
              <w:rPr>
                <w:sz w:val="18"/>
                <w:szCs w:val="18"/>
              </w:rPr>
            </w:pPr>
            <w:r w:rsidRPr="00417CB5">
              <w:rPr>
                <w:sz w:val="18"/>
                <w:szCs w:val="18"/>
              </w:rPr>
              <w:t>Yes</w:t>
            </w:r>
          </w:p>
        </w:tc>
        <w:tc>
          <w:tcPr>
            <w:tcW w:w="476" w:type="dxa"/>
            <w:shd w:val="clear" w:color="auto" w:fill="DEEAF6" w:themeFill="accent1" w:themeFillTint="33"/>
          </w:tcPr>
          <w:p w14:paraId="5080CD9D" w14:textId="49C26498" w:rsidR="00A301DD" w:rsidRPr="00417CB5" w:rsidRDefault="00A301DD" w:rsidP="00A301DD">
            <w:pPr>
              <w:rPr>
                <w:sz w:val="18"/>
                <w:szCs w:val="18"/>
              </w:rPr>
            </w:pPr>
            <w:r w:rsidRPr="00417CB5">
              <w:rPr>
                <w:sz w:val="18"/>
                <w:szCs w:val="18"/>
              </w:rPr>
              <w:t>Yes</w:t>
            </w:r>
          </w:p>
        </w:tc>
        <w:tc>
          <w:tcPr>
            <w:tcW w:w="952" w:type="dxa"/>
            <w:shd w:val="clear" w:color="auto" w:fill="DEEAF6" w:themeFill="accent1" w:themeFillTint="33"/>
          </w:tcPr>
          <w:p w14:paraId="785CD53A" w14:textId="4D8B6D64" w:rsidR="00A301DD" w:rsidRPr="006C23D1" w:rsidRDefault="00A301DD" w:rsidP="00A301DD">
            <w:pPr>
              <w:rPr>
                <w:sz w:val="18"/>
                <w:szCs w:val="18"/>
              </w:rPr>
            </w:pPr>
            <w:r w:rsidRPr="006C23D1">
              <w:rPr>
                <w:sz w:val="18"/>
                <w:szCs w:val="18"/>
              </w:rPr>
              <w:t>-</w:t>
            </w:r>
          </w:p>
        </w:tc>
        <w:tc>
          <w:tcPr>
            <w:tcW w:w="971" w:type="dxa"/>
            <w:shd w:val="clear" w:color="auto" w:fill="DEEAF6" w:themeFill="accent1" w:themeFillTint="33"/>
          </w:tcPr>
          <w:p w14:paraId="1C6D0011" w14:textId="3DA8B67B" w:rsidR="00A301DD" w:rsidRPr="00417CB5" w:rsidRDefault="00A301DD" w:rsidP="00A301DD">
            <w:pPr>
              <w:rPr>
                <w:sz w:val="18"/>
                <w:szCs w:val="18"/>
              </w:rPr>
            </w:pPr>
            <w:r w:rsidRPr="00417CB5">
              <w:rPr>
                <w:sz w:val="18"/>
                <w:szCs w:val="18"/>
              </w:rPr>
              <w:t>-</w:t>
            </w:r>
          </w:p>
        </w:tc>
        <w:tc>
          <w:tcPr>
            <w:tcW w:w="947" w:type="dxa"/>
            <w:shd w:val="clear" w:color="auto" w:fill="DEEAF6" w:themeFill="accent1" w:themeFillTint="33"/>
          </w:tcPr>
          <w:p w14:paraId="1CA85888" w14:textId="597F1152" w:rsidR="00A301DD" w:rsidRPr="00417CB5" w:rsidRDefault="00A301DD" w:rsidP="00A301DD">
            <w:pPr>
              <w:rPr>
                <w:sz w:val="18"/>
                <w:szCs w:val="18"/>
              </w:rPr>
            </w:pPr>
            <w:r w:rsidRPr="00417CB5">
              <w:rPr>
                <w:sz w:val="18"/>
                <w:szCs w:val="18"/>
              </w:rPr>
              <w:t>-</w:t>
            </w:r>
          </w:p>
        </w:tc>
        <w:tc>
          <w:tcPr>
            <w:tcW w:w="1633" w:type="dxa"/>
            <w:shd w:val="clear" w:color="auto" w:fill="DEEAF6" w:themeFill="accent1" w:themeFillTint="33"/>
          </w:tcPr>
          <w:p w14:paraId="01591068" w14:textId="7214BECB" w:rsidR="00A301DD" w:rsidRPr="00417CB5" w:rsidRDefault="00A301DD" w:rsidP="00A301DD">
            <w:pPr>
              <w:rPr>
                <w:sz w:val="18"/>
                <w:szCs w:val="18"/>
              </w:rPr>
            </w:pPr>
            <w:r w:rsidRPr="00417CB5">
              <w:rPr>
                <w:sz w:val="18"/>
                <w:szCs w:val="18"/>
              </w:rPr>
              <w:t>-</w:t>
            </w:r>
          </w:p>
        </w:tc>
        <w:tc>
          <w:tcPr>
            <w:tcW w:w="476" w:type="dxa"/>
            <w:shd w:val="clear" w:color="auto" w:fill="DEEAF6" w:themeFill="accent1" w:themeFillTint="33"/>
          </w:tcPr>
          <w:p w14:paraId="50D725B2" w14:textId="1187BC18" w:rsidR="00A301DD" w:rsidRPr="00417CB5" w:rsidRDefault="00A301DD" w:rsidP="00A301DD">
            <w:pPr>
              <w:rPr>
                <w:sz w:val="18"/>
                <w:szCs w:val="18"/>
              </w:rPr>
            </w:pPr>
            <w:r w:rsidRPr="00417CB5">
              <w:rPr>
                <w:sz w:val="18"/>
                <w:szCs w:val="18"/>
              </w:rPr>
              <w:t>Yes</w:t>
            </w:r>
          </w:p>
        </w:tc>
        <w:tc>
          <w:tcPr>
            <w:tcW w:w="576" w:type="dxa"/>
            <w:shd w:val="clear" w:color="auto" w:fill="DEEAF6" w:themeFill="accent1" w:themeFillTint="33"/>
          </w:tcPr>
          <w:p w14:paraId="68CDF52E" w14:textId="1B1C0B84" w:rsidR="00A301DD" w:rsidRPr="00417CB5" w:rsidRDefault="00A301DD" w:rsidP="00A301DD">
            <w:pPr>
              <w:rPr>
                <w:sz w:val="18"/>
                <w:szCs w:val="18"/>
              </w:rPr>
            </w:pPr>
            <w:r w:rsidRPr="00417CB5">
              <w:rPr>
                <w:sz w:val="18"/>
                <w:szCs w:val="18"/>
              </w:rPr>
              <w:t>-</w:t>
            </w:r>
          </w:p>
        </w:tc>
        <w:tc>
          <w:tcPr>
            <w:tcW w:w="743" w:type="dxa"/>
            <w:shd w:val="clear" w:color="auto" w:fill="DEEAF6" w:themeFill="accent1" w:themeFillTint="33"/>
          </w:tcPr>
          <w:p w14:paraId="4043D102" w14:textId="7CF8E0FB" w:rsidR="00A301DD" w:rsidRPr="00417CB5" w:rsidRDefault="00A301DD" w:rsidP="00A301DD">
            <w:pPr>
              <w:rPr>
                <w:sz w:val="18"/>
                <w:szCs w:val="18"/>
              </w:rPr>
            </w:pPr>
            <w:r w:rsidRPr="00417CB5">
              <w:rPr>
                <w:sz w:val="18"/>
                <w:szCs w:val="18"/>
              </w:rPr>
              <w:t>-</w:t>
            </w:r>
          </w:p>
        </w:tc>
        <w:tc>
          <w:tcPr>
            <w:tcW w:w="1208" w:type="dxa"/>
            <w:shd w:val="clear" w:color="auto" w:fill="DEEAF6" w:themeFill="accent1" w:themeFillTint="33"/>
          </w:tcPr>
          <w:p w14:paraId="04B617C4" w14:textId="79DFCFF3" w:rsidR="00A301DD" w:rsidRPr="00417CB5" w:rsidRDefault="00A301DD" w:rsidP="00A301DD">
            <w:pPr>
              <w:rPr>
                <w:sz w:val="18"/>
                <w:szCs w:val="18"/>
              </w:rPr>
            </w:pPr>
            <w:r w:rsidRPr="00417CB5">
              <w:rPr>
                <w:sz w:val="18"/>
                <w:szCs w:val="18"/>
              </w:rPr>
              <w:t>-</w:t>
            </w:r>
          </w:p>
        </w:tc>
      </w:tr>
      <w:tr w:rsidR="00A301DD" w:rsidRPr="00BA00F8" w14:paraId="431F108F" w14:textId="77777777" w:rsidTr="00A301DD">
        <w:trPr>
          <w:jc w:val="center"/>
        </w:trPr>
        <w:tc>
          <w:tcPr>
            <w:tcW w:w="4649" w:type="dxa"/>
          </w:tcPr>
          <w:p w14:paraId="771EC28B" w14:textId="36D89620" w:rsidR="00A301DD" w:rsidRPr="007B1073" w:rsidRDefault="00A301DD" w:rsidP="00A301DD">
            <w:pPr>
              <w:rPr>
                <w:sz w:val="18"/>
                <w:szCs w:val="18"/>
              </w:rPr>
            </w:pPr>
            <w:r w:rsidRPr="007B1073">
              <w:rPr>
                <w:sz w:val="18"/>
                <w:szCs w:val="18"/>
              </w:rPr>
              <w:t>Breast (C50</w:t>
            </w:r>
            <w:r w:rsidRPr="007B1073">
              <w:rPr>
                <w:sz w:val="18"/>
                <w:szCs w:val="18"/>
                <w:vertAlign w:val="superscript"/>
              </w:rPr>
              <w:t>c</w:t>
            </w:r>
            <w:r w:rsidRPr="007B1073">
              <w:rPr>
                <w:sz w:val="18"/>
                <w:szCs w:val="18"/>
              </w:rPr>
              <w:t>)</w:t>
            </w:r>
          </w:p>
        </w:tc>
        <w:tc>
          <w:tcPr>
            <w:tcW w:w="2845" w:type="dxa"/>
          </w:tcPr>
          <w:p w14:paraId="721A524B" w14:textId="73F3AA09" w:rsidR="00A301DD" w:rsidRPr="00417CB5" w:rsidRDefault="00A301DD" w:rsidP="00A301DD">
            <w:pPr>
              <w:rPr>
                <w:sz w:val="18"/>
                <w:szCs w:val="18"/>
              </w:rPr>
            </w:pPr>
            <w:r w:rsidRPr="00417CB5">
              <w:rPr>
                <w:sz w:val="18"/>
                <w:szCs w:val="18"/>
              </w:rPr>
              <w:t>Yes</w:t>
            </w:r>
          </w:p>
        </w:tc>
        <w:tc>
          <w:tcPr>
            <w:tcW w:w="476" w:type="dxa"/>
          </w:tcPr>
          <w:p w14:paraId="76D3F490" w14:textId="511C53A5" w:rsidR="00A301DD" w:rsidRPr="00417CB5" w:rsidRDefault="00A301DD" w:rsidP="00A301DD">
            <w:pPr>
              <w:rPr>
                <w:sz w:val="18"/>
                <w:szCs w:val="18"/>
              </w:rPr>
            </w:pPr>
            <w:r w:rsidRPr="00417CB5">
              <w:rPr>
                <w:sz w:val="18"/>
                <w:szCs w:val="18"/>
              </w:rPr>
              <w:t>-</w:t>
            </w:r>
          </w:p>
        </w:tc>
        <w:tc>
          <w:tcPr>
            <w:tcW w:w="952" w:type="dxa"/>
          </w:tcPr>
          <w:p w14:paraId="3C5A391D" w14:textId="0F6F901E" w:rsidR="00A301DD" w:rsidRPr="006C23D1" w:rsidRDefault="00A301DD" w:rsidP="00A301DD">
            <w:pPr>
              <w:rPr>
                <w:sz w:val="18"/>
                <w:szCs w:val="18"/>
              </w:rPr>
            </w:pPr>
            <w:r w:rsidRPr="006C23D1">
              <w:rPr>
                <w:sz w:val="18"/>
                <w:szCs w:val="18"/>
              </w:rPr>
              <w:t>-</w:t>
            </w:r>
          </w:p>
        </w:tc>
        <w:tc>
          <w:tcPr>
            <w:tcW w:w="971" w:type="dxa"/>
          </w:tcPr>
          <w:p w14:paraId="6C4DF0AA" w14:textId="6C1E327B" w:rsidR="00A301DD" w:rsidRPr="00417CB5" w:rsidRDefault="00A301DD" w:rsidP="00A301DD">
            <w:pPr>
              <w:rPr>
                <w:sz w:val="18"/>
                <w:szCs w:val="18"/>
              </w:rPr>
            </w:pPr>
            <w:r w:rsidRPr="00417CB5">
              <w:rPr>
                <w:sz w:val="18"/>
                <w:szCs w:val="18"/>
              </w:rPr>
              <w:t>-</w:t>
            </w:r>
          </w:p>
        </w:tc>
        <w:tc>
          <w:tcPr>
            <w:tcW w:w="947" w:type="dxa"/>
          </w:tcPr>
          <w:p w14:paraId="05168F84" w14:textId="1AB2C3A1" w:rsidR="00A301DD" w:rsidRPr="00417CB5" w:rsidRDefault="00A301DD" w:rsidP="00A301DD">
            <w:pPr>
              <w:rPr>
                <w:sz w:val="18"/>
                <w:szCs w:val="18"/>
              </w:rPr>
            </w:pPr>
            <w:r w:rsidRPr="00417CB5">
              <w:rPr>
                <w:sz w:val="18"/>
                <w:szCs w:val="18"/>
              </w:rPr>
              <w:t>-</w:t>
            </w:r>
          </w:p>
        </w:tc>
        <w:tc>
          <w:tcPr>
            <w:tcW w:w="1633" w:type="dxa"/>
          </w:tcPr>
          <w:p w14:paraId="4D8C61D7" w14:textId="5CA6B25B" w:rsidR="00A301DD" w:rsidRPr="00417CB5" w:rsidRDefault="00A301DD" w:rsidP="00A301DD">
            <w:pPr>
              <w:rPr>
                <w:sz w:val="18"/>
                <w:szCs w:val="18"/>
              </w:rPr>
            </w:pPr>
            <w:r w:rsidRPr="00417CB5">
              <w:rPr>
                <w:sz w:val="18"/>
                <w:szCs w:val="18"/>
              </w:rPr>
              <w:t>Yes</w:t>
            </w:r>
          </w:p>
        </w:tc>
        <w:tc>
          <w:tcPr>
            <w:tcW w:w="476" w:type="dxa"/>
          </w:tcPr>
          <w:p w14:paraId="1D92595D" w14:textId="0519C256" w:rsidR="00A301DD" w:rsidRPr="00417CB5" w:rsidRDefault="00A301DD" w:rsidP="00A301DD">
            <w:pPr>
              <w:rPr>
                <w:sz w:val="18"/>
                <w:szCs w:val="18"/>
              </w:rPr>
            </w:pPr>
            <w:r w:rsidRPr="00417CB5">
              <w:rPr>
                <w:sz w:val="18"/>
                <w:szCs w:val="18"/>
              </w:rPr>
              <w:t>Yes</w:t>
            </w:r>
          </w:p>
        </w:tc>
        <w:tc>
          <w:tcPr>
            <w:tcW w:w="576" w:type="dxa"/>
          </w:tcPr>
          <w:p w14:paraId="127AF99D" w14:textId="0378E805" w:rsidR="00A301DD" w:rsidRPr="00417CB5" w:rsidRDefault="00A301DD" w:rsidP="00A301DD">
            <w:pPr>
              <w:rPr>
                <w:sz w:val="18"/>
                <w:szCs w:val="18"/>
              </w:rPr>
            </w:pPr>
            <w:r w:rsidRPr="00417CB5">
              <w:rPr>
                <w:sz w:val="18"/>
                <w:szCs w:val="18"/>
              </w:rPr>
              <w:t>Yes</w:t>
            </w:r>
          </w:p>
        </w:tc>
        <w:tc>
          <w:tcPr>
            <w:tcW w:w="743" w:type="dxa"/>
          </w:tcPr>
          <w:p w14:paraId="12C6B1B0" w14:textId="05DDDFEB" w:rsidR="00A301DD" w:rsidRPr="00417CB5" w:rsidRDefault="00A301DD" w:rsidP="00A301DD">
            <w:pPr>
              <w:rPr>
                <w:sz w:val="18"/>
                <w:szCs w:val="18"/>
              </w:rPr>
            </w:pPr>
            <w:r w:rsidRPr="00417CB5">
              <w:rPr>
                <w:sz w:val="18"/>
                <w:szCs w:val="18"/>
              </w:rPr>
              <w:t>-</w:t>
            </w:r>
          </w:p>
        </w:tc>
        <w:tc>
          <w:tcPr>
            <w:tcW w:w="1208" w:type="dxa"/>
          </w:tcPr>
          <w:p w14:paraId="6B9B6282" w14:textId="628A2B1B" w:rsidR="00A301DD" w:rsidRPr="00417CB5" w:rsidRDefault="00A301DD" w:rsidP="00A301DD">
            <w:pPr>
              <w:rPr>
                <w:sz w:val="18"/>
                <w:szCs w:val="18"/>
              </w:rPr>
            </w:pPr>
            <w:r w:rsidRPr="00417CB5">
              <w:rPr>
                <w:sz w:val="18"/>
                <w:szCs w:val="18"/>
              </w:rPr>
              <w:t>Breast</w:t>
            </w:r>
          </w:p>
        </w:tc>
      </w:tr>
      <w:tr w:rsidR="00A301DD" w:rsidRPr="00BA00F8" w14:paraId="0DEF03C6" w14:textId="77777777" w:rsidTr="00A301DD">
        <w:trPr>
          <w:jc w:val="center"/>
        </w:trPr>
        <w:tc>
          <w:tcPr>
            <w:tcW w:w="4649" w:type="dxa"/>
            <w:shd w:val="clear" w:color="auto" w:fill="DEEAF6" w:themeFill="accent1" w:themeFillTint="33"/>
          </w:tcPr>
          <w:p w14:paraId="7BCAA908" w14:textId="69700FBB" w:rsidR="00A301DD" w:rsidRPr="007B1073" w:rsidRDefault="00A301DD" w:rsidP="00A301DD">
            <w:pPr>
              <w:rPr>
                <w:sz w:val="18"/>
                <w:szCs w:val="18"/>
              </w:rPr>
            </w:pPr>
            <w:r w:rsidRPr="00726E4E">
              <w:rPr>
                <w:b/>
                <w:bCs/>
                <w:sz w:val="18"/>
                <w:szCs w:val="18"/>
              </w:rPr>
              <w:t>Alcohol-related cancer</w:t>
            </w:r>
            <w:r>
              <w:rPr>
                <w:b/>
                <w:bCs/>
                <w:sz w:val="18"/>
                <w:szCs w:val="18"/>
              </w:rPr>
              <w:t xml:space="preserve">s combined </w:t>
            </w:r>
            <w:r w:rsidRPr="00726E4E">
              <w:rPr>
                <w:b/>
                <w:bCs/>
                <w:sz w:val="18"/>
                <w:szCs w:val="18"/>
              </w:rPr>
              <w:t>(C00-1</w:t>
            </w:r>
            <w:r>
              <w:rPr>
                <w:b/>
                <w:bCs/>
                <w:sz w:val="18"/>
                <w:szCs w:val="18"/>
              </w:rPr>
              <w:t>5</w:t>
            </w:r>
            <w:r w:rsidRPr="00726E4E">
              <w:rPr>
                <w:b/>
                <w:bCs/>
                <w:sz w:val="18"/>
                <w:szCs w:val="18"/>
              </w:rPr>
              <w:t>;18-20;22;32;50</w:t>
            </w:r>
            <w:r w:rsidRPr="00726E4E">
              <w:rPr>
                <w:b/>
                <w:bCs/>
                <w:sz w:val="18"/>
                <w:szCs w:val="18"/>
                <w:vertAlign w:val="superscript"/>
              </w:rPr>
              <w:t>c</w:t>
            </w:r>
            <w:r w:rsidRPr="00726E4E">
              <w:rPr>
                <w:b/>
                <w:bCs/>
                <w:sz w:val="18"/>
                <w:szCs w:val="18"/>
              </w:rPr>
              <w:t>)</w:t>
            </w:r>
          </w:p>
        </w:tc>
        <w:tc>
          <w:tcPr>
            <w:tcW w:w="2845" w:type="dxa"/>
            <w:shd w:val="clear" w:color="auto" w:fill="DEEAF6" w:themeFill="accent1" w:themeFillTint="33"/>
          </w:tcPr>
          <w:p w14:paraId="28C3A333" w14:textId="421D65B8" w:rsidR="00A301DD" w:rsidRPr="00417CB5" w:rsidRDefault="00A301DD" w:rsidP="00A301DD">
            <w:pPr>
              <w:rPr>
                <w:sz w:val="18"/>
                <w:szCs w:val="18"/>
              </w:rPr>
            </w:pPr>
            <w:r w:rsidRPr="00324055">
              <w:rPr>
                <w:sz w:val="18"/>
                <w:szCs w:val="18"/>
              </w:rPr>
              <w:t>Yes</w:t>
            </w:r>
          </w:p>
        </w:tc>
        <w:tc>
          <w:tcPr>
            <w:tcW w:w="476" w:type="dxa"/>
            <w:shd w:val="clear" w:color="auto" w:fill="DEEAF6" w:themeFill="accent1" w:themeFillTint="33"/>
          </w:tcPr>
          <w:p w14:paraId="7458A8C7" w14:textId="6F9D9E97" w:rsidR="00A301DD" w:rsidRPr="00417CB5" w:rsidRDefault="00A301DD" w:rsidP="00A301DD">
            <w:pPr>
              <w:rPr>
                <w:sz w:val="18"/>
                <w:szCs w:val="18"/>
              </w:rPr>
            </w:pPr>
            <w:r w:rsidRPr="00324055">
              <w:rPr>
                <w:sz w:val="18"/>
                <w:szCs w:val="18"/>
              </w:rPr>
              <w:t>Yes</w:t>
            </w:r>
          </w:p>
        </w:tc>
        <w:tc>
          <w:tcPr>
            <w:tcW w:w="952" w:type="dxa"/>
            <w:shd w:val="clear" w:color="auto" w:fill="DEEAF6" w:themeFill="accent1" w:themeFillTint="33"/>
          </w:tcPr>
          <w:p w14:paraId="084FBE8D" w14:textId="20EC379E" w:rsidR="00A301DD" w:rsidRPr="006C23D1" w:rsidRDefault="00A301DD" w:rsidP="00A301DD">
            <w:pPr>
              <w:rPr>
                <w:sz w:val="18"/>
                <w:szCs w:val="18"/>
              </w:rPr>
            </w:pPr>
            <w:r w:rsidRPr="006C23D1">
              <w:rPr>
                <w:sz w:val="18"/>
                <w:szCs w:val="18"/>
              </w:rPr>
              <w:t>Yes</w:t>
            </w:r>
          </w:p>
        </w:tc>
        <w:tc>
          <w:tcPr>
            <w:tcW w:w="971" w:type="dxa"/>
            <w:shd w:val="clear" w:color="auto" w:fill="DEEAF6" w:themeFill="accent1" w:themeFillTint="33"/>
          </w:tcPr>
          <w:p w14:paraId="764DDC32" w14:textId="246415CD" w:rsidR="00A301DD" w:rsidRPr="00417CB5" w:rsidRDefault="00A301DD" w:rsidP="00A301DD">
            <w:pPr>
              <w:rPr>
                <w:sz w:val="18"/>
                <w:szCs w:val="18"/>
              </w:rPr>
            </w:pPr>
            <w:r w:rsidRPr="00324055">
              <w:rPr>
                <w:sz w:val="18"/>
                <w:szCs w:val="18"/>
              </w:rPr>
              <w:t>Yes</w:t>
            </w:r>
          </w:p>
        </w:tc>
        <w:tc>
          <w:tcPr>
            <w:tcW w:w="947" w:type="dxa"/>
            <w:shd w:val="clear" w:color="auto" w:fill="DEEAF6" w:themeFill="accent1" w:themeFillTint="33"/>
          </w:tcPr>
          <w:p w14:paraId="2405541D" w14:textId="0D86F119" w:rsidR="00A301DD" w:rsidRPr="00417CB5" w:rsidRDefault="00A301DD" w:rsidP="00A301DD">
            <w:pPr>
              <w:rPr>
                <w:sz w:val="18"/>
                <w:szCs w:val="18"/>
              </w:rPr>
            </w:pPr>
            <w:r w:rsidRPr="00324055">
              <w:rPr>
                <w:sz w:val="18"/>
                <w:szCs w:val="18"/>
              </w:rPr>
              <w:t>-</w:t>
            </w:r>
          </w:p>
        </w:tc>
        <w:tc>
          <w:tcPr>
            <w:tcW w:w="1633" w:type="dxa"/>
            <w:shd w:val="clear" w:color="auto" w:fill="DEEAF6" w:themeFill="accent1" w:themeFillTint="33"/>
          </w:tcPr>
          <w:p w14:paraId="7B78B060" w14:textId="7099EF17" w:rsidR="00A301DD" w:rsidRPr="00417CB5" w:rsidRDefault="00A301DD" w:rsidP="00A301DD">
            <w:pPr>
              <w:rPr>
                <w:sz w:val="18"/>
                <w:szCs w:val="18"/>
              </w:rPr>
            </w:pPr>
            <w:r w:rsidRPr="00324055">
              <w:rPr>
                <w:sz w:val="18"/>
                <w:szCs w:val="18"/>
              </w:rPr>
              <w:t>Yes</w:t>
            </w:r>
          </w:p>
        </w:tc>
        <w:tc>
          <w:tcPr>
            <w:tcW w:w="476" w:type="dxa"/>
            <w:shd w:val="clear" w:color="auto" w:fill="DEEAF6" w:themeFill="accent1" w:themeFillTint="33"/>
          </w:tcPr>
          <w:p w14:paraId="60135CE4" w14:textId="3F014003" w:rsidR="00A301DD" w:rsidRPr="00417CB5" w:rsidRDefault="00A301DD" w:rsidP="00A301DD">
            <w:pPr>
              <w:rPr>
                <w:sz w:val="18"/>
                <w:szCs w:val="18"/>
              </w:rPr>
            </w:pPr>
            <w:r w:rsidRPr="00324055">
              <w:rPr>
                <w:sz w:val="18"/>
                <w:szCs w:val="18"/>
              </w:rPr>
              <w:t>Yes</w:t>
            </w:r>
          </w:p>
        </w:tc>
        <w:tc>
          <w:tcPr>
            <w:tcW w:w="576" w:type="dxa"/>
            <w:shd w:val="clear" w:color="auto" w:fill="DEEAF6" w:themeFill="accent1" w:themeFillTint="33"/>
          </w:tcPr>
          <w:p w14:paraId="61DF8725" w14:textId="0B380744" w:rsidR="00A301DD" w:rsidRPr="00417CB5" w:rsidRDefault="00A301DD" w:rsidP="00A301DD">
            <w:pPr>
              <w:rPr>
                <w:sz w:val="18"/>
                <w:szCs w:val="18"/>
              </w:rPr>
            </w:pPr>
            <w:r w:rsidRPr="00324055">
              <w:rPr>
                <w:sz w:val="18"/>
                <w:szCs w:val="18"/>
              </w:rPr>
              <w:t>Yes</w:t>
            </w:r>
          </w:p>
        </w:tc>
        <w:tc>
          <w:tcPr>
            <w:tcW w:w="743" w:type="dxa"/>
            <w:shd w:val="clear" w:color="auto" w:fill="DEEAF6" w:themeFill="accent1" w:themeFillTint="33"/>
          </w:tcPr>
          <w:p w14:paraId="57507AFE" w14:textId="40984486" w:rsidR="00A301DD" w:rsidRPr="00417CB5" w:rsidRDefault="00A301DD" w:rsidP="00A301DD">
            <w:pPr>
              <w:rPr>
                <w:sz w:val="18"/>
                <w:szCs w:val="18"/>
              </w:rPr>
            </w:pPr>
            <w:r w:rsidRPr="00324055">
              <w:rPr>
                <w:sz w:val="18"/>
                <w:szCs w:val="18"/>
              </w:rPr>
              <w:t>Yes</w:t>
            </w:r>
          </w:p>
        </w:tc>
        <w:tc>
          <w:tcPr>
            <w:tcW w:w="1208" w:type="dxa"/>
            <w:shd w:val="clear" w:color="auto" w:fill="DEEAF6" w:themeFill="accent1" w:themeFillTint="33"/>
          </w:tcPr>
          <w:p w14:paraId="458B5956" w14:textId="39548129" w:rsidR="00A301DD" w:rsidRPr="00417CB5" w:rsidRDefault="00A301DD" w:rsidP="00A301DD">
            <w:pPr>
              <w:rPr>
                <w:sz w:val="18"/>
                <w:szCs w:val="18"/>
              </w:rPr>
            </w:pPr>
            <w:r w:rsidRPr="00324055">
              <w:rPr>
                <w:sz w:val="18"/>
                <w:szCs w:val="18"/>
              </w:rPr>
              <w:t>Bowel/Breast</w:t>
            </w:r>
          </w:p>
        </w:tc>
      </w:tr>
      <w:tr w:rsidR="00A301DD" w:rsidRPr="00BA00F8" w14:paraId="504A6737" w14:textId="77777777" w:rsidTr="0027280C">
        <w:trPr>
          <w:jc w:val="center"/>
        </w:trPr>
        <w:tc>
          <w:tcPr>
            <w:tcW w:w="4649" w:type="dxa"/>
          </w:tcPr>
          <w:p w14:paraId="49E77664" w14:textId="38784792" w:rsidR="00A301DD" w:rsidRPr="00324055" w:rsidRDefault="00A301DD" w:rsidP="00A301DD">
            <w:pPr>
              <w:rPr>
                <w:sz w:val="18"/>
                <w:szCs w:val="18"/>
              </w:rPr>
            </w:pPr>
            <w:r w:rsidRPr="00114D08">
              <w:rPr>
                <w:b/>
                <w:bCs/>
                <w:sz w:val="18"/>
                <w:szCs w:val="18"/>
              </w:rPr>
              <w:t>All cancers combined</w:t>
            </w:r>
            <w:r>
              <w:rPr>
                <w:b/>
                <w:bCs/>
                <w:sz w:val="18"/>
                <w:szCs w:val="18"/>
              </w:rPr>
              <w:t xml:space="preserve"> </w:t>
            </w:r>
            <w:r w:rsidRPr="00114D08">
              <w:rPr>
                <w:b/>
                <w:bCs/>
                <w:sz w:val="18"/>
                <w:szCs w:val="18"/>
              </w:rPr>
              <w:t>(C00-</w:t>
            </w:r>
            <w:proofErr w:type="gramStart"/>
            <w:r w:rsidRPr="00114D08">
              <w:rPr>
                <w:b/>
                <w:bCs/>
                <w:sz w:val="18"/>
                <w:szCs w:val="18"/>
              </w:rPr>
              <w:t>97;D</w:t>
            </w:r>
            <w:proofErr w:type="gramEnd"/>
            <w:r w:rsidRPr="00114D08">
              <w:rPr>
                <w:b/>
                <w:bCs/>
                <w:sz w:val="18"/>
                <w:szCs w:val="18"/>
              </w:rPr>
              <w:t>45-46;47.1;47.3-47.4)</w:t>
            </w:r>
          </w:p>
        </w:tc>
        <w:tc>
          <w:tcPr>
            <w:tcW w:w="2845" w:type="dxa"/>
          </w:tcPr>
          <w:p w14:paraId="4FB5B105" w14:textId="07A69C34" w:rsidR="00A301DD" w:rsidRPr="00C03E11" w:rsidRDefault="00A301DD" w:rsidP="00A301DD">
            <w:pPr>
              <w:rPr>
                <w:sz w:val="18"/>
                <w:szCs w:val="18"/>
              </w:rPr>
            </w:pPr>
            <w:r w:rsidRPr="00324055">
              <w:rPr>
                <w:sz w:val="18"/>
                <w:szCs w:val="18"/>
              </w:rPr>
              <w:t>Yes</w:t>
            </w:r>
          </w:p>
        </w:tc>
        <w:tc>
          <w:tcPr>
            <w:tcW w:w="476" w:type="dxa"/>
          </w:tcPr>
          <w:p w14:paraId="0854ECBA" w14:textId="1DC32D4A" w:rsidR="00A301DD" w:rsidRPr="00C03E11" w:rsidRDefault="00A301DD" w:rsidP="00A301DD">
            <w:pPr>
              <w:rPr>
                <w:sz w:val="18"/>
                <w:szCs w:val="18"/>
              </w:rPr>
            </w:pPr>
            <w:r w:rsidRPr="00324055">
              <w:rPr>
                <w:sz w:val="18"/>
                <w:szCs w:val="18"/>
              </w:rPr>
              <w:t>Yes</w:t>
            </w:r>
          </w:p>
        </w:tc>
        <w:tc>
          <w:tcPr>
            <w:tcW w:w="952" w:type="dxa"/>
          </w:tcPr>
          <w:p w14:paraId="3D0A623A" w14:textId="63AD44C6" w:rsidR="00A301DD" w:rsidRPr="006C23D1" w:rsidRDefault="00A301DD" w:rsidP="00A301DD">
            <w:pPr>
              <w:rPr>
                <w:sz w:val="18"/>
                <w:szCs w:val="18"/>
              </w:rPr>
            </w:pPr>
            <w:r w:rsidRPr="006C23D1">
              <w:rPr>
                <w:sz w:val="18"/>
                <w:szCs w:val="18"/>
              </w:rPr>
              <w:t>Yes</w:t>
            </w:r>
          </w:p>
        </w:tc>
        <w:tc>
          <w:tcPr>
            <w:tcW w:w="971" w:type="dxa"/>
          </w:tcPr>
          <w:p w14:paraId="52672FEC" w14:textId="0934586B" w:rsidR="00A301DD" w:rsidRPr="00C03E11" w:rsidRDefault="00A301DD" w:rsidP="00A301DD">
            <w:pPr>
              <w:rPr>
                <w:sz w:val="18"/>
                <w:szCs w:val="18"/>
              </w:rPr>
            </w:pPr>
            <w:r w:rsidRPr="00324055">
              <w:rPr>
                <w:sz w:val="18"/>
                <w:szCs w:val="18"/>
              </w:rPr>
              <w:t>Yes</w:t>
            </w:r>
          </w:p>
        </w:tc>
        <w:tc>
          <w:tcPr>
            <w:tcW w:w="947" w:type="dxa"/>
          </w:tcPr>
          <w:p w14:paraId="5BA65D4E" w14:textId="3830B758" w:rsidR="00A301DD" w:rsidRPr="00C03E11" w:rsidRDefault="00A301DD" w:rsidP="00A301DD">
            <w:pPr>
              <w:rPr>
                <w:sz w:val="18"/>
                <w:szCs w:val="18"/>
              </w:rPr>
            </w:pPr>
            <w:r w:rsidRPr="00324055">
              <w:rPr>
                <w:sz w:val="18"/>
                <w:szCs w:val="18"/>
              </w:rPr>
              <w:t>Yes</w:t>
            </w:r>
          </w:p>
        </w:tc>
        <w:tc>
          <w:tcPr>
            <w:tcW w:w="1633" w:type="dxa"/>
          </w:tcPr>
          <w:p w14:paraId="18565ABF" w14:textId="3FF686D5" w:rsidR="00A301DD" w:rsidRPr="00C03E11" w:rsidRDefault="00A301DD" w:rsidP="00A301DD">
            <w:pPr>
              <w:rPr>
                <w:sz w:val="18"/>
                <w:szCs w:val="18"/>
              </w:rPr>
            </w:pPr>
            <w:r w:rsidRPr="00324055">
              <w:rPr>
                <w:sz w:val="18"/>
                <w:szCs w:val="18"/>
              </w:rPr>
              <w:t>Yes</w:t>
            </w:r>
          </w:p>
        </w:tc>
        <w:tc>
          <w:tcPr>
            <w:tcW w:w="476" w:type="dxa"/>
          </w:tcPr>
          <w:p w14:paraId="43E409F5" w14:textId="6F9F6760" w:rsidR="00A301DD" w:rsidRPr="00C03E11" w:rsidRDefault="00A301DD" w:rsidP="00A301DD">
            <w:pPr>
              <w:rPr>
                <w:sz w:val="18"/>
                <w:szCs w:val="18"/>
              </w:rPr>
            </w:pPr>
            <w:r w:rsidRPr="00324055">
              <w:rPr>
                <w:sz w:val="18"/>
                <w:szCs w:val="18"/>
              </w:rPr>
              <w:t>Yes</w:t>
            </w:r>
          </w:p>
        </w:tc>
        <w:tc>
          <w:tcPr>
            <w:tcW w:w="576" w:type="dxa"/>
          </w:tcPr>
          <w:p w14:paraId="1E5EDB2A" w14:textId="514DD173" w:rsidR="00A301DD" w:rsidRPr="00C03E11" w:rsidRDefault="00A301DD" w:rsidP="00A301DD">
            <w:pPr>
              <w:rPr>
                <w:sz w:val="18"/>
                <w:szCs w:val="18"/>
              </w:rPr>
            </w:pPr>
            <w:r w:rsidRPr="00324055">
              <w:rPr>
                <w:sz w:val="18"/>
                <w:szCs w:val="18"/>
              </w:rPr>
              <w:t>Yes</w:t>
            </w:r>
          </w:p>
        </w:tc>
        <w:tc>
          <w:tcPr>
            <w:tcW w:w="743" w:type="dxa"/>
          </w:tcPr>
          <w:p w14:paraId="380AA7F6" w14:textId="3169011E" w:rsidR="00A301DD" w:rsidRPr="00C03E11" w:rsidRDefault="00A301DD" w:rsidP="00A301DD">
            <w:pPr>
              <w:rPr>
                <w:sz w:val="18"/>
                <w:szCs w:val="18"/>
              </w:rPr>
            </w:pPr>
            <w:r w:rsidRPr="00324055">
              <w:rPr>
                <w:sz w:val="18"/>
                <w:szCs w:val="18"/>
              </w:rPr>
              <w:t>Yes</w:t>
            </w:r>
          </w:p>
        </w:tc>
        <w:tc>
          <w:tcPr>
            <w:tcW w:w="1208" w:type="dxa"/>
          </w:tcPr>
          <w:p w14:paraId="0BDA49B5" w14:textId="245CBBA9" w:rsidR="00A301DD" w:rsidRPr="00C03E11" w:rsidRDefault="00A301DD" w:rsidP="00A301DD">
            <w:pPr>
              <w:rPr>
                <w:sz w:val="18"/>
                <w:szCs w:val="18"/>
              </w:rPr>
            </w:pPr>
            <w:r w:rsidRPr="00324055">
              <w:rPr>
                <w:sz w:val="18"/>
                <w:szCs w:val="18"/>
              </w:rPr>
              <w:t>All three</w:t>
            </w:r>
          </w:p>
        </w:tc>
      </w:tr>
      <w:tr w:rsidR="0027280C" w:rsidRPr="00BA00F8" w14:paraId="1877042D" w14:textId="77777777" w:rsidTr="0027280C">
        <w:trPr>
          <w:jc w:val="center"/>
        </w:trPr>
        <w:tc>
          <w:tcPr>
            <w:tcW w:w="4649" w:type="dxa"/>
            <w:shd w:val="clear" w:color="auto" w:fill="DEEAF6" w:themeFill="accent1" w:themeFillTint="33"/>
          </w:tcPr>
          <w:p w14:paraId="558BDE07" w14:textId="31C4F3DF" w:rsidR="0027280C" w:rsidRPr="00790BCC" w:rsidRDefault="0027280C" w:rsidP="00A301DD">
            <w:pPr>
              <w:rPr>
                <w:i/>
                <w:iCs/>
                <w:sz w:val="18"/>
                <w:szCs w:val="18"/>
              </w:rPr>
            </w:pPr>
            <w:r w:rsidRPr="00790BCC">
              <w:rPr>
                <w:i/>
                <w:iCs/>
                <w:sz w:val="18"/>
                <w:szCs w:val="18"/>
              </w:rPr>
              <w:t>Additional cancer types</w:t>
            </w:r>
          </w:p>
        </w:tc>
        <w:tc>
          <w:tcPr>
            <w:tcW w:w="2845" w:type="dxa"/>
            <w:shd w:val="clear" w:color="auto" w:fill="DEEAF6" w:themeFill="accent1" w:themeFillTint="33"/>
          </w:tcPr>
          <w:p w14:paraId="71D191D9" w14:textId="77777777" w:rsidR="0027280C" w:rsidRPr="00324055" w:rsidRDefault="0027280C" w:rsidP="00A301DD">
            <w:pPr>
              <w:rPr>
                <w:sz w:val="18"/>
                <w:szCs w:val="18"/>
              </w:rPr>
            </w:pPr>
          </w:p>
        </w:tc>
        <w:tc>
          <w:tcPr>
            <w:tcW w:w="476" w:type="dxa"/>
            <w:shd w:val="clear" w:color="auto" w:fill="DEEAF6" w:themeFill="accent1" w:themeFillTint="33"/>
          </w:tcPr>
          <w:p w14:paraId="0FD533D6" w14:textId="77777777" w:rsidR="0027280C" w:rsidRPr="00324055" w:rsidRDefault="0027280C" w:rsidP="00A301DD">
            <w:pPr>
              <w:rPr>
                <w:sz w:val="18"/>
                <w:szCs w:val="18"/>
              </w:rPr>
            </w:pPr>
          </w:p>
        </w:tc>
        <w:tc>
          <w:tcPr>
            <w:tcW w:w="952" w:type="dxa"/>
            <w:shd w:val="clear" w:color="auto" w:fill="DEEAF6" w:themeFill="accent1" w:themeFillTint="33"/>
          </w:tcPr>
          <w:p w14:paraId="013251EB" w14:textId="77777777" w:rsidR="0027280C" w:rsidRPr="006C23D1" w:rsidRDefault="0027280C" w:rsidP="00A301DD">
            <w:pPr>
              <w:rPr>
                <w:sz w:val="18"/>
                <w:szCs w:val="18"/>
              </w:rPr>
            </w:pPr>
          </w:p>
        </w:tc>
        <w:tc>
          <w:tcPr>
            <w:tcW w:w="971" w:type="dxa"/>
            <w:shd w:val="clear" w:color="auto" w:fill="DEEAF6" w:themeFill="accent1" w:themeFillTint="33"/>
          </w:tcPr>
          <w:p w14:paraId="027D4831" w14:textId="77777777" w:rsidR="0027280C" w:rsidRPr="00324055" w:rsidRDefault="0027280C" w:rsidP="00A301DD">
            <w:pPr>
              <w:rPr>
                <w:sz w:val="18"/>
                <w:szCs w:val="18"/>
              </w:rPr>
            </w:pPr>
          </w:p>
        </w:tc>
        <w:tc>
          <w:tcPr>
            <w:tcW w:w="947" w:type="dxa"/>
            <w:shd w:val="clear" w:color="auto" w:fill="DEEAF6" w:themeFill="accent1" w:themeFillTint="33"/>
          </w:tcPr>
          <w:p w14:paraId="1B472C89" w14:textId="77777777" w:rsidR="0027280C" w:rsidRPr="00324055" w:rsidRDefault="0027280C" w:rsidP="00A301DD">
            <w:pPr>
              <w:rPr>
                <w:sz w:val="18"/>
                <w:szCs w:val="18"/>
              </w:rPr>
            </w:pPr>
          </w:p>
        </w:tc>
        <w:tc>
          <w:tcPr>
            <w:tcW w:w="1633" w:type="dxa"/>
            <w:shd w:val="clear" w:color="auto" w:fill="DEEAF6" w:themeFill="accent1" w:themeFillTint="33"/>
          </w:tcPr>
          <w:p w14:paraId="1484539B" w14:textId="77777777" w:rsidR="0027280C" w:rsidRPr="00324055" w:rsidRDefault="0027280C" w:rsidP="00A301DD">
            <w:pPr>
              <w:rPr>
                <w:sz w:val="18"/>
                <w:szCs w:val="18"/>
              </w:rPr>
            </w:pPr>
          </w:p>
        </w:tc>
        <w:tc>
          <w:tcPr>
            <w:tcW w:w="476" w:type="dxa"/>
            <w:shd w:val="clear" w:color="auto" w:fill="DEEAF6" w:themeFill="accent1" w:themeFillTint="33"/>
          </w:tcPr>
          <w:p w14:paraId="3388259B" w14:textId="77777777" w:rsidR="0027280C" w:rsidRPr="00324055" w:rsidRDefault="0027280C" w:rsidP="00A301DD">
            <w:pPr>
              <w:rPr>
                <w:sz w:val="18"/>
                <w:szCs w:val="18"/>
              </w:rPr>
            </w:pPr>
          </w:p>
        </w:tc>
        <w:tc>
          <w:tcPr>
            <w:tcW w:w="576" w:type="dxa"/>
            <w:shd w:val="clear" w:color="auto" w:fill="DEEAF6" w:themeFill="accent1" w:themeFillTint="33"/>
          </w:tcPr>
          <w:p w14:paraId="091787A9" w14:textId="77777777" w:rsidR="0027280C" w:rsidRPr="00324055" w:rsidRDefault="0027280C" w:rsidP="00A301DD">
            <w:pPr>
              <w:rPr>
                <w:sz w:val="18"/>
                <w:szCs w:val="18"/>
              </w:rPr>
            </w:pPr>
          </w:p>
        </w:tc>
        <w:tc>
          <w:tcPr>
            <w:tcW w:w="743" w:type="dxa"/>
            <w:shd w:val="clear" w:color="auto" w:fill="DEEAF6" w:themeFill="accent1" w:themeFillTint="33"/>
          </w:tcPr>
          <w:p w14:paraId="66BC2024" w14:textId="77777777" w:rsidR="0027280C" w:rsidRPr="00324055" w:rsidRDefault="0027280C" w:rsidP="00A301DD">
            <w:pPr>
              <w:rPr>
                <w:sz w:val="18"/>
                <w:szCs w:val="18"/>
              </w:rPr>
            </w:pPr>
          </w:p>
        </w:tc>
        <w:tc>
          <w:tcPr>
            <w:tcW w:w="1208" w:type="dxa"/>
            <w:shd w:val="clear" w:color="auto" w:fill="DEEAF6" w:themeFill="accent1" w:themeFillTint="33"/>
          </w:tcPr>
          <w:p w14:paraId="5A2A010C" w14:textId="77777777" w:rsidR="0027280C" w:rsidRPr="00324055" w:rsidRDefault="0027280C" w:rsidP="00A301DD">
            <w:pPr>
              <w:rPr>
                <w:sz w:val="18"/>
                <w:szCs w:val="18"/>
              </w:rPr>
            </w:pPr>
          </w:p>
        </w:tc>
      </w:tr>
      <w:tr w:rsidR="008A7360" w:rsidRPr="00BA00F8" w14:paraId="112DB36D" w14:textId="77777777" w:rsidTr="0027280C">
        <w:trPr>
          <w:jc w:val="center"/>
        </w:trPr>
        <w:tc>
          <w:tcPr>
            <w:tcW w:w="4649" w:type="dxa"/>
          </w:tcPr>
          <w:p w14:paraId="28E7EB85" w14:textId="3EE6524B" w:rsidR="008A7360" w:rsidRPr="00671E74" w:rsidRDefault="008A7360" w:rsidP="008A7360">
            <w:pPr>
              <w:rPr>
                <w:sz w:val="18"/>
                <w:szCs w:val="18"/>
              </w:rPr>
            </w:pPr>
            <w:r w:rsidRPr="00671E74">
              <w:rPr>
                <w:sz w:val="18"/>
                <w:szCs w:val="18"/>
              </w:rPr>
              <w:t>Stomach (C16)</w:t>
            </w:r>
          </w:p>
        </w:tc>
        <w:tc>
          <w:tcPr>
            <w:tcW w:w="2845" w:type="dxa"/>
          </w:tcPr>
          <w:p w14:paraId="6443177E" w14:textId="0286BC51" w:rsidR="008A7360" w:rsidRPr="00324055" w:rsidRDefault="008A7360" w:rsidP="008A7360">
            <w:pPr>
              <w:rPr>
                <w:sz w:val="18"/>
                <w:szCs w:val="18"/>
              </w:rPr>
            </w:pPr>
            <w:r>
              <w:rPr>
                <w:sz w:val="18"/>
                <w:szCs w:val="18"/>
              </w:rPr>
              <w:t>Yes</w:t>
            </w:r>
          </w:p>
        </w:tc>
        <w:tc>
          <w:tcPr>
            <w:tcW w:w="476" w:type="dxa"/>
          </w:tcPr>
          <w:p w14:paraId="7CE9363B" w14:textId="00E34272" w:rsidR="008A7360" w:rsidRPr="00324055" w:rsidRDefault="008A7360" w:rsidP="008A7360">
            <w:pPr>
              <w:rPr>
                <w:sz w:val="18"/>
                <w:szCs w:val="18"/>
              </w:rPr>
            </w:pPr>
            <w:r>
              <w:rPr>
                <w:sz w:val="18"/>
                <w:szCs w:val="18"/>
              </w:rPr>
              <w:t>Yes</w:t>
            </w:r>
          </w:p>
        </w:tc>
        <w:tc>
          <w:tcPr>
            <w:tcW w:w="952" w:type="dxa"/>
          </w:tcPr>
          <w:p w14:paraId="19D26022" w14:textId="4DC49268" w:rsidR="008A7360" w:rsidRPr="006C23D1" w:rsidRDefault="008A7360" w:rsidP="008A7360">
            <w:pPr>
              <w:rPr>
                <w:sz w:val="18"/>
                <w:szCs w:val="18"/>
              </w:rPr>
            </w:pPr>
            <w:r w:rsidRPr="006C23D1">
              <w:rPr>
                <w:sz w:val="18"/>
                <w:szCs w:val="18"/>
              </w:rPr>
              <w:t>Yes</w:t>
            </w:r>
          </w:p>
        </w:tc>
        <w:tc>
          <w:tcPr>
            <w:tcW w:w="971" w:type="dxa"/>
          </w:tcPr>
          <w:p w14:paraId="36BEC501" w14:textId="09318AA2" w:rsidR="008A7360" w:rsidRPr="00324055" w:rsidRDefault="008A7360" w:rsidP="008A7360">
            <w:pPr>
              <w:rPr>
                <w:sz w:val="18"/>
                <w:szCs w:val="18"/>
              </w:rPr>
            </w:pPr>
            <w:r w:rsidRPr="00324055">
              <w:rPr>
                <w:sz w:val="18"/>
                <w:szCs w:val="18"/>
              </w:rPr>
              <w:t>-</w:t>
            </w:r>
          </w:p>
        </w:tc>
        <w:tc>
          <w:tcPr>
            <w:tcW w:w="947" w:type="dxa"/>
          </w:tcPr>
          <w:p w14:paraId="4F988A3C" w14:textId="4CA01D13" w:rsidR="008A7360" w:rsidRPr="00324055" w:rsidRDefault="008A7360" w:rsidP="008A7360">
            <w:pPr>
              <w:rPr>
                <w:sz w:val="18"/>
                <w:szCs w:val="18"/>
              </w:rPr>
            </w:pPr>
            <w:r w:rsidRPr="00324055">
              <w:rPr>
                <w:sz w:val="18"/>
                <w:szCs w:val="18"/>
              </w:rPr>
              <w:t>-</w:t>
            </w:r>
          </w:p>
        </w:tc>
        <w:tc>
          <w:tcPr>
            <w:tcW w:w="1633" w:type="dxa"/>
          </w:tcPr>
          <w:p w14:paraId="29FBF597" w14:textId="358852E5" w:rsidR="008A7360" w:rsidRPr="00324055" w:rsidRDefault="008A7360" w:rsidP="008A7360">
            <w:pPr>
              <w:rPr>
                <w:sz w:val="18"/>
                <w:szCs w:val="18"/>
              </w:rPr>
            </w:pPr>
            <w:r w:rsidRPr="00324055">
              <w:rPr>
                <w:sz w:val="18"/>
                <w:szCs w:val="18"/>
              </w:rPr>
              <w:t>-</w:t>
            </w:r>
          </w:p>
        </w:tc>
        <w:tc>
          <w:tcPr>
            <w:tcW w:w="476" w:type="dxa"/>
          </w:tcPr>
          <w:p w14:paraId="42097ADF" w14:textId="49E0F1BC" w:rsidR="008A7360" w:rsidRPr="00324055" w:rsidRDefault="008A7360" w:rsidP="008A7360">
            <w:pPr>
              <w:rPr>
                <w:sz w:val="18"/>
                <w:szCs w:val="18"/>
              </w:rPr>
            </w:pPr>
            <w:r w:rsidRPr="00324055">
              <w:rPr>
                <w:sz w:val="18"/>
                <w:szCs w:val="18"/>
              </w:rPr>
              <w:t>-</w:t>
            </w:r>
          </w:p>
        </w:tc>
        <w:tc>
          <w:tcPr>
            <w:tcW w:w="576" w:type="dxa"/>
          </w:tcPr>
          <w:p w14:paraId="00BB8EC3" w14:textId="55A68B44" w:rsidR="008A7360" w:rsidRPr="00324055" w:rsidRDefault="008A7360" w:rsidP="008A7360">
            <w:pPr>
              <w:rPr>
                <w:sz w:val="18"/>
                <w:szCs w:val="18"/>
              </w:rPr>
            </w:pPr>
            <w:r w:rsidRPr="00324055">
              <w:rPr>
                <w:sz w:val="18"/>
                <w:szCs w:val="18"/>
              </w:rPr>
              <w:t>-</w:t>
            </w:r>
          </w:p>
        </w:tc>
        <w:tc>
          <w:tcPr>
            <w:tcW w:w="743" w:type="dxa"/>
          </w:tcPr>
          <w:p w14:paraId="366088D6" w14:textId="7139A4F7" w:rsidR="008A7360" w:rsidRPr="00324055" w:rsidRDefault="008A7360" w:rsidP="008A7360">
            <w:pPr>
              <w:rPr>
                <w:sz w:val="18"/>
                <w:szCs w:val="18"/>
              </w:rPr>
            </w:pPr>
            <w:r w:rsidRPr="00324055">
              <w:rPr>
                <w:sz w:val="18"/>
                <w:szCs w:val="18"/>
              </w:rPr>
              <w:t>-</w:t>
            </w:r>
          </w:p>
        </w:tc>
        <w:tc>
          <w:tcPr>
            <w:tcW w:w="1208" w:type="dxa"/>
          </w:tcPr>
          <w:p w14:paraId="306E43D9" w14:textId="4B7A7BD6" w:rsidR="008A7360" w:rsidRPr="00324055" w:rsidRDefault="008A7360" w:rsidP="008A7360">
            <w:pPr>
              <w:rPr>
                <w:sz w:val="18"/>
                <w:szCs w:val="18"/>
              </w:rPr>
            </w:pPr>
            <w:r w:rsidRPr="00324055">
              <w:rPr>
                <w:sz w:val="18"/>
                <w:szCs w:val="18"/>
              </w:rPr>
              <w:t>-</w:t>
            </w:r>
          </w:p>
        </w:tc>
      </w:tr>
      <w:tr w:rsidR="008A7360" w:rsidRPr="00BA00F8" w14:paraId="600519DE" w14:textId="77777777" w:rsidTr="00CE228E">
        <w:trPr>
          <w:jc w:val="center"/>
        </w:trPr>
        <w:tc>
          <w:tcPr>
            <w:tcW w:w="4649" w:type="dxa"/>
            <w:shd w:val="clear" w:color="auto" w:fill="DEEAF6" w:themeFill="accent1" w:themeFillTint="33"/>
          </w:tcPr>
          <w:p w14:paraId="21491D0A" w14:textId="5B2FDED4" w:rsidR="008A7360" w:rsidRPr="00671E74" w:rsidRDefault="008A7360" w:rsidP="008A7360">
            <w:pPr>
              <w:rPr>
                <w:sz w:val="18"/>
                <w:szCs w:val="18"/>
              </w:rPr>
            </w:pPr>
            <w:r>
              <w:rPr>
                <w:sz w:val="18"/>
                <w:szCs w:val="18"/>
              </w:rPr>
              <w:t>Pancreas (C25)</w:t>
            </w:r>
          </w:p>
        </w:tc>
        <w:tc>
          <w:tcPr>
            <w:tcW w:w="2845" w:type="dxa"/>
            <w:shd w:val="clear" w:color="auto" w:fill="DEEAF6" w:themeFill="accent1" w:themeFillTint="33"/>
          </w:tcPr>
          <w:p w14:paraId="0CEBC434" w14:textId="5274B21F" w:rsidR="008A7360" w:rsidRPr="00324055" w:rsidRDefault="008A7360" w:rsidP="008A7360">
            <w:pPr>
              <w:rPr>
                <w:sz w:val="18"/>
                <w:szCs w:val="18"/>
              </w:rPr>
            </w:pPr>
            <w:r>
              <w:rPr>
                <w:sz w:val="18"/>
                <w:szCs w:val="18"/>
              </w:rPr>
              <w:t>Yes</w:t>
            </w:r>
          </w:p>
        </w:tc>
        <w:tc>
          <w:tcPr>
            <w:tcW w:w="476" w:type="dxa"/>
            <w:shd w:val="clear" w:color="auto" w:fill="DEEAF6" w:themeFill="accent1" w:themeFillTint="33"/>
          </w:tcPr>
          <w:p w14:paraId="4BD2C1E0" w14:textId="1EEFD0D4" w:rsidR="008A7360" w:rsidRPr="00324055" w:rsidRDefault="008A7360" w:rsidP="008A7360">
            <w:pPr>
              <w:rPr>
                <w:sz w:val="18"/>
                <w:szCs w:val="18"/>
              </w:rPr>
            </w:pPr>
            <w:r>
              <w:rPr>
                <w:sz w:val="18"/>
                <w:szCs w:val="18"/>
              </w:rPr>
              <w:t>Yes</w:t>
            </w:r>
          </w:p>
        </w:tc>
        <w:tc>
          <w:tcPr>
            <w:tcW w:w="952" w:type="dxa"/>
            <w:shd w:val="clear" w:color="auto" w:fill="DEEAF6" w:themeFill="accent1" w:themeFillTint="33"/>
          </w:tcPr>
          <w:p w14:paraId="6F64970C" w14:textId="1568B2BB" w:rsidR="008A7360" w:rsidRPr="006C23D1" w:rsidRDefault="008A7360" w:rsidP="008A7360">
            <w:pPr>
              <w:rPr>
                <w:sz w:val="18"/>
                <w:szCs w:val="18"/>
              </w:rPr>
            </w:pPr>
            <w:r>
              <w:rPr>
                <w:sz w:val="18"/>
                <w:szCs w:val="18"/>
              </w:rPr>
              <w:t>-</w:t>
            </w:r>
          </w:p>
        </w:tc>
        <w:tc>
          <w:tcPr>
            <w:tcW w:w="971" w:type="dxa"/>
            <w:shd w:val="clear" w:color="auto" w:fill="DEEAF6" w:themeFill="accent1" w:themeFillTint="33"/>
          </w:tcPr>
          <w:p w14:paraId="01039E0D" w14:textId="3A6C0B4D" w:rsidR="008A7360" w:rsidRPr="00324055" w:rsidRDefault="008A7360" w:rsidP="008A7360">
            <w:pPr>
              <w:rPr>
                <w:sz w:val="18"/>
                <w:szCs w:val="18"/>
              </w:rPr>
            </w:pPr>
            <w:r w:rsidRPr="00324055">
              <w:rPr>
                <w:sz w:val="18"/>
                <w:szCs w:val="18"/>
              </w:rPr>
              <w:t>-</w:t>
            </w:r>
          </w:p>
        </w:tc>
        <w:tc>
          <w:tcPr>
            <w:tcW w:w="947" w:type="dxa"/>
            <w:shd w:val="clear" w:color="auto" w:fill="DEEAF6" w:themeFill="accent1" w:themeFillTint="33"/>
          </w:tcPr>
          <w:p w14:paraId="02D3016A" w14:textId="5DFA686E" w:rsidR="008A7360" w:rsidRPr="00324055" w:rsidRDefault="008A7360" w:rsidP="008A7360">
            <w:pPr>
              <w:rPr>
                <w:sz w:val="18"/>
                <w:szCs w:val="18"/>
              </w:rPr>
            </w:pPr>
            <w:r w:rsidRPr="00324055">
              <w:rPr>
                <w:sz w:val="18"/>
                <w:szCs w:val="18"/>
              </w:rPr>
              <w:t>-</w:t>
            </w:r>
          </w:p>
        </w:tc>
        <w:tc>
          <w:tcPr>
            <w:tcW w:w="1633" w:type="dxa"/>
            <w:shd w:val="clear" w:color="auto" w:fill="DEEAF6" w:themeFill="accent1" w:themeFillTint="33"/>
          </w:tcPr>
          <w:p w14:paraId="73E9E4D2" w14:textId="6A852D88" w:rsidR="008A7360" w:rsidRPr="00324055" w:rsidRDefault="008A7360" w:rsidP="008A7360">
            <w:pPr>
              <w:rPr>
                <w:sz w:val="18"/>
                <w:szCs w:val="18"/>
              </w:rPr>
            </w:pPr>
            <w:r w:rsidRPr="00324055">
              <w:rPr>
                <w:sz w:val="18"/>
                <w:szCs w:val="18"/>
              </w:rPr>
              <w:t>-</w:t>
            </w:r>
          </w:p>
        </w:tc>
        <w:tc>
          <w:tcPr>
            <w:tcW w:w="476" w:type="dxa"/>
            <w:shd w:val="clear" w:color="auto" w:fill="DEEAF6" w:themeFill="accent1" w:themeFillTint="33"/>
          </w:tcPr>
          <w:p w14:paraId="6EFC4328" w14:textId="1230B7FD" w:rsidR="008A7360" w:rsidRPr="00324055" w:rsidRDefault="008A7360" w:rsidP="008A7360">
            <w:pPr>
              <w:rPr>
                <w:sz w:val="18"/>
                <w:szCs w:val="18"/>
              </w:rPr>
            </w:pPr>
            <w:r w:rsidRPr="00324055">
              <w:rPr>
                <w:sz w:val="18"/>
                <w:szCs w:val="18"/>
              </w:rPr>
              <w:t>-</w:t>
            </w:r>
          </w:p>
        </w:tc>
        <w:tc>
          <w:tcPr>
            <w:tcW w:w="576" w:type="dxa"/>
            <w:shd w:val="clear" w:color="auto" w:fill="DEEAF6" w:themeFill="accent1" w:themeFillTint="33"/>
          </w:tcPr>
          <w:p w14:paraId="5EA95894" w14:textId="720F28DE" w:rsidR="008A7360" w:rsidRPr="00324055" w:rsidRDefault="008A7360" w:rsidP="008A7360">
            <w:pPr>
              <w:rPr>
                <w:sz w:val="18"/>
                <w:szCs w:val="18"/>
              </w:rPr>
            </w:pPr>
            <w:r w:rsidRPr="00324055">
              <w:rPr>
                <w:sz w:val="18"/>
                <w:szCs w:val="18"/>
              </w:rPr>
              <w:t>-</w:t>
            </w:r>
          </w:p>
        </w:tc>
        <w:tc>
          <w:tcPr>
            <w:tcW w:w="743" w:type="dxa"/>
            <w:shd w:val="clear" w:color="auto" w:fill="DEEAF6" w:themeFill="accent1" w:themeFillTint="33"/>
          </w:tcPr>
          <w:p w14:paraId="21B81A22" w14:textId="4A9FC32F" w:rsidR="008A7360" w:rsidRPr="00324055" w:rsidRDefault="008A7360" w:rsidP="008A7360">
            <w:pPr>
              <w:rPr>
                <w:sz w:val="18"/>
                <w:szCs w:val="18"/>
              </w:rPr>
            </w:pPr>
            <w:r w:rsidRPr="00324055">
              <w:rPr>
                <w:sz w:val="18"/>
                <w:szCs w:val="18"/>
              </w:rPr>
              <w:t>-</w:t>
            </w:r>
          </w:p>
        </w:tc>
        <w:tc>
          <w:tcPr>
            <w:tcW w:w="1208" w:type="dxa"/>
            <w:shd w:val="clear" w:color="auto" w:fill="DEEAF6" w:themeFill="accent1" w:themeFillTint="33"/>
          </w:tcPr>
          <w:p w14:paraId="2ECF4133" w14:textId="6E0FC9B3" w:rsidR="008A7360" w:rsidRPr="00324055" w:rsidRDefault="008A7360" w:rsidP="008A7360">
            <w:pPr>
              <w:rPr>
                <w:sz w:val="18"/>
                <w:szCs w:val="18"/>
              </w:rPr>
            </w:pPr>
            <w:r w:rsidRPr="00324055">
              <w:rPr>
                <w:sz w:val="18"/>
                <w:szCs w:val="18"/>
              </w:rPr>
              <w:t>-</w:t>
            </w:r>
          </w:p>
        </w:tc>
      </w:tr>
      <w:tr w:rsidR="00782EC6" w:rsidRPr="00BA00F8" w14:paraId="0508F3AA" w14:textId="77777777" w:rsidTr="0027280C">
        <w:trPr>
          <w:jc w:val="center"/>
        </w:trPr>
        <w:tc>
          <w:tcPr>
            <w:tcW w:w="4649" w:type="dxa"/>
          </w:tcPr>
          <w:p w14:paraId="3EBE3968" w14:textId="22D5D4DE" w:rsidR="00782EC6" w:rsidRPr="00671E74" w:rsidRDefault="00782EC6" w:rsidP="00782EC6">
            <w:pPr>
              <w:rPr>
                <w:sz w:val="18"/>
                <w:szCs w:val="18"/>
              </w:rPr>
            </w:pPr>
            <w:r>
              <w:rPr>
                <w:sz w:val="18"/>
                <w:szCs w:val="18"/>
              </w:rPr>
              <w:t>Lung (C33-34)</w:t>
            </w:r>
          </w:p>
        </w:tc>
        <w:tc>
          <w:tcPr>
            <w:tcW w:w="2845" w:type="dxa"/>
          </w:tcPr>
          <w:p w14:paraId="22AD29DE" w14:textId="6F194E3C" w:rsidR="00782EC6" w:rsidRPr="00324055" w:rsidRDefault="00782EC6" w:rsidP="00782EC6">
            <w:pPr>
              <w:rPr>
                <w:sz w:val="18"/>
                <w:szCs w:val="18"/>
              </w:rPr>
            </w:pPr>
            <w:r>
              <w:rPr>
                <w:sz w:val="18"/>
                <w:szCs w:val="18"/>
              </w:rPr>
              <w:t>Yes</w:t>
            </w:r>
          </w:p>
        </w:tc>
        <w:tc>
          <w:tcPr>
            <w:tcW w:w="476" w:type="dxa"/>
          </w:tcPr>
          <w:p w14:paraId="682BF061" w14:textId="4B5823AE" w:rsidR="00782EC6" w:rsidRPr="00324055" w:rsidRDefault="00782EC6" w:rsidP="00782EC6">
            <w:pPr>
              <w:rPr>
                <w:sz w:val="18"/>
                <w:szCs w:val="18"/>
              </w:rPr>
            </w:pPr>
            <w:r>
              <w:rPr>
                <w:sz w:val="18"/>
                <w:szCs w:val="18"/>
              </w:rPr>
              <w:t>Yes</w:t>
            </w:r>
          </w:p>
        </w:tc>
        <w:tc>
          <w:tcPr>
            <w:tcW w:w="952" w:type="dxa"/>
          </w:tcPr>
          <w:p w14:paraId="78B1A50F" w14:textId="47C7D40D" w:rsidR="00782EC6" w:rsidRPr="006C23D1" w:rsidRDefault="00782EC6" w:rsidP="00782EC6">
            <w:pPr>
              <w:rPr>
                <w:sz w:val="18"/>
                <w:szCs w:val="18"/>
              </w:rPr>
            </w:pPr>
            <w:r w:rsidRPr="006C23D1">
              <w:rPr>
                <w:sz w:val="18"/>
                <w:szCs w:val="18"/>
              </w:rPr>
              <w:t>Yes</w:t>
            </w:r>
          </w:p>
        </w:tc>
        <w:tc>
          <w:tcPr>
            <w:tcW w:w="971" w:type="dxa"/>
          </w:tcPr>
          <w:p w14:paraId="521618E6" w14:textId="581EC9F8" w:rsidR="00782EC6" w:rsidRPr="00324055" w:rsidRDefault="00782EC6" w:rsidP="00782EC6">
            <w:pPr>
              <w:rPr>
                <w:sz w:val="18"/>
                <w:szCs w:val="18"/>
              </w:rPr>
            </w:pPr>
            <w:r w:rsidRPr="00324055">
              <w:rPr>
                <w:sz w:val="18"/>
                <w:szCs w:val="18"/>
              </w:rPr>
              <w:t>-</w:t>
            </w:r>
          </w:p>
        </w:tc>
        <w:tc>
          <w:tcPr>
            <w:tcW w:w="947" w:type="dxa"/>
          </w:tcPr>
          <w:p w14:paraId="34C6117D" w14:textId="3037015E" w:rsidR="00782EC6" w:rsidRPr="00324055" w:rsidRDefault="00782EC6" w:rsidP="00782EC6">
            <w:pPr>
              <w:rPr>
                <w:sz w:val="18"/>
                <w:szCs w:val="18"/>
              </w:rPr>
            </w:pPr>
            <w:r w:rsidRPr="00324055">
              <w:rPr>
                <w:sz w:val="18"/>
                <w:szCs w:val="18"/>
              </w:rPr>
              <w:t>-</w:t>
            </w:r>
          </w:p>
        </w:tc>
        <w:tc>
          <w:tcPr>
            <w:tcW w:w="1633" w:type="dxa"/>
          </w:tcPr>
          <w:p w14:paraId="2D99AB66" w14:textId="493C378F" w:rsidR="00782EC6" w:rsidRPr="00324055" w:rsidRDefault="00782EC6" w:rsidP="00782EC6">
            <w:pPr>
              <w:rPr>
                <w:sz w:val="18"/>
                <w:szCs w:val="18"/>
              </w:rPr>
            </w:pPr>
            <w:r w:rsidRPr="00324055">
              <w:rPr>
                <w:sz w:val="18"/>
                <w:szCs w:val="18"/>
              </w:rPr>
              <w:t>-</w:t>
            </w:r>
          </w:p>
        </w:tc>
        <w:tc>
          <w:tcPr>
            <w:tcW w:w="476" w:type="dxa"/>
          </w:tcPr>
          <w:p w14:paraId="7B512A5D" w14:textId="262C3C92" w:rsidR="00782EC6" w:rsidRPr="00324055" w:rsidRDefault="00782EC6" w:rsidP="00782EC6">
            <w:pPr>
              <w:rPr>
                <w:sz w:val="18"/>
                <w:szCs w:val="18"/>
              </w:rPr>
            </w:pPr>
            <w:r w:rsidRPr="00324055">
              <w:rPr>
                <w:sz w:val="18"/>
                <w:szCs w:val="18"/>
              </w:rPr>
              <w:t>-</w:t>
            </w:r>
          </w:p>
        </w:tc>
        <w:tc>
          <w:tcPr>
            <w:tcW w:w="576" w:type="dxa"/>
          </w:tcPr>
          <w:p w14:paraId="73D32878" w14:textId="0A1C7BCB" w:rsidR="00782EC6" w:rsidRPr="00324055" w:rsidRDefault="00782EC6" w:rsidP="00782EC6">
            <w:pPr>
              <w:rPr>
                <w:sz w:val="18"/>
                <w:szCs w:val="18"/>
              </w:rPr>
            </w:pPr>
            <w:r w:rsidRPr="00324055">
              <w:rPr>
                <w:sz w:val="18"/>
                <w:szCs w:val="18"/>
              </w:rPr>
              <w:t>-</w:t>
            </w:r>
          </w:p>
        </w:tc>
        <w:tc>
          <w:tcPr>
            <w:tcW w:w="743" w:type="dxa"/>
          </w:tcPr>
          <w:p w14:paraId="06C47903" w14:textId="01C5CA8E" w:rsidR="00782EC6" w:rsidRPr="00324055" w:rsidRDefault="00782EC6" w:rsidP="00782EC6">
            <w:pPr>
              <w:rPr>
                <w:sz w:val="18"/>
                <w:szCs w:val="18"/>
              </w:rPr>
            </w:pPr>
            <w:r w:rsidRPr="00324055">
              <w:rPr>
                <w:sz w:val="18"/>
                <w:szCs w:val="18"/>
              </w:rPr>
              <w:t>-</w:t>
            </w:r>
          </w:p>
        </w:tc>
        <w:tc>
          <w:tcPr>
            <w:tcW w:w="1208" w:type="dxa"/>
          </w:tcPr>
          <w:p w14:paraId="3A630D7B" w14:textId="1BF858B8" w:rsidR="00782EC6" w:rsidRPr="00324055" w:rsidRDefault="00782EC6" w:rsidP="00782EC6">
            <w:pPr>
              <w:rPr>
                <w:sz w:val="18"/>
                <w:szCs w:val="18"/>
              </w:rPr>
            </w:pPr>
            <w:r w:rsidRPr="00324055">
              <w:rPr>
                <w:sz w:val="18"/>
                <w:szCs w:val="18"/>
              </w:rPr>
              <w:t>-</w:t>
            </w:r>
          </w:p>
        </w:tc>
      </w:tr>
      <w:tr w:rsidR="00782EC6" w:rsidRPr="00BA00F8" w14:paraId="602DBBD6" w14:textId="77777777" w:rsidTr="00CE228E">
        <w:trPr>
          <w:jc w:val="center"/>
        </w:trPr>
        <w:tc>
          <w:tcPr>
            <w:tcW w:w="4649" w:type="dxa"/>
            <w:tcBorders>
              <w:bottom w:val="single" w:sz="4" w:space="0" w:color="auto"/>
            </w:tcBorders>
            <w:shd w:val="clear" w:color="auto" w:fill="DEEAF6" w:themeFill="accent1" w:themeFillTint="33"/>
          </w:tcPr>
          <w:p w14:paraId="14A115F6" w14:textId="69364C6E" w:rsidR="00782EC6" w:rsidRPr="00671E74" w:rsidRDefault="00782EC6" w:rsidP="00782EC6">
            <w:pPr>
              <w:rPr>
                <w:sz w:val="18"/>
                <w:szCs w:val="18"/>
              </w:rPr>
            </w:pPr>
            <w:r>
              <w:rPr>
                <w:sz w:val="18"/>
                <w:szCs w:val="18"/>
              </w:rPr>
              <w:t>Melanoma (C43)</w:t>
            </w:r>
          </w:p>
        </w:tc>
        <w:tc>
          <w:tcPr>
            <w:tcW w:w="2845" w:type="dxa"/>
            <w:tcBorders>
              <w:bottom w:val="single" w:sz="4" w:space="0" w:color="auto"/>
            </w:tcBorders>
            <w:shd w:val="clear" w:color="auto" w:fill="DEEAF6" w:themeFill="accent1" w:themeFillTint="33"/>
          </w:tcPr>
          <w:p w14:paraId="02D42DA7" w14:textId="760C8F5B" w:rsidR="00782EC6" w:rsidRPr="00324055" w:rsidRDefault="00782EC6" w:rsidP="00782EC6">
            <w:pPr>
              <w:rPr>
                <w:sz w:val="18"/>
                <w:szCs w:val="18"/>
              </w:rPr>
            </w:pPr>
            <w:r>
              <w:rPr>
                <w:sz w:val="18"/>
                <w:szCs w:val="18"/>
              </w:rPr>
              <w:t>Yes</w:t>
            </w:r>
          </w:p>
        </w:tc>
        <w:tc>
          <w:tcPr>
            <w:tcW w:w="476" w:type="dxa"/>
            <w:tcBorders>
              <w:bottom w:val="single" w:sz="4" w:space="0" w:color="auto"/>
            </w:tcBorders>
            <w:shd w:val="clear" w:color="auto" w:fill="DEEAF6" w:themeFill="accent1" w:themeFillTint="33"/>
          </w:tcPr>
          <w:p w14:paraId="20E80463" w14:textId="5DE85B93" w:rsidR="00782EC6" w:rsidRPr="00324055" w:rsidRDefault="00782EC6" w:rsidP="00782EC6">
            <w:pPr>
              <w:rPr>
                <w:sz w:val="18"/>
                <w:szCs w:val="18"/>
              </w:rPr>
            </w:pPr>
            <w:r>
              <w:rPr>
                <w:sz w:val="18"/>
                <w:szCs w:val="18"/>
              </w:rPr>
              <w:t>Yes</w:t>
            </w:r>
          </w:p>
        </w:tc>
        <w:tc>
          <w:tcPr>
            <w:tcW w:w="952" w:type="dxa"/>
            <w:tcBorders>
              <w:bottom w:val="single" w:sz="4" w:space="0" w:color="auto"/>
            </w:tcBorders>
            <w:shd w:val="clear" w:color="auto" w:fill="DEEAF6" w:themeFill="accent1" w:themeFillTint="33"/>
          </w:tcPr>
          <w:p w14:paraId="7FFCFD97" w14:textId="5D69D05F" w:rsidR="00782EC6" w:rsidRPr="006C23D1" w:rsidRDefault="00782EC6" w:rsidP="00782EC6">
            <w:pPr>
              <w:rPr>
                <w:sz w:val="18"/>
                <w:szCs w:val="18"/>
              </w:rPr>
            </w:pPr>
            <w:r w:rsidRPr="00324055">
              <w:rPr>
                <w:sz w:val="18"/>
                <w:szCs w:val="18"/>
              </w:rPr>
              <w:t>-</w:t>
            </w:r>
          </w:p>
        </w:tc>
        <w:tc>
          <w:tcPr>
            <w:tcW w:w="971" w:type="dxa"/>
            <w:tcBorders>
              <w:bottom w:val="single" w:sz="4" w:space="0" w:color="auto"/>
            </w:tcBorders>
            <w:shd w:val="clear" w:color="auto" w:fill="DEEAF6" w:themeFill="accent1" w:themeFillTint="33"/>
          </w:tcPr>
          <w:p w14:paraId="27998078" w14:textId="14ADC4CE" w:rsidR="00782EC6" w:rsidRPr="00324055" w:rsidRDefault="00782EC6" w:rsidP="00782EC6">
            <w:pPr>
              <w:rPr>
                <w:sz w:val="18"/>
                <w:szCs w:val="18"/>
              </w:rPr>
            </w:pPr>
            <w:r w:rsidRPr="00324055">
              <w:rPr>
                <w:sz w:val="18"/>
                <w:szCs w:val="18"/>
              </w:rPr>
              <w:t>-</w:t>
            </w:r>
          </w:p>
        </w:tc>
        <w:tc>
          <w:tcPr>
            <w:tcW w:w="947" w:type="dxa"/>
            <w:tcBorders>
              <w:bottom w:val="single" w:sz="4" w:space="0" w:color="auto"/>
            </w:tcBorders>
            <w:shd w:val="clear" w:color="auto" w:fill="DEEAF6" w:themeFill="accent1" w:themeFillTint="33"/>
          </w:tcPr>
          <w:p w14:paraId="46E243C0" w14:textId="5D7BA7BA" w:rsidR="00782EC6" w:rsidRPr="00324055" w:rsidRDefault="00782EC6" w:rsidP="00782EC6">
            <w:pPr>
              <w:rPr>
                <w:sz w:val="18"/>
                <w:szCs w:val="18"/>
              </w:rPr>
            </w:pPr>
            <w:r>
              <w:rPr>
                <w:sz w:val="18"/>
                <w:szCs w:val="18"/>
              </w:rPr>
              <w:t>Yes</w:t>
            </w:r>
          </w:p>
        </w:tc>
        <w:tc>
          <w:tcPr>
            <w:tcW w:w="1633" w:type="dxa"/>
            <w:tcBorders>
              <w:bottom w:val="single" w:sz="4" w:space="0" w:color="auto"/>
            </w:tcBorders>
            <w:shd w:val="clear" w:color="auto" w:fill="DEEAF6" w:themeFill="accent1" w:themeFillTint="33"/>
          </w:tcPr>
          <w:p w14:paraId="714DF384" w14:textId="52E05CC8" w:rsidR="00782EC6" w:rsidRPr="00324055" w:rsidRDefault="00782EC6" w:rsidP="00782EC6">
            <w:pPr>
              <w:rPr>
                <w:sz w:val="18"/>
                <w:szCs w:val="18"/>
              </w:rPr>
            </w:pPr>
            <w:r w:rsidRPr="00324055">
              <w:rPr>
                <w:sz w:val="18"/>
                <w:szCs w:val="18"/>
              </w:rPr>
              <w:t>-</w:t>
            </w:r>
          </w:p>
        </w:tc>
        <w:tc>
          <w:tcPr>
            <w:tcW w:w="476" w:type="dxa"/>
            <w:tcBorders>
              <w:bottom w:val="single" w:sz="4" w:space="0" w:color="auto"/>
            </w:tcBorders>
            <w:shd w:val="clear" w:color="auto" w:fill="DEEAF6" w:themeFill="accent1" w:themeFillTint="33"/>
          </w:tcPr>
          <w:p w14:paraId="5683F5D4" w14:textId="04545341" w:rsidR="00782EC6" w:rsidRPr="00324055" w:rsidRDefault="00782EC6" w:rsidP="00782EC6">
            <w:pPr>
              <w:rPr>
                <w:sz w:val="18"/>
                <w:szCs w:val="18"/>
              </w:rPr>
            </w:pPr>
            <w:r w:rsidRPr="00324055">
              <w:rPr>
                <w:sz w:val="18"/>
                <w:szCs w:val="18"/>
              </w:rPr>
              <w:t>-</w:t>
            </w:r>
          </w:p>
        </w:tc>
        <w:tc>
          <w:tcPr>
            <w:tcW w:w="576" w:type="dxa"/>
            <w:tcBorders>
              <w:bottom w:val="single" w:sz="4" w:space="0" w:color="auto"/>
            </w:tcBorders>
            <w:shd w:val="clear" w:color="auto" w:fill="DEEAF6" w:themeFill="accent1" w:themeFillTint="33"/>
          </w:tcPr>
          <w:p w14:paraId="1F7AAEFE" w14:textId="320A9BFD" w:rsidR="00782EC6" w:rsidRPr="00324055" w:rsidRDefault="00782EC6" w:rsidP="00782EC6">
            <w:pPr>
              <w:rPr>
                <w:sz w:val="18"/>
                <w:szCs w:val="18"/>
              </w:rPr>
            </w:pPr>
            <w:r w:rsidRPr="00324055">
              <w:rPr>
                <w:sz w:val="18"/>
                <w:szCs w:val="18"/>
              </w:rPr>
              <w:t>-</w:t>
            </w:r>
          </w:p>
        </w:tc>
        <w:tc>
          <w:tcPr>
            <w:tcW w:w="743" w:type="dxa"/>
            <w:tcBorders>
              <w:bottom w:val="single" w:sz="4" w:space="0" w:color="auto"/>
            </w:tcBorders>
            <w:shd w:val="clear" w:color="auto" w:fill="DEEAF6" w:themeFill="accent1" w:themeFillTint="33"/>
          </w:tcPr>
          <w:p w14:paraId="40980C1B" w14:textId="5C0EF54D" w:rsidR="00782EC6" w:rsidRPr="00324055" w:rsidRDefault="00782EC6" w:rsidP="00782EC6">
            <w:pPr>
              <w:rPr>
                <w:sz w:val="18"/>
                <w:szCs w:val="18"/>
              </w:rPr>
            </w:pPr>
            <w:r w:rsidRPr="00324055">
              <w:rPr>
                <w:sz w:val="18"/>
                <w:szCs w:val="18"/>
              </w:rPr>
              <w:t>-</w:t>
            </w:r>
          </w:p>
        </w:tc>
        <w:tc>
          <w:tcPr>
            <w:tcW w:w="1208" w:type="dxa"/>
            <w:tcBorders>
              <w:bottom w:val="single" w:sz="4" w:space="0" w:color="auto"/>
            </w:tcBorders>
            <w:shd w:val="clear" w:color="auto" w:fill="DEEAF6" w:themeFill="accent1" w:themeFillTint="33"/>
          </w:tcPr>
          <w:p w14:paraId="24154CBD" w14:textId="44E5743F" w:rsidR="00782EC6" w:rsidRPr="00324055" w:rsidRDefault="00782EC6" w:rsidP="00782EC6">
            <w:pPr>
              <w:rPr>
                <w:sz w:val="18"/>
                <w:szCs w:val="18"/>
              </w:rPr>
            </w:pPr>
            <w:r w:rsidRPr="00324055">
              <w:rPr>
                <w:sz w:val="18"/>
                <w:szCs w:val="18"/>
              </w:rPr>
              <w:t>-</w:t>
            </w:r>
          </w:p>
        </w:tc>
      </w:tr>
    </w:tbl>
    <w:p w14:paraId="627B8F41" w14:textId="601EE98F" w:rsidR="00631ED9" w:rsidRDefault="00660ACB" w:rsidP="0021017A">
      <w:pPr>
        <w:ind w:left="284" w:right="208"/>
        <w:rPr>
          <w:sz w:val="18"/>
          <w:szCs w:val="18"/>
        </w:rPr>
      </w:pPr>
      <w:r>
        <w:rPr>
          <w:sz w:val="18"/>
          <w:szCs w:val="18"/>
        </w:rPr>
        <w:t xml:space="preserve">Variables </w:t>
      </w:r>
      <w:r w:rsidR="00E17539">
        <w:rPr>
          <w:sz w:val="18"/>
          <w:szCs w:val="18"/>
        </w:rPr>
        <w:t>obtained</w:t>
      </w:r>
      <w:r>
        <w:rPr>
          <w:sz w:val="18"/>
          <w:szCs w:val="18"/>
        </w:rPr>
        <w:t xml:space="preserve"> from the 45 and Up Study baseline questionnaire</w:t>
      </w:r>
      <w:r w:rsidR="00B2438A">
        <w:rPr>
          <w:sz w:val="18"/>
          <w:szCs w:val="18"/>
        </w:rPr>
        <w:t xml:space="preserve"> (</w:t>
      </w:r>
      <w:hyperlink r:id="rId14" w:history="1">
        <w:r w:rsidR="00B2438A" w:rsidRPr="00455EAB">
          <w:rPr>
            <w:rStyle w:val="Hyperlink"/>
            <w:sz w:val="18"/>
            <w:szCs w:val="18"/>
          </w:rPr>
          <w:t>https://www.saxinstitute.org.au/solutions/45-and-up-study/use-the-45-and-up-study/data-and-technical-information/</w:t>
        </w:r>
      </w:hyperlink>
      <w:r w:rsidR="00B2438A">
        <w:rPr>
          <w:sz w:val="18"/>
          <w:szCs w:val="18"/>
        </w:rPr>
        <w:t>)</w:t>
      </w:r>
      <w:r>
        <w:rPr>
          <w:sz w:val="18"/>
          <w:szCs w:val="18"/>
        </w:rPr>
        <w:t xml:space="preserve">. </w:t>
      </w:r>
      <w:r w:rsidR="00F93993">
        <w:rPr>
          <w:sz w:val="18"/>
          <w:szCs w:val="18"/>
        </w:rPr>
        <w:t>All models adjusted for age through use of age as the underlying time variable</w:t>
      </w:r>
      <w:r w:rsidR="00F93993" w:rsidRPr="00C07345">
        <w:rPr>
          <w:sz w:val="18"/>
          <w:szCs w:val="18"/>
        </w:rPr>
        <w:t xml:space="preserve">. </w:t>
      </w:r>
      <w:proofErr w:type="spellStart"/>
      <w:r w:rsidR="00F93993" w:rsidRPr="00C07345">
        <w:rPr>
          <w:sz w:val="18"/>
          <w:szCs w:val="18"/>
          <w:vertAlign w:val="superscript"/>
        </w:rPr>
        <w:t>a</w:t>
      </w:r>
      <w:r w:rsidR="00F93993">
        <w:rPr>
          <w:sz w:val="18"/>
          <w:szCs w:val="18"/>
        </w:rPr>
        <w:t>B</w:t>
      </w:r>
      <w:r w:rsidR="00F93993" w:rsidRPr="00C07345">
        <w:rPr>
          <w:sz w:val="18"/>
          <w:szCs w:val="18"/>
        </w:rPr>
        <w:t>reast</w:t>
      </w:r>
      <w:proofErr w:type="spellEnd"/>
      <w:r w:rsidR="00F93993" w:rsidRPr="00C07345">
        <w:rPr>
          <w:sz w:val="18"/>
          <w:szCs w:val="18"/>
        </w:rPr>
        <w:t xml:space="preserve"> cancer </w:t>
      </w:r>
      <w:r w:rsidR="00F93993">
        <w:rPr>
          <w:sz w:val="18"/>
          <w:szCs w:val="18"/>
        </w:rPr>
        <w:t xml:space="preserve">in women </w:t>
      </w:r>
      <w:r w:rsidR="00F93993" w:rsidRPr="00C07345">
        <w:rPr>
          <w:sz w:val="18"/>
          <w:szCs w:val="18"/>
        </w:rPr>
        <w:t xml:space="preserve">only. </w:t>
      </w:r>
      <w:r w:rsidR="00D0480A" w:rsidRPr="00C07345">
        <w:rPr>
          <w:sz w:val="18"/>
          <w:szCs w:val="18"/>
        </w:rPr>
        <w:t>BMI, Body Mass Index</w:t>
      </w:r>
      <w:r w:rsidR="00D0480A">
        <w:rPr>
          <w:sz w:val="18"/>
          <w:szCs w:val="18"/>
        </w:rPr>
        <w:t xml:space="preserve">. </w:t>
      </w:r>
      <w:r w:rsidR="00D0480A" w:rsidRPr="00C07345">
        <w:rPr>
          <w:sz w:val="18"/>
          <w:szCs w:val="18"/>
        </w:rPr>
        <w:t>HC, Hormonal Contraceptive</w:t>
      </w:r>
      <w:r w:rsidR="00D0480A">
        <w:rPr>
          <w:sz w:val="18"/>
          <w:szCs w:val="18"/>
        </w:rPr>
        <w:t xml:space="preserve">. </w:t>
      </w:r>
      <w:r w:rsidR="00F93993" w:rsidRPr="00C07345">
        <w:rPr>
          <w:sz w:val="18"/>
          <w:szCs w:val="18"/>
        </w:rPr>
        <w:t>ICD-10, International Classification of Diseases, version 10. MHT, Menopausal Hormone Therapy.</w:t>
      </w:r>
      <w:bookmarkEnd w:id="0"/>
    </w:p>
    <w:p w14:paraId="2D0E6C4D" w14:textId="77777777" w:rsidR="008F14E9" w:rsidRDefault="008F14E9" w:rsidP="0021017A">
      <w:pPr>
        <w:ind w:left="284" w:right="208"/>
        <w:rPr>
          <w:sz w:val="18"/>
          <w:szCs w:val="18"/>
        </w:rPr>
        <w:sectPr w:rsidR="008F14E9" w:rsidSect="00572937">
          <w:pgSz w:w="16838" w:h="11906" w:orient="landscape"/>
          <w:pgMar w:top="1440" w:right="1440" w:bottom="1440" w:left="1440" w:header="709" w:footer="709" w:gutter="0"/>
          <w:cols w:space="708"/>
          <w:docGrid w:linePitch="360"/>
        </w:sectPr>
      </w:pPr>
    </w:p>
    <w:p w14:paraId="4011017D" w14:textId="1F7916C7" w:rsidR="00B24FAD" w:rsidRPr="00AB40EC" w:rsidRDefault="00B24FAD" w:rsidP="00CB7034">
      <w:pPr>
        <w:spacing w:after="0" w:line="276" w:lineRule="auto"/>
        <w:ind w:right="66"/>
        <w:rPr>
          <w:b/>
          <w:bCs/>
          <w:sz w:val="18"/>
          <w:szCs w:val="18"/>
        </w:rPr>
      </w:pPr>
      <w:r w:rsidRPr="00AB40EC">
        <w:rPr>
          <w:b/>
          <w:bCs/>
          <w:sz w:val="18"/>
          <w:szCs w:val="18"/>
        </w:rPr>
        <w:lastRenderedPageBreak/>
        <w:t xml:space="preserve">Supplementary Table </w:t>
      </w:r>
      <w:r w:rsidR="00AB40EC" w:rsidRPr="00AB40EC">
        <w:rPr>
          <w:b/>
          <w:bCs/>
          <w:sz w:val="18"/>
          <w:szCs w:val="18"/>
        </w:rPr>
        <w:t>2</w:t>
      </w:r>
      <w:r w:rsidRPr="00AB40EC">
        <w:rPr>
          <w:b/>
          <w:bCs/>
          <w:sz w:val="18"/>
          <w:szCs w:val="18"/>
        </w:rPr>
        <w:t>. Categories used</w:t>
      </w:r>
      <w:r w:rsidR="00225336">
        <w:rPr>
          <w:b/>
          <w:bCs/>
          <w:sz w:val="18"/>
          <w:szCs w:val="18"/>
        </w:rPr>
        <w:t xml:space="preserve"> and missing data</w:t>
      </w:r>
      <w:r w:rsidRPr="00AB40EC">
        <w:rPr>
          <w:b/>
          <w:bCs/>
          <w:sz w:val="18"/>
          <w:szCs w:val="18"/>
        </w:rPr>
        <w:t xml:space="preserve"> in model covariates.</w:t>
      </w:r>
    </w:p>
    <w:tbl>
      <w:tblPr>
        <w:tblStyle w:val="TableGrid"/>
        <w:tblW w:w="1474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10375"/>
        <w:gridCol w:w="1531"/>
      </w:tblGrid>
      <w:tr w:rsidR="00956CC6" w:rsidRPr="00616127" w14:paraId="661E7335" w14:textId="0F7BF87E" w:rsidTr="00CB7034">
        <w:trPr>
          <w:jc w:val="center"/>
        </w:trPr>
        <w:tc>
          <w:tcPr>
            <w:tcW w:w="2835" w:type="dxa"/>
            <w:tcBorders>
              <w:top w:val="single" w:sz="4" w:space="0" w:color="auto"/>
              <w:bottom w:val="single" w:sz="4" w:space="0" w:color="auto"/>
            </w:tcBorders>
          </w:tcPr>
          <w:p w14:paraId="6772E31D" w14:textId="77777777" w:rsidR="00EE3D03" w:rsidRPr="00AB40EC" w:rsidRDefault="00EE3D03" w:rsidP="001F5F3B">
            <w:pPr>
              <w:spacing w:line="276" w:lineRule="auto"/>
              <w:ind w:right="66"/>
              <w:rPr>
                <w:b/>
                <w:bCs/>
                <w:sz w:val="18"/>
                <w:szCs w:val="18"/>
              </w:rPr>
            </w:pPr>
            <w:r w:rsidRPr="00AB40EC">
              <w:rPr>
                <w:b/>
                <w:bCs/>
                <w:sz w:val="18"/>
                <w:szCs w:val="18"/>
              </w:rPr>
              <w:t>Covariate</w:t>
            </w:r>
          </w:p>
        </w:tc>
        <w:tc>
          <w:tcPr>
            <w:tcW w:w="10375" w:type="dxa"/>
            <w:tcBorders>
              <w:top w:val="single" w:sz="4" w:space="0" w:color="auto"/>
              <w:bottom w:val="single" w:sz="4" w:space="0" w:color="auto"/>
            </w:tcBorders>
          </w:tcPr>
          <w:p w14:paraId="3D7FAD0C" w14:textId="77777777" w:rsidR="00EE3D03" w:rsidRPr="00AB40EC" w:rsidRDefault="00EE3D03" w:rsidP="001F5F3B">
            <w:pPr>
              <w:spacing w:line="276" w:lineRule="auto"/>
              <w:ind w:right="66"/>
              <w:rPr>
                <w:b/>
                <w:bCs/>
                <w:sz w:val="18"/>
                <w:szCs w:val="18"/>
              </w:rPr>
            </w:pPr>
            <w:r w:rsidRPr="00AB40EC">
              <w:rPr>
                <w:b/>
                <w:bCs/>
                <w:sz w:val="18"/>
                <w:szCs w:val="18"/>
              </w:rPr>
              <w:t>Categories</w:t>
            </w:r>
          </w:p>
        </w:tc>
        <w:tc>
          <w:tcPr>
            <w:tcW w:w="1531" w:type="dxa"/>
            <w:tcBorders>
              <w:top w:val="single" w:sz="4" w:space="0" w:color="auto"/>
              <w:bottom w:val="single" w:sz="4" w:space="0" w:color="auto"/>
            </w:tcBorders>
          </w:tcPr>
          <w:p w14:paraId="21F8A875" w14:textId="38C77077" w:rsidR="00EE3D03" w:rsidRPr="00F357EC" w:rsidRDefault="00EE3D03" w:rsidP="001F5F3B">
            <w:pPr>
              <w:spacing w:line="276" w:lineRule="auto"/>
              <w:ind w:right="66"/>
              <w:rPr>
                <w:b/>
                <w:bCs/>
                <w:sz w:val="18"/>
                <w:szCs w:val="18"/>
                <w:highlight w:val="yellow"/>
              </w:rPr>
            </w:pPr>
            <w:r w:rsidRPr="006B09E1">
              <w:rPr>
                <w:b/>
                <w:bCs/>
                <w:sz w:val="18"/>
                <w:szCs w:val="18"/>
              </w:rPr>
              <w:t>Missing data (%)</w:t>
            </w:r>
          </w:p>
        </w:tc>
      </w:tr>
      <w:tr w:rsidR="00956CC6" w:rsidRPr="00616127" w14:paraId="537C6F27" w14:textId="79278A78" w:rsidTr="00CB7034">
        <w:trPr>
          <w:jc w:val="center"/>
        </w:trPr>
        <w:tc>
          <w:tcPr>
            <w:tcW w:w="2835" w:type="dxa"/>
            <w:tcBorders>
              <w:top w:val="single" w:sz="4" w:space="0" w:color="auto"/>
            </w:tcBorders>
          </w:tcPr>
          <w:p w14:paraId="3936ADE4" w14:textId="77777777" w:rsidR="00EE3D03" w:rsidRPr="00AB40EC" w:rsidRDefault="00EE3D03" w:rsidP="001F5F3B">
            <w:pPr>
              <w:spacing w:line="276" w:lineRule="auto"/>
              <w:ind w:right="66"/>
              <w:rPr>
                <w:sz w:val="18"/>
                <w:szCs w:val="18"/>
              </w:rPr>
            </w:pPr>
            <w:r w:rsidRPr="00AB40EC">
              <w:rPr>
                <w:sz w:val="18"/>
                <w:szCs w:val="18"/>
              </w:rPr>
              <w:t>Sex</w:t>
            </w:r>
          </w:p>
        </w:tc>
        <w:tc>
          <w:tcPr>
            <w:tcW w:w="10375" w:type="dxa"/>
            <w:tcBorders>
              <w:top w:val="single" w:sz="4" w:space="0" w:color="auto"/>
            </w:tcBorders>
          </w:tcPr>
          <w:p w14:paraId="01B9E46A" w14:textId="1475FA12" w:rsidR="00EE3D03" w:rsidRPr="00AB40EC" w:rsidRDefault="00982BF4" w:rsidP="001F5F3B">
            <w:pPr>
              <w:spacing w:line="276" w:lineRule="auto"/>
              <w:ind w:right="66"/>
              <w:rPr>
                <w:sz w:val="18"/>
                <w:szCs w:val="18"/>
              </w:rPr>
            </w:pPr>
            <w:r>
              <w:rPr>
                <w:sz w:val="18"/>
                <w:szCs w:val="18"/>
              </w:rPr>
              <w:t>Man; Woman</w:t>
            </w:r>
            <w:r w:rsidR="00EE3D03" w:rsidRPr="00AB40EC">
              <w:rPr>
                <w:sz w:val="18"/>
                <w:szCs w:val="18"/>
              </w:rPr>
              <w:t>.</w:t>
            </w:r>
          </w:p>
        </w:tc>
        <w:tc>
          <w:tcPr>
            <w:tcW w:w="1531" w:type="dxa"/>
            <w:tcBorders>
              <w:top w:val="single" w:sz="4" w:space="0" w:color="auto"/>
            </w:tcBorders>
          </w:tcPr>
          <w:p w14:paraId="7CF814F3" w14:textId="46ED0273" w:rsidR="00EE3D03" w:rsidRPr="00B269DE" w:rsidRDefault="001F2754" w:rsidP="001F5F3B">
            <w:pPr>
              <w:spacing w:line="276" w:lineRule="auto"/>
              <w:ind w:right="66"/>
              <w:rPr>
                <w:sz w:val="18"/>
                <w:szCs w:val="18"/>
              </w:rPr>
            </w:pPr>
            <w:r w:rsidRPr="00B269DE">
              <w:rPr>
                <w:sz w:val="18"/>
                <w:szCs w:val="18"/>
              </w:rPr>
              <w:t>0.0</w:t>
            </w:r>
          </w:p>
        </w:tc>
      </w:tr>
      <w:tr w:rsidR="00956CC6" w:rsidRPr="00616127" w14:paraId="3C2043CF" w14:textId="268D826C" w:rsidTr="00CB7034">
        <w:trPr>
          <w:jc w:val="center"/>
        </w:trPr>
        <w:tc>
          <w:tcPr>
            <w:tcW w:w="2835" w:type="dxa"/>
            <w:shd w:val="clear" w:color="auto" w:fill="DEEAF6" w:themeFill="accent1" w:themeFillTint="33"/>
          </w:tcPr>
          <w:p w14:paraId="67C1114C" w14:textId="77777777" w:rsidR="00EE3D03" w:rsidRPr="00AB40EC" w:rsidRDefault="00EE3D03" w:rsidP="001F5F3B">
            <w:pPr>
              <w:spacing w:line="276" w:lineRule="auto"/>
              <w:ind w:right="66"/>
              <w:rPr>
                <w:sz w:val="18"/>
                <w:szCs w:val="18"/>
              </w:rPr>
            </w:pPr>
            <w:r w:rsidRPr="00AB40EC">
              <w:rPr>
                <w:sz w:val="18"/>
                <w:szCs w:val="18"/>
              </w:rPr>
              <w:t>Remoteness</w:t>
            </w:r>
          </w:p>
        </w:tc>
        <w:tc>
          <w:tcPr>
            <w:tcW w:w="10375" w:type="dxa"/>
            <w:shd w:val="clear" w:color="auto" w:fill="DEEAF6" w:themeFill="accent1" w:themeFillTint="33"/>
          </w:tcPr>
          <w:p w14:paraId="74C17130" w14:textId="371AC581" w:rsidR="00EE3D03" w:rsidRPr="00AB40EC" w:rsidRDefault="00EE3D03" w:rsidP="001F5F3B">
            <w:pPr>
              <w:spacing w:line="276" w:lineRule="auto"/>
              <w:ind w:right="66"/>
              <w:rPr>
                <w:sz w:val="18"/>
                <w:szCs w:val="18"/>
              </w:rPr>
            </w:pPr>
            <w:r w:rsidRPr="00AB40EC">
              <w:rPr>
                <w:sz w:val="18"/>
                <w:szCs w:val="18"/>
              </w:rPr>
              <w:t>Major city; Inner regional; Outer regional; Remote</w:t>
            </w:r>
            <w:r w:rsidR="00A95AA7">
              <w:rPr>
                <w:sz w:val="18"/>
                <w:szCs w:val="18"/>
              </w:rPr>
              <w:t xml:space="preserve"> or very remote</w:t>
            </w:r>
            <w:r w:rsidRPr="00AB40EC">
              <w:rPr>
                <w:sz w:val="18"/>
                <w:szCs w:val="18"/>
              </w:rPr>
              <w:t>.</w:t>
            </w:r>
          </w:p>
        </w:tc>
        <w:tc>
          <w:tcPr>
            <w:tcW w:w="1531" w:type="dxa"/>
            <w:shd w:val="clear" w:color="auto" w:fill="DEEAF6" w:themeFill="accent1" w:themeFillTint="33"/>
          </w:tcPr>
          <w:p w14:paraId="1DD12ACD" w14:textId="4C63A851" w:rsidR="00EE3D03" w:rsidRPr="00B269DE" w:rsidRDefault="00833689" w:rsidP="001F5F3B">
            <w:pPr>
              <w:spacing w:line="276" w:lineRule="auto"/>
              <w:ind w:right="66"/>
              <w:rPr>
                <w:sz w:val="18"/>
                <w:szCs w:val="18"/>
              </w:rPr>
            </w:pPr>
            <w:r w:rsidRPr="00B269DE">
              <w:rPr>
                <w:sz w:val="18"/>
                <w:szCs w:val="18"/>
              </w:rPr>
              <w:t>1.9</w:t>
            </w:r>
          </w:p>
        </w:tc>
      </w:tr>
      <w:tr w:rsidR="00956CC6" w:rsidRPr="00616127" w14:paraId="687C32CB" w14:textId="67BDE159" w:rsidTr="00CB7034">
        <w:trPr>
          <w:jc w:val="center"/>
        </w:trPr>
        <w:tc>
          <w:tcPr>
            <w:tcW w:w="2835" w:type="dxa"/>
          </w:tcPr>
          <w:p w14:paraId="3CD64254" w14:textId="77777777" w:rsidR="00EE3D03" w:rsidRPr="00AB40EC" w:rsidRDefault="00EE3D03" w:rsidP="001F5F3B">
            <w:pPr>
              <w:spacing w:line="276" w:lineRule="auto"/>
              <w:ind w:right="66"/>
              <w:rPr>
                <w:sz w:val="18"/>
                <w:szCs w:val="18"/>
              </w:rPr>
            </w:pPr>
            <w:r w:rsidRPr="00AB40EC">
              <w:rPr>
                <w:sz w:val="18"/>
                <w:szCs w:val="18"/>
              </w:rPr>
              <w:t>Highest level of education</w:t>
            </w:r>
          </w:p>
        </w:tc>
        <w:tc>
          <w:tcPr>
            <w:tcW w:w="10375" w:type="dxa"/>
          </w:tcPr>
          <w:p w14:paraId="02BB5A19" w14:textId="77777777" w:rsidR="00EE3D03" w:rsidRPr="00AB40EC" w:rsidRDefault="00EE3D03" w:rsidP="001F5F3B">
            <w:pPr>
              <w:spacing w:line="276" w:lineRule="auto"/>
              <w:ind w:right="66"/>
              <w:rPr>
                <w:sz w:val="18"/>
                <w:szCs w:val="18"/>
              </w:rPr>
            </w:pPr>
            <w:r w:rsidRPr="00AB40EC">
              <w:rPr>
                <w:sz w:val="18"/>
                <w:szCs w:val="18"/>
              </w:rPr>
              <w:t>No school certificate or other qualifications; School or intermediate certificate; Higher school or leaving certificate; Trade/apprenticeship; Certificate/diploma; University degree or higher.</w:t>
            </w:r>
          </w:p>
        </w:tc>
        <w:tc>
          <w:tcPr>
            <w:tcW w:w="1531" w:type="dxa"/>
          </w:tcPr>
          <w:p w14:paraId="7A7B0286" w14:textId="59DBA59C" w:rsidR="00EE3D03" w:rsidRPr="00B269DE" w:rsidRDefault="00B269DE" w:rsidP="001F5F3B">
            <w:pPr>
              <w:spacing w:line="276" w:lineRule="auto"/>
              <w:ind w:right="66"/>
              <w:rPr>
                <w:sz w:val="18"/>
                <w:szCs w:val="18"/>
              </w:rPr>
            </w:pPr>
            <w:r w:rsidRPr="00B269DE">
              <w:rPr>
                <w:sz w:val="18"/>
                <w:szCs w:val="18"/>
              </w:rPr>
              <w:t>1.5</w:t>
            </w:r>
          </w:p>
        </w:tc>
      </w:tr>
      <w:tr w:rsidR="00956CC6" w:rsidRPr="00616127" w14:paraId="291CA95E" w14:textId="7B1A671E" w:rsidTr="00CB7034">
        <w:trPr>
          <w:jc w:val="center"/>
        </w:trPr>
        <w:tc>
          <w:tcPr>
            <w:tcW w:w="2835" w:type="dxa"/>
            <w:shd w:val="clear" w:color="auto" w:fill="DEEAF6" w:themeFill="accent1" w:themeFillTint="33"/>
          </w:tcPr>
          <w:p w14:paraId="7FB57B0C" w14:textId="77777777" w:rsidR="00EE3D03" w:rsidRPr="00AB40EC" w:rsidRDefault="00EE3D03" w:rsidP="001F5F3B">
            <w:pPr>
              <w:spacing w:line="276" w:lineRule="auto"/>
              <w:ind w:right="66"/>
              <w:rPr>
                <w:sz w:val="18"/>
                <w:szCs w:val="18"/>
                <w:vertAlign w:val="superscript"/>
              </w:rPr>
            </w:pPr>
            <w:r w:rsidRPr="00AB40EC">
              <w:rPr>
                <w:sz w:val="18"/>
                <w:szCs w:val="18"/>
              </w:rPr>
              <w:t xml:space="preserve">Annual household </w:t>
            </w:r>
            <w:proofErr w:type="spellStart"/>
            <w:r w:rsidRPr="00AB40EC">
              <w:rPr>
                <w:sz w:val="18"/>
                <w:szCs w:val="18"/>
              </w:rPr>
              <w:t>income</w:t>
            </w:r>
            <w:r w:rsidRPr="00AB40EC">
              <w:rPr>
                <w:sz w:val="18"/>
                <w:szCs w:val="18"/>
                <w:vertAlign w:val="superscript"/>
              </w:rPr>
              <w:t>a</w:t>
            </w:r>
            <w:proofErr w:type="spellEnd"/>
          </w:p>
        </w:tc>
        <w:tc>
          <w:tcPr>
            <w:tcW w:w="10375" w:type="dxa"/>
            <w:shd w:val="clear" w:color="auto" w:fill="DEEAF6" w:themeFill="accent1" w:themeFillTint="33"/>
          </w:tcPr>
          <w:p w14:paraId="703E8261" w14:textId="77777777" w:rsidR="00EE3D03" w:rsidRPr="00AB40EC" w:rsidRDefault="00EE3D03" w:rsidP="001F5F3B">
            <w:pPr>
              <w:spacing w:line="276" w:lineRule="auto"/>
              <w:ind w:right="66"/>
              <w:rPr>
                <w:sz w:val="18"/>
                <w:szCs w:val="18"/>
              </w:rPr>
            </w:pPr>
            <w:r w:rsidRPr="00AB40EC">
              <w:rPr>
                <w:sz w:val="18"/>
                <w:szCs w:val="18"/>
              </w:rPr>
              <w:t>&lt;$20,000; ≥$20,000 to &lt;$40,000; ≥$40,000 to &lt;$70,000; ≥$70,000.</w:t>
            </w:r>
          </w:p>
        </w:tc>
        <w:tc>
          <w:tcPr>
            <w:tcW w:w="1531" w:type="dxa"/>
            <w:shd w:val="clear" w:color="auto" w:fill="DEEAF6" w:themeFill="accent1" w:themeFillTint="33"/>
          </w:tcPr>
          <w:p w14:paraId="3EF2D1AD" w14:textId="3DED7F98" w:rsidR="00EE3D03" w:rsidRPr="00FB39C0" w:rsidRDefault="008F5DAA" w:rsidP="001F5F3B">
            <w:pPr>
              <w:spacing w:line="276" w:lineRule="auto"/>
              <w:ind w:right="66"/>
              <w:rPr>
                <w:sz w:val="18"/>
                <w:szCs w:val="18"/>
              </w:rPr>
            </w:pPr>
            <w:r w:rsidRPr="00FB39C0">
              <w:rPr>
                <w:sz w:val="18"/>
                <w:szCs w:val="18"/>
              </w:rPr>
              <w:t>21.0</w:t>
            </w:r>
          </w:p>
        </w:tc>
      </w:tr>
      <w:tr w:rsidR="00956CC6" w:rsidRPr="00616127" w14:paraId="7119B822" w14:textId="3E5665E6" w:rsidTr="00CB7034">
        <w:trPr>
          <w:jc w:val="center"/>
        </w:trPr>
        <w:tc>
          <w:tcPr>
            <w:tcW w:w="2835" w:type="dxa"/>
          </w:tcPr>
          <w:p w14:paraId="4B9A44CD" w14:textId="77777777" w:rsidR="00EE3D03" w:rsidRPr="00AB40EC" w:rsidRDefault="00EE3D03" w:rsidP="001F5F3B">
            <w:pPr>
              <w:spacing w:line="276" w:lineRule="auto"/>
              <w:ind w:right="66"/>
              <w:rPr>
                <w:sz w:val="18"/>
                <w:szCs w:val="18"/>
              </w:rPr>
            </w:pPr>
            <w:r w:rsidRPr="00AB40EC">
              <w:rPr>
                <w:sz w:val="18"/>
                <w:szCs w:val="18"/>
              </w:rPr>
              <w:t>Health insurance status</w:t>
            </w:r>
          </w:p>
        </w:tc>
        <w:tc>
          <w:tcPr>
            <w:tcW w:w="10375" w:type="dxa"/>
          </w:tcPr>
          <w:p w14:paraId="784E5B83" w14:textId="77777777" w:rsidR="00EE3D03" w:rsidRPr="00AB40EC" w:rsidRDefault="00EE3D03" w:rsidP="001F5F3B">
            <w:pPr>
              <w:spacing w:line="276" w:lineRule="auto"/>
              <w:ind w:right="66"/>
              <w:rPr>
                <w:sz w:val="18"/>
                <w:szCs w:val="18"/>
              </w:rPr>
            </w:pPr>
            <w:r w:rsidRPr="00AB40EC">
              <w:rPr>
                <w:sz w:val="18"/>
                <w:szCs w:val="18"/>
              </w:rPr>
              <w:t>Private health insurance - with extras; Private health insurance - without extras; Department of Veterans’ Affairs white or gold card; Health care concession card; None of these.</w:t>
            </w:r>
          </w:p>
        </w:tc>
        <w:tc>
          <w:tcPr>
            <w:tcW w:w="1531" w:type="dxa"/>
          </w:tcPr>
          <w:p w14:paraId="138FF1D6" w14:textId="31617DA4" w:rsidR="00EE3D03" w:rsidRPr="00FB39C0" w:rsidRDefault="00FB39C0" w:rsidP="001F5F3B">
            <w:pPr>
              <w:spacing w:line="276" w:lineRule="auto"/>
              <w:ind w:right="66"/>
              <w:rPr>
                <w:sz w:val="18"/>
                <w:szCs w:val="18"/>
              </w:rPr>
            </w:pPr>
            <w:r w:rsidRPr="00FB39C0">
              <w:rPr>
                <w:sz w:val="18"/>
                <w:szCs w:val="18"/>
              </w:rPr>
              <w:t>1.8</w:t>
            </w:r>
          </w:p>
        </w:tc>
      </w:tr>
      <w:tr w:rsidR="00956CC6" w:rsidRPr="00616127" w14:paraId="0A9D4534" w14:textId="1639F2C4" w:rsidTr="00CB7034">
        <w:trPr>
          <w:jc w:val="center"/>
        </w:trPr>
        <w:tc>
          <w:tcPr>
            <w:tcW w:w="2835" w:type="dxa"/>
            <w:shd w:val="clear" w:color="auto" w:fill="DEEAF6" w:themeFill="accent1" w:themeFillTint="33"/>
          </w:tcPr>
          <w:p w14:paraId="02B9E0D3" w14:textId="77777777" w:rsidR="00EE3D03" w:rsidRPr="00AB40EC" w:rsidRDefault="00EE3D03" w:rsidP="001F5F3B">
            <w:pPr>
              <w:spacing w:line="276" w:lineRule="auto"/>
              <w:ind w:right="66"/>
              <w:rPr>
                <w:sz w:val="18"/>
                <w:szCs w:val="18"/>
              </w:rPr>
            </w:pPr>
            <w:r w:rsidRPr="00AB40EC">
              <w:rPr>
                <w:sz w:val="18"/>
                <w:szCs w:val="18"/>
              </w:rPr>
              <w:t>Partner status</w:t>
            </w:r>
          </w:p>
        </w:tc>
        <w:tc>
          <w:tcPr>
            <w:tcW w:w="10375" w:type="dxa"/>
            <w:shd w:val="clear" w:color="auto" w:fill="DEEAF6" w:themeFill="accent1" w:themeFillTint="33"/>
          </w:tcPr>
          <w:p w14:paraId="2FF2A47E" w14:textId="77777777" w:rsidR="00EE3D03" w:rsidRPr="00AB40EC" w:rsidRDefault="00EE3D03" w:rsidP="001F5F3B">
            <w:pPr>
              <w:spacing w:line="276" w:lineRule="auto"/>
              <w:ind w:right="66"/>
              <w:rPr>
                <w:sz w:val="18"/>
                <w:szCs w:val="18"/>
              </w:rPr>
            </w:pPr>
            <w:r w:rsidRPr="00AB40EC">
              <w:rPr>
                <w:sz w:val="18"/>
                <w:szCs w:val="18"/>
              </w:rPr>
              <w:t>Married/living with partner; Not married/living with partner.</w:t>
            </w:r>
          </w:p>
        </w:tc>
        <w:tc>
          <w:tcPr>
            <w:tcW w:w="1531" w:type="dxa"/>
            <w:shd w:val="clear" w:color="auto" w:fill="DEEAF6" w:themeFill="accent1" w:themeFillTint="33"/>
          </w:tcPr>
          <w:p w14:paraId="4822F99B" w14:textId="11D6867B" w:rsidR="00EE3D03" w:rsidRPr="00FB39C0" w:rsidRDefault="00FB39C0" w:rsidP="001F5F3B">
            <w:pPr>
              <w:spacing w:line="276" w:lineRule="auto"/>
              <w:ind w:right="66"/>
              <w:rPr>
                <w:sz w:val="18"/>
                <w:szCs w:val="18"/>
              </w:rPr>
            </w:pPr>
            <w:r w:rsidRPr="00FB39C0">
              <w:rPr>
                <w:sz w:val="18"/>
                <w:szCs w:val="18"/>
              </w:rPr>
              <w:t>0.6</w:t>
            </w:r>
          </w:p>
        </w:tc>
      </w:tr>
      <w:tr w:rsidR="00956CC6" w:rsidRPr="00616127" w14:paraId="5FDAE1EA" w14:textId="787542AF" w:rsidTr="00CB7034">
        <w:trPr>
          <w:jc w:val="center"/>
        </w:trPr>
        <w:tc>
          <w:tcPr>
            <w:tcW w:w="2835" w:type="dxa"/>
          </w:tcPr>
          <w:p w14:paraId="4E7494B0" w14:textId="77777777" w:rsidR="00EE3D03" w:rsidRPr="00AB40EC" w:rsidRDefault="00EE3D03" w:rsidP="001F5F3B">
            <w:pPr>
              <w:spacing w:line="276" w:lineRule="auto"/>
              <w:ind w:right="66"/>
              <w:rPr>
                <w:sz w:val="18"/>
                <w:szCs w:val="18"/>
              </w:rPr>
            </w:pPr>
            <w:r w:rsidRPr="00AB40EC">
              <w:rPr>
                <w:sz w:val="18"/>
                <w:szCs w:val="18"/>
              </w:rPr>
              <w:t>Country of birth</w:t>
            </w:r>
          </w:p>
        </w:tc>
        <w:tc>
          <w:tcPr>
            <w:tcW w:w="10375" w:type="dxa"/>
          </w:tcPr>
          <w:p w14:paraId="6978F1A3" w14:textId="77777777" w:rsidR="00EE3D03" w:rsidRPr="00AB40EC" w:rsidRDefault="00EE3D03" w:rsidP="001F5F3B">
            <w:pPr>
              <w:spacing w:line="276" w:lineRule="auto"/>
              <w:ind w:right="66"/>
              <w:rPr>
                <w:sz w:val="18"/>
                <w:szCs w:val="18"/>
              </w:rPr>
            </w:pPr>
            <w:r w:rsidRPr="00AB40EC">
              <w:rPr>
                <w:sz w:val="18"/>
                <w:szCs w:val="18"/>
              </w:rPr>
              <w:t>Australia; Canada/Ireland/New Zealand/United Kingdom/United States of America; Other country.</w:t>
            </w:r>
          </w:p>
        </w:tc>
        <w:tc>
          <w:tcPr>
            <w:tcW w:w="1531" w:type="dxa"/>
          </w:tcPr>
          <w:p w14:paraId="458C2820" w14:textId="3CE1A98B" w:rsidR="00EE3D03" w:rsidRPr="00952588" w:rsidRDefault="00255BC3" w:rsidP="001F5F3B">
            <w:pPr>
              <w:spacing w:line="276" w:lineRule="auto"/>
              <w:ind w:right="66"/>
              <w:rPr>
                <w:sz w:val="18"/>
                <w:szCs w:val="18"/>
              </w:rPr>
            </w:pPr>
            <w:r w:rsidRPr="00952588">
              <w:rPr>
                <w:sz w:val="18"/>
                <w:szCs w:val="18"/>
              </w:rPr>
              <w:t>0.8</w:t>
            </w:r>
          </w:p>
        </w:tc>
      </w:tr>
      <w:tr w:rsidR="00956CC6" w:rsidRPr="00616127" w14:paraId="7CCE4588" w14:textId="31AB33E7" w:rsidTr="00CB7034">
        <w:trPr>
          <w:jc w:val="center"/>
        </w:trPr>
        <w:tc>
          <w:tcPr>
            <w:tcW w:w="2835" w:type="dxa"/>
            <w:shd w:val="clear" w:color="auto" w:fill="DEEAF6" w:themeFill="accent1" w:themeFillTint="33"/>
          </w:tcPr>
          <w:p w14:paraId="6B19B6D5" w14:textId="77777777" w:rsidR="00EE3D03" w:rsidRPr="00AB40EC" w:rsidRDefault="00EE3D03" w:rsidP="001F5F3B">
            <w:pPr>
              <w:spacing w:line="276" w:lineRule="auto"/>
              <w:ind w:right="66"/>
              <w:rPr>
                <w:sz w:val="18"/>
                <w:szCs w:val="18"/>
              </w:rPr>
            </w:pPr>
            <w:r w:rsidRPr="00AB40EC">
              <w:rPr>
                <w:sz w:val="18"/>
                <w:szCs w:val="18"/>
              </w:rPr>
              <w:t>Smoking status and intensity</w:t>
            </w:r>
          </w:p>
        </w:tc>
        <w:tc>
          <w:tcPr>
            <w:tcW w:w="10375" w:type="dxa"/>
            <w:shd w:val="clear" w:color="auto" w:fill="DEEAF6" w:themeFill="accent1" w:themeFillTint="33"/>
          </w:tcPr>
          <w:p w14:paraId="5487E7A3" w14:textId="132D362A" w:rsidR="00EE3D03" w:rsidRPr="00AB40EC" w:rsidRDefault="00EE3D03" w:rsidP="001F5F3B">
            <w:pPr>
              <w:ind w:right="-46"/>
              <w:rPr>
                <w:sz w:val="18"/>
                <w:szCs w:val="18"/>
              </w:rPr>
            </w:pPr>
            <w:proofErr w:type="gramStart"/>
            <w:r w:rsidRPr="00AB40EC">
              <w:rPr>
                <w:sz w:val="18"/>
                <w:szCs w:val="18"/>
              </w:rPr>
              <w:t>Never-smoked</w:t>
            </w:r>
            <w:proofErr w:type="gramEnd"/>
            <w:r w:rsidRPr="00AB40EC">
              <w:rPr>
                <w:sz w:val="18"/>
                <w:szCs w:val="18"/>
              </w:rPr>
              <w:t xml:space="preserve">; </w:t>
            </w:r>
            <w:r w:rsidR="00953C74">
              <w:rPr>
                <w:sz w:val="18"/>
                <w:szCs w:val="18"/>
              </w:rPr>
              <w:t>Formerly</w:t>
            </w:r>
            <w:r w:rsidRPr="00AB40EC">
              <w:rPr>
                <w:sz w:val="18"/>
                <w:szCs w:val="18"/>
              </w:rPr>
              <w:t xml:space="preserve"> smoked (≤15 cigarettes/day); </w:t>
            </w:r>
            <w:r w:rsidR="00655A63">
              <w:rPr>
                <w:sz w:val="18"/>
                <w:szCs w:val="18"/>
              </w:rPr>
              <w:t>Formerly</w:t>
            </w:r>
            <w:r w:rsidRPr="00AB40EC">
              <w:rPr>
                <w:sz w:val="18"/>
                <w:szCs w:val="18"/>
              </w:rPr>
              <w:t xml:space="preserve"> smoked (&gt;15 cigarettes/day); </w:t>
            </w:r>
            <w:r w:rsidR="00655A63">
              <w:rPr>
                <w:sz w:val="18"/>
                <w:szCs w:val="18"/>
              </w:rPr>
              <w:t>Formerly</w:t>
            </w:r>
            <w:r w:rsidRPr="00AB40EC">
              <w:rPr>
                <w:sz w:val="18"/>
                <w:szCs w:val="18"/>
              </w:rPr>
              <w:t xml:space="preserve"> smoked (missing cigarettes/day); Currently smoke (≤15 cigarettes/day); Currently smoke (&gt;15 cigarettes/day); Currently smoke (missing cigarettes/day).</w:t>
            </w:r>
          </w:p>
        </w:tc>
        <w:tc>
          <w:tcPr>
            <w:tcW w:w="1531" w:type="dxa"/>
            <w:shd w:val="clear" w:color="auto" w:fill="DEEAF6" w:themeFill="accent1" w:themeFillTint="33"/>
          </w:tcPr>
          <w:p w14:paraId="0FF2FB77" w14:textId="78D905E7" w:rsidR="00EE3D03" w:rsidRPr="00952588" w:rsidRDefault="00EB0BA3" w:rsidP="001F5F3B">
            <w:pPr>
              <w:ind w:right="-46"/>
              <w:rPr>
                <w:sz w:val="18"/>
                <w:szCs w:val="18"/>
              </w:rPr>
            </w:pPr>
            <w:r w:rsidRPr="00952588">
              <w:rPr>
                <w:sz w:val="18"/>
                <w:szCs w:val="18"/>
              </w:rPr>
              <w:t>0.3</w:t>
            </w:r>
          </w:p>
        </w:tc>
      </w:tr>
      <w:tr w:rsidR="00956CC6" w:rsidRPr="00616127" w14:paraId="20605A56" w14:textId="7DBBFC8A" w:rsidTr="00CB7034">
        <w:trPr>
          <w:jc w:val="center"/>
        </w:trPr>
        <w:tc>
          <w:tcPr>
            <w:tcW w:w="2835" w:type="dxa"/>
          </w:tcPr>
          <w:p w14:paraId="104E7323" w14:textId="77777777" w:rsidR="00EE3D03" w:rsidRPr="00AB40EC" w:rsidRDefault="00EE3D03" w:rsidP="001F5F3B">
            <w:pPr>
              <w:spacing w:line="276" w:lineRule="auto"/>
              <w:ind w:right="66"/>
              <w:rPr>
                <w:sz w:val="18"/>
                <w:szCs w:val="18"/>
              </w:rPr>
            </w:pPr>
            <w:r w:rsidRPr="00AB40EC">
              <w:rPr>
                <w:sz w:val="18"/>
                <w:szCs w:val="18"/>
              </w:rPr>
              <w:t>Body mass index</w:t>
            </w:r>
          </w:p>
        </w:tc>
        <w:tc>
          <w:tcPr>
            <w:tcW w:w="10375" w:type="dxa"/>
          </w:tcPr>
          <w:p w14:paraId="2CA3BB97" w14:textId="5421ED90" w:rsidR="00EE3D03" w:rsidRPr="00AB40EC" w:rsidRDefault="00EE3D03" w:rsidP="001F5F3B">
            <w:pPr>
              <w:spacing w:line="276" w:lineRule="auto"/>
              <w:ind w:right="66"/>
              <w:rPr>
                <w:sz w:val="18"/>
                <w:szCs w:val="18"/>
              </w:rPr>
            </w:pPr>
            <w:r w:rsidRPr="00AB40EC">
              <w:rPr>
                <w:sz w:val="18"/>
                <w:szCs w:val="18"/>
              </w:rPr>
              <w:t>Underweight (BMI &lt;18.5 kgm</w:t>
            </w:r>
            <w:r w:rsidRPr="0060665A">
              <w:rPr>
                <w:sz w:val="18"/>
                <w:szCs w:val="18"/>
                <w:vertAlign w:val="superscript"/>
              </w:rPr>
              <w:t>-2</w:t>
            </w:r>
            <w:r w:rsidRPr="00AB40EC">
              <w:rPr>
                <w:sz w:val="18"/>
                <w:szCs w:val="18"/>
              </w:rPr>
              <w:t xml:space="preserve">); </w:t>
            </w:r>
            <w:r w:rsidR="00495E1C">
              <w:rPr>
                <w:sz w:val="18"/>
                <w:szCs w:val="18"/>
              </w:rPr>
              <w:t>Healthy weight</w:t>
            </w:r>
            <w:r w:rsidRPr="00AB40EC">
              <w:rPr>
                <w:sz w:val="18"/>
                <w:szCs w:val="18"/>
              </w:rPr>
              <w:t xml:space="preserve"> (BMI ≥18.5 to &lt;25 kgm</w:t>
            </w:r>
            <w:r w:rsidRPr="0060665A">
              <w:rPr>
                <w:sz w:val="18"/>
                <w:szCs w:val="18"/>
                <w:vertAlign w:val="superscript"/>
              </w:rPr>
              <w:t>-2</w:t>
            </w:r>
            <w:r w:rsidRPr="00AB40EC">
              <w:rPr>
                <w:sz w:val="18"/>
                <w:szCs w:val="18"/>
              </w:rPr>
              <w:t>); Overweight (BMI ≥25 to &lt;30 kgm</w:t>
            </w:r>
            <w:r w:rsidRPr="0060665A">
              <w:rPr>
                <w:sz w:val="18"/>
                <w:szCs w:val="18"/>
                <w:vertAlign w:val="superscript"/>
              </w:rPr>
              <w:t>-2</w:t>
            </w:r>
            <w:r w:rsidRPr="00AB40EC">
              <w:rPr>
                <w:sz w:val="18"/>
                <w:szCs w:val="18"/>
              </w:rPr>
              <w:t>); Obese (BMI ≥30 kgm</w:t>
            </w:r>
            <w:r w:rsidRPr="0060665A">
              <w:rPr>
                <w:sz w:val="18"/>
                <w:szCs w:val="18"/>
                <w:vertAlign w:val="superscript"/>
              </w:rPr>
              <w:t>-2</w:t>
            </w:r>
            <w:r w:rsidRPr="00AB40EC">
              <w:rPr>
                <w:sz w:val="18"/>
                <w:szCs w:val="18"/>
              </w:rPr>
              <w:t>).</w:t>
            </w:r>
          </w:p>
        </w:tc>
        <w:tc>
          <w:tcPr>
            <w:tcW w:w="1531" w:type="dxa"/>
          </w:tcPr>
          <w:p w14:paraId="2FD434B8" w14:textId="37EBB02D" w:rsidR="00EE3D03" w:rsidRPr="00952588" w:rsidRDefault="00952588" w:rsidP="001F5F3B">
            <w:pPr>
              <w:spacing w:line="276" w:lineRule="auto"/>
              <w:ind w:right="66"/>
              <w:rPr>
                <w:sz w:val="18"/>
                <w:szCs w:val="18"/>
              </w:rPr>
            </w:pPr>
            <w:r w:rsidRPr="00952588">
              <w:rPr>
                <w:sz w:val="18"/>
                <w:szCs w:val="18"/>
              </w:rPr>
              <w:t>7.3</w:t>
            </w:r>
          </w:p>
        </w:tc>
      </w:tr>
      <w:tr w:rsidR="00956CC6" w:rsidRPr="00616127" w14:paraId="1C3C2283" w14:textId="386C1039" w:rsidTr="00CB7034">
        <w:trPr>
          <w:jc w:val="center"/>
        </w:trPr>
        <w:tc>
          <w:tcPr>
            <w:tcW w:w="2835" w:type="dxa"/>
            <w:shd w:val="clear" w:color="auto" w:fill="DEEAF6" w:themeFill="accent1" w:themeFillTint="33"/>
          </w:tcPr>
          <w:p w14:paraId="2B765DD9" w14:textId="77777777" w:rsidR="00EE3D03" w:rsidRPr="00AB40EC" w:rsidRDefault="00EE3D03" w:rsidP="001F5F3B">
            <w:pPr>
              <w:spacing w:line="276" w:lineRule="auto"/>
              <w:ind w:right="66"/>
              <w:rPr>
                <w:sz w:val="18"/>
                <w:szCs w:val="18"/>
              </w:rPr>
            </w:pPr>
            <w:r w:rsidRPr="00AB40EC">
              <w:rPr>
                <w:sz w:val="18"/>
                <w:szCs w:val="18"/>
              </w:rPr>
              <w:t xml:space="preserve">Physical </w:t>
            </w:r>
            <w:proofErr w:type="spellStart"/>
            <w:r w:rsidRPr="00AB40EC">
              <w:rPr>
                <w:sz w:val="18"/>
                <w:szCs w:val="18"/>
              </w:rPr>
              <w:t>activity</w:t>
            </w:r>
            <w:r w:rsidRPr="00AB40EC">
              <w:rPr>
                <w:sz w:val="18"/>
                <w:szCs w:val="18"/>
                <w:vertAlign w:val="superscript"/>
              </w:rPr>
              <w:t>b</w:t>
            </w:r>
            <w:proofErr w:type="spellEnd"/>
          </w:p>
        </w:tc>
        <w:tc>
          <w:tcPr>
            <w:tcW w:w="10375" w:type="dxa"/>
            <w:shd w:val="clear" w:color="auto" w:fill="DEEAF6" w:themeFill="accent1" w:themeFillTint="33"/>
          </w:tcPr>
          <w:p w14:paraId="76FB280B" w14:textId="77777777" w:rsidR="00EE3D03" w:rsidRPr="00AB40EC" w:rsidRDefault="00EE3D03" w:rsidP="001F5F3B">
            <w:pPr>
              <w:spacing w:line="276" w:lineRule="auto"/>
              <w:ind w:right="66"/>
              <w:rPr>
                <w:sz w:val="18"/>
                <w:szCs w:val="18"/>
              </w:rPr>
            </w:pPr>
            <w:r w:rsidRPr="00AB40EC">
              <w:rPr>
                <w:sz w:val="18"/>
                <w:szCs w:val="18"/>
              </w:rPr>
              <w:t>Inactive (0 minutes/week); Insufficient (&gt;0 to &lt;150 minutes/week); Sufficient (≥150 to &lt;300 minutes/week); High (≥300 minutes/week).</w:t>
            </w:r>
          </w:p>
        </w:tc>
        <w:tc>
          <w:tcPr>
            <w:tcW w:w="1531" w:type="dxa"/>
            <w:shd w:val="clear" w:color="auto" w:fill="DEEAF6" w:themeFill="accent1" w:themeFillTint="33"/>
          </w:tcPr>
          <w:p w14:paraId="24B7300D" w14:textId="56D70D51" w:rsidR="00EE3D03" w:rsidRPr="00867DA2" w:rsidRDefault="00F352E0" w:rsidP="001F5F3B">
            <w:pPr>
              <w:spacing w:line="276" w:lineRule="auto"/>
              <w:ind w:right="66"/>
              <w:rPr>
                <w:sz w:val="18"/>
                <w:szCs w:val="18"/>
              </w:rPr>
            </w:pPr>
            <w:r w:rsidRPr="00867DA2">
              <w:rPr>
                <w:sz w:val="18"/>
                <w:szCs w:val="18"/>
              </w:rPr>
              <w:t>2.7</w:t>
            </w:r>
          </w:p>
        </w:tc>
      </w:tr>
      <w:tr w:rsidR="00956CC6" w:rsidRPr="00616127" w14:paraId="4B4084DB" w14:textId="484FD62B" w:rsidTr="00CB7034">
        <w:trPr>
          <w:jc w:val="center"/>
        </w:trPr>
        <w:tc>
          <w:tcPr>
            <w:tcW w:w="2835" w:type="dxa"/>
          </w:tcPr>
          <w:p w14:paraId="4A04C073" w14:textId="77777777" w:rsidR="00EE3D03" w:rsidRPr="00AB40EC" w:rsidRDefault="00EE3D03" w:rsidP="001F5F3B">
            <w:pPr>
              <w:spacing w:line="276" w:lineRule="auto"/>
              <w:ind w:right="66"/>
              <w:rPr>
                <w:sz w:val="18"/>
                <w:szCs w:val="18"/>
                <w:vertAlign w:val="superscript"/>
              </w:rPr>
            </w:pPr>
            <w:r w:rsidRPr="00AB40EC">
              <w:rPr>
                <w:sz w:val="18"/>
                <w:szCs w:val="18"/>
              </w:rPr>
              <w:t xml:space="preserve">Fruit </w:t>
            </w:r>
            <w:proofErr w:type="spellStart"/>
            <w:r w:rsidRPr="00AB40EC">
              <w:rPr>
                <w:sz w:val="18"/>
                <w:szCs w:val="18"/>
              </w:rPr>
              <w:t>consumption</w:t>
            </w:r>
            <w:r w:rsidRPr="00AB40EC">
              <w:rPr>
                <w:sz w:val="18"/>
                <w:szCs w:val="18"/>
                <w:vertAlign w:val="superscript"/>
              </w:rPr>
              <w:t>c</w:t>
            </w:r>
            <w:proofErr w:type="spellEnd"/>
          </w:p>
        </w:tc>
        <w:tc>
          <w:tcPr>
            <w:tcW w:w="10375" w:type="dxa"/>
          </w:tcPr>
          <w:p w14:paraId="3357D2D8" w14:textId="77777777" w:rsidR="00EE3D03" w:rsidRPr="00AB40EC" w:rsidRDefault="00EE3D03" w:rsidP="001F5F3B">
            <w:pPr>
              <w:spacing w:line="276" w:lineRule="auto"/>
              <w:ind w:right="66"/>
              <w:rPr>
                <w:sz w:val="18"/>
                <w:szCs w:val="18"/>
              </w:rPr>
            </w:pPr>
            <w:r w:rsidRPr="00AB40EC">
              <w:rPr>
                <w:sz w:val="18"/>
                <w:szCs w:val="18"/>
              </w:rPr>
              <w:t>&lt;1 serve/day; ≥1 to &lt;2 serves/day; ≥2 serves/day.</w:t>
            </w:r>
          </w:p>
        </w:tc>
        <w:tc>
          <w:tcPr>
            <w:tcW w:w="1531" w:type="dxa"/>
          </w:tcPr>
          <w:p w14:paraId="39D80EDB" w14:textId="39D44D06" w:rsidR="00EE3D03" w:rsidRPr="00867DA2" w:rsidRDefault="00F627D5" w:rsidP="001F5F3B">
            <w:pPr>
              <w:spacing w:line="276" w:lineRule="auto"/>
              <w:ind w:right="66"/>
              <w:rPr>
                <w:sz w:val="18"/>
                <w:szCs w:val="18"/>
              </w:rPr>
            </w:pPr>
            <w:r w:rsidRPr="00867DA2">
              <w:rPr>
                <w:sz w:val="18"/>
                <w:szCs w:val="18"/>
              </w:rPr>
              <w:t>2.4</w:t>
            </w:r>
          </w:p>
        </w:tc>
      </w:tr>
      <w:tr w:rsidR="00956CC6" w:rsidRPr="00616127" w14:paraId="3F7D260A" w14:textId="00822982" w:rsidTr="00CB7034">
        <w:trPr>
          <w:jc w:val="center"/>
        </w:trPr>
        <w:tc>
          <w:tcPr>
            <w:tcW w:w="2835" w:type="dxa"/>
            <w:shd w:val="clear" w:color="auto" w:fill="DEEAF6" w:themeFill="accent1" w:themeFillTint="33"/>
          </w:tcPr>
          <w:p w14:paraId="05359DFA" w14:textId="77777777" w:rsidR="00EE3D03" w:rsidRPr="00AB40EC" w:rsidRDefault="00EE3D03" w:rsidP="001F5F3B">
            <w:pPr>
              <w:spacing w:line="276" w:lineRule="auto"/>
              <w:ind w:right="66"/>
              <w:rPr>
                <w:sz w:val="18"/>
                <w:szCs w:val="18"/>
              </w:rPr>
            </w:pPr>
            <w:r w:rsidRPr="00AB40EC">
              <w:rPr>
                <w:sz w:val="18"/>
                <w:szCs w:val="18"/>
              </w:rPr>
              <w:t>Vegetable consumption</w:t>
            </w:r>
          </w:p>
        </w:tc>
        <w:tc>
          <w:tcPr>
            <w:tcW w:w="10375" w:type="dxa"/>
            <w:shd w:val="clear" w:color="auto" w:fill="DEEAF6" w:themeFill="accent1" w:themeFillTint="33"/>
          </w:tcPr>
          <w:p w14:paraId="74FA402E" w14:textId="77777777" w:rsidR="00EE3D03" w:rsidRPr="00AB40EC" w:rsidRDefault="00EE3D03" w:rsidP="001F5F3B">
            <w:pPr>
              <w:spacing w:line="276" w:lineRule="auto"/>
              <w:ind w:right="66"/>
              <w:rPr>
                <w:sz w:val="18"/>
                <w:szCs w:val="18"/>
              </w:rPr>
            </w:pPr>
            <w:r w:rsidRPr="00AB40EC">
              <w:rPr>
                <w:sz w:val="18"/>
                <w:szCs w:val="18"/>
              </w:rPr>
              <w:t>&lt;3 serves/day; ≥3 to &lt;5 serves/day; ≥5 serves/day.</w:t>
            </w:r>
          </w:p>
        </w:tc>
        <w:tc>
          <w:tcPr>
            <w:tcW w:w="1531" w:type="dxa"/>
            <w:shd w:val="clear" w:color="auto" w:fill="DEEAF6" w:themeFill="accent1" w:themeFillTint="33"/>
          </w:tcPr>
          <w:p w14:paraId="1C7F149B" w14:textId="4DCB7F5C" w:rsidR="00EE3D03" w:rsidRPr="00867DA2" w:rsidRDefault="00E37915" w:rsidP="001F5F3B">
            <w:pPr>
              <w:spacing w:line="276" w:lineRule="auto"/>
              <w:ind w:right="66"/>
              <w:rPr>
                <w:sz w:val="18"/>
                <w:szCs w:val="18"/>
              </w:rPr>
            </w:pPr>
            <w:r w:rsidRPr="00867DA2">
              <w:rPr>
                <w:sz w:val="18"/>
                <w:szCs w:val="18"/>
              </w:rPr>
              <w:t>2.4</w:t>
            </w:r>
          </w:p>
        </w:tc>
      </w:tr>
      <w:tr w:rsidR="00956CC6" w:rsidRPr="00616127" w14:paraId="4B594AFE" w14:textId="02B63CBD" w:rsidTr="00CB7034">
        <w:trPr>
          <w:jc w:val="center"/>
        </w:trPr>
        <w:tc>
          <w:tcPr>
            <w:tcW w:w="2835" w:type="dxa"/>
          </w:tcPr>
          <w:p w14:paraId="3F2914E4" w14:textId="77777777" w:rsidR="00EE3D03" w:rsidRPr="00AB40EC" w:rsidRDefault="00EE3D03" w:rsidP="001F5F3B">
            <w:pPr>
              <w:spacing w:line="276" w:lineRule="auto"/>
              <w:ind w:right="66"/>
              <w:rPr>
                <w:sz w:val="18"/>
                <w:szCs w:val="18"/>
                <w:vertAlign w:val="superscript"/>
              </w:rPr>
            </w:pPr>
            <w:r w:rsidRPr="00AB40EC">
              <w:rPr>
                <w:sz w:val="18"/>
                <w:szCs w:val="18"/>
              </w:rPr>
              <w:t xml:space="preserve">Fibre </w:t>
            </w:r>
            <w:proofErr w:type="spellStart"/>
            <w:r w:rsidRPr="00AB40EC">
              <w:rPr>
                <w:sz w:val="18"/>
                <w:szCs w:val="18"/>
              </w:rPr>
              <w:t>intake</w:t>
            </w:r>
            <w:r w:rsidRPr="00AB40EC">
              <w:rPr>
                <w:sz w:val="18"/>
                <w:szCs w:val="18"/>
                <w:vertAlign w:val="superscript"/>
              </w:rPr>
              <w:t>d</w:t>
            </w:r>
            <w:proofErr w:type="spellEnd"/>
          </w:p>
        </w:tc>
        <w:tc>
          <w:tcPr>
            <w:tcW w:w="10375" w:type="dxa"/>
          </w:tcPr>
          <w:p w14:paraId="26133EB4" w14:textId="77777777" w:rsidR="00EE3D03" w:rsidRPr="00AB40EC" w:rsidRDefault="00EE3D03" w:rsidP="001F5F3B">
            <w:pPr>
              <w:spacing w:line="276" w:lineRule="auto"/>
              <w:ind w:right="66"/>
              <w:rPr>
                <w:sz w:val="18"/>
                <w:szCs w:val="18"/>
              </w:rPr>
            </w:pPr>
            <w:r w:rsidRPr="00AB40EC">
              <w:rPr>
                <w:sz w:val="18"/>
                <w:szCs w:val="18"/>
              </w:rPr>
              <w:t>&lt;7 serves/week; ≥7 to &lt;14 serves/week; ≥14 to &lt;21 serves/week; ≥21 serves/week.</w:t>
            </w:r>
          </w:p>
        </w:tc>
        <w:tc>
          <w:tcPr>
            <w:tcW w:w="1531" w:type="dxa"/>
          </w:tcPr>
          <w:p w14:paraId="2444D73C" w14:textId="53D0DD43" w:rsidR="00EE3D03" w:rsidRPr="00867DA2" w:rsidRDefault="005D78C8" w:rsidP="001F5F3B">
            <w:pPr>
              <w:spacing w:line="276" w:lineRule="auto"/>
              <w:ind w:right="66"/>
              <w:rPr>
                <w:sz w:val="18"/>
                <w:szCs w:val="18"/>
              </w:rPr>
            </w:pPr>
            <w:r w:rsidRPr="00867DA2">
              <w:rPr>
                <w:sz w:val="18"/>
                <w:szCs w:val="18"/>
              </w:rPr>
              <w:t>9.1</w:t>
            </w:r>
          </w:p>
        </w:tc>
      </w:tr>
      <w:tr w:rsidR="00956CC6" w:rsidRPr="00616127" w14:paraId="799F8B39" w14:textId="0A417460" w:rsidTr="00CB7034">
        <w:trPr>
          <w:jc w:val="center"/>
        </w:trPr>
        <w:tc>
          <w:tcPr>
            <w:tcW w:w="2835" w:type="dxa"/>
            <w:shd w:val="clear" w:color="auto" w:fill="DEEAF6" w:themeFill="accent1" w:themeFillTint="33"/>
          </w:tcPr>
          <w:p w14:paraId="3B9ED6AE" w14:textId="77777777" w:rsidR="00EE3D03" w:rsidRPr="00AB40EC" w:rsidRDefault="00EE3D03" w:rsidP="001F5F3B">
            <w:pPr>
              <w:spacing w:line="276" w:lineRule="auto"/>
              <w:ind w:right="66"/>
              <w:rPr>
                <w:sz w:val="18"/>
                <w:szCs w:val="18"/>
              </w:rPr>
            </w:pPr>
            <w:r w:rsidRPr="00AB40EC">
              <w:rPr>
                <w:sz w:val="18"/>
                <w:szCs w:val="18"/>
              </w:rPr>
              <w:t>Red meat consumption</w:t>
            </w:r>
          </w:p>
        </w:tc>
        <w:tc>
          <w:tcPr>
            <w:tcW w:w="10375" w:type="dxa"/>
            <w:shd w:val="clear" w:color="auto" w:fill="DEEAF6" w:themeFill="accent1" w:themeFillTint="33"/>
          </w:tcPr>
          <w:p w14:paraId="579E93F9" w14:textId="77777777" w:rsidR="00EE3D03" w:rsidRPr="00AB40EC" w:rsidRDefault="00EE3D03" w:rsidP="001F5F3B">
            <w:pPr>
              <w:spacing w:line="276" w:lineRule="auto"/>
              <w:ind w:right="66"/>
              <w:rPr>
                <w:sz w:val="18"/>
                <w:szCs w:val="18"/>
              </w:rPr>
            </w:pPr>
            <w:r w:rsidRPr="00AB40EC">
              <w:rPr>
                <w:sz w:val="18"/>
                <w:szCs w:val="18"/>
              </w:rPr>
              <w:t>0 times/week; &gt;0 to ≤2 times/week; &gt;2 to ≤5 times/week; &gt;5 times/week.</w:t>
            </w:r>
          </w:p>
        </w:tc>
        <w:tc>
          <w:tcPr>
            <w:tcW w:w="1531" w:type="dxa"/>
            <w:shd w:val="clear" w:color="auto" w:fill="DEEAF6" w:themeFill="accent1" w:themeFillTint="33"/>
          </w:tcPr>
          <w:p w14:paraId="0C1A31AA" w14:textId="7EEE6DFB" w:rsidR="00EE3D03" w:rsidRPr="00867DA2" w:rsidRDefault="0039709D" w:rsidP="001F5F3B">
            <w:pPr>
              <w:spacing w:line="276" w:lineRule="auto"/>
              <w:ind w:right="66"/>
              <w:rPr>
                <w:sz w:val="18"/>
                <w:szCs w:val="18"/>
              </w:rPr>
            </w:pPr>
            <w:r w:rsidRPr="00867DA2">
              <w:rPr>
                <w:sz w:val="18"/>
                <w:szCs w:val="18"/>
              </w:rPr>
              <w:t>2.0</w:t>
            </w:r>
          </w:p>
        </w:tc>
      </w:tr>
      <w:tr w:rsidR="00956CC6" w:rsidRPr="00616127" w14:paraId="264FF19C" w14:textId="61E057D6" w:rsidTr="00CB7034">
        <w:trPr>
          <w:jc w:val="center"/>
        </w:trPr>
        <w:tc>
          <w:tcPr>
            <w:tcW w:w="2835" w:type="dxa"/>
          </w:tcPr>
          <w:p w14:paraId="78AD0CC1" w14:textId="77777777" w:rsidR="00EE3D03" w:rsidRPr="009D62E6" w:rsidRDefault="00EE3D03" w:rsidP="001F5F3B">
            <w:pPr>
              <w:spacing w:line="276" w:lineRule="auto"/>
              <w:ind w:right="66"/>
              <w:rPr>
                <w:sz w:val="18"/>
                <w:szCs w:val="18"/>
              </w:rPr>
            </w:pPr>
            <w:r w:rsidRPr="009D62E6">
              <w:rPr>
                <w:sz w:val="18"/>
                <w:szCs w:val="18"/>
              </w:rPr>
              <w:t>Processed meat consumption</w:t>
            </w:r>
          </w:p>
        </w:tc>
        <w:tc>
          <w:tcPr>
            <w:tcW w:w="10375" w:type="dxa"/>
          </w:tcPr>
          <w:p w14:paraId="21CF3C7B" w14:textId="77777777" w:rsidR="00EE3D03" w:rsidRPr="00AB40EC" w:rsidRDefault="00EE3D03" w:rsidP="001F5F3B">
            <w:pPr>
              <w:spacing w:line="276" w:lineRule="auto"/>
              <w:ind w:right="66"/>
              <w:rPr>
                <w:sz w:val="18"/>
                <w:szCs w:val="18"/>
              </w:rPr>
            </w:pPr>
            <w:r w:rsidRPr="00AB40EC">
              <w:rPr>
                <w:sz w:val="18"/>
                <w:szCs w:val="18"/>
              </w:rPr>
              <w:t>0 times/week; &gt;0 to ≤1 times/week; &gt;1 to ≤2 times/week; &gt;2 times/week.</w:t>
            </w:r>
          </w:p>
        </w:tc>
        <w:tc>
          <w:tcPr>
            <w:tcW w:w="1531" w:type="dxa"/>
          </w:tcPr>
          <w:p w14:paraId="7696915E" w14:textId="6C1865A1" w:rsidR="00EE3D03" w:rsidRPr="00867DA2" w:rsidRDefault="00AE2226" w:rsidP="001F5F3B">
            <w:pPr>
              <w:spacing w:line="276" w:lineRule="auto"/>
              <w:ind w:right="66"/>
              <w:rPr>
                <w:sz w:val="18"/>
                <w:szCs w:val="18"/>
              </w:rPr>
            </w:pPr>
            <w:r w:rsidRPr="00867DA2">
              <w:rPr>
                <w:sz w:val="18"/>
                <w:szCs w:val="18"/>
              </w:rPr>
              <w:t>2.0</w:t>
            </w:r>
          </w:p>
        </w:tc>
      </w:tr>
      <w:tr w:rsidR="00956CC6" w:rsidRPr="00616127" w14:paraId="307E364E" w14:textId="04042174" w:rsidTr="00CB7034">
        <w:trPr>
          <w:jc w:val="center"/>
        </w:trPr>
        <w:tc>
          <w:tcPr>
            <w:tcW w:w="2835" w:type="dxa"/>
            <w:shd w:val="clear" w:color="auto" w:fill="DEEAF6" w:themeFill="accent1" w:themeFillTint="33"/>
          </w:tcPr>
          <w:p w14:paraId="491C9777" w14:textId="7487A117" w:rsidR="00EE3D03" w:rsidRPr="009D62E6" w:rsidRDefault="00EE3D03" w:rsidP="001F5F3B">
            <w:pPr>
              <w:spacing w:line="276" w:lineRule="auto"/>
              <w:ind w:right="66"/>
              <w:rPr>
                <w:sz w:val="18"/>
                <w:szCs w:val="18"/>
              </w:rPr>
            </w:pPr>
            <w:r>
              <w:rPr>
                <w:sz w:val="18"/>
                <w:szCs w:val="18"/>
              </w:rPr>
              <w:t>Time spent outdoors</w:t>
            </w:r>
          </w:p>
        </w:tc>
        <w:tc>
          <w:tcPr>
            <w:tcW w:w="10375" w:type="dxa"/>
            <w:shd w:val="clear" w:color="auto" w:fill="DEEAF6" w:themeFill="accent1" w:themeFillTint="33"/>
          </w:tcPr>
          <w:p w14:paraId="68EB9349" w14:textId="635C4B0A" w:rsidR="00EE3D03" w:rsidRPr="00616127" w:rsidRDefault="00EE3D03" w:rsidP="001F5F3B">
            <w:pPr>
              <w:spacing w:line="276" w:lineRule="auto"/>
              <w:ind w:right="66"/>
              <w:rPr>
                <w:sz w:val="18"/>
                <w:szCs w:val="18"/>
                <w:highlight w:val="yellow"/>
              </w:rPr>
            </w:pPr>
            <w:r>
              <w:rPr>
                <w:sz w:val="18"/>
                <w:szCs w:val="18"/>
              </w:rPr>
              <w:t xml:space="preserve">&lt;2 hours/day; </w:t>
            </w:r>
            <w:r w:rsidRPr="00C07345">
              <w:rPr>
                <w:sz w:val="18"/>
                <w:szCs w:val="18"/>
              </w:rPr>
              <w:t>≥2 to &lt;4 hours/day; ≥4 to &lt;6 hours/day; ≥6 hours/day</w:t>
            </w:r>
            <w:r>
              <w:rPr>
                <w:sz w:val="18"/>
                <w:szCs w:val="18"/>
              </w:rPr>
              <w:t>.</w:t>
            </w:r>
          </w:p>
        </w:tc>
        <w:tc>
          <w:tcPr>
            <w:tcW w:w="1531" w:type="dxa"/>
            <w:shd w:val="clear" w:color="auto" w:fill="DEEAF6" w:themeFill="accent1" w:themeFillTint="33"/>
          </w:tcPr>
          <w:p w14:paraId="2D841A69" w14:textId="6F167E86" w:rsidR="00EE3D03" w:rsidRPr="000F0D26" w:rsidRDefault="003619DE" w:rsidP="001F5F3B">
            <w:pPr>
              <w:spacing w:line="276" w:lineRule="auto"/>
              <w:ind w:right="66"/>
              <w:rPr>
                <w:sz w:val="18"/>
                <w:szCs w:val="18"/>
              </w:rPr>
            </w:pPr>
            <w:r w:rsidRPr="000F0D26">
              <w:rPr>
                <w:sz w:val="18"/>
                <w:szCs w:val="18"/>
              </w:rPr>
              <w:t>4.0</w:t>
            </w:r>
          </w:p>
        </w:tc>
      </w:tr>
      <w:tr w:rsidR="00956CC6" w:rsidRPr="00616127" w14:paraId="37B4BFDB" w14:textId="7F879DC5" w:rsidTr="00CB7034">
        <w:trPr>
          <w:jc w:val="center"/>
        </w:trPr>
        <w:tc>
          <w:tcPr>
            <w:tcW w:w="2835" w:type="dxa"/>
          </w:tcPr>
          <w:p w14:paraId="74F61F8E" w14:textId="42AF0746" w:rsidR="00EE3D03" w:rsidRPr="009D62E6" w:rsidRDefault="00EE3D03" w:rsidP="001F5F3B">
            <w:pPr>
              <w:spacing w:line="276" w:lineRule="auto"/>
              <w:ind w:right="66"/>
              <w:rPr>
                <w:sz w:val="18"/>
                <w:szCs w:val="18"/>
              </w:rPr>
            </w:pPr>
            <w:r>
              <w:rPr>
                <w:sz w:val="18"/>
                <w:szCs w:val="18"/>
              </w:rPr>
              <w:t>Skin tone</w:t>
            </w:r>
          </w:p>
        </w:tc>
        <w:tc>
          <w:tcPr>
            <w:tcW w:w="10375" w:type="dxa"/>
          </w:tcPr>
          <w:p w14:paraId="212586E5" w14:textId="5E578603" w:rsidR="00EE3D03" w:rsidRPr="00616127" w:rsidRDefault="006E16F1" w:rsidP="001F5F3B">
            <w:pPr>
              <w:spacing w:line="276" w:lineRule="auto"/>
              <w:ind w:right="66"/>
              <w:rPr>
                <w:sz w:val="18"/>
                <w:szCs w:val="18"/>
                <w:highlight w:val="yellow"/>
              </w:rPr>
            </w:pPr>
            <w:r>
              <w:rPr>
                <w:sz w:val="18"/>
                <w:szCs w:val="18"/>
              </w:rPr>
              <w:t>Very fair or f</w:t>
            </w:r>
            <w:r w:rsidR="00EE3D03" w:rsidRPr="00C07345">
              <w:rPr>
                <w:sz w:val="18"/>
                <w:szCs w:val="18"/>
              </w:rPr>
              <w:t xml:space="preserve">air; </w:t>
            </w:r>
            <w:r w:rsidR="00BB12F0">
              <w:rPr>
                <w:sz w:val="18"/>
                <w:szCs w:val="18"/>
              </w:rPr>
              <w:t>Light olive or dark o</w:t>
            </w:r>
            <w:r w:rsidR="00EE3D03" w:rsidRPr="00C07345">
              <w:rPr>
                <w:sz w:val="18"/>
                <w:szCs w:val="18"/>
              </w:rPr>
              <w:t>live; Brown or black</w:t>
            </w:r>
            <w:r w:rsidR="00EE3D03">
              <w:rPr>
                <w:sz w:val="18"/>
                <w:szCs w:val="18"/>
              </w:rPr>
              <w:t>.</w:t>
            </w:r>
          </w:p>
        </w:tc>
        <w:tc>
          <w:tcPr>
            <w:tcW w:w="1531" w:type="dxa"/>
          </w:tcPr>
          <w:p w14:paraId="10BC9212" w14:textId="63AEEB18" w:rsidR="00EE3D03" w:rsidRPr="000F0D26" w:rsidRDefault="000F0D26" w:rsidP="001F5F3B">
            <w:pPr>
              <w:spacing w:line="276" w:lineRule="auto"/>
              <w:ind w:right="66"/>
              <w:rPr>
                <w:sz w:val="18"/>
                <w:szCs w:val="18"/>
              </w:rPr>
            </w:pPr>
            <w:r w:rsidRPr="000F0D26">
              <w:rPr>
                <w:sz w:val="18"/>
                <w:szCs w:val="18"/>
              </w:rPr>
              <w:t>1.2</w:t>
            </w:r>
          </w:p>
        </w:tc>
      </w:tr>
      <w:tr w:rsidR="00956CC6" w:rsidRPr="00616127" w14:paraId="574E53BA" w14:textId="61292042" w:rsidTr="00CB7034">
        <w:trPr>
          <w:jc w:val="center"/>
        </w:trPr>
        <w:tc>
          <w:tcPr>
            <w:tcW w:w="2835" w:type="dxa"/>
            <w:shd w:val="clear" w:color="auto" w:fill="DEEAF6" w:themeFill="accent1" w:themeFillTint="33"/>
          </w:tcPr>
          <w:p w14:paraId="63F4A69E" w14:textId="09C77F44" w:rsidR="00EE3D03" w:rsidRPr="009D62E6" w:rsidRDefault="00EE3D03" w:rsidP="001F5F3B">
            <w:pPr>
              <w:spacing w:line="276" w:lineRule="auto"/>
              <w:ind w:right="66"/>
              <w:rPr>
                <w:sz w:val="18"/>
                <w:szCs w:val="18"/>
              </w:rPr>
            </w:pPr>
            <w:r w:rsidRPr="009D62E6">
              <w:rPr>
                <w:sz w:val="18"/>
                <w:szCs w:val="18"/>
              </w:rPr>
              <w:t>Parity and age at first birth</w:t>
            </w:r>
          </w:p>
        </w:tc>
        <w:tc>
          <w:tcPr>
            <w:tcW w:w="10375" w:type="dxa"/>
            <w:shd w:val="clear" w:color="auto" w:fill="DEEAF6" w:themeFill="accent1" w:themeFillTint="33"/>
          </w:tcPr>
          <w:p w14:paraId="3BA8D709" w14:textId="5F715C25" w:rsidR="00EE3D03" w:rsidRPr="00616127" w:rsidRDefault="00EE3D03" w:rsidP="001F5F3B">
            <w:pPr>
              <w:spacing w:line="276" w:lineRule="auto"/>
              <w:ind w:right="66"/>
              <w:rPr>
                <w:sz w:val="18"/>
                <w:szCs w:val="18"/>
                <w:highlight w:val="yellow"/>
              </w:rPr>
            </w:pPr>
            <w:r w:rsidRPr="00C07345">
              <w:rPr>
                <w:sz w:val="18"/>
                <w:szCs w:val="18"/>
              </w:rPr>
              <w:t>No children; 1 child (&lt;25 years); 1 child (≥25 years); 2 children (&lt;25 years); 2 children (≥25 years); ≥3 children (&lt;25 years); ≥3 children (≥25 years); Male indicator</w:t>
            </w:r>
            <w:r>
              <w:rPr>
                <w:sz w:val="18"/>
                <w:szCs w:val="18"/>
              </w:rPr>
              <w:t>.</w:t>
            </w:r>
          </w:p>
        </w:tc>
        <w:tc>
          <w:tcPr>
            <w:tcW w:w="1531" w:type="dxa"/>
            <w:shd w:val="clear" w:color="auto" w:fill="DEEAF6" w:themeFill="accent1" w:themeFillTint="33"/>
          </w:tcPr>
          <w:p w14:paraId="01C774F9" w14:textId="2E9FE6C2" w:rsidR="00EE3D03" w:rsidRPr="00F13645" w:rsidRDefault="006A0151" w:rsidP="001F5F3B">
            <w:pPr>
              <w:spacing w:line="276" w:lineRule="auto"/>
              <w:ind w:right="66"/>
              <w:rPr>
                <w:sz w:val="18"/>
                <w:szCs w:val="18"/>
                <w:vertAlign w:val="superscript"/>
              </w:rPr>
            </w:pPr>
            <w:r w:rsidRPr="00F13645">
              <w:rPr>
                <w:sz w:val="18"/>
                <w:szCs w:val="18"/>
              </w:rPr>
              <w:t>4.3</w:t>
            </w:r>
            <w:r w:rsidR="0077522C" w:rsidRPr="00F13645">
              <w:rPr>
                <w:sz w:val="18"/>
                <w:szCs w:val="18"/>
                <w:vertAlign w:val="superscript"/>
              </w:rPr>
              <w:t>e</w:t>
            </w:r>
          </w:p>
        </w:tc>
      </w:tr>
      <w:tr w:rsidR="00956CC6" w:rsidRPr="00616127" w14:paraId="602A215A" w14:textId="22D2879D" w:rsidTr="00CB7034">
        <w:trPr>
          <w:jc w:val="center"/>
        </w:trPr>
        <w:tc>
          <w:tcPr>
            <w:tcW w:w="2835" w:type="dxa"/>
          </w:tcPr>
          <w:p w14:paraId="72EEF024" w14:textId="0768B704" w:rsidR="00EE3D03" w:rsidRPr="009D62E6" w:rsidRDefault="00EE3D03" w:rsidP="001F5F3B">
            <w:pPr>
              <w:spacing w:line="276" w:lineRule="auto"/>
              <w:ind w:right="66"/>
              <w:rPr>
                <w:sz w:val="18"/>
                <w:szCs w:val="18"/>
              </w:rPr>
            </w:pPr>
            <w:r>
              <w:rPr>
                <w:sz w:val="18"/>
                <w:szCs w:val="18"/>
              </w:rPr>
              <w:t>Breastfeeding duration</w:t>
            </w:r>
          </w:p>
        </w:tc>
        <w:tc>
          <w:tcPr>
            <w:tcW w:w="10375" w:type="dxa"/>
          </w:tcPr>
          <w:p w14:paraId="537F92A8" w14:textId="0D83B189" w:rsidR="00EE3D03" w:rsidRPr="009D62E6" w:rsidRDefault="00EE3D03" w:rsidP="001F5F3B">
            <w:pPr>
              <w:spacing w:line="276" w:lineRule="auto"/>
              <w:ind w:right="66"/>
              <w:rPr>
                <w:sz w:val="18"/>
                <w:szCs w:val="18"/>
              </w:rPr>
            </w:pPr>
            <w:r w:rsidRPr="00C07345">
              <w:rPr>
                <w:sz w:val="18"/>
                <w:szCs w:val="18"/>
              </w:rPr>
              <w:t>Never breastfed; &gt;0 to ≤12 months; &gt;12 to ≤24 months; &gt;24 months; Male indicator</w:t>
            </w:r>
            <w:r>
              <w:rPr>
                <w:sz w:val="18"/>
                <w:szCs w:val="18"/>
              </w:rPr>
              <w:t>.</w:t>
            </w:r>
          </w:p>
        </w:tc>
        <w:tc>
          <w:tcPr>
            <w:tcW w:w="1531" w:type="dxa"/>
          </w:tcPr>
          <w:p w14:paraId="01A959AC" w14:textId="56FE0B03" w:rsidR="00EE3D03" w:rsidRPr="00F13645" w:rsidRDefault="00F13645" w:rsidP="001F5F3B">
            <w:pPr>
              <w:spacing w:line="276" w:lineRule="auto"/>
              <w:ind w:right="66"/>
              <w:rPr>
                <w:sz w:val="18"/>
                <w:szCs w:val="18"/>
              </w:rPr>
            </w:pPr>
            <w:r w:rsidRPr="00F13645">
              <w:rPr>
                <w:sz w:val="18"/>
                <w:szCs w:val="18"/>
              </w:rPr>
              <w:t>1.8</w:t>
            </w:r>
            <w:r w:rsidR="0077522C" w:rsidRPr="00F13645">
              <w:rPr>
                <w:sz w:val="18"/>
                <w:szCs w:val="18"/>
                <w:vertAlign w:val="superscript"/>
              </w:rPr>
              <w:t>e</w:t>
            </w:r>
          </w:p>
        </w:tc>
      </w:tr>
      <w:tr w:rsidR="00956CC6" w:rsidRPr="00616127" w14:paraId="4C51C870" w14:textId="02F3412C" w:rsidTr="00CB7034">
        <w:trPr>
          <w:jc w:val="center"/>
        </w:trPr>
        <w:tc>
          <w:tcPr>
            <w:tcW w:w="2835" w:type="dxa"/>
            <w:shd w:val="clear" w:color="auto" w:fill="DEEAF6" w:themeFill="accent1" w:themeFillTint="33"/>
          </w:tcPr>
          <w:p w14:paraId="6E821115" w14:textId="0C553B08" w:rsidR="00EE3D03" w:rsidRPr="009D62E6" w:rsidRDefault="00EE3D03" w:rsidP="009D62E6">
            <w:pPr>
              <w:spacing w:line="276" w:lineRule="auto"/>
              <w:ind w:right="66"/>
              <w:rPr>
                <w:sz w:val="18"/>
                <w:szCs w:val="18"/>
              </w:rPr>
            </w:pPr>
            <w:r w:rsidRPr="009D62E6">
              <w:rPr>
                <w:sz w:val="18"/>
                <w:szCs w:val="18"/>
              </w:rPr>
              <w:t>Menopausal status</w:t>
            </w:r>
          </w:p>
        </w:tc>
        <w:tc>
          <w:tcPr>
            <w:tcW w:w="10375" w:type="dxa"/>
            <w:shd w:val="clear" w:color="auto" w:fill="DEEAF6" w:themeFill="accent1" w:themeFillTint="33"/>
          </w:tcPr>
          <w:p w14:paraId="0ED63F94" w14:textId="3CC64E7D" w:rsidR="00EE3D03" w:rsidRPr="009D62E6" w:rsidRDefault="00EE3D03" w:rsidP="009D62E6">
            <w:pPr>
              <w:spacing w:line="276" w:lineRule="auto"/>
              <w:ind w:right="66"/>
              <w:rPr>
                <w:sz w:val="18"/>
                <w:szCs w:val="18"/>
              </w:rPr>
            </w:pPr>
            <w:r w:rsidRPr="009D62E6">
              <w:rPr>
                <w:sz w:val="18"/>
                <w:szCs w:val="18"/>
              </w:rPr>
              <w:t>Pre-menopausal; Irregular periods; Post-menopausal; Male indicator.</w:t>
            </w:r>
          </w:p>
        </w:tc>
        <w:tc>
          <w:tcPr>
            <w:tcW w:w="1531" w:type="dxa"/>
            <w:shd w:val="clear" w:color="auto" w:fill="DEEAF6" w:themeFill="accent1" w:themeFillTint="33"/>
          </w:tcPr>
          <w:p w14:paraId="4917DE1F" w14:textId="40FB29A6" w:rsidR="00EE3D03" w:rsidRPr="003F08BF" w:rsidRDefault="00867DA2" w:rsidP="009D62E6">
            <w:pPr>
              <w:spacing w:line="276" w:lineRule="auto"/>
              <w:ind w:right="66"/>
              <w:rPr>
                <w:sz w:val="18"/>
                <w:szCs w:val="18"/>
              </w:rPr>
            </w:pPr>
            <w:r w:rsidRPr="003F08BF">
              <w:rPr>
                <w:sz w:val="18"/>
                <w:szCs w:val="18"/>
              </w:rPr>
              <w:t>16.3</w:t>
            </w:r>
            <w:r w:rsidR="0077522C" w:rsidRPr="003F08BF">
              <w:rPr>
                <w:sz w:val="18"/>
                <w:szCs w:val="18"/>
                <w:vertAlign w:val="superscript"/>
              </w:rPr>
              <w:t>e</w:t>
            </w:r>
          </w:p>
        </w:tc>
      </w:tr>
      <w:tr w:rsidR="00956CC6" w:rsidRPr="00616127" w14:paraId="14E20C3E" w14:textId="4ED23238" w:rsidTr="00CB7034">
        <w:trPr>
          <w:jc w:val="center"/>
        </w:trPr>
        <w:tc>
          <w:tcPr>
            <w:tcW w:w="2835" w:type="dxa"/>
          </w:tcPr>
          <w:p w14:paraId="788348F3" w14:textId="084725B3" w:rsidR="00EE3D03" w:rsidRPr="009D62E6" w:rsidRDefault="00EE3D03" w:rsidP="009D62E6">
            <w:pPr>
              <w:spacing w:line="276" w:lineRule="auto"/>
              <w:ind w:right="66"/>
              <w:rPr>
                <w:sz w:val="18"/>
                <w:szCs w:val="18"/>
              </w:rPr>
            </w:pPr>
            <w:r>
              <w:rPr>
                <w:sz w:val="18"/>
                <w:szCs w:val="18"/>
              </w:rPr>
              <w:t>Hormonal contraceptive use</w:t>
            </w:r>
          </w:p>
        </w:tc>
        <w:tc>
          <w:tcPr>
            <w:tcW w:w="10375" w:type="dxa"/>
          </w:tcPr>
          <w:p w14:paraId="5F92916E" w14:textId="5824D3EF" w:rsidR="00EE3D03" w:rsidRPr="009D62E6" w:rsidRDefault="00EE3D03" w:rsidP="009D62E6">
            <w:pPr>
              <w:spacing w:line="276" w:lineRule="auto"/>
              <w:ind w:right="66"/>
              <w:rPr>
                <w:sz w:val="18"/>
                <w:szCs w:val="18"/>
              </w:rPr>
            </w:pPr>
            <w:r w:rsidRPr="00C07345">
              <w:rPr>
                <w:sz w:val="18"/>
                <w:szCs w:val="18"/>
              </w:rPr>
              <w:t>Never used; Ever used; Male indicator</w:t>
            </w:r>
            <w:r>
              <w:rPr>
                <w:sz w:val="18"/>
                <w:szCs w:val="18"/>
              </w:rPr>
              <w:t>.</w:t>
            </w:r>
          </w:p>
        </w:tc>
        <w:tc>
          <w:tcPr>
            <w:tcW w:w="1531" w:type="dxa"/>
          </w:tcPr>
          <w:p w14:paraId="70DD748B" w14:textId="33848DA0" w:rsidR="00EE3D03" w:rsidRPr="003F08BF" w:rsidRDefault="003F08BF" w:rsidP="009D62E6">
            <w:pPr>
              <w:spacing w:line="276" w:lineRule="auto"/>
              <w:ind w:right="66"/>
              <w:rPr>
                <w:sz w:val="18"/>
                <w:szCs w:val="18"/>
              </w:rPr>
            </w:pPr>
            <w:r w:rsidRPr="003F08BF">
              <w:rPr>
                <w:sz w:val="18"/>
                <w:szCs w:val="18"/>
              </w:rPr>
              <w:t>1.7</w:t>
            </w:r>
            <w:r w:rsidR="0077522C" w:rsidRPr="003F08BF">
              <w:rPr>
                <w:sz w:val="18"/>
                <w:szCs w:val="18"/>
                <w:vertAlign w:val="superscript"/>
              </w:rPr>
              <w:t>e</w:t>
            </w:r>
          </w:p>
        </w:tc>
      </w:tr>
      <w:tr w:rsidR="00956CC6" w:rsidRPr="00616127" w14:paraId="4357C6BE" w14:textId="36D48DEC" w:rsidTr="00CB7034">
        <w:trPr>
          <w:jc w:val="center"/>
        </w:trPr>
        <w:tc>
          <w:tcPr>
            <w:tcW w:w="2835" w:type="dxa"/>
            <w:shd w:val="clear" w:color="auto" w:fill="DEEAF6" w:themeFill="accent1" w:themeFillTint="33"/>
          </w:tcPr>
          <w:p w14:paraId="5B4DEB27" w14:textId="264670EE" w:rsidR="00EE3D03" w:rsidRPr="009D62E6" w:rsidRDefault="00EE3D03" w:rsidP="009D62E6">
            <w:pPr>
              <w:spacing w:line="276" w:lineRule="auto"/>
              <w:ind w:right="66"/>
              <w:rPr>
                <w:sz w:val="18"/>
                <w:szCs w:val="18"/>
              </w:rPr>
            </w:pPr>
            <w:r w:rsidRPr="009D62E6">
              <w:rPr>
                <w:sz w:val="18"/>
                <w:szCs w:val="18"/>
              </w:rPr>
              <w:t xml:space="preserve">Menopausal hormone therapy </w:t>
            </w:r>
            <w:proofErr w:type="gramStart"/>
            <w:r w:rsidRPr="009D62E6">
              <w:rPr>
                <w:sz w:val="18"/>
                <w:szCs w:val="18"/>
              </w:rPr>
              <w:t>use</w:t>
            </w:r>
            <w:proofErr w:type="gramEnd"/>
          </w:p>
        </w:tc>
        <w:tc>
          <w:tcPr>
            <w:tcW w:w="10375" w:type="dxa"/>
            <w:shd w:val="clear" w:color="auto" w:fill="DEEAF6" w:themeFill="accent1" w:themeFillTint="33"/>
          </w:tcPr>
          <w:p w14:paraId="574313B4" w14:textId="77672144" w:rsidR="00EE3D03" w:rsidRPr="009D62E6" w:rsidRDefault="00EE3D03" w:rsidP="009D62E6">
            <w:pPr>
              <w:spacing w:line="276" w:lineRule="auto"/>
              <w:ind w:right="66"/>
              <w:rPr>
                <w:sz w:val="18"/>
                <w:szCs w:val="18"/>
              </w:rPr>
            </w:pPr>
            <w:r w:rsidRPr="009D62E6">
              <w:rPr>
                <w:sz w:val="18"/>
                <w:szCs w:val="18"/>
              </w:rPr>
              <w:t>Never used; Formerly used; Current user; Male indicator.</w:t>
            </w:r>
          </w:p>
        </w:tc>
        <w:tc>
          <w:tcPr>
            <w:tcW w:w="1531" w:type="dxa"/>
            <w:shd w:val="clear" w:color="auto" w:fill="DEEAF6" w:themeFill="accent1" w:themeFillTint="33"/>
          </w:tcPr>
          <w:p w14:paraId="13555FB8" w14:textId="7B4FD0CD" w:rsidR="00EE3D03" w:rsidRPr="002C5BA8" w:rsidRDefault="00B24AE3" w:rsidP="009D62E6">
            <w:pPr>
              <w:spacing w:line="276" w:lineRule="auto"/>
              <w:ind w:right="66"/>
              <w:rPr>
                <w:sz w:val="18"/>
                <w:szCs w:val="18"/>
              </w:rPr>
            </w:pPr>
            <w:r w:rsidRPr="002C5BA8">
              <w:rPr>
                <w:sz w:val="18"/>
                <w:szCs w:val="18"/>
              </w:rPr>
              <w:t>2.3</w:t>
            </w:r>
            <w:r w:rsidR="0077522C" w:rsidRPr="002C5BA8">
              <w:rPr>
                <w:sz w:val="18"/>
                <w:szCs w:val="18"/>
                <w:vertAlign w:val="superscript"/>
              </w:rPr>
              <w:t>e</w:t>
            </w:r>
          </w:p>
        </w:tc>
      </w:tr>
      <w:tr w:rsidR="00956CC6" w:rsidRPr="00616127" w14:paraId="19CB489E" w14:textId="3DE1C8D9" w:rsidTr="00CB7034">
        <w:trPr>
          <w:jc w:val="center"/>
        </w:trPr>
        <w:tc>
          <w:tcPr>
            <w:tcW w:w="2835" w:type="dxa"/>
          </w:tcPr>
          <w:p w14:paraId="19704583" w14:textId="4A5200BD" w:rsidR="00EE3D03" w:rsidRPr="009D62E6" w:rsidRDefault="00EE3D03" w:rsidP="009D62E6">
            <w:pPr>
              <w:spacing w:line="276" w:lineRule="auto"/>
              <w:ind w:right="66"/>
              <w:rPr>
                <w:sz w:val="18"/>
                <w:szCs w:val="18"/>
              </w:rPr>
            </w:pPr>
            <w:r>
              <w:rPr>
                <w:sz w:val="18"/>
                <w:szCs w:val="18"/>
              </w:rPr>
              <w:t>Aspirin use</w:t>
            </w:r>
          </w:p>
        </w:tc>
        <w:tc>
          <w:tcPr>
            <w:tcW w:w="10375" w:type="dxa"/>
          </w:tcPr>
          <w:p w14:paraId="032767F1" w14:textId="25C4CADB" w:rsidR="00EE3D03" w:rsidRPr="009D62E6" w:rsidRDefault="00EE3D03" w:rsidP="009D62E6">
            <w:pPr>
              <w:spacing w:line="276" w:lineRule="auto"/>
              <w:ind w:right="66"/>
              <w:rPr>
                <w:sz w:val="18"/>
                <w:szCs w:val="18"/>
              </w:rPr>
            </w:pPr>
            <w:r w:rsidRPr="00C07345">
              <w:rPr>
                <w:sz w:val="18"/>
                <w:szCs w:val="18"/>
              </w:rPr>
              <w:t>No; Yes</w:t>
            </w:r>
            <w:r>
              <w:rPr>
                <w:sz w:val="18"/>
                <w:szCs w:val="18"/>
              </w:rPr>
              <w:t>.</w:t>
            </w:r>
          </w:p>
        </w:tc>
        <w:tc>
          <w:tcPr>
            <w:tcW w:w="1531" w:type="dxa"/>
          </w:tcPr>
          <w:p w14:paraId="19E311B0" w14:textId="6F6A2B16" w:rsidR="00EE3D03" w:rsidRPr="002C5BA8" w:rsidRDefault="002C5BA8" w:rsidP="009D62E6">
            <w:pPr>
              <w:spacing w:line="276" w:lineRule="auto"/>
              <w:ind w:right="66"/>
              <w:rPr>
                <w:sz w:val="18"/>
                <w:szCs w:val="18"/>
              </w:rPr>
            </w:pPr>
            <w:r w:rsidRPr="002C5BA8">
              <w:rPr>
                <w:sz w:val="18"/>
                <w:szCs w:val="18"/>
              </w:rPr>
              <w:t>&lt;0.1</w:t>
            </w:r>
          </w:p>
        </w:tc>
      </w:tr>
      <w:tr w:rsidR="00956CC6" w:rsidRPr="00616127" w14:paraId="458FB490" w14:textId="2968CAC5" w:rsidTr="00CB7034">
        <w:trPr>
          <w:jc w:val="center"/>
        </w:trPr>
        <w:tc>
          <w:tcPr>
            <w:tcW w:w="2835" w:type="dxa"/>
            <w:shd w:val="clear" w:color="auto" w:fill="DEEAF6" w:themeFill="accent1" w:themeFillTint="33"/>
          </w:tcPr>
          <w:p w14:paraId="4B4E703B" w14:textId="398D9BE5" w:rsidR="00EE3D03" w:rsidRPr="009D62E6" w:rsidRDefault="00EE3D03" w:rsidP="009D62E6">
            <w:pPr>
              <w:spacing w:line="276" w:lineRule="auto"/>
              <w:ind w:right="66"/>
              <w:rPr>
                <w:sz w:val="18"/>
                <w:szCs w:val="18"/>
              </w:rPr>
            </w:pPr>
            <w:r>
              <w:rPr>
                <w:sz w:val="18"/>
                <w:szCs w:val="18"/>
              </w:rPr>
              <w:t>Bowel screening history</w:t>
            </w:r>
          </w:p>
        </w:tc>
        <w:tc>
          <w:tcPr>
            <w:tcW w:w="10375" w:type="dxa"/>
            <w:shd w:val="clear" w:color="auto" w:fill="DEEAF6" w:themeFill="accent1" w:themeFillTint="33"/>
          </w:tcPr>
          <w:p w14:paraId="1B346EEA" w14:textId="51417FF6" w:rsidR="00EE3D03" w:rsidRPr="009D62E6" w:rsidRDefault="00EE3D03" w:rsidP="009D62E6">
            <w:pPr>
              <w:spacing w:line="276" w:lineRule="auto"/>
              <w:ind w:right="66"/>
              <w:rPr>
                <w:sz w:val="18"/>
                <w:szCs w:val="18"/>
              </w:rPr>
            </w:pPr>
            <w:r w:rsidRPr="00C07345">
              <w:rPr>
                <w:sz w:val="18"/>
                <w:szCs w:val="18"/>
              </w:rPr>
              <w:t>Not in the last 10 years; Yes, ≥2 to ≤10 years ago; Yes, &lt;2 years ago</w:t>
            </w:r>
            <w:r>
              <w:rPr>
                <w:sz w:val="18"/>
                <w:szCs w:val="18"/>
              </w:rPr>
              <w:t>.</w:t>
            </w:r>
          </w:p>
        </w:tc>
        <w:tc>
          <w:tcPr>
            <w:tcW w:w="1531" w:type="dxa"/>
            <w:shd w:val="clear" w:color="auto" w:fill="DEEAF6" w:themeFill="accent1" w:themeFillTint="33"/>
          </w:tcPr>
          <w:p w14:paraId="3437A070" w14:textId="52F9760B" w:rsidR="00EE3D03" w:rsidRPr="00C80024" w:rsidRDefault="006B09E1" w:rsidP="009D62E6">
            <w:pPr>
              <w:spacing w:line="276" w:lineRule="auto"/>
              <w:ind w:right="66"/>
              <w:rPr>
                <w:sz w:val="18"/>
                <w:szCs w:val="18"/>
              </w:rPr>
            </w:pPr>
            <w:r w:rsidRPr="00C80024">
              <w:rPr>
                <w:sz w:val="18"/>
                <w:szCs w:val="18"/>
              </w:rPr>
              <w:t>4.4</w:t>
            </w:r>
          </w:p>
        </w:tc>
      </w:tr>
      <w:tr w:rsidR="00956CC6" w:rsidRPr="00616127" w14:paraId="7B540000" w14:textId="07EB696B" w:rsidTr="00CB7034">
        <w:trPr>
          <w:jc w:val="center"/>
        </w:trPr>
        <w:tc>
          <w:tcPr>
            <w:tcW w:w="2835" w:type="dxa"/>
          </w:tcPr>
          <w:p w14:paraId="350EE2F0" w14:textId="2ACF9538" w:rsidR="00EE3D03" w:rsidRPr="00BE1440" w:rsidRDefault="00EE3D03" w:rsidP="009D62E6">
            <w:pPr>
              <w:spacing w:line="276" w:lineRule="auto"/>
              <w:ind w:right="66"/>
              <w:rPr>
                <w:sz w:val="18"/>
                <w:szCs w:val="18"/>
              </w:rPr>
            </w:pPr>
            <w:r w:rsidRPr="00BE1440">
              <w:rPr>
                <w:sz w:val="18"/>
                <w:szCs w:val="18"/>
              </w:rPr>
              <w:t>Breast screening history</w:t>
            </w:r>
          </w:p>
        </w:tc>
        <w:tc>
          <w:tcPr>
            <w:tcW w:w="10375" w:type="dxa"/>
          </w:tcPr>
          <w:p w14:paraId="1724D6E0" w14:textId="2A71F73F" w:rsidR="00EE3D03" w:rsidRPr="00616127" w:rsidRDefault="00EE3D03" w:rsidP="009D62E6">
            <w:pPr>
              <w:spacing w:line="276" w:lineRule="auto"/>
              <w:ind w:right="66"/>
              <w:rPr>
                <w:sz w:val="18"/>
                <w:szCs w:val="18"/>
                <w:highlight w:val="yellow"/>
              </w:rPr>
            </w:pPr>
            <w:r w:rsidRPr="00C07345">
              <w:rPr>
                <w:sz w:val="18"/>
                <w:szCs w:val="18"/>
              </w:rPr>
              <w:t>Not in the last 10 years; Yes, ≥2 to ≤10 years ago; Yes, &lt;2 years ago; Male indicator</w:t>
            </w:r>
            <w:r>
              <w:rPr>
                <w:sz w:val="18"/>
                <w:szCs w:val="18"/>
              </w:rPr>
              <w:t>.</w:t>
            </w:r>
          </w:p>
        </w:tc>
        <w:tc>
          <w:tcPr>
            <w:tcW w:w="1531" w:type="dxa"/>
          </w:tcPr>
          <w:p w14:paraId="6D37E23E" w14:textId="3FE7DDA8" w:rsidR="00EE3D03" w:rsidRPr="00C80024" w:rsidRDefault="00C80024" w:rsidP="009D62E6">
            <w:pPr>
              <w:spacing w:line="276" w:lineRule="auto"/>
              <w:ind w:right="66"/>
              <w:rPr>
                <w:sz w:val="18"/>
                <w:szCs w:val="18"/>
              </w:rPr>
            </w:pPr>
            <w:r w:rsidRPr="00C80024">
              <w:rPr>
                <w:sz w:val="18"/>
                <w:szCs w:val="18"/>
              </w:rPr>
              <w:t>5.4</w:t>
            </w:r>
            <w:r w:rsidR="0077522C" w:rsidRPr="00C80024">
              <w:rPr>
                <w:sz w:val="18"/>
                <w:szCs w:val="18"/>
                <w:vertAlign w:val="superscript"/>
              </w:rPr>
              <w:t>e</w:t>
            </w:r>
          </w:p>
        </w:tc>
      </w:tr>
      <w:tr w:rsidR="00956CC6" w:rsidRPr="00616127" w14:paraId="009BF4F6" w14:textId="3046AC84" w:rsidTr="00CB7034">
        <w:trPr>
          <w:jc w:val="center"/>
        </w:trPr>
        <w:tc>
          <w:tcPr>
            <w:tcW w:w="2835" w:type="dxa"/>
            <w:tcBorders>
              <w:bottom w:val="single" w:sz="4" w:space="0" w:color="auto"/>
            </w:tcBorders>
            <w:shd w:val="clear" w:color="auto" w:fill="DEEAF6" w:themeFill="accent1" w:themeFillTint="33"/>
          </w:tcPr>
          <w:p w14:paraId="2755E00C" w14:textId="45326784" w:rsidR="00EE3D03" w:rsidRPr="00BE1440" w:rsidRDefault="00EE3D03" w:rsidP="009D62E6">
            <w:pPr>
              <w:spacing w:line="276" w:lineRule="auto"/>
              <w:ind w:right="66"/>
              <w:rPr>
                <w:sz w:val="18"/>
                <w:szCs w:val="18"/>
              </w:rPr>
            </w:pPr>
            <w:r w:rsidRPr="00BE1440">
              <w:rPr>
                <w:sz w:val="18"/>
                <w:szCs w:val="18"/>
              </w:rPr>
              <w:t>Prostate screening history</w:t>
            </w:r>
          </w:p>
        </w:tc>
        <w:tc>
          <w:tcPr>
            <w:tcW w:w="10375" w:type="dxa"/>
            <w:tcBorders>
              <w:bottom w:val="single" w:sz="4" w:space="0" w:color="auto"/>
            </w:tcBorders>
            <w:shd w:val="clear" w:color="auto" w:fill="DEEAF6" w:themeFill="accent1" w:themeFillTint="33"/>
          </w:tcPr>
          <w:p w14:paraId="2480E9F4" w14:textId="79B13169" w:rsidR="00EE3D03" w:rsidRPr="00616127" w:rsidRDefault="00EE3D03" w:rsidP="009D62E6">
            <w:pPr>
              <w:spacing w:line="276" w:lineRule="auto"/>
              <w:ind w:right="66"/>
              <w:rPr>
                <w:sz w:val="18"/>
                <w:szCs w:val="18"/>
                <w:highlight w:val="yellow"/>
              </w:rPr>
            </w:pPr>
            <w:proofErr w:type="gramStart"/>
            <w:r w:rsidRPr="00C07345">
              <w:rPr>
                <w:sz w:val="18"/>
                <w:szCs w:val="18"/>
              </w:rPr>
              <w:t>Never;</w:t>
            </w:r>
            <w:proofErr w:type="gramEnd"/>
            <w:r w:rsidRPr="00C07345">
              <w:rPr>
                <w:sz w:val="18"/>
                <w:szCs w:val="18"/>
              </w:rPr>
              <w:t xml:space="preserve"> Yes, 1-3 times; Yes, &gt;3 times; Yes, times missing; Female indicator</w:t>
            </w:r>
            <w:r>
              <w:rPr>
                <w:sz w:val="18"/>
                <w:szCs w:val="18"/>
              </w:rPr>
              <w:t>.</w:t>
            </w:r>
          </w:p>
        </w:tc>
        <w:tc>
          <w:tcPr>
            <w:tcW w:w="1531" w:type="dxa"/>
            <w:tcBorders>
              <w:bottom w:val="single" w:sz="4" w:space="0" w:color="auto"/>
            </w:tcBorders>
            <w:shd w:val="clear" w:color="auto" w:fill="DEEAF6" w:themeFill="accent1" w:themeFillTint="33"/>
          </w:tcPr>
          <w:p w14:paraId="22550392" w14:textId="4DA1E0F9" w:rsidR="00EE3D03" w:rsidRPr="00F357EC" w:rsidRDefault="00AD06CA" w:rsidP="009D62E6">
            <w:pPr>
              <w:spacing w:line="276" w:lineRule="auto"/>
              <w:ind w:right="66"/>
              <w:rPr>
                <w:sz w:val="18"/>
                <w:szCs w:val="18"/>
                <w:highlight w:val="yellow"/>
              </w:rPr>
            </w:pPr>
            <w:r w:rsidRPr="00AD06CA">
              <w:rPr>
                <w:sz w:val="18"/>
                <w:szCs w:val="18"/>
              </w:rPr>
              <w:t>8.0</w:t>
            </w:r>
            <w:r w:rsidR="0077522C" w:rsidRPr="00AD06CA">
              <w:rPr>
                <w:sz w:val="18"/>
                <w:szCs w:val="18"/>
                <w:vertAlign w:val="superscript"/>
              </w:rPr>
              <w:t>f</w:t>
            </w:r>
          </w:p>
        </w:tc>
      </w:tr>
    </w:tbl>
    <w:p w14:paraId="6090FBC8" w14:textId="130D7321" w:rsidR="00B24FAD" w:rsidRPr="00345105" w:rsidRDefault="00460B71" w:rsidP="00CB7034">
      <w:pPr>
        <w:spacing w:after="0" w:line="276" w:lineRule="auto"/>
        <w:ind w:right="66"/>
        <w:rPr>
          <w:sz w:val="18"/>
          <w:szCs w:val="18"/>
        </w:rPr>
      </w:pPr>
      <w:r>
        <w:rPr>
          <w:sz w:val="18"/>
          <w:szCs w:val="18"/>
        </w:rPr>
        <w:t>Variables derived from the 45 and Up Study baseline questionnaire</w:t>
      </w:r>
      <w:r w:rsidR="00B2438A">
        <w:rPr>
          <w:sz w:val="18"/>
          <w:szCs w:val="18"/>
        </w:rPr>
        <w:t xml:space="preserve"> (</w:t>
      </w:r>
      <w:hyperlink r:id="rId15" w:history="1">
        <w:r w:rsidR="00B2438A" w:rsidRPr="00455EAB">
          <w:rPr>
            <w:rStyle w:val="Hyperlink"/>
            <w:sz w:val="18"/>
            <w:szCs w:val="18"/>
          </w:rPr>
          <w:t>https://www.saxinstitute.org.au/solutions/45-and-up-study/use-the-45-and-up-study/data-and-technical-information/</w:t>
        </w:r>
      </w:hyperlink>
      <w:r w:rsidR="00B2438A">
        <w:rPr>
          <w:sz w:val="18"/>
          <w:szCs w:val="18"/>
        </w:rPr>
        <w:t>)</w:t>
      </w:r>
      <w:r>
        <w:rPr>
          <w:sz w:val="18"/>
          <w:szCs w:val="18"/>
        </w:rPr>
        <w:t xml:space="preserve">. </w:t>
      </w:r>
      <w:r w:rsidR="00B24FAD" w:rsidRPr="00AB40EC">
        <w:rPr>
          <w:sz w:val="18"/>
          <w:szCs w:val="18"/>
        </w:rPr>
        <w:t xml:space="preserve">All categorical covariates except sex had a missing indicator category. </w:t>
      </w:r>
      <w:proofErr w:type="spellStart"/>
      <w:r w:rsidR="00B24FAD" w:rsidRPr="00AB40EC">
        <w:rPr>
          <w:sz w:val="18"/>
          <w:szCs w:val="18"/>
          <w:vertAlign w:val="superscript"/>
        </w:rPr>
        <w:t>a</w:t>
      </w:r>
      <w:r w:rsidR="00B24FAD" w:rsidRPr="00AB40EC">
        <w:rPr>
          <w:sz w:val="18"/>
          <w:szCs w:val="18"/>
        </w:rPr>
        <w:t>Pre</w:t>
      </w:r>
      <w:proofErr w:type="spellEnd"/>
      <w:r w:rsidR="00B24FAD" w:rsidRPr="00AB40EC">
        <w:rPr>
          <w:sz w:val="18"/>
          <w:szCs w:val="18"/>
        </w:rPr>
        <w:t xml:space="preserve">-tax annual household income from all sources in Australian dollars. </w:t>
      </w:r>
      <w:proofErr w:type="spellStart"/>
      <w:r w:rsidR="00B24FAD" w:rsidRPr="00AB40EC">
        <w:rPr>
          <w:sz w:val="18"/>
          <w:szCs w:val="18"/>
          <w:vertAlign w:val="superscript"/>
        </w:rPr>
        <w:t>b</w:t>
      </w:r>
      <w:r w:rsidR="00B24FAD" w:rsidRPr="00AB40EC">
        <w:rPr>
          <w:sz w:val="18"/>
          <w:szCs w:val="18"/>
        </w:rPr>
        <w:t>Each</w:t>
      </w:r>
      <w:proofErr w:type="spellEnd"/>
      <w:r w:rsidR="00B24FAD" w:rsidRPr="00AB40EC">
        <w:rPr>
          <w:sz w:val="18"/>
          <w:szCs w:val="18"/>
        </w:rPr>
        <w:t xml:space="preserve"> minute of walking or moderate physical activity counted as 1 minute, and each minute of vigorous physical activity counted as 2 minutes, according to the Australian physical activity guidelines</w:t>
      </w:r>
      <w:r w:rsidR="00B24FAD" w:rsidRPr="00AB40EC">
        <w:rPr>
          <w:sz w:val="18"/>
          <w:szCs w:val="18"/>
        </w:rPr>
        <w:fldChar w:fldCharType="begin"/>
      </w:r>
      <w:r w:rsidR="00367158">
        <w:rPr>
          <w:sz w:val="18"/>
          <w:szCs w:val="18"/>
        </w:rPr>
        <w:instrText xml:space="preserve"> ADDIN EN.CITE &lt;EndNote&gt;&lt;Cite&gt;&lt;Author&gt;Australian Government Department of Health&lt;/Author&gt;&lt;Year&gt;2014&lt;/Year&gt;&lt;RecNum&gt;110&lt;/RecNum&gt;&lt;DisplayText&gt;(11)&lt;/DisplayText&gt;&lt;record&gt;&lt;rec-number&gt;110&lt;/rec-number&gt;&lt;foreign-keys&gt;&lt;key app="EN" db-id="9d0rdespwtp5exeaarwpedduvdfw2t90przt" timestamp="1425965600"&gt;110&lt;/key&gt;&lt;/foreign-keys&gt;&lt;ref-type name="Government Document"&gt;46&lt;/ref-type&gt;&lt;contributors&gt;&lt;authors&gt;&lt;author&gt;Australian Government Department of Health,&lt;/author&gt;&lt;/authors&gt;&lt;/contributors&gt;&lt;titles&gt;&lt;title&gt;Make your Move - Sit less - Be active for life!&lt;/title&gt;&lt;/titles&gt;&lt;dates&gt;&lt;year&gt;2014&lt;/year&gt;&lt;/dates&gt;&lt;pub-location&gt;Canberra&lt;/pub-location&gt;&lt;publisher&gt;Australian Government Department of Health&lt;/publisher&gt;&lt;urls&gt;&lt;related-urls&gt;&lt;url&gt;http://www.health.gov.au/internet/main/publishing.nsf/content/F01F92328EDADA5BCA257BF0001E720D/$File/brochure%20PA%20Guidelines_A5_18-64yrs.PDF&lt;/url&gt;&lt;/related-urls&gt;&lt;/urls&gt;&lt;/record&gt;&lt;/Cite&gt;&lt;/EndNote&gt;</w:instrText>
      </w:r>
      <w:r w:rsidR="00B24FAD" w:rsidRPr="00AB40EC">
        <w:rPr>
          <w:sz w:val="18"/>
          <w:szCs w:val="18"/>
        </w:rPr>
        <w:fldChar w:fldCharType="separate"/>
      </w:r>
      <w:r w:rsidR="00367158">
        <w:rPr>
          <w:noProof/>
          <w:sz w:val="18"/>
          <w:szCs w:val="18"/>
        </w:rPr>
        <w:t>(11)</w:t>
      </w:r>
      <w:r w:rsidR="00B24FAD" w:rsidRPr="00AB40EC">
        <w:rPr>
          <w:sz w:val="18"/>
          <w:szCs w:val="18"/>
        </w:rPr>
        <w:fldChar w:fldCharType="end"/>
      </w:r>
      <w:r w:rsidR="00B24FAD" w:rsidRPr="00AB40EC">
        <w:rPr>
          <w:sz w:val="18"/>
          <w:szCs w:val="18"/>
        </w:rPr>
        <w:t xml:space="preserve">. </w:t>
      </w:r>
      <w:proofErr w:type="spellStart"/>
      <w:r w:rsidR="00B24FAD" w:rsidRPr="00AB40EC">
        <w:rPr>
          <w:sz w:val="18"/>
          <w:szCs w:val="18"/>
          <w:vertAlign w:val="superscript"/>
        </w:rPr>
        <w:t>c</w:t>
      </w:r>
      <w:r w:rsidR="00B24FAD" w:rsidRPr="00AB40EC">
        <w:rPr>
          <w:sz w:val="18"/>
          <w:szCs w:val="18"/>
        </w:rPr>
        <w:t>Excludes</w:t>
      </w:r>
      <w:proofErr w:type="spellEnd"/>
      <w:r w:rsidR="00B24FAD" w:rsidRPr="00AB40EC">
        <w:rPr>
          <w:sz w:val="18"/>
          <w:szCs w:val="18"/>
        </w:rPr>
        <w:t xml:space="preserve"> fruit juice. </w:t>
      </w:r>
      <w:proofErr w:type="spellStart"/>
      <w:r w:rsidR="00B24FAD" w:rsidRPr="00AB40EC">
        <w:rPr>
          <w:sz w:val="18"/>
          <w:szCs w:val="18"/>
          <w:vertAlign w:val="superscript"/>
        </w:rPr>
        <w:t>d</w:t>
      </w:r>
      <w:r w:rsidR="00B24FAD" w:rsidRPr="00AB40EC">
        <w:rPr>
          <w:sz w:val="18"/>
          <w:szCs w:val="18"/>
        </w:rPr>
        <w:t>Serves</w:t>
      </w:r>
      <w:proofErr w:type="spellEnd"/>
      <w:r w:rsidR="00B24FAD" w:rsidRPr="00AB40EC">
        <w:rPr>
          <w:sz w:val="18"/>
          <w:szCs w:val="18"/>
        </w:rPr>
        <w:t xml:space="preserve"> of breakfast cereal and brown or wholemeal bread. </w:t>
      </w:r>
      <w:proofErr w:type="spellStart"/>
      <w:r w:rsidR="0077522C" w:rsidRPr="0077522C">
        <w:rPr>
          <w:sz w:val="18"/>
          <w:szCs w:val="18"/>
          <w:vertAlign w:val="superscript"/>
        </w:rPr>
        <w:t>e</w:t>
      </w:r>
      <w:r w:rsidR="0077522C" w:rsidRPr="0077522C">
        <w:rPr>
          <w:sz w:val="18"/>
          <w:szCs w:val="18"/>
        </w:rPr>
        <w:t>Missing</w:t>
      </w:r>
      <w:proofErr w:type="spellEnd"/>
      <w:r w:rsidR="0077522C" w:rsidRPr="0077522C">
        <w:rPr>
          <w:sz w:val="18"/>
          <w:szCs w:val="18"/>
        </w:rPr>
        <w:t xml:space="preserve"> data percentage among women</w:t>
      </w:r>
      <w:r w:rsidR="0077522C">
        <w:rPr>
          <w:sz w:val="18"/>
          <w:szCs w:val="18"/>
        </w:rPr>
        <w:t xml:space="preserve">. </w:t>
      </w:r>
      <w:proofErr w:type="spellStart"/>
      <w:r w:rsidR="0077522C">
        <w:rPr>
          <w:sz w:val="18"/>
          <w:szCs w:val="18"/>
          <w:vertAlign w:val="superscript"/>
        </w:rPr>
        <w:t>f</w:t>
      </w:r>
      <w:r w:rsidR="0077522C" w:rsidRPr="0077522C">
        <w:rPr>
          <w:sz w:val="18"/>
          <w:szCs w:val="18"/>
        </w:rPr>
        <w:t>Missing</w:t>
      </w:r>
      <w:proofErr w:type="spellEnd"/>
      <w:r w:rsidR="0077522C" w:rsidRPr="0077522C">
        <w:rPr>
          <w:sz w:val="18"/>
          <w:szCs w:val="18"/>
        </w:rPr>
        <w:t xml:space="preserve"> data percentage among men</w:t>
      </w:r>
      <w:r w:rsidR="0077522C">
        <w:rPr>
          <w:sz w:val="18"/>
          <w:szCs w:val="18"/>
        </w:rPr>
        <w:t>.</w:t>
      </w:r>
      <w:r w:rsidR="0077522C" w:rsidRPr="0077522C">
        <w:rPr>
          <w:sz w:val="18"/>
          <w:szCs w:val="18"/>
        </w:rPr>
        <w:t xml:space="preserve"> </w:t>
      </w:r>
      <w:r w:rsidR="00B24FAD" w:rsidRPr="00AB40EC">
        <w:rPr>
          <w:sz w:val="18"/>
          <w:szCs w:val="18"/>
        </w:rPr>
        <w:t>BMI, Body Mass Index.</w:t>
      </w:r>
    </w:p>
    <w:p w14:paraId="38853879" w14:textId="4E9EA180" w:rsidR="009764F9" w:rsidRDefault="009764F9" w:rsidP="009764F9">
      <w:pPr>
        <w:spacing w:after="0"/>
        <w:ind w:right="-76"/>
        <w:rPr>
          <w:b/>
        </w:rPr>
      </w:pPr>
      <w:r w:rsidRPr="00286BAA">
        <w:rPr>
          <w:b/>
          <w:sz w:val="18"/>
          <w:szCs w:val="18"/>
        </w:rPr>
        <w:lastRenderedPageBreak/>
        <w:t xml:space="preserve">Supplementary Table </w:t>
      </w:r>
      <w:r w:rsidR="002C57D4">
        <w:rPr>
          <w:b/>
          <w:sz w:val="18"/>
          <w:szCs w:val="18"/>
        </w:rPr>
        <w:t>3</w:t>
      </w:r>
      <w:r w:rsidRPr="00286BAA">
        <w:rPr>
          <w:b/>
          <w:sz w:val="18"/>
          <w:szCs w:val="18"/>
        </w:rPr>
        <w:t xml:space="preserve">. </w:t>
      </w:r>
      <w:r>
        <w:rPr>
          <w:b/>
          <w:sz w:val="18"/>
          <w:szCs w:val="18"/>
        </w:rPr>
        <w:t>Additional analyses for h</w:t>
      </w:r>
      <w:r w:rsidRPr="00286BAA">
        <w:rPr>
          <w:b/>
          <w:sz w:val="18"/>
          <w:szCs w:val="18"/>
        </w:rPr>
        <w:t xml:space="preserve">azard ratios (HR) and 95% confidence intervals (CI) of cancer risk per ten </w:t>
      </w:r>
      <w:proofErr w:type="gramStart"/>
      <w:r w:rsidRPr="00286BAA">
        <w:rPr>
          <w:b/>
          <w:sz w:val="18"/>
          <w:szCs w:val="18"/>
        </w:rPr>
        <w:t>drink</w:t>
      </w:r>
      <w:proofErr w:type="gramEnd"/>
      <w:r w:rsidRPr="00286BAA">
        <w:rPr>
          <w:b/>
          <w:sz w:val="18"/>
          <w:szCs w:val="18"/>
        </w:rPr>
        <w:t xml:space="preserve"> increase in weekly alcohol consumption among drinkers in the 45 and Up Study (2005-2019).</w:t>
      </w:r>
    </w:p>
    <w:tbl>
      <w:tblPr>
        <w:tblStyle w:val="TableGrid"/>
        <w:tblW w:w="1557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5"/>
        <w:gridCol w:w="734"/>
        <w:gridCol w:w="1307"/>
        <w:gridCol w:w="238"/>
        <w:gridCol w:w="734"/>
        <w:gridCol w:w="1307"/>
        <w:gridCol w:w="237"/>
        <w:gridCol w:w="734"/>
        <w:gridCol w:w="1307"/>
        <w:gridCol w:w="237"/>
        <w:gridCol w:w="734"/>
        <w:gridCol w:w="1307"/>
        <w:gridCol w:w="237"/>
        <w:gridCol w:w="737"/>
        <w:gridCol w:w="1531"/>
      </w:tblGrid>
      <w:tr w:rsidR="009764F9" w:rsidRPr="009631C7" w14:paraId="249C14C7" w14:textId="77777777" w:rsidTr="0087141C">
        <w:trPr>
          <w:jc w:val="center"/>
        </w:trPr>
        <w:tc>
          <w:tcPr>
            <w:tcW w:w="4195" w:type="dxa"/>
            <w:tcBorders>
              <w:top w:val="single" w:sz="4" w:space="0" w:color="auto"/>
              <w:left w:val="nil"/>
              <w:right w:val="nil"/>
            </w:tcBorders>
          </w:tcPr>
          <w:p w14:paraId="69D4561E" w14:textId="77777777" w:rsidR="009764F9" w:rsidRPr="00B607AD" w:rsidRDefault="009764F9" w:rsidP="0087141C">
            <w:pPr>
              <w:rPr>
                <w:b/>
                <w:sz w:val="16"/>
                <w:szCs w:val="16"/>
              </w:rPr>
            </w:pPr>
          </w:p>
        </w:tc>
        <w:tc>
          <w:tcPr>
            <w:tcW w:w="2041" w:type="dxa"/>
            <w:gridSpan w:val="2"/>
            <w:tcBorders>
              <w:top w:val="single" w:sz="4" w:space="0" w:color="auto"/>
              <w:left w:val="nil"/>
              <w:bottom w:val="single" w:sz="4" w:space="0" w:color="auto"/>
              <w:right w:val="nil"/>
            </w:tcBorders>
            <w:vAlign w:val="bottom"/>
          </w:tcPr>
          <w:p w14:paraId="11F8A6C6" w14:textId="77777777" w:rsidR="009764F9" w:rsidRPr="00B607AD" w:rsidRDefault="009764F9" w:rsidP="0087141C">
            <w:pPr>
              <w:jc w:val="center"/>
              <w:rPr>
                <w:b/>
                <w:sz w:val="16"/>
                <w:szCs w:val="16"/>
              </w:rPr>
            </w:pPr>
            <w:r w:rsidRPr="00B607AD">
              <w:rPr>
                <w:b/>
                <w:sz w:val="16"/>
                <w:szCs w:val="16"/>
              </w:rPr>
              <w:t>Main analysis</w:t>
            </w:r>
          </w:p>
        </w:tc>
        <w:tc>
          <w:tcPr>
            <w:tcW w:w="238" w:type="dxa"/>
            <w:tcBorders>
              <w:top w:val="single" w:sz="4" w:space="0" w:color="auto"/>
              <w:left w:val="nil"/>
              <w:right w:val="nil"/>
            </w:tcBorders>
          </w:tcPr>
          <w:p w14:paraId="0B22C6A9" w14:textId="77777777" w:rsidR="009764F9" w:rsidRPr="00B607AD" w:rsidRDefault="009764F9" w:rsidP="0087141C">
            <w:pPr>
              <w:rPr>
                <w:b/>
                <w:i/>
                <w:iCs/>
                <w:sz w:val="16"/>
                <w:szCs w:val="16"/>
              </w:rPr>
            </w:pPr>
          </w:p>
        </w:tc>
        <w:tc>
          <w:tcPr>
            <w:tcW w:w="2041" w:type="dxa"/>
            <w:gridSpan w:val="2"/>
            <w:tcBorders>
              <w:top w:val="single" w:sz="4" w:space="0" w:color="auto"/>
              <w:left w:val="nil"/>
              <w:bottom w:val="single" w:sz="4" w:space="0" w:color="auto"/>
              <w:right w:val="nil"/>
            </w:tcBorders>
            <w:vAlign w:val="bottom"/>
          </w:tcPr>
          <w:p w14:paraId="502BF4DF" w14:textId="77777777" w:rsidR="009764F9" w:rsidRPr="00B607AD" w:rsidRDefault="009764F9" w:rsidP="0087141C">
            <w:pPr>
              <w:jc w:val="center"/>
              <w:rPr>
                <w:b/>
                <w:sz w:val="16"/>
                <w:szCs w:val="16"/>
              </w:rPr>
            </w:pPr>
            <w:r w:rsidRPr="00B607AD">
              <w:rPr>
                <w:b/>
                <w:sz w:val="16"/>
                <w:szCs w:val="16"/>
              </w:rPr>
              <w:t>Exclusion of the first year of follow-up</w:t>
            </w:r>
          </w:p>
        </w:tc>
        <w:tc>
          <w:tcPr>
            <w:tcW w:w="237" w:type="dxa"/>
            <w:tcBorders>
              <w:top w:val="single" w:sz="4" w:space="0" w:color="auto"/>
              <w:left w:val="nil"/>
              <w:right w:val="nil"/>
            </w:tcBorders>
          </w:tcPr>
          <w:p w14:paraId="415DE0AF" w14:textId="77777777" w:rsidR="009764F9" w:rsidRPr="00B607AD" w:rsidRDefault="009764F9" w:rsidP="0087141C">
            <w:pPr>
              <w:rPr>
                <w:b/>
                <w:i/>
                <w:iCs/>
                <w:sz w:val="16"/>
                <w:szCs w:val="16"/>
              </w:rPr>
            </w:pPr>
          </w:p>
        </w:tc>
        <w:tc>
          <w:tcPr>
            <w:tcW w:w="2041" w:type="dxa"/>
            <w:gridSpan w:val="2"/>
            <w:tcBorders>
              <w:top w:val="single" w:sz="4" w:space="0" w:color="auto"/>
              <w:left w:val="nil"/>
              <w:bottom w:val="single" w:sz="4" w:space="0" w:color="auto"/>
              <w:right w:val="nil"/>
            </w:tcBorders>
            <w:vAlign w:val="bottom"/>
          </w:tcPr>
          <w:p w14:paraId="498172F7" w14:textId="77777777" w:rsidR="009764F9" w:rsidRPr="00B607AD" w:rsidRDefault="009764F9" w:rsidP="0087141C">
            <w:pPr>
              <w:jc w:val="center"/>
              <w:rPr>
                <w:b/>
                <w:sz w:val="16"/>
                <w:szCs w:val="16"/>
              </w:rPr>
            </w:pPr>
            <w:r w:rsidRPr="00B607AD">
              <w:rPr>
                <w:b/>
                <w:sz w:val="16"/>
                <w:szCs w:val="16"/>
              </w:rPr>
              <w:t>Using the mean number of drinks per week of each category of intake reported at baseline rather than at 5-year follow-up</w:t>
            </w:r>
          </w:p>
        </w:tc>
        <w:tc>
          <w:tcPr>
            <w:tcW w:w="237" w:type="dxa"/>
            <w:tcBorders>
              <w:top w:val="single" w:sz="4" w:space="0" w:color="auto"/>
              <w:left w:val="nil"/>
              <w:right w:val="nil"/>
            </w:tcBorders>
          </w:tcPr>
          <w:p w14:paraId="06243BF6" w14:textId="77777777" w:rsidR="009764F9" w:rsidRPr="00B607AD" w:rsidRDefault="009764F9" w:rsidP="0087141C">
            <w:pPr>
              <w:rPr>
                <w:b/>
                <w:i/>
                <w:iCs/>
                <w:sz w:val="16"/>
                <w:szCs w:val="16"/>
              </w:rPr>
            </w:pPr>
          </w:p>
        </w:tc>
        <w:tc>
          <w:tcPr>
            <w:tcW w:w="2041" w:type="dxa"/>
            <w:gridSpan w:val="2"/>
            <w:tcBorders>
              <w:top w:val="single" w:sz="4" w:space="0" w:color="auto"/>
              <w:left w:val="nil"/>
              <w:bottom w:val="single" w:sz="4" w:space="0" w:color="auto"/>
              <w:right w:val="nil"/>
            </w:tcBorders>
            <w:vAlign w:val="bottom"/>
          </w:tcPr>
          <w:p w14:paraId="371CF1C2" w14:textId="77777777" w:rsidR="009764F9" w:rsidRPr="00B607AD" w:rsidRDefault="009764F9" w:rsidP="0087141C">
            <w:pPr>
              <w:jc w:val="center"/>
              <w:rPr>
                <w:b/>
                <w:sz w:val="16"/>
                <w:szCs w:val="16"/>
              </w:rPr>
            </w:pPr>
            <w:r w:rsidRPr="00B607AD">
              <w:rPr>
                <w:b/>
                <w:sz w:val="16"/>
                <w:szCs w:val="16"/>
              </w:rPr>
              <w:t>Using the actual number of drinks per week reported by participants rather than the mean of each category of intake</w:t>
            </w:r>
          </w:p>
        </w:tc>
        <w:tc>
          <w:tcPr>
            <w:tcW w:w="237" w:type="dxa"/>
            <w:tcBorders>
              <w:top w:val="single" w:sz="4" w:space="0" w:color="auto"/>
            </w:tcBorders>
          </w:tcPr>
          <w:p w14:paraId="6C736B74" w14:textId="77777777" w:rsidR="009764F9" w:rsidRPr="00B607AD" w:rsidRDefault="009764F9" w:rsidP="0087141C">
            <w:pPr>
              <w:jc w:val="center"/>
              <w:rPr>
                <w:b/>
                <w:sz w:val="16"/>
                <w:szCs w:val="16"/>
              </w:rPr>
            </w:pPr>
          </w:p>
        </w:tc>
        <w:tc>
          <w:tcPr>
            <w:tcW w:w="2268" w:type="dxa"/>
            <w:gridSpan w:val="2"/>
            <w:tcBorders>
              <w:top w:val="single" w:sz="4" w:space="0" w:color="auto"/>
              <w:bottom w:val="single" w:sz="4" w:space="0" w:color="auto"/>
            </w:tcBorders>
            <w:vAlign w:val="bottom"/>
          </w:tcPr>
          <w:p w14:paraId="22EE2206" w14:textId="77777777" w:rsidR="009764F9" w:rsidRPr="00B607AD" w:rsidRDefault="009764F9" w:rsidP="0087141C">
            <w:pPr>
              <w:jc w:val="center"/>
              <w:rPr>
                <w:b/>
                <w:sz w:val="16"/>
                <w:szCs w:val="16"/>
              </w:rPr>
            </w:pPr>
            <w:r>
              <w:rPr>
                <w:b/>
                <w:sz w:val="16"/>
                <w:szCs w:val="16"/>
              </w:rPr>
              <w:t>Using a dose-response increment of 1 drink per week rather than 10 drinks per week</w:t>
            </w:r>
          </w:p>
        </w:tc>
      </w:tr>
      <w:tr w:rsidR="009764F9" w:rsidRPr="009631C7" w14:paraId="0305CF75" w14:textId="77777777" w:rsidTr="0087141C">
        <w:trPr>
          <w:jc w:val="center"/>
        </w:trPr>
        <w:tc>
          <w:tcPr>
            <w:tcW w:w="4195" w:type="dxa"/>
            <w:tcBorders>
              <w:left w:val="nil"/>
              <w:bottom w:val="single" w:sz="4" w:space="0" w:color="auto"/>
              <w:right w:val="nil"/>
            </w:tcBorders>
            <w:hideMark/>
          </w:tcPr>
          <w:p w14:paraId="12D5CC8B" w14:textId="77777777" w:rsidR="009764F9" w:rsidRPr="00B607AD" w:rsidRDefault="009764F9" w:rsidP="0087141C">
            <w:pPr>
              <w:rPr>
                <w:b/>
                <w:sz w:val="16"/>
                <w:szCs w:val="16"/>
              </w:rPr>
            </w:pPr>
            <w:r w:rsidRPr="00B607AD">
              <w:rPr>
                <w:b/>
                <w:sz w:val="16"/>
                <w:szCs w:val="16"/>
              </w:rPr>
              <w:t>Cancer type (ICD-10 code)</w:t>
            </w:r>
          </w:p>
        </w:tc>
        <w:tc>
          <w:tcPr>
            <w:tcW w:w="734" w:type="dxa"/>
            <w:tcBorders>
              <w:top w:val="single" w:sz="4" w:space="0" w:color="auto"/>
              <w:left w:val="nil"/>
              <w:bottom w:val="single" w:sz="4" w:space="0" w:color="auto"/>
              <w:right w:val="nil"/>
            </w:tcBorders>
            <w:hideMark/>
          </w:tcPr>
          <w:p w14:paraId="2F14B774" w14:textId="77777777" w:rsidR="009764F9" w:rsidRPr="00B607AD" w:rsidRDefault="009764F9" w:rsidP="0087141C">
            <w:pPr>
              <w:jc w:val="right"/>
              <w:rPr>
                <w:b/>
                <w:sz w:val="16"/>
                <w:szCs w:val="16"/>
              </w:rPr>
            </w:pPr>
            <w:r w:rsidRPr="00B607AD">
              <w:rPr>
                <w:b/>
                <w:sz w:val="16"/>
                <w:szCs w:val="16"/>
              </w:rPr>
              <w:t>n cases</w:t>
            </w:r>
          </w:p>
        </w:tc>
        <w:tc>
          <w:tcPr>
            <w:tcW w:w="1307" w:type="dxa"/>
            <w:tcBorders>
              <w:top w:val="single" w:sz="4" w:space="0" w:color="auto"/>
              <w:left w:val="nil"/>
              <w:bottom w:val="single" w:sz="4" w:space="0" w:color="auto"/>
              <w:right w:val="nil"/>
            </w:tcBorders>
            <w:hideMark/>
          </w:tcPr>
          <w:p w14:paraId="48CEB781" w14:textId="77777777" w:rsidR="009764F9" w:rsidRPr="00B607AD" w:rsidRDefault="009764F9" w:rsidP="0087141C">
            <w:pPr>
              <w:rPr>
                <w:b/>
                <w:sz w:val="16"/>
                <w:szCs w:val="16"/>
              </w:rPr>
            </w:pPr>
            <w:r w:rsidRPr="00B607AD">
              <w:rPr>
                <w:b/>
                <w:sz w:val="16"/>
                <w:szCs w:val="16"/>
              </w:rPr>
              <w:t>HR (95% CI)</w:t>
            </w:r>
          </w:p>
        </w:tc>
        <w:tc>
          <w:tcPr>
            <w:tcW w:w="238" w:type="dxa"/>
            <w:tcBorders>
              <w:left w:val="nil"/>
              <w:bottom w:val="single" w:sz="4" w:space="0" w:color="auto"/>
              <w:right w:val="nil"/>
            </w:tcBorders>
          </w:tcPr>
          <w:p w14:paraId="3D62ABF3" w14:textId="77777777" w:rsidR="009764F9" w:rsidRPr="00B607AD" w:rsidRDefault="009764F9" w:rsidP="0087141C">
            <w:pPr>
              <w:rPr>
                <w:b/>
                <w:sz w:val="16"/>
                <w:szCs w:val="16"/>
              </w:rPr>
            </w:pPr>
          </w:p>
        </w:tc>
        <w:tc>
          <w:tcPr>
            <w:tcW w:w="734" w:type="dxa"/>
            <w:tcBorders>
              <w:top w:val="single" w:sz="4" w:space="0" w:color="auto"/>
              <w:left w:val="nil"/>
              <w:bottom w:val="single" w:sz="4" w:space="0" w:color="auto"/>
              <w:right w:val="nil"/>
            </w:tcBorders>
          </w:tcPr>
          <w:p w14:paraId="0D6B6C30" w14:textId="77777777" w:rsidR="009764F9" w:rsidRPr="00B607AD" w:rsidRDefault="009764F9" w:rsidP="0087141C">
            <w:pPr>
              <w:rPr>
                <w:b/>
                <w:sz w:val="16"/>
                <w:szCs w:val="16"/>
              </w:rPr>
            </w:pPr>
            <w:r w:rsidRPr="00B607AD">
              <w:rPr>
                <w:b/>
                <w:sz w:val="16"/>
                <w:szCs w:val="16"/>
              </w:rPr>
              <w:t>n cases</w:t>
            </w:r>
          </w:p>
        </w:tc>
        <w:tc>
          <w:tcPr>
            <w:tcW w:w="1307" w:type="dxa"/>
            <w:tcBorders>
              <w:top w:val="single" w:sz="4" w:space="0" w:color="auto"/>
              <w:left w:val="nil"/>
              <w:bottom w:val="single" w:sz="4" w:space="0" w:color="auto"/>
              <w:right w:val="nil"/>
            </w:tcBorders>
          </w:tcPr>
          <w:p w14:paraId="6D2217EB" w14:textId="77777777" w:rsidR="009764F9" w:rsidRPr="00B607AD" w:rsidRDefault="009764F9" w:rsidP="0087141C">
            <w:pPr>
              <w:rPr>
                <w:b/>
                <w:sz w:val="16"/>
                <w:szCs w:val="16"/>
              </w:rPr>
            </w:pPr>
            <w:r w:rsidRPr="00B607AD">
              <w:rPr>
                <w:b/>
                <w:sz w:val="16"/>
                <w:szCs w:val="16"/>
              </w:rPr>
              <w:t>HR (95% CI)</w:t>
            </w:r>
          </w:p>
        </w:tc>
        <w:tc>
          <w:tcPr>
            <w:tcW w:w="237" w:type="dxa"/>
            <w:tcBorders>
              <w:left w:val="nil"/>
              <w:bottom w:val="single" w:sz="4" w:space="0" w:color="auto"/>
              <w:right w:val="nil"/>
            </w:tcBorders>
          </w:tcPr>
          <w:p w14:paraId="4FFC9233" w14:textId="77777777" w:rsidR="009764F9" w:rsidRPr="00B607AD" w:rsidRDefault="009764F9" w:rsidP="0087141C">
            <w:pPr>
              <w:rPr>
                <w:b/>
                <w:sz w:val="16"/>
                <w:szCs w:val="16"/>
              </w:rPr>
            </w:pPr>
          </w:p>
        </w:tc>
        <w:tc>
          <w:tcPr>
            <w:tcW w:w="734" w:type="dxa"/>
            <w:tcBorders>
              <w:top w:val="single" w:sz="4" w:space="0" w:color="auto"/>
              <w:left w:val="nil"/>
              <w:bottom w:val="single" w:sz="4" w:space="0" w:color="auto"/>
              <w:right w:val="nil"/>
            </w:tcBorders>
          </w:tcPr>
          <w:p w14:paraId="278183DF" w14:textId="77777777" w:rsidR="009764F9" w:rsidRPr="00B607AD" w:rsidRDefault="009764F9" w:rsidP="0087141C">
            <w:pPr>
              <w:rPr>
                <w:b/>
                <w:sz w:val="16"/>
                <w:szCs w:val="16"/>
              </w:rPr>
            </w:pPr>
            <w:r w:rsidRPr="00B607AD">
              <w:rPr>
                <w:b/>
                <w:sz w:val="16"/>
                <w:szCs w:val="16"/>
              </w:rPr>
              <w:t>n cases</w:t>
            </w:r>
          </w:p>
        </w:tc>
        <w:tc>
          <w:tcPr>
            <w:tcW w:w="1307" w:type="dxa"/>
            <w:tcBorders>
              <w:top w:val="single" w:sz="4" w:space="0" w:color="auto"/>
              <w:left w:val="nil"/>
              <w:bottom w:val="single" w:sz="4" w:space="0" w:color="auto"/>
              <w:right w:val="nil"/>
            </w:tcBorders>
          </w:tcPr>
          <w:p w14:paraId="2EACD795" w14:textId="77777777" w:rsidR="009764F9" w:rsidRPr="00B607AD" w:rsidRDefault="009764F9" w:rsidP="0087141C">
            <w:pPr>
              <w:rPr>
                <w:b/>
                <w:sz w:val="16"/>
                <w:szCs w:val="16"/>
              </w:rPr>
            </w:pPr>
            <w:r w:rsidRPr="00B607AD">
              <w:rPr>
                <w:b/>
                <w:sz w:val="16"/>
                <w:szCs w:val="16"/>
              </w:rPr>
              <w:t>HR (95% CI)</w:t>
            </w:r>
          </w:p>
        </w:tc>
        <w:tc>
          <w:tcPr>
            <w:tcW w:w="237" w:type="dxa"/>
            <w:tcBorders>
              <w:left w:val="nil"/>
              <w:bottom w:val="single" w:sz="4" w:space="0" w:color="auto"/>
              <w:right w:val="nil"/>
            </w:tcBorders>
          </w:tcPr>
          <w:p w14:paraId="37D7333D" w14:textId="77777777" w:rsidR="009764F9" w:rsidRPr="00B607AD" w:rsidRDefault="009764F9" w:rsidP="0087141C">
            <w:pPr>
              <w:rPr>
                <w:b/>
                <w:sz w:val="16"/>
                <w:szCs w:val="16"/>
              </w:rPr>
            </w:pPr>
          </w:p>
        </w:tc>
        <w:tc>
          <w:tcPr>
            <w:tcW w:w="734" w:type="dxa"/>
            <w:tcBorders>
              <w:top w:val="single" w:sz="4" w:space="0" w:color="auto"/>
              <w:left w:val="nil"/>
              <w:bottom w:val="single" w:sz="4" w:space="0" w:color="auto"/>
              <w:right w:val="nil"/>
            </w:tcBorders>
          </w:tcPr>
          <w:p w14:paraId="55D58945" w14:textId="77777777" w:rsidR="009764F9" w:rsidRPr="00B607AD" w:rsidRDefault="009764F9" w:rsidP="0087141C">
            <w:pPr>
              <w:rPr>
                <w:b/>
                <w:sz w:val="16"/>
                <w:szCs w:val="16"/>
              </w:rPr>
            </w:pPr>
            <w:r w:rsidRPr="00B607AD">
              <w:rPr>
                <w:b/>
                <w:sz w:val="16"/>
                <w:szCs w:val="16"/>
              </w:rPr>
              <w:t>n cases</w:t>
            </w:r>
          </w:p>
        </w:tc>
        <w:tc>
          <w:tcPr>
            <w:tcW w:w="1307" w:type="dxa"/>
            <w:tcBorders>
              <w:top w:val="single" w:sz="4" w:space="0" w:color="auto"/>
              <w:left w:val="nil"/>
              <w:bottom w:val="single" w:sz="4" w:space="0" w:color="auto"/>
              <w:right w:val="nil"/>
            </w:tcBorders>
          </w:tcPr>
          <w:p w14:paraId="7BFFFB4C" w14:textId="77777777" w:rsidR="009764F9" w:rsidRPr="00B607AD" w:rsidRDefault="009764F9" w:rsidP="0087141C">
            <w:pPr>
              <w:rPr>
                <w:b/>
                <w:sz w:val="16"/>
                <w:szCs w:val="16"/>
              </w:rPr>
            </w:pPr>
            <w:r w:rsidRPr="00B607AD">
              <w:rPr>
                <w:b/>
                <w:sz w:val="16"/>
                <w:szCs w:val="16"/>
              </w:rPr>
              <w:t>HR (95% CI)</w:t>
            </w:r>
          </w:p>
        </w:tc>
        <w:tc>
          <w:tcPr>
            <w:tcW w:w="237" w:type="dxa"/>
          </w:tcPr>
          <w:p w14:paraId="26588DA5" w14:textId="77777777" w:rsidR="009764F9" w:rsidRPr="00B607AD" w:rsidRDefault="009764F9" w:rsidP="0087141C">
            <w:pPr>
              <w:rPr>
                <w:b/>
                <w:sz w:val="16"/>
                <w:szCs w:val="16"/>
              </w:rPr>
            </w:pPr>
          </w:p>
        </w:tc>
        <w:tc>
          <w:tcPr>
            <w:tcW w:w="737" w:type="dxa"/>
            <w:tcBorders>
              <w:top w:val="single" w:sz="4" w:space="0" w:color="auto"/>
              <w:bottom w:val="single" w:sz="4" w:space="0" w:color="auto"/>
            </w:tcBorders>
          </w:tcPr>
          <w:p w14:paraId="2E3EB04F" w14:textId="77777777" w:rsidR="009764F9" w:rsidRPr="00B607AD" w:rsidRDefault="009764F9" w:rsidP="0087141C">
            <w:pPr>
              <w:rPr>
                <w:b/>
                <w:sz w:val="16"/>
                <w:szCs w:val="16"/>
              </w:rPr>
            </w:pPr>
            <w:r w:rsidRPr="00B607AD">
              <w:rPr>
                <w:b/>
                <w:sz w:val="16"/>
                <w:szCs w:val="16"/>
              </w:rPr>
              <w:t>n cases</w:t>
            </w:r>
          </w:p>
        </w:tc>
        <w:tc>
          <w:tcPr>
            <w:tcW w:w="1531" w:type="dxa"/>
            <w:tcBorders>
              <w:top w:val="single" w:sz="4" w:space="0" w:color="auto"/>
              <w:bottom w:val="single" w:sz="4" w:space="0" w:color="auto"/>
            </w:tcBorders>
          </w:tcPr>
          <w:p w14:paraId="35FE9779" w14:textId="77777777" w:rsidR="009764F9" w:rsidRPr="00B607AD" w:rsidRDefault="009764F9" w:rsidP="0087141C">
            <w:pPr>
              <w:rPr>
                <w:b/>
                <w:sz w:val="16"/>
                <w:szCs w:val="16"/>
              </w:rPr>
            </w:pPr>
            <w:r w:rsidRPr="00B607AD">
              <w:rPr>
                <w:b/>
                <w:sz w:val="16"/>
                <w:szCs w:val="16"/>
              </w:rPr>
              <w:t>HR (95% CI)</w:t>
            </w:r>
          </w:p>
        </w:tc>
      </w:tr>
      <w:tr w:rsidR="009764F9" w:rsidRPr="00F22AE5" w14:paraId="27FB085C" w14:textId="77777777" w:rsidTr="0087141C">
        <w:trPr>
          <w:jc w:val="center"/>
        </w:trPr>
        <w:tc>
          <w:tcPr>
            <w:tcW w:w="4195" w:type="dxa"/>
          </w:tcPr>
          <w:p w14:paraId="10F46E75" w14:textId="77777777" w:rsidR="009764F9" w:rsidRPr="00B607AD" w:rsidRDefault="009764F9" w:rsidP="0087141C">
            <w:pPr>
              <w:rPr>
                <w:b/>
                <w:bCs/>
                <w:sz w:val="16"/>
                <w:szCs w:val="16"/>
              </w:rPr>
            </w:pPr>
            <w:r w:rsidRPr="00B607AD">
              <w:rPr>
                <w:sz w:val="16"/>
                <w:szCs w:val="16"/>
              </w:rPr>
              <w:t>Upper aerodigestive tract (C00-15;32)</w:t>
            </w:r>
          </w:p>
        </w:tc>
        <w:tc>
          <w:tcPr>
            <w:tcW w:w="734" w:type="dxa"/>
          </w:tcPr>
          <w:p w14:paraId="0C3E45C4" w14:textId="77777777" w:rsidR="009764F9" w:rsidRPr="00B607AD" w:rsidRDefault="009764F9" w:rsidP="0087141C">
            <w:pPr>
              <w:jc w:val="right"/>
              <w:rPr>
                <w:sz w:val="16"/>
                <w:szCs w:val="16"/>
              </w:rPr>
            </w:pPr>
            <w:r w:rsidRPr="00B607AD">
              <w:rPr>
                <w:sz w:val="16"/>
                <w:szCs w:val="16"/>
              </w:rPr>
              <w:t>972</w:t>
            </w:r>
          </w:p>
        </w:tc>
        <w:tc>
          <w:tcPr>
            <w:tcW w:w="1307" w:type="dxa"/>
            <w:vAlign w:val="bottom"/>
          </w:tcPr>
          <w:p w14:paraId="4C0730B7" w14:textId="77777777" w:rsidR="009764F9" w:rsidRPr="00B607AD" w:rsidRDefault="009764F9" w:rsidP="0087141C">
            <w:pPr>
              <w:rPr>
                <w:sz w:val="16"/>
                <w:szCs w:val="16"/>
              </w:rPr>
            </w:pPr>
            <w:r w:rsidRPr="00B607AD">
              <w:rPr>
                <w:sz w:val="16"/>
                <w:szCs w:val="16"/>
              </w:rPr>
              <w:t>1.27 (1.18-1.37)</w:t>
            </w:r>
          </w:p>
        </w:tc>
        <w:tc>
          <w:tcPr>
            <w:tcW w:w="238" w:type="dxa"/>
          </w:tcPr>
          <w:p w14:paraId="4AE4C561" w14:textId="77777777" w:rsidR="009764F9" w:rsidRPr="00B607AD" w:rsidRDefault="009764F9" w:rsidP="0087141C">
            <w:pPr>
              <w:rPr>
                <w:sz w:val="16"/>
                <w:szCs w:val="16"/>
              </w:rPr>
            </w:pPr>
          </w:p>
        </w:tc>
        <w:tc>
          <w:tcPr>
            <w:tcW w:w="734" w:type="dxa"/>
          </w:tcPr>
          <w:p w14:paraId="4574FF77" w14:textId="77777777" w:rsidR="009764F9" w:rsidRPr="00B607AD" w:rsidRDefault="009764F9" w:rsidP="0087141C">
            <w:pPr>
              <w:jc w:val="right"/>
              <w:rPr>
                <w:sz w:val="16"/>
                <w:szCs w:val="16"/>
              </w:rPr>
            </w:pPr>
            <w:r w:rsidRPr="00B607AD">
              <w:rPr>
                <w:sz w:val="16"/>
                <w:szCs w:val="16"/>
              </w:rPr>
              <w:t>899</w:t>
            </w:r>
          </w:p>
        </w:tc>
        <w:tc>
          <w:tcPr>
            <w:tcW w:w="1307" w:type="dxa"/>
          </w:tcPr>
          <w:p w14:paraId="34796148" w14:textId="77777777" w:rsidR="009764F9" w:rsidRPr="00B607AD" w:rsidRDefault="009764F9" w:rsidP="0087141C">
            <w:pPr>
              <w:rPr>
                <w:sz w:val="16"/>
                <w:szCs w:val="16"/>
              </w:rPr>
            </w:pPr>
            <w:r w:rsidRPr="00B607AD">
              <w:rPr>
                <w:sz w:val="16"/>
                <w:szCs w:val="16"/>
              </w:rPr>
              <w:t>1.28 (1.18-1.38)</w:t>
            </w:r>
          </w:p>
        </w:tc>
        <w:tc>
          <w:tcPr>
            <w:tcW w:w="237" w:type="dxa"/>
          </w:tcPr>
          <w:p w14:paraId="2F95D3F6" w14:textId="77777777" w:rsidR="009764F9" w:rsidRPr="00B607AD" w:rsidRDefault="009764F9" w:rsidP="0087141C">
            <w:pPr>
              <w:rPr>
                <w:sz w:val="16"/>
                <w:szCs w:val="16"/>
              </w:rPr>
            </w:pPr>
          </w:p>
        </w:tc>
        <w:tc>
          <w:tcPr>
            <w:tcW w:w="734" w:type="dxa"/>
          </w:tcPr>
          <w:p w14:paraId="21F13ED0" w14:textId="77777777" w:rsidR="009764F9" w:rsidRPr="00B607AD" w:rsidRDefault="009764F9" w:rsidP="0087141C">
            <w:pPr>
              <w:jc w:val="right"/>
              <w:rPr>
                <w:sz w:val="16"/>
                <w:szCs w:val="16"/>
              </w:rPr>
            </w:pPr>
            <w:r w:rsidRPr="00B607AD">
              <w:rPr>
                <w:sz w:val="16"/>
                <w:szCs w:val="16"/>
              </w:rPr>
              <w:t>972</w:t>
            </w:r>
          </w:p>
        </w:tc>
        <w:tc>
          <w:tcPr>
            <w:tcW w:w="1307" w:type="dxa"/>
          </w:tcPr>
          <w:p w14:paraId="3F037F1D" w14:textId="77777777" w:rsidR="009764F9" w:rsidRPr="00B607AD" w:rsidRDefault="009764F9" w:rsidP="0087141C">
            <w:pPr>
              <w:rPr>
                <w:sz w:val="16"/>
                <w:szCs w:val="16"/>
              </w:rPr>
            </w:pPr>
            <w:r w:rsidRPr="00B607AD">
              <w:rPr>
                <w:sz w:val="16"/>
                <w:szCs w:val="16"/>
              </w:rPr>
              <w:t>1.19 (1.13-1.26)</w:t>
            </w:r>
          </w:p>
        </w:tc>
        <w:tc>
          <w:tcPr>
            <w:tcW w:w="237" w:type="dxa"/>
            <w:tcBorders>
              <w:top w:val="single" w:sz="4" w:space="0" w:color="auto"/>
            </w:tcBorders>
          </w:tcPr>
          <w:p w14:paraId="0430554E" w14:textId="77777777" w:rsidR="009764F9" w:rsidRPr="00B607AD" w:rsidRDefault="009764F9" w:rsidP="0087141C">
            <w:pPr>
              <w:rPr>
                <w:sz w:val="16"/>
                <w:szCs w:val="16"/>
              </w:rPr>
            </w:pPr>
          </w:p>
        </w:tc>
        <w:tc>
          <w:tcPr>
            <w:tcW w:w="734" w:type="dxa"/>
            <w:tcBorders>
              <w:top w:val="single" w:sz="4" w:space="0" w:color="auto"/>
            </w:tcBorders>
          </w:tcPr>
          <w:p w14:paraId="4D4535AD" w14:textId="77777777" w:rsidR="009764F9" w:rsidRPr="00B607AD" w:rsidRDefault="009764F9" w:rsidP="0087141C">
            <w:pPr>
              <w:jc w:val="right"/>
              <w:rPr>
                <w:sz w:val="16"/>
                <w:szCs w:val="16"/>
              </w:rPr>
            </w:pPr>
            <w:r w:rsidRPr="00B607AD">
              <w:rPr>
                <w:sz w:val="16"/>
                <w:szCs w:val="16"/>
              </w:rPr>
              <w:t>972</w:t>
            </w:r>
          </w:p>
        </w:tc>
        <w:tc>
          <w:tcPr>
            <w:tcW w:w="1307" w:type="dxa"/>
            <w:tcBorders>
              <w:top w:val="single" w:sz="4" w:space="0" w:color="auto"/>
            </w:tcBorders>
          </w:tcPr>
          <w:p w14:paraId="73290B5B" w14:textId="77777777" w:rsidR="009764F9" w:rsidRPr="00B607AD" w:rsidRDefault="009764F9" w:rsidP="0087141C">
            <w:pPr>
              <w:rPr>
                <w:sz w:val="16"/>
                <w:szCs w:val="16"/>
              </w:rPr>
            </w:pPr>
            <w:r w:rsidRPr="00B607AD">
              <w:rPr>
                <w:sz w:val="16"/>
                <w:szCs w:val="16"/>
              </w:rPr>
              <w:t>1.18 (1.13-1.23)</w:t>
            </w:r>
          </w:p>
        </w:tc>
        <w:tc>
          <w:tcPr>
            <w:tcW w:w="237" w:type="dxa"/>
            <w:tcBorders>
              <w:top w:val="single" w:sz="4" w:space="0" w:color="auto"/>
            </w:tcBorders>
          </w:tcPr>
          <w:p w14:paraId="08A59647" w14:textId="77777777" w:rsidR="009764F9" w:rsidRPr="00B607AD" w:rsidRDefault="009764F9" w:rsidP="0087141C">
            <w:pPr>
              <w:rPr>
                <w:sz w:val="16"/>
                <w:szCs w:val="16"/>
              </w:rPr>
            </w:pPr>
          </w:p>
        </w:tc>
        <w:tc>
          <w:tcPr>
            <w:tcW w:w="737" w:type="dxa"/>
            <w:tcBorders>
              <w:top w:val="single" w:sz="4" w:space="0" w:color="auto"/>
            </w:tcBorders>
          </w:tcPr>
          <w:p w14:paraId="5382CAC7" w14:textId="77777777" w:rsidR="009764F9" w:rsidRPr="00B607AD" w:rsidRDefault="009764F9" w:rsidP="0087141C">
            <w:pPr>
              <w:jc w:val="right"/>
              <w:rPr>
                <w:sz w:val="16"/>
                <w:szCs w:val="16"/>
              </w:rPr>
            </w:pPr>
            <w:r w:rsidRPr="00B607AD">
              <w:rPr>
                <w:sz w:val="16"/>
                <w:szCs w:val="16"/>
              </w:rPr>
              <w:t>972</w:t>
            </w:r>
          </w:p>
        </w:tc>
        <w:tc>
          <w:tcPr>
            <w:tcW w:w="1531" w:type="dxa"/>
            <w:tcBorders>
              <w:top w:val="single" w:sz="4" w:space="0" w:color="auto"/>
            </w:tcBorders>
          </w:tcPr>
          <w:p w14:paraId="5BAA1BD8" w14:textId="77777777" w:rsidR="009764F9" w:rsidRPr="00B607AD" w:rsidRDefault="009764F9" w:rsidP="0087141C">
            <w:pPr>
              <w:rPr>
                <w:sz w:val="16"/>
                <w:szCs w:val="16"/>
              </w:rPr>
            </w:pPr>
            <w:r>
              <w:rPr>
                <w:sz w:val="16"/>
                <w:szCs w:val="16"/>
              </w:rPr>
              <w:t>1.024 (1.017-1.032)</w:t>
            </w:r>
          </w:p>
        </w:tc>
      </w:tr>
      <w:tr w:rsidR="009764F9" w:rsidRPr="00F44604" w14:paraId="2CBE922D" w14:textId="77777777" w:rsidTr="0087141C">
        <w:trPr>
          <w:trHeight w:val="193"/>
          <w:jc w:val="center"/>
        </w:trPr>
        <w:tc>
          <w:tcPr>
            <w:tcW w:w="4195" w:type="dxa"/>
            <w:shd w:val="clear" w:color="auto" w:fill="DEEAF6" w:themeFill="accent1" w:themeFillTint="33"/>
          </w:tcPr>
          <w:p w14:paraId="647C718F" w14:textId="77777777" w:rsidR="009764F9" w:rsidRPr="00B607AD" w:rsidRDefault="009764F9" w:rsidP="0087141C">
            <w:pPr>
              <w:rPr>
                <w:sz w:val="16"/>
                <w:szCs w:val="16"/>
              </w:rPr>
            </w:pPr>
            <w:r w:rsidRPr="00B607AD">
              <w:rPr>
                <w:sz w:val="16"/>
                <w:szCs w:val="16"/>
              </w:rPr>
              <w:t>- Mouth and pharynx (C00-14)</w:t>
            </w:r>
          </w:p>
        </w:tc>
        <w:tc>
          <w:tcPr>
            <w:tcW w:w="734" w:type="dxa"/>
            <w:shd w:val="clear" w:color="auto" w:fill="DEEAF6" w:themeFill="accent1" w:themeFillTint="33"/>
          </w:tcPr>
          <w:p w14:paraId="151D6760" w14:textId="77777777" w:rsidR="009764F9" w:rsidRPr="00B607AD" w:rsidRDefault="009764F9" w:rsidP="0087141C">
            <w:pPr>
              <w:jc w:val="right"/>
              <w:rPr>
                <w:sz w:val="16"/>
                <w:szCs w:val="16"/>
              </w:rPr>
            </w:pPr>
            <w:r w:rsidRPr="00B607AD">
              <w:rPr>
                <w:sz w:val="16"/>
                <w:szCs w:val="16"/>
              </w:rPr>
              <w:t>621</w:t>
            </w:r>
          </w:p>
        </w:tc>
        <w:tc>
          <w:tcPr>
            <w:tcW w:w="1307" w:type="dxa"/>
            <w:shd w:val="clear" w:color="auto" w:fill="DEEAF6" w:themeFill="accent1" w:themeFillTint="33"/>
            <w:vAlign w:val="bottom"/>
          </w:tcPr>
          <w:p w14:paraId="24137AFC" w14:textId="77777777" w:rsidR="009764F9" w:rsidRPr="00B607AD" w:rsidRDefault="009764F9" w:rsidP="0087141C">
            <w:pPr>
              <w:rPr>
                <w:sz w:val="16"/>
                <w:szCs w:val="16"/>
              </w:rPr>
            </w:pPr>
            <w:r w:rsidRPr="00B607AD">
              <w:rPr>
                <w:sz w:val="16"/>
                <w:szCs w:val="16"/>
              </w:rPr>
              <w:t>1.27 (1.16-1.39)</w:t>
            </w:r>
          </w:p>
        </w:tc>
        <w:tc>
          <w:tcPr>
            <w:tcW w:w="238" w:type="dxa"/>
            <w:shd w:val="clear" w:color="auto" w:fill="DEEAF6" w:themeFill="accent1" w:themeFillTint="33"/>
          </w:tcPr>
          <w:p w14:paraId="1A61D65D" w14:textId="77777777" w:rsidR="009764F9" w:rsidRPr="00B607AD" w:rsidRDefault="009764F9" w:rsidP="0087141C">
            <w:pPr>
              <w:rPr>
                <w:sz w:val="16"/>
                <w:szCs w:val="16"/>
              </w:rPr>
            </w:pPr>
          </w:p>
        </w:tc>
        <w:tc>
          <w:tcPr>
            <w:tcW w:w="734" w:type="dxa"/>
            <w:shd w:val="clear" w:color="auto" w:fill="DEEAF6" w:themeFill="accent1" w:themeFillTint="33"/>
          </w:tcPr>
          <w:p w14:paraId="366965D5" w14:textId="77777777" w:rsidR="009764F9" w:rsidRPr="00B607AD" w:rsidRDefault="009764F9" w:rsidP="0087141C">
            <w:pPr>
              <w:jc w:val="right"/>
              <w:rPr>
                <w:sz w:val="16"/>
                <w:szCs w:val="16"/>
              </w:rPr>
            </w:pPr>
            <w:r w:rsidRPr="00B607AD">
              <w:rPr>
                <w:sz w:val="16"/>
                <w:szCs w:val="16"/>
              </w:rPr>
              <w:t>577</w:t>
            </w:r>
          </w:p>
        </w:tc>
        <w:tc>
          <w:tcPr>
            <w:tcW w:w="1307" w:type="dxa"/>
            <w:shd w:val="clear" w:color="auto" w:fill="DEEAF6" w:themeFill="accent1" w:themeFillTint="33"/>
          </w:tcPr>
          <w:p w14:paraId="04747120" w14:textId="77777777" w:rsidR="009764F9" w:rsidRPr="00B607AD" w:rsidRDefault="009764F9" w:rsidP="0087141C">
            <w:pPr>
              <w:rPr>
                <w:sz w:val="16"/>
                <w:szCs w:val="16"/>
              </w:rPr>
            </w:pPr>
            <w:r w:rsidRPr="00B607AD">
              <w:rPr>
                <w:sz w:val="16"/>
                <w:szCs w:val="16"/>
              </w:rPr>
              <w:t>1.29 (1.17-1.42)</w:t>
            </w:r>
          </w:p>
        </w:tc>
        <w:tc>
          <w:tcPr>
            <w:tcW w:w="237" w:type="dxa"/>
            <w:shd w:val="clear" w:color="auto" w:fill="DEEAF6" w:themeFill="accent1" w:themeFillTint="33"/>
          </w:tcPr>
          <w:p w14:paraId="02249CD0" w14:textId="77777777" w:rsidR="009764F9" w:rsidRPr="00B607AD" w:rsidRDefault="009764F9" w:rsidP="0087141C">
            <w:pPr>
              <w:rPr>
                <w:sz w:val="16"/>
                <w:szCs w:val="16"/>
              </w:rPr>
            </w:pPr>
          </w:p>
        </w:tc>
        <w:tc>
          <w:tcPr>
            <w:tcW w:w="734" w:type="dxa"/>
            <w:shd w:val="clear" w:color="auto" w:fill="DEEAF6" w:themeFill="accent1" w:themeFillTint="33"/>
          </w:tcPr>
          <w:p w14:paraId="51A09647" w14:textId="77777777" w:rsidR="009764F9" w:rsidRPr="00B607AD" w:rsidRDefault="009764F9" w:rsidP="0087141C">
            <w:pPr>
              <w:jc w:val="right"/>
              <w:rPr>
                <w:sz w:val="16"/>
                <w:szCs w:val="16"/>
              </w:rPr>
            </w:pPr>
            <w:r w:rsidRPr="00B607AD">
              <w:rPr>
                <w:sz w:val="16"/>
                <w:szCs w:val="16"/>
              </w:rPr>
              <w:t>621</w:t>
            </w:r>
          </w:p>
        </w:tc>
        <w:tc>
          <w:tcPr>
            <w:tcW w:w="1307" w:type="dxa"/>
            <w:shd w:val="clear" w:color="auto" w:fill="DEEAF6" w:themeFill="accent1" w:themeFillTint="33"/>
          </w:tcPr>
          <w:p w14:paraId="18B1FCE9" w14:textId="77777777" w:rsidR="009764F9" w:rsidRPr="00B607AD" w:rsidRDefault="009764F9" w:rsidP="0087141C">
            <w:pPr>
              <w:rPr>
                <w:sz w:val="16"/>
                <w:szCs w:val="16"/>
              </w:rPr>
            </w:pPr>
            <w:r w:rsidRPr="00B607AD">
              <w:rPr>
                <w:sz w:val="16"/>
                <w:szCs w:val="16"/>
              </w:rPr>
              <w:t>1.19 (1.11-1.27)</w:t>
            </w:r>
          </w:p>
        </w:tc>
        <w:tc>
          <w:tcPr>
            <w:tcW w:w="237" w:type="dxa"/>
            <w:shd w:val="clear" w:color="auto" w:fill="DEEAF6" w:themeFill="accent1" w:themeFillTint="33"/>
          </w:tcPr>
          <w:p w14:paraId="7F403C53" w14:textId="77777777" w:rsidR="009764F9" w:rsidRPr="00B607AD" w:rsidRDefault="009764F9" w:rsidP="0087141C">
            <w:pPr>
              <w:rPr>
                <w:sz w:val="16"/>
                <w:szCs w:val="16"/>
              </w:rPr>
            </w:pPr>
          </w:p>
        </w:tc>
        <w:tc>
          <w:tcPr>
            <w:tcW w:w="734" w:type="dxa"/>
            <w:shd w:val="clear" w:color="auto" w:fill="DEEAF6" w:themeFill="accent1" w:themeFillTint="33"/>
          </w:tcPr>
          <w:p w14:paraId="5E573981" w14:textId="77777777" w:rsidR="009764F9" w:rsidRPr="00B607AD" w:rsidRDefault="009764F9" w:rsidP="0087141C">
            <w:pPr>
              <w:jc w:val="right"/>
              <w:rPr>
                <w:sz w:val="16"/>
                <w:szCs w:val="16"/>
              </w:rPr>
            </w:pPr>
            <w:r w:rsidRPr="00B607AD">
              <w:rPr>
                <w:sz w:val="16"/>
                <w:szCs w:val="16"/>
              </w:rPr>
              <w:t>621</w:t>
            </w:r>
          </w:p>
        </w:tc>
        <w:tc>
          <w:tcPr>
            <w:tcW w:w="1307" w:type="dxa"/>
            <w:shd w:val="clear" w:color="auto" w:fill="DEEAF6" w:themeFill="accent1" w:themeFillTint="33"/>
          </w:tcPr>
          <w:p w14:paraId="534605B8" w14:textId="77777777" w:rsidR="009764F9" w:rsidRPr="00B607AD" w:rsidRDefault="009764F9" w:rsidP="0087141C">
            <w:pPr>
              <w:rPr>
                <w:sz w:val="16"/>
                <w:szCs w:val="16"/>
              </w:rPr>
            </w:pPr>
            <w:r w:rsidRPr="00B607AD">
              <w:rPr>
                <w:sz w:val="16"/>
                <w:szCs w:val="16"/>
              </w:rPr>
              <w:t>1.17 (1.11-1.24)</w:t>
            </w:r>
          </w:p>
        </w:tc>
        <w:tc>
          <w:tcPr>
            <w:tcW w:w="237" w:type="dxa"/>
            <w:shd w:val="clear" w:color="auto" w:fill="DEEAF6" w:themeFill="accent1" w:themeFillTint="33"/>
          </w:tcPr>
          <w:p w14:paraId="40564759" w14:textId="77777777" w:rsidR="009764F9" w:rsidRPr="00B607AD" w:rsidRDefault="009764F9" w:rsidP="0087141C">
            <w:pPr>
              <w:rPr>
                <w:sz w:val="16"/>
                <w:szCs w:val="16"/>
              </w:rPr>
            </w:pPr>
          </w:p>
        </w:tc>
        <w:tc>
          <w:tcPr>
            <w:tcW w:w="737" w:type="dxa"/>
            <w:shd w:val="clear" w:color="auto" w:fill="DEEAF6" w:themeFill="accent1" w:themeFillTint="33"/>
          </w:tcPr>
          <w:p w14:paraId="48FC0390" w14:textId="77777777" w:rsidR="009764F9" w:rsidRPr="00B607AD" w:rsidRDefault="009764F9" w:rsidP="0087141C">
            <w:pPr>
              <w:jc w:val="right"/>
              <w:rPr>
                <w:sz w:val="16"/>
                <w:szCs w:val="16"/>
              </w:rPr>
            </w:pPr>
            <w:r w:rsidRPr="00B607AD">
              <w:rPr>
                <w:sz w:val="16"/>
                <w:szCs w:val="16"/>
              </w:rPr>
              <w:t>621</w:t>
            </w:r>
          </w:p>
        </w:tc>
        <w:tc>
          <w:tcPr>
            <w:tcW w:w="1531" w:type="dxa"/>
            <w:shd w:val="clear" w:color="auto" w:fill="DEEAF6" w:themeFill="accent1" w:themeFillTint="33"/>
          </w:tcPr>
          <w:p w14:paraId="07218A2D" w14:textId="77777777" w:rsidR="009764F9" w:rsidRPr="00B607AD" w:rsidRDefault="009764F9" w:rsidP="0087141C">
            <w:pPr>
              <w:rPr>
                <w:sz w:val="16"/>
                <w:szCs w:val="16"/>
              </w:rPr>
            </w:pPr>
            <w:r>
              <w:rPr>
                <w:sz w:val="16"/>
                <w:szCs w:val="16"/>
              </w:rPr>
              <w:t>1.024 (1.015-1.034)</w:t>
            </w:r>
          </w:p>
        </w:tc>
      </w:tr>
      <w:tr w:rsidR="009764F9" w:rsidRPr="000255FC" w14:paraId="3415B077" w14:textId="77777777" w:rsidTr="0087141C">
        <w:trPr>
          <w:trHeight w:val="193"/>
          <w:jc w:val="center"/>
        </w:trPr>
        <w:tc>
          <w:tcPr>
            <w:tcW w:w="4195" w:type="dxa"/>
          </w:tcPr>
          <w:p w14:paraId="25FA9A2C" w14:textId="77777777" w:rsidR="009764F9" w:rsidRPr="00B607AD" w:rsidRDefault="009764F9" w:rsidP="0087141C">
            <w:pPr>
              <w:rPr>
                <w:sz w:val="16"/>
                <w:szCs w:val="16"/>
              </w:rPr>
            </w:pPr>
            <w:r w:rsidRPr="00B607AD">
              <w:rPr>
                <w:sz w:val="16"/>
                <w:szCs w:val="16"/>
              </w:rPr>
              <w:t>- Oesophagus (C15)</w:t>
            </w:r>
          </w:p>
        </w:tc>
        <w:tc>
          <w:tcPr>
            <w:tcW w:w="734" w:type="dxa"/>
          </w:tcPr>
          <w:p w14:paraId="19F94AF3" w14:textId="77777777" w:rsidR="009764F9" w:rsidRPr="00B607AD" w:rsidRDefault="009764F9" w:rsidP="0087141C">
            <w:pPr>
              <w:jc w:val="right"/>
              <w:rPr>
                <w:sz w:val="16"/>
                <w:szCs w:val="16"/>
              </w:rPr>
            </w:pPr>
            <w:r w:rsidRPr="00B607AD">
              <w:rPr>
                <w:sz w:val="16"/>
                <w:szCs w:val="16"/>
              </w:rPr>
              <w:t>248</w:t>
            </w:r>
          </w:p>
        </w:tc>
        <w:tc>
          <w:tcPr>
            <w:tcW w:w="1307" w:type="dxa"/>
            <w:vAlign w:val="bottom"/>
          </w:tcPr>
          <w:p w14:paraId="0BBD1244" w14:textId="77777777" w:rsidR="009764F9" w:rsidRPr="00B607AD" w:rsidRDefault="009764F9" w:rsidP="0087141C">
            <w:pPr>
              <w:rPr>
                <w:sz w:val="16"/>
                <w:szCs w:val="16"/>
              </w:rPr>
            </w:pPr>
            <w:r w:rsidRPr="00B607AD">
              <w:rPr>
                <w:sz w:val="16"/>
                <w:szCs w:val="16"/>
              </w:rPr>
              <w:t>1.29 (1.11-1.49)</w:t>
            </w:r>
          </w:p>
        </w:tc>
        <w:tc>
          <w:tcPr>
            <w:tcW w:w="238" w:type="dxa"/>
          </w:tcPr>
          <w:p w14:paraId="6F7260D7" w14:textId="77777777" w:rsidR="009764F9" w:rsidRPr="00B607AD" w:rsidRDefault="009764F9" w:rsidP="0087141C">
            <w:pPr>
              <w:rPr>
                <w:sz w:val="16"/>
                <w:szCs w:val="16"/>
              </w:rPr>
            </w:pPr>
          </w:p>
        </w:tc>
        <w:tc>
          <w:tcPr>
            <w:tcW w:w="734" w:type="dxa"/>
          </w:tcPr>
          <w:p w14:paraId="11FA0368" w14:textId="77777777" w:rsidR="009764F9" w:rsidRPr="00B607AD" w:rsidRDefault="009764F9" w:rsidP="0087141C">
            <w:pPr>
              <w:jc w:val="right"/>
              <w:rPr>
                <w:sz w:val="16"/>
                <w:szCs w:val="16"/>
              </w:rPr>
            </w:pPr>
            <w:r w:rsidRPr="00B607AD">
              <w:rPr>
                <w:sz w:val="16"/>
                <w:szCs w:val="16"/>
              </w:rPr>
              <w:t>226</w:t>
            </w:r>
          </w:p>
        </w:tc>
        <w:tc>
          <w:tcPr>
            <w:tcW w:w="1307" w:type="dxa"/>
          </w:tcPr>
          <w:p w14:paraId="3F616474" w14:textId="77777777" w:rsidR="009764F9" w:rsidRPr="00B607AD" w:rsidRDefault="009764F9" w:rsidP="0087141C">
            <w:pPr>
              <w:rPr>
                <w:sz w:val="16"/>
                <w:szCs w:val="16"/>
              </w:rPr>
            </w:pPr>
            <w:r w:rsidRPr="00B607AD">
              <w:rPr>
                <w:sz w:val="16"/>
                <w:szCs w:val="16"/>
              </w:rPr>
              <w:t>1.33 (1.14-1.55)</w:t>
            </w:r>
          </w:p>
        </w:tc>
        <w:tc>
          <w:tcPr>
            <w:tcW w:w="237" w:type="dxa"/>
          </w:tcPr>
          <w:p w14:paraId="16578E69" w14:textId="77777777" w:rsidR="009764F9" w:rsidRPr="00B607AD" w:rsidRDefault="009764F9" w:rsidP="0087141C">
            <w:pPr>
              <w:rPr>
                <w:sz w:val="16"/>
                <w:szCs w:val="16"/>
              </w:rPr>
            </w:pPr>
          </w:p>
        </w:tc>
        <w:tc>
          <w:tcPr>
            <w:tcW w:w="734" w:type="dxa"/>
          </w:tcPr>
          <w:p w14:paraId="37FF0492" w14:textId="77777777" w:rsidR="009764F9" w:rsidRPr="00B607AD" w:rsidRDefault="009764F9" w:rsidP="0087141C">
            <w:pPr>
              <w:jc w:val="right"/>
              <w:rPr>
                <w:sz w:val="16"/>
                <w:szCs w:val="16"/>
              </w:rPr>
            </w:pPr>
            <w:r w:rsidRPr="00B607AD">
              <w:rPr>
                <w:sz w:val="16"/>
                <w:szCs w:val="16"/>
              </w:rPr>
              <w:t>248</w:t>
            </w:r>
          </w:p>
        </w:tc>
        <w:tc>
          <w:tcPr>
            <w:tcW w:w="1307" w:type="dxa"/>
          </w:tcPr>
          <w:p w14:paraId="4D5F383E" w14:textId="77777777" w:rsidR="009764F9" w:rsidRPr="00B607AD" w:rsidRDefault="009764F9" w:rsidP="0087141C">
            <w:pPr>
              <w:rPr>
                <w:sz w:val="16"/>
                <w:szCs w:val="16"/>
              </w:rPr>
            </w:pPr>
            <w:r w:rsidRPr="00B607AD">
              <w:rPr>
                <w:sz w:val="16"/>
                <w:szCs w:val="16"/>
              </w:rPr>
              <w:t>1.21 (1.09-1.34)</w:t>
            </w:r>
          </w:p>
        </w:tc>
        <w:tc>
          <w:tcPr>
            <w:tcW w:w="237" w:type="dxa"/>
          </w:tcPr>
          <w:p w14:paraId="58FD8F3E" w14:textId="77777777" w:rsidR="009764F9" w:rsidRPr="00B607AD" w:rsidRDefault="009764F9" w:rsidP="0087141C">
            <w:pPr>
              <w:rPr>
                <w:sz w:val="16"/>
                <w:szCs w:val="16"/>
              </w:rPr>
            </w:pPr>
          </w:p>
        </w:tc>
        <w:tc>
          <w:tcPr>
            <w:tcW w:w="734" w:type="dxa"/>
          </w:tcPr>
          <w:p w14:paraId="126D2CDF" w14:textId="77777777" w:rsidR="009764F9" w:rsidRPr="00B607AD" w:rsidRDefault="009764F9" w:rsidP="0087141C">
            <w:pPr>
              <w:jc w:val="right"/>
              <w:rPr>
                <w:sz w:val="16"/>
                <w:szCs w:val="16"/>
              </w:rPr>
            </w:pPr>
            <w:r w:rsidRPr="00B607AD">
              <w:rPr>
                <w:sz w:val="16"/>
                <w:szCs w:val="16"/>
              </w:rPr>
              <w:t>248</w:t>
            </w:r>
          </w:p>
        </w:tc>
        <w:tc>
          <w:tcPr>
            <w:tcW w:w="1307" w:type="dxa"/>
          </w:tcPr>
          <w:p w14:paraId="015F1758" w14:textId="77777777" w:rsidR="009764F9" w:rsidRPr="00B607AD" w:rsidRDefault="009764F9" w:rsidP="0087141C">
            <w:pPr>
              <w:rPr>
                <w:sz w:val="16"/>
                <w:szCs w:val="16"/>
              </w:rPr>
            </w:pPr>
            <w:r w:rsidRPr="00B607AD">
              <w:rPr>
                <w:sz w:val="16"/>
                <w:szCs w:val="16"/>
              </w:rPr>
              <w:t>1.20 (1.10-1.31)</w:t>
            </w:r>
          </w:p>
        </w:tc>
        <w:tc>
          <w:tcPr>
            <w:tcW w:w="237" w:type="dxa"/>
          </w:tcPr>
          <w:p w14:paraId="380F4484" w14:textId="77777777" w:rsidR="009764F9" w:rsidRPr="00B607AD" w:rsidRDefault="009764F9" w:rsidP="0087141C">
            <w:pPr>
              <w:rPr>
                <w:sz w:val="16"/>
                <w:szCs w:val="16"/>
              </w:rPr>
            </w:pPr>
          </w:p>
        </w:tc>
        <w:tc>
          <w:tcPr>
            <w:tcW w:w="737" w:type="dxa"/>
          </w:tcPr>
          <w:p w14:paraId="3CC4429D" w14:textId="77777777" w:rsidR="009764F9" w:rsidRPr="00B607AD" w:rsidRDefault="009764F9" w:rsidP="0087141C">
            <w:pPr>
              <w:jc w:val="right"/>
              <w:rPr>
                <w:sz w:val="16"/>
                <w:szCs w:val="16"/>
              </w:rPr>
            </w:pPr>
            <w:r w:rsidRPr="00B607AD">
              <w:rPr>
                <w:sz w:val="16"/>
                <w:szCs w:val="16"/>
              </w:rPr>
              <w:t>248</w:t>
            </w:r>
          </w:p>
        </w:tc>
        <w:tc>
          <w:tcPr>
            <w:tcW w:w="1531" w:type="dxa"/>
          </w:tcPr>
          <w:p w14:paraId="503C4AFD" w14:textId="77777777" w:rsidR="009764F9" w:rsidRPr="00B607AD" w:rsidRDefault="009764F9" w:rsidP="0087141C">
            <w:pPr>
              <w:rPr>
                <w:sz w:val="16"/>
                <w:szCs w:val="16"/>
              </w:rPr>
            </w:pPr>
            <w:r>
              <w:rPr>
                <w:sz w:val="16"/>
                <w:szCs w:val="16"/>
              </w:rPr>
              <w:t>1.026 (1.011-1.041)</w:t>
            </w:r>
          </w:p>
        </w:tc>
      </w:tr>
      <w:tr w:rsidR="009764F9" w:rsidRPr="000255FC" w14:paraId="68AECB5A" w14:textId="77777777" w:rsidTr="0087141C">
        <w:trPr>
          <w:trHeight w:val="193"/>
          <w:jc w:val="center"/>
        </w:trPr>
        <w:tc>
          <w:tcPr>
            <w:tcW w:w="4195" w:type="dxa"/>
            <w:shd w:val="clear" w:color="auto" w:fill="DEEAF6" w:themeFill="accent1" w:themeFillTint="33"/>
          </w:tcPr>
          <w:p w14:paraId="3F1F95EE" w14:textId="77777777" w:rsidR="009764F9" w:rsidRPr="00B607AD" w:rsidRDefault="009764F9" w:rsidP="0087141C">
            <w:pPr>
              <w:rPr>
                <w:sz w:val="16"/>
                <w:szCs w:val="16"/>
              </w:rPr>
            </w:pPr>
            <w:r w:rsidRPr="00B607AD">
              <w:rPr>
                <w:sz w:val="16"/>
                <w:szCs w:val="16"/>
              </w:rPr>
              <w:t>- Larynx (C32)</w:t>
            </w:r>
          </w:p>
        </w:tc>
        <w:tc>
          <w:tcPr>
            <w:tcW w:w="734" w:type="dxa"/>
            <w:shd w:val="clear" w:color="auto" w:fill="DEEAF6" w:themeFill="accent1" w:themeFillTint="33"/>
          </w:tcPr>
          <w:p w14:paraId="39C796FD" w14:textId="77777777" w:rsidR="009764F9" w:rsidRPr="00B607AD" w:rsidRDefault="009764F9" w:rsidP="0087141C">
            <w:pPr>
              <w:jc w:val="right"/>
              <w:rPr>
                <w:sz w:val="16"/>
                <w:szCs w:val="16"/>
              </w:rPr>
            </w:pPr>
            <w:r w:rsidRPr="00B607AD">
              <w:rPr>
                <w:sz w:val="16"/>
                <w:szCs w:val="16"/>
              </w:rPr>
              <w:t>108</w:t>
            </w:r>
          </w:p>
        </w:tc>
        <w:tc>
          <w:tcPr>
            <w:tcW w:w="1307" w:type="dxa"/>
            <w:shd w:val="clear" w:color="auto" w:fill="DEEAF6" w:themeFill="accent1" w:themeFillTint="33"/>
            <w:vAlign w:val="bottom"/>
          </w:tcPr>
          <w:p w14:paraId="38F84559" w14:textId="77777777" w:rsidR="009764F9" w:rsidRPr="00B607AD" w:rsidRDefault="009764F9" w:rsidP="0087141C">
            <w:pPr>
              <w:rPr>
                <w:sz w:val="16"/>
                <w:szCs w:val="16"/>
              </w:rPr>
            </w:pPr>
            <w:r w:rsidRPr="00B607AD">
              <w:rPr>
                <w:sz w:val="16"/>
                <w:szCs w:val="16"/>
              </w:rPr>
              <w:t>1.22 (0.99-1.50)</w:t>
            </w:r>
          </w:p>
        </w:tc>
        <w:tc>
          <w:tcPr>
            <w:tcW w:w="238" w:type="dxa"/>
            <w:shd w:val="clear" w:color="auto" w:fill="DEEAF6" w:themeFill="accent1" w:themeFillTint="33"/>
          </w:tcPr>
          <w:p w14:paraId="27892E37" w14:textId="77777777" w:rsidR="009764F9" w:rsidRPr="00B607AD" w:rsidRDefault="009764F9" w:rsidP="0087141C">
            <w:pPr>
              <w:rPr>
                <w:sz w:val="16"/>
                <w:szCs w:val="16"/>
              </w:rPr>
            </w:pPr>
          </w:p>
        </w:tc>
        <w:tc>
          <w:tcPr>
            <w:tcW w:w="734" w:type="dxa"/>
            <w:shd w:val="clear" w:color="auto" w:fill="DEEAF6" w:themeFill="accent1" w:themeFillTint="33"/>
          </w:tcPr>
          <w:p w14:paraId="54BEC760" w14:textId="77777777" w:rsidR="009764F9" w:rsidRPr="00B607AD" w:rsidRDefault="009764F9" w:rsidP="0087141C">
            <w:pPr>
              <w:jc w:val="right"/>
              <w:rPr>
                <w:sz w:val="16"/>
                <w:szCs w:val="16"/>
              </w:rPr>
            </w:pPr>
            <w:r w:rsidRPr="00B607AD">
              <w:rPr>
                <w:sz w:val="16"/>
                <w:szCs w:val="16"/>
              </w:rPr>
              <w:t>100</w:t>
            </w:r>
          </w:p>
        </w:tc>
        <w:tc>
          <w:tcPr>
            <w:tcW w:w="1307" w:type="dxa"/>
            <w:shd w:val="clear" w:color="auto" w:fill="DEEAF6" w:themeFill="accent1" w:themeFillTint="33"/>
          </w:tcPr>
          <w:p w14:paraId="35F38E15" w14:textId="77777777" w:rsidR="009764F9" w:rsidRPr="00B607AD" w:rsidRDefault="009764F9" w:rsidP="0087141C">
            <w:pPr>
              <w:rPr>
                <w:sz w:val="16"/>
                <w:szCs w:val="16"/>
              </w:rPr>
            </w:pPr>
            <w:r w:rsidRPr="00B607AD">
              <w:rPr>
                <w:sz w:val="16"/>
                <w:szCs w:val="16"/>
              </w:rPr>
              <w:t>1.11 (0.89-1.39)</w:t>
            </w:r>
          </w:p>
        </w:tc>
        <w:tc>
          <w:tcPr>
            <w:tcW w:w="237" w:type="dxa"/>
            <w:shd w:val="clear" w:color="auto" w:fill="DEEAF6" w:themeFill="accent1" w:themeFillTint="33"/>
          </w:tcPr>
          <w:p w14:paraId="5B9E9E29" w14:textId="77777777" w:rsidR="009764F9" w:rsidRPr="00B607AD" w:rsidRDefault="009764F9" w:rsidP="0087141C">
            <w:pPr>
              <w:rPr>
                <w:sz w:val="16"/>
                <w:szCs w:val="16"/>
              </w:rPr>
            </w:pPr>
          </w:p>
        </w:tc>
        <w:tc>
          <w:tcPr>
            <w:tcW w:w="734" w:type="dxa"/>
            <w:shd w:val="clear" w:color="auto" w:fill="DEEAF6" w:themeFill="accent1" w:themeFillTint="33"/>
          </w:tcPr>
          <w:p w14:paraId="6F265F43" w14:textId="77777777" w:rsidR="009764F9" w:rsidRPr="00B607AD" w:rsidRDefault="009764F9" w:rsidP="0087141C">
            <w:pPr>
              <w:jc w:val="right"/>
              <w:rPr>
                <w:sz w:val="16"/>
                <w:szCs w:val="16"/>
              </w:rPr>
            </w:pPr>
            <w:r w:rsidRPr="00B607AD">
              <w:rPr>
                <w:sz w:val="16"/>
                <w:szCs w:val="16"/>
              </w:rPr>
              <w:t>108</w:t>
            </w:r>
          </w:p>
        </w:tc>
        <w:tc>
          <w:tcPr>
            <w:tcW w:w="1307" w:type="dxa"/>
            <w:shd w:val="clear" w:color="auto" w:fill="DEEAF6" w:themeFill="accent1" w:themeFillTint="33"/>
          </w:tcPr>
          <w:p w14:paraId="2E217B69" w14:textId="77777777" w:rsidR="009764F9" w:rsidRPr="00B607AD" w:rsidRDefault="009764F9" w:rsidP="0087141C">
            <w:pPr>
              <w:rPr>
                <w:sz w:val="16"/>
                <w:szCs w:val="16"/>
              </w:rPr>
            </w:pPr>
            <w:r w:rsidRPr="00B607AD">
              <w:rPr>
                <w:sz w:val="16"/>
                <w:szCs w:val="16"/>
              </w:rPr>
              <w:t>1.17 (1.01-1.35)</w:t>
            </w:r>
          </w:p>
        </w:tc>
        <w:tc>
          <w:tcPr>
            <w:tcW w:w="237" w:type="dxa"/>
            <w:shd w:val="clear" w:color="auto" w:fill="DEEAF6" w:themeFill="accent1" w:themeFillTint="33"/>
          </w:tcPr>
          <w:p w14:paraId="55883E8A" w14:textId="77777777" w:rsidR="009764F9" w:rsidRPr="00B607AD" w:rsidRDefault="009764F9" w:rsidP="0087141C">
            <w:pPr>
              <w:rPr>
                <w:sz w:val="16"/>
                <w:szCs w:val="16"/>
              </w:rPr>
            </w:pPr>
          </w:p>
        </w:tc>
        <w:tc>
          <w:tcPr>
            <w:tcW w:w="734" w:type="dxa"/>
            <w:shd w:val="clear" w:color="auto" w:fill="DEEAF6" w:themeFill="accent1" w:themeFillTint="33"/>
          </w:tcPr>
          <w:p w14:paraId="66D41457" w14:textId="77777777" w:rsidR="009764F9" w:rsidRPr="00B607AD" w:rsidRDefault="009764F9" w:rsidP="0087141C">
            <w:pPr>
              <w:jc w:val="right"/>
              <w:rPr>
                <w:sz w:val="16"/>
                <w:szCs w:val="16"/>
              </w:rPr>
            </w:pPr>
            <w:r w:rsidRPr="00B607AD">
              <w:rPr>
                <w:sz w:val="16"/>
                <w:szCs w:val="16"/>
              </w:rPr>
              <w:t>108</w:t>
            </w:r>
          </w:p>
        </w:tc>
        <w:tc>
          <w:tcPr>
            <w:tcW w:w="1307" w:type="dxa"/>
            <w:shd w:val="clear" w:color="auto" w:fill="DEEAF6" w:themeFill="accent1" w:themeFillTint="33"/>
          </w:tcPr>
          <w:p w14:paraId="711D3022" w14:textId="77777777" w:rsidR="009764F9" w:rsidRPr="00B607AD" w:rsidRDefault="009764F9" w:rsidP="0087141C">
            <w:pPr>
              <w:rPr>
                <w:sz w:val="16"/>
                <w:szCs w:val="16"/>
              </w:rPr>
            </w:pPr>
            <w:r w:rsidRPr="00B607AD">
              <w:rPr>
                <w:sz w:val="16"/>
                <w:szCs w:val="16"/>
              </w:rPr>
              <w:t>1.16 (1.03-1.31)</w:t>
            </w:r>
          </w:p>
        </w:tc>
        <w:tc>
          <w:tcPr>
            <w:tcW w:w="237" w:type="dxa"/>
            <w:shd w:val="clear" w:color="auto" w:fill="DEEAF6" w:themeFill="accent1" w:themeFillTint="33"/>
          </w:tcPr>
          <w:p w14:paraId="07CC8316" w14:textId="77777777" w:rsidR="009764F9" w:rsidRPr="00B607AD" w:rsidRDefault="009764F9" w:rsidP="0087141C">
            <w:pPr>
              <w:rPr>
                <w:sz w:val="16"/>
                <w:szCs w:val="16"/>
              </w:rPr>
            </w:pPr>
          </w:p>
        </w:tc>
        <w:tc>
          <w:tcPr>
            <w:tcW w:w="737" w:type="dxa"/>
            <w:shd w:val="clear" w:color="auto" w:fill="DEEAF6" w:themeFill="accent1" w:themeFillTint="33"/>
          </w:tcPr>
          <w:p w14:paraId="4BCDAAD9" w14:textId="77777777" w:rsidR="009764F9" w:rsidRPr="00B607AD" w:rsidRDefault="009764F9" w:rsidP="0087141C">
            <w:pPr>
              <w:jc w:val="right"/>
              <w:rPr>
                <w:sz w:val="16"/>
                <w:szCs w:val="16"/>
              </w:rPr>
            </w:pPr>
            <w:r w:rsidRPr="00B607AD">
              <w:rPr>
                <w:sz w:val="16"/>
                <w:szCs w:val="16"/>
              </w:rPr>
              <w:t>108</w:t>
            </w:r>
          </w:p>
        </w:tc>
        <w:tc>
          <w:tcPr>
            <w:tcW w:w="1531" w:type="dxa"/>
            <w:shd w:val="clear" w:color="auto" w:fill="DEEAF6" w:themeFill="accent1" w:themeFillTint="33"/>
          </w:tcPr>
          <w:p w14:paraId="2C202817" w14:textId="77777777" w:rsidR="009764F9" w:rsidRPr="00B607AD" w:rsidRDefault="009764F9" w:rsidP="0087141C">
            <w:pPr>
              <w:rPr>
                <w:sz w:val="16"/>
                <w:szCs w:val="16"/>
              </w:rPr>
            </w:pPr>
            <w:r>
              <w:rPr>
                <w:sz w:val="16"/>
                <w:szCs w:val="16"/>
              </w:rPr>
              <w:t>1.022 (0.999-1.042)</w:t>
            </w:r>
          </w:p>
        </w:tc>
      </w:tr>
      <w:tr w:rsidR="009764F9" w:rsidRPr="005703A5" w14:paraId="6448F26D" w14:textId="77777777" w:rsidTr="0087141C">
        <w:trPr>
          <w:trHeight w:val="193"/>
          <w:jc w:val="center"/>
        </w:trPr>
        <w:tc>
          <w:tcPr>
            <w:tcW w:w="4195" w:type="dxa"/>
          </w:tcPr>
          <w:p w14:paraId="14BC2319" w14:textId="77777777" w:rsidR="009764F9" w:rsidRPr="00B607AD" w:rsidRDefault="009764F9" w:rsidP="0087141C">
            <w:pPr>
              <w:rPr>
                <w:sz w:val="16"/>
                <w:szCs w:val="16"/>
              </w:rPr>
            </w:pPr>
            <w:r w:rsidRPr="00B607AD">
              <w:rPr>
                <w:sz w:val="16"/>
                <w:szCs w:val="16"/>
              </w:rPr>
              <w:t>Colorectum (C18-20)</w:t>
            </w:r>
          </w:p>
        </w:tc>
        <w:tc>
          <w:tcPr>
            <w:tcW w:w="734" w:type="dxa"/>
          </w:tcPr>
          <w:p w14:paraId="109B4309" w14:textId="77777777" w:rsidR="009764F9" w:rsidRPr="00B607AD" w:rsidRDefault="009764F9" w:rsidP="0087141C">
            <w:pPr>
              <w:jc w:val="right"/>
              <w:rPr>
                <w:sz w:val="16"/>
                <w:szCs w:val="16"/>
              </w:rPr>
            </w:pPr>
            <w:r w:rsidRPr="00B607AD">
              <w:rPr>
                <w:sz w:val="16"/>
                <w:szCs w:val="16"/>
              </w:rPr>
              <w:t>2,889</w:t>
            </w:r>
          </w:p>
        </w:tc>
        <w:tc>
          <w:tcPr>
            <w:tcW w:w="1307" w:type="dxa"/>
            <w:vAlign w:val="bottom"/>
          </w:tcPr>
          <w:p w14:paraId="2F6778A7" w14:textId="77777777" w:rsidR="009764F9" w:rsidRPr="00B607AD" w:rsidRDefault="009764F9" w:rsidP="0087141C">
            <w:pPr>
              <w:rPr>
                <w:sz w:val="16"/>
                <w:szCs w:val="16"/>
              </w:rPr>
            </w:pPr>
            <w:r w:rsidRPr="00B607AD">
              <w:rPr>
                <w:sz w:val="16"/>
                <w:szCs w:val="16"/>
              </w:rPr>
              <w:t>1.16 (1.11-1.22)</w:t>
            </w:r>
          </w:p>
        </w:tc>
        <w:tc>
          <w:tcPr>
            <w:tcW w:w="238" w:type="dxa"/>
          </w:tcPr>
          <w:p w14:paraId="2F8C63FA" w14:textId="77777777" w:rsidR="009764F9" w:rsidRPr="00B607AD" w:rsidRDefault="009764F9" w:rsidP="0087141C">
            <w:pPr>
              <w:rPr>
                <w:sz w:val="16"/>
                <w:szCs w:val="16"/>
              </w:rPr>
            </w:pPr>
          </w:p>
        </w:tc>
        <w:tc>
          <w:tcPr>
            <w:tcW w:w="734" w:type="dxa"/>
          </w:tcPr>
          <w:p w14:paraId="37E44856" w14:textId="77777777" w:rsidR="009764F9" w:rsidRPr="00B607AD" w:rsidRDefault="009764F9" w:rsidP="0087141C">
            <w:pPr>
              <w:jc w:val="right"/>
              <w:rPr>
                <w:sz w:val="16"/>
                <w:szCs w:val="16"/>
              </w:rPr>
            </w:pPr>
            <w:r w:rsidRPr="00B607AD">
              <w:rPr>
                <w:sz w:val="16"/>
                <w:szCs w:val="16"/>
              </w:rPr>
              <w:t>2,636</w:t>
            </w:r>
          </w:p>
        </w:tc>
        <w:tc>
          <w:tcPr>
            <w:tcW w:w="1307" w:type="dxa"/>
          </w:tcPr>
          <w:p w14:paraId="4BB7CEE7" w14:textId="77777777" w:rsidR="009764F9" w:rsidRPr="00B607AD" w:rsidRDefault="009764F9" w:rsidP="0087141C">
            <w:pPr>
              <w:rPr>
                <w:sz w:val="16"/>
                <w:szCs w:val="16"/>
              </w:rPr>
            </w:pPr>
            <w:r w:rsidRPr="00B607AD">
              <w:rPr>
                <w:sz w:val="16"/>
                <w:szCs w:val="16"/>
              </w:rPr>
              <w:t>1.17 (1.11-1.23)</w:t>
            </w:r>
          </w:p>
        </w:tc>
        <w:tc>
          <w:tcPr>
            <w:tcW w:w="237" w:type="dxa"/>
          </w:tcPr>
          <w:p w14:paraId="65894E94" w14:textId="77777777" w:rsidR="009764F9" w:rsidRPr="00B607AD" w:rsidRDefault="009764F9" w:rsidP="0087141C">
            <w:pPr>
              <w:rPr>
                <w:sz w:val="16"/>
                <w:szCs w:val="16"/>
              </w:rPr>
            </w:pPr>
          </w:p>
        </w:tc>
        <w:tc>
          <w:tcPr>
            <w:tcW w:w="734" w:type="dxa"/>
          </w:tcPr>
          <w:p w14:paraId="5F987BB9" w14:textId="77777777" w:rsidR="009764F9" w:rsidRPr="00B607AD" w:rsidRDefault="009764F9" w:rsidP="0087141C">
            <w:pPr>
              <w:jc w:val="right"/>
              <w:rPr>
                <w:sz w:val="16"/>
                <w:szCs w:val="16"/>
              </w:rPr>
            </w:pPr>
            <w:r w:rsidRPr="00B607AD">
              <w:rPr>
                <w:sz w:val="16"/>
                <w:szCs w:val="16"/>
              </w:rPr>
              <w:t>2,889</w:t>
            </w:r>
          </w:p>
        </w:tc>
        <w:tc>
          <w:tcPr>
            <w:tcW w:w="1307" w:type="dxa"/>
          </w:tcPr>
          <w:p w14:paraId="77CF60FD" w14:textId="77777777" w:rsidR="009764F9" w:rsidRPr="00B607AD" w:rsidRDefault="009764F9" w:rsidP="0087141C">
            <w:pPr>
              <w:rPr>
                <w:sz w:val="16"/>
                <w:szCs w:val="16"/>
              </w:rPr>
            </w:pPr>
            <w:r w:rsidRPr="00B607AD">
              <w:rPr>
                <w:sz w:val="16"/>
                <w:szCs w:val="16"/>
              </w:rPr>
              <w:t>1.12 (1.08-1.16)</w:t>
            </w:r>
          </w:p>
        </w:tc>
        <w:tc>
          <w:tcPr>
            <w:tcW w:w="237" w:type="dxa"/>
          </w:tcPr>
          <w:p w14:paraId="69C8C29E" w14:textId="77777777" w:rsidR="009764F9" w:rsidRPr="00B607AD" w:rsidRDefault="009764F9" w:rsidP="0087141C">
            <w:pPr>
              <w:rPr>
                <w:sz w:val="16"/>
                <w:szCs w:val="16"/>
              </w:rPr>
            </w:pPr>
          </w:p>
        </w:tc>
        <w:tc>
          <w:tcPr>
            <w:tcW w:w="734" w:type="dxa"/>
          </w:tcPr>
          <w:p w14:paraId="55DF1937" w14:textId="77777777" w:rsidR="009764F9" w:rsidRPr="00B607AD" w:rsidRDefault="009764F9" w:rsidP="0087141C">
            <w:pPr>
              <w:jc w:val="right"/>
              <w:rPr>
                <w:sz w:val="16"/>
                <w:szCs w:val="16"/>
              </w:rPr>
            </w:pPr>
            <w:r w:rsidRPr="00B607AD">
              <w:rPr>
                <w:sz w:val="16"/>
                <w:szCs w:val="16"/>
              </w:rPr>
              <w:t>2,889</w:t>
            </w:r>
          </w:p>
        </w:tc>
        <w:tc>
          <w:tcPr>
            <w:tcW w:w="1307" w:type="dxa"/>
          </w:tcPr>
          <w:p w14:paraId="6AD72972" w14:textId="77777777" w:rsidR="009764F9" w:rsidRPr="00B607AD" w:rsidRDefault="009764F9" w:rsidP="0087141C">
            <w:pPr>
              <w:rPr>
                <w:sz w:val="16"/>
                <w:szCs w:val="16"/>
              </w:rPr>
            </w:pPr>
            <w:r w:rsidRPr="00B607AD">
              <w:rPr>
                <w:sz w:val="16"/>
                <w:szCs w:val="16"/>
              </w:rPr>
              <w:t>1.10 (1.07-1.14)</w:t>
            </w:r>
          </w:p>
        </w:tc>
        <w:tc>
          <w:tcPr>
            <w:tcW w:w="237" w:type="dxa"/>
          </w:tcPr>
          <w:p w14:paraId="5B5DEBC7" w14:textId="77777777" w:rsidR="009764F9" w:rsidRPr="00B607AD" w:rsidRDefault="009764F9" w:rsidP="0087141C">
            <w:pPr>
              <w:rPr>
                <w:sz w:val="16"/>
                <w:szCs w:val="16"/>
              </w:rPr>
            </w:pPr>
          </w:p>
        </w:tc>
        <w:tc>
          <w:tcPr>
            <w:tcW w:w="737" w:type="dxa"/>
          </w:tcPr>
          <w:p w14:paraId="3D2B2AC1" w14:textId="77777777" w:rsidR="009764F9" w:rsidRPr="00B607AD" w:rsidRDefault="009764F9" w:rsidP="0087141C">
            <w:pPr>
              <w:jc w:val="right"/>
              <w:rPr>
                <w:sz w:val="16"/>
                <w:szCs w:val="16"/>
              </w:rPr>
            </w:pPr>
            <w:r w:rsidRPr="00B607AD">
              <w:rPr>
                <w:sz w:val="16"/>
                <w:szCs w:val="16"/>
              </w:rPr>
              <w:t>2,889</w:t>
            </w:r>
          </w:p>
        </w:tc>
        <w:tc>
          <w:tcPr>
            <w:tcW w:w="1531" w:type="dxa"/>
          </w:tcPr>
          <w:p w14:paraId="3C13F273" w14:textId="77777777" w:rsidR="009764F9" w:rsidRPr="00B607AD" w:rsidRDefault="009764F9" w:rsidP="0087141C">
            <w:pPr>
              <w:rPr>
                <w:sz w:val="16"/>
                <w:szCs w:val="16"/>
              </w:rPr>
            </w:pPr>
            <w:r>
              <w:rPr>
                <w:sz w:val="16"/>
                <w:szCs w:val="16"/>
              </w:rPr>
              <w:t>1.015 (1.010-1.020)</w:t>
            </w:r>
          </w:p>
        </w:tc>
      </w:tr>
      <w:tr w:rsidR="009764F9" w:rsidRPr="000255FC" w14:paraId="18094C1F" w14:textId="77777777" w:rsidTr="0087141C">
        <w:trPr>
          <w:trHeight w:val="193"/>
          <w:jc w:val="center"/>
        </w:trPr>
        <w:tc>
          <w:tcPr>
            <w:tcW w:w="4195" w:type="dxa"/>
            <w:shd w:val="clear" w:color="auto" w:fill="DEEAF6" w:themeFill="accent1" w:themeFillTint="33"/>
          </w:tcPr>
          <w:p w14:paraId="5D8938D5" w14:textId="77777777" w:rsidR="009764F9" w:rsidRPr="00B607AD" w:rsidRDefault="009764F9" w:rsidP="0087141C">
            <w:pPr>
              <w:rPr>
                <w:sz w:val="16"/>
                <w:szCs w:val="16"/>
              </w:rPr>
            </w:pPr>
            <w:r w:rsidRPr="00B607AD">
              <w:rPr>
                <w:sz w:val="16"/>
                <w:szCs w:val="16"/>
              </w:rPr>
              <w:t>- Colon (C18)</w:t>
            </w:r>
          </w:p>
        </w:tc>
        <w:tc>
          <w:tcPr>
            <w:tcW w:w="734" w:type="dxa"/>
            <w:shd w:val="clear" w:color="auto" w:fill="DEEAF6" w:themeFill="accent1" w:themeFillTint="33"/>
          </w:tcPr>
          <w:p w14:paraId="7456192B" w14:textId="77777777" w:rsidR="009764F9" w:rsidRPr="00B607AD" w:rsidRDefault="009764F9" w:rsidP="0087141C">
            <w:pPr>
              <w:jc w:val="right"/>
              <w:rPr>
                <w:sz w:val="16"/>
                <w:szCs w:val="16"/>
              </w:rPr>
            </w:pPr>
            <w:r w:rsidRPr="00B607AD">
              <w:rPr>
                <w:sz w:val="16"/>
                <w:szCs w:val="16"/>
              </w:rPr>
              <w:t>2,012</w:t>
            </w:r>
          </w:p>
        </w:tc>
        <w:tc>
          <w:tcPr>
            <w:tcW w:w="1307" w:type="dxa"/>
            <w:shd w:val="clear" w:color="auto" w:fill="DEEAF6" w:themeFill="accent1" w:themeFillTint="33"/>
            <w:vAlign w:val="bottom"/>
          </w:tcPr>
          <w:p w14:paraId="26108600" w14:textId="77777777" w:rsidR="009764F9" w:rsidRPr="00B607AD" w:rsidRDefault="009764F9" w:rsidP="0087141C">
            <w:pPr>
              <w:rPr>
                <w:sz w:val="16"/>
                <w:szCs w:val="16"/>
              </w:rPr>
            </w:pPr>
            <w:r w:rsidRPr="00B607AD">
              <w:rPr>
                <w:sz w:val="16"/>
                <w:szCs w:val="16"/>
              </w:rPr>
              <w:t>1.18 (1.11-1.25)</w:t>
            </w:r>
          </w:p>
        </w:tc>
        <w:tc>
          <w:tcPr>
            <w:tcW w:w="238" w:type="dxa"/>
            <w:shd w:val="clear" w:color="auto" w:fill="DEEAF6" w:themeFill="accent1" w:themeFillTint="33"/>
          </w:tcPr>
          <w:p w14:paraId="62F17FBF" w14:textId="77777777" w:rsidR="009764F9" w:rsidRPr="00B607AD" w:rsidRDefault="009764F9" w:rsidP="0087141C">
            <w:pPr>
              <w:rPr>
                <w:sz w:val="16"/>
                <w:szCs w:val="16"/>
              </w:rPr>
            </w:pPr>
          </w:p>
        </w:tc>
        <w:tc>
          <w:tcPr>
            <w:tcW w:w="734" w:type="dxa"/>
            <w:shd w:val="clear" w:color="auto" w:fill="DEEAF6" w:themeFill="accent1" w:themeFillTint="33"/>
          </w:tcPr>
          <w:p w14:paraId="65BEA2BE" w14:textId="77777777" w:rsidR="009764F9" w:rsidRPr="00B607AD" w:rsidRDefault="009764F9" w:rsidP="0087141C">
            <w:pPr>
              <w:jc w:val="right"/>
              <w:rPr>
                <w:sz w:val="16"/>
                <w:szCs w:val="16"/>
              </w:rPr>
            </w:pPr>
            <w:r w:rsidRPr="00B607AD">
              <w:rPr>
                <w:sz w:val="16"/>
                <w:szCs w:val="16"/>
              </w:rPr>
              <w:t>1,851</w:t>
            </w:r>
          </w:p>
        </w:tc>
        <w:tc>
          <w:tcPr>
            <w:tcW w:w="1307" w:type="dxa"/>
            <w:shd w:val="clear" w:color="auto" w:fill="DEEAF6" w:themeFill="accent1" w:themeFillTint="33"/>
          </w:tcPr>
          <w:p w14:paraId="5D76437D" w14:textId="77777777" w:rsidR="009764F9" w:rsidRPr="00B607AD" w:rsidRDefault="009764F9" w:rsidP="0087141C">
            <w:pPr>
              <w:rPr>
                <w:sz w:val="16"/>
                <w:szCs w:val="16"/>
              </w:rPr>
            </w:pPr>
            <w:r w:rsidRPr="00B607AD">
              <w:rPr>
                <w:sz w:val="16"/>
                <w:szCs w:val="16"/>
              </w:rPr>
              <w:t>1.17 (1.10-1.25)</w:t>
            </w:r>
          </w:p>
        </w:tc>
        <w:tc>
          <w:tcPr>
            <w:tcW w:w="237" w:type="dxa"/>
            <w:shd w:val="clear" w:color="auto" w:fill="DEEAF6" w:themeFill="accent1" w:themeFillTint="33"/>
          </w:tcPr>
          <w:p w14:paraId="1D0804E7" w14:textId="77777777" w:rsidR="009764F9" w:rsidRPr="00B607AD" w:rsidRDefault="009764F9" w:rsidP="0087141C">
            <w:pPr>
              <w:rPr>
                <w:sz w:val="16"/>
                <w:szCs w:val="16"/>
              </w:rPr>
            </w:pPr>
          </w:p>
        </w:tc>
        <w:tc>
          <w:tcPr>
            <w:tcW w:w="734" w:type="dxa"/>
            <w:shd w:val="clear" w:color="auto" w:fill="DEEAF6" w:themeFill="accent1" w:themeFillTint="33"/>
          </w:tcPr>
          <w:p w14:paraId="57B0DA5F" w14:textId="77777777" w:rsidR="009764F9" w:rsidRPr="00B607AD" w:rsidRDefault="009764F9" w:rsidP="0087141C">
            <w:pPr>
              <w:jc w:val="right"/>
              <w:rPr>
                <w:sz w:val="16"/>
                <w:szCs w:val="16"/>
              </w:rPr>
            </w:pPr>
            <w:r w:rsidRPr="00B607AD">
              <w:rPr>
                <w:sz w:val="16"/>
                <w:szCs w:val="16"/>
              </w:rPr>
              <w:t>2,012</w:t>
            </w:r>
          </w:p>
        </w:tc>
        <w:tc>
          <w:tcPr>
            <w:tcW w:w="1307" w:type="dxa"/>
            <w:shd w:val="clear" w:color="auto" w:fill="DEEAF6" w:themeFill="accent1" w:themeFillTint="33"/>
          </w:tcPr>
          <w:p w14:paraId="36B66127" w14:textId="77777777" w:rsidR="009764F9" w:rsidRPr="00B607AD" w:rsidRDefault="009764F9" w:rsidP="0087141C">
            <w:pPr>
              <w:rPr>
                <w:sz w:val="16"/>
                <w:szCs w:val="16"/>
              </w:rPr>
            </w:pPr>
            <w:r w:rsidRPr="00B607AD">
              <w:rPr>
                <w:sz w:val="16"/>
                <w:szCs w:val="16"/>
              </w:rPr>
              <w:t>1.13 (1.08-1.18)</w:t>
            </w:r>
          </w:p>
        </w:tc>
        <w:tc>
          <w:tcPr>
            <w:tcW w:w="237" w:type="dxa"/>
            <w:shd w:val="clear" w:color="auto" w:fill="DEEAF6" w:themeFill="accent1" w:themeFillTint="33"/>
          </w:tcPr>
          <w:p w14:paraId="0DB9EB90" w14:textId="77777777" w:rsidR="009764F9" w:rsidRPr="00B607AD" w:rsidRDefault="009764F9" w:rsidP="0087141C">
            <w:pPr>
              <w:rPr>
                <w:sz w:val="16"/>
                <w:szCs w:val="16"/>
              </w:rPr>
            </w:pPr>
          </w:p>
        </w:tc>
        <w:tc>
          <w:tcPr>
            <w:tcW w:w="734" w:type="dxa"/>
            <w:shd w:val="clear" w:color="auto" w:fill="DEEAF6" w:themeFill="accent1" w:themeFillTint="33"/>
          </w:tcPr>
          <w:p w14:paraId="308EB759" w14:textId="77777777" w:rsidR="009764F9" w:rsidRPr="00B607AD" w:rsidRDefault="009764F9" w:rsidP="0087141C">
            <w:pPr>
              <w:jc w:val="right"/>
              <w:rPr>
                <w:sz w:val="16"/>
                <w:szCs w:val="16"/>
              </w:rPr>
            </w:pPr>
            <w:r w:rsidRPr="00B607AD">
              <w:rPr>
                <w:sz w:val="16"/>
                <w:szCs w:val="16"/>
              </w:rPr>
              <w:t>2,012</w:t>
            </w:r>
          </w:p>
        </w:tc>
        <w:tc>
          <w:tcPr>
            <w:tcW w:w="1307" w:type="dxa"/>
            <w:shd w:val="clear" w:color="auto" w:fill="DEEAF6" w:themeFill="accent1" w:themeFillTint="33"/>
          </w:tcPr>
          <w:p w14:paraId="6E1CA879" w14:textId="77777777" w:rsidR="009764F9" w:rsidRPr="00B607AD" w:rsidRDefault="009764F9" w:rsidP="0087141C">
            <w:pPr>
              <w:rPr>
                <w:sz w:val="16"/>
                <w:szCs w:val="16"/>
              </w:rPr>
            </w:pPr>
            <w:r w:rsidRPr="00B607AD">
              <w:rPr>
                <w:sz w:val="16"/>
                <w:szCs w:val="16"/>
              </w:rPr>
              <w:t>1.12 (1.07-1.16)</w:t>
            </w:r>
          </w:p>
        </w:tc>
        <w:tc>
          <w:tcPr>
            <w:tcW w:w="237" w:type="dxa"/>
            <w:shd w:val="clear" w:color="auto" w:fill="DEEAF6" w:themeFill="accent1" w:themeFillTint="33"/>
          </w:tcPr>
          <w:p w14:paraId="5C780D50" w14:textId="77777777" w:rsidR="009764F9" w:rsidRPr="00B607AD" w:rsidRDefault="009764F9" w:rsidP="0087141C">
            <w:pPr>
              <w:rPr>
                <w:sz w:val="16"/>
                <w:szCs w:val="16"/>
              </w:rPr>
            </w:pPr>
          </w:p>
        </w:tc>
        <w:tc>
          <w:tcPr>
            <w:tcW w:w="737" w:type="dxa"/>
            <w:shd w:val="clear" w:color="auto" w:fill="DEEAF6" w:themeFill="accent1" w:themeFillTint="33"/>
          </w:tcPr>
          <w:p w14:paraId="04A38A83" w14:textId="77777777" w:rsidR="009764F9" w:rsidRPr="00B607AD" w:rsidRDefault="009764F9" w:rsidP="0087141C">
            <w:pPr>
              <w:jc w:val="right"/>
              <w:rPr>
                <w:sz w:val="16"/>
                <w:szCs w:val="16"/>
              </w:rPr>
            </w:pPr>
            <w:r w:rsidRPr="00B607AD">
              <w:rPr>
                <w:sz w:val="16"/>
                <w:szCs w:val="16"/>
              </w:rPr>
              <w:t>2,012</w:t>
            </w:r>
          </w:p>
        </w:tc>
        <w:tc>
          <w:tcPr>
            <w:tcW w:w="1531" w:type="dxa"/>
            <w:shd w:val="clear" w:color="auto" w:fill="DEEAF6" w:themeFill="accent1" w:themeFillTint="33"/>
          </w:tcPr>
          <w:p w14:paraId="11056BE8" w14:textId="77777777" w:rsidR="009764F9" w:rsidRPr="00B607AD" w:rsidRDefault="009764F9" w:rsidP="0087141C">
            <w:pPr>
              <w:rPr>
                <w:sz w:val="16"/>
                <w:szCs w:val="16"/>
              </w:rPr>
            </w:pPr>
            <w:r>
              <w:rPr>
                <w:sz w:val="16"/>
                <w:szCs w:val="16"/>
              </w:rPr>
              <w:t>1.017 (1.011-1.023)</w:t>
            </w:r>
          </w:p>
        </w:tc>
      </w:tr>
      <w:tr w:rsidR="009764F9" w:rsidRPr="005703A5" w14:paraId="142AFD8C" w14:textId="77777777" w:rsidTr="0087141C">
        <w:trPr>
          <w:trHeight w:val="193"/>
          <w:jc w:val="center"/>
        </w:trPr>
        <w:tc>
          <w:tcPr>
            <w:tcW w:w="4195" w:type="dxa"/>
          </w:tcPr>
          <w:p w14:paraId="37B9F483" w14:textId="77777777" w:rsidR="009764F9" w:rsidRPr="00B607AD" w:rsidRDefault="009764F9" w:rsidP="0087141C">
            <w:pPr>
              <w:rPr>
                <w:sz w:val="16"/>
                <w:szCs w:val="16"/>
              </w:rPr>
            </w:pPr>
            <w:r w:rsidRPr="00B607AD">
              <w:rPr>
                <w:sz w:val="16"/>
                <w:szCs w:val="16"/>
              </w:rPr>
              <w:t>- Rectum (C19-20)</w:t>
            </w:r>
          </w:p>
        </w:tc>
        <w:tc>
          <w:tcPr>
            <w:tcW w:w="734" w:type="dxa"/>
          </w:tcPr>
          <w:p w14:paraId="73E628B8" w14:textId="77777777" w:rsidR="009764F9" w:rsidRPr="00B607AD" w:rsidRDefault="009764F9" w:rsidP="0087141C">
            <w:pPr>
              <w:jc w:val="right"/>
              <w:rPr>
                <w:sz w:val="16"/>
                <w:szCs w:val="16"/>
              </w:rPr>
            </w:pPr>
            <w:r w:rsidRPr="00B607AD">
              <w:rPr>
                <w:sz w:val="16"/>
                <w:szCs w:val="16"/>
              </w:rPr>
              <w:t>914</w:t>
            </w:r>
          </w:p>
        </w:tc>
        <w:tc>
          <w:tcPr>
            <w:tcW w:w="1307" w:type="dxa"/>
            <w:vAlign w:val="bottom"/>
          </w:tcPr>
          <w:p w14:paraId="5FB50098" w14:textId="77777777" w:rsidR="009764F9" w:rsidRPr="00B607AD" w:rsidRDefault="009764F9" w:rsidP="0087141C">
            <w:pPr>
              <w:rPr>
                <w:sz w:val="16"/>
                <w:szCs w:val="16"/>
              </w:rPr>
            </w:pPr>
            <w:r w:rsidRPr="00B607AD">
              <w:rPr>
                <w:sz w:val="16"/>
                <w:szCs w:val="16"/>
              </w:rPr>
              <w:t>1.15 (1.06-1.25)</w:t>
            </w:r>
          </w:p>
        </w:tc>
        <w:tc>
          <w:tcPr>
            <w:tcW w:w="238" w:type="dxa"/>
          </w:tcPr>
          <w:p w14:paraId="3DE4BAD5" w14:textId="77777777" w:rsidR="009764F9" w:rsidRPr="00B607AD" w:rsidRDefault="009764F9" w:rsidP="0087141C">
            <w:pPr>
              <w:rPr>
                <w:sz w:val="16"/>
                <w:szCs w:val="16"/>
              </w:rPr>
            </w:pPr>
          </w:p>
        </w:tc>
        <w:tc>
          <w:tcPr>
            <w:tcW w:w="734" w:type="dxa"/>
          </w:tcPr>
          <w:p w14:paraId="0AE061A3" w14:textId="77777777" w:rsidR="009764F9" w:rsidRPr="00B607AD" w:rsidRDefault="009764F9" w:rsidP="0087141C">
            <w:pPr>
              <w:jc w:val="right"/>
              <w:rPr>
                <w:sz w:val="16"/>
                <w:szCs w:val="16"/>
              </w:rPr>
            </w:pPr>
            <w:r w:rsidRPr="00B607AD">
              <w:rPr>
                <w:sz w:val="16"/>
                <w:szCs w:val="16"/>
              </w:rPr>
              <w:t>816</w:t>
            </w:r>
          </w:p>
        </w:tc>
        <w:tc>
          <w:tcPr>
            <w:tcW w:w="1307" w:type="dxa"/>
          </w:tcPr>
          <w:p w14:paraId="5D0E5F0A" w14:textId="77777777" w:rsidR="009764F9" w:rsidRPr="00B607AD" w:rsidRDefault="009764F9" w:rsidP="0087141C">
            <w:pPr>
              <w:rPr>
                <w:sz w:val="16"/>
                <w:szCs w:val="16"/>
              </w:rPr>
            </w:pPr>
            <w:r w:rsidRPr="00B607AD">
              <w:rPr>
                <w:sz w:val="16"/>
                <w:szCs w:val="16"/>
              </w:rPr>
              <w:t>1.17 (1.07-1.28)</w:t>
            </w:r>
          </w:p>
        </w:tc>
        <w:tc>
          <w:tcPr>
            <w:tcW w:w="237" w:type="dxa"/>
          </w:tcPr>
          <w:p w14:paraId="0B60DEA6" w14:textId="77777777" w:rsidR="009764F9" w:rsidRPr="00B607AD" w:rsidRDefault="009764F9" w:rsidP="0087141C">
            <w:pPr>
              <w:rPr>
                <w:sz w:val="16"/>
                <w:szCs w:val="16"/>
              </w:rPr>
            </w:pPr>
          </w:p>
        </w:tc>
        <w:tc>
          <w:tcPr>
            <w:tcW w:w="734" w:type="dxa"/>
          </w:tcPr>
          <w:p w14:paraId="1E4A3BE1" w14:textId="77777777" w:rsidR="009764F9" w:rsidRPr="00B607AD" w:rsidRDefault="009764F9" w:rsidP="0087141C">
            <w:pPr>
              <w:jc w:val="right"/>
              <w:rPr>
                <w:sz w:val="16"/>
                <w:szCs w:val="16"/>
              </w:rPr>
            </w:pPr>
            <w:r w:rsidRPr="00B607AD">
              <w:rPr>
                <w:sz w:val="16"/>
                <w:szCs w:val="16"/>
              </w:rPr>
              <w:t>914</w:t>
            </w:r>
          </w:p>
        </w:tc>
        <w:tc>
          <w:tcPr>
            <w:tcW w:w="1307" w:type="dxa"/>
          </w:tcPr>
          <w:p w14:paraId="20E7FBB6" w14:textId="77777777" w:rsidR="009764F9" w:rsidRPr="00B607AD" w:rsidRDefault="009764F9" w:rsidP="0087141C">
            <w:pPr>
              <w:rPr>
                <w:sz w:val="16"/>
                <w:szCs w:val="16"/>
              </w:rPr>
            </w:pPr>
            <w:r w:rsidRPr="00B607AD">
              <w:rPr>
                <w:sz w:val="16"/>
                <w:szCs w:val="16"/>
              </w:rPr>
              <w:t>1.10 (1.04-1.17)</w:t>
            </w:r>
          </w:p>
        </w:tc>
        <w:tc>
          <w:tcPr>
            <w:tcW w:w="237" w:type="dxa"/>
          </w:tcPr>
          <w:p w14:paraId="7EB027D7" w14:textId="77777777" w:rsidR="009764F9" w:rsidRPr="00B607AD" w:rsidRDefault="009764F9" w:rsidP="0087141C">
            <w:pPr>
              <w:rPr>
                <w:sz w:val="16"/>
                <w:szCs w:val="16"/>
              </w:rPr>
            </w:pPr>
          </w:p>
        </w:tc>
        <w:tc>
          <w:tcPr>
            <w:tcW w:w="734" w:type="dxa"/>
          </w:tcPr>
          <w:p w14:paraId="46F5622F" w14:textId="77777777" w:rsidR="009764F9" w:rsidRPr="00B607AD" w:rsidRDefault="009764F9" w:rsidP="0087141C">
            <w:pPr>
              <w:jc w:val="right"/>
              <w:rPr>
                <w:sz w:val="16"/>
                <w:szCs w:val="16"/>
              </w:rPr>
            </w:pPr>
            <w:r w:rsidRPr="00B607AD">
              <w:rPr>
                <w:sz w:val="16"/>
                <w:szCs w:val="16"/>
              </w:rPr>
              <w:t>914</w:t>
            </w:r>
          </w:p>
        </w:tc>
        <w:tc>
          <w:tcPr>
            <w:tcW w:w="1307" w:type="dxa"/>
          </w:tcPr>
          <w:p w14:paraId="4EC4814F" w14:textId="77777777" w:rsidR="009764F9" w:rsidRPr="00B607AD" w:rsidRDefault="009764F9" w:rsidP="0087141C">
            <w:pPr>
              <w:rPr>
                <w:sz w:val="16"/>
                <w:szCs w:val="16"/>
              </w:rPr>
            </w:pPr>
            <w:r w:rsidRPr="00B607AD">
              <w:rPr>
                <w:sz w:val="16"/>
                <w:szCs w:val="16"/>
              </w:rPr>
              <w:t>1.09 (1.03-1.15)</w:t>
            </w:r>
          </w:p>
        </w:tc>
        <w:tc>
          <w:tcPr>
            <w:tcW w:w="237" w:type="dxa"/>
          </w:tcPr>
          <w:p w14:paraId="63A1A48A" w14:textId="77777777" w:rsidR="009764F9" w:rsidRPr="00B607AD" w:rsidRDefault="009764F9" w:rsidP="0087141C">
            <w:pPr>
              <w:rPr>
                <w:sz w:val="16"/>
                <w:szCs w:val="16"/>
              </w:rPr>
            </w:pPr>
          </w:p>
        </w:tc>
        <w:tc>
          <w:tcPr>
            <w:tcW w:w="737" w:type="dxa"/>
          </w:tcPr>
          <w:p w14:paraId="4B32311A" w14:textId="77777777" w:rsidR="009764F9" w:rsidRPr="00B607AD" w:rsidRDefault="009764F9" w:rsidP="0087141C">
            <w:pPr>
              <w:jc w:val="right"/>
              <w:rPr>
                <w:sz w:val="16"/>
                <w:szCs w:val="16"/>
              </w:rPr>
            </w:pPr>
            <w:r w:rsidRPr="00B607AD">
              <w:rPr>
                <w:sz w:val="16"/>
                <w:szCs w:val="16"/>
              </w:rPr>
              <w:t>914</w:t>
            </w:r>
          </w:p>
        </w:tc>
        <w:tc>
          <w:tcPr>
            <w:tcW w:w="1531" w:type="dxa"/>
          </w:tcPr>
          <w:p w14:paraId="5F928CA8" w14:textId="77777777" w:rsidR="009764F9" w:rsidRPr="00B607AD" w:rsidRDefault="009764F9" w:rsidP="0087141C">
            <w:pPr>
              <w:rPr>
                <w:sz w:val="16"/>
                <w:szCs w:val="16"/>
              </w:rPr>
            </w:pPr>
            <w:r>
              <w:rPr>
                <w:sz w:val="16"/>
                <w:szCs w:val="16"/>
              </w:rPr>
              <w:t>1.014 (1.006-1.023)</w:t>
            </w:r>
          </w:p>
        </w:tc>
      </w:tr>
      <w:tr w:rsidR="009764F9" w:rsidRPr="005703A5" w14:paraId="59387D26" w14:textId="77777777" w:rsidTr="0087141C">
        <w:trPr>
          <w:trHeight w:val="193"/>
          <w:jc w:val="center"/>
        </w:trPr>
        <w:tc>
          <w:tcPr>
            <w:tcW w:w="4195" w:type="dxa"/>
            <w:shd w:val="clear" w:color="auto" w:fill="DEEAF6" w:themeFill="accent1" w:themeFillTint="33"/>
          </w:tcPr>
          <w:p w14:paraId="504DA8A5" w14:textId="77777777" w:rsidR="009764F9" w:rsidRPr="00B607AD" w:rsidRDefault="009764F9" w:rsidP="0087141C">
            <w:pPr>
              <w:rPr>
                <w:sz w:val="16"/>
                <w:szCs w:val="16"/>
              </w:rPr>
            </w:pPr>
            <w:r w:rsidRPr="00B607AD">
              <w:rPr>
                <w:sz w:val="16"/>
                <w:szCs w:val="16"/>
              </w:rPr>
              <w:t>Liver (C22)</w:t>
            </w:r>
          </w:p>
        </w:tc>
        <w:tc>
          <w:tcPr>
            <w:tcW w:w="734" w:type="dxa"/>
            <w:shd w:val="clear" w:color="auto" w:fill="DEEAF6" w:themeFill="accent1" w:themeFillTint="33"/>
          </w:tcPr>
          <w:p w14:paraId="4E4B920A" w14:textId="77777777" w:rsidR="009764F9" w:rsidRPr="00B607AD" w:rsidRDefault="009764F9" w:rsidP="0087141C">
            <w:pPr>
              <w:jc w:val="right"/>
              <w:rPr>
                <w:sz w:val="16"/>
                <w:szCs w:val="16"/>
              </w:rPr>
            </w:pPr>
            <w:r w:rsidRPr="00B607AD">
              <w:rPr>
                <w:sz w:val="16"/>
                <w:szCs w:val="16"/>
              </w:rPr>
              <w:t>258</w:t>
            </w:r>
          </w:p>
        </w:tc>
        <w:tc>
          <w:tcPr>
            <w:tcW w:w="1307" w:type="dxa"/>
            <w:shd w:val="clear" w:color="auto" w:fill="DEEAF6" w:themeFill="accent1" w:themeFillTint="33"/>
            <w:vAlign w:val="bottom"/>
          </w:tcPr>
          <w:p w14:paraId="442E6A24" w14:textId="77777777" w:rsidR="009764F9" w:rsidRPr="00B607AD" w:rsidRDefault="009764F9" w:rsidP="0087141C">
            <w:pPr>
              <w:rPr>
                <w:sz w:val="16"/>
                <w:szCs w:val="16"/>
              </w:rPr>
            </w:pPr>
            <w:r w:rsidRPr="00B607AD">
              <w:rPr>
                <w:sz w:val="16"/>
                <w:szCs w:val="16"/>
              </w:rPr>
              <w:t>1.46 (1.28-1.68)</w:t>
            </w:r>
          </w:p>
        </w:tc>
        <w:tc>
          <w:tcPr>
            <w:tcW w:w="238" w:type="dxa"/>
            <w:shd w:val="clear" w:color="auto" w:fill="DEEAF6" w:themeFill="accent1" w:themeFillTint="33"/>
          </w:tcPr>
          <w:p w14:paraId="43AABF1E" w14:textId="77777777" w:rsidR="009764F9" w:rsidRPr="00B607AD" w:rsidRDefault="009764F9" w:rsidP="0087141C">
            <w:pPr>
              <w:rPr>
                <w:sz w:val="16"/>
                <w:szCs w:val="16"/>
              </w:rPr>
            </w:pPr>
          </w:p>
        </w:tc>
        <w:tc>
          <w:tcPr>
            <w:tcW w:w="734" w:type="dxa"/>
            <w:shd w:val="clear" w:color="auto" w:fill="DEEAF6" w:themeFill="accent1" w:themeFillTint="33"/>
          </w:tcPr>
          <w:p w14:paraId="0872CC27" w14:textId="77777777" w:rsidR="009764F9" w:rsidRPr="00B607AD" w:rsidRDefault="009764F9" w:rsidP="0087141C">
            <w:pPr>
              <w:jc w:val="right"/>
              <w:rPr>
                <w:sz w:val="16"/>
                <w:szCs w:val="16"/>
              </w:rPr>
            </w:pPr>
            <w:r w:rsidRPr="00B607AD">
              <w:rPr>
                <w:sz w:val="16"/>
                <w:szCs w:val="16"/>
              </w:rPr>
              <w:t>246</w:t>
            </w:r>
          </w:p>
        </w:tc>
        <w:tc>
          <w:tcPr>
            <w:tcW w:w="1307" w:type="dxa"/>
            <w:shd w:val="clear" w:color="auto" w:fill="DEEAF6" w:themeFill="accent1" w:themeFillTint="33"/>
          </w:tcPr>
          <w:p w14:paraId="370E9703" w14:textId="77777777" w:rsidR="009764F9" w:rsidRPr="00B607AD" w:rsidRDefault="009764F9" w:rsidP="0087141C">
            <w:pPr>
              <w:rPr>
                <w:sz w:val="16"/>
                <w:szCs w:val="16"/>
              </w:rPr>
            </w:pPr>
            <w:r w:rsidRPr="00B607AD">
              <w:rPr>
                <w:sz w:val="16"/>
                <w:szCs w:val="16"/>
              </w:rPr>
              <w:t>1.46 (1.27-1.68)</w:t>
            </w:r>
          </w:p>
        </w:tc>
        <w:tc>
          <w:tcPr>
            <w:tcW w:w="237" w:type="dxa"/>
            <w:shd w:val="clear" w:color="auto" w:fill="DEEAF6" w:themeFill="accent1" w:themeFillTint="33"/>
          </w:tcPr>
          <w:p w14:paraId="45C41353" w14:textId="77777777" w:rsidR="009764F9" w:rsidRPr="00B607AD" w:rsidRDefault="009764F9" w:rsidP="0087141C">
            <w:pPr>
              <w:rPr>
                <w:sz w:val="16"/>
                <w:szCs w:val="16"/>
              </w:rPr>
            </w:pPr>
          </w:p>
        </w:tc>
        <w:tc>
          <w:tcPr>
            <w:tcW w:w="734" w:type="dxa"/>
            <w:shd w:val="clear" w:color="auto" w:fill="DEEAF6" w:themeFill="accent1" w:themeFillTint="33"/>
          </w:tcPr>
          <w:p w14:paraId="0E262AB3" w14:textId="77777777" w:rsidR="009764F9" w:rsidRPr="00B607AD" w:rsidRDefault="009764F9" w:rsidP="0087141C">
            <w:pPr>
              <w:jc w:val="right"/>
              <w:rPr>
                <w:sz w:val="16"/>
                <w:szCs w:val="16"/>
              </w:rPr>
            </w:pPr>
            <w:r w:rsidRPr="00B607AD">
              <w:rPr>
                <w:sz w:val="16"/>
                <w:szCs w:val="16"/>
              </w:rPr>
              <w:t>258</w:t>
            </w:r>
          </w:p>
        </w:tc>
        <w:tc>
          <w:tcPr>
            <w:tcW w:w="1307" w:type="dxa"/>
            <w:shd w:val="clear" w:color="auto" w:fill="DEEAF6" w:themeFill="accent1" w:themeFillTint="33"/>
          </w:tcPr>
          <w:p w14:paraId="6940DCCE" w14:textId="77777777" w:rsidR="009764F9" w:rsidRPr="00B607AD" w:rsidRDefault="009764F9" w:rsidP="0087141C">
            <w:pPr>
              <w:rPr>
                <w:sz w:val="16"/>
                <w:szCs w:val="16"/>
              </w:rPr>
            </w:pPr>
            <w:r w:rsidRPr="00B607AD">
              <w:rPr>
                <w:sz w:val="16"/>
                <w:szCs w:val="16"/>
              </w:rPr>
              <w:t>1.32 (1.20-1.45)</w:t>
            </w:r>
          </w:p>
        </w:tc>
        <w:tc>
          <w:tcPr>
            <w:tcW w:w="237" w:type="dxa"/>
            <w:shd w:val="clear" w:color="auto" w:fill="DEEAF6" w:themeFill="accent1" w:themeFillTint="33"/>
          </w:tcPr>
          <w:p w14:paraId="7863CB7C" w14:textId="77777777" w:rsidR="009764F9" w:rsidRPr="00B607AD" w:rsidRDefault="009764F9" w:rsidP="0087141C">
            <w:pPr>
              <w:rPr>
                <w:sz w:val="16"/>
                <w:szCs w:val="16"/>
              </w:rPr>
            </w:pPr>
          </w:p>
        </w:tc>
        <w:tc>
          <w:tcPr>
            <w:tcW w:w="734" w:type="dxa"/>
            <w:shd w:val="clear" w:color="auto" w:fill="DEEAF6" w:themeFill="accent1" w:themeFillTint="33"/>
          </w:tcPr>
          <w:p w14:paraId="27824F88" w14:textId="77777777" w:rsidR="009764F9" w:rsidRPr="00B607AD" w:rsidRDefault="009764F9" w:rsidP="0087141C">
            <w:pPr>
              <w:jc w:val="right"/>
              <w:rPr>
                <w:sz w:val="16"/>
                <w:szCs w:val="16"/>
              </w:rPr>
            </w:pPr>
            <w:r w:rsidRPr="00B607AD">
              <w:rPr>
                <w:sz w:val="16"/>
                <w:szCs w:val="16"/>
              </w:rPr>
              <w:t>258</w:t>
            </w:r>
          </w:p>
        </w:tc>
        <w:tc>
          <w:tcPr>
            <w:tcW w:w="1307" w:type="dxa"/>
            <w:shd w:val="clear" w:color="auto" w:fill="DEEAF6" w:themeFill="accent1" w:themeFillTint="33"/>
          </w:tcPr>
          <w:p w14:paraId="4D31D512" w14:textId="77777777" w:rsidR="009764F9" w:rsidRPr="00B607AD" w:rsidRDefault="009764F9" w:rsidP="0087141C">
            <w:pPr>
              <w:rPr>
                <w:sz w:val="16"/>
                <w:szCs w:val="16"/>
              </w:rPr>
            </w:pPr>
            <w:r w:rsidRPr="00B607AD">
              <w:rPr>
                <w:sz w:val="16"/>
                <w:szCs w:val="16"/>
              </w:rPr>
              <w:t>1.23 (1.14-1.32)</w:t>
            </w:r>
          </w:p>
        </w:tc>
        <w:tc>
          <w:tcPr>
            <w:tcW w:w="237" w:type="dxa"/>
            <w:shd w:val="clear" w:color="auto" w:fill="DEEAF6" w:themeFill="accent1" w:themeFillTint="33"/>
          </w:tcPr>
          <w:p w14:paraId="0BC7E404" w14:textId="77777777" w:rsidR="009764F9" w:rsidRPr="00B607AD" w:rsidRDefault="009764F9" w:rsidP="0087141C">
            <w:pPr>
              <w:rPr>
                <w:sz w:val="16"/>
                <w:szCs w:val="16"/>
              </w:rPr>
            </w:pPr>
          </w:p>
        </w:tc>
        <w:tc>
          <w:tcPr>
            <w:tcW w:w="737" w:type="dxa"/>
            <w:shd w:val="clear" w:color="auto" w:fill="DEEAF6" w:themeFill="accent1" w:themeFillTint="33"/>
          </w:tcPr>
          <w:p w14:paraId="0E832414" w14:textId="77777777" w:rsidR="009764F9" w:rsidRPr="00B607AD" w:rsidRDefault="009764F9" w:rsidP="0087141C">
            <w:pPr>
              <w:jc w:val="right"/>
              <w:rPr>
                <w:sz w:val="16"/>
                <w:szCs w:val="16"/>
              </w:rPr>
            </w:pPr>
            <w:r w:rsidRPr="00B607AD">
              <w:rPr>
                <w:sz w:val="16"/>
                <w:szCs w:val="16"/>
              </w:rPr>
              <w:t>258</w:t>
            </w:r>
          </w:p>
        </w:tc>
        <w:tc>
          <w:tcPr>
            <w:tcW w:w="1531" w:type="dxa"/>
            <w:shd w:val="clear" w:color="auto" w:fill="DEEAF6" w:themeFill="accent1" w:themeFillTint="33"/>
          </w:tcPr>
          <w:p w14:paraId="580BD6B3" w14:textId="77777777" w:rsidR="009764F9" w:rsidRPr="00B607AD" w:rsidRDefault="009764F9" w:rsidP="0087141C">
            <w:pPr>
              <w:rPr>
                <w:sz w:val="16"/>
                <w:szCs w:val="16"/>
              </w:rPr>
            </w:pPr>
            <w:r>
              <w:rPr>
                <w:sz w:val="16"/>
                <w:szCs w:val="16"/>
              </w:rPr>
              <w:t>1.039 (1.025-1.053)</w:t>
            </w:r>
          </w:p>
        </w:tc>
      </w:tr>
      <w:tr w:rsidR="009764F9" w:rsidRPr="000255FC" w14:paraId="74C4E332" w14:textId="77777777" w:rsidTr="0087141C">
        <w:trPr>
          <w:trHeight w:val="193"/>
          <w:jc w:val="center"/>
        </w:trPr>
        <w:tc>
          <w:tcPr>
            <w:tcW w:w="4195" w:type="dxa"/>
          </w:tcPr>
          <w:p w14:paraId="6725F8C3" w14:textId="77777777" w:rsidR="009764F9" w:rsidRPr="00B607AD" w:rsidRDefault="009764F9" w:rsidP="0087141C">
            <w:pPr>
              <w:rPr>
                <w:sz w:val="16"/>
                <w:szCs w:val="16"/>
              </w:rPr>
            </w:pPr>
            <w:r w:rsidRPr="00B607AD">
              <w:rPr>
                <w:sz w:val="16"/>
                <w:szCs w:val="16"/>
              </w:rPr>
              <w:t>Breast (C50</w:t>
            </w:r>
            <w:r w:rsidRPr="00B607AD">
              <w:rPr>
                <w:sz w:val="16"/>
                <w:szCs w:val="16"/>
                <w:vertAlign w:val="superscript"/>
              </w:rPr>
              <w:t>a</w:t>
            </w:r>
            <w:r w:rsidRPr="00B607AD">
              <w:rPr>
                <w:sz w:val="16"/>
                <w:szCs w:val="16"/>
              </w:rPr>
              <w:t>)</w:t>
            </w:r>
          </w:p>
        </w:tc>
        <w:tc>
          <w:tcPr>
            <w:tcW w:w="734" w:type="dxa"/>
          </w:tcPr>
          <w:p w14:paraId="36C54880" w14:textId="77777777" w:rsidR="009764F9" w:rsidRPr="00B607AD" w:rsidRDefault="009764F9" w:rsidP="0087141C">
            <w:pPr>
              <w:jc w:val="right"/>
              <w:rPr>
                <w:sz w:val="16"/>
                <w:szCs w:val="16"/>
              </w:rPr>
            </w:pPr>
            <w:r w:rsidRPr="00B607AD">
              <w:rPr>
                <w:sz w:val="16"/>
                <w:szCs w:val="16"/>
              </w:rPr>
              <w:t>2,891</w:t>
            </w:r>
          </w:p>
        </w:tc>
        <w:tc>
          <w:tcPr>
            <w:tcW w:w="1307" w:type="dxa"/>
          </w:tcPr>
          <w:p w14:paraId="497B3369" w14:textId="77777777" w:rsidR="009764F9" w:rsidRPr="00B607AD" w:rsidRDefault="009764F9" w:rsidP="0087141C">
            <w:pPr>
              <w:rPr>
                <w:sz w:val="16"/>
                <w:szCs w:val="16"/>
              </w:rPr>
            </w:pPr>
            <w:r w:rsidRPr="00B607AD">
              <w:rPr>
                <w:sz w:val="16"/>
                <w:szCs w:val="16"/>
              </w:rPr>
              <w:t>1.18 (1.09-1.28)</w:t>
            </w:r>
          </w:p>
        </w:tc>
        <w:tc>
          <w:tcPr>
            <w:tcW w:w="238" w:type="dxa"/>
          </w:tcPr>
          <w:p w14:paraId="167025FA" w14:textId="77777777" w:rsidR="009764F9" w:rsidRPr="00B607AD" w:rsidRDefault="009764F9" w:rsidP="0087141C">
            <w:pPr>
              <w:rPr>
                <w:sz w:val="16"/>
                <w:szCs w:val="16"/>
              </w:rPr>
            </w:pPr>
          </w:p>
        </w:tc>
        <w:tc>
          <w:tcPr>
            <w:tcW w:w="734" w:type="dxa"/>
          </w:tcPr>
          <w:p w14:paraId="676DB1B3" w14:textId="77777777" w:rsidR="009764F9" w:rsidRPr="00B607AD" w:rsidRDefault="009764F9" w:rsidP="0087141C">
            <w:pPr>
              <w:jc w:val="right"/>
              <w:rPr>
                <w:sz w:val="16"/>
                <w:szCs w:val="16"/>
              </w:rPr>
            </w:pPr>
            <w:r w:rsidRPr="00B607AD">
              <w:rPr>
                <w:sz w:val="16"/>
                <w:szCs w:val="16"/>
              </w:rPr>
              <w:t>2,653</w:t>
            </w:r>
          </w:p>
        </w:tc>
        <w:tc>
          <w:tcPr>
            <w:tcW w:w="1307" w:type="dxa"/>
          </w:tcPr>
          <w:p w14:paraId="7646FD9C" w14:textId="77777777" w:rsidR="009764F9" w:rsidRPr="00B607AD" w:rsidRDefault="009764F9" w:rsidP="0087141C">
            <w:pPr>
              <w:rPr>
                <w:sz w:val="16"/>
                <w:szCs w:val="16"/>
              </w:rPr>
            </w:pPr>
            <w:r w:rsidRPr="00B607AD">
              <w:rPr>
                <w:sz w:val="16"/>
                <w:szCs w:val="16"/>
              </w:rPr>
              <w:t>1.16 (1.07-1.27)</w:t>
            </w:r>
          </w:p>
        </w:tc>
        <w:tc>
          <w:tcPr>
            <w:tcW w:w="237" w:type="dxa"/>
          </w:tcPr>
          <w:p w14:paraId="1C7C44DB" w14:textId="77777777" w:rsidR="009764F9" w:rsidRPr="00B607AD" w:rsidRDefault="009764F9" w:rsidP="0087141C">
            <w:pPr>
              <w:rPr>
                <w:sz w:val="16"/>
                <w:szCs w:val="16"/>
              </w:rPr>
            </w:pPr>
          </w:p>
        </w:tc>
        <w:tc>
          <w:tcPr>
            <w:tcW w:w="734" w:type="dxa"/>
          </w:tcPr>
          <w:p w14:paraId="666A50B6" w14:textId="77777777" w:rsidR="009764F9" w:rsidRPr="00B607AD" w:rsidRDefault="009764F9" w:rsidP="0087141C">
            <w:pPr>
              <w:jc w:val="right"/>
              <w:rPr>
                <w:sz w:val="16"/>
                <w:szCs w:val="16"/>
              </w:rPr>
            </w:pPr>
            <w:r w:rsidRPr="00B607AD">
              <w:rPr>
                <w:sz w:val="16"/>
                <w:szCs w:val="16"/>
              </w:rPr>
              <w:t>2,891</w:t>
            </w:r>
          </w:p>
        </w:tc>
        <w:tc>
          <w:tcPr>
            <w:tcW w:w="1307" w:type="dxa"/>
          </w:tcPr>
          <w:p w14:paraId="17A73714" w14:textId="77777777" w:rsidR="009764F9" w:rsidRPr="00B607AD" w:rsidRDefault="009764F9" w:rsidP="0087141C">
            <w:pPr>
              <w:rPr>
                <w:sz w:val="16"/>
                <w:szCs w:val="16"/>
              </w:rPr>
            </w:pPr>
            <w:r w:rsidRPr="00B607AD">
              <w:rPr>
                <w:sz w:val="16"/>
                <w:szCs w:val="16"/>
              </w:rPr>
              <w:t>1.12 (1.06-1.19)</w:t>
            </w:r>
          </w:p>
        </w:tc>
        <w:tc>
          <w:tcPr>
            <w:tcW w:w="237" w:type="dxa"/>
          </w:tcPr>
          <w:p w14:paraId="04F8AF65" w14:textId="77777777" w:rsidR="009764F9" w:rsidRPr="00B607AD" w:rsidRDefault="009764F9" w:rsidP="0087141C">
            <w:pPr>
              <w:rPr>
                <w:sz w:val="16"/>
                <w:szCs w:val="16"/>
              </w:rPr>
            </w:pPr>
          </w:p>
        </w:tc>
        <w:tc>
          <w:tcPr>
            <w:tcW w:w="734" w:type="dxa"/>
          </w:tcPr>
          <w:p w14:paraId="536D60D9" w14:textId="77777777" w:rsidR="009764F9" w:rsidRPr="00B607AD" w:rsidRDefault="009764F9" w:rsidP="0087141C">
            <w:pPr>
              <w:jc w:val="right"/>
              <w:rPr>
                <w:sz w:val="16"/>
                <w:szCs w:val="16"/>
              </w:rPr>
            </w:pPr>
            <w:r w:rsidRPr="00B607AD">
              <w:rPr>
                <w:sz w:val="16"/>
                <w:szCs w:val="16"/>
              </w:rPr>
              <w:t>2,891</w:t>
            </w:r>
          </w:p>
        </w:tc>
        <w:tc>
          <w:tcPr>
            <w:tcW w:w="1307" w:type="dxa"/>
          </w:tcPr>
          <w:p w14:paraId="262956A6" w14:textId="77777777" w:rsidR="009764F9" w:rsidRPr="00B607AD" w:rsidRDefault="009764F9" w:rsidP="0087141C">
            <w:pPr>
              <w:rPr>
                <w:sz w:val="16"/>
                <w:szCs w:val="16"/>
              </w:rPr>
            </w:pPr>
            <w:r w:rsidRPr="00B607AD">
              <w:rPr>
                <w:sz w:val="16"/>
                <w:szCs w:val="16"/>
              </w:rPr>
              <w:t>1.12 (1.06-1.18)</w:t>
            </w:r>
          </w:p>
        </w:tc>
        <w:tc>
          <w:tcPr>
            <w:tcW w:w="237" w:type="dxa"/>
          </w:tcPr>
          <w:p w14:paraId="1AEDF4C6" w14:textId="77777777" w:rsidR="009764F9" w:rsidRPr="00B607AD" w:rsidRDefault="009764F9" w:rsidP="0087141C">
            <w:pPr>
              <w:rPr>
                <w:sz w:val="16"/>
                <w:szCs w:val="16"/>
              </w:rPr>
            </w:pPr>
          </w:p>
        </w:tc>
        <w:tc>
          <w:tcPr>
            <w:tcW w:w="737" w:type="dxa"/>
          </w:tcPr>
          <w:p w14:paraId="35D41AEF" w14:textId="77777777" w:rsidR="009764F9" w:rsidRPr="00B607AD" w:rsidRDefault="009764F9" w:rsidP="0087141C">
            <w:pPr>
              <w:jc w:val="right"/>
              <w:rPr>
                <w:sz w:val="16"/>
                <w:szCs w:val="16"/>
              </w:rPr>
            </w:pPr>
            <w:r w:rsidRPr="00B607AD">
              <w:rPr>
                <w:sz w:val="16"/>
                <w:szCs w:val="16"/>
              </w:rPr>
              <w:t>2,891</w:t>
            </w:r>
          </w:p>
        </w:tc>
        <w:tc>
          <w:tcPr>
            <w:tcW w:w="1531" w:type="dxa"/>
          </w:tcPr>
          <w:p w14:paraId="251A15D9" w14:textId="77777777" w:rsidR="009764F9" w:rsidRPr="00B607AD" w:rsidRDefault="009764F9" w:rsidP="0087141C">
            <w:pPr>
              <w:rPr>
                <w:sz w:val="16"/>
                <w:szCs w:val="16"/>
              </w:rPr>
            </w:pPr>
            <w:r>
              <w:rPr>
                <w:sz w:val="16"/>
                <w:szCs w:val="16"/>
              </w:rPr>
              <w:t>1.017 (1.009-1.025)</w:t>
            </w:r>
          </w:p>
        </w:tc>
      </w:tr>
      <w:tr w:rsidR="009764F9" w:rsidRPr="00212BB3" w14:paraId="4F5ED9DB" w14:textId="77777777" w:rsidTr="0087141C">
        <w:trPr>
          <w:trHeight w:val="193"/>
          <w:jc w:val="center"/>
        </w:trPr>
        <w:tc>
          <w:tcPr>
            <w:tcW w:w="4195" w:type="dxa"/>
            <w:shd w:val="clear" w:color="auto" w:fill="DEEAF6" w:themeFill="accent1" w:themeFillTint="33"/>
          </w:tcPr>
          <w:p w14:paraId="404CEC4D" w14:textId="77777777" w:rsidR="009764F9" w:rsidRPr="00B607AD" w:rsidRDefault="009764F9" w:rsidP="0087141C">
            <w:pPr>
              <w:rPr>
                <w:sz w:val="16"/>
                <w:szCs w:val="16"/>
              </w:rPr>
            </w:pPr>
            <w:r w:rsidRPr="00B607AD">
              <w:rPr>
                <w:b/>
                <w:bCs/>
                <w:sz w:val="16"/>
                <w:szCs w:val="16"/>
              </w:rPr>
              <w:t>Alcohol-related cancers combined (C00-15;18-20;22;32;50</w:t>
            </w:r>
            <w:r w:rsidRPr="00B607AD">
              <w:rPr>
                <w:b/>
                <w:bCs/>
                <w:sz w:val="16"/>
                <w:szCs w:val="16"/>
                <w:vertAlign w:val="superscript"/>
              </w:rPr>
              <w:t>a</w:t>
            </w:r>
            <w:r w:rsidRPr="00B607AD">
              <w:rPr>
                <w:b/>
                <w:bCs/>
                <w:sz w:val="16"/>
                <w:szCs w:val="16"/>
              </w:rPr>
              <w:t>)</w:t>
            </w:r>
          </w:p>
        </w:tc>
        <w:tc>
          <w:tcPr>
            <w:tcW w:w="734" w:type="dxa"/>
            <w:shd w:val="clear" w:color="auto" w:fill="DEEAF6" w:themeFill="accent1" w:themeFillTint="33"/>
            <w:vAlign w:val="bottom"/>
          </w:tcPr>
          <w:p w14:paraId="6212189E" w14:textId="77777777" w:rsidR="009764F9" w:rsidRPr="00B607AD" w:rsidRDefault="009764F9" w:rsidP="0087141C">
            <w:pPr>
              <w:jc w:val="right"/>
              <w:rPr>
                <w:sz w:val="16"/>
                <w:szCs w:val="16"/>
              </w:rPr>
            </w:pPr>
            <w:r w:rsidRPr="00B607AD">
              <w:rPr>
                <w:sz w:val="16"/>
                <w:szCs w:val="16"/>
              </w:rPr>
              <w:t>6,923</w:t>
            </w:r>
          </w:p>
        </w:tc>
        <w:tc>
          <w:tcPr>
            <w:tcW w:w="1307" w:type="dxa"/>
            <w:shd w:val="clear" w:color="auto" w:fill="DEEAF6" w:themeFill="accent1" w:themeFillTint="33"/>
            <w:vAlign w:val="bottom"/>
          </w:tcPr>
          <w:p w14:paraId="6B474CA6" w14:textId="77777777" w:rsidR="009764F9" w:rsidRPr="00B607AD" w:rsidRDefault="009764F9" w:rsidP="0087141C">
            <w:pPr>
              <w:rPr>
                <w:sz w:val="16"/>
                <w:szCs w:val="16"/>
              </w:rPr>
            </w:pPr>
            <w:r w:rsidRPr="00B607AD">
              <w:rPr>
                <w:sz w:val="16"/>
                <w:szCs w:val="16"/>
              </w:rPr>
              <w:t>1.19 (1.15-1.23)</w:t>
            </w:r>
          </w:p>
        </w:tc>
        <w:tc>
          <w:tcPr>
            <w:tcW w:w="238" w:type="dxa"/>
            <w:shd w:val="clear" w:color="auto" w:fill="DEEAF6" w:themeFill="accent1" w:themeFillTint="33"/>
          </w:tcPr>
          <w:p w14:paraId="295461AF" w14:textId="77777777" w:rsidR="009764F9" w:rsidRPr="00B607AD" w:rsidRDefault="009764F9" w:rsidP="0087141C">
            <w:pPr>
              <w:rPr>
                <w:sz w:val="16"/>
                <w:szCs w:val="16"/>
              </w:rPr>
            </w:pPr>
          </w:p>
        </w:tc>
        <w:tc>
          <w:tcPr>
            <w:tcW w:w="734" w:type="dxa"/>
            <w:shd w:val="clear" w:color="auto" w:fill="DEEAF6" w:themeFill="accent1" w:themeFillTint="33"/>
          </w:tcPr>
          <w:p w14:paraId="25344746" w14:textId="77777777" w:rsidR="009764F9" w:rsidRPr="00B607AD" w:rsidRDefault="009764F9" w:rsidP="0087141C">
            <w:pPr>
              <w:jc w:val="right"/>
              <w:rPr>
                <w:sz w:val="16"/>
                <w:szCs w:val="16"/>
              </w:rPr>
            </w:pPr>
            <w:r w:rsidRPr="00B607AD">
              <w:rPr>
                <w:sz w:val="16"/>
                <w:szCs w:val="16"/>
              </w:rPr>
              <w:t>6,356</w:t>
            </w:r>
          </w:p>
        </w:tc>
        <w:tc>
          <w:tcPr>
            <w:tcW w:w="1307" w:type="dxa"/>
            <w:shd w:val="clear" w:color="auto" w:fill="DEEAF6" w:themeFill="accent1" w:themeFillTint="33"/>
          </w:tcPr>
          <w:p w14:paraId="619F13F5" w14:textId="77777777" w:rsidR="009764F9" w:rsidRPr="00B607AD" w:rsidRDefault="009764F9" w:rsidP="0087141C">
            <w:pPr>
              <w:rPr>
                <w:sz w:val="16"/>
                <w:szCs w:val="16"/>
              </w:rPr>
            </w:pPr>
            <w:r w:rsidRPr="00B607AD">
              <w:rPr>
                <w:sz w:val="16"/>
                <w:szCs w:val="16"/>
              </w:rPr>
              <w:t>1.19 (1.15-1.23)</w:t>
            </w:r>
          </w:p>
        </w:tc>
        <w:tc>
          <w:tcPr>
            <w:tcW w:w="237" w:type="dxa"/>
            <w:shd w:val="clear" w:color="auto" w:fill="DEEAF6" w:themeFill="accent1" w:themeFillTint="33"/>
          </w:tcPr>
          <w:p w14:paraId="2ECD7B71" w14:textId="77777777" w:rsidR="009764F9" w:rsidRPr="00B607AD" w:rsidRDefault="009764F9" w:rsidP="0087141C">
            <w:pPr>
              <w:rPr>
                <w:sz w:val="16"/>
                <w:szCs w:val="16"/>
              </w:rPr>
            </w:pPr>
          </w:p>
        </w:tc>
        <w:tc>
          <w:tcPr>
            <w:tcW w:w="734" w:type="dxa"/>
            <w:shd w:val="clear" w:color="auto" w:fill="DEEAF6" w:themeFill="accent1" w:themeFillTint="33"/>
            <w:vAlign w:val="bottom"/>
          </w:tcPr>
          <w:p w14:paraId="1C0564EF" w14:textId="77777777" w:rsidR="009764F9" w:rsidRPr="00B607AD" w:rsidRDefault="009764F9" w:rsidP="0087141C">
            <w:pPr>
              <w:jc w:val="right"/>
              <w:rPr>
                <w:sz w:val="16"/>
                <w:szCs w:val="16"/>
              </w:rPr>
            </w:pPr>
            <w:r w:rsidRPr="00B607AD">
              <w:rPr>
                <w:sz w:val="16"/>
                <w:szCs w:val="16"/>
              </w:rPr>
              <w:t>6,923</w:t>
            </w:r>
          </w:p>
        </w:tc>
        <w:tc>
          <w:tcPr>
            <w:tcW w:w="1307" w:type="dxa"/>
            <w:shd w:val="clear" w:color="auto" w:fill="DEEAF6" w:themeFill="accent1" w:themeFillTint="33"/>
          </w:tcPr>
          <w:p w14:paraId="15FDF839" w14:textId="77777777" w:rsidR="009764F9" w:rsidRPr="00B607AD" w:rsidRDefault="009764F9" w:rsidP="0087141C">
            <w:pPr>
              <w:rPr>
                <w:sz w:val="16"/>
                <w:szCs w:val="16"/>
              </w:rPr>
            </w:pPr>
            <w:r w:rsidRPr="00B607AD">
              <w:rPr>
                <w:sz w:val="16"/>
                <w:szCs w:val="16"/>
              </w:rPr>
              <w:t>1.14 (1.11-1.17)</w:t>
            </w:r>
          </w:p>
        </w:tc>
        <w:tc>
          <w:tcPr>
            <w:tcW w:w="237" w:type="dxa"/>
            <w:shd w:val="clear" w:color="auto" w:fill="DEEAF6" w:themeFill="accent1" w:themeFillTint="33"/>
          </w:tcPr>
          <w:p w14:paraId="4B285C8D" w14:textId="77777777" w:rsidR="009764F9" w:rsidRPr="00B607AD" w:rsidRDefault="009764F9" w:rsidP="0087141C">
            <w:pPr>
              <w:rPr>
                <w:sz w:val="16"/>
                <w:szCs w:val="16"/>
              </w:rPr>
            </w:pPr>
          </w:p>
        </w:tc>
        <w:tc>
          <w:tcPr>
            <w:tcW w:w="734" w:type="dxa"/>
            <w:shd w:val="clear" w:color="auto" w:fill="DEEAF6" w:themeFill="accent1" w:themeFillTint="33"/>
            <w:vAlign w:val="bottom"/>
          </w:tcPr>
          <w:p w14:paraId="66736FC0" w14:textId="77777777" w:rsidR="009764F9" w:rsidRPr="00B607AD" w:rsidRDefault="009764F9" w:rsidP="0087141C">
            <w:pPr>
              <w:jc w:val="right"/>
              <w:rPr>
                <w:sz w:val="16"/>
                <w:szCs w:val="16"/>
              </w:rPr>
            </w:pPr>
            <w:r w:rsidRPr="00B607AD">
              <w:rPr>
                <w:sz w:val="16"/>
                <w:szCs w:val="16"/>
              </w:rPr>
              <w:t>6,923</w:t>
            </w:r>
          </w:p>
        </w:tc>
        <w:tc>
          <w:tcPr>
            <w:tcW w:w="1307" w:type="dxa"/>
            <w:shd w:val="clear" w:color="auto" w:fill="DEEAF6" w:themeFill="accent1" w:themeFillTint="33"/>
          </w:tcPr>
          <w:p w14:paraId="7593137B" w14:textId="77777777" w:rsidR="009764F9" w:rsidRPr="00B607AD" w:rsidRDefault="009764F9" w:rsidP="0087141C">
            <w:pPr>
              <w:rPr>
                <w:sz w:val="16"/>
                <w:szCs w:val="16"/>
              </w:rPr>
            </w:pPr>
            <w:r w:rsidRPr="00B607AD">
              <w:rPr>
                <w:sz w:val="16"/>
                <w:szCs w:val="16"/>
              </w:rPr>
              <w:t>1.13 (1.11-1.16)</w:t>
            </w:r>
          </w:p>
        </w:tc>
        <w:tc>
          <w:tcPr>
            <w:tcW w:w="237" w:type="dxa"/>
            <w:shd w:val="clear" w:color="auto" w:fill="DEEAF6" w:themeFill="accent1" w:themeFillTint="33"/>
          </w:tcPr>
          <w:p w14:paraId="265F43C1" w14:textId="77777777" w:rsidR="009764F9" w:rsidRPr="00B607AD" w:rsidRDefault="009764F9" w:rsidP="0087141C">
            <w:pPr>
              <w:rPr>
                <w:sz w:val="16"/>
                <w:szCs w:val="16"/>
              </w:rPr>
            </w:pPr>
          </w:p>
        </w:tc>
        <w:tc>
          <w:tcPr>
            <w:tcW w:w="737" w:type="dxa"/>
            <w:shd w:val="clear" w:color="auto" w:fill="DEEAF6" w:themeFill="accent1" w:themeFillTint="33"/>
            <w:vAlign w:val="bottom"/>
          </w:tcPr>
          <w:p w14:paraId="2FB71683" w14:textId="77777777" w:rsidR="009764F9" w:rsidRPr="00B607AD" w:rsidRDefault="009764F9" w:rsidP="0087141C">
            <w:pPr>
              <w:jc w:val="right"/>
              <w:rPr>
                <w:sz w:val="16"/>
                <w:szCs w:val="16"/>
              </w:rPr>
            </w:pPr>
            <w:r w:rsidRPr="00B607AD">
              <w:rPr>
                <w:sz w:val="16"/>
                <w:szCs w:val="16"/>
              </w:rPr>
              <w:t>6,923</w:t>
            </w:r>
          </w:p>
        </w:tc>
        <w:tc>
          <w:tcPr>
            <w:tcW w:w="1531" w:type="dxa"/>
            <w:shd w:val="clear" w:color="auto" w:fill="DEEAF6" w:themeFill="accent1" w:themeFillTint="33"/>
          </w:tcPr>
          <w:p w14:paraId="1DE75970" w14:textId="77777777" w:rsidR="009764F9" w:rsidRPr="00B607AD" w:rsidRDefault="009764F9" w:rsidP="0087141C">
            <w:pPr>
              <w:rPr>
                <w:sz w:val="16"/>
                <w:szCs w:val="16"/>
              </w:rPr>
            </w:pPr>
            <w:r>
              <w:rPr>
                <w:sz w:val="16"/>
                <w:szCs w:val="16"/>
              </w:rPr>
              <w:t>1.018 (1.014-1.021)</w:t>
            </w:r>
          </w:p>
        </w:tc>
      </w:tr>
      <w:tr w:rsidR="009764F9" w:rsidRPr="00212BB3" w14:paraId="0F866DC5" w14:textId="77777777" w:rsidTr="0087141C">
        <w:trPr>
          <w:trHeight w:val="193"/>
          <w:jc w:val="center"/>
        </w:trPr>
        <w:tc>
          <w:tcPr>
            <w:tcW w:w="4195" w:type="dxa"/>
            <w:tcBorders>
              <w:bottom w:val="single" w:sz="4" w:space="0" w:color="auto"/>
            </w:tcBorders>
          </w:tcPr>
          <w:p w14:paraId="04D87AEF" w14:textId="77777777" w:rsidR="009764F9" w:rsidRPr="00B607AD" w:rsidRDefault="009764F9" w:rsidP="0087141C">
            <w:pPr>
              <w:rPr>
                <w:sz w:val="16"/>
                <w:szCs w:val="16"/>
              </w:rPr>
            </w:pPr>
            <w:r w:rsidRPr="00B607AD">
              <w:rPr>
                <w:b/>
                <w:bCs/>
                <w:sz w:val="16"/>
                <w:szCs w:val="16"/>
              </w:rPr>
              <w:t>All cancers combined (C00-</w:t>
            </w:r>
            <w:proofErr w:type="gramStart"/>
            <w:r w:rsidRPr="00B607AD">
              <w:rPr>
                <w:b/>
                <w:bCs/>
                <w:sz w:val="16"/>
                <w:szCs w:val="16"/>
              </w:rPr>
              <w:t>97;D</w:t>
            </w:r>
            <w:proofErr w:type="gramEnd"/>
            <w:r w:rsidRPr="00B607AD">
              <w:rPr>
                <w:b/>
                <w:bCs/>
                <w:sz w:val="16"/>
                <w:szCs w:val="16"/>
              </w:rPr>
              <w:t>45-46;47.1;47.3-47.5)</w:t>
            </w:r>
          </w:p>
        </w:tc>
        <w:tc>
          <w:tcPr>
            <w:tcW w:w="734" w:type="dxa"/>
            <w:tcBorders>
              <w:bottom w:val="single" w:sz="4" w:space="0" w:color="auto"/>
            </w:tcBorders>
            <w:vAlign w:val="bottom"/>
          </w:tcPr>
          <w:p w14:paraId="7FF0C42A" w14:textId="77777777" w:rsidR="009764F9" w:rsidRPr="00B607AD" w:rsidRDefault="009764F9" w:rsidP="0087141C">
            <w:pPr>
              <w:jc w:val="right"/>
              <w:rPr>
                <w:sz w:val="16"/>
                <w:szCs w:val="16"/>
              </w:rPr>
            </w:pPr>
            <w:r w:rsidRPr="00B607AD">
              <w:rPr>
                <w:sz w:val="16"/>
                <w:szCs w:val="16"/>
              </w:rPr>
              <w:t>24,133</w:t>
            </w:r>
          </w:p>
        </w:tc>
        <w:tc>
          <w:tcPr>
            <w:tcW w:w="1307" w:type="dxa"/>
            <w:tcBorders>
              <w:bottom w:val="single" w:sz="4" w:space="0" w:color="auto"/>
            </w:tcBorders>
            <w:vAlign w:val="bottom"/>
          </w:tcPr>
          <w:p w14:paraId="52A278F1" w14:textId="77777777" w:rsidR="009764F9" w:rsidRPr="00B607AD" w:rsidRDefault="009764F9" w:rsidP="0087141C">
            <w:pPr>
              <w:rPr>
                <w:sz w:val="16"/>
                <w:szCs w:val="16"/>
              </w:rPr>
            </w:pPr>
            <w:r w:rsidRPr="00B607AD">
              <w:rPr>
                <w:sz w:val="16"/>
                <w:szCs w:val="16"/>
              </w:rPr>
              <w:t>1.05 (1.03-1.07)</w:t>
            </w:r>
          </w:p>
        </w:tc>
        <w:tc>
          <w:tcPr>
            <w:tcW w:w="238" w:type="dxa"/>
            <w:tcBorders>
              <w:bottom w:val="single" w:sz="4" w:space="0" w:color="auto"/>
            </w:tcBorders>
          </w:tcPr>
          <w:p w14:paraId="3E068ECA" w14:textId="77777777" w:rsidR="009764F9" w:rsidRPr="00B607AD" w:rsidRDefault="009764F9" w:rsidP="0087141C">
            <w:pPr>
              <w:rPr>
                <w:sz w:val="16"/>
                <w:szCs w:val="16"/>
              </w:rPr>
            </w:pPr>
          </w:p>
        </w:tc>
        <w:tc>
          <w:tcPr>
            <w:tcW w:w="734" w:type="dxa"/>
            <w:tcBorders>
              <w:bottom w:val="single" w:sz="4" w:space="0" w:color="auto"/>
            </w:tcBorders>
          </w:tcPr>
          <w:p w14:paraId="1CA0C209" w14:textId="77777777" w:rsidR="009764F9" w:rsidRPr="00B607AD" w:rsidRDefault="009764F9" w:rsidP="0087141C">
            <w:pPr>
              <w:jc w:val="right"/>
              <w:rPr>
                <w:sz w:val="16"/>
                <w:szCs w:val="16"/>
              </w:rPr>
            </w:pPr>
            <w:r w:rsidRPr="00B607AD">
              <w:rPr>
                <w:sz w:val="16"/>
                <w:szCs w:val="16"/>
              </w:rPr>
              <w:t>22,198</w:t>
            </w:r>
          </w:p>
        </w:tc>
        <w:tc>
          <w:tcPr>
            <w:tcW w:w="1307" w:type="dxa"/>
            <w:tcBorders>
              <w:bottom w:val="single" w:sz="4" w:space="0" w:color="auto"/>
            </w:tcBorders>
          </w:tcPr>
          <w:p w14:paraId="5E40A743" w14:textId="77777777" w:rsidR="009764F9" w:rsidRPr="00B607AD" w:rsidRDefault="009764F9" w:rsidP="0087141C">
            <w:pPr>
              <w:rPr>
                <w:sz w:val="16"/>
                <w:szCs w:val="16"/>
              </w:rPr>
            </w:pPr>
            <w:r w:rsidRPr="00B607AD">
              <w:rPr>
                <w:sz w:val="16"/>
                <w:szCs w:val="16"/>
              </w:rPr>
              <w:t>1.05 (1.03-1.07)</w:t>
            </w:r>
          </w:p>
        </w:tc>
        <w:tc>
          <w:tcPr>
            <w:tcW w:w="237" w:type="dxa"/>
            <w:tcBorders>
              <w:bottom w:val="single" w:sz="4" w:space="0" w:color="auto"/>
            </w:tcBorders>
          </w:tcPr>
          <w:p w14:paraId="715DA6EE" w14:textId="77777777" w:rsidR="009764F9" w:rsidRPr="00B607AD" w:rsidRDefault="009764F9" w:rsidP="0087141C">
            <w:pPr>
              <w:rPr>
                <w:sz w:val="16"/>
                <w:szCs w:val="16"/>
              </w:rPr>
            </w:pPr>
          </w:p>
        </w:tc>
        <w:tc>
          <w:tcPr>
            <w:tcW w:w="734" w:type="dxa"/>
            <w:tcBorders>
              <w:bottom w:val="single" w:sz="4" w:space="0" w:color="auto"/>
            </w:tcBorders>
            <w:vAlign w:val="bottom"/>
          </w:tcPr>
          <w:p w14:paraId="30D9E063" w14:textId="77777777" w:rsidR="009764F9" w:rsidRPr="00B607AD" w:rsidRDefault="009764F9" w:rsidP="0087141C">
            <w:pPr>
              <w:jc w:val="right"/>
              <w:rPr>
                <w:sz w:val="16"/>
                <w:szCs w:val="16"/>
              </w:rPr>
            </w:pPr>
            <w:r w:rsidRPr="00B607AD">
              <w:rPr>
                <w:sz w:val="16"/>
                <w:szCs w:val="16"/>
              </w:rPr>
              <w:t>24,133</w:t>
            </w:r>
          </w:p>
        </w:tc>
        <w:tc>
          <w:tcPr>
            <w:tcW w:w="1307" w:type="dxa"/>
            <w:tcBorders>
              <w:bottom w:val="single" w:sz="4" w:space="0" w:color="auto"/>
            </w:tcBorders>
          </w:tcPr>
          <w:p w14:paraId="31820D68" w14:textId="77777777" w:rsidR="009764F9" w:rsidRPr="00B607AD" w:rsidRDefault="009764F9" w:rsidP="0087141C">
            <w:pPr>
              <w:rPr>
                <w:sz w:val="16"/>
                <w:szCs w:val="16"/>
              </w:rPr>
            </w:pPr>
            <w:r w:rsidRPr="00B607AD">
              <w:rPr>
                <w:sz w:val="16"/>
                <w:szCs w:val="16"/>
              </w:rPr>
              <w:t>1.03 (1.02-1.05)</w:t>
            </w:r>
          </w:p>
        </w:tc>
        <w:tc>
          <w:tcPr>
            <w:tcW w:w="237" w:type="dxa"/>
            <w:tcBorders>
              <w:bottom w:val="single" w:sz="4" w:space="0" w:color="auto"/>
            </w:tcBorders>
          </w:tcPr>
          <w:p w14:paraId="654927A5" w14:textId="77777777" w:rsidR="009764F9" w:rsidRPr="00B607AD" w:rsidRDefault="009764F9" w:rsidP="0087141C">
            <w:pPr>
              <w:rPr>
                <w:sz w:val="16"/>
                <w:szCs w:val="16"/>
              </w:rPr>
            </w:pPr>
          </w:p>
        </w:tc>
        <w:tc>
          <w:tcPr>
            <w:tcW w:w="734" w:type="dxa"/>
            <w:tcBorders>
              <w:bottom w:val="single" w:sz="4" w:space="0" w:color="auto"/>
            </w:tcBorders>
            <w:vAlign w:val="bottom"/>
          </w:tcPr>
          <w:p w14:paraId="4282CF1D" w14:textId="77777777" w:rsidR="009764F9" w:rsidRPr="00B607AD" w:rsidRDefault="009764F9" w:rsidP="0087141C">
            <w:pPr>
              <w:jc w:val="right"/>
              <w:rPr>
                <w:sz w:val="16"/>
                <w:szCs w:val="16"/>
              </w:rPr>
            </w:pPr>
            <w:r w:rsidRPr="00B607AD">
              <w:rPr>
                <w:sz w:val="16"/>
                <w:szCs w:val="16"/>
              </w:rPr>
              <w:t>24,133</w:t>
            </w:r>
          </w:p>
        </w:tc>
        <w:tc>
          <w:tcPr>
            <w:tcW w:w="1307" w:type="dxa"/>
            <w:tcBorders>
              <w:bottom w:val="single" w:sz="4" w:space="0" w:color="auto"/>
            </w:tcBorders>
          </w:tcPr>
          <w:p w14:paraId="2F507423" w14:textId="77777777" w:rsidR="009764F9" w:rsidRPr="00B607AD" w:rsidRDefault="009764F9" w:rsidP="0087141C">
            <w:pPr>
              <w:rPr>
                <w:sz w:val="16"/>
                <w:szCs w:val="16"/>
              </w:rPr>
            </w:pPr>
            <w:r w:rsidRPr="00B607AD">
              <w:rPr>
                <w:sz w:val="16"/>
                <w:szCs w:val="16"/>
              </w:rPr>
              <w:t>1.03 (1.02-1.04)</w:t>
            </w:r>
          </w:p>
        </w:tc>
        <w:tc>
          <w:tcPr>
            <w:tcW w:w="237" w:type="dxa"/>
            <w:tcBorders>
              <w:bottom w:val="single" w:sz="4" w:space="0" w:color="auto"/>
            </w:tcBorders>
          </w:tcPr>
          <w:p w14:paraId="3C842C12" w14:textId="77777777" w:rsidR="009764F9" w:rsidRPr="00B607AD" w:rsidRDefault="009764F9" w:rsidP="0087141C">
            <w:pPr>
              <w:rPr>
                <w:sz w:val="16"/>
                <w:szCs w:val="16"/>
              </w:rPr>
            </w:pPr>
          </w:p>
        </w:tc>
        <w:tc>
          <w:tcPr>
            <w:tcW w:w="737" w:type="dxa"/>
            <w:tcBorders>
              <w:bottom w:val="single" w:sz="4" w:space="0" w:color="auto"/>
            </w:tcBorders>
            <w:vAlign w:val="bottom"/>
          </w:tcPr>
          <w:p w14:paraId="359B81B6" w14:textId="77777777" w:rsidR="009764F9" w:rsidRPr="00B607AD" w:rsidRDefault="009764F9" w:rsidP="0087141C">
            <w:pPr>
              <w:jc w:val="right"/>
              <w:rPr>
                <w:sz w:val="16"/>
                <w:szCs w:val="16"/>
              </w:rPr>
            </w:pPr>
            <w:r w:rsidRPr="00B607AD">
              <w:rPr>
                <w:sz w:val="16"/>
                <w:szCs w:val="16"/>
              </w:rPr>
              <w:t>24,133</w:t>
            </w:r>
          </w:p>
        </w:tc>
        <w:tc>
          <w:tcPr>
            <w:tcW w:w="1531" w:type="dxa"/>
            <w:tcBorders>
              <w:bottom w:val="single" w:sz="4" w:space="0" w:color="auto"/>
            </w:tcBorders>
          </w:tcPr>
          <w:p w14:paraId="29CBEE6C" w14:textId="77777777" w:rsidR="009764F9" w:rsidRPr="00B607AD" w:rsidRDefault="009764F9" w:rsidP="0087141C">
            <w:pPr>
              <w:rPr>
                <w:sz w:val="16"/>
                <w:szCs w:val="16"/>
              </w:rPr>
            </w:pPr>
            <w:r>
              <w:rPr>
                <w:sz w:val="16"/>
                <w:szCs w:val="16"/>
              </w:rPr>
              <w:t>1.005 (1.003-1.006)</w:t>
            </w:r>
          </w:p>
        </w:tc>
      </w:tr>
    </w:tbl>
    <w:p w14:paraId="332DCB73" w14:textId="77777777" w:rsidR="009764F9" w:rsidRDefault="009764F9" w:rsidP="009764F9">
      <w:pPr>
        <w:ind w:right="-76"/>
        <w:rPr>
          <w:sz w:val="18"/>
          <w:szCs w:val="18"/>
        </w:rPr>
      </w:pPr>
      <w:r w:rsidRPr="008B208C">
        <w:rPr>
          <w:bCs/>
          <w:sz w:val="18"/>
          <w:szCs w:val="18"/>
        </w:rPr>
        <w:t xml:space="preserve">Linear trend </w:t>
      </w:r>
      <w:r>
        <w:rPr>
          <w:bCs/>
          <w:sz w:val="18"/>
          <w:szCs w:val="18"/>
        </w:rPr>
        <w:t xml:space="preserve">in categories </w:t>
      </w:r>
      <w:r w:rsidRPr="008B208C">
        <w:rPr>
          <w:bCs/>
          <w:sz w:val="18"/>
          <w:szCs w:val="18"/>
        </w:rPr>
        <w:t xml:space="preserve">calculated among drinkers only, where participants within each category of alcohol consumption at baseline were assigned the mean level of alcohol </w:t>
      </w:r>
      <w:proofErr w:type="gramStart"/>
      <w:r w:rsidRPr="008B208C">
        <w:rPr>
          <w:bCs/>
          <w:sz w:val="18"/>
          <w:szCs w:val="18"/>
        </w:rPr>
        <w:t>consumption</w:t>
      </w:r>
      <w:proofErr w:type="gramEnd"/>
      <w:r w:rsidRPr="008B208C">
        <w:rPr>
          <w:bCs/>
          <w:sz w:val="18"/>
          <w:szCs w:val="18"/>
        </w:rPr>
        <w:t xml:space="preserve"> they reported at first wave follow-up (median 5.3 years after baseline). </w:t>
      </w:r>
      <w:r w:rsidRPr="008B208C">
        <w:rPr>
          <w:sz w:val="18"/>
          <w:szCs w:val="18"/>
        </w:rPr>
        <w:t>Models were adjusted for cancer-specific covariates as listed in Supplementary Table 1. Cancer cases do not sum to totals as some participants were diagnosed with two or more primary cancers</w:t>
      </w:r>
      <w:r w:rsidRPr="008B208C">
        <w:rPr>
          <w:bCs/>
          <w:sz w:val="18"/>
          <w:szCs w:val="18"/>
        </w:rPr>
        <w:t xml:space="preserve">. </w:t>
      </w:r>
      <w:proofErr w:type="spellStart"/>
      <w:r w:rsidRPr="008B208C">
        <w:rPr>
          <w:bCs/>
          <w:sz w:val="18"/>
          <w:szCs w:val="18"/>
          <w:vertAlign w:val="superscript"/>
        </w:rPr>
        <w:t>a</w:t>
      </w:r>
      <w:r w:rsidRPr="008B208C">
        <w:rPr>
          <w:bCs/>
          <w:sz w:val="18"/>
          <w:szCs w:val="18"/>
        </w:rPr>
        <w:t>Breast</w:t>
      </w:r>
      <w:proofErr w:type="spellEnd"/>
      <w:r w:rsidRPr="008B208C">
        <w:rPr>
          <w:bCs/>
          <w:sz w:val="18"/>
          <w:szCs w:val="18"/>
        </w:rPr>
        <w:t xml:space="preserve"> cancer in women only</w:t>
      </w:r>
      <w:r w:rsidRPr="008B208C">
        <w:rPr>
          <w:sz w:val="18"/>
          <w:szCs w:val="18"/>
        </w:rPr>
        <w:t>. ICD-10, International Classification of Diseases, version 10.</w:t>
      </w:r>
    </w:p>
    <w:p w14:paraId="71C6DF07" w14:textId="77777777" w:rsidR="009764F9" w:rsidRDefault="009764F9" w:rsidP="007E01CB">
      <w:pPr>
        <w:spacing w:after="0"/>
        <w:ind w:right="-1"/>
        <w:rPr>
          <w:b/>
          <w:sz w:val="18"/>
          <w:szCs w:val="18"/>
        </w:rPr>
      </w:pPr>
    </w:p>
    <w:p w14:paraId="0B362DBC" w14:textId="77777777" w:rsidR="009764F9" w:rsidRDefault="009764F9" w:rsidP="007E01CB">
      <w:pPr>
        <w:spacing w:after="0"/>
        <w:ind w:right="-1"/>
        <w:rPr>
          <w:b/>
          <w:sz w:val="18"/>
          <w:szCs w:val="18"/>
        </w:rPr>
      </w:pPr>
    </w:p>
    <w:p w14:paraId="6DCB4049" w14:textId="4221DF1B" w:rsidR="007E01CB" w:rsidRDefault="007E01CB" w:rsidP="007E01CB">
      <w:pPr>
        <w:spacing w:after="0"/>
        <w:ind w:right="-1"/>
        <w:rPr>
          <w:b/>
        </w:rPr>
      </w:pPr>
      <w:r w:rsidRPr="002549E1">
        <w:rPr>
          <w:b/>
          <w:sz w:val="18"/>
          <w:szCs w:val="18"/>
        </w:rPr>
        <w:t xml:space="preserve">Supplementary Table </w:t>
      </w:r>
      <w:r w:rsidR="002C57D4">
        <w:rPr>
          <w:b/>
          <w:sz w:val="18"/>
          <w:szCs w:val="18"/>
        </w:rPr>
        <w:t>4</w:t>
      </w:r>
      <w:r w:rsidRPr="002549E1">
        <w:rPr>
          <w:b/>
          <w:sz w:val="18"/>
          <w:szCs w:val="18"/>
        </w:rPr>
        <w:t xml:space="preserve">. </w:t>
      </w:r>
      <w:r>
        <w:rPr>
          <w:b/>
          <w:sz w:val="18"/>
          <w:szCs w:val="18"/>
        </w:rPr>
        <w:t>Interaction tests and stratifications for h</w:t>
      </w:r>
      <w:r w:rsidRPr="002549E1">
        <w:rPr>
          <w:b/>
          <w:sz w:val="18"/>
          <w:szCs w:val="18"/>
        </w:rPr>
        <w:t xml:space="preserve">azard ratios (HR) and 95% confidence intervals (CI) of cancer risk per ten </w:t>
      </w:r>
      <w:proofErr w:type="gramStart"/>
      <w:r w:rsidRPr="002549E1">
        <w:rPr>
          <w:b/>
          <w:sz w:val="18"/>
          <w:szCs w:val="18"/>
        </w:rPr>
        <w:t>drink</w:t>
      </w:r>
      <w:proofErr w:type="gramEnd"/>
      <w:r w:rsidRPr="002549E1">
        <w:rPr>
          <w:b/>
          <w:sz w:val="18"/>
          <w:szCs w:val="18"/>
        </w:rPr>
        <w:t xml:space="preserve"> increase in weekly alcohol consumption among drinkers</w:t>
      </w:r>
      <w:r w:rsidRPr="00275ADA">
        <w:rPr>
          <w:b/>
          <w:sz w:val="18"/>
          <w:szCs w:val="18"/>
        </w:rPr>
        <w:t xml:space="preserve"> in the 45 and Up Study (2005-2019).</w:t>
      </w:r>
    </w:p>
    <w:tbl>
      <w:tblPr>
        <w:tblStyle w:val="TableGrid"/>
        <w:tblW w:w="1508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1"/>
        <w:gridCol w:w="680"/>
        <w:gridCol w:w="1134"/>
        <w:gridCol w:w="1134"/>
        <w:gridCol w:w="1134"/>
        <w:gridCol w:w="737"/>
        <w:gridCol w:w="1134"/>
        <w:gridCol w:w="1134"/>
        <w:gridCol w:w="1134"/>
        <w:gridCol w:w="737"/>
        <w:gridCol w:w="1134"/>
        <w:gridCol w:w="1134"/>
        <w:gridCol w:w="737"/>
        <w:gridCol w:w="737"/>
      </w:tblGrid>
      <w:tr w:rsidR="007E01CB" w:rsidRPr="009631C7" w14:paraId="5F7F6419" w14:textId="77777777" w:rsidTr="00136164">
        <w:trPr>
          <w:jc w:val="center"/>
        </w:trPr>
        <w:tc>
          <w:tcPr>
            <w:tcW w:w="2381" w:type="dxa"/>
            <w:tcBorders>
              <w:top w:val="single" w:sz="4" w:space="0" w:color="auto"/>
              <w:left w:val="nil"/>
              <w:bottom w:val="single" w:sz="4" w:space="0" w:color="auto"/>
              <w:right w:val="nil"/>
            </w:tcBorders>
            <w:vAlign w:val="bottom"/>
            <w:hideMark/>
          </w:tcPr>
          <w:p w14:paraId="296E30F3" w14:textId="77777777" w:rsidR="007E01CB" w:rsidRPr="009D1FE2" w:rsidRDefault="007E01CB" w:rsidP="00136164">
            <w:pPr>
              <w:rPr>
                <w:b/>
                <w:sz w:val="14"/>
                <w:szCs w:val="14"/>
              </w:rPr>
            </w:pPr>
            <w:r w:rsidRPr="009D1FE2">
              <w:rPr>
                <w:b/>
                <w:sz w:val="14"/>
                <w:szCs w:val="14"/>
              </w:rPr>
              <w:t>Cancer type (ICD-10 code)</w:t>
            </w:r>
          </w:p>
        </w:tc>
        <w:tc>
          <w:tcPr>
            <w:tcW w:w="680" w:type="dxa"/>
            <w:tcBorders>
              <w:top w:val="single" w:sz="4" w:space="0" w:color="auto"/>
              <w:left w:val="nil"/>
              <w:bottom w:val="single" w:sz="4" w:space="0" w:color="auto"/>
              <w:right w:val="nil"/>
            </w:tcBorders>
            <w:vAlign w:val="bottom"/>
          </w:tcPr>
          <w:p w14:paraId="03589AA5" w14:textId="77777777" w:rsidR="007E01CB" w:rsidRPr="009D1FE2" w:rsidRDefault="007E01CB" w:rsidP="00136164">
            <w:pPr>
              <w:jc w:val="right"/>
              <w:rPr>
                <w:b/>
                <w:sz w:val="14"/>
                <w:szCs w:val="14"/>
              </w:rPr>
            </w:pPr>
            <w:r w:rsidRPr="009D1FE2">
              <w:rPr>
                <w:b/>
                <w:sz w:val="14"/>
                <w:szCs w:val="14"/>
              </w:rPr>
              <w:t>n cases</w:t>
            </w:r>
          </w:p>
        </w:tc>
        <w:tc>
          <w:tcPr>
            <w:tcW w:w="1134" w:type="dxa"/>
            <w:tcBorders>
              <w:top w:val="single" w:sz="4" w:space="0" w:color="auto"/>
              <w:left w:val="nil"/>
              <w:bottom w:val="single" w:sz="4" w:space="0" w:color="auto"/>
              <w:right w:val="nil"/>
            </w:tcBorders>
            <w:vAlign w:val="bottom"/>
          </w:tcPr>
          <w:p w14:paraId="7931608A" w14:textId="77777777" w:rsidR="007E01CB" w:rsidRPr="009D1FE2" w:rsidRDefault="007E01CB" w:rsidP="00136164">
            <w:pPr>
              <w:jc w:val="right"/>
              <w:rPr>
                <w:b/>
                <w:bCs/>
                <w:sz w:val="14"/>
                <w:szCs w:val="14"/>
              </w:rPr>
            </w:pPr>
            <w:r w:rsidRPr="009D1FE2">
              <w:rPr>
                <w:b/>
                <w:bCs/>
                <w:sz w:val="14"/>
                <w:szCs w:val="14"/>
              </w:rPr>
              <w:t>Main analysis</w:t>
            </w:r>
          </w:p>
        </w:tc>
        <w:tc>
          <w:tcPr>
            <w:tcW w:w="1134" w:type="dxa"/>
            <w:tcBorders>
              <w:top w:val="single" w:sz="4" w:space="0" w:color="auto"/>
              <w:left w:val="nil"/>
              <w:bottom w:val="single" w:sz="4" w:space="0" w:color="auto"/>
              <w:right w:val="nil"/>
            </w:tcBorders>
            <w:vAlign w:val="bottom"/>
          </w:tcPr>
          <w:p w14:paraId="76517B9A" w14:textId="77777777" w:rsidR="007E01CB" w:rsidRPr="009D1FE2" w:rsidRDefault="007E01CB" w:rsidP="00136164">
            <w:pPr>
              <w:jc w:val="right"/>
              <w:rPr>
                <w:b/>
                <w:bCs/>
                <w:sz w:val="14"/>
                <w:szCs w:val="14"/>
              </w:rPr>
            </w:pPr>
            <w:r w:rsidRPr="009D1FE2">
              <w:rPr>
                <w:b/>
                <w:bCs/>
                <w:sz w:val="14"/>
                <w:szCs w:val="14"/>
              </w:rPr>
              <w:t>Men</w:t>
            </w:r>
          </w:p>
        </w:tc>
        <w:tc>
          <w:tcPr>
            <w:tcW w:w="1134" w:type="dxa"/>
            <w:tcBorders>
              <w:top w:val="single" w:sz="4" w:space="0" w:color="auto"/>
              <w:left w:val="nil"/>
              <w:bottom w:val="single" w:sz="4" w:space="0" w:color="auto"/>
              <w:right w:val="nil"/>
            </w:tcBorders>
            <w:vAlign w:val="bottom"/>
          </w:tcPr>
          <w:p w14:paraId="2EFFAB52" w14:textId="77777777" w:rsidR="007E01CB" w:rsidRPr="009D1FE2" w:rsidRDefault="007E01CB" w:rsidP="00136164">
            <w:pPr>
              <w:jc w:val="right"/>
              <w:rPr>
                <w:b/>
                <w:bCs/>
                <w:sz w:val="14"/>
                <w:szCs w:val="14"/>
              </w:rPr>
            </w:pPr>
            <w:r w:rsidRPr="009D1FE2">
              <w:rPr>
                <w:b/>
                <w:bCs/>
                <w:sz w:val="14"/>
                <w:szCs w:val="14"/>
              </w:rPr>
              <w:t>Women</w:t>
            </w:r>
          </w:p>
        </w:tc>
        <w:tc>
          <w:tcPr>
            <w:tcW w:w="737" w:type="dxa"/>
            <w:tcBorders>
              <w:top w:val="single" w:sz="4" w:space="0" w:color="auto"/>
              <w:left w:val="nil"/>
              <w:bottom w:val="single" w:sz="4" w:space="0" w:color="auto"/>
              <w:right w:val="nil"/>
            </w:tcBorders>
          </w:tcPr>
          <w:p w14:paraId="215C43AE" w14:textId="77777777" w:rsidR="007E01CB" w:rsidRPr="00C74954" w:rsidRDefault="007E01CB" w:rsidP="00136164">
            <w:pPr>
              <w:rPr>
                <w:b/>
                <w:bCs/>
                <w:sz w:val="14"/>
                <w:szCs w:val="14"/>
                <w:highlight w:val="yellow"/>
                <w:vertAlign w:val="superscript"/>
              </w:rPr>
            </w:pPr>
            <w:proofErr w:type="spellStart"/>
            <w:r w:rsidRPr="002D6DF1">
              <w:rPr>
                <w:b/>
                <w:bCs/>
                <w:i/>
                <w:iCs/>
                <w:sz w:val="14"/>
                <w:szCs w:val="14"/>
              </w:rPr>
              <w:t>p</w:t>
            </w:r>
            <w:r w:rsidRPr="002D6DF1">
              <w:rPr>
                <w:b/>
                <w:bCs/>
                <w:sz w:val="14"/>
                <w:szCs w:val="14"/>
                <w:vertAlign w:val="subscript"/>
              </w:rPr>
              <w:t>interaction</w:t>
            </w:r>
            <w:proofErr w:type="spellEnd"/>
            <w:r w:rsidRPr="002D6DF1">
              <w:rPr>
                <w:b/>
                <w:bCs/>
                <w:sz w:val="14"/>
                <w:szCs w:val="14"/>
                <w:vertAlign w:val="subscript"/>
              </w:rPr>
              <w:t xml:space="preserve"> (sex)</w:t>
            </w:r>
          </w:p>
        </w:tc>
        <w:tc>
          <w:tcPr>
            <w:tcW w:w="1134" w:type="dxa"/>
            <w:tcBorders>
              <w:top w:val="single" w:sz="4" w:space="0" w:color="auto"/>
              <w:left w:val="nil"/>
              <w:bottom w:val="single" w:sz="4" w:space="0" w:color="auto"/>
              <w:right w:val="nil"/>
            </w:tcBorders>
            <w:vAlign w:val="bottom"/>
          </w:tcPr>
          <w:p w14:paraId="6B9D2A59" w14:textId="77777777" w:rsidR="007E01CB" w:rsidRPr="00AF6BB8" w:rsidRDefault="007E01CB" w:rsidP="00136164">
            <w:pPr>
              <w:jc w:val="right"/>
              <w:rPr>
                <w:b/>
                <w:bCs/>
                <w:i/>
                <w:iCs/>
                <w:sz w:val="14"/>
                <w:szCs w:val="14"/>
              </w:rPr>
            </w:pPr>
            <w:r w:rsidRPr="00AF6BB8">
              <w:rPr>
                <w:b/>
                <w:bCs/>
                <w:sz w:val="14"/>
                <w:szCs w:val="14"/>
              </w:rPr>
              <w:t>Never smoked</w:t>
            </w:r>
          </w:p>
        </w:tc>
        <w:tc>
          <w:tcPr>
            <w:tcW w:w="1134" w:type="dxa"/>
            <w:tcBorders>
              <w:top w:val="single" w:sz="4" w:space="0" w:color="auto"/>
              <w:left w:val="nil"/>
              <w:bottom w:val="single" w:sz="4" w:space="0" w:color="auto"/>
              <w:right w:val="nil"/>
            </w:tcBorders>
            <w:vAlign w:val="bottom"/>
          </w:tcPr>
          <w:p w14:paraId="076E84C2" w14:textId="77777777" w:rsidR="007E01CB" w:rsidRPr="00AF6BB8" w:rsidRDefault="007E01CB" w:rsidP="00136164">
            <w:pPr>
              <w:jc w:val="right"/>
              <w:rPr>
                <w:b/>
                <w:bCs/>
                <w:i/>
                <w:iCs/>
                <w:sz w:val="14"/>
                <w:szCs w:val="14"/>
              </w:rPr>
            </w:pPr>
            <w:r w:rsidRPr="00AF6BB8">
              <w:rPr>
                <w:b/>
                <w:bCs/>
                <w:sz w:val="14"/>
                <w:szCs w:val="14"/>
              </w:rPr>
              <w:t>Formerly smoked</w:t>
            </w:r>
          </w:p>
        </w:tc>
        <w:tc>
          <w:tcPr>
            <w:tcW w:w="1134" w:type="dxa"/>
            <w:tcBorders>
              <w:top w:val="single" w:sz="4" w:space="0" w:color="auto"/>
              <w:left w:val="nil"/>
              <w:bottom w:val="single" w:sz="4" w:space="0" w:color="auto"/>
              <w:right w:val="nil"/>
            </w:tcBorders>
            <w:vAlign w:val="bottom"/>
          </w:tcPr>
          <w:p w14:paraId="35E7B3A9" w14:textId="77777777" w:rsidR="007E01CB" w:rsidRPr="00AF6BB8" w:rsidRDefault="007E01CB" w:rsidP="00136164">
            <w:pPr>
              <w:jc w:val="right"/>
              <w:rPr>
                <w:b/>
                <w:bCs/>
                <w:sz w:val="14"/>
                <w:szCs w:val="14"/>
              </w:rPr>
            </w:pPr>
            <w:r w:rsidRPr="00AF6BB8">
              <w:rPr>
                <w:b/>
                <w:bCs/>
                <w:sz w:val="14"/>
                <w:szCs w:val="14"/>
              </w:rPr>
              <w:t>Currently smoke</w:t>
            </w:r>
          </w:p>
        </w:tc>
        <w:tc>
          <w:tcPr>
            <w:tcW w:w="737" w:type="dxa"/>
            <w:tcBorders>
              <w:top w:val="single" w:sz="4" w:space="0" w:color="auto"/>
              <w:left w:val="nil"/>
              <w:bottom w:val="single" w:sz="4" w:space="0" w:color="auto"/>
              <w:right w:val="nil"/>
            </w:tcBorders>
          </w:tcPr>
          <w:p w14:paraId="14E4222E" w14:textId="77777777" w:rsidR="007E01CB" w:rsidRPr="00AF6BB8" w:rsidRDefault="007E01CB" w:rsidP="00136164">
            <w:pPr>
              <w:rPr>
                <w:b/>
                <w:bCs/>
                <w:i/>
                <w:iCs/>
                <w:sz w:val="14"/>
                <w:szCs w:val="14"/>
              </w:rPr>
            </w:pPr>
            <w:proofErr w:type="spellStart"/>
            <w:r w:rsidRPr="00AF6BB8">
              <w:rPr>
                <w:b/>
                <w:bCs/>
                <w:i/>
                <w:iCs/>
                <w:sz w:val="14"/>
                <w:szCs w:val="14"/>
              </w:rPr>
              <w:t>p</w:t>
            </w:r>
            <w:r w:rsidRPr="00AF6BB8">
              <w:rPr>
                <w:b/>
                <w:bCs/>
                <w:sz w:val="14"/>
                <w:szCs w:val="14"/>
                <w:vertAlign w:val="subscript"/>
              </w:rPr>
              <w:t>interaction</w:t>
            </w:r>
            <w:proofErr w:type="spellEnd"/>
            <w:r w:rsidRPr="00AF6BB8">
              <w:rPr>
                <w:b/>
                <w:bCs/>
                <w:sz w:val="14"/>
                <w:szCs w:val="14"/>
                <w:vertAlign w:val="subscript"/>
              </w:rPr>
              <w:t xml:space="preserve"> (smoking)</w:t>
            </w:r>
          </w:p>
        </w:tc>
        <w:tc>
          <w:tcPr>
            <w:tcW w:w="1134" w:type="dxa"/>
            <w:tcBorders>
              <w:top w:val="single" w:sz="4" w:space="0" w:color="auto"/>
              <w:left w:val="nil"/>
              <w:bottom w:val="single" w:sz="4" w:space="0" w:color="auto"/>
              <w:right w:val="nil"/>
            </w:tcBorders>
            <w:vAlign w:val="bottom"/>
          </w:tcPr>
          <w:p w14:paraId="0EFFF2A4" w14:textId="77777777" w:rsidR="007E01CB" w:rsidRPr="00AF6BB8" w:rsidRDefault="007E01CB" w:rsidP="00136164">
            <w:pPr>
              <w:jc w:val="right"/>
              <w:rPr>
                <w:b/>
                <w:bCs/>
                <w:sz w:val="14"/>
                <w:szCs w:val="14"/>
              </w:rPr>
            </w:pPr>
            <w:r w:rsidRPr="00AF6BB8">
              <w:rPr>
                <w:b/>
                <w:bCs/>
                <w:sz w:val="14"/>
                <w:szCs w:val="14"/>
              </w:rPr>
              <w:t>Born in Australia</w:t>
            </w:r>
          </w:p>
        </w:tc>
        <w:tc>
          <w:tcPr>
            <w:tcW w:w="1134" w:type="dxa"/>
            <w:tcBorders>
              <w:top w:val="single" w:sz="4" w:space="0" w:color="auto"/>
              <w:left w:val="nil"/>
              <w:bottom w:val="single" w:sz="4" w:space="0" w:color="auto"/>
              <w:right w:val="nil"/>
            </w:tcBorders>
            <w:vAlign w:val="bottom"/>
          </w:tcPr>
          <w:p w14:paraId="0C0C2C56" w14:textId="77777777" w:rsidR="007E01CB" w:rsidRPr="00AF6BB8" w:rsidRDefault="007E01CB" w:rsidP="00136164">
            <w:pPr>
              <w:jc w:val="right"/>
              <w:rPr>
                <w:b/>
                <w:bCs/>
                <w:i/>
                <w:iCs/>
                <w:sz w:val="14"/>
                <w:szCs w:val="14"/>
              </w:rPr>
            </w:pPr>
            <w:r w:rsidRPr="00AF6BB8">
              <w:rPr>
                <w:b/>
                <w:bCs/>
                <w:sz w:val="14"/>
                <w:szCs w:val="14"/>
              </w:rPr>
              <w:t>Born in other countries</w:t>
            </w:r>
          </w:p>
        </w:tc>
        <w:tc>
          <w:tcPr>
            <w:tcW w:w="737" w:type="dxa"/>
            <w:tcBorders>
              <w:top w:val="single" w:sz="4" w:space="0" w:color="auto"/>
              <w:left w:val="nil"/>
              <w:bottom w:val="single" w:sz="4" w:space="0" w:color="auto"/>
              <w:right w:val="nil"/>
            </w:tcBorders>
          </w:tcPr>
          <w:p w14:paraId="4A0D9FE8" w14:textId="77777777" w:rsidR="007E01CB" w:rsidRPr="00AF6BB8" w:rsidRDefault="007E01CB" w:rsidP="00136164">
            <w:pPr>
              <w:rPr>
                <w:b/>
                <w:bCs/>
                <w:i/>
                <w:iCs/>
                <w:sz w:val="14"/>
                <w:szCs w:val="14"/>
              </w:rPr>
            </w:pPr>
            <w:proofErr w:type="spellStart"/>
            <w:r w:rsidRPr="00AF6BB8">
              <w:rPr>
                <w:b/>
                <w:bCs/>
                <w:i/>
                <w:iCs/>
                <w:sz w:val="14"/>
                <w:szCs w:val="14"/>
              </w:rPr>
              <w:t>p</w:t>
            </w:r>
            <w:r w:rsidRPr="00AF6BB8">
              <w:rPr>
                <w:b/>
                <w:bCs/>
                <w:sz w:val="14"/>
                <w:szCs w:val="14"/>
                <w:vertAlign w:val="subscript"/>
              </w:rPr>
              <w:t>interaction</w:t>
            </w:r>
            <w:proofErr w:type="spellEnd"/>
            <w:r w:rsidRPr="00AF6BB8">
              <w:rPr>
                <w:b/>
                <w:bCs/>
                <w:sz w:val="14"/>
                <w:szCs w:val="14"/>
                <w:vertAlign w:val="subscript"/>
              </w:rPr>
              <w:t xml:space="preserve"> (COB)</w:t>
            </w:r>
          </w:p>
        </w:tc>
        <w:tc>
          <w:tcPr>
            <w:tcW w:w="737" w:type="dxa"/>
            <w:tcBorders>
              <w:top w:val="single" w:sz="4" w:space="0" w:color="auto"/>
              <w:left w:val="nil"/>
              <w:bottom w:val="single" w:sz="4" w:space="0" w:color="auto"/>
              <w:right w:val="nil"/>
            </w:tcBorders>
          </w:tcPr>
          <w:p w14:paraId="07BC57C2" w14:textId="77777777" w:rsidR="007E01CB" w:rsidRPr="00AF6BB8" w:rsidRDefault="007E01CB" w:rsidP="00136164">
            <w:pPr>
              <w:rPr>
                <w:b/>
                <w:bCs/>
                <w:i/>
                <w:iCs/>
                <w:sz w:val="14"/>
                <w:szCs w:val="14"/>
              </w:rPr>
            </w:pPr>
            <w:proofErr w:type="spellStart"/>
            <w:r w:rsidRPr="00AF6BB8">
              <w:rPr>
                <w:b/>
                <w:bCs/>
                <w:i/>
                <w:iCs/>
                <w:sz w:val="14"/>
                <w:szCs w:val="14"/>
              </w:rPr>
              <w:t>p</w:t>
            </w:r>
            <w:r w:rsidRPr="00AF6BB8">
              <w:rPr>
                <w:b/>
                <w:bCs/>
                <w:sz w:val="14"/>
                <w:szCs w:val="14"/>
                <w:vertAlign w:val="subscript"/>
              </w:rPr>
              <w:t>interaction</w:t>
            </w:r>
            <w:proofErr w:type="spellEnd"/>
            <w:r w:rsidRPr="00AF6BB8">
              <w:rPr>
                <w:b/>
                <w:bCs/>
                <w:sz w:val="14"/>
                <w:szCs w:val="14"/>
                <w:vertAlign w:val="subscript"/>
              </w:rPr>
              <w:t xml:space="preserve"> (SES)</w:t>
            </w:r>
          </w:p>
        </w:tc>
      </w:tr>
      <w:tr w:rsidR="007E01CB" w:rsidRPr="00F22AE5" w14:paraId="249947DD" w14:textId="77777777" w:rsidTr="00136164">
        <w:trPr>
          <w:jc w:val="center"/>
        </w:trPr>
        <w:tc>
          <w:tcPr>
            <w:tcW w:w="2381" w:type="dxa"/>
          </w:tcPr>
          <w:p w14:paraId="352FFCE2" w14:textId="77777777" w:rsidR="007E01CB" w:rsidRPr="009D1FE2" w:rsidRDefault="007E01CB" w:rsidP="00136164">
            <w:pPr>
              <w:rPr>
                <w:b/>
                <w:bCs/>
                <w:sz w:val="14"/>
                <w:szCs w:val="14"/>
              </w:rPr>
            </w:pPr>
            <w:r w:rsidRPr="009D1FE2">
              <w:rPr>
                <w:sz w:val="14"/>
                <w:szCs w:val="14"/>
              </w:rPr>
              <w:t>Upper aerodigestive tract (C00-15;32)</w:t>
            </w:r>
          </w:p>
        </w:tc>
        <w:tc>
          <w:tcPr>
            <w:tcW w:w="680" w:type="dxa"/>
          </w:tcPr>
          <w:p w14:paraId="0D052FDD" w14:textId="77777777" w:rsidR="007E01CB" w:rsidRPr="009D1FE2" w:rsidRDefault="007E01CB" w:rsidP="00136164">
            <w:pPr>
              <w:jc w:val="right"/>
              <w:rPr>
                <w:sz w:val="14"/>
                <w:szCs w:val="14"/>
              </w:rPr>
            </w:pPr>
            <w:r w:rsidRPr="009D1FE2">
              <w:rPr>
                <w:sz w:val="14"/>
                <w:szCs w:val="14"/>
              </w:rPr>
              <w:t>972</w:t>
            </w:r>
          </w:p>
        </w:tc>
        <w:tc>
          <w:tcPr>
            <w:tcW w:w="1134" w:type="dxa"/>
            <w:vAlign w:val="bottom"/>
          </w:tcPr>
          <w:p w14:paraId="1B09E8E2" w14:textId="77777777" w:rsidR="007E01CB" w:rsidRPr="009D1FE2" w:rsidRDefault="007E01CB" w:rsidP="00136164">
            <w:pPr>
              <w:jc w:val="right"/>
              <w:rPr>
                <w:sz w:val="14"/>
                <w:szCs w:val="14"/>
              </w:rPr>
            </w:pPr>
            <w:r w:rsidRPr="009D1FE2">
              <w:rPr>
                <w:sz w:val="14"/>
                <w:szCs w:val="14"/>
              </w:rPr>
              <w:t>1.27 (1.18-1.37)</w:t>
            </w:r>
          </w:p>
        </w:tc>
        <w:tc>
          <w:tcPr>
            <w:tcW w:w="1134" w:type="dxa"/>
          </w:tcPr>
          <w:p w14:paraId="6637F766" w14:textId="77777777" w:rsidR="007E01CB" w:rsidRPr="009D1FE2" w:rsidRDefault="007E01CB" w:rsidP="00136164">
            <w:pPr>
              <w:jc w:val="right"/>
              <w:rPr>
                <w:sz w:val="14"/>
                <w:szCs w:val="14"/>
              </w:rPr>
            </w:pPr>
            <w:r w:rsidRPr="009D1FE2">
              <w:rPr>
                <w:sz w:val="14"/>
                <w:szCs w:val="14"/>
              </w:rPr>
              <w:t>-</w:t>
            </w:r>
          </w:p>
        </w:tc>
        <w:tc>
          <w:tcPr>
            <w:tcW w:w="1134" w:type="dxa"/>
          </w:tcPr>
          <w:p w14:paraId="0C1AE0F8" w14:textId="77777777" w:rsidR="007E01CB" w:rsidRPr="00D71929" w:rsidRDefault="007E01CB" w:rsidP="00136164">
            <w:pPr>
              <w:jc w:val="right"/>
              <w:rPr>
                <w:sz w:val="14"/>
                <w:szCs w:val="14"/>
              </w:rPr>
            </w:pPr>
            <w:r w:rsidRPr="00D71929">
              <w:rPr>
                <w:sz w:val="14"/>
                <w:szCs w:val="14"/>
              </w:rPr>
              <w:t>-</w:t>
            </w:r>
          </w:p>
        </w:tc>
        <w:tc>
          <w:tcPr>
            <w:tcW w:w="737" w:type="dxa"/>
          </w:tcPr>
          <w:p w14:paraId="7E35468F" w14:textId="77777777" w:rsidR="007E01CB" w:rsidRPr="00D71929" w:rsidRDefault="007E01CB" w:rsidP="00136164">
            <w:pPr>
              <w:rPr>
                <w:sz w:val="14"/>
                <w:szCs w:val="14"/>
              </w:rPr>
            </w:pPr>
            <w:r>
              <w:rPr>
                <w:sz w:val="14"/>
                <w:szCs w:val="14"/>
              </w:rPr>
              <w:t>0.83</w:t>
            </w:r>
          </w:p>
        </w:tc>
        <w:tc>
          <w:tcPr>
            <w:tcW w:w="1134" w:type="dxa"/>
          </w:tcPr>
          <w:p w14:paraId="5CE0CC31" w14:textId="77777777" w:rsidR="007E01CB" w:rsidRPr="00D71929" w:rsidRDefault="007E01CB" w:rsidP="00136164">
            <w:pPr>
              <w:jc w:val="right"/>
              <w:rPr>
                <w:sz w:val="14"/>
                <w:szCs w:val="14"/>
              </w:rPr>
            </w:pPr>
            <w:r w:rsidRPr="00D71929">
              <w:rPr>
                <w:sz w:val="14"/>
                <w:szCs w:val="14"/>
              </w:rPr>
              <w:t>-</w:t>
            </w:r>
          </w:p>
        </w:tc>
        <w:tc>
          <w:tcPr>
            <w:tcW w:w="1134" w:type="dxa"/>
          </w:tcPr>
          <w:p w14:paraId="37065189" w14:textId="77777777" w:rsidR="007E01CB" w:rsidRPr="009D1FE2" w:rsidRDefault="007E01CB" w:rsidP="00136164">
            <w:pPr>
              <w:jc w:val="right"/>
              <w:rPr>
                <w:sz w:val="14"/>
                <w:szCs w:val="14"/>
              </w:rPr>
            </w:pPr>
            <w:r w:rsidRPr="009D1FE2">
              <w:rPr>
                <w:sz w:val="14"/>
                <w:szCs w:val="14"/>
              </w:rPr>
              <w:t>-</w:t>
            </w:r>
          </w:p>
        </w:tc>
        <w:tc>
          <w:tcPr>
            <w:tcW w:w="1134" w:type="dxa"/>
          </w:tcPr>
          <w:p w14:paraId="0872D787" w14:textId="77777777" w:rsidR="007E01CB" w:rsidRPr="009D1FE2" w:rsidRDefault="007E01CB" w:rsidP="00136164">
            <w:pPr>
              <w:jc w:val="right"/>
              <w:rPr>
                <w:sz w:val="14"/>
                <w:szCs w:val="14"/>
              </w:rPr>
            </w:pPr>
            <w:r w:rsidRPr="009D1FE2">
              <w:rPr>
                <w:sz w:val="14"/>
                <w:szCs w:val="14"/>
              </w:rPr>
              <w:t>-</w:t>
            </w:r>
          </w:p>
        </w:tc>
        <w:tc>
          <w:tcPr>
            <w:tcW w:w="737" w:type="dxa"/>
          </w:tcPr>
          <w:p w14:paraId="38C318F4" w14:textId="77777777" w:rsidR="007E01CB" w:rsidRPr="009D1FE2" w:rsidRDefault="007E01CB" w:rsidP="00136164">
            <w:pPr>
              <w:rPr>
                <w:sz w:val="14"/>
                <w:szCs w:val="14"/>
              </w:rPr>
            </w:pPr>
            <w:r>
              <w:rPr>
                <w:sz w:val="14"/>
                <w:szCs w:val="14"/>
              </w:rPr>
              <w:t>0.14</w:t>
            </w:r>
          </w:p>
        </w:tc>
        <w:tc>
          <w:tcPr>
            <w:tcW w:w="1134" w:type="dxa"/>
          </w:tcPr>
          <w:p w14:paraId="2FA12A59" w14:textId="77777777" w:rsidR="007E01CB" w:rsidRPr="009D1FE2" w:rsidRDefault="007E01CB" w:rsidP="00136164">
            <w:pPr>
              <w:jc w:val="right"/>
              <w:rPr>
                <w:sz w:val="14"/>
                <w:szCs w:val="14"/>
              </w:rPr>
            </w:pPr>
            <w:r w:rsidRPr="009D1FE2">
              <w:rPr>
                <w:sz w:val="14"/>
                <w:szCs w:val="14"/>
              </w:rPr>
              <w:t>-</w:t>
            </w:r>
          </w:p>
        </w:tc>
        <w:tc>
          <w:tcPr>
            <w:tcW w:w="1134" w:type="dxa"/>
          </w:tcPr>
          <w:p w14:paraId="54E26CC6" w14:textId="77777777" w:rsidR="007E01CB" w:rsidRPr="009D1FE2" w:rsidRDefault="007E01CB" w:rsidP="00136164">
            <w:pPr>
              <w:jc w:val="right"/>
              <w:rPr>
                <w:sz w:val="14"/>
                <w:szCs w:val="14"/>
              </w:rPr>
            </w:pPr>
            <w:r w:rsidRPr="009D1FE2">
              <w:rPr>
                <w:sz w:val="14"/>
                <w:szCs w:val="14"/>
              </w:rPr>
              <w:t>-</w:t>
            </w:r>
          </w:p>
        </w:tc>
        <w:tc>
          <w:tcPr>
            <w:tcW w:w="737" w:type="dxa"/>
          </w:tcPr>
          <w:p w14:paraId="0D73DCF9" w14:textId="77777777" w:rsidR="007E01CB" w:rsidRPr="009D1FE2" w:rsidRDefault="007E01CB" w:rsidP="00136164">
            <w:pPr>
              <w:rPr>
                <w:sz w:val="14"/>
                <w:szCs w:val="14"/>
              </w:rPr>
            </w:pPr>
            <w:r>
              <w:rPr>
                <w:sz w:val="14"/>
                <w:szCs w:val="14"/>
              </w:rPr>
              <w:t>0.15</w:t>
            </w:r>
          </w:p>
        </w:tc>
        <w:tc>
          <w:tcPr>
            <w:tcW w:w="737" w:type="dxa"/>
          </w:tcPr>
          <w:p w14:paraId="30F0E54B" w14:textId="77777777" w:rsidR="007E01CB" w:rsidRPr="009D1FE2" w:rsidRDefault="007E01CB" w:rsidP="00136164">
            <w:pPr>
              <w:rPr>
                <w:sz w:val="14"/>
                <w:szCs w:val="14"/>
              </w:rPr>
            </w:pPr>
            <w:r>
              <w:rPr>
                <w:sz w:val="14"/>
                <w:szCs w:val="14"/>
              </w:rPr>
              <w:t>0.64</w:t>
            </w:r>
          </w:p>
        </w:tc>
      </w:tr>
      <w:tr w:rsidR="007E01CB" w:rsidRPr="00F44604" w14:paraId="18503164" w14:textId="77777777" w:rsidTr="00136164">
        <w:trPr>
          <w:trHeight w:val="193"/>
          <w:jc w:val="center"/>
        </w:trPr>
        <w:tc>
          <w:tcPr>
            <w:tcW w:w="2381" w:type="dxa"/>
            <w:shd w:val="clear" w:color="auto" w:fill="DEEAF6" w:themeFill="accent1" w:themeFillTint="33"/>
          </w:tcPr>
          <w:p w14:paraId="2766A60E" w14:textId="77777777" w:rsidR="007E01CB" w:rsidRPr="009D1FE2" w:rsidRDefault="007E01CB" w:rsidP="00136164">
            <w:pPr>
              <w:rPr>
                <w:sz w:val="14"/>
                <w:szCs w:val="14"/>
              </w:rPr>
            </w:pPr>
            <w:r w:rsidRPr="009D1FE2">
              <w:rPr>
                <w:sz w:val="14"/>
                <w:szCs w:val="14"/>
              </w:rPr>
              <w:t>- Mouth and pharynx (C00-14)</w:t>
            </w:r>
          </w:p>
        </w:tc>
        <w:tc>
          <w:tcPr>
            <w:tcW w:w="680" w:type="dxa"/>
            <w:shd w:val="clear" w:color="auto" w:fill="DEEAF6" w:themeFill="accent1" w:themeFillTint="33"/>
          </w:tcPr>
          <w:p w14:paraId="27FD267A" w14:textId="77777777" w:rsidR="007E01CB" w:rsidRPr="009D1FE2" w:rsidRDefault="007E01CB" w:rsidP="00136164">
            <w:pPr>
              <w:jc w:val="right"/>
              <w:rPr>
                <w:sz w:val="14"/>
                <w:szCs w:val="14"/>
              </w:rPr>
            </w:pPr>
            <w:r w:rsidRPr="009D1FE2">
              <w:rPr>
                <w:sz w:val="14"/>
                <w:szCs w:val="14"/>
              </w:rPr>
              <w:t>621</w:t>
            </w:r>
          </w:p>
        </w:tc>
        <w:tc>
          <w:tcPr>
            <w:tcW w:w="1134" w:type="dxa"/>
            <w:shd w:val="clear" w:color="auto" w:fill="DEEAF6" w:themeFill="accent1" w:themeFillTint="33"/>
            <w:vAlign w:val="bottom"/>
          </w:tcPr>
          <w:p w14:paraId="35B9E36C" w14:textId="77777777" w:rsidR="007E01CB" w:rsidRPr="009D1FE2" w:rsidRDefault="007E01CB" w:rsidP="00136164">
            <w:pPr>
              <w:jc w:val="right"/>
              <w:rPr>
                <w:sz w:val="14"/>
                <w:szCs w:val="14"/>
              </w:rPr>
            </w:pPr>
            <w:r w:rsidRPr="009D1FE2">
              <w:rPr>
                <w:sz w:val="14"/>
                <w:szCs w:val="14"/>
              </w:rPr>
              <w:t>1.27 (1.16-1.39)</w:t>
            </w:r>
          </w:p>
        </w:tc>
        <w:tc>
          <w:tcPr>
            <w:tcW w:w="1134" w:type="dxa"/>
            <w:shd w:val="clear" w:color="auto" w:fill="DEEAF6" w:themeFill="accent1" w:themeFillTint="33"/>
          </w:tcPr>
          <w:p w14:paraId="37567C8D" w14:textId="77777777" w:rsidR="007E01CB" w:rsidRPr="009D1FE2" w:rsidRDefault="007E01CB" w:rsidP="00136164">
            <w:pPr>
              <w:jc w:val="right"/>
              <w:rPr>
                <w:sz w:val="14"/>
                <w:szCs w:val="14"/>
              </w:rPr>
            </w:pPr>
            <w:r w:rsidRPr="009D1FE2">
              <w:rPr>
                <w:sz w:val="14"/>
                <w:szCs w:val="14"/>
              </w:rPr>
              <w:t>-</w:t>
            </w:r>
          </w:p>
        </w:tc>
        <w:tc>
          <w:tcPr>
            <w:tcW w:w="1134" w:type="dxa"/>
            <w:shd w:val="clear" w:color="auto" w:fill="DEEAF6" w:themeFill="accent1" w:themeFillTint="33"/>
          </w:tcPr>
          <w:p w14:paraId="0BF510A8" w14:textId="77777777" w:rsidR="007E01CB" w:rsidRPr="00D71929" w:rsidRDefault="007E01CB" w:rsidP="00136164">
            <w:pPr>
              <w:jc w:val="right"/>
              <w:rPr>
                <w:sz w:val="14"/>
                <w:szCs w:val="14"/>
              </w:rPr>
            </w:pPr>
            <w:r w:rsidRPr="00D71929">
              <w:rPr>
                <w:sz w:val="14"/>
                <w:szCs w:val="14"/>
              </w:rPr>
              <w:t>-</w:t>
            </w:r>
          </w:p>
        </w:tc>
        <w:tc>
          <w:tcPr>
            <w:tcW w:w="737" w:type="dxa"/>
            <w:shd w:val="clear" w:color="auto" w:fill="DEEAF6" w:themeFill="accent1" w:themeFillTint="33"/>
          </w:tcPr>
          <w:p w14:paraId="538CB1EE" w14:textId="77777777" w:rsidR="007E01CB" w:rsidRPr="00D71929" w:rsidRDefault="007E01CB" w:rsidP="00136164">
            <w:pPr>
              <w:rPr>
                <w:sz w:val="14"/>
                <w:szCs w:val="14"/>
              </w:rPr>
            </w:pPr>
            <w:r>
              <w:rPr>
                <w:sz w:val="14"/>
                <w:szCs w:val="14"/>
              </w:rPr>
              <w:t>0.81</w:t>
            </w:r>
          </w:p>
        </w:tc>
        <w:tc>
          <w:tcPr>
            <w:tcW w:w="1134" w:type="dxa"/>
            <w:shd w:val="clear" w:color="auto" w:fill="DEEAF6" w:themeFill="accent1" w:themeFillTint="33"/>
          </w:tcPr>
          <w:p w14:paraId="5792DA71" w14:textId="77777777" w:rsidR="007E01CB" w:rsidRPr="00D71929" w:rsidRDefault="007E01CB" w:rsidP="00136164">
            <w:pPr>
              <w:jc w:val="right"/>
              <w:rPr>
                <w:sz w:val="14"/>
                <w:szCs w:val="14"/>
              </w:rPr>
            </w:pPr>
            <w:r w:rsidRPr="00D71929">
              <w:rPr>
                <w:sz w:val="14"/>
                <w:szCs w:val="14"/>
              </w:rPr>
              <w:t>-</w:t>
            </w:r>
          </w:p>
        </w:tc>
        <w:tc>
          <w:tcPr>
            <w:tcW w:w="1134" w:type="dxa"/>
            <w:shd w:val="clear" w:color="auto" w:fill="DEEAF6" w:themeFill="accent1" w:themeFillTint="33"/>
          </w:tcPr>
          <w:p w14:paraId="37D2F8DE" w14:textId="77777777" w:rsidR="007E01CB" w:rsidRPr="009D1FE2" w:rsidRDefault="007E01CB" w:rsidP="00136164">
            <w:pPr>
              <w:jc w:val="right"/>
              <w:rPr>
                <w:sz w:val="14"/>
                <w:szCs w:val="14"/>
              </w:rPr>
            </w:pPr>
            <w:r w:rsidRPr="009D1FE2">
              <w:rPr>
                <w:sz w:val="14"/>
                <w:szCs w:val="14"/>
              </w:rPr>
              <w:t>-</w:t>
            </w:r>
          </w:p>
        </w:tc>
        <w:tc>
          <w:tcPr>
            <w:tcW w:w="1134" w:type="dxa"/>
            <w:shd w:val="clear" w:color="auto" w:fill="DEEAF6" w:themeFill="accent1" w:themeFillTint="33"/>
          </w:tcPr>
          <w:p w14:paraId="33A231FE" w14:textId="77777777" w:rsidR="007E01CB" w:rsidRPr="009D1FE2" w:rsidRDefault="007E01CB" w:rsidP="00136164">
            <w:pPr>
              <w:jc w:val="right"/>
              <w:rPr>
                <w:sz w:val="14"/>
                <w:szCs w:val="14"/>
              </w:rPr>
            </w:pPr>
            <w:r w:rsidRPr="009D1FE2">
              <w:rPr>
                <w:sz w:val="14"/>
                <w:szCs w:val="14"/>
              </w:rPr>
              <w:t>-</w:t>
            </w:r>
          </w:p>
        </w:tc>
        <w:tc>
          <w:tcPr>
            <w:tcW w:w="737" w:type="dxa"/>
            <w:shd w:val="clear" w:color="auto" w:fill="DEEAF6" w:themeFill="accent1" w:themeFillTint="33"/>
          </w:tcPr>
          <w:p w14:paraId="7064B2D7" w14:textId="77777777" w:rsidR="007E01CB" w:rsidRPr="009D1FE2" w:rsidRDefault="007E01CB" w:rsidP="00136164">
            <w:pPr>
              <w:rPr>
                <w:sz w:val="14"/>
                <w:szCs w:val="14"/>
              </w:rPr>
            </w:pPr>
            <w:r>
              <w:rPr>
                <w:sz w:val="14"/>
                <w:szCs w:val="14"/>
              </w:rPr>
              <w:t>0.08</w:t>
            </w:r>
          </w:p>
        </w:tc>
        <w:tc>
          <w:tcPr>
            <w:tcW w:w="1134" w:type="dxa"/>
            <w:shd w:val="clear" w:color="auto" w:fill="DEEAF6" w:themeFill="accent1" w:themeFillTint="33"/>
          </w:tcPr>
          <w:p w14:paraId="622DCC94" w14:textId="77777777" w:rsidR="007E01CB" w:rsidRPr="009D1FE2" w:rsidRDefault="007E01CB" w:rsidP="00136164">
            <w:pPr>
              <w:jc w:val="right"/>
              <w:rPr>
                <w:sz w:val="14"/>
                <w:szCs w:val="14"/>
              </w:rPr>
            </w:pPr>
            <w:r w:rsidRPr="009D1FE2">
              <w:rPr>
                <w:sz w:val="14"/>
                <w:szCs w:val="14"/>
              </w:rPr>
              <w:t>-</w:t>
            </w:r>
          </w:p>
        </w:tc>
        <w:tc>
          <w:tcPr>
            <w:tcW w:w="1134" w:type="dxa"/>
            <w:shd w:val="clear" w:color="auto" w:fill="DEEAF6" w:themeFill="accent1" w:themeFillTint="33"/>
          </w:tcPr>
          <w:p w14:paraId="120E27F4" w14:textId="77777777" w:rsidR="007E01CB" w:rsidRPr="009D1FE2" w:rsidRDefault="007E01CB" w:rsidP="00136164">
            <w:pPr>
              <w:jc w:val="right"/>
              <w:rPr>
                <w:sz w:val="14"/>
                <w:szCs w:val="14"/>
              </w:rPr>
            </w:pPr>
            <w:r w:rsidRPr="009D1FE2">
              <w:rPr>
                <w:sz w:val="14"/>
                <w:szCs w:val="14"/>
              </w:rPr>
              <w:t>-</w:t>
            </w:r>
          </w:p>
        </w:tc>
        <w:tc>
          <w:tcPr>
            <w:tcW w:w="737" w:type="dxa"/>
            <w:shd w:val="clear" w:color="auto" w:fill="DEEAF6" w:themeFill="accent1" w:themeFillTint="33"/>
          </w:tcPr>
          <w:p w14:paraId="441F7B7B" w14:textId="77777777" w:rsidR="007E01CB" w:rsidRPr="009D1FE2" w:rsidRDefault="007E01CB" w:rsidP="00136164">
            <w:pPr>
              <w:rPr>
                <w:sz w:val="14"/>
                <w:szCs w:val="14"/>
              </w:rPr>
            </w:pPr>
            <w:r>
              <w:rPr>
                <w:sz w:val="14"/>
                <w:szCs w:val="14"/>
              </w:rPr>
              <w:t>0.56</w:t>
            </w:r>
          </w:p>
        </w:tc>
        <w:tc>
          <w:tcPr>
            <w:tcW w:w="737" w:type="dxa"/>
            <w:shd w:val="clear" w:color="auto" w:fill="DEEAF6" w:themeFill="accent1" w:themeFillTint="33"/>
          </w:tcPr>
          <w:p w14:paraId="06D0EE3C" w14:textId="77777777" w:rsidR="007E01CB" w:rsidRPr="009D1FE2" w:rsidRDefault="007E01CB" w:rsidP="00136164">
            <w:pPr>
              <w:rPr>
                <w:sz w:val="14"/>
                <w:szCs w:val="14"/>
              </w:rPr>
            </w:pPr>
            <w:r>
              <w:rPr>
                <w:sz w:val="14"/>
                <w:szCs w:val="14"/>
              </w:rPr>
              <w:t>0.81</w:t>
            </w:r>
          </w:p>
        </w:tc>
      </w:tr>
      <w:tr w:rsidR="007E01CB" w:rsidRPr="000255FC" w14:paraId="4C5FF6FC" w14:textId="77777777" w:rsidTr="00136164">
        <w:trPr>
          <w:trHeight w:val="193"/>
          <w:jc w:val="center"/>
        </w:trPr>
        <w:tc>
          <w:tcPr>
            <w:tcW w:w="2381" w:type="dxa"/>
          </w:tcPr>
          <w:p w14:paraId="578388A4" w14:textId="77777777" w:rsidR="007E01CB" w:rsidRPr="009D1FE2" w:rsidRDefault="007E01CB" w:rsidP="00136164">
            <w:pPr>
              <w:rPr>
                <w:sz w:val="14"/>
                <w:szCs w:val="14"/>
              </w:rPr>
            </w:pPr>
            <w:r w:rsidRPr="009D1FE2">
              <w:rPr>
                <w:sz w:val="14"/>
                <w:szCs w:val="14"/>
              </w:rPr>
              <w:t>- Oesophagus (C15)</w:t>
            </w:r>
          </w:p>
        </w:tc>
        <w:tc>
          <w:tcPr>
            <w:tcW w:w="680" w:type="dxa"/>
          </w:tcPr>
          <w:p w14:paraId="6C1DE812" w14:textId="77777777" w:rsidR="007E01CB" w:rsidRPr="009D1FE2" w:rsidRDefault="007E01CB" w:rsidP="00136164">
            <w:pPr>
              <w:jc w:val="right"/>
              <w:rPr>
                <w:sz w:val="14"/>
                <w:szCs w:val="14"/>
              </w:rPr>
            </w:pPr>
            <w:r w:rsidRPr="009D1FE2">
              <w:rPr>
                <w:sz w:val="14"/>
                <w:szCs w:val="14"/>
              </w:rPr>
              <w:t>248</w:t>
            </w:r>
          </w:p>
        </w:tc>
        <w:tc>
          <w:tcPr>
            <w:tcW w:w="1134" w:type="dxa"/>
            <w:vAlign w:val="bottom"/>
          </w:tcPr>
          <w:p w14:paraId="525CFB57" w14:textId="77777777" w:rsidR="007E01CB" w:rsidRPr="009D1FE2" w:rsidRDefault="007E01CB" w:rsidP="00136164">
            <w:pPr>
              <w:jc w:val="right"/>
              <w:rPr>
                <w:sz w:val="14"/>
                <w:szCs w:val="14"/>
              </w:rPr>
            </w:pPr>
            <w:r w:rsidRPr="009D1FE2">
              <w:rPr>
                <w:sz w:val="14"/>
                <w:szCs w:val="14"/>
              </w:rPr>
              <w:t>1.29 (1.11-1.49)</w:t>
            </w:r>
          </w:p>
        </w:tc>
        <w:tc>
          <w:tcPr>
            <w:tcW w:w="1134" w:type="dxa"/>
          </w:tcPr>
          <w:p w14:paraId="54231BBC" w14:textId="77777777" w:rsidR="007E01CB" w:rsidRPr="009D1FE2" w:rsidRDefault="007E01CB" w:rsidP="00136164">
            <w:pPr>
              <w:jc w:val="right"/>
              <w:rPr>
                <w:sz w:val="14"/>
                <w:szCs w:val="14"/>
              </w:rPr>
            </w:pPr>
            <w:r w:rsidRPr="009D1FE2">
              <w:rPr>
                <w:sz w:val="14"/>
                <w:szCs w:val="14"/>
              </w:rPr>
              <w:t>-</w:t>
            </w:r>
          </w:p>
        </w:tc>
        <w:tc>
          <w:tcPr>
            <w:tcW w:w="1134" w:type="dxa"/>
          </w:tcPr>
          <w:p w14:paraId="61EBE10C" w14:textId="77777777" w:rsidR="007E01CB" w:rsidRPr="00D71929" w:rsidRDefault="007E01CB" w:rsidP="00136164">
            <w:pPr>
              <w:jc w:val="right"/>
              <w:rPr>
                <w:sz w:val="14"/>
                <w:szCs w:val="14"/>
              </w:rPr>
            </w:pPr>
            <w:r w:rsidRPr="00D71929">
              <w:rPr>
                <w:sz w:val="14"/>
                <w:szCs w:val="14"/>
              </w:rPr>
              <w:t>-</w:t>
            </w:r>
          </w:p>
        </w:tc>
        <w:tc>
          <w:tcPr>
            <w:tcW w:w="737" w:type="dxa"/>
          </w:tcPr>
          <w:p w14:paraId="31257CD3" w14:textId="77777777" w:rsidR="007E01CB" w:rsidRPr="00D71929" w:rsidRDefault="007E01CB" w:rsidP="00136164">
            <w:pPr>
              <w:rPr>
                <w:sz w:val="14"/>
                <w:szCs w:val="14"/>
              </w:rPr>
            </w:pPr>
            <w:r>
              <w:rPr>
                <w:sz w:val="14"/>
                <w:szCs w:val="14"/>
              </w:rPr>
              <w:t>0.96</w:t>
            </w:r>
          </w:p>
        </w:tc>
        <w:tc>
          <w:tcPr>
            <w:tcW w:w="1134" w:type="dxa"/>
          </w:tcPr>
          <w:p w14:paraId="063280F9" w14:textId="77777777" w:rsidR="007E01CB" w:rsidRPr="00D71929" w:rsidRDefault="007E01CB" w:rsidP="00136164">
            <w:pPr>
              <w:jc w:val="right"/>
              <w:rPr>
                <w:sz w:val="14"/>
                <w:szCs w:val="14"/>
              </w:rPr>
            </w:pPr>
            <w:r w:rsidRPr="00D71929">
              <w:rPr>
                <w:sz w:val="14"/>
                <w:szCs w:val="14"/>
              </w:rPr>
              <w:t>0.71 (0.45-1.11)</w:t>
            </w:r>
          </w:p>
        </w:tc>
        <w:tc>
          <w:tcPr>
            <w:tcW w:w="1134" w:type="dxa"/>
          </w:tcPr>
          <w:p w14:paraId="5A8A8D86" w14:textId="77777777" w:rsidR="007E01CB" w:rsidRPr="009D1FE2" w:rsidRDefault="007E01CB" w:rsidP="00136164">
            <w:pPr>
              <w:jc w:val="right"/>
              <w:rPr>
                <w:sz w:val="14"/>
                <w:szCs w:val="14"/>
              </w:rPr>
            </w:pPr>
            <w:r w:rsidRPr="009D1FE2">
              <w:rPr>
                <w:sz w:val="14"/>
                <w:szCs w:val="14"/>
              </w:rPr>
              <w:t>1.24 (1.02-1.50)</w:t>
            </w:r>
          </w:p>
        </w:tc>
        <w:tc>
          <w:tcPr>
            <w:tcW w:w="1134" w:type="dxa"/>
          </w:tcPr>
          <w:p w14:paraId="106428F2" w14:textId="77777777" w:rsidR="007E01CB" w:rsidRPr="009D1FE2" w:rsidRDefault="007E01CB" w:rsidP="00136164">
            <w:pPr>
              <w:jc w:val="right"/>
              <w:rPr>
                <w:sz w:val="14"/>
                <w:szCs w:val="14"/>
              </w:rPr>
            </w:pPr>
            <w:r w:rsidRPr="009D1FE2">
              <w:rPr>
                <w:sz w:val="14"/>
                <w:szCs w:val="14"/>
              </w:rPr>
              <w:t>1.92 (1.40-2.65)</w:t>
            </w:r>
          </w:p>
        </w:tc>
        <w:tc>
          <w:tcPr>
            <w:tcW w:w="737" w:type="dxa"/>
          </w:tcPr>
          <w:p w14:paraId="6D838887" w14:textId="77777777" w:rsidR="007E01CB" w:rsidRPr="009D1FE2" w:rsidRDefault="007E01CB" w:rsidP="00136164">
            <w:pPr>
              <w:rPr>
                <w:sz w:val="14"/>
                <w:szCs w:val="14"/>
              </w:rPr>
            </w:pPr>
            <w:r w:rsidRPr="009D1FE2">
              <w:rPr>
                <w:sz w:val="14"/>
                <w:szCs w:val="14"/>
              </w:rPr>
              <w:t>0.006</w:t>
            </w:r>
          </w:p>
        </w:tc>
        <w:tc>
          <w:tcPr>
            <w:tcW w:w="1134" w:type="dxa"/>
          </w:tcPr>
          <w:p w14:paraId="6A19A138" w14:textId="77777777" w:rsidR="007E01CB" w:rsidRPr="009D1FE2" w:rsidRDefault="007E01CB" w:rsidP="00136164">
            <w:pPr>
              <w:jc w:val="right"/>
              <w:rPr>
                <w:sz w:val="14"/>
                <w:szCs w:val="14"/>
              </w:rPr>
            </w:pPr>
            <w:r w:rsidRPr="009D1FE2">
              <w:rPr>
                <w:sz w:val="14"/>
                <w:szCs w:val="14"/>
              </w:rPr>
              <w:t>-</w:t>
            </w:r>
          </w:p>
        </w:tc>
        <w:tc>
          <w:tcPr>
            <w:tcW w:w="1134" w:type="dxa"/>
          </w:tcPr>
          <w:p w14:paraId="744ADD0C" w14:textId="77777777" w:rsidR="007E01CB" w:rsidRPr="009D1FE2" w:rsidRDefault="007E01CB" w:rsidP="00136164">
            <w:pPr>
              <w:jc w:val="right"/>
              <w:rPr>
                <w:sz w:val="14"/>
                <w:szCs w:val="14"/>
              </w:rPr>
            </w:pPr>
            <w:r w:rsidRPr="009D1FE2">
              <w:rPr>
                <w:sz w:val="14"/>
                <w:szCs w:val="14"/>
              </w:rPr>
              <w:t>-</w:t>
            </w:r>
          </w:p>
        </w:tc>
        <w:tc>
          <w:tcPr>
            <w:tcW w:w="737" w:type="dxa"/>
          </w:tcPr>
          <w:p w14:paraId="770F114A" w14:textId="77777777" w:rsidR="007E01CB" w:rsidRPr="009D1FE2" w:rsidRDefault="007E01CB" w:rsidP="00136164">
            <w:pPr>
              <w:rPr>
                <w:sz w:val="14"/>
                <w:szCs w:val="14"/>
              </w:rPr>
            </w:pPr>
            <w:r>
              <w:rPr>
                <w:sz w:val="14"/>
                <w:szCs w:val="14"/>
              </w:rPr>
              <w:t>0.16</w:t>
            </w:r>
          </w:p>
        </w:tc>
        <w:tc>
          <w:tcPr>
            <w:tcW w:w="737" w:type="dxa"/>
          </w:tcPr>
          <w:p w14:paraId="18172E82" w14:textId="77777777" w:rsidR="007E01CB" w:rsidRPr="009D1FE2" w:rsidRDefault="007E01CB" w:rsidP="00136164">
            <w:pPr>
              <w:rPr>
                <w:sz w:val="14"/>
                <w:szCs w:val="14"/>
              </w:rPr>
            </w:pPr>
            <w:r>
              <w:rPr>
                <w:sz w:val="14"/>
                <w:szCs w:val="14"/>
              </w:rPr>
              <w:t>0.17</w:t>
            </w:r>
          </w:p>
        </w:tc>
      </w:tr>
      <w:tr w:rsidR="007E01CB" w:rsidRPr="000255FC" w14:paraId="5A62E72C" w14:textId="77777777" w:rsidTr="00136164">
        <w:trPr>
          <w:trHeight w:val="193"/>
          <w:jc w:val="center"/>
        </w:trPr>
        <w:tc>
          <w:tcPr>
            <w:tcW w:w="2381" w:type="dxa"/>
            <w:shd w:val="clear" w:color="auto" w:fill="DEEAF6" w:themeFill="accent1" w:themeFillTint="33"/>
          </w:tcPr>
          <w:p w14:paraId="1892FF82" w14:textId="77777777" w:rsidR="007E01CB" w:rsidRPr="009D1FE2" w:rsidRDefault="007E01CB" w:rsidP="00136164">
            <w:pPr>
              <w:rPr>
                <w:sz w:val="14"/>
                <w:szCs w:val="14"/>
              </w:rPr>
            </w:pPr>
            <w:r w:rsidRPr="009D1FE2">
              <w:rPr>
                <w:sz w:val="14"/>
                <w:szCs w:val="14"/>
              </w:rPr>
              <w:t>- Larynx (C32)</w:t>
            </w:r>
          </w:p>
        </w:tc>
        <w:tc>
          <w:tcPr>
            <w:tcW w:w="680" w:type="dxa"/>
            <w:shd w:val="clear" w:color="auto" w:fill="DEEAF6" w:themeFill="accent1" w:themeFillTint="33"/>
          </w:tcPr>
          <w:p w14:paraId="5A60EF86" w14:textId="77777777" w:rsidR="007E01CB" w:rsidRPr="009D1FE2" w:rsidRDefault="007E01CB" w:rsidP="00136164">
            <w:pPr>
              <w:jc w:val="right"/>
              <w:rPr>
                <w:sz w:val="14"/>
                <w:szCs w:val="14"/>
              </w:rPr>
            </w:pPr>
            <w:r w:rsidRPr="009D1FE2">
              <w:rPr>
                <w:sz w:val="14"/>
                <w:szCs w:val="14"/>
              </w:rPr>
              <w:t>108</w:t>
            </w:r>
          </w:p>
        </w:tc>
        <w:tc>
          <w:tcPr>
            <w:tcW w:w="1134" w:type="dxa"/>
            <w:shd w:val="clear" w:color="auto" w:fill="DEEAF6" w:themeFill="accent1" w:themeFillTint="33"/>
            <w:vAlign w:val="bottom"/>
          </w:tcPr>
          <w:p w14:paraId="53D1C497" w14:textId="77777777" w:rsidR="007E01CB" w:rsidRPr="009D1FE2" w:rsidRDefault="007E01CB" w:rsidP="00136164">
            <w:pPr>
              <w:jc w:val="right"/>
              <w:rPr>
                <w:sz w:val="14"/>
                <w:szCs w:val="14"/>
              </w:rPr>
            </w:pPr>
            <w:r w:rsidRPr="009D1FE2">
              <w:rPr>
                <w:sz w:val="14"/>
                <w:szCs w:val="14"/>
              </w:rPr>
              <w:t>1.22 (0.99-1.50)</w:t>
            </w:r>
          </w:p>
        </w:tc>
        <w:tc>
          <w:tcPr>
            <w:tcW w:w="1134" w:type="dxa"/>
            <w:shd w:val="clear" w:color="auto" w:fill="DEEAF6" w:themeFill="accent1" w:themeFillTint="33"/>
          </w:tcPr>
          <w:p w14:paraId="316FB7B0" w14:textId="77777777" w:rsidR="007E01CB" w:rsidRPr="009D1FE2" w:rsidRDefault="007E01CB" w:rsidP="00136164">
            <w:pPr>
              <w:jc w:val="right"/>
              <w:rPr>
                <w:sz w:val="14"/>
                <w:szCs w:val="14"/>
              </w:rPr>
            </w:pPr>
            <w:r w:rsidRPr="009D1FE2">
              <w:rPr>
                <w:sz w:val="14"/>
                <w:szCs w:val="14"/>
              </w:rPr>
              <w:t>-</w:t>
            </w:r>
          </w:p>
        </w:tc>
        <w:tc>
          <w:tcPr>
            <w:tcW w:w="1134" w:type="dxa"/>
            <w:shd w:val="clear" w:color="auto" w:fill="DEEAF6" w:themeFill="accent1" w:themeFillTint="33"/>
          </w:tcPr>
          <w:p w14:paraId="25E6A4D2" w14:textId="77777777" w:rsidR="007E01CB" w:rsidRPr="00D71929" w:rsidRDefault="007E01CB" w:rsidP="00136164">
            <w:pPr>
              <w:jc w:val="right"/>
              <w:rPr>
                <w:sz w:val="14"/>
                <w:szCs w:val="14"/>
              </w:rPr>
            </w:pPr>
            <w:r w:rsidRPr="00D71929">
              <w:rPr>
                <w:sz w:val="14"/>
                <w:szCs w:val="14"/>
              </w:rPr>
              <w:t>-</w:t>
            </w:r>
          </w:p>
        </w:tc>
        <w:tc>
          <w:tcPr>
            <w:tcW w:w="737" w:type="dxa"/>
            <w:shd w:val="clear" w:color="auto" w:fill="DEEAF6" w:themeFill="accent1" w:themeFillTint="33"/>
          </w:tcPr>
          <w:p w14:paraId="1C4DC384" w14:textId="77777777" w:rsidR="007E01CB" w:rsidRPr="00D71929" w:rsidRDefault="007E01CB" w:rsidP="00136164">
            <w:pPr>
              <w:rPr>
                <w:sz w:val="14"/>
                <w:szCs w:val="14"/>
              </w:rPr>
            </w:pPr>
            <w:r>
              <w:rPr>
                <w:sz w:val="14"/>
                <w:szCs w:val="14"/>
              </w:rPr>
              <w:t>0.93</w:t>
            </w:r>
          </w:p>
        </w:tc>
        <w:tc>
          <w:tcPr>
            <w:tcW w:w="1134" w:type="dxa"/>
            <w:shd w:val="clear" w:color="auto" w:fill="DEEAF6" w:themeFill="accent1" w:themeFillTint="33"/>
          </w:tcPr>
          <w:p w14:paraId="6E524D68" w14:textId="77777777" w:rsidR="007E01CB" w:rsidRPr="00D71929" w:rsidRDefault="007E01CB" w:rsidP="00136164">
            <w:pPr>
              <w:jc w:val="right"/>
              <w:rPr>
                <w:sz w:val="14"/>
                <w:szCs w:val="14"/>
              </w:rPr>
            </w:pPr>
            <w:r w:rsidRPr="00D71929">
              <w:rPr>
                <w:sz w:val="14"/>
                <w:szCs w:val="14"/>
              </w:rPr>
              <w:t>-</w:t>
            </w:r>
          </w:p>
        </w:tc>
        <w:tc>
          <w:tcPr>
            <w:tcW w:w="1134" w:type="dxa"/>
            <w:shd w:val="clear" w:color="auto" w:fill="DEEAF6" w:themeFill="accent1" w:themeFillTint="33"/>
          </w:tcPr>
          <w:p w14:paraId="6670804C" w14:textId="77777777" w:rsidR="007E01CB" w:rsidRPr="009D1FE2" w:rsidRDefault="007E01CB" w:rsidP="00136164">
            <w:pPr>
              <w:jc w:val="right"/>
              <w:rPr>
                <w:sz w:val="14"/>
                <w:szCs w:val="14"/>
              </w:rPr>
            </w:pPr>
            <w:r w:rsidRPr="009D1FE2">
              <w:rPr>
                <w:sz w:val="14"/>
                <w:szCs w:val="14"/>
              </w:rPr>
              <w:t>-</w:t>
            </w:r>
          </w:p>
        </w:tc>
        <w:tc>
          <w:tcPr>
            <w:tcW w:w="1134" w:type="dxa"/>
            <w:shd w:val="clear" w:color="auto" w:fill="DEEAF6" w:themeFill="accent1" w:themeFillTint="33"/>
          </w:tcPr>
          <w:p w14:paraId="04F6C4A5" w14:textId="77777777" w:rsidR="007E01CB" w:rsidRPr="009D1FE2" w:rsidRDefault="007E01CB" w:rsidP="00136164">
            <w:pPr>
              <w:jc w:val="right"/>
              <w:rPr>
                <w:sz w:val="14"/>
                <w:szCs w:val="14"/>
              </w:rPr>
            </w:pPr>
            <w:r w:rsidRPr="009D1FE2">
              <w:rPr>
                <w:sz w:val="14"/>
                <w:szCs w:val="14"/>
              </w:rPr>
              <w:t>-</w:t>
            </w:r>
          </w:p>
        </w:tc>
        <w:tc>
          <w:tcPr>
            <w:tcW w:w="737" w:type="dxa"/>
            <w:shd w:val="clear" w:color="auto" w:fill="DEEAF6" w:themeFill="accent1" w:themeFillTint="33"/>
          </w:tcPr>
          <w:p w14:paraId="09E2AA0A" w14:textId="77777777" w:rsidR="007E01CB" w:rsidRPr="009D1FE2" w:rsidRDefault="007E01CB" w:rsidP="00136164">
            <w:pPr>
              <w:rPr>
                <w:sz w:val="14"/>
                <w:szCs w:val="14"/>
              </w:rPr>
            </w:pPr>
            <w:r>
              <w:rPr>
                <w:sz w:val="14"/>
                <w:szCs w:val="14"/>
              </w:rPr>
              <w:t>0.53</w:t>
            </w:r>
          </w:p>
        </w:tc>
        <w:tc>
          <w:tcPr>
            <w:tcW w:w="1134" w:type="dxa"/>
            <w:shd w:val="clear" w:color="auto" w:fill="DEEAF6" w:themeFill="accent1" w:themeFillTint="33"/>
          </w:tcPr>
          <w:p w14:paraId="57A1E8AB" w14:textId="77777777" w:rsidR="007E01CB" w:rsidRPr="009D1FE2" w:rsidRDefault="007E01CB" w:rsidP="00136164">
            <w:pPr>
              <w:jc w:val="right"/>
              <w:rPr>
                <w:sz w:val="14"/>
                <w:szCs w:val="14"/>
              </w:rPr>
            </w:pPr>
            <w:r w:rsidRPr="009D1FE2">
              <w:rPr>
                <w:sz w:val="14"/>
                <w:szCs w:val="14"/>
              </w:rPr>
              <w:t>-</w:t>
            </w:r>
          </w:p>
        </w:tc>
        <w:tc>
          <w:tcPr>
            <w:tcW w:w="1134" w:type="dxa"/>
            <w:shd w:val="clear" w:color="auto" w:fill="DEEAF6" w:themeFill="accent1" w:themeFillTint="33"/>
          </w:tcPr>
          <w:p w14:paraId="7967DA4F" w14:textId="77777777" w:rsidR="007E01CB" w:rsidRPr="009D1FE2" w:rsidRDefault="007E01CB" w:rsidP="00136164">
            <w:pPr>
              <w:jc w:val="right"/>
              <w:rPr>
                <w:sz w:val="14"/>
                <w:szCs w:val="14"/>
              </w:rPr>
            </w:pPr>
            <w:r w:rsidRPr="009D1FE2">
              <w:rPr>
                <w:sz w:val="14"/>
                <w:szCs w:val="14"/>
              </w:rPr>
              <w:t>-</w:t>
            </w:r>
          </w:p>
        </w:tc>
        <w:tc>
          <w:tcPr>
            <w:tcW w:w="737" w:type="dxa"/>
            <w:shd w:val="clear" w:color="auto" w:fill="DEEAF6" w:themeFill="accent1" w:themeFillTint="33"/>
          </w:tcPr>
          <w:p w14:paraId="202F0203" w14:textId="77777777" w:rsidR="007E01CB" w:rsidRPr="009D1FE2" w:rsidRDefault="007E01CB" w:rsidP="00136164">
            <w:pPr>
              <w:rPr>
                <w:sz w:val="14"/>
                <w:szCs w:val="14"/>
              </w:rPr>
            </w:pPr>
            <w:r>
              <w:rPr>
                <w:sz w:val="14"/>
                <w:szCs w:val="14"/>
              </w:rPr>
              <w:t>0.20</w:t>
            </w:r>
          </w:p>
        </w:tc>
        <w:tc>
          <w:tcPr>
            <w:tcW w:w="737" w:type="dxa"/>
            <w:shd w:val="clear" w:color="auto" w:fill="DEEAF6" w:themeFill="accent1" w:themeFillTint="33"/>
          </w:tcPr>
          <w:p w14:paraId="466CE390" w14:textId="77777777" w:rsidR="007E01CB" w:rsidRPr="009D1FE2" w:rsidRDefault="007E01CB" w:rsidP="00136164">
            <w:pPr>
              <w:rPr>
                <w:sz w:val="14"/>
                <w:szCs w:val="14"/>
              </w:rPr>
            </w:pPr>
            <w:r>
              <w:rPr>
                <w:sz w:val="14"/>
                <w:szCs w:val="14"/>
              </w:rPr>
              <w:t>0.28</w:t>
            </w:r>
          </w:p>
        </w:tc>
      </w:tr>
      <w:tr w:rsidR="007E01CB" w:rsidRPr="005703A5" w14:paraId="0139659E" w14:textId="77777777" w:rsidTr="00136164">
        <w:trPr>
          <w:trHeight w:val="193"/>
          <w:jc w:val="center"/>
        </w:trPr>
        <w:tc>
          <w:tcPr>
            <w:tcW w:w="2381" w:type="dxa"/>
          </w:tcPr>
          <w:p w14:paraId="1F4B775A" w14:textId="77777777" w:rsidR="007E01CB" w:rsidRPr="009D1FE2" w:rsidRDefault="007E01CB" w:rsidP="00136164">
            <w:pPr>
              <w:rPr>
                <w:sz w:val="14"/>
                <w:szCs w:val="14"/>
              </w:rPr>
            </w:pPr>
            <w:r w:rsidRPr="009D1FE2">
              <w:rPr>
                <w:sz w:val="14"/>
                <w:szCs w:val="14"/>
              </w:rPr>
              <w:t>Colorectum (C18-20)</w:t>
            </w:r>
          </w:p>
        </w:tc>
        <w:tc>
          <w:tcPr>
            <w:tcW w:w="680" w:type="dxa"/>
          </w:tcPr>
          <w:p w14:paraId="2D2E6E8B" w14:textId="77777777" w:rsidR="007E01CB" w:rsidRPr="009D1FE2" w:rsidRDefault="007E01CB" w:rsidP="00136164">
            <w:pPr>
              <w:jc w:val="right"/>
              <w:rPr>
                <w:sz w:val="14"/>
                <w:szCs w:val="14"/>
              </w:rPr>
            </w:pPr>
            <w:r w:rsidRPr="009D1FE2">
              <w:rPr>
                <w:sz w:val="14"/>
                <w:szCs w:val="14"/>
              </w:rPr>
              <w:t>2,889</w:t>
            </w:r>
          </w:p>
        </w:tc>
        <w:tc>
          <w:tcPr>
            <w:tcW w:w="1134" w:type="dxa"/>
            <w:vAlign w:val="bottom"/>
          </w:tcPr>
          <w:p w14:paraId="6953A2D6" w14:textId="77777777" w:rsidR="007E01CB" w:rsidRPr="009D1FE2" w:rsidRDefault="007E01CB" w:rsidP="00136164">
            <w:pPr>
              <w:jc w:val="right"/>
              <w:rPr>
                <w:sz w:val="14"/>
                <w:szCs w:val="14"/>
              </w:rPr>
            </w:pPr>
            <w:r w:rsidRPr="009D1FE2">
              <w:rPr>
                <w:sz w:val="14"/>
                <w:szCs w:val="14"/>
              </w:rPr>
              <w:t>1.16 (1.11-1.22)</w:t>
            </w:r>
          </w:p>
        </w:tc>
        <w:tc>
          <w:tcPr>
            <w:tcW w:w="1134" w:type="dxa"/>
          </w:tcPr>
          <w:p w14:paraId="489ACB80" w14:textId="77777777" w:rsidR="007E01CB" w:rsidRPr="009D1FE2" w:rsidRDefault="007E01CB" w:rsidP="00136164">
            <w:pPr>
              <w:jc w:val="right"/>
              <w:rPr>
                <w:sz w:val="14"/>
                <w:szCs w:val="14"/>
              </w:rPr>
            </w:pPr>
            <w:r w:rsidRPr="009D1FE2">
              <w:rPr>
                <w:sz w:val="14"/>
                <w:szCs w:val="14"/>
              </w:rPr>
              <w:t>-</w:t>
            </w:r>
          </w:p>
        </w:tc>
        <w:tc>
          <w:tcPr>
            <w:tcW w:w="1134" w:type="dxa"/>
          </w:tcPr>
          <w:p w14:paraId="757DCC95" w14:textId="77777777" w:rsidR="007E01CB" w:rsidRPr="00D71929" w:rsidRDefault="007E01CB" w:rsidP="00136164">
            <w:pPr>
              <w:jc w:val="right"/>
              <w:rPr>
                <w:sz w:val="14"/>
                <w:szCs w:val="14"/>
              </w:rPr>
            </w:pPr>
            <w:r w:rsidRPr="00D71929">
              <w:rPr>
                <w:sz w:val="14"/>
                <w:szCs w:val="14"/>
              </w:rPr>
              <w:t>-</w:t>
            </w:r>
          </w:p>
        </w:tc>
        <w:tc>
          <w:tcPr>
            <w:tcW w:w="737" w:type="dxa"/>
          </w:tcPr>
          <w:p w14:paraId="761E5D39" w14:textId="77777777" w:rsidR="007E01CB" w:rsidRPr="00D71929" w:rsidRDefault="007E01CB" w:rsidP="00136164">
            <w:pPr>
              <w:rPr>
                <w:sz w:val="14"/>
                <w:szCs w:val="14"/>
              </w:rPr>
            </w:pPr>
            <w:r>
              <w:rPr>
                <w:sz w:val="14"/>
                <w:szCs w:val="14"/>
              </w:rPr>
              <w:t>0.16</w:t>
            </w:r>
          </w:p>
        </w:tc>
        <w:tc>
          <w:tcPr>
            <w:tcW w:w="1134" w:type="dxa"/>
          </w:tcPr>
          <w:p w14:paraId="05EB3F88" w14:textId="77777777" w:rsidR="007E01CB" w:rsidRPr="00D71929" w:rsidRDefault="007E01CB" w:rsidP="00136164">
            <w:pPr>
              <w:jc w:val="right"/>
              <w:rPr>
                <w:sz w:val="14"/>
                <w:szCs w:val="14"/>
              </w:rPr>
            </w:pPr>
            <w:r w:rsidRPr="00D71929">
              <w:rPr>
                <w:sz w:val="14"/>
                <w:szCs w:val="14"/>
              </w:rPr>
              <w:t>-</w:t>
            </w:r>
          </w:p>
        </w:tc>
        <w:tc>
          <w:tcPr>
            <w:tcW w:w="1134" w:type="dxa"/>
          </w:tcPr>
          <w:p w14:paraId="2CF10692" w14:textId="77777777" w:rsidR="007E01CB" w:rsidRPr="009D1FE2" w:rsidRDefault="007E01CB" w:rsidP="00136164">
            <w:pPr>
              <w:jc w:val="right"/>
              <w:rPr>
                <w:sz w:val="14"/>
                <w:szCs w:val="14"/>
              </w:rPr>
            </w:pPr>
            <w:r w:rsidRPr="009D1FE2">
              <w:rPr>
                <w:sz w:val="14"/>
                <w:szCs w:val="14"/>
              </w:rPr>
              <w:t>-</w:t>
            </w:r>
          </w:p>
        </w:tc>
        <w:tc>
          <w:tcPr>
            <w:tcW w:w="1134" w:type="dxa"/>
          </w:tcPr>
          <w:p w14:paraId="3595D16D" w14:textId="77777777" w:rsidR="007E01CB" w:rsidRPr="009D1FE2" w:rsidRDefault="007E01CB" w:rsidP="00136164">
            <w:pPr>
              <w:jc w:val="right"/>
              <w:rPr>
                <w:sz w:val="14"/>
                <w:szCs w:val="14"/>
              </w:rPr>
            </w:pPr>
            <w:r w:rsidRPr="009D1FE2">
              <w:rPr>
                <w:sz w:val="14"/>
                <w:szCs w:val="14"/>
              </w:rPr>
              <w:t>-</w:t>
            </w:r>
          </w:p>
        </w:tc>
        <w:tc>
          <w:tcPr>
            <w:tcW w:w="737" w:type="dxa"/>
          </w:tcPr>
          <w:p w14:paraId="4F9019E3" w14:textId="77777777" w:rsidR="007E01CB" w:rsidRPr="009D1FE2" w:rsidRDefault="007E01CB" w:rsidP="00136164">
            <w:pPr>
              <w:rPr>
                <w:sz w:val="14"/>
                <w:szCs w:val="14"/>
              </w:rPr>
            </w:pPr>
            <w:r>
              <w:rPr>
                <w:sz w:val="14"/>
                <w:szCs w:val="14"/>
              </w:rPr>
              <w:t>0.46</w:t>
            </w:r>
          </w:p>
        </w:tc>
        <w:tc>
          <w:tcPr>
            <w:tcW w:w="1134" w:type="dxa"/>
          </w:tcPr>
          <w:p w14:paraId="663E0AC1" w14:textId="77777777" w:rsidR="007E01CB" w:rsidRPr="009D1FE2" w:rsidRDefault="007E01CB" w:rsidP="00136164">
            <w:pPr>
              <w:jc w:val="right"/>
              <w:rPr>
                <w:sz w:val="14"/>
                <w:szCs w:val="14"/>
              </w:rPr>
            </w:pPr>
            <w:r w:rsidRPr="009D1FE2">
              <w:rPr>
                <w:sz w:val="14"/>
                <w:szCs w:val="14"/>
              </w:rPr>
              <w:t>-</w:t>
            </w:r>
          </w:p>
        </w:tc>
        <w:tc>
          <w:tcPr>
            <w:tcW w:w="1134" w:type="dxa"/>
          </w:tcPr>
          <w:p w14:paraId="752F8087" w14:textId="77777777" w:rsidR="007E01CB" w:rsidRPr="009D1FE2" w:rsidRDefault="007E01CB" w:rsidP="00136164">
            <w:pPr>
              <w:jc w:val="right"/>
              <w:rPr>
                <w:sz w:val="14"/>
                <w:szCs w:val="14"/>
              </w:rPr>
            </w:pPr>
            <w:r w:rsidRPr="009D1FE2">
              <w:rPr>
                <w:sz w:val="14"/>
                <w:szCs w:val="14"/>
              </w:rPr>
              <w:t>-</w:t>
            </w:r>
          </w:p>
        </w:tc>
        <w:tc>
          <w:tcPr>
            <w:tcW w:w="737" w:type="dxa"/>
          </w:tcPr>
          <w:p w14:paraId="3A62A2E5" w14:textId="77777777" w:rsidR="007E01CB" w:rsidRPr="009D1FE2" w:rsidRDefault="007E01CB" w:rsidP="00136164">
            <w:pPr>
              <w:rPr>
                <w:sz w:val="14"/>
                <w:szCs w:val="14"/>
              </w:rPr>
            </w:pPr>
            <w:r>
              <w:rPr>
                <w:sz w:val="14"/>
                <w:szCs w:val="14"/>
              </w:rPr>
              <w:t>0.12</w:t>
            </w:r>
          </w:p>
        </w:tc>
        <w:tc>
          <w:tcPr>
            <w:tcW w:w="737" w:type="dxa"/>
          </w:tcPr>
          <w:p w14:paraId="750FFBBD" w14:textId="77777777" w:rsidR="007E01CB" w:rsidRPr="009D1FE2" w:rsidRDefault="007E01CB" w:rsidP="00136164">
            <w:pPr>
              <w:rPr>
                <w:sz w:val="14"/>
                <w:szCs w:val="14"/>
              </w:rPr>
            </w:pPr>
            <w:r>
              <w:rPr>
                <w:sz w:val="14"/>
                <w:szCs w:val="14"/>
              </w:rPr>
              <w:t>0.79</w:t>
            </w:r>
          </w:p>
        </w:tc>
      </w:tr>
      <w:tr w:rsidR="007E01CB" w:rsidRPr="000255FC" w14:paraId="3AE37635" w14:textId="77777777" w:rsidTr="00136164">
        <w:trPr>
          <w:trHeight w:val="193"/>
          <w:jc w:val="center"/>
        </w:trPr>
        <w:tc>
          <w:tcPr>
            <w:tcW w:w="2381" w:type="dxa"/>
            <w:shd w:val="clear" w:color="auto" w:fill="DEEAF6" w:themeFill="accent1" w:themeFillTint="33"/>
          </w:tcPr>
          <w:p w14:paraId="11FC1DDE" w14:textId="77777777" w:rsidR="007E01CB" w:rsidRPr="009D1FE2" w:rsidRDefault="007E01CB" w:rsidP="00136164">
            <w:pPr>
              <w:rPr>
                <w:sz w:val="14"/>
                <w:szCs w:val="14"/>
              </w:rPr>
            </w:pPr>
            <w:r w:rsidRPr="009D1FE2">
              <w:rPr>
                <w:sz w:val="14"/>
                <w:szCs w:val="14"/>
              </w:rPr>
              <w:t>- Colon (C18)</w:t>
            </w:r>
          </w:p>
        </w:tc>
        <w:tc>
          <w:tcPr>
            <w:tcW w:w="680" w:type="dxa"/>
            <w:shd w:val="clear" w:color="auto" w:fill="DEEAF6" w:themeFill="accent1" w:themeFillTint="33"/>
          </w:tcPr>
          <w:p w14:paraId="10127B5C" w14:textId="77777777" w:rsidR="007E01CB" w:rsidRPr="009D1FE2" w:rsidRDefault="007E01CB" w:rsidP="00136164">
            <w:pPr>
              <w:jc w:val="right"/>
              <w:rPr>
                <w:sz w:val="14"/>
                <w:szCs w:val="14"/>
              </w:rPr>
            </w:pPr>
            <w:r w:rsidRPr="009D1FE2">
              <w:rPr>
                <w:sz w:val="14"/>
                <w:szCs w:val="14"/>
              </w:rPr>
              <w:t>2,012</w:t>
            </w:r>
          </w:p>
        </w:tc>
        <w:tc>
          <w:tcPr>
            <w:tcW w:w="1134" w:type="dxa"/>
            <w:shd w:val="clear" w:color="auto" w:fill="DEEAF6" w:themeFill="accent1" w:themeFillTint="33"/>
            <w:vAlign w:val="bottom"/>
          </w:tcPr>
          <w:p w14:paraId="30132FC2" w14:textId="77777777" w:rsidR="007E01CB" w:rsidRPr="009D1FE2" w:rsidRDefault="007E01CB" w:rsidP="00136164">
            <w:pPr>
              <w:jc w:val="right"/>
              <w:rPr>
                <w:sz w:val="14"/>
                <w:szCs w:val="14"/>
              </w:rPr>
            </w:pPr>
            <w:r w:rsidRPr="009D1FE2">
              <w:rPr>
                <w:sz w:val="14"/>
                <w:szCs w:val="14"/>
              </w:rPr>
              <w:t>1.18 (1.11-1.25)</w:t>
            </w:r>
          </w:p>
        </w:tc>
        <w:tc>
          <w:tcPr>
            <w:tcW w:w="1134" w:type="dxa"/>
            <w:shd w:val="clear" w:color="auto" w:fill="DEEAF6" w:themeFill="accent1" w:themeFillTint="33"/>
          </w:tcPr>
          <w:p w14:paraId="6B1BF190" w14:textId="77777777" w:rsidR="007E01CB" w:rsidRPr="009D1FE2" w:rsidRDefault="007E01CB" w:rsidP="00136164">
            <w:pPr>
              <w:jc w:val="right"/>
              <w:rPr>
                <w:sz w:val="14"/>
                <w:szCs w:val="14"/>
              </w:rPr>
            </w:pPr>
            <w:r w:rsidRPr="009D1FE2">
              <w:rPr>
                <w:sz w:val="14"/>
                <w:szCs w:val="14"/>
              </w:rPr>
              <w:t>-</w:t>
            </w:r>
          </w:p>
        </w:tc>
        <w:tc>
          <w:tcPr>
            <w:tcW w:w="1134" w:type="dxa"/>
            <w:shd w:val="clear" w:color="auto" w:fill="DEEAF6" w:themeFill="accent1" w:themeFillTint="33"/>
          </w:tcPr>
          <w:p w14:paraId="2A0F1FD5" w14:textId="77777777" w:rsidR="007E01CB" w:rsidRPr="00D71929" w:rsidRDefault="007E01CB" w:rsidP="00136164">
            <w:pPr>
              <w:jc w:val="right"/>
              <w:rPr>
                <w:sz w:val="14"/>
                <w:szCs w:val="14"/>
              </w:rPr>
            </w:pPr>
            <w:r w:rsidRPr="00D71929">
              <w:rPr>
                <w:sz w:val="14"/>
                <w:szCs w:val="14"/>
              </w:rPr>
              <w:t>-</w:t>
            </w:r>
          </w:p>
        </w:tc>
        <w:tc>
          <w:tcPr>
            <w:tcW w:w="737" w:type="dxa"/>
            <w:shd w:val="clear" w:color="auto" w:fill="DEEAF6" w:themeFill="accent1" w:themeFillTint="33"/>
          </w:tcPr>
          <w:p w14:paraId="2144E9A6" w14:textId="77777777" w:rsidR="007E01CB" w:rsidRPr="00D71929" w:rsidRDefault="007E01CB" w:rsidP="00136164">
            <w:pPr>
              <w:rPr>
                <w:sz w:val="14"/>
                <w:szCs w:val="14"/>
              </w:rPr>
            </w:pPr>
            <w:r>
              <w:rPr>
                <w:sz w:val="14"/>
                <w:szCs w:val="14"/>
              </w:rPr>
              <w:t>0.09</w:t>
            </w:r>
          </w:p>
        </w:tc>
        <w:tc>
          <w:tcPr>
            <w:tcW w:w="1134" w:type="dxa"/>
            <w:shd w:val="clear" w:color="auto" w:fill="DEEAF6" w:themeFill="accent1" w:themeFillTint="33"/>
          </w:tcPr>
          <w:p w14:paraId="6BC452C7" w14:textId="77777777" w:rsidR="007E01CB" w:rsidRPr="00D71929" w:rsidRDefault="007E01CB" w:rsidP="00136164">
            <w:pPr>
              <w:jc w:val="right"/>
              <w:rPr>
                <w:sz w:val="14"/>
                <w:szCs w:val="14"/>
              </w:rPr>
            </w:pPr>
            <w:r w:rsidRPr="00D71929">
              <w:rPr>
                <w:sz w:val="14"/>
                <w:szCs w:val="14"/>
              </w:rPr>
              <w:t>-</w:t>
            </w:r>
          </w:p>
        </w:tc>
        <w:tc>
          <w:tcPr>
            <w:tcW w:w="1134" w:type="dxa"/>
            <w:shd w:val="clear" w:color="auto" w:fill="DEEAF6" w:themeFill="accent1" w:themeFillTint="33"/>
          </w:tcPr>
          <w:p w14:paraId="65A89573" w14:textId="77777777" w:rsidR="007E01CB" w:rsidRPr="009D1FE2" w:rsidRDefault="007E01CB" w:rsidP="00136164">
            <w:pPr>
              <w:jc w:val="right"/>
              <w:rPr>
                <w:sz w:val="14"/>
                <w:szCs w:val="14"/>
              </w:rPr>
            </w:pPr>
            <w:r w:rsidRPr="009D1FE2">
              <w:rPr>
                <w:sz w:val="14"/>
                <w:szCs w:val="14"/>
              </w:rPr>
              <w:t>-</w:t>
            </w:r>
          </w:p>
        </w:tc>
        <w:tc>
          <w:tcPr>
            <w:tcW w:w="1134" w:type="dxa"/>
            <w:shd w:val="clear" w:color="auto" w:fill="DEEAF6" w:themeFill="accent1" w:themeFillTint="33"/>
          </w:tcPr>
          <w:p w14:paraId="0F7A520B" w14:textId="77777777" w:rsidR="007E01CB" w:rsidRPr="009D1FE2" w:rsidRDefault="007E01CB" w:rsidP="00136164">
            <w:pPr>
              <w:jc w:val="right"/>
              <w:rPr>
                <w:sz w:val="14"/>
                <w:szCs w:val="14"/>
              </w:rPr>
            </w:pPr>
            <w:r w:rsidRPr="009D1FE2">
              <w:rPr>
                <w:sz w:val="14"/>
                <w:szCs w:val="14"/>
              </w:rPr>
              <w:t>-</w:t>
            </w:r>
          </w:p>
        </w:tc>
        <w:tc>
          <w:tcPr>
            <w:tcW w:w="737" w:type="dxa"/>
            <w:shd w:val="clear" w:color="auto" w:fill="DEEAF6" w:themeFill="accent1" w:themeFillTint="33"/>
          </w:tcPr>
          <w:p w14:paraId="62AA2DBC" w14:textId="77777777" w:rsidR="007E01CB" w:rsidRPr="009D1FE2" w:rsidRDefault="007E01CB" w:rsidP="00136164">
            <w:pPr>
              <w:rPr>
                <w:sz w:val="14"/>
                <w:szCs w:val="14"/>
              </w:rPr>
            </w:pPr>
            <w:r>
              <w:rPr>
                <w:sz w:val="14"/>
                <w:szCs w:val="14"/>
              </w:rPr>
              <w:t>0.35</w:t>
            </w:r>
          </w:p>
        </w:tc>
        <w:tc>
          <w:tcPr>
            <w:tcW w:w="1134" w:type="dxa"/>
            <w:shd w:val="clear" w:color="auto" w:fill="DEEAF6" w:themeFill="accent1" w:themeFillTint="33"/>
          </w:tcPr>
          <w:p w14:paraId="35A978EA" w14:textId="77777777" w:rsidR="007E01CB" w:rsidRPr="009D1FE2" w:rsidRDefault="007E01CB" w:rsidP="00136164">
            <w:pPr>
              <w:jc w:val="right"/>
              <w:rPr>
                <w:sz w:val="14"/>
                <w:szCs w:val="14"/>
              </w:rPr>
            </w:pPr>
            <w:r w:rsidRPr="0044497C">
              <w:rPr>
                <w:sz w:val="14"/>
                <w:szCs w:val="14"/>
              </w:rPr>
              <w:t>1.16</w:t>
            </w:r>
            <w:r>
              <w:rPr>
                <w:sz w:val="14"/>
                <w:szCs w:val="14"/>
              </w:rPr>
              <w:t xml:space="preserve"> (</w:t>
            </w:r>
            <w:r w:rsidRPr="0044497C">
              <w:rPr>
                <w:sz w:val="14"/>
                <w:szCs w:val="14"/>
              </w:rPr>
              <w:t>1.09-1.24</w:t>
            </w:r>
            <w:r>
              <w:rPr>
                <w:sz w:val="14"/>
                <w:szCs w:val="14"/>
              </w:rPr>
              <w:t>)</w:t>
            </w:r>
          </w:p>
        </w:tc>
        <w:tc>
          <w:tcPr>
            <w:tcW w:w="1134" w:type="dxa"/>
            <w:shd w:val="clear" w:color="auto" w:fill="DEEAF6" w:themeFill="accent1" w:themeFillTint="33"/>
          </w:tcPr>
          <w:p w14:paraId="419066E6" w14:textId="77777777" w:rsidR="007E01CB" w:rsidRPr="009D1FE2" w:rsidRDefault="007E01CB" w:rsidP="00136164">
            <w:pPr>
              <w:jc w:val="right"/>
              <w:rPr>
                <w:sz w:val="14"/>
                <w:szCs w:val="14"/>
              </w:rPr>
            </w:pPr>
            <w:r w:rsidRPr="0044497C">
              <w:rPr>
                <w:sz w:val="14"/>
                <w:szCs w:val="14"/>
              </w:rPr>
              <w:t>1.31</w:t>
            </w:r>
            <w:r>
              <w:rPr>
                <w:sz w:val="14"/>
                <w:szCs w:val="14"/>
              </w:rPr>
              <w:t xml:space="preserve"> (</w:t>
            </w:r>
            <w:r w:rsidRPr="0044497C">
              <w:rPr>
                <w:sz w:val="14"/>
                <w:szCs w:val="14"/>
              </w:rPr>
              <w:t>1.15-1.48</w:t>
            </w:r>
            <w:r>
              <w:rPr>
                <w:sz w:val="14"/>
                <w:szCs w:val="14"/>
              </w:rPr>
              <w:t>)</w:t>
            </w:r>
          </w:p>
        </w:tc>
        <w:tc>
          <w:tcPr>
            <w:tcW w:w="737" w:type="dxa"/>
            <w:shd w:val="clear" w:color="auto" w:fill="DEEAF6" w:themeFill="accent1" w:themeFillTint="33"/>
          </w:tcPr>
          <w:p w14:paraId="5BC860BE" w14:textId="77777777" w:rsidR="007E01CB" w:rsidRPr="009D1FE2" w:rsidRDefault="007E01CB" w:rsidP="00136164">
            <w:pPr>
              <w:rPr>
                <w:sz w:val="14"/>
                <w:szCs w:val="14"/>
              </w:rPr>
            </w:pPr>
            <w:r>
              <w:rPr>
                <w:sz w:val="14"/>
                <w:szCs w:val="14"/>
              </w:rPr>
              <w:t>0.047</w:t>
            </w:r>
          </w:p>
        </w:tc>
        <w:tc>
          <w:tcPr>
            <w:tcW w:w="737" w:type="dxa"/>
            <w:shd w:val="clear" w:color="auto" w:fill="DEEAF6" w:themeFill="accent1" w:themeFillTint="33"/>
          </w:tcPr>
          <w:p w14:paraId="31343509" w14:textId="77777777" w:rsidR="007E01CB" w:rsidRPr="009D1FE2" w:rsidRDefault="007E01CB" w:rsidP="00136164">
            <w:pPr>
              <w:rPr>
                <w:sz w:val="14"/>
                <w:szCs w:val="14"/>
              </w:rPr>
            </w:pPr>
            <w:r>
              <w:rPr>
                <w:sz w:val="14"/>
                <w:szCs w:val="14"/>
              </w:rPr>
              <w:t>0.98</w:t>
            </w:r>
          </w:p>
        </w:tc>
      </w:tr>
      <w:tr w:rsidR="007E01CB" w:rsidRPr="005703A5" w14:paraId="3050F675" w14:textId="77777777" w:rsidTr="00136164">
        <w:trPr>
          <w:trHeight w:val="193"/>
          <w:jc w:val="center"/>
        </w:trPr>
        <w:tc>
          <w:tcPr>
            <w:tcW w:w="2381" w:type="dxa"/>
          </w:tcPr>
          <w:p w14:paraId="433AA439" w14:textId="77777777" w:rsidR="007E01CB" w:rsidRPr="009D1FE2" w:rsidRDefault="007E01CB" w:rsidP="00136164">
            <w:pPr>
              <w:rPr>
                <w:sz w:val="14"/>
                <w:szCs w:val="14"/>
              </w:rPr>
            </w:pPr>
            <w:r w:rsidRPr="009D1FE2">
              <w:rPr>
                <w:sz w:val="14"/>
                <w:szCs w:val="14"/>
              </w:rPr>
              <w:t>- Rectum (C19-20)</w:t>
            </w:r>
          </w:p>
        </w:tc>
        <w:tc>
          <w:tcPr>
            <w:tcW w:w="680" w:type="dxa"/>
          </w:tcPr>
          <w:p w14:paraId="3BBAF7CC" w14:textId="77777777" w:rsidR="007E01CB" w:rsidRPr="009D1FE2" w:rsidRDefault="007E01CB" w:rsidP="00136164">
            <w:pPr>
              <w:jc w:val="right"/>
              <w:rPr>
                <w:sz w:val="14"/>
                <w:szCs w:val="14"/>
              </w:rPr>
            </w:pPr>
            <w:r w:rsidRPr="009D1FE2">
              <w:rPr>
                <w:sz w:val="14"/>
                <w:szCs w:val="14"/>
              </w:rPr>
              <w:t>914</w:t>
            </w:r>
          </w:p>
        </w:tc>
        <w:tc>
          <w:tcPr>
            <w:tcW w:w="1134" w:type="dxa"/>
            <w:vAlign w:val="bottom"/>
          </w:tcPr>
          <w:p w14:paraId="0EC125D4" w14:textId="77777777" w:rsidR="007E01CB" w:rsidRPr="009D1FE2" w:rsidRDefault="007E01CB" w:rsidP="00136164">
            <w:pPr>
              <w:jc w:val="right"/>
              <w:rPr>
                <w:sz w:val="14"/>
                <w:szCs w:val="14"/>
              </w:rPr>
            </w:pPr>
            <w:r w:rsidRPr="009D1FE2">
              <w:rPr>
                <w:sz w:val="14"/>
                <w:szCs w:val="14"/>
              </w:rPr>
              <w:t>1.15 (1.06-1.25)</w:t>
            </w:r>
          </w:p>
        </w:tc>
        <w:tc>
          <w:tcPr>
            <w:tcW w:w="1134" w:type="dxa"/>
          </w:tcPr>
          <w:p w14:paraId="22D4EBE4" w14:textId="77777777" w:rsidR="007E01CB" w:rsidRPr="009D1FE2" w:rsidRDefault="007E01CB" w:rsidP="00136164">
            <w:pPr>
              <w:jc w:val="right"/>
              <w:rPr>
                <w:sz w:val="14"/>
                <w:szCs w:val="14"/>
              </w:rPr>
            </w:pPr>
            <w:r w:rsidRPr="009D1FE2">
              <w:rPr>
                <w:sz w:val="14"/>
                <w:szCs w:val="14"/>
              </w:rPr>
              <w:t>-</w:t>
            </w:r>
          </w:p>
        </w:tc>
        <w:tc>
          <w:tcPr>
            <w:tcW w:w="1134" w:type="dxa"/>
          </w:tcPr>
          <w:p w14:paraId="5D6A544E" w14:textId="77777777" w:rsidR="007E01CB" w:rsidRPr="00D71929" w:rsidRDefault="007E01CB" w:rsidP="00136164">
            <w:pPr>
              <w:jc w:val="right"/>
              <w:rPr>
                <w:sz w:val="14"/>
                <w:szCs w:val="14"/>
              </w:rPr>
            </w:pPr>
            <w:r w:rsidRPr="00D71929">
              <w:rPr>
                <w:sz w:val="14"/>
                <w:szCs w:val="14"/>
              </w:rPr>
              <w:t>-</w:t>
            </w:r>
          </w:p>
        </w:tc>
        <w:tc>
          <w:tcPr>
            <w:tcW w:w="737" w:type="dxa"/>
          </w:tcPr>
          <w:p w14:paraId="5331234E" w14:textId="77777777" w:rsidR="007E01CB" w:rsidRPr="00333296" w:rsidRDefault="007E01CB" w:rsidP="00136164">
            <w:pPr>
              <w:rPr>
                <w:sz w:val="14"/>
                <w:szCs w:val="14"/>
              </w:rPr>
            </w:pPr>
            <w:r w:rsidRPr="00333296">
              <w:rPr>
                <w:sz w:val="14"/>
                <w:szCs w:val="14"/>
              </w:rPr>
              <w:t>0.99</w:t>
            </w:r>
          </w:p>
        </w:tc>
        <w:tc>
          <w:tcPr>
            <w:tcW w:w="1134" w:type="dxa"/>
          </w:tcPr>
          <w:p w14:paraId="1F24418D" w14:textId="77777777" w:rsidR="007E01CB" w:rsidRPr="00D71929" w:rsidRDefault="007E01CB" w:rsidP="00136164">
            <w:pPr>
              <w:jc w:val="right"/>
              <w:rPr>
                <w:sz w:val="14"/>
                <w:szCs w:val="14"/>
              </w:rPr>
            </w:pPr>
            <w:r w:rsidRPr="00D71929">
              <w:rPr>
                <w:sz w:val="14"/>
                <w:szCs w:val="14"/>
              </w:rPr>
              <w:t>-</w:t>
            </w:r>
          </w:p>
        </w:tc>
        <w:tc>
          <w:tcPr>
            <w:tcW w:w="1134" w:type="dxa"/>
          </w:tcPr>
          <w:p w14:paraId="4CF38C5F" w14:textId="77777777" w:rsidR="007E01CB" w:rsidRPr="009D1FE2" w:rsidRDefault="007E01CB" w:rsidP="00136164">
            <w:pPr>
              <w:jc w:val="right"/>
              <w:rPr>
                <w:sz w:val="14"/>
                <w:szCs w:val="14"/>
              </w:rPr>
            </w:pPr>
            <w:r w:rsidRPr="009D1FE2">
              <w:rPr>
                <w:sz w:val="14"/>
                <w:szCs w:val="14"/>
              </w:rPr>
              <w:t>-</w:t>
            </w:r>
          </w:p>
        </w:tc>
        <w:tc>
          <w:tcPr>
            <w:tcW w:w="1134" w:type="dxa"/>
          </w:tcPr>
          <w:p w14:paraId="365D03A9" w14:textId="77777777" w:rsidR="007E01CB" w:rsidRPr="009D1FE2" w:rsidRDefault="007E01CB" w:rsidP="00136164">
            <w:pPr>
              <w:jc w:val="right"/>
              <w:rPr>
                <w:sz w:val="14"/>
                <w:szCs w:val="14"/>
              </w:rPr>
            </w:pPr>
            <w:r w:rsidRPr="009D1FE2">
              <w:rPr>
                <w:sz w:val="14"/>
                <w:szCs w:val="14"/>
              </w:rPr>
              <w:t>-</w:t>
            </w:r>
          </w:p>
        </w:tc>
        <w:tc>
          <w:tcPr>
            <w:tcW w:w="737" w:type="dxa"/>
          </w:tcPr>
          <w:p w14:paraId="29623A7F" w14:textId="77777777" w:rsidR="007E01CB" w:rsidRPr="009D1FE2" w:rsidRDefault="007E01CB" w:rsidP="00136164">
            <w:pPr>
              <w:rPr>
                <w:sz w:val="14"/>
                <w:szCs w:val="14"/>
              </w:rPr>
            </w:pPr>
            <w:r>
              <w:rPr>
                <w:sz w:val="14"/>
                <w:szCs w:val="14"/>
              </w:rPr>
              <w:t>0.52</w:t>
            </w:r>
          </w:p>
        </w:tc>
        <w:tc>
          <w:tcPr>
            <w:tcW w:w="1134" w:type="dxa"/>
          </w:tcPr>
          <w:p w14:paraId="386AD448" w14:textId="77777777" w:rsidR="007E01CB" w:rsidRPr="009D1FE2" w:rsidRDefault="007E01CB" w:rsidP="00136164">
            <w:pPr>
              <w:jc w:val="right"/>
              <w:rPr>
                <w:sz w:val="14"/>
                <w:szCs w:val="14"/>
              </w:rPr>
            </w:pPr>
            <w:r w:rsidRPr="009D1FE2">
              <w:rPr>
                <w:sz w:val="14"/>
                <w:szCs w:val="14"/>
              </w:rPr>
              <w:t>-</w:t>
            </w:r>
          </w:p>
        </w:tc>
        <w:tc>
          <w:tcPr>
            <w:tcW w:w="1134" w:type="dxa"/>
          </w:tcPr>
          <w:p w14:paraId="755EA632" w14:textId="77777777" w:rsidR="007E01CB" w:rsidRPr="009D1FE2" w:rsidRDefault="007E01CB" w:rsidP="00136164">
            <w:pPr>
              <w:jc w:val="right"/>
              <w:rPr>
                <w:sz w:val="14"/>
                <w:szCs w:val="14"/>
              </w:rPr>
            </w:pPr>
            <w:r w:rsidRPr="009D1FE2">
              <w:rPr>
                <w:sz w:val="14"/>
                <w:szCs w:val="14"/>
              </w:rPr>
              <w:t>-</w:t>
            </w:r>
          </w:p>
        </w:tc>
        <w:tc>
          <w:tcPr>
            <w:tcW w:w="737" w:type="dxa"/>
          </w:tcPr>
          <w:p w14:paraId="4B1AB669" w14:textId="77777777" w:rsidR="007E01CB" w:rsidRPr="009D1FE2" w:rsidRDefault="007E01CB" w:rsidP="00136164">
            <w:pPr>
              <w:rPr>
                <w:sz w:val="14"/>
                <w:szCs w:val="14"/>
              </w:rPr>
            </w:pPr>
            <w:r>
              <w:rPr>
                <w:sz w:val="14"/>
                <w:szCs w:val="14"/>
              </w:rPr>
              <w:t>0.89</w:t>
            </w:r>
          </w:p>
        </w:tc>
        <w:tc>
          <w:tcPr>
            <w:tcW w:w="737" w:type="dxa"/>
          </w:tcPr>
          <w:p w14:paraId="5AD4C9DC" w14:textId="77777777" w:rsidR="007E01CB" w:rsidRPr="009D1FE2" w:rsidRDefault="007E01CB" w:rsidP="00136164">
            <w:pPr>
              <w:rPr>
                <w:sz w:val="14"/>
                <w:szCs w:val="14"/>
              </w:rPr>
            </w:pPr>
            <w:r>
              <w:rPr>
                <w:sz w:val="14"/>
                <w:szCs w:val="14"/>
              </w:rPr>
              <w:t>0.56</w:t>
            </w:r>
          </w:p>
        </w:tc>
      </w:tr>
      <w:tr w:rsidR="007E01CB" w:rsidRPr="005703A5" w14:paraId="09F2CAB0" w14:textId="77777777" w:rsidTr="00136164">
        <w:trPr>
          <w:trHeight w:val="193"/>
          <w:jc w:val="center"/>
        </w:trPr>
        <w:tc>
          <w:tcPr>
            <w:tcW w:w="2381" w:type="dxa"/>
            <w:shd w:val="clear" w:color="auto" w:fill="DEEAF6" w:themeFill="accent1" w:themeFillTint="33"/>
          </w:tcPr>
          <w:p w14:paraId="2D0BB1CF" w14:textId="77777777" w:rsidR="007E01CB" w:rsidRPr="009D1FE2" w:rsidRDefault="007E01CB" w:rsidP="00136164">
            <w:pPr>
              <w:rPr>
                <w:sz w:val="14"/>
                <w:szCs w:val="14"/>
              </w:rPr>
            </w:pPr>
            <w:r w:rsidRPr="009D1FE2">
              <w:rPr>
                <w:sz w:val="14"/>
                <w:szCs w:val="14"/>
              </w:rPr>
              <w:t>Liver (C22)</w:t>
            </w:r>
          </w:p>
        </w:tc>
        <w:tc>
          <w:tcPr>
            <w:tcW w:w="680" w:type="dxa"/>
            <w:shd w:val="clear" w:color="auto" w:fill="DEEAF6" w:themeFill="accent1" w:themeFillTint="33"/>
          </w:tcPr>
          <w:p w14:paraId="34B11ABB" w14:textId="77777777" w:rsidR="007E01CB" w:rsidRPr="009D1FE2" w:rsidRDefault="007E01CB" w:rsidP="00136164">
            <w:pPr>
              <w:jc w:val="right"/>
              <w:rPr>
                <w:sz w:val="14"/>
                <w:szCs w:val="14"/>
              </w:rPr>
            </w:pPr>
            <w:r w:rsidRPr="009D1FE2">
              <w:rPr>
                <w:sz w:val="14"/>
                <w:szCs w:val="14"/>
              </w:rPr>
              <w:t>258</w:t>
            </w:r>
          </w:p>
        </w:tc>
        <w:tc>
          <w:tcPr>
            <w:tcW w:w="1134" w:type="dxa"/>
            <w:shd w:val="clear" w:color="auto" w:fill="DEEAF6" w:themeFill="accent1" w:themeFillTint="33"/>
            <w:vAlign w:val="bottom"/>
          </w:tcPr>
          <w:p w14:paraId="095B4B2F" w14:textId="77777777" w:rsidR="007E01CB" w:rsidRPr="009D1FE2" w:rsidRDefault="007E01CB" w:rsidP="00136164">
            <w:pPr>
              <w:jc w:val="right"/>
              <w:rPr>
                <w:sz w:val="14"/>
                <w:szCs w:val="14"/>
              </w:rPr>
            </w:pPr>
            <w:r w:rsidRPr="009D1FE2">
              <w:rPr>
                <w:sz w:val="14"/>
                <w:szCs w:val="14"/>
              </w:rPr>
              <w:t>1.46 (1.28-1.68)</w:t>
            </w:r>
          </w:p>
        </w:tc>
        <w:tc>
          <w:tcPr>
            <w:tcW w:w="1134" w:type="dxa"/>
            <w:shd w:val="clear" w:color="auto" w:fill="DEEAF6" w:themeFill="accent1" w:themeFillTint="33"/>
          </w:tcPr>
          <w:p w14:paraId="0E5FF5FC" w14:textId="77777777" w:rsidR="007E01CB" w:rsidRPr="009D1FE2" w:rsidRDefault="007E01CB" w:rsidP="00136164">
            <w:pPr>
              <w:jc w:val="right"/>
              <w:rPr>
                <w:sz w:val="14"/>
                <w:szCs w:val="14"/>
              </w:rPr>
            </w:pPr>
            <w:r w:rsidRPr="009D1FE2">
              <w:rPr>
                <w:sz w:val="14"/>
                <w:szCs w:val="14"/>
              </w:rPr>
              <w:t>1.39 (1.20-1.61)</w:t>
            </w:r>
          </w:p>
        </w:tc>
        <w:tc>
          <w:tcPr>
            <w:tcW w:w="1134" w:type="dxa"/>
            <w:shd w:val="clear" w:color="auto" w:fill="DEEAF6" w:themeFill="accent1" w:themeFillTint="33"/>
          </w:tcPr>
          <w:p w14:paraId="126C88F6" w14:textId="77777777" w:rsidR="007E01CB" w:rsidRPr="009D1FE2" w:rsidRDefault="007E01CB" w:rsidP="00136164">
            <w:pPr>
              <w:jc w:val="right"/>
              <w:rPr>
                <w:sz w:val="14"/>
                <w:szCs w:val="14"/>
              </w:rPr>
            </w:pPr>
            <w:r w:rsidRPr="009D1FE2">
              <w:rPr>
                <w:sz w:val="14"/>
                <w:szCs w:val="14"/>
              </w:rPr>
              <w:t>2.03 (1.29-3.19)</w:t>
            </w:r>
          </w:p>
        </w:tc>
        <w:tc>
          <w:tcPr>
            <w:tcW w:w="737" w:type="dxa"/>
            <w:shd w:val="clear" w:color="auto" w:fill="DEEAF6" w:themeFill="accent1" w:themeFillTint="33"/>
          </w:tcPr>
          <w:p w14:paraId="68CEF29F" w14:textId="77777777" w:rsidR="007E01CB" w:rsidRPr="00333296" w:rsidRDefault="007E01CB" w:rsidP="00136164">
            <w:pPr>
              <w:rPr>
                <w:sz w:val="14"/>
                <w:szCs w:val="14"/>
              </w:rPr>
            </w:pPr>
            <w:r w:rsidRPr="00333296">
              <w:rPr>
                <w:sz w:val="14"/>
                <w:szCs w:val="14"/>
              </w:rPr>
              <w:t>0.04</w:t>
            </w:r>
          </w:p>
        </w:tc>
        <w:tc>
          <w:tcPr>
            <w:tcW w:w="1134" w:type="dxa"/>
            <w:shd w:val="clear" w:color="auto" w:fill="DEEAF6" w:themeFill="accent1" w:themeFillTint="33"/>
          </w:tcPr>
          <w:p w14:paraId="663EB2DF" w14:textId="77777777" w:rsidR="007E01CB" w:rsidRPr="009D1FE2" w:rsidRDefault="007E01CB" w:rsidP="00136164">
            <w:pPr>
              <w:jc w:val="right"/>
              <w:rPr>
                <w:sz w:val="14"/>
                <w:szCs w:val="14"/>
              </w:rPr>
            </w:pPr>
            <w:r w:rsidRPr="009D1FE2">
              <w:rPr>
                <w:sz w:val="14"/>
                <w:szCs w:val="14"/>
              </w:rPr>
              <w:t>-</w:t>
            </w:r>
          </w:p>
        </w:tc>
        <w:tc>
          <w:tcPr>
            <w:tcW w:w="1134" w:type="dxa"/>
            <w:shd w:val="clear" w:color="auto" w:fill="DEEAF6" w:themeFill="accent1" w:themeFillTint="33"/>
          </w:tcPr>
          <w:p w14:paraId="0E61118C" w14:textId="77777777" w:rsidR="007E01CB" w:rsidRPr="009D1FE2" w:rsidRDefault="007E01CB" w:rsidP="00136164">
            <w:pPr>
              <w:jc w:val="right"/>
              <w:rPr>
                <w:sz w:val="14"/>
                <w:szCs w:val="14"/>
              </w:rPr>
            </w:pPr>
            <w:r w:rsidRPr="009D1FE2">
              <w:rPr>
                <w:sz w:val="14"/>
                <w:szCs w:val="14"/>
              </w:rPr>
              <w:t>-</w:t>
            </w:r>
          </w:p>
        </w:tc>
        <w:tc>
          <w:tcPr>
            <w:tcW w:w="1134" w:type="dxa"/>
            <w:shd w:val="clear" w:color="auto" w:fill="DEEAF6" w:themeFill="accent1" w:themeFillTint="33"/>
          </w:tcPr>
          <w:p w14:paraId="3CEAD6FD" w14:textId="77777777" w:rsidR="007E01CB" w:rsidRPr="009D1FE2" w:rsidRDefault="007E01CB" w:rsidP="00136164">
            <w:pPr>
              <w:jc w:val="right"/>
              <w:rPr>
                <w:sz w:val="14"/>
                <w:szCs w:val="14"/>
              </w:rPr>
            </w:pPr>
            <w:r w:rsidRPr="009D1FE2">
              <w:rPr>
                <w:sz w:val="14"/>
                <w:szCs w:val="14"/>
              </w:rPr>
              <w:t>-</w:t>
            </w:r>
          </w:p>
        </w:tc>
        <w:tc>
          <w:tcPr>
            <w:tcW w:w="737" w:type="dxa"/>
            <w:shd w:val="clear" w:color="auto" w:fill="DEEAF6" w:themeFill="accent1" w:themeFillTint="33"/>
          </w:tcPr>
          <w:p w14:paraId="18468B6B" w14:textId="77777777" w:rsidR="007E01CB" w:rsidRPr="009D1FE2" w:rsidRDefault="007E01CB" w:rsidP="00136164">
            <w:pPr>
              <w:rPr>
                <w:sz w:val="14"/>
                <w:szCs w:val="14"/>
              </w:rPr>
            </w:pPr>
            <w:r>
              <w:rPr>
                <w:sz w:val="14"/>
                <w:szCs w:val="14"/>
              </w:rPr>
              <w:t>0.91</w:t>
            </w:r>
          </w:p>
        </w:tc>
        <w:tc>
          <w:tcPr>
            <w:tcW w:w="1134" w:type="dxa"/>
            <w:shd w:val="clear" w:color="auto" w:fill="DEEAF6" w:themeFill="accent1" w:themeFillTint="33"/>
          </w:tcPr>
          <w:p w14:paraId="655F43BD" w14:textId="77777777" w:rsidR="007E01CB" w:rsidRPr="009D1FE2" w:rsidRDefault="007E01CB" w:rsidP="00136164">
            <w:pPr>
              <w:jc w:val="right"/>
              <w:rPr>
                <w:sz w:val="14"/>
                <w:szCs w:val="14"/>
              </w:rPr>
            </w:pPr>
            <w:r w:rsidRPr="009D1FE2">
              <w:rPr>
                <w:sz w:val="14"/>
                <w:szCs w:val="14"/>
              </w:rPr>
              <w:t>-</w:t>
            </w:r>
          </w:p>
        </w:tc>
        <w:tc>
          <w:tcPr>
            <w:tcW w:w="1134" w:type="dxa"/>
            <w:shd w:val="clear" w:color="auto" w:fill="DEEAF6" w:themeFill="accent1" w:themeFillTint="33"/>
          </w:tcPr>
          <w:p w14:paraId="12B68886" w14:textId="77777777" w:rsidR="007E01CB" w:rsidRPr="009D1FE2" w:rsidRDefault="007E01CB" w:rsidP="00136164">
            <w:pPr>
              <w:jc w:val="right"/>
              <w:rPr>
                <w:sz w:val="14"/>
                <w:szCs w:val="14"/>
              </w:rPr>
            </w:pPr>
            <w:r w:rsidRPr="009D1FE2">
              <w:rPr>
                <w:sz w:val="14"/>
                <w:szCs w:val="14"/>
              </w:rPr>
              <w:t>-</w:t>
            </w:r>
          </w:p>
        </w:tc>
        <w:tc>
          <w:tcPr>
            <w:tcW w:w="737" w:type="dxa"/>
            <w:shd w:val="clear" w:color="auto" w:fill="DEEAF6" w:themeFill="accent1" w:themeFillTint="33"/>
          </w:tcPr>
          <w:p w14:paraId="7FA02E81" w14:textId="77777777" w:rsidR="007E01CB" w:rsidRPr="009D1FE2" w:rsidRDefault="007E01CB" w:rsidP="00136164">
            <w:pPr>
              <w:rPr>
                <w:sz w:val="14"/>
                <w:szCs w:val="14"/>
              </w:rPr>
            </w:pPr>
            <w:r>
              <w:rPr>
                <w:sz w:val="14"/>
                <w:szCs w:val="14"/>
              </w:rPr>
              <w:t>0.20</w:t>
            </w:r>
          </w:p>
        </w:tc>
        <w:tc>
          <w:tcPr>
            <w:tcW w:w="737" w:type="dxa"/>
            <w:shd w:val="clear" w:color="auto" w:fill="DEEAF6" w:themeFill="accent1" w:themeFillTint="33"/>
          </w:tcPr>
          <w:p w14:paraId="3F25030C" w14:textId="77777777" w:rsidR="007E01CB" w:rsidRPr="009D1FE2" w:rsidRDefault="007E01CB" w:rsidP="00136164">
            <w:pPr>
              <w:rPr>
                <w:sz w:val="14"/>
                <w:szCs w:val="14"/>
              </w:rPr>
            </w:pPr>
            <w:r>
              <w:rPr>
                <w:sz w:val="14"/>
                <w:szCs w:val="14"/>
              </w:rPr>
              <w:t>0.09</w:t>
            </w:r>
          </w:p>
        </w:tc>
      </w:tr>
      <w:tr w:rsidR="007E01CB" w:rsidRPr="000255FC" w14:paraId="62B1CCAD" w14:textId="77777777" w:rsidTr="00136164">
        <w:trPr>
          <w:trHeight w:val="193"/>
          <w:jc w:val="center"/>
        </w:trPr>
        <w:tc>
          <w:tcPr>
            <w:tcW w:w="2381" w:type="dxa"/>
          </w:tcPr>
          <w:p w14:paraId="425687EC" w14:textId="77777777" w:rsidR="007E01CB" w:rsidRPr="009D1FE2" w:rsidRDefault="007E01CB" w:rsidP="00136164">
            <w:pPr>
              <w:rPr>
                <w:sz w:val="14"/>
                <w:szCs w:val="14"/>
              </w:rPr>
            </w:pPr>
            <w:r w:rsidRPr="009D1FE2">
              <w:rPr>
                <w:sz w:val="14"/>
                <w:szCs w:val="14"/>
              </w:rPr>
              <w:t>Breast (C50</w:t>
            </w:r>
            <w:r>
              <w:rPr>
                <w:sz w:val="14"/>
                <w:szCs w:val="14"/>
                <w:vertAlign w:val="superscript"/>
              </w:rPr>
              <w:t>a</w:t>
            </w:r>
            <w:r w:rsidRPr="009D1FE2">
              <w:rPr>
                <w:sz w:val="14"/>
                <w:szCs w:val="14"/>
              </w:rPr>
              <w:t>)</w:t>
            </w:r>
          </w:p>
        </w:tc>
        <w:tc>
          <w:tcPr>
            <w:tcW w:w="680" w:type="dxa"/>
          </w:tcPr>
          <w:p w14:paraId="0CA9353D" w14:textId="77777777" w:rsidR="007E01CB" w:rsidRPr="009D1FE2" w:rsidRDefault="007E01CB" w:rsidP="00136164">
            <w:pPr>
              <w:jc w:val="right"/>
              <w:rPr>
                <w:sz w:val="14"/>
                <w:szCs w:val="14"/>
              </w:rPr>
            </w:pPr>
            <w:r w:rsidRPr="009D1FE2">
              <w:rPr>
                <w:sz w:val="14"/>
                <w:szCs w:val="14"/>
              </w:rPr>
              <w:t>2,891</w:t>
            </w:r>
          </w:p>
        </w:tc>
        <w:tc>
          <w:tcPr>
            <w:tcW w:w="1134" w:type="dxa"/>
          </w:tcPr>
          <w:p w14:paraId="526C2A18" w14:textId="77777777" w:rsidR="007E01CB" w:rsidRPr="009D1FE2" w:rsidRDefault="007E01CB" w:rsidP="00136164">
            <w:pPr>
              <w:jc w:val="right"/>
              <w:rPr>
                <w:sz w:val="14"/>
                <w:szCs w:val="14"/>
              </w:rPr>
            </w:pPr>
            <w:r w:rsidRPr="009D1FE2">
              <w:rPr>
                <w:sz w:val="14"/>
                <w:szCs w:val="14"/>
              </w:rPr>
              <w:t>1.18 (1.09-1.28)</w:t>
            </w:r>
          </w:p>
        </w:tc>
        <w:tc>
          <w:tcPr>
            <w:tcW w:w="1134" w:type="dxa"/>
          </w:tcPr>
          <w:p w14:paraId="1A97B8C2" w14:textId="77777777" w:rsidR="007E01CB" w:rsidRPr="009D1FE2" w:rsidRDefault="007E01CB" w:rsidP="00136164">
            <w:pPr>
              <w:jc w:val="right"/>
              <w:rPr>
                <w:sz w:val="14"/>
                <w:szCs w:val="14"/>
              </w:rPr>
            </w:pPr>
            <w:r w:rsidRPr="009D1FE2">
              <w:rPr>
                <w:sz w:val="14"/>
                <w:szCs w:val="14"/>
              </w:rPr>
              <w:t>-</w:t>
            </w:r>
          </w:p>
        </w:tc>
        <w:tc>
          <w:tcPr>
            <w:tcW w:w="1134" w:type="dxa"/>
          </w:tcPr>
          <w:p w14:paraId="49979C61" w14:textId="77777777" w:rsidR="007E01CB" w:rsidRPr="00D71929" w:rsidRDefault="007E01CB" w:rsidP="00136164">
            <w:pPr>
              <w:jc w:val="right"/>
              <w:rPr>
                <w:sz w:val="14"/>
                <w:szCs w:val="14"/>
              </w:rPr>
            </w:pPr>
            <w:r w:rsidRPr="00D71929">
              <w:rPr>
                <w:sz w:val="14"/>
                <w:szCs w:val="14"/>
              </w:rPr>
              <w:t>-</w:t>
            </w:r>
          </w:p>
        </w:tc>
        <w:tc>
          <w:tcPr>
            <w:tcW w:w="737" w:type="dxa"/>
          </w:tcPr>
          <w:p w14:paraId="58570E07" w14:textId="77777777" w:rsidR="007E01CB" w:rsidRPr="00333296" w:rsidRDefault="007E01CB" w:rsidP="00136164">
            <w:pPr>
              <w:rPr>
                <w:sz w:val="14"/>
                <w:szCs w:val="14"/>
              </w:rPr>
            </w:pPr>
            <w:r w:rsidRPr="00333296">
              <w:rPr>
                <w:sz w:val="14"/>
                <w:szCs w:val="14"/>
              </w:rPr>
              <w:t>-</w:t>
            </w:r>
          </w:p>
        </w:tc>
        <w:tc>
          <w:tcPr>
            <w:tcW w:w="1134" w:type="dxa"/>
          </w:tcPr>
          <w:p w14:paraId="1EC205C0" w14:textId="77777777" w:rsidR="007E01CB" w:rsidRPr="00D71929" w:rsidRDefault="007E01CB" w:rsidP="00136164">
            <w:pPr>
              <w:jc w:val="right"/>
              <w:rPr>
                <w:sz w:val="14"/>
                <w:szCs w:val="14"/>
              </w:rPr>
            </w:pPr>
            <w:r w:rsidRPr="00D71929">
              <w:rPr>
                <w:sz w:val="14"/>
                <w:szCs w:val="14"/>
              </w:rPr>
              <w:t>-</w:t>
            </w:r>
          </w:p>
        </w:tc>
        <w:tc>
          <w:tcPr>
            <w:tcW w:w="1134" w:type="dxa"/>
          </w:tcPr>
          <w:p w14:paraId="14635D1C" w14:textId="77777777" w:rsidR="007E01CB" w:rsidRPr="009D1FE2" w:rsidRDefault="007E01CB" w:rsidP="00136164">
            <w:pPr>
              <w:jc w:val="right"/>
              <w:rPr>
                <w:sz w:val="14"/>
                <w:szCs w:val="14"/>
              </w:rPr>
            </w:pPr>
            <w:r w:rsidRPr="009D1FE2">
              <w:rPr>
                <w:sz w:val="14"/>
                <w:szCs w:val="14"/>
              </w:rPr>
              <w:t>-</w:t>
            </w:r>
          </w:p>
        </w:tc>
        <w:tc>
          <w:tcPr>
            <w:tcW w:w="1134" w:type="dxa"/>
          </w:tcPr>
          <w:p w14:paraId="42F7C427" w14:textId="77777777" w:rsidR="007E01CB" w:rsidRPr="009D1FE2" w:rsidRDefault="007E01CB" w:rsidP="00136164">
            <w:pPr>
              <w:jc w:val="right"/>
              <w:rPr>
                <w:sz w:val="14"/>
                <w:szCs w:val="14"/>
              </w:rPr>
            </w:pPr>
            <w:r w:rsidRPr="009D1FE2">
              <w:rPr>
                <w:sz w:val="14"/>
                <w:szCs w:val="14"/>
              </w:rPr>
              <w:t>-</w:t>
            </w:r>
          </w:p>
        </w:tc>
        <w:tc>
          <w:tcPr>
            <w:tcW w:w="737" w:type="dxa"/>
          </w:tcPr>
          <w:p w14:paraId="362CE2DC" w14:textId="77777777" w:rsidR="007E01CB" w:rsidRPr="009D1FE2" w:rsidRDefault="007E01CB" w:rsidP="00136164">
            <w:pPr>
              <w:rPr>
                <w:sz w:val="14"/>
                <w:szCs w:val="14"/>
              </w:rPr>
            </w:pPr>
            <w:r>
              <w:rPr>
                <w:sz w:val="14"/>
                <w:szCs w:val="14"/>
              </w:rPr>
              <w:t>0.35</w:t>
            </w:r>
          </w:p>
        </w:tc>
        <w:tc>
          <w:tcPr>
            <w:tcW w:w="1134" w:type="dxa"/>
          </w:tcPr>
          <w:p w14:paraId="7307F1D4" w14:textId="77777777" w:rsidR="007E01CB" w:rsidRPr="009D1FE2" w:rsidRDefault="007E01CB" w:rsidP="00136164">
            <w:pPr>
              <w:jc w:val="right"/>
              <w:rPr>
                <w:sz w:val="14"/>
                <w:szCs w:val="14"/>
              </w:rPr>
            </w:pPr>
            <w:r w:rsidRPr="009D1FE2">
              <w:rPr>
                <w:sz w:val="14"/>
                <w:szCs w:val="14"/>
              </w:rPr>
              <w:t>-</w:t>
            </w:r>
          </w:p>
        </w:tc>
        <w:tc>
          <w:tcPr>
            <w:tcW w:w="1134" w:type="dxa"/>
          </w:tcPr>
          <w:p w14:paraId="12D53F0A" w14:textId="77777777" w:rsidR="007E01CB" w:rsidRPr="009D1FE2" w:rsidRDefault="007E01CB" w:rsidP="00136164">
            <w:pPr>
              <w:jc w:val="right"/>
              <w:rPr>
                <w:sz w:val="14"/>
                <w:szCs w:val="14"/>
              </w:rPr>
            </w:pPr>
            <w:r w:rsidRPr="009D1FE2">
              <w:rPr>
                <w:sz w:val="14"/>
                <w:szCs w:val="14"/>
              </w:rPr>
              <w:t>-</w:t>
            </w:r>
          </w:p>
        </w:tc>
        <w:tc>
          <w:tcPr>
            <w:tcW w:w="737" w:type="dxa"/>
          </w:tcPr>
          <w:p w14:paraId="19E02133" w14:textId="77777777" w:rsidR="007E01CB" w:rsidRPr="009D1FE2" w:rsidRDefault="007E01CB" w:rsidP="00136164">
            <w:pPr>
              <w:rPr>
                <w:sz w:val="14"/>
                <w:szCs w:val="14"/>
              </w:rPr>
            </w:pPr>
            <w:r>
              <w:rPr>
                <w:sz w:val="14"/>
                <w:szCs w:val="14"/>
              </w:rPr>
              <w:t>0.58</w:t>
            </w:r>
          </w:p>
        </w:tc>
        <w:tc>
          <w:tcPr>
            <w:tcW w:w="737" w:type="dxa"/>
          </w:tcPr>
          <w:p w14:paraId="46666EB4" w14:textId="77777777" w:rsidR="007E01CB" w:rsidRPr="009D1FE2" w:rsidRDefault="007E01CB" w:rsidP="00136164">
            <w:pPr>
              <w:rPr>
                <w:sz w:val="14"/>
                <w:szCs w:val="14"/>
              </w:rPr>
            </w:pPr>
            <w:r>
              <w:rPr>
                <w:sz w:val="14"/>
                <w:szCs w:val="14"/>
              </w:rPr>
              <w:t>0.38</w:t>
            </w:r>
          </w:p>
        </w:tc>
      </w:tr>
      <w:tr w:rsidR="007E01CB" w:rsidRPr="00212BB3" w14:paraId="710E7E6D" w14:textId="77777777" w:rsidTr="00136164">
        <w:trPr>
          <w:trHeight w:val="193"/>
          <w:jc w:val="center"/>
        </w:trPr>
        <w:tc>
          <w:tcPr>
            <w:tcW w:w="2381" w:type="dxa"/>
            <w:shd w:val="clear" w:color="auto" w:fill="DEEAF6" w:themeFill="accent1" w:themeFillTint="33"/>
          </w:tcPr>
          <w:p w14:paraId="5A05E828" w14:textId="77777777" w:rsidR="007E01CB" w:rsidRPr="009D1FE2" w:rsidRDefault="007E01CB" w:rsidP="00136164">
            <w:pPr>
              <w:rPr>
                <w:sz w:val="14"/>
                <w:szCs w:val="14"/>
              </w:rPr>
            </w:pPr>
            <w:r w:rsidRPr="009D1FE2">
              <w:rPr>
                <w:b/>
                <w:bCs/>
                <w:sz w:val="14"/>
                <w:szCs w:val="14"/>
              </w:rPr>
              <w:t>Alcohol-related cancers combined (</w:t>
            </w:r>
            <w:r>
              <w:rPr>
                <w:b/>
                <w:bCs/>
                <w:sz w:val="14"/>
                <w:szCs w:val="14"/>
                <w:vertAlign w:val="superscript"/>
              </w:rPr>
              <w:t>b</w:t>
            </w:r>
            <w:r w:rsidRPr="009D1FE2">
              <w:rPr>
                <w:b/>
                <w:bCs/>
                <w:sz w:val="14"/>
                <w:szCs w:val="14"/>
              </w:rPr>
              <w:t>)</w:t>
            </w:r>
          </w:p>
        </w:tc>
        <w:tc>
          <w:tcPr>
            <w:tcW w:w="680" w:type="dxa"/>
            <w:shd w:val="clear" w:color="auto" w:fill="DEEAF6" w:themeFill="accent1" w:themeFillTint="33"/>
            <w:vAlign w:val="bottom"/>
          </w:tcPr>
          <w:p w14:paraId="2FA8222B" w14:textId="77777777" w:rsidR="007E01CB" w:rsidRPr="009D1FE2" w:rsidRDefault="007E01CB" w:rsidP="00136164">
            <w:pPr>
              <w:jc w:val="right"/>
              <w:rPr>
                <w:sz w:val="14"/>
                <w:szCs w:val="14"/>
              </w:rPr>
            </w:pPr>
            <w:r w:rsidRPr="009D1FE2">
              <w:rPr>
                <w:sz w:val="14"/>
                <w:szCs w:val="14"/>
              </w:rPr>
              <w:t>6,923</w:t>
            </w:r>
          </w:p>
        </w:tc>
        <w:tc>
          <w:tcPr>
            <w:tcW w:w="1134" w:type="dxa"/>
            <w:shd w:val="clear" w:color="auto" w:fill="DEEAF6" w:themeFill="accent1" w:themeFillTint="33"/>
            <w:vAlign w:val="bottom"/>
          </w:tcPr>
          <w:p w14:paraId="6033AB14" w14:textId="77777777" w:rsidR="007E01CB" w:rsidRPr="009D1FE2" w:rsidRDefault="007E01CB" w:rsidP="00136164">
            <w:pPr>
              <w:jc w:val="right"/>
              <w:rPr>
                <w:sz w:val="14"/>
                <w:szCs w:val="14"/>
              </w:rPr>
            </w:pPr>
            <w:r w:rsidRPr="009D1FE2">
              <w:rPr>
                <w:sz w:val="14"/>
                <w:szCs w:val="14"/>
              </w:rPr>
              <w:t>1.19 (1.15-1.23)</w:t>
            </w:r>
          </w:p>
        </w:tc>
        <w:tc>
          <w:tcPr>
            <w:tcW w:w="1134" w:type="dxa"/>
            <w:shd w:val="clear" w:color="auto" w:fill="DEEAF6" w:themeFill="accent1" w:themeFillTint="33"/>
          </w:tcPr>
          <w:p w14:paraId="393707D7" w14:textId="77777777" w:rsidR="007E01CB" w:rsidRPr="009D1FE2" w:rsidRDefault="007E01CB" w:rsidP="00136164">
            <w:pPr>
              <w:jc w:val="right"/>
              <w:rPr>
                <w:sz w:val="14"/>
                <w:szCs w:val="14"/>
              </w:rPr>
            </w:pPr>
            <w:r w:rsidRPr="009D1FE2">
              <w:rPr>
                <w:sz w:val="14"/>
                <w:szCs w:val="14"/>
              </w:rPr>
              <w:t>1.21 (1.16-1.26)</w:t>
            </w:r>
          </w:p>
        </w:tc>
        <w:tc>
          <w:tcPr>
            <w:tcW w:w="1134" w:type="dxa"/>
            <w:shd w:val="clear" w:color="auto" w:fill="DEEAF6" w:themeFill="accent1" w:themeFillTint="33"/>
          </w:tcPr>
          <w:p w14:paraId="0F349A53" w14:textId="77777777" w:rsidR="007E01CB" w:rsidRPr="009D1FE2" w:rsidRDefault="007E01CB" w:rsidP="00136164">
            <w:pPr>
              <w:jc w:val="right"/>
              <w:rPr>
                <w:sz w:val="14"/>
                <w:szCs w:val="14"/>
              </w:rPr>
            </w:pPr>
            <w:r w:rsidRPr="009D1FE2">
              <w:rPr>
                <w:sz w:val="14"/>
                <w:szCs w:val="14"/>
              </w:rPr>
              <w:t>1.17 (1.09-1.25)</w:t>
            </w:r>
          </w:p>
        </w:tc>
        <w:tc>
          <w:tcPr>
            <w:tcW w:w="737" w:type="dxa"/>
            <w:shd w:val="clear" w:color="auto" w:fill="DEEAF6" w:themeFill="accent1" w:themeFillTint="33"/>
          </w:tcPr>
          <w:p w14:paraId="7011261C" w14:textId="77777777" w:rsidR="007E01CB" w:rsidRPr="00333296" w:rsidRDefault="007E01CB" w:rsidP="00136164">
            <w:pPr>
              <w:rPr>
                <w:sz w:val="14"/>
                <w:szCs w:val="14"/>
              </w:rPr>
            </w:pPr>
            <w:r w:rsidRPr="00333296">
              <w:rPr>
                <w:sz w:val="14"/>
                <w:szCs w:val="14"/>
              </w:rPr>
              <w:t>0.01</w:t>
            </w:r>
          </w:p>
        </w:tc>
        <w:tc>
          <w:tcPr>
            <w:tcW w:w="1134" w:type="dxa"/>
            <w:shd w:val="clear" w:color="auto" w:fill="DEEAF6" w:themeFill="accent1" w:themeFillTint="33"/>
          </w:tcPr>
          <w:p w14:paraId="5CEFF6B5" w14:textId="77777777" w:rsidR="007E01CB" w:rsidRPr="009D1FE2" w:rsidRDefault="007E01CB" w:rsidP="00136164">
            <w:pPr>
              <w:jc w:val="right"/>
              <w:rPr>
                <w:sz w:val="14"/>
                <w:szCs w:val="14"/>
              </w:rPr>
            </w:pPr>
            <w:r w:rsidRPr="009D1FE2">
              <w:rPr>
                <w:sz w:val="14"/>
                <w:szCs w:val="14"/>
              </w:rPr>
              <w:t>1.16 (1.09-1.23)</w:t>
            </w:r>
          </w:p>
        </w:tc>
        <w:tc>
          <w:tcPr>
            <w:tcW w:w="1134" w:type="dxa"/>
            <w:shd w:val="clear" w:color="auto" w:fill="DEEAF6" w:themeFill="accent1" w:themeFillTint="33"/>
          </w:tcPr>
          <w:p w14:paraId="7CD86560" w14:textId="77777777" w:rsidR="007E01CB" w:rsidRPr="009D1FE2" w:rsidRDefault="007E01CB" w:rsidP="00136164">
            <w:pPr>
              <w:jc w:val="right"/>
              <w:rPr>
                <w:sz w:val="14"/>
                <w:szCs w:val="14"/>
              </w:rPr>
            </w:pPr>
            <w:r w:rsidRPr="009D1FE2">
              <w:rPr>
                <w:sz w:val="14"/>
                <w:szCs w:val="14"/>
              </w:rPr>
              <w:t>1.17 (1.12-1.23)</w:t>
            </w:r>
          </w:p>
        </w:tc>
        <w:tc>
          <w:tcPr>
            <w:tcW w:w="1134" w:type="dxa"/>
            <w:shd w:val="clear" w:color="auto" w:fill="DEEAF6" w:themeFill="accent1" w:themeFillTint="33"/>
          </w:tcPr>
          <w:p w14:paraId="14B61C19" w14:textId="77777777" w:rsidR="007E01CB" w:rsidRPr="009D1FE2" w:rsidRDefault="007E01CB" w:rsidP="00136164">
            <w:pPr>
              <w:jc w:val="right"/>
              <w:rPr>
                <w:sz w:val="14"/>
                <w:szCs w:val="14"/>
              </w:rPr>
            </w:pPr>
            <w:r w:rsidRPr="009D1FE2">
              <w:rPr>
                <w:sz w:val="14"/>
                <w:szCs w:val="14"/>
              </w:rPr>
              <w:t>1.27 (1.16-1.39)</w:t>
            </w:r>
          </w:p>
        </w:tc>
        <w:tc>
          <w:tcPr>
            <w:tcW w:w="737" w:type="dxa"/>
            <w:shd w:val="clear" w:color="auto" w:fill="DEEAF6" w:themeFill="accent1" w:themeFillTint="33"/>
          </w:tcPr>
          <w:p w14:paraId="2960A740" w14:textId="77777777" w:rsidR="007E01CB" w:rsidRPr="009D1FE2" w:rsidRDefault="007E01CB" w:rsidP="00136164">
            <w:pPr>
              <w:rPr>
                <w:sz w:val="14"/>
                <w:szCs w:val="14"/>
              </w:rPr>
            </w:pPr>
            <w:r w:rsidRPr="009D1FE2">
              <w:rPr>
                <w:sz w:val="14"/>
                <w:szCs w:val="14"/>
              </w:rPr>
              <w:t>0.009</w:t>
            </w:r>
          </w:p>
        </w:tc>
        <w:tc>
          <w:tcPr>
            <w:tcW w:w="1134" w:type="dxa"/>
            <w:shd w:val="clear" w:color="auto" w:fill="DEEAF6" w:themeFill="accent1" w:themeFillTint="33"/>
          </w:tcPr>
          <w:p w14:paraId="7BFD169E" w14:textId="77777777" w:rsidR="007E01CB" w:rsidRPr="009D1FE2" w:rsidRDefault="007E01CB" w:rsidP="00136164">
            <w:pPr>
              <w:jc w:val="right"/>
              <w:rPr>
                <w:sz w:val="14"/>
                <w:szCs w:val="14"/>
              </w:rPr>
            </w:pPr>
            <w:r w:rsidRPr="009D1FE2">
              <w:rPr>
                <w:sz w:val="14"/>
                <w:szCs w:val="14"/>
              </w:rPr>
              <w:t>-</w:t>
            </w:r>
          </w:p>
        </w:tc>
        <w:tc>
          <w:tcPr>
            <w:tcW w:w="1134" w:type="dxa"/>
            <w:shd w:val="clear" w:color="auto" w:fill="DEEAF6" w:themeFill="accent1" w:themeFillTint="33"/>
          </w:tcPr>
          <w:p w14:paraId="37599978" w14:textId="77777777" w:rsidR="007E01CB" w:rsidRPr="009D1FE2" w:rsidRDefault="007E01CB" w:rsidP="00136164">
            <w:pPr>
              <w:jc w:val="right"/>
              <w:rPr>
                <w:sz w:val="14"/>
                <w:szCs w:val="14"/>
              </w:rPr>
            </w:pPr>
            <w:r w:rsidRPr="009D1FE2">
              <w:rPr>
                <w:sz w:val="14"/>
                <w:szCs w:val="14"/>
              </w:rPr>
              <w:t>-</w:t>
            </w:r>
          </w:p>
        </w:tc>
        <w:tc>
          <w:tcPr>
            <w:tcW w:w="737" w:type="dxa"/>
            <w:shd w:val="clear" w:color="auto" w:fill="DEEAF6" w:themeFill="accent1" w:themeFillTint="33"/>
          </w:tcPr>
          <w:p w14:paraId="036163FE" w14:textId="77777777" w:rsidR="007E01CB" w:rsidRPr="009D1FE2" w:rsidRDefault="007E01CB" w:rsidP="00136164">
            <w:pPr>
              <w:rPr>
                <w:sz w:val="14"/>
                <w:szCs w:val="14"/>
              </w:rPr>
            </w:pPr>
            <w:r>
              <w:rPr>
                <w:sz w:val="14"/>
                <w:szCs w:val="14"/>
              </w:rPr>
              <w:t>0.39</w:t>
            </w:r>
          </w:p>
        </w:tc>
        <w:tc>
          <w:tcPr>
            <w:tcW w:w="737" w:type="dxa"/>
            <w:shd w:val="clear" w:color="auto" w:fill="DEEAF6" w:themeFill="accent1" w:themeFillTint="33"/>
          </w:tcPr>
          <w:p w14:paraId="4A45C11E" w14:textId="77777777" w:rsidR="007E01CB" w:rsidRPr="009D1FE2" w:rsidRDefault="007E01CB" w:rsidP="00136164">
            <w:pPr>
              <w:rPr>
                <w:sz w:val="14"/>
                <w:szCs w:val="14"/>
              </w:rPr>
            </w:pPr>
            <w:r>
              <w:rPr>
                <w:sz w:val="14"/>
                <w:szCs w:val="14"/>
              </w:rPr>
              <w:t>0.80</w:t>
            </w:r>
          </w:p>
        </w:tc>
      </w:tr>
      <w:tr w:rsidR="007E01CB" w:rsidRPr="00212BB3" w14:paraId="22DF80AB" w14:textId="77777777" w:rsidTr="00136164">
        <w:trPr>
          <w:trHeight w:val="193"/>
          <w:jc w:val="center"/>
        </w:trPr>
        <w:tc>
          <w:tcPr>
            <w:tcW w:w="2381" w:type="dxa"/>
            <w:tcBorders>
              <w:bottom w:val="single" w:sz="4" w:space="0" w:color="auto"/>
            </w:tcBorders>
          </w:tcPr>
          <w:p w14:paraId="54151654" w14:textId="77777777" w:rsidR="007E01CB" w:rsidRPr="009D1FE2" w:rsidRDefault="007E01CB" w:rsidP="00136164">
            <w:pPr>
              <w:rPr>
                <w:sz w:val="14"/>
                <w:szCs w:val="14"/>
              </w:rPr>
            </w:pPr>
            <w:r w:rsidRPr="009D1FE2">
              <w:rPr>
                <w:b/>
                <w:bCs/>
                <w:sz w:val="14"/>
                <w:szCs w:val="14"/>
              </w:rPr>
              <w:t>All cancers combined (</w:t>
            </w:r>
            <w:r>
              <w:rPr>
                <w:b/>
                <w:bCs/>
                <w:sz w:val="14"/>
                <w:szCs w:val="14"/>
                <w:vertAlign w:val="superscript"/>
              </w:rPr>
              <w:t>c</w:t>
            </w:r>
            <w:r w:rsidRPr="009D1FE2">
              <w:rPr>
                <w:b/>
                <w:bCs/>
                <w:sz w:val="14"/>
                <w:szCs w:val="14"/>
              </w:rPr>
              <w:t>)</w:t>
            </w:r>
          </w:p>
        </w:tc>
        <w:tc>
          <w:tcPr>
            <w:tcW w:w="680" w:type="dxa"/>
            <w:tcBorders>
              <w:bottom w:val="single" w:sz="4" w:space="0" w:color="auto"/>
            </w:tcBorders>
            <w:vAlign w:val="bottom"/>
          </w:tcPr>
          <w:p w14:paraId="480682BC" w14:textId="77777777" w:rsidR="007E01CB" w:rsidRPr="009D1FE2" w:rsidRDefault="007E01CB" w:rsidP="00136164">
            <w:pPr>
              <w:jc w:val="right"/>
              <w:rPr>
                <w:sz w:val="14"/>
                <w:szCs w:val="14"/>
              </w:rPr>
            </w:pPr>
            <w:r w:rsidRPr="009D1FE2">
              <w:rPr>
                <w:sz w:val="14"/>
                <w:szCs w:val="14"/>
              </w:rPr>
              <w:t>24,133</w:t>
            </w:r>
          </w:p>
        </w:tc>
        <w:tc>
          <w:tcPr>
            <w:tcW w:w="1134" w:type="dxa"/>
            <w:tcBorders>
              <w:bottom w:val="single" w:sz="4" w:space="0" w:color="auto"/>
            </w:tcBorders>
            <w:vAlign w:val="bottom"/>
          </w:tcPr>
          <w:p w14:paraId="3CD2478E" w14:textId="77777777" w:rsidR="007E01CB" w:rsidRPr="009D1FE2" w:rsidRDefault="007E01CB" w:rsidP="00136164">
            <w:pPr>
              <w:jc w:val="right"/>
              <w:rPr>
                <w:sz w:val="14"/>
                <w:szCs w:val="14"/>
              </w:rPr>
            </w:pPr>
            <w:r w:rsidRPr="009D1FE2">
              <w:rPr>
                <w:sz w:val="14"/>
                <w:szCs w:val="14"/>
              </w:rPr>
              <w:t>1.05 (1.03-1.07)</w:t>
            </w:r>
          </w:p>
        </w:tc>
        <w:tc>
          <w:tcPr>
            <w:tcW w:w="1134" w:type="dxa"/>
            <w:tcBorders>
              <w:bottom w:val="single" w:sz="4" w:space="0" w:color="auto"/>
            </w:tcBorders>
          </w:tcPr>
          <w:p w14:paraId="6A0FE395" w14:textId="77777777" w:rsidR="007E01CB" w:rsidRPr="009D1FE2" w:rsidRDefault="007E01CB" w:rsidP="00136164">
            <w:pPr>
              <w:jc w:val="right"/>
              <w:rPr>
                <w:sz w:val="14"/>
                <w:szCs w:val="14"/>
              </w:rPr>
            </w:pPr>
            <w:r w:rsidRPr="009D1FE2">
              <w:rPr>
                <w:sz w:val="14"/>
                <w:szCs w:val="14"/>
              </w:rPr>
              <w:t>-</w:t>
            </w:r>
          </w:p>
        </w:tc>
        <w:tc>
          <w:tcPr>
            <w:tcW w:w="1134" w:type="dxa"/>
            <w:tcBorders>
              <w:bottom w:val="single" w:sz="4" w:space="0" w:color="auto"/>
            </w:tcBorders>
          </w:tcPr>
          <w:p w14:paraId="7E9AB287" w14:textId="77777777" w:rsidR="007E01CB" w:rsidRPr="00D71929" w:rsidRDefault="007E01CB" w:rsidP="00136164">
            <w:pPr>
              <w:jc w:val="right"/>
              <w:rPr>
                <w:sz w:val="14"/>
                <w:szCs w:val="14"/>
              </w:rPr>
            </w:pPr>
            <w:r w:rsidRPr="00D71929">
              <w:rPr>
                <w:sz w:val="14"/>
                <w:szCs w:val="14"/>
              </w:rPr>
              <w:t>-</w:t>
            </w:r>
          </w:p>
        </w:tc>
        <w:tc>
          <w:tcPr>
            <w:tcW w:w="737" w:type="dxa"/>
            <w:tcBorders>
              <w:bottom w:val="single" w:sz="4" w:space="0" w:color="auto"/>
            </w:tcBorders>
          </w:tcPr>
          <w:p w14:paraId="0FBFD85C" w14:textId="77777777" w:rsidR="007E01CB" w:rsidRPr="00D71929" w:rsidRDefault="007E01CB" w:rsidP="00136164">
            <w:pPr>
              <w:rPr>
                <w:sz w:val="14"/>
                <w:szCs w:val="14"/>
              </w:rPr>
            </w:pPr>
            <w:r w:rsidRPr="00D71929">
              <w:rPr>
                <w:sz w:val="14"/>
                <w:szCs w:val="14"/>
              </w:rPr>
              <w:t>0.62</w:t>
            </w:r>
          </w:p>
        </w:tc>
        <w:tc>
          <w:tcPr>
            <w:tcW w:w="1134" w:type="dxa"/>
            <w:tcBorders>
              <w:bottom w:val="single" w:sz="4" w:space="0" w:color="auto"/>
            </w:tcBorders>
          </w:tcPr>
          <w:p w14:paraId="4DDC09E1" w14:textId="77777777" w:rsidR="007E01CB" w:rsidRPr="00D71929" w:rsidRDefault="007E01CB" w:rsidP="00136164">
            <w:pPr>
              <w:jc w:val="right"/>
              <w:rPr>
                <w:sz w:val="14"/>
                <w:szCs w:val="14"/>
              </w:rPr>
            </w:pPr>
            <w:r w:rsidRPr="00D71929">
              <w:rPr>
                <w:sz w:val="14"/>
                <w:szCs w:val="14"/>
              </w:rPr>
              <w:t>-</w:t>
            </w:r>
          </w:p>
        </w:tc>
        <w:tc>
          <w:tcPr>
            <w:tcW w:w="1134" w:type="dxa"/>
            <w:tcBorders>
              <w:bottom w:val="single" w:sz="4" w:space="0" w:color="auto"/>
            </w:tcBorders>
          </w:tcPr>
          <w:p w14:paraId="0D73C905" w14:textId="77777777" w:rsidR="007E01CB" w:rsidRPr="009D1FE2" w:rsidRDefault="007E01CB" w:rsidP="00136164">
            <w:pPr>
              <w:jc w:val="right"/>
              <w:rPr>
                <w:sz w:val="14"/>
                <w:szCs w:val="14"/>
              </w:rPr>
            </w:pPr>
            <w:r w:rsidRPr="009D1FE2">
              <w:rPr>
                <w:sz w:val="14"/>
                <w:szCs w:val="14"/>
              </w:rPr>
              <w:t>-</w:t>
            </w:r>
          </w:p>
        </w:tc>
        <w:tc>
          <w:tcPr>
            <w:tcW w:w="1134" w:type="dxa"/>
            <w:tcBorders>
              <w:bottom w:val="single" w:sz="4" w:space="0" w:color="auto"/>
            </w:tcBorders>
          </w:tcPr>
          <w:p w14:paraId="2DF374D9" w14:textId="77777777" w:rsidR="007E01CB" w:rsidRPr="009D1FE2" w:rsidRDefault="007E01CB" w:rsidP="00136164">
            <w:pPr>
              <w:jc w:val="right"/>
              <w:rPr>
                <w:sz w:val="14"/>
                <w:szCs w:val="14"/>
              </w:rPr>
            </w:pPr>
            <w:r w:rsidRPr="009D1FE2">
              <w:rPr>
                <w:sz w:val="14"/>
                <w:szCs w:val="14"/>
              </w:rPr>
              <w:t>-</w:t>
            </w:r>
          </w:p>
        </w:tc>
        <w:tc>
          <w:tcPr>
            <w:tcW w:w="737" w:type="dxa"/>
            <w:tcBorders>
              <w:bottom w:val="single" w:sz="4" w:space="0" w:color="auto"/>
            </w:tcBorders>
          </w:tcPr>
          <w:p w14:paraId="6FD66CDD" w14:textId="77777777" w:rsidR="007E01CB" w:rsidRPr="009D1FE2" w:rsidRDefault="007E01CB" w:rsidP="00136164">
            <w:pPr>
              <w:rPr>
                <w:sz w:val="14"/>
                <w:szCs w:val="14"/>
              </w:rPr>
            </w:pPr>
            <w:r>
              <w:rPr>
                <w:sz w:val="14"/>
                <w:szCs w:val="14"/>
              </w:rPr>
              <w:t>0.11</w:t>
            </w:r>
          </w:p>
        </w:tc>
        <w:tc>
          <w:tcPr>
            <w:tcW w:w="1134" w:type="dxa"/>
            <w:tcBorders>
              <w:bottom w:val="single" w:sz="4" w:space="0" w:color="auto"/>
            </w:tcBorders>
          </w:tcPr>
          <w:p w14:paraId="101B57CB" w14:textId="77777777" w:rsidR="007E01CB" w:rsidRPr="009D1FE2" w:rsidRDefault="007E01CB" w:rsidP="00136164">
            <w:pPr>
              <w:jc w:val="right"/>
              <w:rPr>
                <w:sz w:val="14"/>
                <w:szCs w:val="14"/>
              </w:rPr>
            </w:pPr>
            <w:r w:rsidRPr="009D1FE2">
              <w:rPr>
                <w:sz w:val="14"/>
                <w:szCs w:val="14"/>
              </w:rPr>
              <w:t>-</w:t>
            </w:r>
          </w:p>
        </w:tc>
        <w:tc>
          <w:tcPr>
            <w:tcW w:w="1134" w:type="dxa"/>
            <w:tcBorders>
              <w:bottom w:val="single" w:sz="4" w:space="0" w:color="auto"/>
            </w:tcBorders>
          </w:tcPr>
          <w:p w14:paraId="0403C3D1" w14:textId="77777777" w:rsidR="007E01CB" w:rsidRPr="009D1FE2" w:rsidRDefault="007E01CB" w:rsidP="00136164">
            <w:pPr>
              <w:jc w:val="right"/>
              <w:rPr>
                <w:sz w:val="14"/>
                <w:szCs w:val="14"/>
              </w:rPr>
            </w:pPr>
            <w:r w:rsidRPr="009D1FE2">
              <w:rPr>
                <w:sz w:val="14"/>
                <w:szCs w:val="14"/>
              </w:rPr>
              <w:t>-</w:t>
            </w:r>
          </w:p>
        </w:tc>
        <w:tc>
          <w:tcPr>
            <w:tcW w:w="737" w:type="dxa"/>
            <w:tcBorders>
              <w:bottom w:val="single" w:sz="4" w:space="0" w:color="auto"/>
            </w:tcBorders>
          </w:tcPr>
          <w:p w14:paraId="1F7BDDD4" w14:textId="77777777" w:rsidR="007E01CB" w:rsidRPr="009D1FE2" w:rsidRDefault="007E01CB" w:rsidP="00136164">
            <w:pPr>
              <w:rPr>
                <w:sz w:val="14"/>
                <w:szCs w:val="14"/>
              </w:rPr>
            </w:pPr>
            <w:r>
              <w:rPr>
                <w:sz w:val="14"/>
                <w:szCs w:val="14"/>
              </w:rPr>
              <w:t>0.15</w:t>
            </w:r>
          </w:p>
        </w:tc>
        <w:tc>
          <w:tcPr>
            <w:tcW w:w="737" w:type="dxa"/>
            <w:tcBorders>
              <w:bottom w:val="single" w:sz="4" w:space="0" w:color="auto"/>
            </w:tcBorders>
          </w:tcPr>
          <w:p w14:paraId="6DF9CAA1" w14:textId="77777777" w:rsidR="007E01CB" w:rsidRPr="009D1FE2" w:rsidRDefault="007E01CB" w:rsidP="00136164">
            <w:pPr>
              <w:rPr>
                <w:sz w:val="14"/>
                <w:szCs w:val="14"/>
              </w:rPr>
            </w:pPr>
            <w:r>
              <w:rPr>
                <w:sz w:val="14"/>
                <w:szCs w:val="14"/>
              </w:rPr>
              <w:t>0.81</w:t>
            </w:r>
          </w:p>
        </w:tc>
      </w:tr>
    </w:tbl>
    <w:p w14:paraId="4515BB9D" w14:textId="6F2C7B8D" w:rsidR="007E01CB" w:rsidRDefault="007E01CB" w:rsidP="007E01CB">
      <w:pPr>
        <w:ind w:right="-1"/>
        <w:rPr>
          <w:sz w:val="18"/>
          <w:szCs w:val="18"/>
        </w:rPr>
      </w:pPr>
      <w:r w:rsidRPr="008B208C">
        <w:rPr>
          <w:bCs/>
          <w:sz w:val="18"/>
          <w:szCs w:val="18"/>
        </w:rPr>
        <w:t xml:space="preserve">Linear trend </w:t>
      </w:r>
      <w:r>
        <w:rPr>
          <w:bCs/>
          <w:sz w:val="18"/>
          <w:szCs w:val="18"/>
        </w:rPr>
        <w:t xml:space="preserve">in categories </w:t>
      </w:r>
      <w:r w:rsidRPr="008B208C">
        <w:rPr>
          <w:bCs/>
          <w:sz w:val="18"/>
          <w:szCs w:val="18"/>
        </w:rPr>
        <w:t xml:space="preserve">calculated among drinkers only, where participants within each category of alcohol consumption at baseline were assigned the mean level of alcohol </w:t>
      </w:r>
      <w:proofErr w:type="gramStart"/>
      <w:r w:rsidRPr="008B208C">
        <w:rPr>
          <w:bCs/>
          <w:sz w:val="18"/>
          <w:szCs w:val="18"/>
        </w:rPr>
        <w:t>consumption</w:t>
      </w:r>
      <w:proofErr w:type="gramEnd"/>
      <w:r w:rsidRPr="008B208C">
        <w:rPr>
          <w:bCs/>
          <w:sz w:val="18"/>
          <w:szCs w:val="18"/>
        </w:rPr>
        <w:t xml:space="preserve"> they reported at first wave follow-up (median 5.3 years after baseline).</w:t>
      </w:r>
      <w:r w:rsidRPr="008B208C">
        <w:rPr>
          <w:sz w:val="18"/>
          <w:szCs w:val="18"/>
        </w:rPr>
        <w:t xml:space="preserve"> </w:t>
      </w:r>
      <w:r w:rsidRPr="009F1A5F">
        <w:rPr>
          <w:sz w:val="18"/>
          <w:szCs w:val="18"/>
        </w:rPr>
        <w:t>Models were adjusted for cancer-specific covariates as listed in Supplementary Table 1</w:t>
      </w:r>
      <w:r>
        <w:rPr>
          <w:sz w:val="18"/>
          <w:szCs w:val="18"/>
        </w:rPr>
        <w:t xml:space="preserve">. </w:t>
      </w:r>
      <w:r w:rsidRPr="008B208C">
        <w:rPr>
          <w:sz w:val="18"/>
          <w:szCs w:val="18"/>
        </w:rPr>
        <w:t xml:space="preserve">Cancer cases do not sum to totals as some participants were diagnosed </w:t>
      </w:r>
      <w:r w:rsidRPr="009F1A5F">
        <w:rPr>
          <w:sz w:val="18"/>
          <w:szCs w:val="18"/>
        </w:rPr>
        <w:t>with two or more primary cancers</w:t>
      </w:r>
      <w:r w:rsidRPr="009B6453">
        <w:rPr>
          <w:bCs/>
          <w:sz w:val="18"/>
          <w:szCs w:val="18"/>
        </w:rPr>
        <w:t xml:space="preserve">. </w:t>
      </w:r>
      <w:proofErr w:type="spellStart"/>
      <w:r>
        <w:rPr>
          <w:bCs/>
          <w:sz w:val="18"/>
          <w:szCs w:val="18"/>
          <w:vertAlign w:val="superscript"/>
        </w:rPr>
        <w:t>a</w:t>
      </w:r>
      <w:r w:rsidRPr="009B6453">
        <w:rPr>
          <w:bCs/>
          <w:sz w:val="18"/>
          <w:szCs w:val="18"/>
        </w:rPr>
        <w:t>Breast</w:t>
      </w:r>
      <w:proofErr w:type="spellEnd"/>
      <w:r w:rsidRPr="008B208C">
        <w:rPr>
          <w:bCs/>
          <w:sz w:val="18"/>
          <w:szCs w:val="18"/>
        </w:rPr>
        <w:t xml:space="preserve"> cancer in women on</w:t>
      </w:r>
      <w:r>
        <w:rPr>
          <w:bCs/>
          <w:sz w:val="18"/>
          <w:szCs w:val="18"/>
        </w:rPr>
        <w:t>ly</w:t>
      </w:r>
      <w:r w:rsidRPr="008B208C">
        <w:rPr>
          <w:sz w:val="18"/>
          <w:szCs w:val="18"/>
        </w:rPr>
        <w:t>.</w:t>
      </w:r>
      <w:r>
        <w:rPr>
          <w:sz w:val="18"/>
          <w:szCs w:val="18"/>
        </w:rPr>
        <w:t xml:space="preserve"> </w:t>
      </w:r>
      <w:r>
        <w:rPr>
          <w:sz w:val="18"/>
          <w:szCs w:val="18"/>
          <w:vertAlign w:val="superscript"/>
        </w:rPr>
        <w:t>b</w:t>
      </w:r>
      <w:r w:rsidRPr="00C0334E">
        <w:rPr>
          <w:sz w:val="18"/>
          <w:szCs w:val="18"/>
        </w:rPr>
        <w:t>C00-15;18-20;22;32;50</w:t>
      </w:r>
      <w:r>
        <w:rPr>
          <w:sz w:val="18"/>
          <w:szCs w:val="18"/>
        </w:rPr>
        <w:t>, including breast cancer in women only.</w:t>
      </w:r>
      <w:r w:rsidRPr="00C0334E">
        <w:rPr>
          <w:sz w:val="18"/>
          <w:szCs w:val="18"/>
        </w:rPr>
        <w:t xml:space="preserve"> </w:t>
      </w:r>
      <w:r>
        <w:rPr>
          <w:sz w:val="18"/>
          <w:szCs w:val="18"/>
          <w:vertAlign w:val="superscript"/>
        </w:rPr>
        <w:t>c</w:t>
      </w:r>
      <w:r w:rsidRPr="008D1B64">
        <w:rPr>
          <w:sz w:val="18"/>
          <w:szCs w:val="18"/>
        </w:rPr>
        <w:t>C00-</w:t>
      </w:r>
      <w:proofErr w:type="gramStart"/>
      <w:r w:rsidRPr="008D1B64">
        <w:rPr>
          <w:sz w:val="18"/>
          <w:szCs w:val="18"/>
        </w:rPr>
        <w:t>97;D</w:t>
      </w:r>
      <w:proofErr w:type="gramEnd"/>
      <w:r w:rsidRPr="008D1B64">
        <w:rPr>
          <w:sz w:val="18"/>
          <w:szCs w:val="18"/>
        </w:rPr>
        <w:t>45-46;47.1;47.3-47.5</w:t>
      </w:r>
      <w:r>
        <w:rPr>
          <w:sz w:val="18"/>
          <w:szCs w:val="18"/>
        </w:rPr>
        <w:t xml:space="preserve">. COB, Country </w:t>
      </w:r>
      <w:proofErr w:type="gramStart"/>
      <w:r>
        <w:rPr>
          <w:sz w:val="18"/>
          <w:szCs w:val="18"/>
        </w:rPr>
        <w:t>Of</w:t>
      </w:r>
      <w:proofErr w:type="gramEnd"/>
      <w:r>
        <w:rPr>
          <w:sz w:val="18"/>
          <w:szCs w:val="18"/>
        </w:rPr>
        <w:t xml:space="preserve"> Birth.</w:t>
      </w:r>
      <w:r w:rsidRPr="008B208C">
        <w:rPr>
          <w:sz w:val="18"/>
          <w:szCs w:val="18"/>
        </w:rPr>
        <w:t xml:space="preserve"> ICD-10, International Classification of Diseases, version 10.</w:t>
      </w:r>
      <w:r>
        <w:rPr>
          <w:sz w:val="18"/>
          <w:szCs w:val="18"/>
        </w:rPr>
        <w:t xml:space="preserve"> SES, Socio-Economic Status.</w:t>
      </w:r>
    </w:p>
    <w:p w14:paraId="6A225A00" w14:textId="77777777" w:rsidR="007E01CB" w:rsidRPr="007E01CB" w:rsidRDefault="007E01CB" w:rsidP="007E01CB">
      <w:pPr>
        <w:ind w:right="-1"/>
        <w:rPr>
          <w:sz w:val="18"/>
          <w:szCs w:val="18"/>
        </w:rPr>
      </w:pPr>
    </w:p>
    <w:p w14:paraId="351B7B04" w14:textId="2878DDEF" w:rsidR="002F6054" w:rsidRPr="00B354F1" w:rsidRDefault="002F6054" w:rsidP="002F6054">
      <w:pPr>
        <w:spacing w:after="0"/>
        <w:ind w:right="66"/>
        <w:rPr>
          <w:b/>
          <w:sz w:val="18"/>
          <w:szCs w:val="18"/>
        </w:rPr>
      </w:pPr>
      <w:r>
        <w:rPr>
          <w:b/>
          <w:sz w:val="18"/>
          <w:szCs w:val="18"/>
        </w:rPr>
        <w:t xml:space="preserve">Supplementary Table </w:t>
      </w:r>
      <w:r w:rsidR="002C57D4">
        <w:rPr>
          <w:b/>
          <w:sz w:val="18"/>
          <w:szCs w:val="18"/>
        </w:rPr>
        <w:t>5</w:t>
      </w:r>
      <w:r w:rsidRPr="00B354F1">
        <w:rPr>
          <w:b/>
          <w:sz w:val="18"/>
          <w:szCs w:val="18"/>
        </w:rPr>
        <w:t xml:space="preserve">. Hazard ratios (HR) and 95% confidence intervals (CI) of cancer risk by </w:t>
      </w:r>
      <w:r w:rsidR="0048332E">
        <w:rPr>
          <w:b/>
          <w:sz w:val="18"/>
          <w:szCs w:val="18"/>
        </w:rPr>
        <w:t xml:space="preserve">pattern of </w:t>
      </w:r>
      <w:r w:rsidRPr="00B354F1">
        <w:rPr>
          <w:b/>
          <w:sz w:val="18"/>
          <w:szCs w:val="18"/>
        </w:rPr>
        <w:t>drinking among participants consuming ≥4 drinks per week in the 45 and Up Study (</w:t>
      </w:r>
      <w:r>
        <w:rPr>
          <w:b/>
          <w:sz w:val="18"/>
          <w:szCs w:val="18"/>
        </w:rPr>
        <w:t>2005-2019</w:t>
      </w:r>
      <w:r w:rsidRPr="00B354F1">
        <w:rPr>
          <w:b/>
          <w:sz w:val="18"/>
          <w:szCs w:val="18"/>
        </w:rPr>
        <w:t>).</w:t>
      </w:r>
    </w:p>
    <w:tbl>
      <w:tblPr>
        <w:tblStyle w:val="TableGrid"/>
        <w:tblW w:w="1531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6"/>
        <w:gridCol w:w="794"/>
        <w:gridCol w:w="1417"/>
        <w:gridCol w:w="1474"/>
        <w:gridCol w:w="1417"/>
        <w:gridCol w:w="238"/>
        <w:gridCol w:w="1417"/>
        <w:gridCol w:w="1474"/>
        <w:gridCol w:w="1417"/>
        <w:gridCol w:w="964"/>
      </w:tblGrid>
      <w:tr w:rsidR="002F6054" w:rsidRPr="001A2D4B" w14:paraId="5268447B" w14:textId="77777777" w:rsidTr="006A70A3">
        <w:trPr>
          <w:jc w:val="center"/>
        </w:trPr>
        <w:tc>
          <w:tcPr>
            <w:tcW w:w="4706" w:type="dxa"/>
            <w:tcBorders>
              <w:top w:val="single" w:sz="4" w:space="0" w:color="auto"/>
              <w:left w:val="nil"/>
              <w:right w:val="nil"/>
            </w:tcBorders>
            <w:vAlign w:val="bottom"/>
          </w:tcPr>
          <w:p w14:paraId="7A4B1088" w14:textId="77777777" w:rsidR="002F6054" w:rsidRPr="001A2D4B" w:rsidRDefault="002F6054" w:rsidP="001F5F3B">
            <w:pPr>
              <w:rPr>
                <w:b/>
                <w:sz w:val="18"/>
                <w:szCs w:val="18"/>
              </w:rPr>
            </w:pPr>
          </w:p>
        </w:tc>
        <w:tc>
          <w:tcPr>
            <w:tcW w:w="794" w:type="dxa"/>
            <w:tcBorders>
              <w:top w:val="single" w:sz="4" w:space="0" w:color="auto"/>
              <w:left w:val="nil"/>
              <w:right w:val="nil"/>
            </w:tcBorders>
            <w:vAlign w:val="bottom"/>
          </w:tcPr>
          <w:p w14:paraId="2CC62792" w14:textId="77777777" w:rsidR="002F6054" w:rsidRPr="001A2D4B" w:rsidRDefault="002F6054" w:rsidP="001F5F3B">
            <w:pPr>
              <w:jc w:val="right"/>
              <w:rPr>
                <w:b/>
                <w:sz w:val="18"/>
                <w:szCs w:val="18"/>
              </w:rPr>
            </w:pPr>
          </w:p>
        </w:tc>
        <w:tc>
          <w:tcPr>
            <w:tcW w:w="4308" w:type="dxa"/>
            <w:gridSpan w:val="3"/>
            <w:tcBorders>
              <w:top w:val="single" w:sz="4" w:space="0" w:color="auto"/>
              <w:left w:val="nil"/>
              <w:bottom w:val="single" w:sz="4" w:space="0" w:color="auto"/>
              <w:right w:val="nil"/>
            </w:tcBorders>
          </w:tcPr>
          <w:p w14:paraId="48E8D0C0" w14:textId="77777777" w:rsidR="002F6054" w:rsidRPr="001A2D4B" w:rsidRDefault="002F6054" w:rsidP="001F5F3B">
            <w:pPr>
              <w:jc w:val="center"/>
              <w:rPr>
                <w:rFonts w:cstheme="minorHAnsi"/>
                <w:b/>
                <w:sz w:val="18"/>
                <w:szCs w:val="18"/>
              </w:rPr>
            </w:pPr>
            <w:r w:rsidRPr="00345105">
              <w:rPr>
                <w:rFonts w:cstheme="minorHAnsi"/>
                <w:b/>
                <w:sz w:val="18"/>
                <w:szCs w:val="18"/>
              </w:rPr>
              <w:t>4-7 drinking days per week</w:t>
            </w:r>
          </w:p>
        </w:tc>
        <w:tc>
          <w:tcPr>
            <w:tcW w:w="238" w:type="dxa"/>
            <w:tcBorders>
              <w:top w:val="single" w:sz="4" w:space="0" w:color="auto"/>
              <w:left w:val="nil"/>
              <w:right w:val="nil"/>
            </w:tcBorders>
          </w:tcPr>
          <w:p w14:paraId="269D1EE2" w14:textId="77777777" w:rsidR="002F6054" w:rsidRPr="001A2D4B" w:rsidRDefault="002F6054" w:rsidP="001F5F3B">
            <w:pPr>
              <w:rPr>
                <w:rFonts w:cstheme="minorHAnsi"/>
                <w:b/>
                <w:sz w:val="18"/>
                <w:szCs w:val="18"/>
              </w:rPr>
            </w:pPr>
          </w:p>
        </w:tc>
        <w:tc>
          <w:tcPr>
            <w:tcW w:w="4308" w:type="dxa"/>
            <w:gridSpan w:val="3"/>
            <w:tcBorders>
              <w:top w:val="single" w:sz="4" w:space="0" w:color="auto"/>
              <w:left w:val="nil"/>
              <w:bottom w:val="single" w:sz="4" w:space="0" w:color="auto"/>
              <w:right w:val="nil"/>
            </w:tcBorders>
          </w:tcPr>
          <w:p w14:paraId="74B6825D" w14:textId="77777777" w:rsidR="002F6054" w:rsidRPr="001A2D4B" w:rsidRDefault="002F6054" w:rsidP="001F5F3B">
            <w:pPr>
              <w:jc w:val="center"/>
              <w:rPr>
                <w:rFonts w:cstheme="minorHAnsi"/>
                <w:b/>
                <w:sz w:val="18"/>
                <w:szCs w:val="18"/>
              </w:rPr>
            </w:pPr>
            <w:r w:rsidRPr="00345105">
              <w:rPr>
                <w:b/>
                <w:sz w:val="18"/>
                <w:szCs w:val="18"/>
              </w:rPr>
              <w:t>1-3 drinking days per week</w:t>
            </w:r>
          </w:p>
        </w:tc>
        <w:tc>
          <w:tcPr>
            <w:tcW w:w="964" w:type="dxa"/>
            <w:tcBorders>
              <w:top w:val="single" w:sz="4" w:space="0" w:color="auto"/>
              <w:left w:val="nil"/>
              <w:right w:val="nil"/>
            </w:tcBorders>
            <w:vAlign w:val="bottom"/>
          </w:tcPr>
          <w:p w14:paraId="18B427D1" w14:textId="77777777" w:rsidR="002F6054" w:rsidRPr="001A2D4B" w:rsidRDefault="002F6054" w:rsidP="001F5F3B">
            <w:pPr>
              <w:rPr>
                <w:b/>
                <w:i/>
                <w:sz w:val="18"/>
                <w:szCs w:val="18"/>
              </w:rPr>
            </w:pPr>
          </w:p>
        </w:tc>
      </w:tr>
      <w:tr w:rsidR="002F6054" w:rsidRPr="001A2D4B" w14:paraId="0AB2E803" w14:textId="77777777" w:rsidTr="006A70A3">
        <w:trPr>
          <w:jc w:val="center"/>
        </w:trPr>
        <w:tc>
          <w:tcPr>
            <w:tcW w:w="4706" w:type="dxa"/>
            <w:tcBorders>
              <w:left w:val="nil"/>
              <w:bottom w:val="single" w:sz="4" w:space="0" w:color="auto"/>
              <w:right w:val="nil"/>
            </w:tcBorders>
            <w:vAlign w:val="bottom"/>
            <w:hideMark/>
          </w:tcPr>
          <w:p w14:paraId="05180E6F" w14:textId="77777777" w:rsidR="002F6054" w:rsidRPr="001A2D4B" w:rsidRDefault="002F6054" w:rsidP="001F5F3B">
            <w:pPr>
              <w:rPr>
                <w:b/>
                <w:sz w:val="18"/>
                <w:szCs w:val="18"/>
              </w:rPr>
            </w:pPr>
            <w:r>
              <w:rPr>
                <w:b/>
                <w:sz w:val="18"/>
                <w:szCs w:val="18"/>
              </w:rPr>
              <w:t>Cancer type</w:t>
            </w:r>
            <w:r w:rsidRPr="001A2D4B">
              <w:rPr>
                <w:b/>
                <w:sz w:val="18"/>
                <w:szCs w:val="18"/>
              </w:rPr>
              <w:t xml:space="preserve"> (ICD-10 code)</w:t>
            </w:r>
          </w:p>
        </w:tc>
        <w:tc>
          <w:tcPr>
            <w:tcW w:w="794" w:type="dxa"/>
            <w:tcBorders>
              <w:left w:val="nil"/>
              <w:bottom w:val="single" w:sz="4" w:space="0" w:color="auto"/>
              <w:right w:val="nil"/>
            </w:tcBorders>
            <w:vAlign w:val="bottom"/>
            <w:hideMark/>
          </w:tcPr>
          <w:p w14:paraId="06EE7372" w14:textId="77777777" w:rsidR="002F6054" w:rsidRPr="001A2D4B" w:rsidRDefault="002F6054" w:rsidP="001F5F3B">
            <w:pPr>
              <w:jc w:val="right"/>
              <w:rPr>
                <w:b/>
                <w:sz w:val="18"/>
                <w:szCs w:val="18"/>
              </w:rPr>
            </w:pPr>
            <w:r w:rsidRPr="001A2D4B">
              <w:rPr>
                <w:b/>
                <w:sz w:val="18"/>
                <w:szCs w:val="18"/>
              </w:rPr>
              <w:t xml:space="preserve">n </w:t>
            </w:r>
            <w:r>
              <w:rPr>
                <w:b/>
                <w:sz w:val="18"/>
                <w:szCs w:val="18"/>
              </w:rPr>
              <w:t>cases</w:t>
            </w:r>
          </w:p>
        </w:tc>
        <w:tc>
          <w:tcPr>
            <w:tcW w:w="1417" w:type="dxa"/>
            <w:tcBorders>
              <w:top w:val="single" w:sz="4" w:space="0" w:color="auto"/>
              <w:left w:val="nil"/>
              <w:bottom w:val="single" w:sz="4" w:space="0" w:color="auto"/>
              <w:right w:val="nil"/>
            </w:tcBorders>
            <w:hideMark/>
          </w:tcPr>
          <w:p w14:paraId="04CF9BF5" w14:textId="77777777" w:rsidR="002F6054" w:rsidRPr="001A2D4B" w:rsidRDefault="002F6054" w:rsidP="001F5F3B">
            <w:pPr>
              <w:jc w:val="right"/>
              <w:rPr>
                <w:b/>
                <w:sz w:val="18"/>
                <w:szCs w:val="18"/>
              </w:rPr>
            </w:pPr>
            <w:r w:rsidRPr="00345105">
              <w:rPr>
                <w:rFonts w:cstheme="minorHAnsi"/>
                <w:b/>
                <w:sz w:val="18"/>
                <w:szCs w:val="18"/>
              </w:rPr>
              <w:t>≥</w:t>
            </w:r>
            <w:r w:rsidRPr="00345105">
              <w:rPr>
                <w:b/>
                <w:sz w:val="18"/>
                <w:szCs w:val="18"/>
              </w:rPr>
              <w:t xml:space="preserve">4 to </w:t>
            </w:r>
            <w:r w:rsidRPr="00345105">
              <w:rPr>
                <w:rFonts w:cstheme="minorHAnsi"/>
                <w:b/>
                <w:sz w:val="18"/>
                <w:szCs w:val="18"/>
              </w:rPr>
              <w:t>≤</w:t>
            </w:r>
            <w:r w:rsidRPr="00345105">
              <w:rPr>
                <w:b/>
                <w:sz w:val="18"/>
                <w:szCs w:val="18"/>
              </w:rPr>
              <w:t>7 drinks</w:t>
            </w:r>
          </w:p>
        </w:tc>
        <w:tc>
          <w:tcPr>
            <w:tcW w:w="1474" w:type="dxa"/>
            <w:tcBorders>
              <w:top w:val="single" w:sz="4" w:space="0" w:color="auto"/>
              <w:left w:val="nil"/>
              <w:bottom w:val="single" w:sz="4" w:space="0" w:color="auto"/>
              <w:right w:val="nil"/>
            </w:tcBorders>
            <w:hideMark/>
          </w:tcPr>
          <w:p w14:paraId="2B9EBAAE" w14:textId="77777777" w:rsidR="002F6054" w:rsidRPr="001A2D4B" w:rsidRDefault="002F6054" w:rsidP="001F5F3B">
            <w:pPr>
              <w:rPr>
                <w:b/>
                <w:sz w:val="18"/>
                <w:szCs w:val="18"/>
              </w:rPr>
            </w:pPr>
            <w:r w:rsidRPr="00345105">
              <w:rPr>
                <w:rFonts w:cstheme="minorHAnsi"/>
                <w:b/>
                <w:sz w:val="18"/>
                <w:szCs w:val="18"/>
              </w:rPr>
              <w:t>&gt;</w:t>
            </w:r>
            <w:r w:rsidRPr="00345105">
              <w:rPr>
                <w:b/>
                <w:sz w:val="18"/>
                <w:szCs w:val="18"/>
              </w:rPr>
              <w:t xml:space="preserve">7 to </w:t>
            </w:r>
            <w:r w:rsidRPr="00345105">
              <w:rPr>
                <w:rFonts w:cstheme="minorHAnsi"/>
                <w:b/>
                <w:sz w:val="18"/>
                <w:szCs w:val="18"/>
              </w:rPr>
              <w:t>≤</w:t>
            </w:r>
            <w:r w:rsidRPr="00345105">
              <w:rPr>
                <w:b/>
                <w:sz w:val="18"/>
                <w:szCs w:val="18"/>
              </w:rPr>
              <w:t>10 drinks</w:t>
            </w:r>
          </w:p>
        </w:tc>
        <w:tc>
          <w:tcPr>
            <w:tcW w:w="1417" w:type="dxa"/>
            <w:tcBorders>
              <w:top w:val="single" w:sz="4" w:space="0" w:color="auto"/>
              <w:left w:val="nil"/>
              <w:bottom w:val="single" w:sz="4" w:space="0" w:color="auto"/>
              <w:right w:val="nil"/>
            </w:tcBorders>
            <w:hideMark/>
          </w:tcPr>
          <w:p w14:paraId="036C734A" w14:textId="77777777" w:rsidR="002F6054" w:rsidRPr="001A2D4B" w:rsidRDefault="002F6054" w:rsidP="001F5F3B">
            <w:pPr>
              <w:rPr>
                <w:b/>
                <w:sz w:val="18"/>
                <w:szCs w:val="18"/>
              </w:rPr>
            </w:pPr>
            <w:r w:rsidRPr="00345105">
              <w:rPr>
                <w:rFonts w:cstheme="minorHAnsi"/>
                <w:b/>
                <w:sz w:val="18"/>
                <w:szCs w:val="18"/>
              </w:rPr>
              <w:t>&gt;</w:t>
            </w:r>
            <w:r w:rsidRPr="00345105">
              <w:rPr>
                <w:b/>
                <w:sz w:val="18"/>
                <w:szCs w:val="18"/>
              </w:rPr>
              <w:t>10 drinks</w:t>
            </w:r>
          </w:p>
        </w:tc>
        <w:tc>
          <w:tcPr>
            <w:tcW w:w="238" w:type="dxa"/>
            <w:tcBorders>
              <w:left w:val="nil"/>
              <w:bottom w:val="single" w:sz="4" w:space="0" w:color="auto"/>
              <w:right w:val="nil"/>
            </w:tcBorders>
          </w:tcPr>
          <w:p w14:paraId="728F9BB2" w14:textId="77777777" w:rsidR="002F6054" w:rsidRPr="001A2D4B" w:rsidRDefault="002F6054" w:rsidP="001F5F3B">
            <w:pPr>
              <w:rPr>
                <w:rFonts w:cstheme="minorHAnsi"/>
                <w:b/>
                <w:sz w:val="18"/>
                <w:szCs w:val="18"/>
              </w:rPr>
            </w:pPr>
          </w:p>
        </w:tc>
        <w:tc>
          <w:tcPr>
            <w:tcW w:w="1417" w:type="dxa"/>
            <w:tcBorders>
              <w:top w:val="single" w:sz="4" w:space="0" w:color="auto"/>
              <w:left w:val="nil"/>
              <w:bottom w:val="single" w:sz="4" w:space="0" w:color="auto"/>
              <w:right w:val="nil"/>
            </w:tcBorders>
            <w:hideMark/>
          </w:tcPr>
          <w:p w14:paraId="0A54F640" w14:textId="77777777" w:rsidR="002F6054" w:rsidRPr="001A2D4B" w:rsidRDefault="002F6054" w:rsidP="001F5F3B">
            <w:pPr>
              <w:rPr>
                <w:b/>
                <w:sz w:val="18"/>
                <w:szCs w:val="18"/>
                <w:vertAlign w:val="superscript"/>
              </w:rPr>
            </w:pPr>
            <w:r w:rsidRPr="00345105">
              <w:rPr>
                <w:rFonts w:cstheme="minorHAnsi"/>
                <w:b/>
                <w:sz w:val="18"/>
                <w:szCs w:val="18"/>
              </w:rPr>
              <w:t>≥</w:t>
            </w:r>
            <w:r w:rsidRPr="00345105">
              <w:rPr>
                <w:b/>
                <w:sz w:val="18"/>
                <w:szCs w:val="18"/>
              </w:rPr>
              <w:t xml:space="preserve">4 to </w:t>
            </w:r>
            <w:r w:rsidRPr="00345105">
              <w:rPr>
                <w:rFonts w:cstheme="minorHAnsi"/>
                <w:b/>
                <w:sz w:val="18"/>
                <w:szCs w:val="18"/>
              </w:rPr>
              <w:t>≤</w:t>
            </w:r>
            <w:r w:rsidRPr="00345105">
              <w:rPr>
                <w:b/>
                <w:sz w:val="18"/>
                <w:szCs w:val="18"/>
              </w:rPr>
              <w:t>7 drinks</w:t>
            </w:r>
          </w:p>
        </w:tc>
        <w:tc>
          <w:tcPr>
            <w:tcW w:w="1474" w:type="dxa"/>
            <w:tcBorders>
              <w:top w:val="single" w:sz="4" w:space="0" w:color="auto"/>
              <w:left w:val="nil"/>
              <w:bottom w:val="single" w:sz="4" w:space="0" w:color="auto"/>
              <w:right w:val="nil"/>
            </w:tcBorders>
            <w:hideMark/>
          </w:tcPr>
          <w:p w14:paraId="7877AF04" w14:textId="77777777" w:rsidR="002F6054" w:rsidRPr="001A2D4B" w:rsidRDefault="002F6054" w:rsidP="001F5F3B">
            <w:pPr>
              <w:rPr>
                <w:b/>
                <w:sz w:val="18"/>
                <w:szCs w:val="18"/>
                <w:vertAlign w:val="superscript"/>
              </w:rPr>
            </w:pPr>
            <w:r w:rsidRPr="00345105">
              <w:rPr>
                <w:rFonts w:cstheme="minorHAnsi"/>
                <w:b/>
                <w:sz w:val="18"/>
                <w:szCs w:val="18"/>
              </w:rPr>
              <w:t>&gt;</w:t>
            </w:r>
            <w:r w:rsidRPr="00345105">
              <w:rPr>
                <w:b/>
                <w:sz w:val="18"/>
                <w:szCs w:val="18"/>
              </w:rPr>
              <w:t xml:space="preserve">7 to </w:t>
            </w:r>
            <w:r w:rsidRPr="00345105">
              <w:rPr>
                <w:rFonts w:cstheme="minorHAnsi"/>
                <w:b/>
                <w:sz w:val="18"/>
                <w:szCs w:val="18"/>
              </w:rPr>
              <w:t>≤</w:t>
            </w:r>
            <w:r w:rsidRPr="00345105">
              <w:rPr>
                <w:b/>
                <w:sz w:val="18"/>
                <w:szCs w:val="18"/>
              </w:rPr>
              <w:t>10 drinks</w:t>
            </w:r>
          </w:p>
        </w:tc>
        <w:tc>
          <w:tcPr>
            <w:tcW w:w="1417" w:type="dxa"/>
            <w:tcBorders>
              <w:top w:val="single" w:sz="4" w:space="0" w:color="auto"/>
              <w:left w:val="nil"/>
              <w:bottom w:val="single" w:sz="4" w:space="0" w:color="auto"/>
              <w:right w:val="nil"/>
            </w:tcBorders>
            <w:hideMark/>
          </w:tcPr>
          <w:p w14:paraId="22822E62" w14:textId="77777777" w:rsidR="002F6054" w:rsidRPr="001A2D4B" w:rsidRDefault="002F6054" w:rsidP="001F5F3B">
            <w:pPr>
              <w:rPr>
                <w:b/>
                <w:sz w:val="18"/>
                <w:szCs w:val="18"/>
              </w:rPr>
            </w:pPr>
            <w:r w:rsidRPr="00345105">
              <w:rPr>
                <w:rFonts w:cstheme="minorHAnsi"/>
                <w:b/>
                <w:sz w:val="18"/>
                <w:szCs w:val="18"/>
              </w:rPr>
              <w:t>&gt;</w:t>
            </w:r>
            <w:r w:rsidRPr="00345105">
              <w:rPr>
                <w:b/>
                <w:sz w:val="18"/>
                <w:szCs w:val="18"/>
              </w:rPr>
              <w:t>10 drinks</w:t>
            </w:r>
          </w:p>
        </w:tc>
        <w:tc>
          <w:tcPr>
            <w:tcW w:w="964" w:type="dxa"/>
            <w:tcBorders>
              <w:left w:val="nil"/>
              <w:bottom w:val="single" w:sz="4" w:space="0" w:color="auto"/>
              <w:right w:val="nil"/>
            </w:tcBorders>
            <w:vAlign w:val="bottom"/>
          </w:tcPr>
          <w:p w14:paraId="773A17E0" w14:textId="77777777" w:rsidR="002F6054" w:rsidRPr="001A2D4B" w:rsidRDefault="002F6054" w:rsidP="001F5F3B">
            <w:pPr>
              <w:rPr>
                <w:b/>
                <w:iCs/>
                <w:sz w:val="18"/>
                <w:szCs w:val="18"/>
                <w:vertAlign w:val="superscript"/>
              </w:rPr>
            </w:pPr>
            <w:proofErr w:type="spellStart"/>
            <w:r w:rsidRPr="001A2D4B">
              <w:rPr>
                <w:b/>
                <w:i/>
                <w:sz w:val="18"/>
                <w:szCs w:val="18"/>
              </w:rPr>
              <w:t>p</w:t>
            </w:r>
            <w:r w:rsidRPr="001A2D4B">
              <w:rPr>
                <w:b/>
                <w:iCs/>
                <w:sz w:val="18"/>
                <w:szCs w:val="18"/>
                <w:vertAlign w:val="subscript"/>
              </w:rPr>
              <w:t>interaction</w:t>
            </w:r>
            <w:r w:rsidRPr="001A2D4B">
              <w:rPr>
                <w:b/>
                <w:iCs/>
                <w:sz w:val="18"/>
                <w:szCs w:val="18"/>
                <w:vertAlign w:val="superscript"/>
              </w:rPr>
              <w:t>a</w:t>
            </w:r>
            <w:proofErr w:type="spellEnd"/>
          </w:p>
        </w:tc>
      </w:tr>
      <w:tr w:rsidR="002F6054" w:rsidRPr="001A2D4B" w14:paraId="13AF7F54" w14:textId="77777777" w:rsidTr="006A70A3">
        <w:trPr>
          <w:jc w:val="center"/>
        </w:trPr>
        <w:tc>
          <w:tcPr>
            <w:tcW w:w="4706" w:type="dxa"/>
            <w:tcBorders>
              <w:left w:val="nil"/>
              <w:right w:val="nil"/>
            </w:tcBorders>
          </w:tcPr>
          <w:p w14:paraId="0C7B637B" w14:textId="77777777" w:rsidR="002F6054" w:rsidRPr="009F595E" w:rsidRDefault="002F6054" w:rsidP="001F5F3B">
            <w:pPr>
              <w:rPr>
                <w:sz w:val="18"/>
                <w:szCs w:val="18"/>
              </w:rPr>
            </w:pPr>
            <w:r w:rsidRPr="009F595E">
              <w:rPr>
                <w:sz w:val="18"/>
                <w:szCs w:val="18"/>
              </w:rPr>
              <w:t>Upper aerodigestive tract (C00-15;32)</w:t>
            </w:r>
          </w:p>
        </w:tc>
        <w:tc>
          <w:tcPr>
            <w:tcW w:w="794" w:type="dxa"/>
            <w:tcBorders>
              <w:left w:val="nil"/>
              <w:right w:val="nil"/>
            </w:tcBorders>
          </w:tcPr>
          <w:p w14:paraId="74A4157C" w14:textId="77777777" w:rsidR="002F6054" w:rsidRPr="009F595E" w:rsidRDefault="002F6054" w:rsidP="001F5F3B">
            <w:pPr>
              <w:jc w:val="right"/>
              <w:rPr>
                <w:sz w:val="18"/>
                <w:szCs w:val="18"/>
              </w:rPr>
            </w:pPr>
            <w:r w:rsidRPr="009F595E">
              <w:rPr>
                <w:sz w:val="18"/>
                <w:szCs w:val="18"/>
              </w:rPr>
              <w:t>790</w:t>
            </w:r>
          </w:p>
        </w:tc>
        <w:tc>
          <w:tcPr>
            <w:tcW w:w="1417" w:type="dxa"/>
            <w:tcBorders>
              <w:left w:val="nil"/>
              <w:right w:val="nil"/>
            </w:tcBorders>
          </w:tcPr>
          <w:p w14:paraId="55D931E7" w14:textId="77777777" w:rsidR="002F6054" w:rsidRPr="009F595E" w:rsidRDefault="002F6054" w:rsidP="001F5F3B">
            <w:pPr>
              <w:rPr>
                <w:sz w:val="18"/>
                <w:szCs w:val="18"/>
              </w:rPr>
            </w:pPr>
            <w:r w:rsidRPr="009F595E">
              <w:rPr>
                <w:sz w:val="18"/>
                <w:szCs w:val="18"/>
              </w:rPr>
              <w:t>1.00</w:t>
            </w:r>
          </w:p>
        </w:tc>
        <w:tc>
          <w:tcPr>
            <w:tcW w:w="1474" w:type="dxa"/>
            <w:tcBorders>
              <w:left w:val="nil"/>
              <w:right w:val="nil"/>
            </w:tcBorders>
          </w:tcPr>
          <w:p w14:paraId="085C4E80" w14:textId="77777777" w:rsidR="002F6054" w:rsidRPr="009F595E" w:rsidRDefault="002F6054" w:rsidP="001F5F3B">
            <w:pPr>
              <w:rPr>
                <w:sz w:val="18"/>
                <w:szCs w:val="18"/>
              </w:rPr>
            </w:pPr>
            <w:r w:rsidRPr="009F595E">
              <w:rPr>
                <w:sz w:val="18"/>
                <w:szCs w:val="18"/>
              </w:rPr>
              <w:t>1.21 (0.92-1.58)</w:t>
            </w:r>
          </w:p>
        </w:tc>
        <w:tc>
          <w:tcPr>
            <w:tcW w:w="1417" w:type="dxa"/>
            <w:tcBorders>
              <w:left w:val="nil"/>
              <w:right w:val="nil"/>
            </w:tcBorders>
          </w:tcPr>
          <w:p w14:paraId="583C4756" w14:textId="77777777" w:rsidR="002F6054" w:rsidRPr="009F595E" w:rsidRDefault="002F6054" w:rsidP="001F5F3B">
            <w:pPr>
              <w:rPr>
                <w:sz w:val="18"/>
                <w:szCs w:val="18"/>
              </w:rPr>
            </w:pPr>
            <w:r w:rsidRPr="009F595E">
              <w:rPr>
                <w:sz w:val="18"/>
                <w:szCs w:val="18"/>
              </w:rPr>
              <w:t>1.38 (1.11-1.71)</w:t>
            </w:r>
          </w:p>
        </w:tc>
        <w:tc>
          <w:tcPr>
            <w:tcW w:w="238" w:type="dxa"/>
            <w:tcBorders>
              <w:left w:val="nil"/>
              <w:right w:val="nil"/>
            </w:tcBorders>
          </w:tcPr>
          <w:p w14:paraId="1B8988FC" w14:textId="77777777" w:rsidR="002F6054" w:rsidRPr="009F595E" w:rsidRDefault="002F6054" w:rsidP="001F5F3B">
            <w:pPr>
              <w:rPr>
                <w:sz w:val="18"/>
                <w:szCs w:val="18"/>
              </w:rPr>
            </w:pPr>
          </w:p>
        </w:tc>
        <w:tc>
          <w:tcPr>
            <w:tcW w:w="1417" w:type="dxa"/>
            <w:tcBorders>
              <w:left w:val="nil"/>
              <w:right w:val="nil"/>
            </w:tcBorders>
          </w:tcPr>
          <w:p w14:paraId="0658DDC1" w14:textId="77777777" w:rsidR="002F6054" w:rsidRPr="009F595E" w:rsidRDefault="002F6054" w:rsidP="001F5F3B">
            <w:pPr>
              <w:rPr>
                <w:sz w:val="18"/>
                <w:szCs w:val="18"/>
              </w:rPr>
            </w:pPr>
            <w:r w:rsidRPr="009F595E">
              <w:rPr>
                <w:sz w:val="18"/>
                <w:szCs w:val="18"/>
              </w:rPr>
              <w:t>0.91 (0.68-1.22)</w:t>
            </w:r>
          </w:p>
        </w:tc>
        <w:tc>
          <w:tcPr>
            <w:tcW w:w="1474" w:type="dxa"/>
            <w:tcBorders>
              <w:left w:val="nil"/>
              <w:right w:val="nil"/>
            </w:tcBorders>
          </w:tcPr>
          <w:p w14:paraId="1A3FDD0D" w14:textId="77777777" w:rsidR="002F6054" w:rsidRPr="009F595E" w:rsidRDefault="002F6054" w:rsidP="001F5F3B">
            <w:pPr>
              <w:rPr>
                <w:sz w:val="18"/>
                <w:szCs w:val="18"/>
              </w:rPr>
            </w:pPr>
            <w:r w:rsidRPr="009F595E">
              <w:rPr>
                <w:sz w:val="18"/>
                <w:szCs w:val="18"/>
              </w:rPr>
              <w:t>1.46 (1.02-2.08)</w:t>
            </w:r>
          </w:p>
        </w:tc>
        <w:tc>
          <w:tcPr>
            <w:tcW w:w="1417" w:type="dxa"/>
            <w:tcBorders>
              <w:left w:val="nil"/>
              <w:right w:val="nil"/>
            </w:tcBorders>
          </w:tcPr>
          <w:p w14:paraId="1F100E72" w14:textId="77777777" w:rsidR="002F6054" w:rsidRPr="009F595E" w:rsidRDefault="002F6054" w:rsidP="001F5F3B">
            <w:pPr>
              <w:rPr>
                <w:sz w:val="18"/>
                <w:szCs w:val="18"/>
              </w:rPr>
            </w:pPr>
            <w:r w:rsidRPr="009F595E">
              <w:rPr>
                <w:sz w:val="18"/>
                <w:szCs w:val="18"/>
              </w:rPr>
              <w:t>1.22 (0.81-1.85)</w:t>
            </w:r>
          </w:p>
        </w:tc>
        <w:tc>
          <w:tcPr>
            <w:tcW w:w="964" w:type="dxa"/>
            <w:tcBorders>
              <w:left w:val="nil"/>
              <w:right w:val="nil"/>
            </w:tcBorders>
          </w:tcPr>
          <w:p w14:paraId="4606F345" w14:textId="77777777" w:rsidR="002F6054" w:rsidRPr="009F595E" w:rsidRDefault="002F6054" w:rsidP="001F5F3B">
            <w:pPr>
              <w:rPr>
                <w:sz w:val="18"/>
                <w:szCs w:val="18"/>
              </w:rPr>
            </w:pPr>
            <w:r w:rsidRPr="009F595E">
              <w:rPr>
                <w:sz w:val="18"/>
                <w:szCs w:val="18"/>
              </w:rPr>
              <w:t>0.40</w:t>
            </w:r>
          </w:p>
        </w:tc>
      </w:tr>
      <w:tr w:rsidR="002F6054" w:rsidRPr="001A2D4B" w14:paraId="6A4DBF36" w14:textId="77777777" w:rsidTr="006A70A3">
        <w:trPr>
          <w:jc w:val="center"/>
        </w:trPr>
        <w:tc>
          <w:tcPr>
            <w:tcW w:w="4706" w:type="dxa"/>
            <w:shd w:val="clear" w:color="auto" w:fill="DEEAF6" w:themeFill="accent1" w:themeFillTint="33"/>
          </w:tcPr>
          <w:p w14:paraId="4EB46426" w14:textId="77777777" w:rsidR="002F6054" w:rsidRPr="009F595E" w:rsidRDefault="002F6054" w:rsidP="001F5F3B">
            <w:pPr>
              <w:rPr>
                <w:sz w:val="18"/>
                <w:szCs w:val="18"/>
              </w:rPr>
            </w:pPr>
            <w:r w:rsidRPr="009F595E">
              <w:rPr>
                <w:sz w:val="18"/>
                <w:szCs w:val="18"/>
              </w:rPr>
              <w:t>Colorectum (C18-20)</w:t>
            </w:r>
          </w:p>
        </w:tc>
        <w:tc>
          <w:tcPr>
            <w:tcW w:w="794" w:type="dxa"/>
            <w:shd w:val="clear" w:color="auto" w:fill="DEEAF6" w:themeFill="accent1" w:themeFillTint="33"/>
          </w:tcPr>
          <w:p w14:paraId="7972ED34" w14:textId="77777777" w:rsidR="002F6054" w:rsidRPr="009F595E" w:rsidRDefault="002F6054" w:rsidP="001F5F3B">
            <w:pPr>
              <w:jc w:val="right"/>
              <w:rPr>
                <w:sz w:val="18"/>
                <w:szCs w:val="18"/>
              </w:rPr>
            </w:pPr>
            <w:r w:rsidRPr="009F595E">
              <w:rPr>
                <w:sz w:val="18"/>
                <w:szCs w:val="18"/>
              </w:rPr>
              <w:t>2,282</w:t>
            </w:r>
          </w:p>
        </w:tc>
        <w:tc>
          <w:tcPr>
            <w:tcW w:w="1417" w:type="dxa"/>
            <w:shd w:val="clear" w:color="auto" w:fill="DEEAF6" w:themeFill="accent1" w:themeFillTint="33"/>
          </w:tcPr>
          <w:p w14:paraId="4902D734" w14:textId="77777777" w:rsidR="002F6054" w:rsidRPr="009F595E" w:rsidRDefault="002F6054" w:rsidP="001F5F3B">
            <w:pPr>
              <w:rPr>
                <w:sz w:val="18"/>
                <w:szCs w:val="18"/>
              </w:rPr>
            </w:pPr>
            <w:r w:rsidRPr="009F595E">
              <w:rPr>
                <w:sz w:val="18"/>
                <w:szCs w:val="18"/>
              </w:rPr>
              <w:t>1.00</w:t>
            </w:r>
          </w:p>
        </w:tc>
        <w:tc>
          <w:tcPr>
            <w:tcW w:w="1474" w:type="dxa"/>
            <w:shd w:val="clear" w:color="auto" w:fill="DEEAF6" w:themeFill="accent1" w:themeFillTint="33"/>
          </w:tcPr>
          <w:p w14:paraId="0D06D4B7" w14:textId="77777777" w:rsidR="002F6054" w:rsidRPr="009F595E" w:rsidRDefault="002F6054" w:rsidP="001F5F3B">
            <w:pPr>
              <w:rPr>
                <w:sz w:val="18"/>
                <w:szCs w:val="18"/>
              </w:rPr>
            </w:pPr>
            <w:r w:rsidRPr="009F595E">
              <w:rPr>
                <w:sz w:val="18"/>
                <w:szCs w:val="18"/>
              </w:rPr>
              <w:t>1.02 (0.88-1.18)</w:t>
            </w:r>
          </w:p>
        </w:tc>
        <w:tc>
          <w:tcPr>
            <w:tcW w:w="1417" w:type="dxa"/>
            <w:shd w:val="clear" w:color="auto" w:fill="DEEAF6" w:themeFill="accent1" w:themeFillTint="33"/>
          </w:tcPr>
          <w:p w14:paraId="5A1B1665" w14:textId="77777777" w:rsidR="002F6054" w:rsidRPr="009F595E" w:rsidRDefault="002F6054" w:rsidP="001F5F3B">
            <w:pPr>
              <w:rPr>
                <w:sz w:val="18"/>
                <w:szCs w:val="18"/>
              </w:rPr>
            </w:pPr>
            <w:r w:rsidRPr="009F595E">
              <w:rPr>
                <w:sz w:val="18"/>
                <w:szCs w:val="18"/>
              </w:rPr>
              <w:t>1.31 (1.16-1.47)</w:t>
            </w:r>
          </w:p>
        </w:tc>
        <w:tc>
          <w:tcPr>
            <w:tcW w:w="238" w:type="dxa"/>
            <w:shd w:val="clear" w:color="auto" w:fill="DEEAF6" w:themeFill="accent1" w:themeFillTint="33"/>
          </w:tcPr>
          <w:p w14:paraId="5C36F715" w14:textId="77777777" w:rsidR="002F6054" w:rsidRPr="009F595E" w:rsidRDefault="002F6054" w:rsidP="001F5F3B">
            <w:pPr>
              <w:rPr>
                <w:sz w:val="18"/>
                <w:szCs w:val="18"/>
              </w:rPr>
            </w:pPr>
          </w:p>
        </w:tc>
        <w:tc>
          <w:tcPr>
            <w:tcW w:w="1417" w:type="dxa"/>
            <w:shd w:val="clear" w:color="auto" w:fill="DEEAF6" w:themeFill="accent1" w:themeFillTint="33"/>
          </w:tcPr>
          <w:p w14:paraId="43B1CB07" w14:textId="77777777" w:rsidR="002F6054" w:rsidRPr="009F595E" w:rsidRDefault="002F6054" w:rsidP="001F5F3B">
            <w:pPr>
              <w:rPr>
                <w:sz w:val="18"/>
                <w:szCs w:val="18"/>
              </w:rPr>
            </w:pPr>
            <w:r w:rsidRPr="009F595E">
              <w:rPr>
                <w:sz w:val="18"/>
                <w:szCs w:val="18"/>
              </w:rPr>
              <w:t>1.01 (0.87-1.18)</w:t>
            </w:r>
          </w:p>
        </w:tc>
        <w:tc>
          <w:tcPr>
            <w:tcW w:w="1474" w:type="dxa"/>
            <w:shd w:val="clear" w:color="auto" w:fill="DEEAF6" w:themeFill="accent1" w:themeFillTint="33"/>
          </w:tcPr>
          <w:p w14:paraId="16C6A2B0" w14:textId="77777777" w:rsidR="002F6054" w:rsidRPr="009F595E" w:rsidRDefault="002F6054" w:rsidP="001F5F3B">
            <w:pPr>
              <w:rPr>
                <w:sz w:val="18"/>
                <w:szCs w:val="18"/>
              </w:rPr>
            </w:pPr>
            <w:r w:rsidRPr="009F595E">
              <w:rPr>
                <w:sz w:val="18"/>
                <w:szCs w:val="18"/>
              </w:rPr>
              <w:t>1.20 (0.96-1.51)</w:t>
            </w:r>
          </w:p>
        </w:tc>
        <w:tc>
          <w:tcPr>
            <w:tcW w:w="1417" w:type="dxa"/>
            <w:shd w:val="clear" w:color="auto" w:fill="DEEAF6" w:themeFill="accent1" w:themeFillTint="33"/>
          </w:tcPr>
          <w:p w14:paraId="5D5BF6ED" w14:textId="77777777" w:rsidR="002F6054" w:rsidRPr="009F595E" w:rsidRDefault="002F6054" w:rsidP="001F5F3B">
            <w:pPr>
              <w:rPr>
                <w:sz w:val="18"/>
                <w:szCs w:val="18"/>
              </w:rPr>
            </w:pPr>
            <w:r w:rsidRPr="009F595E">
              <w:rPr>
                <w:sz w:val="18"/>
                <w:szCs w:val="18"/>
              </w:rPr>
              <w:t>1.27 (0.98-1.66)</w:t>
            </w:r>
          </w:p>
        </w:tc>
        <w:tc>
          <w:tcPr>
            <w:tcW w:w="964" w:type="dxa"/>
            <w:shd w:val="clear" w:color="auto" w:fill="DEEAF6" w:themeFill="accent1" w:themeFillTint="33"/>
            <w:vAlign w:val="bottom"/>
          </w:tcPr>
          <w:p w14:paraId="2C1CDCC2" w14:textId="77777777" w:rsidR="002F6054" w:rsidRPr="009F595E" w:rsidRDefault="002F6054" w:rsidP="001F5F3B">
            <w:pPr>
              <w:rPr>
                <w:sz w:val="18"/>
                <w:szCs w:val="18"/>
              </w:rPr>
            </w:pPr>
            <w:r w:rsidRPr="009F595E">
              <w:rPr>
                <w:sz w:val="18"/>
                <w:szCs w:val="18"/>
              </w:rPr>
              <w:t>0.46</w:t>
            </w:r>
          </w:p>
        </w:tc>
      </w:tr>
      <w:tr w:rsidR="002F6054" w:rsidRPr="001A2D4B" w14:paraId="7ED28A61" w14:textId="77777777" w:rsidTr="006A70A3">
        <w:trPr>
          <w:jc w:val="center"/>
        </w:trPr>
        <w:tc>
          <w:tcPr>
            <w:tcW w:w="4706" w:type="dxa"/>
          </w:tcPr>
          <w:p w14:paraId="43AD786C" w14:textId="77777777" w:rsidR="002F6054" w:rsidRPr="009F595E" w:rsidRDefault="002F6054" w:rsidP="001F5F3B">
            <w:pPr>
              <w:rPr>
                <w:sz w:val="18"/>
                <w:szCs w:val="18"/>
              </w:rPr>
            </w:pPr>
            <w:r w:rsidRPr="009F595E">
              <w:rPr>
                <w:sz w:val="18"/>
                <w:szCs w:val="18"/>
              </w:rPr>
              <w:t>- Colon (C18)</w:t>
            </w:r>
          </w:p>
        </w:tc>
        <w:tc>
          <w:tcPr>
            <w:tcW w:w="794" w:type="dxa"/>
          </w:tcPr>
          <w:p w14:paraId="70F1A019" w14:textId="77777777" w:rsidR="002F6054" w:rsidRPr="009F595E" w:rsidRDefault="002F6054" w:rsidP="001F5F3B">
            <w:pPr>
              <w:jc w:val="right"/>
              <w:rPr>
                <w:sz w:val="18"/>
                <w:szCs w:val="18"/>
              </w:rPr>
            </w:pPr>
            <w:r w:rsidRPr="009F595E">
              <w:rPr>
                <w:sz w:val="18"/>
                <w:szCs w:val="18"/>
              </w:rPr>
              <w:t>1,591</w:t>
            </w:r>
          </w:p>
        </w:tc>
        <w:tc>
          <w:tcPr>
            <w:tcW w:w="1417" w:type="dxa"/>
          </w:tcPr>
          <w:p w14:paraId="0097C942" w14:textId="77777777" w:rsidR="002F6054" w:rsidRPr="009F595E" w:rsidRDefault="002F6054" w:rsidP="001F5F3B">
            <w:pPr>
              <w:rPr>
                <w:sz w:val="18"/>
                <w:szCs w:val="18"/>
              </w:rPr>
            </w:pPr>
            <w:r w:rsidRPr="009F595E">
              <w:rPr>
                <w:sz w:val="18"/>
                <w:szCs w:val="18"/>
              </w:rPr>
              <w:t>1.00</w:t>
            </w:r>
          </w:p>
        </w:tc>
        <w:tc>
          <w:tcPr>
            <w:tcW w:w="1474" w:type="dxa"/>
          </w:tcPr>
          <w:p w14:paraId="5A10AB49" w14:textId="77777777" w:rsidR="002F6054" w:rsidRPr="009F595E" w:rsidRDefault="002F6054" w:rsidP="001F5F3B">
            <w:pPr>
              <w:rPr>
                <w:sz w:val="18"/>
                <w:szCs w:val="18"/>
              </w:rPr>
            </w:pPr>
            <w:r w:rsidRPr="009F595E">
              <w:rPr>
                <w:sz w:val="18"/>
                <w:szCs w:val="18"/>
              </w:rPr>
              <w:t>1.00 (0.84-1.20)</w:t>
            </w:r>
          </w:p>
        </w:tc>
        <w:tc>
          <w:tcPr>
            <w:tcW w:w="1417" w:type="dxa"/>
          </w:tcPr>
          <w:p w14:paraId="4C880635" w14:textId="77777777" w:rsidR="002F6054" w:rsidRPr="009F595E" w:rsidRDefault="002F6054" w:rsidP="001F5F3B">
            <w:pPr>
              <w:rPr>
                <w:sz w:val="18"/>
                <w:szCs w:val="18"/>
              </w:rPr>
            </w:pPr>
            <w:r w:rsidRPr="009F595E">
              <w:rPr>
                <w:sz w:val="18"/>
                <w:szCs w:val="18"/>
              </w:rPr>
              <w:t>1.29 (1.13-1.48)</w:t>
            </w:r>
          </w:p>
        </w:tc>
        <w:tc>
          <w:tcPr>
            <w:tcW w:w="238" w:type="dxa"/>
          </w:tcPr>
          <w:p w14:paraId="1962F9C5" w14:textId="77777777" w:rsidR="002F6054" w:rsidRPr="009F595E" w:rsidRDefault="002F6054" w:rsidP="001F5F3B">
            <w:pPr>
              <w:rPr>
                <w:sz w:val="18"/>
                <w:szCs w:val="18"/>
              </w:rPr>
            </w:pPr>
          </w:p>
        </w:tc>
        <w:tc>
          <w:tcPr>
            <w:tcW w:w="1417" w:type="dxa"/>
          </w:tcPr>
          <w:p w14:paraId="0514BE3B" w14:textId="77777777" w:rsidR="002F6054" w:rsidRPr="009F595E" w:rsidRDefault="002F6054" w:rsidP="001F5F3B">
            <w:pPr>
              <w:rPr>
                <w:sz w:val="18"/>
                <w:szCs w:val="18"/>
              </w:rPr>
            </w:pPr>
            <w:r w:rsidRPr="009F595E">
              <w:rPr>
                <w:sz w:val="18"/>
                <w:szCs w:val="18"/>
              </w:rPr>
              <w:t>1.05 (0.88-1.26)</w:t>
            </w:r>
          </w:p>
        </w:tc>
        <w:tc>
          <w:tcPr>
            <w:tcW w:w="1474" w:type="dxa"/>
          </w:tcPr>
          <w:p w14:paraId="07D291BD" w14:textId="77777777" w:rsidR="002F6054" w:rsidRPr="009F595E" w:rsidRDefault="002F6054" w:rsidP="001F5F3B">
            <w:pPr>
              <w:rPr>
                <w:sz w:val="18"/>
                <w:szCs w:val="18"/>
              </w:rPr>
            </w:pPr>
            <w:r w:rsidRPr="009F595E">
              <w:rPr>
                <w:sz w:val="18"/>
                <w:szCs w:val="18"/>
              </w:rPr>
              <w:t>1.26 (0.96-1.66)</w:t>
            </w:r>
          </w:p>
        </w:tc>
        <w:tc>
          <w:tcPr>
            <w:tcW w:w="1417" w:type="dxa"/>
          </w:tcPr>
          <w:p w14:paraId="342DAAE5" w14:textId="77777777" w:rsidR="002F6054" w:rsidRPr="009F595E" w:rsidRDefault="002F6054" w:rsidP="001F5F3B">
            <w:pPr>
              <w:rPr>
                <w:sz w:val="18"/>
                <w:szCs w:val="18"/>
              </w:rPr>
            </w:pPr>
            <w:r w:rsidRPr="009F595E">
              <w:rPr>
                <w:sz w:val="18"/>
                <w:szCs w:val="18"/>
              </w:rPr>
              <w:t>1.50 (1.10-2.05)</w:t>
            </w:r>
          </w:p>
        </w:tc>
        <w:tc>
          <w:tcPr>
            <w:tcW w:w="964" w:type="dxa"/>
            <w:vAlign w:val="bottom"/>
          </w:tcPr>
          <w:p w14:paraId="5701E59D" w14:textId="77777777" w:rsidR="002F6054" w:rsidRPr="009F595E" w:rsidRDefault="002F6054" w:rsidP="001F5F3B">
            <w:pPr>
              <w:rPr>
                <w:sz w:val="18"/>
                <w:szCs w:val="18"/>
              </w:rPr>
            </w:pPr>
            <w:r w:rsidRPr="009F595E">
              <w:rPr>
                <w:sz w:val="18"/>
                <w:szCs w:val="18"/>
              </w:rPr>
              <w:t>0.56</w:t>
            </w:r>
          </w:p>
        </w:tc>
      </w:tr>
      <w:tr w:rsidR="002F6054" w:rsidRPr="001A2D4B" w14:paraId="224E1B62" w14:textId="77777777" w:rsidTr="006A70A3">
        <w:trPr>
          <w:jc w:val="center"/>
        </w:trPr>
        <w:tc>
          <w:tcPr>
            <w:tcW w:w="4706" w:type="dxa"/>
            <w:shd w:val="clear" w:color="auto" w:fill="DEEAF6" w:themeFill="accent1" w:themeFillTint="33"/>
          </w:tcPr>
          <w:p w14:paraId="6E139CFA" w14:textId="77777777" w:rsidR="002F6054" w:rsidRPr="009F595E" w:rsidRDefault="002F6054" w:rsidP="001F5F3B">
            <w:pPr>
              <w:rPr>
                <w:sz w:val="18"/>
                <w:szCs w:val="18"/>
              </w:rPr>
            </w:pPr>
            <w:r w:rsidRPr="009F595E">
              <w:rPr>
                <w:sz w:val="18"/>
                <w:szCs w:val="18"/>
              </w:rPr>
              <w:t>- Rectum (C19-20)</w:t>
            </w:r>
          </w:p>
        </w:tc>
        <w:tc>
          <w:tcPr>
            <w:tcW w:w="794" w:type="dxa"/>
            <w:shd w:val="clear" w:color="auto" w:fill="DEEAF6" w:themeFill="accent1" w:themeFillTint="33"/>
          </w:tcPr>
          <w:p w14:paraId="017A18D6" w14:textId="77777777" w:rsidR="002F6054" w:rsidRPr="009F595E" w:rsidRDefault="002F6054" w:rsidP="001F5F3B">
            <w:pPr>
              <w:jc w:val="right"/>
              <w:rPr>
                <w:sz w:val="18"/>
                <w:szCs w:val="18"/>
              </w:rPr>
            </w:pPr>
            <w:r w:rsidRPr="009F595E">
              <w:rPr>
                <w:sz w:val="18"/>
                <w:szCs w:val="18"/>
              </w:rPr>
              <w:t>719</w:t>
            </w:r>
          </w:p>
        </w:tc>
        <w:tc>
          <w:tcPr>
            <w:tcW w:w="1417" w:type="dxa"/>
            <w:shd w:val="clear" w:color="auto" w:fill="DEEAF6" w:themeFill="accent1" w:themeFillTint="33"/>
          </w:tcPr>
          <w:p w14:paraId="44178084" w14:textId="77777777" w:rsidR="002F6054" w:rsidRPr="009F595E" w:rsidRDefault="002F6054" w:rsidP="001F5F3B">
            <w:pPr>
              <w:rPr>
                <w:sz w:val="18"/>
                <w:szCs w:val="18"/>
              </w:rPr>
            </w:pPr>
            <w:r w:rsidRPr="009F595E">
              <w:rPr>
                <w:sz w:val="18"/>
                <w:szCs w:val="18"/>
              </w:rPr>
              <w:t>1.00</w:t>
            </w:r>
          </w:p>
        </w:tc>
        <w:tc>
          <w:tcPr>
            <w:tcW w:w="1474" w:type="dxa"/>
            <w:shd w:val="clear" w:color="auto" w:fill="DEEAF6" w:themeFill="accent1" w:themeFillTint="33"/>
          </w:tcPr>
          <w:p w14:paraId="54AA1953" w14:textId="77777777" w:rsidR="002F6054" w:rsidRPr="009F595E" w:rsidRDefault="002F6054" w:rsidP="001F5F3B">
            <w:pPr>
              <w:rPr>
                <w:sz w:val="18"/>
                <w:szCs w:val="18"/>
              </w:rPr>
            </w:pPr>
            <w:r w:rsidRPr="009F595E">
              <w:rPr>
                <w:sz w:val="18"/>
                <w:szCs w:val="18"/>
              </w:rPr>
              <w:t>1.08 (0.83-1.42)</w:t>
            </w:r>
          </w:p>
        </w:tc>
        <w:tc>
          <w:tcPr>
            <w:tcW w:w="1417" w:type="dxa"/>
            <w:shd w:val="clear" w:color="auto" w:fill="DEEAF6" w:themeFill="accent1" w:themeFillTint="33"/>
          </w:tcPr>
          <w:p w14:paraId="1C9A7480" w14:textId="77777777" w:rsidR="002F6054" w:rsidRPr="009F595E" w:rsidRDefault="002F6054" w:rsidP="001F5F3B">
            <w:pPr>
              <w:rPr>
                <w:sz w:val="18"/>
                <w:szCs w:val="18"/>
              </w:rPr>
            </w:pPr>
            <w:r w:rsidRPr="009F595E">
              <w:rPr>
                <w:sz w:val="18"/>
                <w:szCs w:val="18"/>
              </w:rPr>
              <w:t>1.39 (1.12-1.73)</w:t>
            </w:r>
          </w:p>
        </w:tc>
        <w:tc>
          <w:tcPr>
            <w:tcW w:w="238" w:type="dxa"/>
            <w:shd w:val="clear" w:color="auto" w:fill="DEEAF6" w:themeFill="accent1" w:themeFillTint="33"/>
          </w:tcPr>
          <w:p w14:paraId="6C7402D4" w14:textId="77777777" w:rsidR="002F6054" w:rsidRPr="009F595E" w:rsidRDefault="002F6054" w:rsidP="001F5F3B">
            <w:pPr>
              <w:rPr>
                <w:sz w:val="18"/>
                <w:szCs w:val="18"/>
              </w:rPr>
            </w:pPr>
          </w:p>
        </w:tc>
        <w:tc>
          <w:tcPr>
            <w:tcW w:w="1417" w:type="dxa"/>
            <w:shd w:val="clear" w:color="auto" w:fill="DEEAF6" w:themeFill="accent1" w:themeFillTint="33"/>
          </w:tcPr>
          <w:p w14:paraId="399D5EED" w14:textId="77777777" w:rsidR="002F6054" w:rsidRPr="009F595E" w:rsidRDefault="002F6054" w:rsidP="001F5F3B">
            <w:pPr>
              <w:rPr>
                <w:sz w:val="18"/>
                <w:szCs w:val="18"/>
              </w:rPr>
            </w:pPr>
            <w:r w:rsidRPr="009F595E">
              <w:rPr>
                <w:sz w:val="18"/>
                <w:szCs w:val="18"/>
              </w:rPr>
              <w:t>0.95 (0.72-1.26)</w:t>
            </w:r>
          </w:p>
        </w:tc>
        <w:tc>
          <w:tcPr>
            <w:tcW w:w="1474" w:type="dxa"/>
            <w:shd w:val="clear" w:color="auto" w:fill="DEEAF6" w:themeFill="accent1" w:themeFillTint="33"/>
          </w:tcPr>
          <w:p w14:paraId="654F70C1" w14:textId="77777777" w:rsidR="002F6054" w:rsidRPr="009F595E" w:rsidRDefault="002F6054" w:rsidP="001F5F3B">
            <w:pPr>
              <w:rPr>
                <w:sz w:val="18"/>
                <w:szCs w:val="18"/>
              </w:rPr>
            </w:pPr>
            <w:r w:rsidRPr="009F595E">
              <w:rPr>
                <w:sz w:val="18"/>
                <w:szCs w:val="18"/>
              </w:rPr>
              <w:t>1.13 (0.76-1.68)</w:t>
            </w:r>
          </w:p>
        </w:tc>
        <w:tc>
          <w:tcPr>
            <w:tcW w:w="1417" w:type="dxa"/>
            <w:shd w:val="clear" w:color="auto" w:fill="DEEAF6" w:themeFill="accent1" w:themeFillTint="33"/>
          </w:tcPr>
          <w:p w14:paraId="33A580F8" w14:textId="77777777" w:rsidR="002F6054" w:rsidRPr="009F595E" w:rsidRDefault="002F6054" w:rsidP="001F5F3B">
            <w:pPr>
              <w:rPr>
                <w:sz w:val="18"/>
                <w:szCs w:val="18"/>
              </w:rPr>
            </w:pPr>
            <w:r w:rsidRPr="009F595E">
              <w:rPr>
                <w:sz w:val="18"/>
                <w:szCs w:val="18"/>
              </w:rPr>
              <w:t>0.93 (0.58-1.55)</w:t>
            </w:r>
          </w:p>
        </w:tc>
        <w:tc>
          <w:tcPr>
            <w:tcW w:w="964" w:type="dxa"/>
            <w:shd w:val="clear" w:color="auto" w:fill="DEEAF6" w:themeFill="accent1" w:themeFillTint="33"/>
            <w:vAlign w:val="bottom"/>
          </w:tcPr>
          <w:p w14:paraId="6F51704D" w14:textId="77777777" w:rsidR="002F6054" w:rsidRPr="009F595E" w:rsidRDefault="002F6054" w:rsidP="001F5F3B">
            <w:pPr>
              <w:rPr>
                <w:sz w:val="18"/>
                <w:szCs w:val="18"/>
              </w:rPr>
            </w:pPr>
            <w:r w:rsidRPr="009F595E">
              <w:rPr>
                <w:sz w:val="18"/>
                <w:szCs w:val="18"/>
              </w:rPr>
              <w:t>0.36</w:t>
            </w:r>
          </w:p>
        </w:tc>
      </w:tr>
      <w:tr w:rsidR="002F6054" w:rsidRPr="001A2D4B" w14:paraId="2909759C" w14:textId="77777777" w:rsidTr="006A70A3">
        <w:trPr>
          <w:jc w:val="center"/>
        </w:trPr>
        <w:tc>
          <w:tcPr>
            <w:tcW w:w="4706" w:type="dxa"/>
          </w:tcPr>
          <w:p w14:paraId="297D372D" w14:textId="77777777" w:rsidR="002F6054" w:rsidRPr="009F595E" w:rsidRDefault="002F6054" w:rsidP="001F5F3B">
            <w:pPr>
              <w:rPr>
                <w:sz w:val="18"/>
                <w:szCs w:val="18"/>
              </w:rPr>
            </w:pPr>
            <w:r w:rsidRPr="009F595E">
              <w:rPr>
                <w:sz w:val="18"/>
                <w:szCs w:val="18"/>
              </w:rPr>
              <w:t>Breast (C50</w:t>
            </w:r>
            <w:r w:rsidRPr="009F595E">
              <w:rPr>
                <w:sz w:val="18"/>
                <w:szCs w:val="18"/>
                <w:vertAlign w:val="superscript"/>
              </w:rPr>
              <w:t>b</w:t>
            </w:r>
            <w:r w:rsidRPr="009F595E">
              <w:rPr>
                <w:sz w:val="18"/>
                <w:szCs w:val="18"/>
              </w:rPr>
              <w:t>)</w:t>
            </w:r>
          </w:p>
        </w:tc>
        <w:tc>
          <w:tcPr>
            <w:tcW w:w="794" w:type="dxa"/>
          </w:tcPr>
          <w:p w14:paraId="43BA7225" w14:textId="77777777" w:rsidR="002F6054" w:rsidRPr="009F595E" w:rsidRDefault="002F6054" w:rsidP="001F5F3B">
            <w:pPr>
              <w:jc w:val="right"/>
              <w:rPr>
                <w:sz w:val="18"/>
                <w:szCs w:val="18"/>
              </w:rPr>
            </w:pPr>
            <w:r w:rsidRPr="009F595E">
              <w:rPr>
                <w:sz w:val="18"/>
                <w:szCs w:val="18"/>
              </w:rPr>
              <w:t>2,100</w:t>
            </w:r>
          </w:p>
        </w:tc>
        <w:tc>
          <w:tcPr>
            <w:tcW w:w="1417" w:type="dxa"/>
          </w:tcPr>
          <w:p w14:paraId="62B9C324" w14:textId="77777777" w:rsidR="002F6054" w:rsidRPr="009F595E" w:rsidRDefault="002F6054" w:rsidP="001F5F3B">
            <w:pPr>
              <w:rPr>
                <w:sz w:val="18"/>
                <w:szCs w:val="18"/>
              </w:rPr>
            </w:pPr>
            <w:r w:rsidRPr="009F595E">
              <w:rPr>
                <w:sz w:val="18"/>
                <w:szCs w:val="18"/>
              </w:rPr>
              <w:t>1.00</w:t>
            </w:r>
          </w:p>
        </w:tc>
        <w:tc>
          <w:tcPr>
            <w:tcW w:w="1474" w:type="dxa"/>
          </w:tcPr>
          <w:p w14:paraId="0B8023C8" w14:textId="77777777" w:rsidR="002F6054" w:rsidRPr="009F595E" w:rsidRDefault="002F6054" w:rsidP="001F5F3B">
            <w:pPr>
              <w:rPr>
                <w:sz w:val="18"/>
                <w:szCs w:val="18"/>
              </w:rPr>
            </w:pPr>
            <w:r w:rsidRPr="009F595E">
              <w:rPr>
                <w:sz w:val="18"/>
                <w:szCs w:val="18"/>
              </w:rPr>
              <w:t>1.07 (0.94-1.22)</w:t>
            </w:r>
          </w:p>
        </w:tc>
        <w:tc>
          <w:tcPr>
            <w:tcW w:w="1417" w:type="dxa"/>
          </w:tcPr>
          <w:p w14:paraId="4DE9721E" w14:textId="77777777" w:rsidR="002F6054" w:rsidRPr="009F595E" w:rsidRDefault="002F6054" w:rsidP="001F5F3B">
            <w:pPr>
              <w:rPr>
                <w:sz w:val="18"/>
                <w:szCs w:val="18"/>
              </w:rPr>
            </w:pPr>
            <w:r w:rsidRPr="009F595E">
              <w:rPr>
                <w:sz w:val="18"/>
                <w:szCs w:val="18"/>
              </w:rPr>
              <w:t>1.18 (1.06-1.33)</w:t>
            </w:r>
          </w:p>
        </w:tc>
        <w:tc>
          <w:tcPr>
            <w:tcW w:w="238" w:type="dxa"/>
          </w:tcPr>
          <w:p w14:paraId="0FCBC729" w14:textId="77777777" w:rsidR="002F6054" w:rsidRPr="009F595E" w:rsidRDefault="002F6054" w:rsidP="001F5F3B">
            <w:pPr>
              <w:rPr>
                <w:sz w:val="18"/>
                <w:szCs w:val="18"/>
              </w:rPr>
            </w:pPr>
          </w:p>
        </w:tc>
        <w:tc>
          <w:tcPr>
            <w:tcW w:w="1417" w:type="dxa"/>
          </w:tcPr>
          <w:p w14:paraId="17A436B4" w14:textId="77777777" w:rsidR="002F6054" w:rsidRPr="009F595E" w:rsidRDefault="002F6054" w:rsidP="001F5F3B">
            <w:pPr>
              <w:rPr>
                <w:sz w:val="18"/>
                <w:szCs w:val="18"/>
              </w:rPr>
            </w:pPr>
            <w:r w:rsidRPr="009F595E">
              <w:rPr>
                <w:sz w:val="18"/>
                <w:szCs w:val="18"/>
              </w:rPr>
              <w:t>0.98 (0.86-1.13)</w:t>
            </w:r>
          </w:p>
        </w:tc>
        <w:tc>
          <w:tcPr>
            <w:tcW w:w="1474" w:type="dxa"/>
          </w:tcPr>
          <w:p w14:paraId="11D363D2" w14:textId="77777777" w:rsidR="002F6054" w:rsidRPr="009F595E" w:rsidRDefault="002F6054" w:rsidP="001F5F3B">
            <w:pPr>
              <w:rPr>
                <w:sz w:val="18"/>
                <w:szCs w:val="18"/>
              </w:rPr>
            </w:pPr>
            <w:r w:rsidRPr="009F595E">
              <w:rPr>
                <w:sz w:val="18"/>
                <w:szCs w:val="18"/>
              </w:rPr>
              <w:t>1.18 (0.93-1.49)</w:t>
            </w:r>
          </w:p>
        </w:tc>
        <w:tc>
          <w:tcPr>
            <w:tcW w:w="1417" w:type="dxa"/>
          </w:tcPr>
          <w:p w14:paraId="75A92D40" w14:textId="77777777" w:rsidR="002F6054" w:rsidRPr="009F595E" w:rsidRDefault="002F6054" w:rsidP="001F5F3B">
            <w:pPr>
              <w:rPr>
                <w:sz w:val="18"/>
                <w:szCs w:val="18"/>
              </w:rPr>
            </w:pPr>
            <w:r w:rsidRPr="009F595E">
              <w:rPr>
                <w:sz w:val="18"/>
                <w:szCs w:val="18"/>
              </w:rPr>
              <w:t>1.31 (0.91-1.89)</w:t>
            </w:r>
          </w:p>
        </w:tc>
        <w:tc>
          <w:tcPr>
            <w:tcW w:w="964" w:type="dxa"/>
          </w:tcPr>
          <w:p w14:paraId="7639F8C4" w14:textId="77777777" w:rsidR="002F6054" w:rsidRPr="009F595E" w:rsidRDefault="002F6054" w:rsidP="001F5F3B">
            <w:pPr>
              <w:rPr>
                <w:sz w:val="18"/>
                <w:szCs w:val="18"/>
              </w:rPr>
            </w:pPr>
            <w:r w:rsidRPr="009F595E">
              <w:rPr>
                <w:sz w:val="18"/>
                <w:szCs w:val="18"/>
              </w:rPr>
              <w:t>0.67</w:t>
            </w:r>
          </w:p>
        </w:tc>
      </w:tr>
      <w:tr w:rsidR="002F6054" w:rsidRPr="001A2D4B" w14:paraId="2724E14A" w14:textId="77777777" w:rsidTr="006A70A3">
        <w:trPr>
          <w:jc w:val="center"/>
        </w:trPr>
        <w:tc>
          <w:tcPr>
            <w:tcW w:w="4706" w:type="dxa"/>
            <w:shd w:val="clear" w:color="auto" w:fill="DEEAF6" w:themeFill="accent1" w:themeFillTint="33"/>
          </w:tcPr>
          <w:p w14:paraId="6AF1A5A1" w14:textId="77777777" w:rsidR="002F6054" w:rsidRPr="009F595E" w:rsidRDefault="002F6054" w:rsidP="001F5F3B">
            <w:pPr>
              <w:rPr>
                <w:sz w:val="18"/>
                <w:szCs w:val="18"/>
              </w:rPr>
            </w:pPr>
            <w:r w:rsidRPr="009F595E">
              <w:rPr>
                <w:b/>
                <w:bCs/>
                <w:sz w:val="18"/>
                <w:szCs w:val="18"/>
              </w:rPr>
              <w:t>Alcohol-related cancers combined (C00-15;18-20;22;32;50</w:t>
            </w:r>
            <w:r w:rsidRPr="009F595E">
              <w:rPr>
                <w:b/>
                <w:bCs/>
                <w:sz w:val="18"/>
                <w:szCs w:val="18"/>
                <w:vertAlign w:val="superscript"/>
              </w:rPr>
              <w:t>b</w:t>
            </w:r>
            <w:r w:rsidRPr="009F595E">
              <w:rPr>
                <w:b/>
                <w:bCs/>
                <w:sz w:val="18"/>
                <w:szCs w:val="18"/>
              </w:rPr>
              <w:t>)</w:t>
            </w:r>
          </w:p>
        </w:tc>
        <w:tc>
          <w:tcPr>
            <w:tcW w:w="794" w:type="dxa"/>
            <w:shd w:val="clear" w:color="auto" w:fill="DEEAF6" w:themeFill="accent1" w:themeFillTint="33"/>
          </w:tcPr>
          <w:p w14:paraId="536C0806" w14:textId="77777777" w:rsidR="002F6054" w:rsidRPr="009F595E" w:rsidRDefault="002F6054" w:rsidP="001F5F3B">
            <w:pPr>
              <w:jc w:val="right"/>
              <w:rPr>
                <w:sz w:val="18"/>
                <w:szCs w:val="18"/>
              </w:rPr>
            </w:pPr>
            <w:r w:rsidRPr="009F595E">
              <w:rPr>
                <w:sz w:val="18"/>
                <w:szCs w:val="18"/>
              </w:rPr>
              <w:t>5,307</w:t>
            </w:r>
          </w:p>
        </w:tc>
        <w:tc>
          <w:tcPr>
            <w:tcW w:w="1417" w:type="dxa"/>
            <w:shd w:val="clear" w:color="auto" w:fill="DEEAF6" w:themeFill="accent1" w:themeFillTint="33"/>
          </w:tcPr>
          <w:p w14:paraId="727CB5CE" w14:textId="77777777" w:rsidR="002F6054" w:rsidRPr="009F595E" w:rsidRDefault="002F6054" w:rsidP="001F5F3B">
            <w:pPr>
              <w:rPr>
                <w:sz w:val="18"/>
                <w:szCs w:val="18"/>
              </w:rPr>
            </w:pPr>
            <w:r w:rsidRPr="009F595E">
              <w:rPr>
                <w:sz w:val="18"/>
                <w:szCs w:val="18"/>
              </w:rPr>
              <w:t>1.00</w:t>
            </w:r>
          </w:p>
        </w:tc>
        <w:tc>
          <w:tcPr>
            <w:tcW w:w="1474" w:type="dxa"/>
            <w:shd w:val="clear" w:color="auto" w:fill="DEEAF6" w:themeFill="accent1" w:themeFillTint="33"/>
          </w:tcPr>
          <w:p w14:paraId="355781B1" w14:textId="77777777" w:rsidR="002F6054" w:rsidRPr="009F595E" w:rsidRDefault="002F6054" w:rsidP="001F5F3B">
            <w:pPr>
              <w:rPr>
                <w:sz w:val="18"/>
                <w:szCs w:val="18"/>
              </w:rPr>
            </w:pPr>
            <w:r w:rsidRPr="009F595E">
              <w:rPr>
                <w:sz w:val="18"/>
                <w:szCs w:val="18"/>
              </w:rPr>
              <w:t>1.08 (0.98-1.18)</w:t>
            </w:r>
          </w:p>
        </w:tc>
        <w:tc>
          <w:tcPr>
            <w:tcW w:w="1417" w:type="dxa"/>
            <w:shd w:val="clear" w:color="auto" w:fill="DEEAF6" w:themeFill="accent1" w:themeFillTint="33"/>
          </w:tcPr>
          <w:p w14:paraId="791745D4" w14:textId="77777777" w:rsidR="002F6054" w:rsidRPr="009F595E" w:rsidRDefault="002F6054" w:rsidP="001F5F3B">
            <w:pPr>
              <w:rPr>
                <w:sz w:val="18"/>
                <w:szCs w:val="18"/>
              </w:rPr>
            </w:pPr>
            <w:r w:rsidRPr="009F595E">
              <w:rPr>
                <w:sz w:val="18"/>
                <w:szCs w:val="18"/>
              </w:rPr>
              <w:t>1.26 (1.17-1.36)</w:t>
            </w:r>
          </w:p>
        </w:tc>
        <w:tc>
          <w:tcPr>
            <w:tcW w:w="238" w:type="dxa"/>
            <w:shd w:val="clear" w:color="auto" w:fill="DEEAF6" w:themeFill="accent1" w:themeFillTint="33"/>
          </w:tcPr>
          <w:p w14:paraId="0CDED0C0" w14:textId="77777777" w:rsidR="002F6054" w:rsidRPr="009F595E" w:rsidRDefault="002F6054" w:rsidP="001F5F3B">
            <w:pPr>
              <w:rPr>
                <w:sz w:val="18"/>
                <w:szCs w:val="18"/>
              </w:rPr>
            </w:pPr>
          </w:p>
        </w:tc>
        <w:tc>
          <w:tcPr>
            <w:tcW w:w="1417" w:type="dxa"/>
            <w:shd w:val="clear" w:color="auto" w:fill="DEEAF6" w:themeFill="accent1" w:themeFillTint="33"/>
          </w:tcPr>
          <w:p w14:paraId="5AFB1D9B" w14:textId="77777777" w:rsidR="002F6054" w:rsidRPr="009F595E" w:rsidRDefault="002F6054" w:rsidP="001F5F3B">
            <w:pPr>
              <w:rPr>
                <w:sz w:val="18"/>
                <w:szCs w:val="18"/>
              </w:rPr>
            </w:pPr>
            <w:r w:rsidRPr="009F595E">
              <w:rPr>
                <w:sz w:val="18"/>
                <w:szCs w:val="18"/>
              </w:rPr>
              <w:t>1.00 (0.91-1.10)</w:t>
            </w:r>
          </w:p>
        </w:tc>
        <w:tc>
          <w:tcPr>
            <w:tcW w:w="1474" w:type="dxa"/>
            <w:shd w:val="clear" w:color="auto" w:fill="DEEAF6" w:themeFill="accent1" w:themeFillTint="33"/>
          </w:tcPr>
          <w:p w14:paraId="6EABA490" w14:textId="77777777" w:rsidR="002F6054" w:rsidRPr="009F595E" w:rsidRDefault="002F6054" w:rsidP="001F5F3B">
            <w:pPr>
              <w:rPr>
                <w:sz w:val="18"/>
                <w:szCs w:val="18"/>
              </w:rPr>
            </w:pPr>
            <w:r w:rsidRPr="009F595E">
              <w:rPr>
                <w:sz w:val="18"/>
                <w:szCs w:val="18"/>
              </w:rPr>
              <w:t>1.21 (1.04-1.40)</w:t>
            </w:r>
          </w:p>
        </w:tc>
        <w:tc>
          <w:tcPr>
            <w:tcW w:w="1417" w:type="dxa"/>
            <w:shd w:val="clear" w:color="auto" w:fill="DEEAF6" w:themeFill="accent1" w:themeFillTint="33"/>
          </w:tcPr>
          <w:p w14:paraId="49D51FAC" w14:textId="77777777" w:rsidR="002F6054" w:rsidRPr="009F595E" w:rsidRDefault="002F6054" w:rsidP="001F5F3B">
            <w:pPr>
              <w:rPr>
                <w:sz w:val="18"/>
                <w:szCs w:val="18"/>
              </w:rPr>
            </w:pPr>
            <w:r w:rsidRPr="009F595E">
              <w:rPr>
                <w:sz w:val="18"/>
                <w:szCs w:val="18"/>
              </w:rPr>
              <w:t>1.27 (1.06-1.52)</w:t>
            </w:r>
          </w:p>
        </w:tc>
        <w:tc>
          <w:tcPr>
            <w:tcW w:w="964" w:type="dxa"/>
            <w:shd w:val="clear" w:color="auto" w:fill="DEEAF6" w:themeFill="accent1" w:themeFillTint="33"/>
            <w:vAlign w:val="bottom"/>
          </w:tcPr>
          <w:p w14:paraId="102CF0F7" w14:textId="77777777" w:rsidR="002F6054" w:rsidRPr="009F595E" w:rsidRDefault="002F6054" w:rsidP="001F5F3B">
            <w:pPr>
              <w:rPr>
                <w:sz w:val="18"/>
                <w:szCs w:val="18"/>
              </w:rPr>
            </w:pPr>
            <w:r w:rsidRPr="009F595E">
              <w:rPr>
                <w:sz w:val="18"/>
                <w:szCs w:val="18"/>
              </w:rPr>
              <w:t>0.43</w:t>
            </w:r>
          </w:p>
        </w:tc>
      </w:tr>
      <w:tr w:rsidR="002F6054" w:rsidRPr="001A2D4B" w14:paraId="5C44938E" w14:textId="77777777" w:rsidTr="006A70A3">
        <w:trPr>
          <w:jc w:val="center"/>
        </w:trPr>
        <w:tc>
          <w:tcPr>
            <w:tcW w:w="4706" w:type="dxa"/>
            <w:tcBorders>
              <w:bottom w:val="single" w:sz="4" w:space="0" w:color="auto"/>
            </w:tcBorders>
          </w:tcPr>
          <w:p w14:paraId="4CE39824" w14:textId="77777777" w:rsidR="002F6054" w:rsidRPr="009F595E" w:rsidRDefault="002F6054" w:rsidP="001F5F3B">
            <w:pPr>
              <w:rPr>
                <w:sz w:val="18"/>
                <w:szCs w:val="18"/>
              </w:rPr>
            </w:pPr>
            <w:r w:rsidRPr="009F595E">
              <w:rPr>
                <w:b/>
                <w:bCs/>
                <w:sz w:val="18"/>
                <w:szCs w:val="18"/>
              </w:rPr>
              <w:t>All cancers combined (C00-</w:t>
            </w:r>
            <w:proofErr w:type="gramStart"/>
            <w:r w:rsidRPr="009F595E">
              <w:rPr>
                <w:b/>
                <w:bCs/>
                <w:sz w:val="18"/>
                <w:szCs w:val="18"/>
              </w:rPr>
              <w:t>97;D</w:t>
            </w:r>
            <w:proofErr w:type="gramEnd"/>
            <w:r w:rsidRPr="009F595E">
              <w:rPr>
                <w:b/>
                <w:bCs/>
                <w:sz w:val="18"/>
                <w:szCs w:val="18"/>
              </w:rPr>
              <w:t>45-46;47.1;47.3-47.5)</w:t>
            </w:r>
          </w:p>
        </w:tc>
        <w:tc>
          <w:tcPr>
            <w:tcW w:w="794" w:type="dxa"/>
            <w:tcBorders>
              <w:bottom w:val="single" w:sz="4" w:space="0" w:color="auto"/>
            </w:tcBorders>
          </w:tcPr>
          <w:p w14:paraId="52508920" w14:textId="77777777" w:rsidR="002F6054" w:rsidRPr="009F595E" w:rsidRDefault="002F6054" w:rsidP="001F5F3B">
            <w:pPr>
              <w:jc w:val="right"/>
              <w:rPr>
                <w:sz w:val="18"/>
                <w:szCs w:val="18"/>
              </w:rPr>
            </w:pPr>
            <w:r w:rsidRPr="009F595E">
              <w:rPr>
                <w:sz w:val="18"/>
                <w:szCs w:val="18"/>
              </w:rPr>
              <w:t>18,929</w:t>
            </w:r>
          </w:p>
        </w:tc>
        <w:tc>
          <w:tcPr>
            <w:tcW w:w="1417" w:type="dxa"/>
            <w:tcBorders>
              <w:bottom w:val="single" w:sz="4" w:space="0" w:color="auto"/>
            </w:tcBorders>
          </w:tcPr>
          <w:p w14:paraId="76A9679D" w14:textId="77777777" w:rsidR="002F6054" w:rsidRPr="009F595E" w:rsidRDefault="002F6054" w:rsidP="001F5F3B">
            <w:pPr>
              <w:rPr>
                <w:sz w:val="18"/>
                <w:szCs w:val="18"/>
              </w:rPr>
            </w:pPr>
            <w:r w:rsidRPr="009F595E">
              <w:rPr>
                <w:sz w:val="18"/>
                <w:szCs w:val="18"/>
              </w:rPr>
              <w:t>1.00</w:t>
            </w:r>
          </w:p>
        </w:tc>
        <w:tc>
          <w:tcPr>
            <w:tcW w:w="1474" w:type="dxa"/>
            <w:tcBorders>
              <w:bottom w:val="single" w:sz="4" w:space="0" w:color="auto"/>
            </w:tcBorders>
          </w:tcPr>
          <w:p w14:paraId="5BF8EDD1" w14:textId="77777777" w:rsidR="002F6054" w:rsidRPr="009F595E" w:rsidRDefault="002F6054" w:rsidP="001F5F3B">
            <w:pPr>
              <w:rPr>
                <w:sz w:val="18"/>
                <w:szCs w:val="18"/>
              </w:rPr>
            </w:pPr>
            <w:r w:rsidRPr="009F595E">
              <w:rPr>
                <w:sz w:val="18"/>
                <w:szCs w:val="18"/>
              </w:rPr>
              <w:t>1.06 (1.01-1.11)</w:t>
            </w:r>
          </w:p>
        </w:tc>
        <w:tc>
          <w:tcPr>
            <w:tcW w:w="1417" w:type="dxa"/>
            <w:tcBorders>
              <w:bottom w:val="single" w:sz="4" w:space="0" w:color="auto"/>
            </w:tcBorders>
          </w:tcPr>
          <w:p w14:paraId="77C84776" w14:textId="77777777" w:rsidR="002F6054" w:rsidRPr="009F595E" w:rsidRDefault="002F6054" w:rsidP="001F5F3B">
            <w:pPr>
              <w:rPr>
                <w:sz w:val="18"/>
                <w:szCs w:val="18"/>
              </w:rPr>
            </w:pPr>
            <w:r w:rsidRPr="009F595E">
              <w:rPr>
                <w:sz w:val="18"/>
                <w:szCs w:val="18"/>
              </w:rPr>
              <w:t>1.13 (1.09-1.18)</w:t>
            </w:r>
          </w:p>
        </w:tc>
        <w:tc>
          <w:tcPr>
            <w:tcW w:w="238" w:type="dxa"/>
            <w:tcBorders>
              <w:bottom w:val="single" w:sz="4" w:space="0" w:color="auto"/>
            </w:tcBorders>
          </w:tcPr>
          <w:p w14:paraId="596A6038" w14:textId="77777777" w:rsidR="002F6054" w:rsidRPr="009F595E" w:rsidRDefault="002F6054" w:rsidP="001F5F3B">
            <w:pPr>
              <w:rPr>
                <w:sz w:val="18"/>
                <w:szCs w:val="18"/>
              </w:rPr>
            </w:pPr>
          </w:p>
        </w:tc>
        <w:tc>
          <w:tcPr>
            <w:tcW w:w="1417" w:type="dxa"/>
            <w:tcBorders>
              <w:bottom w:val="single" w:sz="4" w:space="0" w:color="auto"/>
            </w:tcBorders>
          </w:tcPr>
          <w:p w14:paraId="60FA22FA" w14:textId="77777777" w:rsidR="002F6054" w:rsidRPr="009F595E" w:rsidRDefault="002F6054" w:rsidP="001F5F3B">
            <w:pPr>
              <w:rPr>
                <w:sz w:val="18"/>
                <w:szCs w:val="18"/>
              </w:rPr>
            </w:pPr>
            <w:r w:rsidRPr="009F595E">
              <w:rPr>
                <w:sz w:val="18"/>
                <w:szCs w:val="18"/>
              </w:rPr>
              <w:t>1.09 (1.04-1.15)</w:t>
            </w:r>
          </w:p>
        </w:tc>
        <w:tc>
          <w:tcPr>
            <w:tcW w:w="1474" w:type="dxa"/>
            <w:tcBorders>
              <w:bottom w:val="single" w:sz="4" w:space="0" w:color="auto"/>
            </w:tcBorders>
          </w:tcPr>
          <w:p w14:paraId="771CBA77" w14:textId="77777777" w:rsidR="002F6054" w:rsidRPr="009F595E" w:rsidRDefault="002F6054" w:rsidP="001F5F3B">
            <w:pPr>
              <w:rPr>
                <w:sz w:val="18"/>
                <w:szCs w:val="18"/>
              </w:rPr>
            </w:pPr>
            <w:r w:rsidRPr="009F595E">
              <w:rPr>
                <w:sz w:val="18"/>
                <w:szCs w:val="18"/>
              </w:rPr>
              <w:t>1.18 (1.09-1.27)</w:t>
            </w:r>
          </w:p>
        </w:tc>
        <w:tc>
          <w:tcPr>
            <w:tcW w:w="1417" w:type="dxa"/>
            <w:tcBorders>
              <w:bottom w:val="single" w:sz="4" w:space="0" w:color="auto"/>
            </w:tcBorders>
          </w:tcPr>
          <w:p w14:paraId="242A6BC8" w14:textId="77777777" w:rsidR="002F6054" w:rsidRPr="009F595E" w:rsidRDefault="002F6054" w:rsidP="001F5F3B">
            <w:pPr>
              <w:rPr>
                <w:sz w:val="18"/>
                <w:szCs w:val="18"/>
              </w:rPr>
            </w:pPr>
            <w:r w:rsidRPr="009F595E">
              <w:rPr>
                <w:sz w:val="18"/>
                <w:szCs w:val="18"/>
              </w:rPr>
              <w:t>1.14 (1.04-1.25)</w:t>
            </w:r>
          </w:p>
        </w:tc>
        <w:tc>
          <w:tcPr>
            <w:tcW w:w="964" w:type="dxa"/>
            <w:tcBorders>
              <w:bottom w:val="single" w:sz="4" w:space="0" w:color="auto"/>
            </w:tcBorders>
          </w:tcPr>
          <w:p w14:paraId="0A759793" w14:textId="77777777" w:rsidR="002F6054" w:rsidRPr="009F595E" w:rsidRDefault="002F6054" w:rsidP="001F5F3B">
            <w:pPr>
              <w:rPr>
                <w:sz w:val="18"/>
                <w:szCs w:val="18"/>
              </w:rPr>
            </w:pPr>
            <w:r w:rsidRPr="009F595E">
              <w:rPr>
                <w:sz w:val="18"/>
                <w:szCs w:val="18"/>
              </w:rPr>
              <w:t>0.19</w:t>
            </w:r>
          </w:p>
        </w:tc>
      </w:tr>
    </w:tbl>
    <w:p w14:paraId="0053AD96" w14:textId="79E971C2" w:rsidR="002F6054" w:rsidRDefault="002F6054" w:rsidP="0047051C">
      <w:pPr>
        <w:spacing w:line="240" w:lineRule="auto"/>
        <w:ind w:right="66"/>
        <w:rPr>
          <w:sz w:val="18"/>
          <w:szCs w:val="18"/>
        </w:rPr>
      </w:pPr>
      <w:r w:rsidRPr="004E012F">
        <w:rPr>
          <w:sz w:val="18"/>
          <w:szCs w:val="18"/>
        </w:rPr>
        <w:t xml:space="preserve">Models were adjusted for cancer-specific covariates as listed in Supplementary Table 1. Cancer cases do not sum to totals as some participants were diagnosed with two or more primary cancers. </w:t>
      </w:r>
      <w:proofErr w:type="spellStart"/>
      <w:r w:rsidRPr="004E012F">
        <w:rPr>
          <w:sz w:val="18"/>
          <w:szCs w:val="18"/>
          <w:vertAlign w:val="superscript"/>
        </w:rPr>
        <w:t>a</w:t>
      </w:r>
      <w:r w:rsidRPr="004E012F">
        <w:rPr>
          <w:sz w:val="18"/>
          <w:szCs w:val="18"/>
        </w:rPr>
        <w:t>Test</w:t>
      </w:r>
      <w:proofErr w:type="spellEnd"/>
      <w:r w:rsidRPr="004E012F">
        <w:rPr>
          <w:sz w:val="18"/>
          <w:szCs w:val="18"/>
        </w:rPr>
        <w:t xml:space="preserve"> of interaction between days per week and drinks per week.</w:t>
      </w:r>
      <w:r w:rsidRPr="004E012F">
        <w:rPr>
          <w:bCs/>
          <w:sz w:val="18"/>
          <w:szCs w:val="18"/>
        </w:rPr>
        <w:t xml:space="preserve"> </w:t>
      </w:r>
      <w:proofErr w:type="spellStart"/>
      <w:r>
        <w:rPr>
          <w:bCs/>
          <w:sz w:val="18"/>
          <w:szCs w:val="18"/>
          <w:vertAlign w:val="superscript"/>
        </w:rPr>
        <w:t>b</w:t>
      </w:r>
      <w:r w:rsidRPr="004E012F">
        <w:rPr>
          <w:bCs/>
          <w:sz w:val="18"/>
          <w:szCs w:val="18"/>
        </w:rPr>
        <w:t>Breast</w:t>
      </w:r>
      <w:proofErr w:type="spellEnd"/>
      <w:r w:rsidRPr="004E012F">
        <w:rPr>
          <w:bCs/>
          <w:sz w:val="18"/>
          <w:szCs w:val="18"/>
        </w:rPr>
        <w:t xml:space="preserve"> cancer in women only</w:t>
      </w:r>
      <w:r w:rsidRPr="004E012F">
        <w:rPr>
          <w:sz w:val="18"/>
          <w:szCs w:val="18"/>
        </w:rPr>
        <w:t>. ICD-10, International Classification of Diseases, version 10.</w:t>
      </w:r>
    </w:p>
    <w:p w14:paraId="15846CDC" w14:textId="77777777" w:rsidR="002C57D4" w:rsidRDefault="002C57D4" w:rsidP="002C57D4">
      <w:pPr>
        <w:rPr>
          <w:b/>
          <w:sz w:val="18"/>
          <w:szCs w:val="18"/>
        </w:rPr>
      </w:pPr>
    </w:p>
    <w:p w14:paraId="059BDCF9" w14:textId="0CAE6888" w:rsidR="0047051C" w:rsidRPr="00B354F1" w:rsidRDefault="0047051C" w:rsidP="002C57D4">
      <w:pPr>
        <w:rPr>
          <w:b/>
          <w:sz w:val="18"/>
          <w:szCs w:val="18"/>
        </w:rPr>
      </w:pPr>
      <w:r w:rsidRPr="00743B2E">
        <w:rPr>
          <w:b/>
          <w:sz w:val="18"/>
          <w:szCs w:val="18"/>
        </w:rPr>
        <w:t xml:space="preserve">Supplementary Table </w:t>
      </w:r>
      <w:r w:rsidR="002C57D4">
        <w:rPr>
          <w:b/>
          <w:sz w:val="18"/>
          <w:szCs w:val="18"/>
        </w:rPr>
        <w:t>6</w:t>
      </w:r>
      <w:r w:rsidRPr="00743B2E">
        <w:rPr>
          <w:b/>
          <w:sz w:val="18"/>
          <w:szCs w:val="18"/>
        </w:rPr>
        <w:t>. Hazard ratios</w:t>
      </w:r>
      <w:r w:rsidRPr="00B354F1">
        <w:rPr>
          <w:b/>
          <w:sz w:val="18"/>
          <w:szCs w:val="18"/>
        </w:rPr>
        <w:t xml:space="preserve"> (HR) and 95% confidence intervals (CI) of cancer risk by </w:t>
      </w:r>
      <w:r>
        <w:rPr>
          <w:b/>
          <w:sz w:val="18"/>
          <w:szCs w:val="18"/>
        </w:rPr>
        <w:t xml:space="preserve">pattern of </w:t>
      </w:r>
      <w:r w:rsidRPr="00B354F1">
        <w:rPr>
          <w:b/>
          <w:sz w:val="18"/>
          <w:szCs w:val="18"/>
        </w:rPr>
        <w:t>drinking among participants consuming ≥4 drinks per week in the 45 and Up Study (</w:t>
      </w:r>
      <w:r>
        <w:rPr>
          <w:b/>
          <w:sz w:val="18"/>
          <w:szCs w:val="18"/>
        </w:rPr>
        <w:t>2005-2019</w:t>
      </w:r>
      <w:r w:rsidRPr="00B354F1">
        <w:rPr>
          <w:b/>
          <w:sz w:val="18"/>
          <w:szCs w:val="18"/>
        </w:rPr>
        <w:t>)</w:t>
      </w:r>
      <w:r>
        <w:rPr>
          <w:b/>
          <w:sz w:val="18"/>
          <w:szCs w:val="18"/>
        </w:rPr>
        <w:t xml:space="preserve">, using categorisation based on the former </w:t>
      </w:r>
      <w:r w:rsidRPr="00627517">
        <w:rPr>
          <w:b/>
          <w:sz w:val="18"/>
          <w:szCs w:val="18"/>
        </w:rPr>
        <w:t>Australian alcohol consumption guideline</w:t>
      </w:r>
      <w:r>
        <w:rPr>
          <w:b/>
          <w:sz w:val="18"/>
          <w:szCs w:val="18"/>
        </w:rPr>
        <w:t>s in a previous analysis of the 45 and Up Study.</w:t>
      </w:r>
    </w:p>
    <w:tbl>
      <w:tblPr>
        <w:tblStyle w:val="TableGrid"/>
        <w:tblW w:w="1531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6"/>
        <w:gridCol w:w="794"/>
        <w:gridCol w:w="1417"/>
        <w:gridCol w:w="1474"/>
        <w:gridCol w:w="1417"/>
        <w:gridCol w:w="238"/>
        <w:gridCol w:w="1417"/>
        <w:gridCol w:w="1474"/>
        <w:gridCol w:w="1417"/>
        <w:gridCol w:w="964"/>
      </w:tblGrid>
      <w:tr w:rsidR="0047051C" w:rsidRPr="001A2D4B" w14:paraId="5CDC13BD" w14:textId="77777777" w:rsidTr="00AE4F1E">
        <w:trPr>
          <w:jc w:val="center"/>
        </w:trPr>
        <w:tc>
          <w:tcPr>
            <w:tcW w:w="4706" w:type="dxa"/>
            <w:tcBorders>
              <w:top w:val="single" w:sz="4" w:space="0" w:color="auto"/>
              <w:left w:val="nil"/>
              <w:right w:val="nil"/>
            </w:tcBorders>
            <w:vAlign w:val="bottom"/>
          </w:tcPr>
          <w:p w14:paraId="4778E6CB" w14:textId="77777777" w:rsidR="0047051C" w:rsidRPr="001A2D4B" w:rsidRDefault="0047051C" w:rsidP="00AE4F1E">
            <w:pPr>
              <w:rPr>
                <w:b/>
                <w:sz w:val="18"/>
                <w:szCs w:val="18"/>
              </w:rPr>
            </w:pPr>
          </w:p>
        </w:tc>
        <w:tc>
          <w:tcPr>
            <w:tcW w:w="794" w:type="dxa"/>
            <w:tcBorders>
              <w:top w:val="single" w:sz="4" w:space="0" w:color="auto"/>
              <w:left w:val="nil"/>
              <w:right w:val="nil"/>
            </w:tcBorders>
            <w:vAlign w:val="bottom"/>
          </w:tcPr>
          <w:p w14:paraId="043AC547" w14:textId="77777777" w:rsidR="0047051C" w:rsidRPr="001A2D4B" w:rsidRDefault="0047051C" w:rsidP="00AE4F1E">
            <w:pPr>
              <w:jc w:val="right"/>
              <w:rPr>
                <w:b/>
                <w:sz w:val="18"/>
                <w:szCs w:val="18"/>
              </w:rPr>
            </w:pPr>
          </w:p>
        </w:tc>
        <w:tc>
          <w:tcPr>
            <w:tcW w:w="4308" w:type="dxa"/>
            <w:gridSpan w:val="3"/>
            <w:tcBorders>
              <w:top w:val="single" w:sz="4" w:space="0" w:color="auto"/>
              <w:left w:val="nil"/>
              <w:bottom w:val="single" w:sz="4" w:space="0" w:color="auto"/>
              <w:right w:val="nil"/>
            </w:tcBorders>
          </w:tcPr>
          <w:p w14:paraId="5DAEEBDD" w14:textId="77777777" w:rsidR="0047051C" w:rsidRPr="001A2D4B" w:rsidRDefault="0047051C" w:rsidP="00AE4F1E">
            <w:pPr>
              <w:jc w:val="center"/>
              <w:rPr>
                <w:rFonts w:cstheme="minorHAnsi"/>
                <w:b/>
                <w:sz w:val="18"/>
                <w:szCs w:val="18"/>
              </w:rPr>
            </w:pPr>
            <w:r w:rsidRPr="00345105">
              <w:rPr>
                <w:rFonts w:cstheme="minorHAnsi"/>
                <w:b/>
                <w:sz w:val="18"/>
                <w:szCs w:val="18"/>
              </w:rPr>
              <w:t>4-7 drinking days per week</w:t>
            </w:r>
          </w:p>
        </w:tc>
        <w:tc>
          <w:tcPr>
            <w:tcW w:w="238" w:type="dxa"/>
            <w:tcBorders>
              <w:top w:val="single" w:sz="4" w:space="0" w:color="auto"/>
              <w:left w:val="nil"/>
              <w:right w:val="nil"/>
            </w:tcBorders>
          </w:tcPr>
          <w:p w14:paraId="1A9B6A89" w14:textId="77777777" w:rsidR="0047051C" w:rsidRPr="001A2D4B" w:rsidRDefault="0047051C" w:rsidP="00AE4F1E">
            <w:pPr>
              <w:rPr>
                <w:rFonts w:cstheme="minorHAnsi"/>
                <w:b/>
                <w:sz w:val="18"/>
                <w:szCs w:val="18"/>
              </w:rPr>
            </w:pPr>
          </w:p>
        </w:tc>
        <w:tc>
          <w:tcPr>
            <w:tcW w:w="4308" w:type="dxa"/>
            <w:gridSpan w:val="3"/>
            <w:tcBorders>
              <w:top w:val="single" w:sz="4" w:space="0" w:color="auto"/>
              <w:left w:val="nil"/>
              <w:bottom w:val="single" w:sz="4" w:space="0" w:color="auto"/>
              <w:right w:val="nil"/>
            </w:tcBorders>
          </w:tcPr>
          <w:p w14:paraId="5752B6CD" w14:textId="77777777" w:rsidR="0047051C" w:rsidRPr="001A2D4B" w:rsidRDefault="0047051C" w:rsidP="00AE4F1E">
            <w:pPr>
              <w:jc w:val="center"/>
              <w:rPr>
                <w:rFonts w:cstheme="minorHAnsi"/>
                <w:b/>
                <w:sz w:val="18"/>
                <w:szCs w:val="18"/>
              </w:rPr>
            </w:pPr>
            <w:r w:rsidRPr="00345105">
              <w:rPr>
                <w:b/>
                <w:sz w:val="18"/>
                <w:szCs w:val="18"/>
              </w:rPr>
              <w:t>1-3 drinking days per week</w:t>
            </w:r>
          </w:p>
        </w:tc>
        <w:tc>
          <w:tcPr>
            <w:tcW w:w="964" w:type="dxa"/>
            <w:tcBorders>
              <w:top w:val="single" w:sz="4" w:space="0" w:color="auto"/>
              <w:left w:val="nil"/>
              <w:right w:val="nil"/>
            </w:tcBorders>
            <w:vAlign w:val="bottom"/>
          </w:tcPr>
          <w:p w14:paraId="1B3BB6AF" w14:textId="77777777" w:rsidR="0047051C" w:rsidRPr="001A2D4B" w:rsidRDefault="0047051C" w:rsidP="00AE4F1E">
            <w:pPr>
              <w:rPr>
                <w:b/>
                <w:i/>
                <w:sz w:val="18"/>
                <w:szCs w:val="18"/>
              </w:rPr>
            </w:pPr>
          </w:p>
        </w:tc>
      </w:tr>
      <w:tr w:rsidR="0047051C" w:rsidRPr="001A2D4B" w14:paraId="51329F35" w14:textId="77777777" w:rsidTr="00AE4F1E">
        <w:trPr>
          <w:jc w:val="center"/>
        </w:trPr>
        <w:tc>
          <w:tcPr>
            <w:tcW w:w="4706" w:type="dxa"/>
            <w:tcBorders>
              <w:left w:val="nil"/>
              <w:bottom w:val="single" w:sz="4" w:space="0" w:color="auto"/>
              <w:right w:val="nil"/>
            </w:tcBorders>
            <w:vAlign w:val="bottom"/>
            <w:hideMark/>
          </w:tcPr>
          <w:p w14:paraId="01EE3466" w14:textId="77777777" w:rsidR="0047051C" w:rsidRPr="001A2D4B" w:rsidRDefault="0047051C" w:rsidP="00AE4F1E">
            <w:pPr>
              <w:rPr>
                <w:b/>
                <w:sz w:val="18"/>
                <w:szCs w:val="18"/>
              </w:rPr>
            </w:pPr>
            <w:r>
              <w:rPr>
                <w:b/>
                <w:sz w:val="18"/>
                <w:szCs w:val="18"/>
              </w:rPr>
              <w:t>Cancer type</w:t>
            </w:r>
            <w:r w:rsidRPr="001A2D4B">
              <w:rPr>
                <w:b/>
                <w:sz w:val="18"/>
                <w:szCs w:val="18"/>
              </w:rPr>
              <w:t xml:space="preserve"> (ICD-10 code)</w:t>
            </w:r>
          </w:p>
        </w:tc>
        <w:tc>
          <w:tcPr>
            <w:tcW w:w="794" w:type="dxa"/>
            <w:tcBorders>
              <w:left w:val="nil"/>
              <w:bottom w:val="single" w:sz="4" w:space="0" w:color="auto"/>
              <w:right w:val="nil"/>
            </w:tcBorders>
            <w:vAlign w:val="bottom"/>
            <w:hideMark/>
          </w:tcPr>
          <w:p w14:paraId="2A5CCE66" w14:textId="77777777" w:rsidR="0047051C" w:rsidRPr="001A2D4B" w:rsidRDefault="0047051C" w:rsidP="00AE4F1E">
            <w:pPr>
              <w:jc w:val="right"/>
              <w:rPr>
                <w:b/>
                <w:sz w:val="18"/>
                <w:szCs w:val="18"/>
              </w:rPr>
            </w:pPr>
            <w:r w:rsidRPr="001A2D4B">
              <w:rPr>
                <w:b/>
                <w:sz w:val="18"/>
                <w:szCs w:val="18"/>
              </w:rPr>
              <w:t xml:space="preserve">n </w:t>
            </w:r>
            <w:r>
              <w:rPr>
                <w:b/>
                <w:sz w:val="18"/>
                <w:szCs w:val="18"/>
              </w:rPr>
              <w:t>cases</w:t>
            </w:r>
          </w:p>
        </w:tc>
        <w:tc>
          <w:tcPr>
            <w:tcW w:w="1417" w:type="dxa"/>
            <w:tcBorders>
              <w:top w:val="single" w:sz="4" w:space="0" w:color="auto"/>
              <w:left w:val="nil"/>
              <w:bottom w:val="single" w:sz="4" w:space="0" w:color="auto"/>
              <w:right w:val="nil"/>
            </w:tcBorders>
            <w:hideMark/>
          </w:tcPr>
          <w:p w14:paraId="4566F261" w14:textId="77777777" w:rsidR="0047051C" w:rsidRPr="001A2D4B" w:rsidRDefault="0047051C" w:rsidP="00AE4F1E">
            <w:pPr>
              <w:jc w:val="right"/>
              <w:rPr>
                <w:b/>
                <w:sz w:val="18"/>
                <w:szCs w:val="18"/>
              </w:rPr>
            </w:pPr>
            <w:r w:rsidRPr="00345105">
              <w:rPr>
                <w:rFonts w:cstheme="minorHAnsi"/>
                <w:b/>
                <w:sz w:val="18"/>
                <w:szCs w:val="18"/>
              </w:rPr>
              <w:t>≥</w:t>
            </w:r>
            <w:r w:rsidRPr="00345105">
              <w:rPr>
                <w:b/>
                <w:sz w:val="18"/>
                <w:szCs w:val="18"/>
              </w:rPr>
              <w:t xml:space="preserve">4 to </w:t>
            </w:r>
            <w:r>
              <w:rPr>
                <w:rFonts w:cstheme="minorHAnsi"/>
                <w:b/>
                <w:sz w:val="18"/>
                <w:szCs w:val="18"/>
              </w:rPr>
              <w:t>&lt;</w:t>
            </w:r>
            <w:r w:rsidRPr="00345105">
              <w:rPr>
                <w:b/>
                <w:sz w:val="18"/>
                <w:szCs w:val="18"/>
              </w:rPr>
              <w:t>7 drinks</w:t>
            </w:r>
          </w:p>
        </w:tc>
        <w:tc>
          <w:tcPr>
            <w:tcW w:w="1474" w:type="dxa"/>
            <w:tcBorders>
              <w:top w:val="single" w:sz="4" w:space="0" w:color="auto"/>
              <w:left w:val="nil"/>
              <w:bottom w:val="single" w:sz="4" w:space="0" w:color="auto"/>
              <w:right w:val="nil"/>
            </w:tcBorders>
            <w:hideMark/>
          </w:tcPr>
          <w:p w14:paraId="196D3D1F" w14:textId="77777777" w:rsidR="0047051C" w:rsidRPr="001A2D4B" w:rsidRDefault="0047051C" w:rsidP="00AE4F1E">
            <w:pPr>
              <w:rPr>
                <w:b/>
                <w:sz w:val="18"/>
                <w:szCs w:val="18"/>
              </w:rPr>
            </w:pPr>
            <w:r>
              <w:rPr>
                <w:rFonts w:cstheme="minorHAnsi"/>
                <w:b/>
                <w:sz w:val="18"/>
                <w:szCs w:val="18"/>
              </w:rPr>
              <w:t>≥</w:t>
            </w:r>
            <w:r w:rsidRPr="00345105">
              <w:rPr>
                <w:b/>
                <w:sz w:val="18"/>
                <w:szCs w:val="18"/>
              </w:rPr>
              <w:t xml:space="preserve">7 to </w:t>
            </w:r>
            <w:r>
              <w:rPr>
                <w:rFonts w:cstheme="minorHAnsi"/>
                <w:b/>
                <w:sz w:val="18"/>
                <w:szCs w:val="18"/>
              </w:rPr>
              <w:t>&lt;</w:t>
            </w:r>
            <w:r>
              <w:rPr>
                <w:b/>
                <w:sz w:val="18"/>
                <w:szCs w:val="18"/>
              </w:rPr>
              <w:t>14</w:t>
            </w:r>
            <w:r w:rsidRPr="00345105">
              <w:rPr>
                <w:b/>
                <w:sz w:val="18"/>
                <w:szCs w:val="18"/>
              </w:rPr>
              <w:t xml:space="preserve"> drinks</w:t>
            </w:r>
          </w:p>
        </w:tc>
        <w:tc>
          <w:tcPr>
            <w:tcW w:w="1417" w:type="dxa"/>
            <w:tcBorders>
              <w:top w:val="single" w:sz="4" w:space="0" w:color="auto"/>
              <w:left w:val="nil"/>
              <w:bottom w:val="single" w:sz="4" w:space="0" w:color="auto"/>
              <w:right w:val="nil"/>
            </w:tcBorders>
            <w:hideMark/>
          </w:tcPr>
          <w:p w14:paraId="0ECE857D" w14:textId="77777777" w:rsidR="0047051C" w:rsidRPr="001A2D4B" w:rsidRDefault="0047051C" w:rsidP="00AE4F1E">
            <w:pPr>
              <w:rPr>
                <w:b/>
                <w:sz w:val="18"/>
                <w:szCs w:val="18"/>
              </w:rPr>
            </w:pPr>
            <w:r>
              <w:rPr>
                <w:rFonts w:cstheme="minorHAnsi"/>
                <w:b/>
                <w:sz w:val="18"/>
                <w:szCs w:val="18"/>
              </w:rPr>
              <w:t>≥14</w:t>
            </w:r>
            <w:r w:rsidRPr="00345105">
              <w:rPr>
                <w:b/>
                <w:sz w:val="18"/>
                <w:szCs w:val="18"/>
              </w:rPr>
              <w:t xml:space="preserve"> drinks</w:t>
            </w:r>
          </w:p>
        </w:tc>
        <w:tc>
          <w:tcPr>
            <w:tcW w:w="238" w:type="dxa"/>
            <w:tcBorders>
              <w:left w:val="nil"/>
              <w:bottom w:val="single" w:sz="4" w:space="0" w:color="auto"/>
              <w:right w:val="nil"/>
            </w:tcBorders>
          </w:tcPr>
          <w:p w14:paraId="23E3BADE" w14:textId="77777777" w:rsidR="0047051C" w:rsidRPr="001A2D4B" w:rsidRDefault="0047051C" w:rsidP="00AE4F1E">
            <w:pPr>
              <w:rPr>
                <w:rFonts w:cstheme="minorHAnsi"/>
                <w:b/>
                <w:sz w:val="18"/>
                <w:szCs w:val="18"/>
              </w:rPr>
            </w:pPr>
          </w:p>
        </w:tc>
        <w:tc>
          <w:tcPr>
            <w:tcW w:w="1417" w:type="dxa"/>
            <w:tcBorders>
              <w:top w:val="single" w:sz="4" w:space="0" w:color="auto"/>
              <w:left w:val="nil"/>
              <w:bottom w:val="single" w:sz="4" w:space="0" w:color="auto"/>
              <w:right w:val="nil"/>
            </w:tcBorders>
            <w:hideMark/>
          </w:tcPr>
          <w:p w14:paraId="7284A1CC" w14:textId="77777777" w:rsidR="0047051C" w:rsidRPr="001A2D4B" w:rsidRDefault="0047051C" w:rsidP="00AE4F1E">
            <w:pPr>
              <w:rPr>
                <w:b/>
                <w:sz w:val="18"/>
                <w:szCs w:val="18"/>
                <w:vertAlign w:val="superscript"/>
              </w:rPr>
            </w:pPr>
            <w:r w:rsidRPr="00345105">
              <w:rPr>
                <w:rFonts w:cstheme="minorHAnsi"/>
                <w:b/>
                <w:sz w:val="18"/>
                <w:szCs w:val="18"/>
              </w:rPr>
              <w:t>≥</w:t>
            </w:r>
            <w:r w:rsidRPr="00345105">
              <w:rPr>
                <w:b/>
                <w:sz w:val="18"/>
                <w:szCs w:val="18"/>
              </w:rPr>
              <w:t xml:space="preserve">4 to </w:t>
            </w:r>
            <w:r>
              <w:rPr>
                <w:rFonts w:cstheme="minorHAnsi"/>
                <w:b/>
                <w:sz w:val="18"/>
                <w:szCs w:val="18"/>
              </w:rPr>
              <w:t>&lt;</w:t>
            </w:r>
            <w:r w:rsidRPr="00345105">
              <w:rPr>
                <w:b/>
                <w:sz w:val="18"/>
                <w:szCs w:val="18"/>
              </w:rPr>
              <w:t>7 drinks</w:t>
            </w:r>
          </w:p>
        </w:tc>
        <w:tc>
          <w:tcPr>
            <w:tcW w:w="1474" w:type="dxa"/>
            <w:tcBorders>
              <w:top w:val="single" w:sz="4" w:space="0" w:color="auto"/>
              <w:left w:val="nil"/>
              <w:bottom w:val="single" w:sz="4" w:space="0" w:color="auto"/>
              <w:right w:val="nil"/>
            </w:tcBorders>
            <w:hideMark/>
          </w:tcPr>
          <w:p w14:paraId="6540166E" w14:textId="77777777" w:rsidR="0047051C" w:rsidRPr="001A2D4B" w:rsidRDefault="0047051C" w:rsidP="00AE4F1E">
            <w:pPr>
              <w:rPr>
                <w:b/>
                <w:sz w:val="18"/>
                <w:szCs w:val="18"/>
                <w:vertAlign w:val="superscript"/>
              </w:rPr>
            </w:pPr>
            <w:r>
              <w:rPr>
                <w:rFonts w:cstheme="minorHAnsi"/>
                <w:b/>
                <w:sz w:val="18"/>
                <w:szCs w:val="18"/>
              </w:rPr>
              <w:t>≥</w:t>
            </w:r>
            <w:r w:rsidRPr="00345105">
              <w:rPr>
                <w:b/>
                <w:sz w:val="18"/>
                <w:szCs w:val="18"/>
              </w:rPr>
              <w:t xml:space="preserve">7 to </w:t>
            </w:r>
            <w:r>
              <w:rPr>
                <w:rFonts w:cstheme="minorHAnsi"/>
                <w:b/>
                <w:sz w:val="18"/>
                <w:szCs w:val="18"/>
              </w:rPr>
              <w:t>&lt;</w:t>
            </w:r>
            <w:r>
              <w:rPr>
                <w:b/>
                <w:sz w:val="18"/>
                <w:szCs w:val="18"/>
              </w:rPr>
              <w:t>14</w:t>
            </w:r>
            <w:r w:rsidRPr="00345105">
              <w:rPr>
                <w:b/>
                <w:sz w:val="18"/>
                <w:szCs w:val="18"/>
              </w:rPr>
              <w:t xml:space="preserve"> drinks</w:t>
            </w:r>
          </w:p>
        </w:tc>
        <w:tc>
          <w:tcPr>
            <w:tcW w:w="1417" w:type="dxa"/>
            <w:tcBorders>
              <w:top w:val="single" w:sz="4" w:space="0" w:color="auto"/>
              <w:left w:val="nil"/>
              <w:bottom w:val="single" w:sz="4" w:space="0" w:color="auto"/>
              <w:right w:val="nil"/>
            </w:tcBorders>
            <w:hideMark/>
          </w:tcPr>
          <w:p w14:paraId="66A95599" w14:textId="77777777" w:rsidR="0047051C" w:rsidRPr="001A2D4B" w:rsidRDefault="0047051C" w:rsidP="00AE4F1E">
            <w:pPr>
              <w:rPr>
                <w:b/>
                <w:sz w:val="18"/>
                <w:szCs w:val="18"/>
              </w:rPr>
            </w:pPr>
            <w:r>
              <w:rPr>
                <w:rFonts w:cstheme="minorHAnsi"/>
                <w:b/>
                <w:sz w:val="18"/>
                <w:szCs w:val="18"/>
              </w:rPr>
              <w:t>≥14</w:t>
            </w:r>
            <w:r w:rsidRPr="00345105">
              <w:rPr>
                <w:b/>
                <w:sz w:val="18"/>
                <w:szCs w:val="18"/>
              </w:rPr>
              <w:t xml:space="preserve"> drinks</w:t>
            </w:r>
          </w:p>
        </w:tc>
        <w:tc>
          <w:tcPr>
            <w:tcW w:w="964" w:type="dxa"/>
            <w:tcBorders>
              <w:left w:val="nil"/>
              <w:bottom w:val="single" w:sz="4" w:space="0" w:color="auto"/>
              <w:right w:val="nil"/>
            </w:tcBorders>
            <w:vAlign w:val="bottom"/>
          </w:tcPr>
          <w:p w14:paraId="0945AE0B" w14:textId="77777777" w:rsidR="0047051C" w:rsidRPr="001A2D4B" w:rsidRDefault="0047051C" w:rsidP="00AE4F1E">
            <w:pPr>
              <w:rPr>
                <w:b/>
                <w:iCs/>
                <w:sz w:val="18"/>
                <w:szCs w:val="18"/>
                <w:vertAlign w:val="superscript"/>
              </w:rPr>
            </w:pPr>
            <w:proofErr w:type="spellStart"/>
            <w:r w:rsidRPr="001A2D4B">
              <w:rPr>
                <w:b/>
                <w:i/>
                <w:sz w:val="18"/>
                <w:szCs w:val="18"/>
              </w:rPr>
              <w:t>p</w:t>
            </w:r>
            <w:r w:rsidRPr="001A2D4B">
              <w:rPr>
                <w:b/>
                <w:iCs/>
                <w:sz w:val="18"/>
                <w:szCs w:val="18"/>
                <w:vertAlign w:val="subscript"/>
              </w:rPr>
              <w:t>interaction</w:t>
            </w:r>
            <w:r w:rsidRPr="001A2D4B">
              <w:rPr>
                <w:b/>
                <w:iCs/>
                <w:sz w:val="18"/>
                <w:szCs w:val="18"/>
                <w:vertAlign w:val="superscript"/>
              </w:rPr>
              <w:t>a</w:t>
            </w:r>
            <w:proofErr w:type="spellEnd"/>
          </w:p>
        </w:tc>
      </w:tr>
      <w:tr w:rsidR="0047051C" w:rsidRPr="001A2D4B" w14:paraId="795B2F89" w14:textId="77777777" w:rsidTr="00AE4F1E">
        <w:trPr>
          <w:jc w:val="center"/>
        </w:trPr>
        <w:tc>
          <w:tcPr>
            <w:tcW w:w="4706" w:type="dxa"/>
            <w:tcBorders>
              <w:left w:val="nil"/>
              <w:right w:val="nil"/>
            </w:tcBorders>
          </w:tcPr>
          <w:p w14:paraId="1E128B79" w14:textId="77777777" w:rsidR="0047051C" w:rsidRPr="009F595E" w:rsidRDefault="0047051C" w:rsidP="00AE4F1E">
            <w:pPr>
              <w:rPr>
                <w:sz w:val="18"/>
                <w:szCs w:val="18"/>
              </w:rPr>
            </w:pPr>
            <w:r w:rsidRPr="009F595E">
              <w:rPr>
                <w:sz w:val="18"/>
                <w:szCs w:val="18"/>
              </w:rPr>
              <w:t>Upper aerodigestive tract (C00-15;32)</w:t>
            </w:r>
          </w:p>
        </w:tc>
        <w:tc>
          <w:tcPr>
            <w:tcW w:w="794" w:type="dxa"/>
            <w:tcBorders>
              <w:left w:val="nil"/>
              <w:right w:val="nil"/>
            </w:tcBorders>
          </w:tcPr>
          <w:p w14:paraId="487D64EB" w14:textId="77777777" w:rsidR="0047051C" w:rsidRPr="009F595E" w:rsidRDefault="0047051C" w:rsidP="00AE4F1E">
            <w:pPr>
              <w:jc w:val="right"/>
              <w:rPr>
                <w:sz w:val="18"/>
                <w:szCs w:val="18"/>
              </w:rPr>
            </w:pPr>
            <w:r w:rsidRPr="009F595E">
              <w:rPr>
                <w:sz w:val="18"/>
                <w:szCs w:val="18"/>
              </w:rPr>
              <w:t>790</w:t>
            </w:r>
          </w:p>
        </w:tc>
        <w:tc>
          <w:tcPr>
            <w:tcW w:w="1417" w:type="dxa"/>
            <w:tcBorders>
              <w:left w:val="nil"/>
              <w:right w:val="nil"/>
            </w:tcBorders>
          </w:tcPr>
          <w:p w14:paraId="0D955B8C" w14:textId="77777777" w:rsidR="0047051C" w:rsidRPr="009F595E" w:rsidRDefault="0047051C" w:rsidP="00AE4F1E">
            <w:pPr>
              <w:rPr>
                <w:sz w:val="18"/>
                <w:szCs w:val="18"/>
              </w:rPr>
            </w:pPr>
            <w:r w:rsidRPr="009F595E">
              <w:rPr>
                <w:sz w:val="18"/>
                <w:szCs w:val="18"/>
              </w:rPr>
              <w:t>1.00</w:t>
            </w:r>
          </w:p>
        </w:tc>
        <w:tc>
          <w:tcPr>
            <w:tcW w:w="1474" w:type="dxa"/>
            <w:tcBorders>
              <w:left w:val="nil"/>
              <w:right w:val="nil"/>
            </w:tcBorders>
          </w:tcPr>
          <w:p w14:paraId="35E5CAF9" w14:textId="77777777" w:rsidR="0047051C" w:rsidRPr="009F595E" w:rsidRDefault="0047051C" w:rsidP="00AE4F1E">
            <w:pPr>
              <w:rPr>
                <w:sz w:val="18"/>
                <w:szCs w:val="18"/>
              </w:rPr>
            </w:pPr>
            <w:r>
              <w:rPr>
                <w:sz w:val="18"/>
                <w:szCs w:val="18"/>
              </w:rPr>
              <w:t>0.98 (0.74-1.30)</w:t>
            </w:r>
          </w:p>
        </w:tc>
        <w:tc>
          <w:tcPr>
            <w:tcW w:w="1417" w:type="dxa"/>
            <w:tcBorders>
              <w:left w:val="nil"/>
              <w:right w:val="nil"/>
            </w:tcBorders>
          </w:tcPr>
          <w:p w14:paraId="4BA88660" w14:textId="77777777" w:rsidR="0047051C" w:rsidRPr="009F595E" w:rsidRDefault="0047051C" w:rsidP="00AE4F1E">
            <w:pPr>
              <w:rPr>
                <w:sz w:val="18"/>
                <w:szCs w:val="18"/>
              </w:rPr>
            </w:pPr>
            <w:r>
              <w:rPr>
                <w:sz w:val="18"/>
                <w:szCs w:val="18"/>
              </w:rPr>
              <w:t>1.25 (0.96-1.64)</w:t>
            </w:r>
          </w:p>
        </w:tc>
        <w:tc>
          <w:tcPr>
            <w:tcW w:w="238" w:type="dxa"/>
            <w:tcBorders>
              <w:left w:val="nil"/>
              <w:right w:val="nil"/>
            </w:tcBorders>
          </w:tcPr>
          <w:p w14:paraId="1B37FB80" w14:textId="77777777" w:rsidR="0047051C" w:rsidRPr="009F595E" w:rsidRDefault="0047051C" w:rsidP="00AE4F1E">
            <w:pPr>
              <w:rPr>
                <w:sz w:val="18"/>
                <w:szCs w:val="18"/>
              </w:rPr>
            </w:pPr>
          </w:p>
        </w:tc>
        <w:tc>
          <w:tcPr>
            <w:tcW w:w="1417" w:type="dxa"/>
            <w:tcBorders>
              <w:left w:val="nil"/>
              <w:right w:val="nil"/>
            </w:tcBorders>
          </w:tcPr>
          <w:p w14:paraId="4DB8232F" w14:textId="77777777" w:rsidR="0047051C" w:rsidRPr="009F595E" w:rsidRDefault="0047051C" w:rsidP="00AE4F1E">
            <w:pPr>
              <w:rPr>
                <w:sz w:val="18"/>
                <w:szCs w:val="18"/>
              </w:rPr>
            </w:pPr>
            <w:r>
              <w:rPr>
                <w:sz w:val="18"/>
                <w:szCs w:val="18"/>
              </w:rPr>
              <w:t>0.81 (0.58-1.13)</w:t>
            </w:r>
          </w:p>
        </w:tc>
        <w:tc>
          <w:tcPr>
            <w:tcW w:w="1474" w:type="dxa"/>
            <w:tcBorders>
              <w:left w:val="nil"/>
              <w:right w:val="nil"/>
            </w:tcBorders>
          </w:tcPr>
          <w:p w14:paraId="2C2A9911" w14:textId="77777777" w:rsidR="0047051C" w:rsidRPr="009F595E" w:rsidRDefault="0047051C" w:rsidP="00AE4F1E">
            <w:pPr>
              <w:rPr>
                <w:sz w:val="18"/>
                <w:szCs w:val="18"/>
              </w:rPr>
            </w:pPr>
            <w:r>
              <w:rPr>
                <w:sz w:val="18"/>
                <w:szCs w:val="18"/>
              </w:rPr>
              <w:t>1.24 (0.88-1.76)</w:t>
            </w:r>
          </w:p>
        </w:tc>
        <w:tc>
          <w:tcPr>
            <w:tcW w:w="1417" w:type="dxa"/>
            <w:tcBorders>
              <w:left w:val="nil"/>
              <w:right w:val="nil"/>
            </w:tcBorders>
          </w:tcPr>
          <w:p w14:paraId="793EF697" w14:textId="77777777" w:rsidR="0047051C" w:rsidRPr="009F595E" w:rsidRDefault="0047051C" w:rsidP="00AE4F1E">
            <w:pPr>
              <w:rPr>
                <w:sz w:val="18"/>
                <w:szCs w:val="18"/>
              </w:rPr>
            </w:pPr>
            <w:r>
              <w:rPr>
                <w:sz w:val="18"/>
                <w:szCs w:val="18"/>
              </w:rPr>
              <w:t>0.99 (0.59-1.69)</w:t>
            </w:r>
          </w:p>
        </w:tc>
        <w:tc>
          <w:tcPr>
            <w:tcW w:w="964" w:type="dxa"/>
            <w:tcBorders>
              <w:left w:val="nil"/>
              <w:right w:val="nil"/>
            </w:tcBorders>
          </w:tcPr>
          <w:p w14:paraId="7F8701C0" w14:textId="77777777" w:rsidR="0047051C" w:rsidRPr="009F595E" w:rsidRDefault="0047051C" w:rsidP="00AE4F1E">
            <w:pPr>
              <w:rPr>
                <w:sz w:val="18"/>
                <w:szCs w:val="18"/>
              </w:rPr>
            </w:pPr>
            <w:r>
              <w:rPr>
                <w:sz w:val="18"/>
                <w:szCs w:val="18"/>
              </w:rPr>
              <w:t>0.08</w:t>
            </w:r>
          </w:p>
        </w:tc>
      </w:tr>
      <w:tr w:rsidR="0047051C" w:rsidRPr="001A2D4B" w14:paraId="60A0B7B2" w14:textId="77777777" w:rsidTr="00AE4F1E">
        <w:trPr>
          <w:jc w:val="center"/>
        </w:trPr>
        <w:tc>
          <w:tcPr>
            <w:tcW w:w="4706" w:type="dxa"/>
            <w:shd w:val="clear" w:color="auto" w:fill="DEEAF6" w:themeFill="accent1" w:themeFillTint="33"/>
          </w:tcPr>
          <w:p w14:paraId="3A3BA6A9" w14:textId="77777777" w:rsidR="0047051C" w:rsidRPr="009F595E" w:rsidRDefault="0047051C" w:rsidP="00AE4F1E">
            <w:pPr>
              <w:rPr>
                <w:sz w:val="18"/>
                <w:szCs w:val="18"/>
              </w:rPr>
            </w:pPr>
            <w:r w:rsidRPr="009F595E">
              <w:rPr>
                <w:sz w:val="18"/>
                <w:szCs w:val="18"/>
              </w:rPr>
              <w:t>Colorectum (C18-20)</w:t>
            </w:r>
          </w:p>
        </w:tc>
        <w:tc>
          <w:tcPr>
            <w:tcW w:w="794" w:type="dxa"/>
            <w:shd w:val="clear" w:color="auto" w:fill="DEEAF6" w:themeFill="accent1" w:themeFillTint="33"/>
          </w:tcPr>
          <w:p w14:paraId="1D758008" w14:textId="77777777" w:rsidR="0047051C" w:rsidRPr="009F595E" w:rsidRDefault="0047051C" w:rsidP="00AE4F1E">
            <w:pPr>
              <w:jc w:val="right"/>
              <w:rPr>
                <w:sz w:val="18"/>
                <w:szCs w:val="18"/>
              </w:rPr>
            </w:pPr>
            <w:r w:rsidRPr="009F595E">
              <w:rPr>
                <w:sz w:val="18"/>
                <w:szCs w:val="18"/>
              </w:rPr>
              <w:t>2,282</w:t>
            </w:r>
          </w:p>
        </w:tc>
        <w:tc>
          <w:tcPr>
            <w:tcW w:w="1417" w:type="dxa"/>
            <w:shd w:val="clear" w:color="auto" w:fill="DEEAF6" w:themeFill="accent1" w:themeFillTint="33"/>
          </w:tcPr>
          <w:p w14:paraId="3FBD7631" w14:textId="77777777" w:rsidR="0047051C" w:rsidRPr="009F595E" w:rsidRDefault="0047051C" w:rsidP="00AE4F1E">
            <w:pPr>
              <w:rPr>
                <w:sz w:val="18"/>
                <w:szCs w:val="18"/>
              </w:rPr>
            </w:pPr>
            <w:r w:rsidRPr="009F595E">
              <w:rPr>
                <w:sz w:val="18"/>
                <w:szCs w:val="18"/>
              </w:rPr>
              <w:t>1.00</w:t>
            </w:r>
          </w:p>
        </w:tc>
        <w:tc>
          <w:tcPr>
            <w:tcW w:w="1474" w:type="dxa"/>
            <w:shd w:val="clear" w:color="auto" w:fill="DEEAF6" w:themeFill="accent1" w:themeFillTint="33"/>
          </w:tcPr>
          <w:p w14:paraId="626C13FC" w14:textId="77777777" w:rsidR="0047051C" w:rsidRPr="009F595E" w:rsidRDefault="0047051C" w:rsidP="00AE4F1E">
            <w:pPr>
              <w:rPr>
                <w:sz w:val="18"/>
                <w:szCs w:val="18"/>
              </w:rPr>
            </w:pPr>
            <w:r>
              <w:rPr>
                <w:sz w:val="18"/>
                <w:szCs w:val="18"/>
              </w:rPr>
              <w:t>0.95 (0.82-1.10)</w:t>
            </w:r>
          </w:p>
        </w:tc>
        <w:tc>
          <w:tcPr>
            <w:tcW w:w="1417" w:type="dxa"/>
            <w:shd w:val="clear" w:color="auto" w:fill="DEEAF6" w:themeFill="accent1" w:themeFillTint="33"/>
          </w:tcPr>
          <w:p w14:paraId="674790BF" w14:textId="77777777" w:rsidR="0047051C" w:rsidRPr="009F595E" w:rsidRDefault="0047051C" w:rsidP="00AE4F1E">
            <w:pPr>
              <w:rPr>
                <w:sz w:val="18"/>
                <w:szCs w:val="18"/>
              </w:rPr>
            </w:pPr>
            <w:r>
              <w:rPr>
                <w:sz w:val="18"/>
                <w:szCs w:val="18"/>
              </w:rPr>
              <w:t>1.24 (1.07-1.43)</w:t>
            </w:r>
          </w:p>
        </w:tc>
        <w:tc>
          <w:tcPr>
            <w:tcW w:w="238" w:type="dxa"/>
            <w:shd w:val="clear" w:color="auto" w:fill="DEEAF6" w:themeFill="accent1" w:themeFillTint="33"/>
          </w:tcPr>
          <w:p w14:paraId="3F88E64C" w14:textId="77777777" w:rsidR="0047051C" w:rsidRPr="009F595E" w:rsidRDefault="0047051C" w:rsidP="00AE4F1E">
            <w:pPr>
              <w:rPr>
                <w:sz w:val="18"/>
                <w:szCs w:val="18"/>
              </w:rPr>
            </w:pPr>
          </w:p>
        </w:tc>
        <w:tc>
          <w:tcPr>
            <w:tcW w:w="1417" w:type="dxa"/>
            <w:shd w:val="clear" w:color="auto" w:fill="DEEAF6" w:themeFill="accent1" w:themeFillTint="33"/>
          </w:tcPr>
          <w:p w14:paraId="01F7D591" w14:textId="77777777" w:rsidR="0047051C" w:rsidRPr="009F595E" w:rsidRDefault="0047051C" w:rsidP="00AE4F1E">
            <w:pPr>
              <w:rPr>
                <w:sz w:val="18"/>
                <w:szCs w:val="18"/>
              </w:rPr>
            </w:pPr>
            <w:r>
              <w:rPr>
                <w:sz w:val="18"/>
                <w:szCs w:val="18"/>
              </w:rPr>
              <w:t>0.96 (0.81-1.14)</w:t>
            </w:r>
          </w:p>
        </w:tc>
        <w:tc>
          <w:tcPr>
            <w:tcW w:w="1474" w:type="dxa"/>
            <w:shd w:val="clear" w:color="auto" w:fill="DEEAF6" w:themeFill="accent1" w:themeFillTint="33"/>
          </w:tcPr>
          <w:p w14:paraId="1BC8DAFE" w14:textId="77777777" w:rsidR="0047051C" w:rsidRPr="009F595E" w:rsidRDefault="0047051C" w:rsidP="00AE4F1E">
            <w:pPr>
              <w:rPr>
                <w:sz w:val="18"/>
                <w:szCs w:val="18"/>
              </w:rPr>
            </w:pPr>
            <w:r>
              <w:rPr>
                <w:sz w:val="18"/>
                <w:szCs w:val="18"/>
              </w:rPr>
              <w:t>1.09 (0.88-1.34)</w:t>
            </w:r>
          </w:p>
        </w:tc>
        <w:tc>
          <w:tcPr>
            <w:tcW w:w="1417" w:type="dxa"/>
            <w:shd w:val="clear" w:color="auto" w:fill="DEEAF6" w:themeFill="accent1" w:themeFillTint="33"/>
          </w:tcPr>
          <w:p w14:paraId="0386086A" w14:textId="77777777" w:rsidR="0047051C" w:rsidRPr="009F595E" w:rsidRDefault="0047051C" w:rsidP="00AE4F1E">
            <w:pPr>
              <w:rPr>
                <w:sz w:val="18"/>
                <w:szCs w:val="18"/>
              </w:rPr>
            </w:pPr>
            <w:r>
              <w:rPr>
                <w:sz w:val="18"/>
                <w:szCs w:val="18"/>
              </w:rPr>
              <w:t>1.17 (0.83-1.63)</w:t>
            </w:r>
          </w:p>
        </w:tc>
        <w:tc>
          <w:tcPr>
            <w:tcW w:w="964" w:type="dxa"/>
            <w:shd w:val="clear" w:color="auto" w:fill="DEEAF6" w:themeFill="accent1" w:themeFillTint="33"/>
            <w:vAlign w:val="bottom"/>
          </w:tcPr>
          <w:p w14:paraId="47FD6F39" w14:textId="77777777" w:rsidR="0047051C" w:rsidRPr="009F595E" w:rsidRDefault="0047051C" w:rsidP="00AE4F1E">
            <w:pPr>
              <w:rPr>
                <w:sz w:val="18"/>
                <w:szCs w:val="18"/>
              </w:rPr>
            </w:pPr>
            <w:r>
              <w:rPr>
                <w:sz w:val="18"/>
                <w:szCs w:val="18"/>
              </w:rPr>
              <w:t>0.35</w:t>
            </w:r>
          </w:p>
        </w:tc>
      </w:tr>
      <w:tr w:rsidR="0047051C" w:rsidRPr="001A2D4B" w14:paraId="79EF2137" w14:textId="77777777" w:rsidTr="00AE4F1E">
        <w:trPr>
          <w:jc w:val="center"/>
        </w:trPr>
        <w:tc>
          <w:tcPr>
            <w:tcW w:w="4706" w:type="dxa"/>
          </w:tcPr>
          <w:p w14:paraId="10B40747" w14:textId="77777777" w:rsidR="0047051C" w:rsidRPr="009F595E" w:rsidRDefault="0047051C" w:rsidP="00AE4F1E">
            <w:pPr>
              <w:rPr>
                <w:sz w:val="18"/>
                <w:szCs w:val="18"/>
              </w:rPr>
            </w:pPr>
            <w:r w:rsidRPr="009F595E">
              <w:rPr>
                <w:sz w:val="18"/>
                <w:szCs w:val="18"/>
              </w:rPr>
              <w:t>- Colon (C18)</w:t>
            </w:r>
          </w:p>
        </w:tc>
        <w:tc>
          <w:tcPr>
            <w:tcW w:w="794" w:type="dxa"/>
          </w:tcPr>
          <w:p w14:paraId="6587D993" w14:textId="77777777" w:rsidR="0047051C" w:rsidRPr="009F595E" w:rsidRDefault="0047051C" w:rsidP="00AE4F1E">
            <w:pPr>
              <w:jc w:val="right"/>
              <w:rPr>
                <w:sz w:val="18"/>
                <w:szCs w:val="18"/>
              </w:rPr>
            </w:pPr>
            <w:r w:rsidRPr="009F595E">
              <w:rPr>
                <w:sz w:val="18"/>
                <w:szCs w:val="18"/>
              </w:rPr>
              <w:t>1,591</w:t>
            </w:r>
          </w:p>
        </w:tc>
        <w:tc>
          <w:tcPr>
            <w:tcW w:w="1417" w:type="dxa"/>
          </w:tcPr>
          <w:p w14:paraId="27B2D1BE" w14:textId="77777777" w:rsidR="0047051C" w:rsidRPr="009F595E" w:rsidRDefault="0047051C" w:rsidP="00AE4F1E">
            <w:pPr>
              <w:rPr>
                <w:sz w:val="18"/>
                <w:szCs w:val="18"/>
              </w:rPr>
            </w:pPr>
            <w:r w:rsidRPr="009F595E">
              <w:rPr>
                <w:sz w:val="18"/>
                <w:szCs w:val="18"/>
              </w:rPr>
              <w:t>1.00</w:t>
            </w:r>
          </w:p>
        </w:tc>
        <w:tc>
          <w:tcPr>
            <w:tcW w:w="1474" w:type="dxa"/>
          </w:tcPr>
          <w:p w14:paraId="12252ABC" w14:textId="77777777" w:rsidR="0047051C" w:rsidRPr="009F595E" w:rsidRDefault="0047051C" w:rsidP="00AE4F1E">
            <w:pPr>
              <w:rPr>
                <w:sz w:val="18"/>
                <w:szCs w:val="18"/>
              </w:rPr>
            </w:pPr>
            <w:r>
              <w:rPr>
                <w:sz w:val="18"/>
                <w:szCs w:val="18"/>
              </w:rPr>
              <w:t>0.92 (0.77-1.09)</w:t>
            </w:r>
          </w:p>
        </w:tc>
        <w:tc>
          <w:tcPr>
            <w:tcW w:w="1417" w:type="dxa"/>
          </w:tcPr>
          <w:p w14:paraId="36E5376E" w14:textId="77777777" w:rsidR="0047051C" w:rsidRPr="009F595E" w:rsidRDefault="0047051C" w:rsidP="00AE4F1E">
            <w:pPr>
              <w:rPr>
                <w:sz w:val="18"/>
                <w:szCs w:val="18"/>
              </w:rPr>
            </w:pPr>
            <w:r>
              <w:rPr>
                <w:sz w:val="18"/>
                <w:szCs w:val="18"/>
              </w:rPr>
              <w:t>1.19 (1.00-1.40)</w:t>
            </w:r>
          </w:p>
        </w:tc>
        <w:tc>
          <w:tcPr>
            <w:tcW w:w="238" w:type="dxa"/>
          </w:tcPr>
          <w:p w14:paraId="128C353B" w14:textId="77777777" w:rsidR="0047051C" w:rsidRPr="009F595E" w:rsidRDefault="0047051C" w:rsidP="00AE4F1E">
            <w:pPr>
              <w:rPr>
                <w:sz w:val="18"/>
                <w:szCs w:val="18"/>
              </w:rPr>
            </w:pPr>
          </w:p>
        </w:tc>
        <w:tc>
          <w:tcPr>
            <w:tcW w:w="1417" w:type="dxa"/>
          </w:tcPr>
          <w:p w14:paraId="27E2C9BD" w14:textId="77777777" w:rsidR="0047051C" w:rsidRPr="009F595E" w:rsidRDefault="0047051C" w:rsidP="00AE4F1E">
            <w:pPr>
              <w:rPr>
                <w:sz w:val="18"/>
                <w:szCs w:val="18"/>
              </w:rPr>
            </w:pPr>
            <w:r>
              <w:rPr>
                <w:sz w:val="18"/>
                <w:szCs w:val="18"/>
              </w:rPr>
              <w:t>0.99 (0.81-1.21)</w:t>
            </w:r>
          </w:p>
        </w:tc>
        <w:tc>
          <w:tcPr>
            <w:tcW w:w="1474" w:type="dxa"/>
          </w:tcPr>
          <w:p w14:paraId="42621F11" w14:textId="77777777" w:rsidR="0047051C" w:rsidRPr="009F595E" w:rsidRDefault="0047051C" w:rsidP="00AE4F1E">
            <w:pPr>
              <w:rPr>
                <w:sz w:val="18"/>
                <w:szCs w:val="18"/>
              </w:rPr>
            </w:pPr>
            <w:r>
              <w:rPr>
                <w:sz w:val="18"/>
                <w:szCs w:val="18"/>
              </w:rPr>
              <w:t>1.08 (0.84-1.40)</w:t>
            </w:r>
          </w:p>
        </w:tc>
        <w:tc>
          <w:tcPr>
            <w:tcW w:w="1417" w:type="dxa"/>
          </w:tcPr>
          <w:p w14:paraId="494EACFC" w14:textId="77777777" w:rsidR="0047051C" w:rsidRPr="009F595E" w:rsidRDefault="0047051C" w:rsidP="00AE4F1E">
            <w:pPr>
              <w:rPr>
                <w:sz w:val="18"/>
                <w:szCs w:val="18"/>
              </w:rPr>
            </w:pPr>
            <w:r>
              <w:rPr>
                <w:sz w:val="18"/>
                <w:szCs w:val="18"/>
              </w:rPr>
              <w:t>1.40 (0.95-2.06)</w:t>
            </w:r>
          </w:p>
        </w:tc>
        <w:tc>
          <w:tcPr>
            <w:tcW w:w="964" w:type="dxa"/>
            <w:vAlign w:val="bottom"/>
          </w:tcPr>
          <w:p w14:paraId="6A4F2945" w14:textId="77777777" w:rsidR="0047051C" w:rsidRPr="009F595E" w:rsidRDefault="0047051C" w:rsidP="00AE4F1E">
            <w:pPr>
              <w:rPr>
                <w:sz w:val="18"/>
                <w:szCs w:val="18"/>
              </w:rPr>
            </w:pPr>
            <w:r>
              <w:rPr>
                <w:sz w:val="18"/>
                <w:szCs w:val="18"/>
              </w:rPr>
              <w:t>0.46</w:t>
            </w:r>
          </w:p>
        </w:tc>
      </w:tr>
      <w:tr w:rsidR="0047051C" w:rsidRPr="001A2D4B" w14:paraId="118E10E6" w14:textId="77777777" w:rsidTr="00AE4F1E">
        <w:trPr>
          <w:jc w:val="center"/>
        </w:trPr>
        <w:tc>
          <w:tcPr>
            <w:tcW w:w="4706" w:type="dxa"/>
            <w:shd w:val="clear" w:color="auto" w:fill="DEEAF6" w:themeFill="accent1" w:themeFillTint="33"/>
          </w:tcPr>
          <w:p w14:paraId="65DA436C" w14:textId="77777777" w:rsidR="0047051C" w:rsidRPr="009F595E" w:rsidRDefault="0047051C" w:rsidP="00AE4F1E">
            <w:pPr>
              <w:rPr>
                <w:sz w:val="18"/>
                <w:szCs w:val="18"/>
              </w:rPr>
            </w:pPr>
            <w:r w:rsidRPr="009F595E">
              <w:rPr>
                <w:sz w:val="18"/>
                <w:szCs w:val="18"/>
              </w:rPr>
              <w:t>- Rectum (C19-20)</w:t>
            </w:r>
          </w:p>
        </w:tc>
        <w:tc>
          <w:tcPr>
            <w:tcW w:w="794" w:type="dxa"/>
            <w:shd w:val="clear" w:color="auto" w:fill="DEEAF6" w:themeFill="accent1" w:themeFillTint="33"/>
          </w:tcPr>
          <w:p w14:paraId="01597D99" w14:textId="77777777" w:rsidR="0047051C" w:rsidRPr="009F595E" w:rsidRDefault="0047051C" w:rsidP="00AE4F1E">
            <w:pPr>
              <w:jc w:val="right"/>
              <w:rPr>
                <w:sz w:val="18"/>
                <w:szCs w:val="18"/>
              </w:rPr>
            </w:pPr>
            <w:r w:rsidRPr="009F595E">
              <w:rPr>
                <w:sz w:val="18"/>
                <w:szCs w:val="18"/>
              </w:rPr>
              <w:t>719</w:t>
            </w:r>
          </w:p>
        </w:tc>
        <w:tc>
          <w:tcPr>
            <w:tcW w:w="1417" w:type="dxa"/>
            <w:shd w:val="clear" w:color="auto" w:fill="DEEAF6" w:themeFill="accent1" w:themeFillTint="33"/>
          </w:tcPr>
          <w:p w14:paraId="6134179E" w14:textId="77777777" w:rsidR="0047051C" w:rsidRPr="009F595E" w:rsidRDefault="0047051C" w:rsidP="00AE4F1E">
            <w:pPr>
              <w:rPr>
                <w:sz w:val="18"/>
                <w:szCs w:val="18"/>
              </w:rPr>
            </w:pPr>
            <w:r w:rsidRPr="009F595E">
              <w:rPr>
                <w:sz w:val="18"/>
                <w:szCs w:val="18"/>
              </w:rPr>
              <w:t>1.00</w:t>
            </w:r>
          </w:p>
        </w:tc>
        <w:tc>
          <w:tcPr>
            <w:tcW w:w="1474" w:type="dxa"/>
            <w:shd w:val="clear" w:color="auto" w:fill="DEEAF6" w:themeFill="accent1" w:themeFillTint="33"/>
          </w:tcPr>
          <w:p w14:paraId="267AFBB7" w14:textId="77777777" w:rsidR="0047051C" w:rsidRPr="009F595E" w:rsidRDefault="0047051C" w:rsidP="00AE4F1E">
            <w:pPr>
              <w:rPr>
                <w:sz w:val="18"/>
                <w:szCs w:val="18"/>
              </w:rPr>
            </w:pPr>
            <w:r>
              <w:rPr>
                <w:sz w:val="18"/>
                <w:szCs w:val="18"/>
              </w:rPr>
              <w:t>1.06 (0.80-1.40)</w:t>
            </w:r>
          </w:p>
        </w:tc>
        <w:tc>
          <w:tcPr>
            <w:tcW w:w="1417" w:type="dxa"/>
            <w:shd w:val="clear" w:color="auto" w:fill="DEEAF6" w:themeFill="accent1" w:themeFillTint="33"/>
          </w:tcPr>
          <w:p w14:paraId="57176F53" w14:textId="77777777" w:rsidR="0047051C" w:rsidRPr="009F595E" w:rsidRDefault="0047051C" w:rsidP="00AE4F1E">
            <w:pPr>
              <w:rPr>
                <w:sz w:val="18"/>
                <w:szCs w:val="18"/>
              </w:rPr>
            </w:pPr>
            <w:r>
              <w:rPr>
                <w:sz w:val="18"/>
                <w:szCs w:val="18"/>
              </w:rPr>
              <w:t>1.41 (1.07-1.85)</w:t>
            </w:r>
          </w:p>
        </w:tc>
        <w:tc>
          <w:tcPr>
            <w:tcW w:w="238" w:type="dxa"/>
            <w:shd w:val="clear" w:color="auto" w:fill="DEEAF6" w:themeFill="accent1" w:themeFillTint="33"/>
          </w:tcPr>
          <w:p w14:paraId="3916A6CF" w14:textId="77777777" w:rsidR="0047051C" w:rsidRPr="009F595E" w:rsidRDefault="0047051C" w:rsidP="00AE4F1E">
            <w:pPr>
              <w:rPr>
                <w:sz w:val="18"/>
                <w:szCs w:val="18"/>
              </w:rPr>
            </w:pPr>
          </w:p>
        </w:tc>
        <w:tc>
          <w:tcPr>
            <w:tcW w:w="1417" w:type="dxa"/>
            <w:shd w:val="clear" w:color="auto" w:fill="DEEAF6" w:themeFill="accent1" w:themeFillTint="33"/>
          </w:tcPr>
          <w:p w14:paraId="350A1D01" w14:textId="77777777" w:rsidR="0047051C" w:rsidRPr="009F595E" w:rsidRDefault="0047051C" w:rsidP="00AE4F1E">
            <w:pPr>
              <w:rPr>
                <w:sz w:val="18"/>
                <w:szCs w:val="18"/>
              </w:rPr>
            </w:pPr>
            <w:r>
              <w:rPr>
                <w:sz w:val="18"/>
                <w:szCs w:val="18"/>
              </w:rPr>
              <w:t>0.93 (0.67-1.29)</w:t>
            </w:r>
          </w:p>
        </w:tc>
        <w:tc>
          <w:tcPr>
            <w:tcW w:w="1474" w:type="dxa"/>
            <w:shd w:val="clear" w:color="auto" w:fill="DEEAF6" w:themeFill="accent1" w:themeFillTint="33"/>
          </w:tcPr>
          <w:p w14:paraId="600785FB" w14:textId="77777777" w:rsidR="0047051C" w:rsidRPr="009F595E" w:rsidRDefault="0047051C" w:rsidP="00AE4F1E">
            <w:pPr>
              <w:rPr>
                <w:sz w:val="18"/>
                <w:szCs w:val="18"/>
              </w:rPr>
            </w:pPr>
            <w:r>
              <w:rPr>
                <w:sz w:val="18"/>
                <w:szCs w:val="18"/>
              </w:rPr>
              <w:t>1.14 (0.78-1.67)</w:t>
            </w:r>
          </w:p>
        </w:tc>
        <w:tc>
          <w:tcPr>
            <w:tcW w:w="1417" w:type="dxa"/>
            <w:shd w:val="clear" w:color="auto" w:fill="DEEAF6" w:themeFill="accent1" w:themeFillTint="33"/>
          </w:tcPr>
          <w:p w14:paraId="1BABC720" w14:textId="77777777" w:rsidR="0047051C" w:rsidRPr="009F595E" w:rsidRDefault="0047051C" w:rsidP="00AE4F1E">
            <w:pPr>
              <w:rPr>
                <w:sz w:val="18"/>
                <w:szCs w:val="18"/>
              </w:rPr>
            </w:pPr>
            <w:r>
              <w:rPr>
                <w:sz w:val="18"/>
                <w:szCs w:val="18"/>
              </w:rPr>
              <w:t>0.77 (0.39-1.50)</w:t>
            </w:r>
          </w:p>
        </w:tc>
        <w:tc>
          <w:tcPr>
            <w:tcW w:w="964" w:type="dxa"/>
            <w:shd w:val="clear" w:color="auto" w:fill="DEEAF6" w:themeFill="accent1" w:themeFillTint="33"/>
            <w:vAlign w:val="bottom"/>
          </w:tcPr>
          <w:p w14:paraId="2802E168" w14:textId="77777777" w:rsidR="0047051C" w:rsidRPr="009F595E" w:rsidRDefault="0047051C" w:rsidP="00AE4F1E">
            <w:pPr>
              <w:rPr>
                <w:sz w:val="18"/>
                <w:szCs w:val="18"/>
              </w:rPr>
            </w:pPr>
            <w:r>
              <w:rPr>
                <w:sz w:val="18"/>
                <w:szCs w:val="18"/>
              </w:rPr>
              <w:t>0.16</w:t>
            </w:r>
          </w:p>
        </w:tc>
      </w:tr>
      <w:tr w:rsidR="0047051C" w:rsidRPr="001A2D4B" w14:paraId="4A2865B4" w14:textId="77777777" w:rsidTr="00AE4F1E">
        <w:trPr>
          <w:jc w:val="center"/>
        </w:trPr>
        <w:tc>
          <w:tcPr>
            <w:tcW w:w="4706" w:type="dxa"/>
          </w:tcPr>
          <w:p w14:paraId="122B114A" w14:textId="77777777" w:rsidR="0047051C" w:rsidRPr="009F595E" w:rsidRDefault="0047051C" w:rsidP="00AE4F1E">
            <w:pPr>
              <w:rPr>
                <w:sz w:val="18"/>
                <w:szCs w:val="18"/>
              </w:rPr>
            </w:pPr>
            <w:r w:rsidRPr="009F595E">
              <w:rPr>
                <w:sz w:val="18"/>
                <w:szCs w:val="18"/>
              </w:rPr>
              <w:t>Breast (C50</w:t>
            </w:r>
            <w:r w:rsidRPr="009F595E">
              <w:rPr>
                <w:sz w:val="18"/>
                <w:szCs w:val="18"/>
                <w:vertAlign w:val="superscript"/>
              </w:rPr>
              <w:t>b</w:t>
            </w:r>
            <w:r w:rsidRPr="009F595E">
              <w:rPr>
                <w:sz w:val="18"/>
                <w:szCs w:val="18"/>
              </w:rPr>
              <w:t>)</w:t>
            </w:r>
          </w:p>
        </w:tc>
        <w:tc>
          <w:tcPr>
            <w:tcW w:w="794" w:type="dxa"/>
          </w:tcPr>
          <w:p w14:paraId="1942ED2C" w14:textId="77777777" w:rsidR="0047051C" w:rsidRPr="009F595E" w:rsidRDefault="0047051C" w:rsidP="00AE4F1E">
            <w:pPr>
              <w:jc w:val="right"/>
              <w:rPr>
                <w:sz w:val="18"/>
                <w:szCs w:val="18"/>
              </w:rPr>
            </w:pPr>
            <w:r w:rsidRPr="009F595E">
              <w:rPr>
                <w:sz w:val="18"/>
                <w:szCs w:val="18"/>
              </w:rPr>
              <w:t>2,100</w:t>
            </w:r>
          </w:p>
        </w:tc>
        <w:tc>
          <w:tcPr>
            <w:tcW w:w="1417" w:type="dxa"/>
          </w:tcPr>
          <w:p w14:paraId="379167AF" w14:textId="77777777" w:rsidR="0047051C" w:rsidRPr="009F595E" w:rsidRDefault="0047051C" w:rsidP="00AE4F1E">
            <w:pPr>
              <w:rPr>
                <w:sz w:val="18"/>
                <w:szCs w:val="18"/>
              </w:rPr>
            </w:pPr>
            <w:r w:rsidRPr="009F595E">
              <w:rPr>
                <w:sz w:val="18"/>
                <w:szCs w:val="18"/>
              </w:rPr>
              <w:t>1.00</w:t>
            </w:r>
          </w:p>
        </w:tc>
        <w:tc>
          <w:tcPr>
            <w:tcW w:w="1474" w:type="dxa"/>
          </w:tcPr>
          <w:p w14:paraId="60436EFA" w14:textId="77777777" w:rsidR="0047051C" w:rsidRPr="009F595E" w:rsidRDefault="0047051C" w:rsidP="00AE4F1E">
            <w:pPr>
              <w:rPr>
                <w:sz w:val="18"/>
                <w:szCs w:val="18"/>
              </w:rPr>
            </w:pPr>
            <w:r>
              <w:rPr>
                <w:sz w:val="18"/>
                <w:szCs w:val="18"/>
              </w:rPr>
              <w:t>0.97 (0.85-1.10)</w:t>
            </w:r>
          </w:p>
        </w:tc>
        <w:tc>
          <w:tcPr>
            <w:tcW w:w="1417" w:type="dxa"/>
          </w:tcPr>
          <w:p w14:paraId="160554D3" w14:textId="77777777" w:rsidR="0047051C" w:rsidRPr="009F595E" w:rsidRDefault="0047051C" w:rsidP="00AE4F1E">
            <w:pPr>
              <w:rPr>
                <w:sz w:val="18"/>
                <w:szCs w:val="18"/>
              </w:rPr>
            </w:pPr>
            <w:r>
              <w:rPr>
                <w:sz w:val="18"/>
                <w:szCs w:val="18"/>
              </w:rPr>
              <w:t>1.11 (0.97-1.28)</w:t>
            </w:r>
          </w:p>
        </w:tc>
        <w:tc>
          <w:tcPr>
            <w:tcW w:w="238" w:type="dxa"/>
          </w:tcPr>
          <w:p w14:paraId="6593DA9F" w14:textId="77777777" w:rsidR="0047051C" w:rsidRPr="009F595E" w:rsidRDefault="0047051C" w:rsidP="00AE4F1E">
            <w:pPr>
              <w:rPr>
                <w:sz w:val="18"/>
                <w:szCs w:val="18"/>
              </w:rPr>
            </w:pPr>
          </w:p>
        </w:tc>
        <w:tc>
          <w:tcPr>
            <w:tcW w:w="1417" w:type="dxa"/>
          </w:tcPr>
          <w:p w14:paraId="7436F9E6" w14:textId="77777777" w:rsidR="0047051C" w:rsidRPr="009F595E" w:rsidRDefault="0047051C" w:rsidP="00AE4F1E">
            <w:pPr>
              <w:rPr>
                <w:sz w:val="18"/>
                <w:szCs w:val="18"/>
              </w:rPr>
            </w:pPr>
            <w:r>
              <w:rPr>
                <w:sz w:val="18"/>
                <w:szCs w:val="18"/>
              </w:rPr>
              <w:t>0.92 (0.79-1.07)</w:t>
            </w:r>
          </w:p>
        </w:tc>
        <w:tc>
          <w:tcPr>
            <w:tcW w:w="1474" w:type="dxa"/>
          </w:tcPr>
          <w:p w14:paraId="7C1DDB38" w14:textId="77777777" w:rsidR="0047051C" w:rsidRPr="009F595E" w:rsidRDefault="0047051C" w:rsidP="00AE4F1E">
            <w:pPr>
              <w:rPr>
                <w:sz w:val="18"/>
                <w:szCs w:val="18"/>
              </w:rPr>
            </w:pPr>
            <w:r>
              <w:rPr>
                <w:sz w:val="18"/>
                <w:szCs w:val="18"/>
              </w:rPr>
              <w:t>1.03 (0.83-1.28)</w:t>
            </w:r>
          </w:p>
        </w:tc>
        <w:tc>
          <w:tcPr>
            <w:tcW w:w="1417" w:type="dxa"/>
          </w:tcPr>
          <w:p w14:paraId="206FFE7D" w14:textId="77777777" w:rsidR="0047051C" w:rsidRPr="009F595E" w:rsidRDefault="0047051C" w:rsidP="00AE4F1E">
            <w:pPr>
              <w:rPr>
                <w:sz w:val="18"/>
                <w:szCs w:val="18"/>
              </w:rPr>
            </w:pPr>
            <w:r>
              <w:rPr>
                <w:sz w:val="18"/>
                <w:szCs w:val="18"/>
              </w:rPr>
              <w:t>1.67 (1.07-2.61)</w:t>
            </w:r>
          </w:p>
        </w:tc>
        <w:tc>
          <w:tcPr>
            <w:tcW w:w="964" w:type="dxa"/>
          </w:tcPr>
          <w:p w14:paraId="0382C0BB" w14:textId="77777777" w:rsidR="0047051C" w:rsidRPr="009F595E" w:rsidRDefault="0047051C" w:rsidP="00AE4F1E">
            <w:pPr>
              <w:rPr>
                <w:sz w:val="18"/>
                <w:szCs w:val="18"/>
              </w:rPr>
            </w:pPr>
            <w:r>
              <w:rPr>
                <w:sz w:val="18"/>
                <w:szCs w:val="18"/>
              </w:rPr>
              <w:t>0.09</w:t>
            </w:r>
          </w:p>
        </w:tc>
      </w:tr>
      <w:tr w:rsidR="0047051C" w:rsidRPr="001A2D4B" w14:paraId="5CC48C5C" w14:textId="77777777" w:rsidTr="00AE4F1E">
        <w:trPr>
          <w:jc w:val="center"/>
        </w:trPr>
        <w:tc>
          <w:tcPr>
            <w:tcW w:w="4706" w:type="dxa"/>
            <w:shd w:val="clear" w:color="auto" w:fill="DEEAF6" w:themeFill="accent1" w:themeFillTint="33"/>
          </w:tcPr>
          <w:p w14:paraId="0AD284D5" w14:textId="77777777" w:rsidR="0047051C" w:rsidRPr="009F595E" w:rsidRDefault="0047051C" w:rsidP="00AE4F1E">
            <w:pPr>
              <w:rPr>
                <w:sz w:val="18"/>
                <w:szCs w:val="18"/>
              </w:rPr>
            </w:pPr>
            <w:r w:rsidRPr="009F595E">
              <w:rPr>
                <w:b/>
                <w:bCs/>
                <w:sz w:val="18"/>
                <w:szCs w:val="18"/>
              </w:rPr>
              <w:t>Alcohol-related cancers combined (C00-15;18-20;22;32;50</w:t>
            </w:r>
            <w:r w:rsidRPr="009F595E">
              <w:rPr>
                <w:b/>
                <w:bCs/>
                <w:sz w:val="18"/>
                <w:szCs w:val="18"/>
                <w:vertAlign w:val="superscript"/>
              </w:rPr>
              <w:t>b</w:t>
            </w:r>
            <w:r w:rsidRPr="009F595E">
              <w:rPr>
                <w:b/>
                <w:bCs/>
                <w:sz w:val="18"/>
                <w:szCs w:val="18"/>
              </w:rPr>
              <w:t>)</w:t>
            </w:r>
          </w:p>
        </w:tc>
        <w:tc>
          <w:tcPr>
            <w:tcW w:w="794" w:type="dxa"/>
            <w:shd w:val="clear" w:color="auto" w:fill="DEEAF6" w:themeFill="accent1" w:themeFillTint="33"/>
          </w:tcPr>
          <w:p w14:paraId="493E9C12" w14:textId="77777777" w:rsidR="0047051C" w:rsidRPr="009F595E" w:rsidRDefault="0047051C" w:rsidP="00AE4F1E">
            <w:pPr>
              <w:jc w:val="right"/>
              <w:rPr>
                <w:sz w:val="18"/>
                <w:szCs w:val="18"/>
              </w:rPr>
            </w:pPr>
            <w:r w:rsidRPr="009F595E">
              <w:rPr>
                <w:sz w:val="18"/>
                <w:szCs w:val="18"/>
              </w:rPr>
              <w:t>5,307</w:t>
            </w:r>
          </w:p>
        </w:tc>
        <w:tc>
          <w:tcPr>
            <w:tcW w:w="1417" w:type="dxa"/>
            <w:shd w:val="clear" w:color="auto" w:fill="DEEAF6" w:themeFill="accent1" w:themeFillTint="33"/>
          </w:tcPr>
          <w:p w14:paraId="01F63D54" w14:textId="77777777" w:rsidR="0047051C" w:rsidRPr="009F595E" w:rsidRDefault="0047051C" w:rsidP="00AE4F1E">
            <w:pPr>
              <w:rPr>
                <w:sz w:val="18"/>
                <w:szCs w:val="18"/>
              </w:rPr>
            </w:pPr>
            <w:r w:rsidRPr="009F595E">
              <w:rPr>
                <w:sz w:val="18"/>
                <w:szCs w:val="18"/>
              </w:rPr>
              <w:t>1.00</w:t>
            </w:r>
          </w:p>
        </w:tc>
        <w:tc>
          <w:tcPr>
            <w:tcW w:w="1474" w:type="dxa"/>
            <w:shd w:val="clear" w:color="auto" w:fill="DEEAF6" w:themeFill="accent1" w:themeFillTint="33"/>
          </w:tcPr>
          <w:p w14:paraId="5E9B6A60" w14:textId="77777777" w:rsidR="0047051C" w:rsidRPr="009F595E" w:rsidRDefault="0047051C" w:rsidP="00AE4F1E">
            <w:pPr>
              <w:rPr>
                <w:sz w:val="18"/>
                <w:szCs w:val="18"/>
              </w:rPr>
            </w:pPr>
            <w:r>
              <w:rPr>
                <w:sz w:val="18"/>
                <w:szCs w:val="18"/>
              </w:rPr>
              <w:t>0.95 (0.87-1.04)</w:t>
            </w:r>
          </w:p>
        </w:tc>
        <w:tc>
          <w:tcPr>
            <w:tcW w:w="1417" w:type="dxa"/>
            <w:shd w:val="clear" w:color="auto" w:fill="DEEAF6" w:themeFill="accent1" w:themeFillTint="33"/>
          </w:tcPr>
          <w:p w14:paraId="0B4CBAD3" w14:textId="77777777" w:rsidR="0047051C" w:rsidRPr="009F595E" w:rsidRDefault="0047051C" w:rsidP="00AE4F1E">
            <w:pPr>
              <w:rPr>
                <w:sz w:val="18"/>
                <w:szCs w:val="18"/>
              </w:rPr>
            </w:pPr>
            <w:r>
              <w:rPr>
                <w:sz w:val="18"/>
                <w:szCs w:val="18"/>
              </w:rPr>
              <w:t>1.17 (1.07-1.28)</w:t>
            </w:r>
          </w:p>
        </w:tc>
        <w:tc>
          <w:tcPr>
            <w:tcW w:w="238" w:type="dxa"/>
            <w:shd w:val="clear" w:color="auto" w:fill="DEEAF6" w:themeFill="accent1" w:themeFillTint="33"/>
          </w:tcPr>
          <w:p w14:paraId="19A7E1E2" w14:textId="77777777" w:rsidR="0047051C" w:rsidRPr="009F595E" w:rsidRDefault="0047051C" w:rsidP="00AE4F1E">
            <w:pPr>
              <w:rPr>
                <w:sz w:val="18"/>
                <w:szCs w:val="18"/>
              </w:rPr>
            </w:pPr>
          </w:p>
        </w:tc>
        <w:tc>
          <w:tcPr>
            <w:tcW w:w="1417" w:type="dxa"/>
            <w:shd w:val="clear" w:color="auto" w:fill="DEEAF6" w:themeFill="accent1" w:themeFillTint="33"/>
          </w:tcPr>
          <w:p w14:paraId="58915B8A" w14:textId="77777777" w:rsidR="0047051C" w:rsidRPr="009F595E" w:rsidRDefault="0047051C" w:rsidP="00AE4F1E">
            <w:pPr>
              <w:rPr>
                <w:sz w:val="18"/>
                <w:szCs w:val="18"/>
              </w:rPr>
            </w:pPr>
            <w:r>
              <w:rPr>
                <w:sz w:val="18"/>
                <w:szCs w:val="18"/>
              </w:rPr>
              <w:t>0.92 (0.83-1.03)</w:t>
            </w:r>
          </w:p>
        </w:tc>
        <w:tc>
          <w:tcPr>
            <w:tcW w:w="1474" w:type="dxa"/>
            <w:shd w:val="clear" w:color="auto" w:fill="DEEAF6" w:themeFill="accent1" w:themeFillTint="33"/>
          </w:tcPr>
          <w:p w14:paraId="5B719F10" w14:textId="77777777" w:rsidR="0047051C" w:rsidRPr="009F595E" w:rsidRDefault="0047051C" w:rsidP="00AE4F1E">
            <w:pPr>
              <w:rPr>
                <w:sz w:val="18"/>
                <w:szCs w:val="18"/>
              </w:rPr>
            </w:pPr>
            <w:r>
              <w:rPr>
                <w:sz w:val="18"/>
                <w:szCs w:val="18"/>
              </w:rPr>
              <w:t>1.05 (0.92-1.21)</w:t>
            </w:r>
          </w:p>
        </w:tc>
        <w:tc>
          <w:tcPr>
            <w:tcW w:w="1417" w:type="dxa"/>
            <w:shd w:val="clear" w:color="auto" w:fill="DEEAF6" w:themeFill="accent1" w:themeFillTint="33"/>
          </w:tcPr>
          <w:p w14:paraId="30F0122A" w14:textId="77777777" w:rsidR="0047051C" w:rsidRPr="009F595E" w:rsidRDefault="0047051C" w:rsidP="00AE4F1E">
            <w:pPr>
              <w:rPr>
                <w:sz w:val="18"/>
                <w:szCs w:val="18"/>
              </w:rPr>
            </w:pPr>
            <w:r>
              <w:rPr>
                <w:sz w:val="18"/>
                <w:szCs w:val="18"/>
              </w:rPr>
              <w:t>1.26 (1.01-1.57)</w:t>
            </w:r>
          </w:p>
        </w:tc>
        <w:tc>
          <w:tcPr>
            <w:tcW w:w="964" w:type="dxa"/>
            <w:shd w:val="clear" w:color="auto" w:fill="DEEAF6" w:themeFill="accent1" w:themeFillTint="33"/>
            <w:vAlign w:val="bottom"/>
          </w:tcPr>
          <w:p w14:paraId="04F59793" w14:textId="77777777" w:rsidR="0047051C" w:rsidRPr="009F595E" w:rsidRDefault="0047051C" w:rsidP="00AE4F1E">
            <w:pPr>
              <w:rPr>
                <w:sz w:val="18"/>
                <w:szCs w:val="18"/>
              </w:rPr>
            </w:pPr>
            <w:r>
              <w:rPr>
                <w:sz w:val="18"/>
                <w:szCs w:val="18"/>
              </w:rPr>
              <w:t>0.07</w:t>
            </w:r>
          </w:p>
        </w:tc>
      </w:tr>
      <w:tr w:rsidR="0047051C" w:rsidRPr="001A2D4B" w14:paraId="794D1713" w14:textId="77777777" w:rsidTr="00AE4F1E">
        <w:trPr>
          <w:jc w:val="center"/>
        </w:trPr>
        <w:tc>
          <w:tcPr>
            <w:tcW w:w="4706" w:type="dxa"/>
            <w:tcBorders>
              <w:bottom w:val="single" w:sz="4" w:space="0" w:color="auto"/>
            </w:tcBorders>
          </w:tcPr>
          <w:p w14:paraId="7B499AD5" w14:textId="77777777" w:rsidR="0047051C" w:rsidRPr="009F595E" w:rsidRDefault="0047051C" w:rsidP="00AE4F1E">
            <w:pPr>
              <w:rPr>
                <w:sz w:val="18"/>
                <w:szCs w:val="18"/>
              </w:rPr>
            </w:pPr>
            <w:r w:rsidRPr="009F595E">
              <w:rPr>
                <w:b/>
                <w:bCs/>
                <w:sz w:val="18"/>
                <w:szCs w:val="18"/>
              </w:rPr>
              <w:t>All cancers combined (C00-</w:t>
            </w:r>
            <w:proofErr w:type="gramStart"/>
            <w:r w:rsidRPr="009F595E">
              <w:rPr>
                <w:b/>
                <w:bCs/>
                <w:sz w:val="18"/>
                <w:szCs w:val="18"/>
              </w:rPr>
              <w:t>97;D</w:t>
            </w:r>
            <w:proofErr w:type="gramEnd"/>
            <w:r w:rsidRPr="009F595E">
              <w:rPr>
                <w:b/>
                <w:bCs/>
                <w:sz w:val="18"/>
                <w:szCs w:val="18"/>
              </w:rPr>
              <w:t>45-46;47.1;47.3-47.5)</w:t>
            </w:r>
          </w:p>
        </w:tc>
        <w:tc>
          <w:tcPr>
            <w:tcW w:w="794" w:type="dxa"/>
            <w:tcBorders>
              <w:bottom w:val="single" w:sz="4" w:space="0" w:color="auto"/>
            </w:tcBorders>
          </w:tcPr>
          <w:p w14:paraId="51C5CF6B" w14:textId="77777777" w:rsidR="0047051C" w:rsidRPr="009F595E" w:rsidRDefault="0047051C" w:rsidP="00AE4F1E">
            <w:pPr>
              <w:jc w:val="right"/>
              <w:rPr>
                <w:sz w:val="18"/>
                <w:szCs w:val="18"/>
              </w:rPr>
            </w:pPr>
            <w:r w:rsidRPr="009F595E">
              <w:rPr>
                <w:sz w:val="18"/>
                <w:szCs w:val="18"/>
              </w:rPr>
              <w:t>18,929</w:t>
            </w:r>
          </w:p>
        </w:tc>
        <w:tc>
          <w:tcPr>
            <w:tcW w:w="1417" w:type="dxa"/>
            <w:tcBorders>
              <w:bottom w:val="single" w:sz="4" w:space="0" w:color="auto"/>
            </w:tcBorders>
          </w:tcPr>
          <w:p w14:paraId="2CB32765" w14:textId="77777777" w:rsidR="0047051C" w:rsidRPr="009F595E" w:rsidRDefault="0047051C" w:rsidP="00AE4F1E">
            <w:pPr>
              <w:rPr>
                <w:sz w:val="18"/>
                <w:szCs w:val="18"/>
              </w:rPr>
            </w:pPr>
            <w:r w:rsidRPr="009F595E">
              <w:rPr>
                <w:sz w:val="18"/>
                <w:szCs w:val="18"/>
              </w:rPr>
              <w:t>1.00</w:t>
            </w:r>
          </w:p>
        </w:tc>
        <w:tc>
          <w:tcPr>
            <w:tcW w:w="1474" w:type="dxa"/>
            <w:tcBorders>
              <w:bottom w:val="single" w:sz="4" w:space="0" w:color="auto"/>
            </w:tcBorders>
          </w:tcPr>
          <w:p w14:paraId="6FFB1A44" w14:textId="77777777" w:rsidR="0047051C" w:rsidRPr="009F595E" w:rsidRDefault="0047051C" w:rsidP="00AE4F1E">
            <w:pPr>
              <w:rPr>
                <w:sz w:val="18"/>
                <w:szCs w:val="18"/>
              </w:rPr>
            </w:pPr>
            <w:r>
              <w:rPr>
                <w:sz w:val="18"/>
                <w:szCs w:val="18"/>
              </w:rPr>
              <w:t>1.01 (0.96-1.07)</w:t>
            </w:r>
          </w:p>
        </w:tc>
        <w:tc>
          <w:tcPr>
            <w:tcW w:w="1417" w:type="dxa"/>
            <w:tcBorders>
              <w:bottom w:val="single" w:sz="4" w:space="0" w:color="auto"/>
            </w:tcBorders>
          </w:tcPr>
          <w:p w14:paraId="0F2B94F9" w14:textId="77777777" w:rsidR="0047051C" w:rsidRPr="009F595E" w:rsidRDefault="0047051C" w:rsidP="00AE4F1E">
            <w:pPr>
              <w:rPr>
                <w:sz w:val="18"/>
                <w:szCs w:val="18"/>
              </w:rPr>
            </w:pPr>
            <w:r>
              <w:rPr>
                <w:sz w:val="18"/>
                <w:szCs w:val="18"/>
              </w:rPr>
              <w:t>1.12 (1.07-1.18)</w:t>
            </w:r>
          </w:p>
        </w:tc>
        <w:tc>
          <w:tcPr>
            <w:tcW w:w="238" w:type="dxa"/>
            <w:tcBorders>
              <w:bottom w:val="single" w:sz="4" w:space="0" w:color="auto"/>
            </w:tcBorders>
          </w:tcPr>
          <w:p w14:paraId="15FEC816" w14:textId="77777777" w:rsidR="0047051C" w:rsidRPr="009F595E" w:rsidRDefault="0047051C" w:rsidP="00AE4F1E">
            <w:pPr>
              <w:rPr>
                <w:sz w:val="18"/>
                <w:szCs w:val="18"/>
              </w:rPr>
            </w:pPr>
          </w:p>
        </w:tc>
        <w:tc>
          <w:tcPr>
            <w:tcW w:w="1417" w:type="dxa"/>
            <w:tcBorders>
              <w:bottom w:val="single" w:sz="4" w:space="0" w:color="auto"/>
            </w:tcBorders>
          </w:tcPr>
          <w:p w14:paraId="6A4EAD3C" w14:textId="77777777" w:rsidR="0047051C" w:rsidRPr="009F595E" w:rsidRDefault="0047051C" w:rsidP="00AE4F1E">
            <w:pPr>
              <w:rPr>
                <w:sz w:val="18"/>
                <w:szCs w:val="18"/>
              </w:rPr>
            </w:pPr>
            <w:r>
              <w:rPr>
                <w:sz w:val="18"/>
                <w:szCs w:val="18"/>
              </w:rPr>
              <w:t>1.07 (1.00-1.13)</w:t>
            </w:r>
          </w:p>
        </w:tc>
        <w:tc>
          <w:tcPr>
            <w:tcW w:w="1474" w:type="dxa"/>
            <w:tcBorders>
              <w:bottom w:val="single" w:sz="4" w:space="0" w:color="auto"/>
            </w:tcBorders>
          </w:tcPr>
          <w:p w14:paraId="6758CE4E" w14:textId="77777777" w:rsidR="0047051C" w:rsidRPr="009F595E" w:rsidRDefault="0047051C" w:rsidP="00AE4F1E">
            <w:pPr>
              <w:rPr>
                <w:sz w:val="18"/>
                <w:szCs w:val="18"/>
              </w:rPr>
            </w:pPr>
            <w:r>
              <w:rPr>
                <w:sz w:val="18"/>
                <w:szCs w:val="18"/>
              </w:rPr>
              <w:t>1.15 (1.07-1.23)</w:t>
            </w:r>
          </w:p>
        </w:tc>
        <w:tc>
          <w:tcPr>
            <w:tcW w:w="1417" w:type="dxa"/>
            <w:tcBorders>
              <w:bottom w:val="single" w:sz="4" w:space="0" w:color="auto"/>
            </w:tcBorders>
          </w:tcPr>
          <w:p w14:paraId="54EF7BAC" w14:textId="77777777" w:rsidR="0047051C" w:rsidRPr="009F595E" w:rsidRDefault="0047051C" w:rsidP="00AE4F1E">
            <w:pPr>
              <w:rPr>
                <w:sz w:val="18"/>
                <w:szCs w:val="18"/>
              </w:rPr>
            </w:pPr>
            <w:r>
              <w:rPr>
                <w:sz w:val="18"/>
                <w:szCs w:val="18"/>
              </w:rPr>
              <w:t>1.12 (1.00-1.26)</w:t>
            </w:r>
          </w:p>
        </w:tc>
        <w:tc>
          <w:tcPr>
            <w:tcW w:w="964" w:type="dxa"/>
            <w:tcBorders>
              <w:bottom w:val="single" w:sz="4" w:space="0" w:color="auto"/>
            </w:tcBorders>
          </w:tcPr>
          <w:p w14:paraId="02686090" w14:textId="77777777" w:rsidR="0047051C" w:rsidRPr="009F595E" w:rsidRDefault="0047051C" w:rsidP="00AE4F1E">
            <w:pPr>
              <w:rPr>
                <w:sz w:val="18"/>
                <w:szCs w:val="18"/>
              </w:rPr>
            </w:pPr>
            <w:r>
              <w:rPr>
                <w:sz w:val="18"/>
                <w:szCs w:val="18"/>
              </w:rPr>
              <w:t>0.10</w:t>
            </w:r>
          </w:p>
        </w:tc>
      </w:tr>
    </w:tbl>
    <w:p w14:paraId="3930E5C7" w14:textId="55B415E3" w:rsidR="0047051C" w:rsidRPr="007E01CB" w:rsidRDefault="0047051C" w:rsidP="007E01CB">
      <w:pPr>
        <w:spacing w:after="0" w:line="240" w:lineRule="auto"/>
        <w:ind w:right="66"/>
        <w:rPr>
          <w:sz w:val="18"/>
          <w:szCs w:val="18"/>
        </w:rPr>
        <w:sectPr w:rsidR="0047051C" w:rsidRPr="007E01CB" w:rsidSect="00460B71">
          <w:pgSz w:w="16838" w:h="11906" w:orient="landscape"/>
          <w:pgMar w:top="1418" w:right="1440" w:bottom="1418" w:left="1440" w:header="709" w:footer="709" w:gutter="0"/>
          <w:cols w:space="708"/>
          <w:docGrid w:linePitch="360"/>
        </w:sectPr>
      </w:pPr>
      <w:r w:rsidRPr="004E012F">
        <w:rPr>
          <w:sz w:val="18"/>
          <w:szCs w:val="18"/>
        </w:rPr>
        <w:t>Models were adjusted for cancer-specific covariates as listed in Supplementary Table 1.</w:t>
      </w:r>
      <w:r>
        <w:rPr>
          <w:sz w:val="18"/>
          <w:szCs w:val="18"/>
        </w:rPr>
        <w:t xml:space="preserve"> C</w:t>
      </w:r>
      <w:r w:rsidRPr="000A4ADC">
        <w:rPr>
          <w:sz w:val="18"/>
          <w:szCs w:val="18"/>
        </w:rPr>
        <w:t>ategorisation</w:t>
      </w:r>
      <w:r>
        <w:rPr>
          <w:sz w:val="18"/>
          <w:szCs w:val="18"/>
        </w:rPr>
        <w:t xml:space="preserve"> used</w:t>
      </w:r>
      <w:r w:rsidRPr="000A4ADC">
        <w:rPr>
          <w:sz w:val="18"/>
          <w:szCs w:val="18"/>
        </w:rPr>
        <w:t xml:space="preserve"> </w:t>
      </w:r>
      <w:proofErr w:type="gramStart"/>
      <w:r w:rsidRPr="000A4ADC">
        <w:rPr>
          <w:sz w:val="18"/>
          <w:szCs w:val="18"/>
        </w:rPr>
        <w:t>based</w:t>
      </w:r>
      <w:proofErr w:type="gramEnd"/>
      <w:r w:rsidRPr="000A4ADC">
        <w:rPr>
          <w:sz w:val="18"/>
          <w:szCs w:val="18"/>
        </w:rPr>
        <w:t xml:space="preserve"> on the former Australian alcohol consumption guidelines in a previous analysis of the 45 and Up Study</w:t>
      </w:r>
      <w:r>
        <w:rPr>
          <w:sz w:val="18"/>
          <w:szCs w:val="18"/>
        </w:rPr>
        <w:fldChar w:fldCharType="begin">
          <w:fldData xml:space="preserve">PEVuZE5vdGU+PENpdGU+PEF1dGhvcj5TYXJpY2g8L0F1dGhvcj48WWVhcj4yMDIxPC9ZZWFyPjxS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</w:fldData>
        </w:fldChar>
      </w:r>
      <w:r w:rsidR="00367158">
        <w:rPr>
          <w:sz w:val="18"/>
          <w:szCs w:val="18"/>
        </w:rPr>
        <w:instrText xml:space="preserve"> ADDIN EN.CITE </w:instrText>
      </w:r>
      <w:r w:rsidR="00367158">
        <w:rPr>
          <w:sz w:val="18"/>
          <w:szCs w:val="18"/>
        </w:rPr>
        <w:fldChar w:fldCharType="begin">
          <w:fldData xml:space="preserve">PEVuZE5vdGU+PENpdGU+PEF1dGhvcj5TYXJpY2g8L0F1dGhvcj48WWVhcj4yMDIxPC9ZZWFyPjxS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</w:fldData>
        </w:fldChar>
      </w:r>
      <w:r w:rsidR="00367158">
        <w:rPr>
          <w:sz w:val="18"/>
          <w:szCs w:val="18"/>
        </w:rPr>
        <w:instrText xml:space="preserve"> ADDIN EN.CITE.DATA </w:instrText>
      </w:r>
      <w:r w:rsidR="00367158">
        <w:rPr>
          <w:sz w:val="18"/>
          <w:szCs w:val="18"/>
        </w:rPr>
      </w:r>
      <w:r w:rsidR="00367158">
        <w:rPr>
          <w:sz w:val="18"/>
          <w:szCs w:val="18"/>
        </w:rPr>
        <w:fldChar w:fldCharType="end"/>
      </w:r>
      <w:r>
        <w:rPr>
          <w:sz w:val="18"/>
          <w:szCs w:val="18"/>
        </w:rPr>
      </w:r>
      <w:r>
        <w:rPr>
          <w:sz w:val="18"/>
          <w:szCs w:val="18"/>
        </w:rPr>
        <w:fldChar w:fldCharType="separate"/>
      </w:r>
      <w:r w:rsidR="00367158">
        <w:rPr>
          <w:noProof/>
          <w:sz w:val="18"/>
          <w:szCs w:val="18"/>
        </w:rPr>
        <w:t>(4)</w:t>
      </w:r>
      <w:r>
        <w:rPr>
          <w:sz w:val="18"/>
          <w:szCs w:val="18"/>
        </w:rPr>
        <w:fldChar w:fldCharType="end"/>
      </w:r>
      <w:r>
        <w:rPr>
          <w:sz w:val="18"/>
          <w:szCs w:val="18"/>
        </w:rPr>
        <w:t>.</w:t>
      </w:r>
      <w:r w:rsidRPr="004E012F">
        <w:rPr>
          <w:sz w:val="18"/>
          <w:szCs w:val="18"/>
        </w:rPr>
        <w:t xml:space="preserve"> Cancer cases do not sum to totals as some participants were diagnosed with two or more primary cancers. </w:t>
      </w:r>
      <w:proofErr w:type="spellStart"/>
      <w:r w:rsidRPr="004E012F">
        <w:rPr>
          <w:sz w:val="18"/>
          <w:szCs w:val="18"/>
          <w:vertAlign w:val="superscript"/>
        </w:rPr>
        <w:t>a</w:t>
      </w:r>
      <w:r w:rsidRPr="004E012F">
        <w:rPr>
          <w:sz w:val="18"/>
          <w:szCs w:val="18"/>
        </w:rPr>
        <w:t>Test</w:t>
      </w:r>
      <w:proofErr w:type="spellEnd"/>
      <w:r w:rsidRPr="004E012F">
        <w:rPr>
          <w:sz w:val="18"/>
          <w:szCs w:val="18"/>
        </w:rPr>
        <w:t xml:space="preserve"> of interaction between days per week and drinks per week.</w:t>
      </w:r>
      <w:r w:rsidRPr="004E012F">
        <w:rPr>
          <w:bCs/>
          <w:sz w:val="18"/>
          <w:szCs w:val="18"/>
        </w:rPr>
        <w:t xml:space="preserve"> </w:t>
      </w:r>
      <w:proofErr w:type="spellStart"/>
      <w:r>
        <w:rPr>
          <w:bCs/>
          <w:sz w:val="18"/>
          <w:szCs w:val="18"/>
          <w:vertAlign w:val="superscript"/>
        </w:rPr>
        <w:t>b</w:t>
      </w:r>
      <w:r w:rsidRPr="004E012F">
        <w:rPr>
          <w:bCs/>
          <w:sz w:val="18"/>
          <w:szCs w:val="18"/>
        </w:rPr>
        <w:t>Breast</w:t>
      </w:r>
      <w:proofErr w:type="spellEnd"/>
      <w:r w:rsidRPr="004E012F">
        <w:rPr>
          <w:bCs/>
          <w:sz w:val="18"/>
          <w:szCs w:val="18"/>
        </w:rPr>
        <w:t xml:space="preserve"> cancer in women only</w:t>
      </w:r>
      <w:r w:rsidRPr="004E012F">
        <w:rPr>
          <w:sz w:val="18"/>
          <w:szCs w:val="18"/>
        </w:rPr>
        <w:t>. ICD-10, International Classification of Diseases, version 10.</w:t>
      </w:r>
    </w:p>
    <w:p w14:paraId="6FA3641D" w14:textId="19ECE8B9" w:rsidR="007552D8" w:rsidRPr="007D7F30" w:rsidRDefault="007552D8" w:rsidP="007552D8">
      <w:pPr>
        <w:spacing w:after="0"/>
        <w:ind w:left="709" w:right="775"/>
        <w:rPr>
          <w:b/>
          <w:sz w:val="18"/>
          <w:szCs w:val="18"/>
        </w:rPr>
      </w:pPr>
      <w:r w:rsidRPr="009F595E">
        <w:rPr>
          <w:b/>
          <w:sz w:val="18"/>
          <w:szCs w:val="18"/>
        </w:rPr>
        <w:lastRenderedPageBreak/>
        <w:t>Supplementary Table</w:t>
      </w:r>
      <w:r w:rsidR="005E46F2" w:rsidRPr="009F595E">
        <w:rPr>
          <w:b/>
          <w:sz w:val="18"/>
          <w:szCs w:val="18"/>
        </w:rPr>
        <w:t xml:space="preserve"> </w:t>
      </w:r>
      <w:r w:rsidR="002C57D4">
        <w:rPr>
          <w:b/>
          <w:sz w:val="18"/>
          <w:szCs w:val="18"/>
        </w:rPr>
        <w:t>7</w:t>
      </w:r>
      <w:r w:rsidRPr="009F595E">
        <w:rPr>
          <w:b/>
          <w:sz w:val="18"/>
          <w:szCs w:val="18"/>
        </w:rPr>
        <w:t>. Cumulative absolute risk (%) of cancer diagnosis from age 25 to 85 years in Australia in 202</w:t>
      </w:r>
      <w:r w:rsidR="00E42109">
        <w:rPr>
          <w:b/>
          <w:sz w:val="18"/>
          <w:szCs w:val="18"/>
        </w:rPr>
        <w:t>4</w:t>
      </w:r>
      <w:r w:rsidRPr="009F595E">
        <w:rPr>
          <w:b/>
          <w:sz w:val="18"/>
          <w:szCs w:val="18"/>
        </w:rPr>
        <w:t xml:space="preserve"> by sex and level of alcohol consumption using hazard ratios from the 45 and Up Study (2005-2019).</w:t>
      </w:r>
    </w:p>
    <w:tbl>
      <w:tblPr>
        <w:tblStyle w:val="TableGrid"/>
        <w:tblW w:w="1257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134"/>
        <w:gridCol w:w="674"/>
        <w:gridCol w:w="845"/>
        <w:gridCol w:w="572"/>
        <w:gridCol w:w="232"/>
        <w:gridCol w:w="680"/>
        <w:gridCol w:w="853"/>
        <w:gridCol w:w="567"/>
        <w:gridCol w:w="238"/>
        <w:gridCol w:w="680"/>
        <w:gridCol w:w="850"/>
        <w:gridCol w:w="568"/>
        <w:gridCol w:w="240"/>
        <w:gridCol w:w="680"/>
        <w:gridCol w:w="850"/>
        <w:gridCol w:w="568"/>
        <w:gridCol w:w="243"/>
        <w:gridCol w:w="680"/>
        <w:gridCol w:w="850"/>
        <w:gridCol w:w="568"/>
      </w:tblGrid>
      <w:tr w:rsidR="007552D8" w:rsidRPr="007D7F30" w14:paraId="524CF11F" w14:textId="77777777" w:rsidTr="00910EFE">
        <w:trPr>
          <w:jc w:val="center"/>
        </w:trPr>
        <w:tc>
          <w:tcPr>
            <w:tcW w:w="1134" w:type="dxa"/>
            <w:vMerge w:val="restart"/>
            <w:tcBorders>
              <w:top w:val="single" w:sz="4" w:space="0" w:color="auto"/>
            </w:tcBorders>
            <w:vAlign w:val="bottom"/>
          </w:tcPr>
          <w:p w14:paraId="6A449A27" w14:textId="77777777" w:rsidR="007552D8" w:rsidRPr="007D7F30" w:rsidRDefault="007552D8" w:rsidP="00910EFE">
            <w:pPr>
              <w:rPr>
                <w:b/>
                <w:sz w:val="18"/>
                <w:szCs w:val="18"/>
              </w:rPr>
            </w:pPr>
            <w:r w:rsidRPr="007D7F30">
              <w:rPr>
                <w:b/>
                <w:sz w:val="18"/>
                <w:szCs w:val="18"/>
              </w:rPr>
              <w:t>Sex and age</w:t>
            </w:r>
          </w:p>
        </w:tc>
        <w:tc>
          <w:tcPr>
            <w:tcW w:w="2091" w:type="dxa"/>
            <w:gridSpan w:val="3"/>
            <w:tcBorders>
              <w:top w:val="single" w:sz="4" w:space="0" w:color="auto"/>
              <w:bottom w:val="single" w:sz="4" w:space="0" w:color="auto"/>
            </w:tcBorders>
          </w:tcPr>
          <w:p w14:paraId="64DAC07A" w14:textId="77777777" w:rsidR="007552D8" w:rsidRPr="0091695F" w:rsidRDefault="007552D8" w:rsidP="007A3949">
            <w:pPr>
              <w:jc w:val="center"/>
              <w:rPr>
                <w:b/>
                <w:sz w:val="18"/>
                <w:szCs w:val="18"/>
              </w:rPr>
            </w:pPr>
            <w:r w:rsidRPr="0091695F">
              <w:rPr>
                <w:b/>
                <w:sz w:val="18"/>
                <w:szCs w:val="18"/>
              </w:rPr>
              <w:t>Upper aerodigestive tract (drinks/week)</w:t>
            </w:r>
          </w:p>
        </w:tc>
        <w:tc>
          <w:tcPr>
            <w:tcW w:w="232" w:type="dxa"/>
            <w:tcBorders>
              <w:top w:val="single" w:sz="4" w:space="0" w:color="auto"/>
            </w:tcBorders>
            <w:vAlign w:val="bottom"/>
          </w:tcPr>
          <w:p w14:paraId="37170141" w14:textId="77777777" w:rsidR="007552D8" w:rsidRPr="0091695F" w:rsidRDefault="007552D8" w:rsidP="00910EFE">
            <w:pPr>
              <w:jc w:val="right"/>
              <w:rPr>
                <w:b/>
                <w:sz w:val="18"/>
                <w:szCs w:val="18"/>
              </w:rPr>
            </w:pPr>
          </w:p>
        </w:tc>
        <w:tc>
          <w:tcPr>
            <w:tcW w:w="2100" w:type="dxa"/>
            <w:gridSpan w:val="3"/>
            <w:tcBorders>
              <w:top w:val="single" w:sz="4" w:space="0" w:color="auto"/>
              <w:bottom w:val="single" w:sz="4" w:space="0" w:color="auto"/>
            </w:tcBorders>
          </w:tcPr>
          <w:p w14:paraId="0897FAE6" w14:textId="77777777" w:rsidR="007552D8" w:rsidRPr="0091695F" w:rsidRDefault="007552D8" w:rsidP="007A3949">
            <w:pPr>
              <w:jc w:val="center"/>
              <w:rPr>
                <w:b/>
                <w:sz w:val="18"/>
                <w:szCs w:val="18"/>
              </w:rPr>
            </w:pPr>
            <w:r w:rsidRPr="0091695F">
              <w:rPr>
                <w:b/>
                <w:sz w:val="18"/>
                <w:szCs w:val="18"/>
              </w:rPr>
              <w:t>Mouth and pharynx (drinks/week)</w:t>
            </w:r>
          </w:p>
        </w:tc>
        <w:tc>
          <w:tcPr>
            <w:tcW w:w="238" w:type="dxa"/>
            <w:tcBorders>
              <w:top w:val="single" w:sz="4" w:space="0" w:color="auto"/>
            </w:tcBorders>
          </w:tcPr>
          <w:p w14:paraId="49810CB1" w14:textId="77777777" w:rsidR="007552D8" w:rsidRPr="007D7F30" w:rsidRDefault="007552D8" w:rsidP="007A3949">
            <w:pPr>
              <w:jc w:val="center"/>
              <w:rPr>
                <w:b/>
                <w:sz w:val="18"/>
                <w:szCs w:val="18"/>
              </w:rPr>
            </w:pPr>
          </w:p>
        </w:tc>
        <w:tc>
          <w:tcPr>
            <w:tcW w:w="2098" w:type="dxa"/>
            <w:gridSpan w:val="3"/>
            <w:tcBorders>
              <w:top w:val="single" w:sz="4" w:space="0" w:color="auto"/>
              <w:bottom w:val="single" w:sz="4" w:space="0" w:color="auto"/>
            </w:tcBorders>
          </w:tcPr>
          <w:p w14:paraId="76D0B28C" w14:textId="77777777" w:rsidR="007552D8" w:rsidRPr="007D7F30" w:rsidRDefault="007552D8" w:rsidP="007A3949">
            <w:pPr>
              <w:jc w:val="center"/>
              <w:rPr>
                <w:b/>
                <w:sz w:val="18"/>
                <w:szCs w:val="18"/>
              </w:rPr>
            </w:pPr>
            <w:r w:rsidRPr="007D7F30">
              <w:rPr>
                <w:b/>
                <w:sz w:val="18"/>
                <w:szCs w:val="18"/>
              </w:rPr>
              <w:t>Oesophagus</w:t>
            </w:r>
          </w:p>
          <w:p w14:paraId="3F5E934E" w14:textId="77777777" w:rsidR="007552D8" w:rsidRPr="007D7F30" w:rsidRDefault="007552D8" w:rsidP="007A3949">
            <w:pPr>
              <w:jc w:val="center"/>
              <w:rPr>
                <w:b/>
                <w:sz w:val="18"/>
                <w:szCs w:val="18"/>
              </w:rPr>
            </w:pPr>
            <w:r w:rsidRPr="007D7F30">
              <w:rPr>
                <w:b/>
                <w:sz w:val="18"/>
                <w:szCs w:val="18"/>
              </w:rPr>
              <w:t>(drinks/week)</w:t>
            </w:r>
          </w:p>
        </w:tc>
        <w:tc>
          <w:tcPr>
            <w:tcW w:w="240" w:type="dxa"/>
            <w:tcBorders>
              <w:top w:val="single" w:sz="4" w:space="0" w:color="auto"/>
            </w:tcBorders>
          </w:tcPr>
          <w:p w14:paraId="2A45E749" w14:textId="77777777" w:rsidR="007552D8" w:rsidRPr="007D7F30" w:rsidRDefault="007552D8" w:rsidP="007A3949">
            <w:pPr>
              <w:jc w:val="center"/>
              <w:rPr>
                <w:b/>
                <w:sz w:val="18"/>
                <w:szCs w:val="18"/>
              </w:rPr>
            </w:pPr>
          </w:p>
        </w:tc>
        <w:tc>
          <w:tcPr>
            <w:tcW w:w="2098" w:type="dxa"/>
            <w:gridSpan w:val="3"/>
            <w:tcBorders>
              <w:top w:val="single" w:sz="4" w:space="0" w:color="auto"/>
              <w:bottom w:val="single" w:sz="4" w:space="0" w:color="auto"/>
            </w:tcBorders>
          </w:tcPr>
          <w:p w14:paraId="56C6AE17" w14:textId="77777777" w:rsidR="007552D8" w:rsidRPr="007D7F30" w:rsidRDefault="007552D8" w:rsidP="007A3949">
            <w:pPr>
              <w:jc w:val="center"/>
              <w:rPr>
                <w:b/>
                <w:sz w:val="18"/>
                <w:szCs w:val="18"/>
              </w:rPr>
            </w:pPr>
            <w:r w:rsidRPr="007D7F30">
              <w:rPr>
                <w:b/>
                <w:sz w:val="18"/>
                <w:szCs w:val="18"/>
              </w:rPr>
              <w:t>Larynx</w:t>
            </w:r>
          </w:p>
          <w:p w14:paraId="1F1188A4" w14:textId="77777777" w:rsidR="007552D8" w:rsidRPr="007D7F30" w:rsidRDefault="007552D8" w:rsidP="007A3949">
            <w:pPr>
              <w:jc w:val="center"/>
              <w:rPr>
                <w:b/>
                <w:sz w:val="18"/>
                <w:szCs w:val="18"/>
              </w:rPr>
            </w:pPr>
            <w:r w:rsidRPr="007D7F30">
              <w:rPr>
                <w:b/>
                <w:sz w:val="18"/>
                <w:szCs w:val="18"/>
              </w:rPr>
              <w:t>(drinks/week)</w:t>
            </w:r>
          </w:p>
        </w:tc>
        <w:tc>
          <w:tcPr>
            <w:tcW w:w="243" w:type="dxa"/>
            <w:tcBorders>
              <w:top w:val="single" w:sz="4" w:space="0" w:color="auto"/>
            </w:tcBorders>
          </w:tcPr>
          <w:p w14:paraId="7EB3BEB6" w14:textId="77777777" w:rsidR="007552D8" w:rsidRPr="007D7F30" w:rsidRDefault="007552D8" w:rsidP="007A3949">
            <w:pPr>
              <w:jc w:val="center"/>
              <w:rPr>
                <w:b/>
                <w:sz w:val="18"/>
                <w:szCs w:val="18"/>
              </w:rPr>
            </w:pPr>
          </w:p>
        </w:tc>
        <w:tc>
          <w:tcPr>
            <w:tcW w:w="2098" w:type="dxa"/>
            <w:gridSpan w:val="3"/>
            <w:tcBorders>
              <w:top w:val="single" w:sz="4" w:space="0" w:color="auto"/>
              <w:bottom w:val="single" w:sz="4" w:space="0" w:color="auto"/>
            </w:tcBorders>
          </w:tcPr>
          <w:p w14:paraId="50A842BA" w14:textId="77777777" w:rsidR="007552D8" w:rsidRPr="007D7F30" w:rsidRDefault="007552D8" w:rsidP="007A3949">
            <w:pPr>
              <w:jc w:val="center"/>
              <w:rPr>
                <w:b/>
                <w:sz w:val="18"/>
                <w:szCs w:val="18"/>
              </w:rPr>
            </w:pPr>
            <w:r w:rsidRPr="007D7F30">
              <w:rPr>
                <w:b/>
                <w:sz w:val="18"/>
                <w:szCs w:val="18"/>
              </w:rPr>
              <w:t>Colorectum</w:t>
            </w:r>
          </w:p>
          <w:p w14:paraId="6214C816" w14:textId="77777777" w:rsidR="007552D8" w:rsidRPr="007D7F30" w:rsidRDefault="007552D8" w:rsidP="007A3949">
            <w:pPr>
              <w:jc w:val="center"/>
              <w:rPr>
                <w:b/>
                <w:sz w:val="18"/>
                <w:szCs w:val="18"/>
              </w:rPr>
            </w:pPr>
            <w:r w:rsidRPr="007D7F30">
              <w:rPr>
                <w:b/>
                <w:sz w:val="18"/>
                <w:szCs w:val="18"/>
              </w:rPr>
              <w:t>(drinks/week)</w:t>
            </w:r>
          </w:p>
        </w:tc>
      </w:tr>
      <w:tr w:rsidR="007552D8" w:rsidRPr="007D7F30" w14:paraId="29095D4B" w14:textId="77777777" w:rsidTr="007A3949">
        <w:trPr>
          <w:jc w:val="center"/>
        </w:trPr>
        <w:tc>
          <w:tcPr>
            <w:tcW w:w="1134" w:type="dxa"/>
            <w:vMerge/>
            <w:tcBorders>
              <w:bottom w:val="single" w:sz="4" w:space="0" w:color="auto"/>
            </w:tcBorders>
          </w:tcPr>
          <w:p w14:paraId="6CCB1923" w14:textId="77777777" w:rsidR="007552D8" w:rsidRPr="007D7F30" w:rsidRDefault="007552D8" w:rsidP="007A3949">
            <w:pPr>
              <w:rPr>
                <w:sz w:val="18"/>
                <w:szCs w:val="18"/>
              </w:rPr>
            </w:pPr>
          </w:p>
        </w:tc>
        <w:tc>
          <w:tcPr>
            <w:tcW w:w="674" w:type="dxa"/>
            <w:tcBorders>
              <w:top w:val="single" w:sz="4" w:space="0" w:color="auto"/>
              <w:bottom w:val="single" w:sz="4" w:space="0" w:color="auto"/>
            </w:tcBorders>
          </w:tcPr>
          <w:p w14:paraId="46903C9D" w14:textId="77777777" w:rsidR="007552D8" w:rsidRPr="007D7F30" w:rsidRDefault="007552D8" w:rsidP="007A3949">
            <w:pPr>
              <w:jc w:val="right"/>
              <w:rPr>
                <w:b/>
                <w:sz w:val="18"/>
                <w:szCs w:val="18"/>
                <w:vertAlign w:val="superscript"/>
              </w:rPr>
            </w:pPr>
            <w:r w:rsidRPr="007D7F30">
              <w:rPr>
                <w:b/>
                <w:sz w:val="18"/>
                <w:szCs w:val="18"/>
              </w:rPr>
              <w:t>0 to &lt;1</w:t>
            </w:r>
          </w:p>
        </w:tc>
        <w:tc>
          <w:tcPr>
            <w:tcW w:w="845" w:type="dxa"/>
            <w:tcBorders>
              <w:top w:val="single" w:sz="4" w:space="0" w:color="auto"/>
              <w:bottom w:val="single" w:sz="4" w:space="0" w:color="auto"/>
            </w:tcBorders>
          </w:tcPr>
          <w:p w14:paraId="26723844" w14:textId="77777777" w:rsidR="007552D8" w:rsidRPr="007D7F30" w:rsidRDefault="007552D8" w:rsidP="007A3949">
            <w:pPr>
              <w:jc w:val="right"/>
              <w:rPr>
                <w:b/>
                <w:sz w:val="18"/>
                <w:szCs w:val="18"/>
              </w:rPr>
            </w:pPr>
            <w:r w:rsidRPr="007D7F30">
              <w:rPr>
                <w:b/>
                <w:sz w:val="18"/>
                <w:szCs w:val="18"/>
              </w:rPr>
              <w:t>≥1 to ≤10</w:t>
            </w:r>
          </w:p>
        </w:tc>
        <w:tc>
          <w:tcPr>
            <w:tcW w:w="572" w:type="dxa"/>
            <w:tcBorders>
              <w:top w:val="single" w:sz="4" w:space="0" w:color="auto"/>
              <w:bottom w:val="single" w:sz="4" w:space="0" w:color="auto"/>
            </w:tcBorders>
          </w:tcPr>
          <w:p w14:paraId="06E54B65" w14:textId="77777777" w:rsidR="007552D8" w:rsidRPr="007D7F30" w:rsidRDefault="007552D8" w:rsidP="007A3949">
            <w:pPr>
              <w:jc w:val="right"/>
              <w:rPr>
                <w:b/>
                <w:sz w:val="18"/>
                <w:szCs w:val="18"/>
              </w:rPr>
            </w:pPr>
            <w:r w:rsidRPr="007D7F30">
              <w:rPr>
                <w:b/>
                <w:sz w:val="18"/>
                <w:szCs w:val="18"/>
              </w:rPr>
              <w:t>&gt;10</w:t>
            </w:r>
          </w:p>
        </w:tc>
        <w:tc>
          <w:tcPr>
            <w:tcW w:w="232" w:type="dxa"/>
            <w:tcBorders>
              <w:bottom w:val="single" w:sz="4" w:space="0" w:color="auto"/>
            </w:tcBorders>
          </w:tcPr>
          <w:p w14:paraId="258A0822" w14:textId="77777777" w:rsidR="007552D8" w:rsidRPr="007D7F30" w:rsidRDefault="007552D8" w:rsidP="007A3949">
            <w:pPr>
              <w:jc w:val="right"/>
              <w:rPr>
                <w:b/>
                <w:sz w:val="18"/>
                <w:szCs w:val="18"/>
              </w:rPr>
            </w:pPr>
          </w:p>
        </w:tc>
        <w:tc>
          <w:tcPr>
            <w:tcW w:w="680" w:type="dxa"/>
            <w:tcBorders>
              <w:top w:val="single" w:sz="4" w:space="0" w:color="auto"/>
              <w:bottom w:val="single" w:sz="4" w:space="0" w:color="auto"/>
            </w:tcBorders>
          </w:tcPr>
          <w:p w14:paraId="3B66BACC" w14:textId="77777777" w:rsidR="007552D8" w:rsidRPr="007D7F30" w:rsidRDefault="007552D8" w:rsidP="007A3949">
            <w:pPr>
              <w:jc w:val="right"/>
              <w:rPr>
                <w:b/>
                <w:sz w:val="18"/>
                <w:szCs w:val="18"/>
              </w:rPr>
            </w:pPr>
            <w:r w:rsidRPr="007D7F30">
              <w:rPr>
                <w:b/>
                <w:sz w:val="18"/>
                <w:szCs w:val="18"/>
              </w:rPr>
              <w:t>0 to &lt;1</w:t>
            </w:r>
          </w:p>
        </w:tc>
        <w:tc>
          <w:tcPr>
            <w:tcW w:w="853" w:type="dxa"/>
            <w:tcBorders>
              <w:top w:val="single" w:sz="4" w:space="0" w:color="auto"/>
              <w:bottom w:val="single" w:sz="4" w:space="0" w:color="auto"/>
            </w:tcBorders>
          </w:tcPr>
          <w:p w14:paraId="6F18F1A8" w14:textId="77777777" w:rsidR="007552D8" w:rsidRPr="007D7F30" w:rsidRDefault="007552D8" w:rsidP="007A3949">
            <w:pPr>
              <w:jc w:val="right"/>
              <w:rPr>
                <w:b/>
                <w:sz w:val="18"/>
                <w:szCs w:val="18"/>
              </w:rPr>
            </w:pPr>
            <w:r w:rsidRPr="007D7F30">
              <w:rPr>
                <w:b/>
                <w:sz w:val="18"/>
                <w:szCs w:val="18"/>
              </w:rPr>
              <w:t>≥1 to ≤10</w:t>
            </w:r>
          </w:p>
        </w:tc>
        <w:tc>
          <w:tcPr>
            <w:tcW w:w="567" w:type="dxa"/>
            <w:tcBorders>
              <w:top w:val="single" w:sz="4" w:space="0" w:color="auto"/>
              <w:bottom w:val="single" w:sz="4" w:space="0" w:color="auto"/>
            </w:tcBorders>
          </w:tcPr>
          <w:p w14:paraId="2AFBBA29" w14:textId="77777777" w:rsidR="007552D8" w:rsidRPr="007D7F30" w:rsidRDefault="007552D8" w:rsidP="007A3949">
            <w:pPr>
              <w:jc w:val="right"/>
              <w:rPr>
                <w:b/>
                <w:sz w:val="18"/>
                <w:szCs w:val="18"/>
              </w:rPr>
            </w:pPr>
            <w:r w:rsidRPr="007D7F30">
              <w:rPr>
                <w:b/>
                <w:sz w:val="18"/>
                <w:szCs w:val="18"/>
              </w:rPr>
              <w:t>&gt;10</w:t>
            </w:r>
          </w:p>
        </w:tc>
        <w:tc>
          <w:tcPr>
            <w:tcW w:w="238" w:type="dxa"/>
            <w:tcBorders>
              <w:bottom w:val="single" w:sz="4" w:space="0" w:color="auto"/>
            </w:tcBorders>
          </w:tcPr>
          <w:p w14:paraId="162181C0" w14:textId="77777777" w:rsidR="007552D8" w:rsidRPr="007D7F30" w:rsidRDefault="007552D8" w:rsidP="007A3949">
            <w:pPr>
              <w:jc w:val="right"/>
              <w:rPr>
                <w:b/>
                <w:sz w:val="18"/>
                <w:szCs w:val="18"/>
              </w:rPr>
            </w:pPr>
          </w:p>
        </w:tc>
        <w:tc>
          <w:tcPr>
            <w:tcW w:w="680" w:type="dxa"/>
            <w:tcBorders>
              <w:top w:val="single" w:sz="4" w:space="0" w:color="auto"/>
              <w:bottom w:val="single" w:sz="4" w:space="0" w:color="auto"/>
            </w:tcBorders>
          </w:tcPr>
          <w:p w14:paraId="1E7B67D6" w14:textId="77777777" w:rsidR="007552D8" w:rsidRPr="007D7F30" w:rsidRDefault="007552D8" w:rsidP="007A3949">
            <w:pPr>
              <w:jc w:val="right"/>
              <w:rPr>
                <w:b/>
                <w:sz w:val="18"/>
                <w:szCs w:val="18"/>
                <w:vertAlign w:val="superscript"/>
              </w:rPr>
            </w:pPr>
            <w:r w:rsidRPr="007D7F30">
              <w:rPr>
                <w:b/>
                <w:sz w:val="18"/>
                <w:szCs w:val="18"/>
              </w:rPr>
              <w:t>0 to &lt;1</w:t>
            </w:r>
          </w:p>
        </w:tc>
        <w:tc>
          <w:tcPr>
            <w:tcW w:w="850" w:type="dxa"/>
            <w:tcBorders>
              <w:top w:val="single" w:sz="4" w:space="0" w:color="auto"/>
              <w:bottom w:val="single" w:sz="4" w:space="0" w:color="auto"/>
            </w:tcBorders>
          </w:tcPr>
          <w:p w14:paraId="7F4B4259" w14:textId="77777777" w:rsidR="007552D8" w:rsidRPr="007D7F30" w:rsidRDefault="007552D8" w:rsidP="007A3949">
            <w:pPr>
              <w:jc w:val="right"/>
              <w:rPr>
                <w:b/>
                <w:sz w:val="18"/>
                <w:szCs w:val="18"/>
              </w:rPr>
            </w:pPr>
            <w:r w:rsidRPr="007D7F30">
              <w:rPr>
                <w:b/>
                <w:sz w:val="18"/>
                <w:szCs w:val="18"/>
              </w:rPr>
              <w:t>≥1 to ≤10</w:t>
            </w:r>
          </w:p>
        </w:tc>
        <w:tc>
          <w:tcPr>
            <w:tcW w:w="568" w:type="dxa"/>
            <w:tcBorders>
              <w:top w:val="single" w:sz="4" w:space="0" w:color="auto"/>
              <w:bottom w:val="single" w:sz="4" w:space="0" w:color="auto"/>
            </w:tcBorders>
          </w:tcPr>
          <w:p w14:paraId="053D46B9" w14:textId="77777777" w:rsidR="007552D8" w:rsidRPr="007D7F30" w:rsidRDefault="007552D8" w:rsidP="007A3949">
            <w:pPr>
              <w:jc w:val="right"/>
              <w:rPr>
                <w:b/>
                <w:sz w:val="18"/>
                <w:szCs w:val="18"/>
              </w:rPr>
            </w:pPr>
            <w:r w:rsidRPr="007D7F30">
              <w:rPr>
                <w:b/>
                <w:sz w:val="18"/>
                <w:szCs w:val="18"/>
              </w:rPr>
              <w:t>&gt;10</w:t>
            </w:r>
          </w:p>
        </w:tc>
        <w:tc>
          <w:tcPr>
            <w:tcW w:w="240" w:type="dxa"/>
            <w:tcBorders>
              <w:bottom w:val="single" w:sz="4" w:space="0" w:color="auto"/>
            </w:tcBorders>
          </w:tcPr>
          <w:p w14:paraId="1ACEDA63" w14:textId="77777777" w:rsidR="007552D8" w:rsidRPr="007D7F30" w:rsidRDefault="007552D8" w:rsidP="007A3949">
            <w:pPr>
              <w:jc w:val="right"/>
              <w:rPr>
                <w:b/>
                <w:sz w:val="18"/>
                <w:szCs w:val="18"/>
              </w:rPr>
            </w:pPr>
          </w:p>
        </w:tc>
        <w:tc>
          <w:tcPr>
            <w:tcW w:w="680" w:type="dxa"/>
            <w:tcBorders>
              <w:top w:val="single" w:sz="4" w:space="0" w:color="auto"/>
              <w:bottom w:val="single" w:sz="4" w:space="0" w:color="auto"/>
            </w:tcBorders>
          </w:tcPr>
          <w:p w14:paraId="0C9CBDC4" w14:textId="77777777" w:rsidR="007552D8" w:rsidRPr="007D7F30" w:rsidRDefault="007552D8" w:rsidP="007A3949">
            <w:pPr>
              <w:jc w:val="right"/>
              <w:rPr>
                <w:b/>
                <w:sz w:val="18"/>
                <w:szCs w:val="18"/>
                <w:vertAlign w:val="superscript"/>
              </w:rPr>
            </w:pPr>
            <w:r w:rsidRPr="007D7F30">
              <w:rPr>
                <w:b/>
                <w:sz w:val="18"/>
                <w:szCs w:val="18"/>
              </w:rPr>
              <w:t>0 to &lt;1</w:t>
            </w:r>
          </w:p>
        </w:tc>
        <w:tc>
          <w:tcPr>
            <w:tcW w:w="850" w:type="dxa"/>
            <w:tcBorders>
              <w:top w:val="single" w:sz="4" w:space="0" w:color="auto"/>
              <w:bottom w:val="single" w:sz="4" w:space="0" w:color="auto"/>
            </w:tcBorders>
          </w:tcPr>
          <w:p w14:paraId="7428CBB6" w14:textId="77777777" w:rsidR="007552D8" w:rsidRPr="007D7F30" w:rsidRDefault="007552D8" w:rsidP="007A3949">
            <w:pPr>
              <w:jc w:val="right"/>
              <w:rPr>
                <w:b/>
                <w:sz w:val="18"/>
                <w:szCs w:val="18"/>
              </w:rPr>
            </w:pPr>
            <w:r w:rsidRPr="007D7F30">
              <w:rPr>
                <w:b/>
                <w:sz w:val="18"/>
                <w:szCs w:val="18"/>
              </w:rPr>
              <w:t>≥1 to ≤10</w:t>
            </w:r>
          </w:p>
        </w:tc>
        <w:tc>
          <w:tcPr>
            <w:tcW w:w="568" w:type="dxa"/>
            <w:tcBorders>
              <w:top w:val="single" w:sz="4" w:space="0" w:color="auto"/>
              <w:bottom w:val="single" w:sz="4" w:space="0" w:color="auto"/>
            </w:tcBorders>
          </w:tcPr>
          <w:p w14:paraId="5C1BF835" w14:textId="77777777" w:rsidR="007552D8" w:rsidRPr="007D7F30" w:rsidRDefault="007552D8" w:rsidP="007A3949">
            <w:pPr>
              <w:jc w:val="right"/>
              <w:rPr>
                <w:b/>
                <w:sz w:val="18"/>
                <w:szCs w:val="18"/>
              </w:rPr>
            </w:pPr>
            <w:r w:rsidRPr="007D7F30">
              <w:rPr>
                <w:b/>
                <w:sz w:val="18"/>
                <w:szCs w:val="18"/>
              </w:rPr>
              <w:t>&gt;10</w:t>
            </w:r>
          </w:p>
        </w:tc>
        <w:tc>
          <w:tcPr>
            <w:tcW w:w="243" w:type="dxa"/>
            <w:tcBorders>
              <w:bottom w:val="single" w:sz="4" w:space="0" w:color="auto"/>
            </w:tcBorders>
          </w:tcPr>
          <w:p w14:paraId="380DE318" w14:textId="77777777" w:rsidR="007552D8" w:rsidRPr="007D7F30" w:rsidRDefault="007552D8" w:rsidP="007A3949">
            <w:pPr>
              <w:jc w:val="right"/>
              <w:rPr>
                <w:b/>
                <w:sz w:val="18"/>
                <w:szCs w:val="18"/>
              </w:rPr>
            </w:pPr>
          </w:p>
        </w:tc>
        <w:tc>
          <w:tcPr>
            <w:tcW w:w="680" w:type="dxa"/>
            <w:tcBorders>
              <w:top w:val="single" w:sz="4" w:space="0" w:color="auto"/>
              <w:bottom w:val="single" w:sz="4" w:space="0" w:color="auto"/>
            </w:tcBorders>
          </w:tcPr>
          <w:p w14:paraId="07CDE165" w14:textId="77777777" w:rsidR="007552D8" w:rsidRPr="007D7F30" w:rsidRDefault="007552D8" w:rsidP="007A3949">
            <w:pPr>
              <w:jc w:val="right"/>
              <w:rPr>
                <w:b/>
                <w:sz w:val="18"/>
                <w:szCs w:val="18"/>
              </w:rPr>
            </w:pPr>
            <w:r w:rsidRPr="007D7F30">
              <w:rPr>
                <w:b/>
                <w:sz w:val="18"/>
                <w:szCs w:val="18"/>
              </w:rPr>
              <w:t>0 to &lt;1</w:t>
            </w:r>
          </w:p>
        </w:tc>
        <w:tc>
          <w:tcPr>
            <w:tcW w:w="850" w:type="dxa"/>
            <w:tcBorders>
              <w:top w:val="single" w:sz="4" w:space="0" w:color="auto"/>
              <w:bottom w:val="single" w:sz="4" w:space="0" w:color="auto"/>
            </w:tcBorders>
          </w:tcPr>
          <w:p w14:paraId="004C92B9" w14:textId="77777777" w:rsidR="007552D8" w:rsidRPr="007D7F30" w:rsidRDefault="007552D8" w:rsidP="007A3949">
            <w:pPr>
              <w:jc w:val="right"/>
              <w:rPr>
                <w:b/>
                <w:sz w:val="18"/>
                <w:szCs w:val="18"/>
              </w:rPr>
            </w:pPr>
            <w:r w:rsidRPr="007D7F30">
              <w:rPr>
                <w:b/>
                <w:sz w:val="18"/>
                <w:szCs w:val="18"/>
              </w:rPr>
              <w:t>≥1 to ≤10</w:t>
            </w:r>
          </w:p>
        </w:tc>
        <w:tc>
          <w:tcPr>
            <w:tcW w:w="568" w:type="dxa"/>
            <w:tcBorders>
              <w:top w:val="single" w:sz="4" w:space="0" w:color="auto"/>
              <w:bottom w:val="single" w:sz="4" w:space="0" w:color="auto"/>
            </w:tcBorders>
          </w:tcPr>
          <w:p w14:paraId="14A56B12" w14:textId="77777777" w:rsidR="007552D8" w:rsidRPr="007D7F30" w:rsidRDefault="007552D8" w:rsidP="007A3949">
            <w:pPr>
              <w:jc w:val="right"/>
              <w:rPr>
                <w:b/>
                <w:sz w:val="18"/>
                <w:szCs w:val="18"/>
              </w:rPr>
            </w:pPr>
            <w:r w:rsidRPr="007D7F30">
              <w:rPr>
                <w:b/>
                <w:sz w:val="18"/>
                <w:szCs w:val="18"/>
              </w:rPr>
              <w:t>&gt;10</w:t>
            </w:r>
          </w:p>
        </w:tc>
      </w:tr>
      <w:tr w:rsidR="007552D8" w:rsidRPr="007D7F30" w14:paraId="65360D71" w14:textId="77777777" w:rsidTr="007A3949">
        <w:trPr>
          <w:jc w:val="center"/>
        </w:trPr>
        <w:tc>
          <w:tcPr>
            <w:tcW w:w="1134" w:type="dxa"/>
            <w:tcBorders>
              <w:top w:val="single" w:sz="4" w:space="0" w:color="auto"/>
            </w:tcBorders>
          </w:tcPr>
          <w:p w14:paraId="674CE097" w14:textId="77777777" w:rsidR="007552D8" w:rsidRPr="007D7F30" w:rsidRDefault="007552D8" w:rsidP="007A3949">
            <w:pPr>
              <w:rPr>
                <w:b/>
                <w:sz w:val="18"/>
                <w:szCs w:val="18"/>
              </w:rPr>
            </w:pPr>
            <w:r w:rsidRPr="007D7F30">
              <w:rPr>
                <w:b/>
                <w:sz w:val="18"/>
                <w:szCs w:val="18"/>
              </w:rPr>
              <w:t>Men</w:t>
            </w:r>
          </w:p>
        </w:tc>
        <w:tc>
          <w:tcPr>
            <w:tcW w:w="674" w:type="dxa"/>
            <w:tcBorders>
              <w:top w:val="single" w:sz="4" w:space="0" w:color="auto"/>
            </w:tcBorders>
          </w:tcPr>
          <w:p w14:paraId="0B50E4D0" w14:textId="77777777" w:rsidR="007552D8" w:rsidRPr="007D7F30" w:rsidRDefault="007552D8" w:rsidP="007A3949">
            <w:pPr>
              <w:rPr>
                <w:sz w:val="18"/>
                <w:szCs w:val="18"/>
              </w:rPr>
            </w:pPr>
          </w:p>
        </w:tc>
        <w:tc>
          <w:tcPr>
            <w:tcW w:w="845" w:type="dxa"/>
            <w:tcBorders>
              <w:top w:val="single" w:sz="4" w:space="0" w:color="auto"/>
            </w:tcBorders>
          </w:tcPr>
          <w:p w14:paraId="3966BEE1" w14:textId="77777777" w:rsidR="007552D8" w:rsidRPr="007D7F30" w:rsidRDefault="007552D8" w:rsidP="007A3949">
            <w:pPr>
              <w:rPr>
                <w:sz w:val="18"/>
                <w:szCs w:val="18"/>
              </w:rPr>
            </w:pPr>
          </w:p>
        </w:tc>
        <w:tc>
          <w:tcPr>
            <w:tcW w:w="572" w:type="dxa"/>
            <w:tcBorders>
              <w:top w:val="single" w:sz="4" w:space="0" w:color="auto"/>
            </w:tcBorders>
          </w:tcPr>
          <w:p w14:paraId="35B583DF" w14:textId="77777777" w:rsidR="007552D8" w:rsidRPr="007D7F30" w:rsidRDefault="007552D8" w:rsidP="007A3949">
            <w:pPr>
              <w:rPr>
                <w:sz w:val="18"/>
                <w:szCs w:val="18"/>
              </w:rPr>
            </w:pPr>
          </w:p>
        </w:tc>
        <w:tc>
          <w:tcPr>
            <w:tcW w:w="232" w:type="dxa"/>
            <w:tcBorders>
              <w:top w:val="single" w:sz="4" w:space="0" w:color="auto"/>
            </w:tcBorders>
          </w:tcPr>
          <w:p w14:paraId="0F90DC74" w14:textId="77777777" w:rsidR="007552D8" w:rsidRPr="007D7F30" w:rsidRDefault="007552D8" w:rsidP="007A3949">
            <w:pPr>
              <w:rPr>
                <w:sz w:val="18"/>
                <w:szCs w:val="18"/>
              </w:rPr>
            </w:pPr>
          </w:p>
        </w:tc>
        <w:tc>
          <w:tcPr>
            <w:tcW w:w="680" w:type="dxa"/>
            <w:tcBorders>
              <w:top w:val="single" w:sz="4" w:space="0" w:color="auto"/>
            </w:tcBorders>
          </w:tcPr>
          <w:p w14:paraId="43660AD5" w14:textId="77777777" w:rsidR="007552D8" w:rsidRPr="007D7F30" w:rsidRDefault="007552D8" w:rsidP="007A3949">
            <w:pPr>
              <w:rPr>
                <w:sz w:val="18"/>
                <w:szCs w:val="18"/>
              </w:rPr>
            </w:pPr>
          </w:p>
        </w:tc>
        <w:tc>
          <w:tcPr>
            <w:tcW w:w="853" w:type="dxa"/>
            <w:tcBorders>
              <w:top w:val="single" w:sz="4" w:space="0" w:color="auto"/>
            </w:tcBorders>
          </w:tcPr>
          <w:p w14:paraId="3CBA6C2A" w14:textId="77777777" w:rsidR="007552D8" w:rsidRPr="007D7F30" w:rsidRDefault="007552D8" w:rsidP="007A3949">
            <w:pPr>
              <w:rPr>
                <w:sz w:val="18"/>
                <w:szCs w:val="18"/>
              </w:rPr>
            </w:pPr>
          </w:p>
        </w:tc>
        <w:tc>
          <w:tcPr>
            <w:tcW w:w="567" w:type="dxa"/>
            <w:tcBorders>
              <w:top w:val="single" w:sz="4" w:space="0" w:color="auto"/>
            </w:tcBorders>
          </w:tcPr>
          <w:p w14:paraId="56D4587B" w14:textId="77777777" w:rsidR="007552D8" w:rsidRPr="007D7F30" w:rsidRDefault="007552D8" w:rsidP="007A3949">
            <w:pPr>
              <w:rPr>
                <w:sz w:val="18"/>
                <w:szCs w:val="18"/>
              </w:rPr>
            </w:pPr>
          </w:p>
        </w:tc>
        <w:tc>
          <w:tcPr>
            <w:tcW w:w="238" w:type="dxa"/>
            <w:tcBorders>
              <w:top w:val="single" w:sz="4" w:space="0" w:color="auto"/>
            </w:tcBorders>
          </w:tcPr>
          <w:p w14:paraId="2B533CA1" w14:textId="77777777" w:rsidR="007552D8" w:rsidRPr="007D7F30" w:rsidRDefault="007552D8" w:rsidP="007A3949">
            <w:pPr>
              <w:rPr>
                <w:sz w:val="18"/>
                <w:szCs w:val="18"/>
              </w:rPr>
            </w:pPr>
          </w:p>
        </w:tc>
        <w:tc>
          <w:tcPr>
            <w:tcW w:w="680" w:type="dxa"/>
            <w:tcBorders>
              <w:top w:val="single" w:sz="4" w:space="0" w:color="auto"/>
            </w:tcBorders>
          </w:tcPr>
          <w:p w14:paraId="3349AD14" w14:textId="77777777" w:rsidR="007552D8" w:rsidRPr="007D7F30" w:rsidRDefault="007552D8" w:rsidP="007A3949">
            <w:pPr>
              <w:rPr>
                <w:sz w:val="18"/>
                <w:szCs w:val="18"/>
              </w:rPr>
            </w:pPr>
          </w:p>
        </w:tc>
        <w:tc>
          <w:tcPr>
            <w:tcW w:w="850" w:type="dxa"/>
            <w:tcBorders>
              <w:top w:val="single" w:sz="4" w:space="0" w:color="auto"/>
            </w:tcBorders>
          </w:tcPr>
          <w:p w14:paraId="2C81A1C6" w14:textId="77777777" w:rsidR="007552D8" w:rsidRPr="007D7F30" w:rsidRDefault="007552D8" w:rsidP="007A3949">
            <w:pPr>
              <w:rPr>
                <w:sz w:val="18"/>
                <w:szCs w:val="18"/>
              </w:rPr>
            </w:pPr>
          </w:p>
        </w:tc>
        <w:tc>
          <w:tcPr>
            <w:tcW w:w="568" w:type="dxa"/>
            <w:tcBorders>
              <w:top w:val="single" w:sz="4" w:space="0" w:color="auto"/>
            </w:tcBorders>
          </w:tcPr>
          <w:p w14:paraId="0427E3AD" w14:textId="77777777" w:rsidR="007552D8" w:rsidRPr="007D7F30" w:rsidRDefault="007552D8" w:rsidP="007A3949">
            <w:pPr>
              <w:rPr>
                <w:sz w:val="18"/>
                <w:szCs w:val="18"/>
              </w:rPr>
            </w:pPr>
          </w:p>
        </w:tc>
        <w:tc>
          <w:tcPr>
            <w:tcW w:w="240" w:type="dxa"/>
            <w:tcBorders>
              <w:top w:val="single" w:sz="4" w:space="0" w:color="auto"/>
            </w:tcBorders>
          </w:tcPr>
          <w:p w14:paraId="095626EA" w14:textId="77777777" w:rsidR="007552D8" w:rsidRPr="007D7F30" w:rsidRDefault="007552D8" w:rsidP="007A3949">
            <w:pPr>
              <w:rPr>
                <w:sz w:val="18"/>
                <w:szCs w:val="18"/>
              </w:rPr>
            </w:pPr>
          </w:p>
        </w:tc>
        <w:tc>
          <w:tcPr>
            <w:tcW w:w="680" w:type="dxa"/>
            <w:tcBorders>
              <w:top w:val="single" w:sz="4" w:space="0" w:color="auto"/>
            </w:tcBorders>
          </w:tcPr>
          <w:p w14:paraId="491F81ED" w14:textId="77777777" w:rsidR="007552D8" w:rsidRPr="007D7F30" w:rsidRDefault="007552D8" w:rsidP="007A3949">
            <w:pPr>
              <w:rPr>
                <w:sz w:val="18"/>
                <w:szCs w:val="18"/>
              </w:rPr>
            </w:pPr>
          </w:p>
        </w:tc>
        <w:tc>
          <w:tcPr>
            <w:tcW w:w="850" w:type="dxa"/>
            <w:tcBorders>
              <w:top w:val="single" w:sz="4" w:space="0" w:color="auto"/>
            </w:tcBorders>
          </w:tcPr>
          <w:p w14:paraId="58C82D4C" w14:textId="77777777" w:rsidR="007552D8" w:rsidRPr="007D7F30" w:rsidRDefault="007552D8" w:rsidP="007A3949">
            <w:pPr>
              <w:rPr>
                <w:sz w:val="18"/>
                <w:szCs w:val="18"/>
              </w:rPr>
            </w:pPr>
          </w:p>
        </w:tc>
        <w:tc>
          <w:tcPr>
            <w:tcW w:w="568" w:type="dxa"/>
            <w:tcBorders>
              <w:top w:val="single" w:sz="4" w:space="0" w:color="auto"/>
            </w:tcBorders>
          </w:tcPr>
          <w:p w14:paraId="127EB266" w14:textId="77777777" w:rsidR="007552D8" w:rsidRPr="007D7F30" w:rsidRDefault="007552D8" w:rsidP="007A3949">
            <w:pPr>
              <w:rPr>
                <w:sz w:val="18"/>
                <w:szCs w:val="18"/>
              </w:rPr>
            </w:pPr>
          </w:p>
        </w:tc>
        <w:tc>
          <w:tcPr>
            <w:tcW w:w="243" w:type="dxa"/>
            <w:tcBorders>
              <w:top w:val="single" w:sz="4" w:space="0" w:color="auto"/>
            </w:tcBorders>
          </w:tcPr>
          <w:p w14:paraId="218EBB36" w14:textId="77777777" w:rsidR="007552D8" w:rsidRPr="007D7F30" w:rsidRDefault="007552D8" w:rsidP="007A3949">
            <w:pPr>
              <w:rPr>
                <w:sz w:val="18"/>
                <w:szCs w:val="18"/>
              </w:rPr>
            </w:pPr>
          </w:p>
        </w:tc>
        <w:tc>
          <w:tcPr>
            <w:tcW w:w="680" w:type="dxa"/>
            <w:tcBorders>
              <w:top w:val="single" w:sz="4" w:space="0" w:color="auto"/>
            </w:tcBorders>
          </w:tcPr>
          <w:p w14:paraId="7BB0DD61" w14:textId="77777777" w:rsidR="007552D8" w:rsidRPr="007D7F30" w:rsidRDefault="007552D8" w:rsidP="007A3949">
            <w:pPr>
              <w:rPr>
                <w:sz w:val="18"/>
                <w:szCs w:val="18"/>
              </w:rPr>
            </w:pPr>
          </w:p>
        </w:tc>
        <w:tc>
          <w:tcPr>
            <w:tcW w:w="850" w:type="dxa"/>
            <w:tcBorders>
              <w:top w:val="single" w:sz="4" w:space="0" w:color="auto"/>
            </w:tcBorders>
          </w:tcPr>
          <w:p w14:paraId="4B29DF7A" w14:textId="77777777" w:rsidR="007552D8" w:rsidRPr="007D7F30" w:rsidRDefault="007552D8" w:rsidP="007A3949">
            <w:pPr>
              <w:rPr>
                <w:sz w:val="18"/>
                <w:szCs w:val="18"/>
              </w:rPr>
            </w:pPr>
          </w:p>
        </w:tc>
        <w:tc>
          <w:tcPr>
            <w:tcW w:w="568" w:type="dxa"/>
            <w:tcBorders>
              <w:top w:val="single" w:sz="4" w:space="0" w:color="auto"/>
            </w:tcBorders>
          </w:tcPr>
          <w:p w14:paraId="206F344C" w14:textId="77777777" w:rsidR="007552D8" w:rsidRPr="007D7F30" w:rsidRDefault="007552D8" w:rsidP="007A3949">
            <w:pPr>
              <w:rPr>
                <w:sz w:val="18"/>
                <w:szCs w:val="18"/>
              </w:rPr>
            </w:pPr>
          </w:p>
        </w:tc>
      </w:tr>
      <w:tr w:rsidR="00E6098F" w:rsidRPr="007D7F30" w14:paraId="66049A05" w14:textId="77777777" w:rsidTr="006F3D5D">
        <w:trPr>
          <w:jc w:val="center"/>
        </w:trPr>
        <w:tc>
          <w:tcPr>
            <w:tcW w:w="1134" w:type="dxa"/>
            <w:shd w:val="clear" w:color="auto" w:fill="DEEAF6" w:themeFill="accent1" w:themeFillTint="33"/>
          </w:tcPr>
          <w:p w14:paraId="65AE8CFA" w14:textId="77777777" w:rsidR="00E6098F" w:rsidRPr="007D7F30" w:rsidRDefault="00E6098F" w:rsidP="00E6098F">
            <w:pPr>
              <w:rPr>
                <w:sz w:val="18"/>
                <w:szCs w:val="18"/>
              </w:rPr>
            </w:pPr>
            <w:r w:rsidRPr="007D7F30">
              <w:rPr>
                <w:sz w:val="18"/>
                <w:szCs w:val="18"/>
              </w:rPr>
              <w:t>25 years</w:t>
            </w:r>
          </w:p>
        </w:tc>
        <w:tc>
          <w:tcPr>
            <w:tcW w:w="674" w:type="dxa"/>
            <w:shd w:val="clear" w:color="auto" w:fill="DEEAF6" w:themeFill="accent1" w:themeFillTint="33"/>
          </w:tcPr>
          <w:p w14:paraId="7463465B" w14:textId="15F126EE" w:rsidR="00E6098F" w:rsidRPr="003E6D2F" w:rsidRDefault="00E6098F" w:rsidP="00E6098F">
            <w:pPr>
              <w:jc w:val="right"/>
              <w:rPr>
                <w:sz w:val="18"/>
                <w:szCs w:val="18"/>
              </w:rPr>
            </w:pPr>
            <w:r w:rsidRPr="003E6D2F">
              <w:rPr>
                <w:sz w:val="18"/>
                <w:szCs w:val="18"/>
              </w:rPr>
              <w:t>0.00</w:t>
            </w:r>
          </w:p>
        </w:tc>
        <w:tc>
          <w:tcPr>
            <w:tcW w:w="845" w:type="dxa"/>
            <w:shd w:val="clear" w:color="auto" w:fill="DEEAF6" w:themeFill="accent1" w:themeFillTint="33"/>
          </w:tcPr>
          <w:p w14:paraId="1F8F14B6" w14:textId="465FEE96" w:rsidR="00E6098F" w:rsidRPr="003E6D2F" w:rsidRDefault="00E6098F" w:rsidP="00E6098F">
            <w:pPr>
              <w:jc w:val="right"/>
              <w:rPr>
                <w:sz w:val="18"/>
                <w:szCs w:val="18"/>
              </w:rPr>
            </w:pPr>
            <w:r w:rsidRPr="003E6D2F">
              <w:rPr>
                <w:sz w:val="18"/>
                <w:szCs w:val="18"/>
              </w:rPr>
              <w:t>0.00</w:t>
            </w:r>
          </w:p>
        </w:tc>
        <w:tc>
          <w:tcPr>
            <w:tcW w:w="572" w:type="dxa"/>
            <w:shd w:val="clear" w:color="auto" w:fill="DEEAF6" w:themeFill="accent1" w:themeFillTint="33"/>
          </w:tcPr>
          <w:p w14:paraId="4F1A4323" w14:textId="58FC4CBE" w:rsidR="00E6098F" w:rsidRPr="003E6D2F" w:rsidRDefault="00E6098F" w:rsidP="00E6098F">
            <w:pPr>
              <w:jc w:val="right"/>
              <w:rPr>
                <w:sz w:val="18"/>
                <w:szCs w:val="18"/>
              </w:rPr>
            </w:pPr>
            <w:r w:rsidRPr="003E6D2F">
              <w:rPr>
                <w:sz w:val="18"/>
                <w:szCs w:val="18"/>
              </w:rPr>
              <w:t>0.00</w:t>
            </w:r>
          </w:p>
        </w:tc>
        <w:tc>
          <w:tcPr>
            <w:tcW w:w="232" w:type="dxa"/>
            <w:shd w:val="clear" w:color="auto" w:fill="DEEAF6" w:themeFill="accent1" w:themeFillTint="33"/>
          </w:tcPr>
          <w:p w14:paraId="3D8E7852" w14:textId="77777777" w:rsidR="00E6098F" w:rsidRPr="007775A2" w:rsidRDefault="00E6098F" w:rsidP="00E6098F">
            <w:pPr>
              <w:jc w:val="right"/>
              <w:rPr>
                <w:sz w:val="18"/>
                <w:szCs w:val="18"/>
              </w:rPr>
            </w:pPr>
          </w:p>
        </w:tc>
        <w:tc>
          <w:tcPr>
            <w:tcW w:w="680" w:type="dxa"/>
            <w:shd w:val="clear" w:color="auto" w:fill="DEEAF6" w:themeFill="accent1" w:themeFillTint="33"/>
          </w:tcPr>
          <w:p w14:paraId="1DAABD21" w14:textId="54E80A2A" w:rsidR="00E6098F" w:rsidRPr="00B714ED" w:rsidRDefault="00E6098F" w:rsidP="00E6098F">
            <w:pPr>
              <w:jc w:val="right"/>
              <w:rPr>
                <w:sz w:val="18"/>
                <w:szCs w:val="18"/>
              </w:rPr>
            </w:pPr>
            <w:r w:rsidRPr="00B714ED">
              <w:rPr>
                <w:sz w:val="18"/>
                <w:szCs w:val="18"/>
              </w:rPr>
              <w:t>0.00</w:t>
            </w:r>
          </w:p>
        </w:tc>
        <w:tc>
          <w:tcPr>
            <w:tcW w:w="853" w:type="dxa"/>
            <w:shd w:val="clear" w:color="auto" w:fill="DEEAF6" w:themeFill="accent1" w:themeFillTint="33"/>
          </w:tcPr>
          <w:p w14:paraId="3A265E93" w14:textId="37FAFCEB" w:rsidR="00E6098F" w:rsidRPr="00B714ED" w:rsidRDefault="00E6098F" w:rsidP="00E6098F">
            <w:pPr>
              <w:jc w:val="right"/>
              <w:rPr>
                <w:sz w:val="18"/>
                <w:szCs w:val="18"/>
              </w:rPr>
            </w:pPr>
            <w:r w:rsidRPr="00B714ED">
              <w:rPr>
                <w:sz w:val="18"/>
                <w:szCs w:val="18"/>
              </w:rPr>
              <w:t>0.00</w:t>
            </w:r>
          </w:p>
        </w:tc>
        <w:tc>
          <w:tcPr>
            <w:tcW w:w="567" w:type="dxa"/>
            <w:shd w:val="clear" w:color="auto" w:fill="DEEAF6" w:themeFill="accent1" w:themeFillTint="33"/>
          </w:tcPr>
          <w:p w14:paraId="6D070118" w14:textId="61EAD543" w:rsidR="00E6098F" w:rsidRPr="00B714ED" w:rsidRDefault="00E6098F" w:rsidP="00E6098F">
            <w:pPr>
              <w:jc w:val="right"/>
              <w:rPr>
                <w:sz w:val="18"/>
                <w:szCs w:val="18"/>
              </w:rPr>
            </w:pPr>
            <w:r w:rsidRPr="00B714ED">
              <w:rPr>
                <w:sz w:val="18"/>
                <w:szCs w:val="18"/>
              </w:rPr>
              <w:t>0.00</w:t>
            </w:r>
          </w:p>
        </w:tc>
        <w:tc>
          <w:tcPr>
            <w:tcW w:w="238" w:type="dxa"/>
            <w:shd w:val="clear" w:color="auto" w:fill="DEEAF6" w:themeFill="accent1" w:themeFillTint="33"/>
          </w:tcPr>
          <w:p w14:paraId="40C1F1CD" w14:textId="77777777" w:rsidR="00E6098F" w:rsidRPr="007775A2" w:rsidRDefault="00E6098F" w:rsidP="00E6098F">
            <w:pPr>
              <w:jc w:val="right"/>
              <w:rPr>
                <w:sz w:val="18"/>
                <w:szCs w:val="18"/>
              </w:rPr>
            </w:pPr>
          </w:p>
        </w:tc>
        <w:tc>
          <w:tcPr>
            <w:tcW w:w="680" w:type="dxa"/>
            <w:shd w:val="clear" w:color="auto" w:fill="DEEAF6" w:themeFill="accent1" w:themeFillTint="33"/>
          </w:tcPr>
          <w:p w14:paraId="6B661784" w14:textId="6D91757B" w:rsidR="00E6098F" w:rsidRPr="00AF277B" w:rsidRDefault="00E6098F" w:rsidP="00E6098F">
            <w:pPr>
              <w:jc w:val="right"/>
              <w:rPr>
                <w:sz w:val="18"/>
                <w:szCs w:val="18"/>
              </w:rPr>
            </w:pPr>
            <w:r w:rsidRPr="00AF277B">
              <w:rPr>
                <w:sz w:val="18"/>
                <w:szCs w:val="18"/>
              </w:rPr>
              <w:t>0.00</w:t>
            </w:r>
          </w:p>
        </w:tc>
        <w:tc>
          <w:tcPr>
            <w:tcW w:w="850" w:type="dxa"/>
            <w:shd w:val="clear" w:color="auto" w:fill="DEEAF6" w:themeFill="accent1" w:themeFillTint="33"/>
          </w:tcPr>
          <w:p w14:paraId="46A11F2F" w14:textId="5164B899" w:rsidR="00E6098F" w:rsidRPr="00AF277B" w:rsidRDefault="00E6098F" w:rsidP="00E6098F">
            <w:pPr>
              <w:jc w:val="right"/>
              <w:rPr>
                <w:sz w:val="18"/>
                <w:szCs w:val="18"/>
              </w:rPr>
            </w:pPr>
            <w:r w:rsidRPr="00AF277B">
              <w:rPr>
                <w:sz w:val="18"/>
                <w:szCs w:val="18"/>
              </w:rPr>
              <w:t>0.00</w:t>
            </w:r>
          </w:p>
        </w:tc>
        <w:tc>
          <w:tcPr>
            <w:tcW w:w="568" w:type="dxa"/>
            <w:shd w:val="clear" w:color="auto" w:fill="DEEAF6" w:themeFill="accent1" w:themeFillTint="33"/>
          </w:tcPr>
          <w:p w14:paraId="2E362E35" w14:textId="54F15701" w:rsidR="00E6098F" w:rsidRPr="00AF277B" w:rsidRDefault="00E6098F" w:rsidP="00E6098F">
            <w:pPr>
              <w:jc w:val="right"/>
              <w:rPr>
                <w:sz w:val="18"/>
                <w:szCs w:val="18"/>
              </w:rPr>
            </w:pPr>
            <w:r w:rsidRPr="00AF277B">
              <w:rPr>
                <w:sz w:val="18"/>
                <w:szCs w:val="18"/>
              </w:rPr>
              <w:t>0.00</w:t>
            </w:r>
          </w:p>
        </w:tc>
        <w:tc>
          <w:tcPr>
            <w:tcW w:w="240" w:type="dxa"/>
            <w:shd w:val="clear" w:color="auto" w:fill="DEEAF6" w:themeFill="accent1" w:themeFillTint="33"/>
          </w:tcPr>
          <w:p w14:paraId="6F9782D0" w14:textId="77777777" w:rsidR="00E6098F" w:rsidRPr="007775A2" w:rsidRDefault="00E6098F" w:rsidP="00E6098F">
            <w:pPr>
              <w:jc w:val="right"/>
              <w:rPr>
                <w:sz w:val="18"/>
                <w:szCs w:val="18"/>
              </w:rPr>
            </w:pPr>
          </w:p>
        </w:tc>
        <w:tc>
          <w:tcPr>
            <w:tcW w:w="680" w:type="dxa"/>
            <w:shd w:val="clear" w:color="auto" w:fill="DEEAF6" w:themeFill="accent1" w:themeFillTint="33"/>
          </w:tcPr>
          <w:p w14:paraId="2282646B" w14:textId="4AC46169" w:rsidR="00E6098F" w:rsidRPr="00B908DE" w:rsidRDefault="00E6098F" w:rsidP="00E6098F">
            <w:pPr>
              <w:jc w:val="right"/>
              <w:rPr>
                <w:sz w:val="18"/>
                <w:szCs w:val="18"/>
              </w:rPr>
            </w:pPr>
            <w:r w:rsidRPr="00B908DE">
              <w:rPr>
                <w:sz w:val="18"/>
                <w:szCs w:val="18"/>
              </w:rPr>
              <w:t>0.00</w:t>
            </w:r>
          </w:p>
        </w:tc>
        <w:tc>
          <w:tcPr>
            <w:tcW w:w="850" w:type="dxa"/>
            <w:shd w:val="clear" w:color="auto" w:fill="DEEAF6" w:themeFill="accent1" w:themeFillTint="33"/>
          </w:tcPr>
          <w:p w14:paraId="7F532446" w14:textId="429F5249" w:rsidR="00E6098F" w:rsidRPr="00B908DE" w:rsidRDefault="00E6098F" w:rsidP="00E6098F">
            <w:pPr>
              <w:jc w:val="right"/>
              <w:rPr>
                <w:sz w:val="18"/>
                <w:szCs w:val="18"/>
              </w:rPr>
            </w:pPr>
            <w:r w:rsidRPr="00B908DE">
              <w:rPr>
                <w:sz w:val="18"/>
                <w:szCs w:val="18"/>
              </w:rPr>
              <w:t>0.00</w:t>
            </w:r>
          </w:p>
        </w:tc>
        <w:tc>
          <w:tcPr>
            <w:tcW w:w="568" w:type="dxa"/>
            <w:shd w:val="clear" w:color="auto" w:fill="DEEAF6" w:themeFill="accent1" w:themeFillTint="33"/>
          </w:tcPr>
          <w:p w14:paraId="33A3959B" w14:textId="18CC4E8B" w:rsidR="00E6098F" w:rsidRPr="00B908DE" w:rsidRDefault="00E6098F" w:rsidP="00E6098F">
            <w:pPr>
              <w:jc w:val="right"/>
              <w:rPr>
                <w:sz w:val="18"/>
                <w:szCs w:val="18"/>
              </w:rPr>
            </w:pPr>
            <w:r w:rsidRPr="00B908DE">
              <w:rPr>
                <w:sz w:val="18"/>
                <w:szCs w:val="18"/>
              </w:rPr>
              <w:t>0.00</w:t>
            </w:r>
          </w:p>
        </w:tc>
        <w:tc>
          <w:tcPr>
            <w:tcW w:w="243" w:type="dxa"/>
            <w:shd w:val="clear" w:color="auto" w:fill="DEEAF6" w:themeFill="accent1" w:themeFillTint="33"/>
          </w:tcPr>
          <w:p w14:paraId="25AF1EAC" w14:textId="77777777" w:rsidR="00E6098F" w:rsidRPr="007775A2" w:rsidRDefault="00E6098F" w:rsidP="00E6098F">
            <w:pPr>
              <w:jc w:val="right"/>
              <w:rPr>
                <w:sz w:val="18"/>
                <w:szCs w:val="18"/>
              </w:rPr>
            </w:pPr>
          </w:p>
        </w:tc>
        <w:tc>
          <w:tcPr>
            <w:tcW w:w="680" w:type="dxa"/>
            <w:shd w:val="clear" w:color="auto" w:fill="DEEAF6" w:themeFill="accent1" w:themeFillTint="33"/>
          </w:tcPr>
          <w:p w14:paraId="4A386B46" w14:textId="54672A4C" w:rsidR="00E6098F" w:rsidRPr="002850A0" w:rsidRDefault="00E6098F" w:rsidP="00E6098F">
            <w:pPr>
              <w:jc w:val="right"/>
              <w:rPr>
                <w:sz w:val="18"/>
                <w:szCs w:val="18"/>
              </w:rPr>
            </w:pPr>
            <w:r w:rsidRPr="002850A0">
              <w:rPr>
                <w:sz w:val="18"/>
                <w:szCs w:val="18"/>
              </w:rPr>
              <w:t>0.00</w:t>
            </w:r>
          </w:p>
        </w:tc>
        <w:tc>
          <w:tcPr>
            <w:tcW w:w="850" w:type="dxa"/>
            <w:shd w:val="clear" w:color="auto" w:fill="DEEAF6" w:themeFill="accent1" w:themeFillTint="33"/>
          </w:tcPr>
          <w:p w14:paraId="71783E82" w14:textId="521BA384" w:rsidR="00E6098F" w:rsidRPr="002850A0" w:rsidRDefault="00E6098F" w:rsidP="00E6098F">
            <w:pPr>
              <w:jc w:val="right"/>
              <w:rPr>
                <w:sz w:val="18"/>
                <w:szCs w:val="18"/>
              </w:rPr>
            </w:pPr>
            <w:r w:rsidRPr="002850A0">
              <w:rPr>
                <w:sz w:val="18"/>
                <w:szCs w:val="18"/>
              </w:rPr>
              <w:t>0.00</w:t>
            </w:r>
          </w:p>
        </w:tc>
        <w:tc>
          <w:tcPr>
            <w:tcW w:w="568" w:type="dxa"/>
            <w:shd w:val="clear" w:color="auto" w:fill="DEEAF6" w:themeFill="accent1" w:themeFillTint="33"/>
          </w:tcPr>
          <w:p w14:paraId="2D02F884" w14:textId="4B5FE51F" w:rsidR="00E6098F" w:rsidRPr="002850A0" w:rsidRDefault="00E6098F" w:rsidP="00E6098F">
            <w:pPr>
              <w:jc w:val="right"/>
              <w:rPr>
                <w:sz w:val="18"/>
                <w:szCs w:val="18"/>
              </w:rPr>
            </w:pPr>
            <w:r w:rsidRPr="002850A0">
              <w:rPr>
                <w:sz w:val="18"/>
                <w:szCs w:val="18"/>
              </w:rPr>
              <w:t>0.00</w:t>
            </w:r>
          </w:p>
        </w:tc>
      </w:tr>
      <w:tr w:rsidR="00E6098F" w:rsidRPr="007D7F30" w14:paraId="32C9C4D9" w14:textId="77777777" w:rsidTr="006F3D5D">
        <w:trPr>
          <w:jc w:val="center"/>
        </w:trPr>
        <w:tc>
          <w:tcPr>
            <w:tcW w:w="1134" w:type="dxa"/>
          </w:tcPr>
          <w:p w14:paraId="5995A940" w14:textId="77777777" w:rsidR="00E6098F" w:rsidRPr="007D7F30" w:rsidRDefault="00E6098F" w:rsidP="00E6098F">
            <w:pPr>
              <w:rPr>
                <w:sz w:val="18"/>
                <w:szCs w:val="18"/>
              </w:rPr>
            </w:pPr>
            <w:r w:rsidRPr="007D7F30">
              <w:rPr>
                <w:sz w:val="18"/>
                <w:szCs w:val="18"/>
              </w:rPr>
              <w:t>30 years</w:t>
            </w:r>
          </w:p>
        </w:tc>
        <w:tc>
          <w:tcPr>
            <w:tcW w:w="674" w:type="dxa"/>
          </w:tcPr>
          <w:p w14:paraId="5D8AEA9E" w14:textId="73E64B0E" w:rsidR="00E6098F" w:rsidRPr="003E6D2F" w:rsidRDefault="00E6098F" w:rsidP="00E6098F">
            <w:pPr>
              <w:jc w:val="right"/>
              <w:rPr>
                <w:rFonts w:ascii="Calibri" w:hAnsi="Calibri" w:cs="Calibri"/>
                <w:color w:val="000000"/>
                <w:sz w:val="18"/>
                <w:szCs w:val="18"/>
                <w:highlight w:val="yellow"/>
              </w:rPr>
            </w:pPr>
            <w:r w:rsidRPr="003E6D2F">
              <w:rPr>
                <w:sz w:val="18"/>
                <w:szCs w:val="18"/>
              </w:rPr>
              <w:t>0.01</w:t>
            </w:r>
          </w:p>
        </w:tc>
        <w:tc>
          <w:tcPr>
            <w:tcW w:w="845" w:type="dxa"/>
          </w:tcPr>
          <w:p w14:paraId="35579E98" w14:textId="256EB82B" w:rsidR="00E6098F" w:rsidRPr="003E6D2F" w:rsidRDefault="00E6098F" w:rsidP="00E6098F">
            <w:pPr>
              <w:jc w:val="right"/>
              <w:rPr>
                <w:rFonts w:ascii="Calibri" w:hAnsi="Calibri" w:cs="Calibri"/>
                <w:color w:val="000000"/>
                <w:sz w:val="18"/>
                <w:szCs w:val="18"/>
                <w:highlight w:val="yellow"/>
              </w:rPr>
            </w:pPr>
            <w:r w:rsidRPr="003E6D2F">
              <w:rPr>
                <w:sz w:val="18"/>
                <w:szCs w:val="18"/>
              </w:rPr>
              <w:t>0.01</w:t>
            </w:r>
          </w:p>
        </w:tc>
        <w:tc>
          <w:tcPr>
            <w:tcW w:w="572" w:type="dxa"/>
          </w:tcPr>
          <w:p w14:paraId="7D6BF5F8" w14:textId="366E2A09" w:rsidR="00E6098F" w:rsidRPr="003E6D2F" w:rsidRDefault="00E6098F" w:rsidP="00E6098F">
            <w:pPr>
              <w:jc w:val="right"/>
              <w:rPr>
                <w:rFonts w:ascii="Calibri" w:hAnsi="Calibri" w:cs="Calibri"/>
                <w:color w:val="000000"/>
                <w:sz w:val="18"/>
                <w:szCs w:val="18"/>
                <w:highlight w:val="yellow"/>
              </w:rPr>
            </w:pPr>
            <w:r w:rsidRPr="003E6D2F">
              <w:rPr>
                <w:sz w:val="18"/>
                <w:szCs w:val="18"/>
              </w:rPr>
              <w:t>0.01</w:t>
            </w:r>
          </w:p>
        </w:tc>
        <w:tc>
          <w:tcPr>
            <w:tcW w:w="232" w:type="dxa"/>
          </w:tcPr>
          <w:p w14:paraId="31C8399C" w14:textId="77777777" w:rsidR="00E6098F" w:rsidRPr="00E42109" w:rsidRDefault="00E6098F" w:rsidP="00E6098F">
            <w:pPr>
              <w:jc w:val="right"/>
              <w:rPr>
                <w:rFonts w:ascii="Calibri" w:hAnsi="Calibri"/>
                <w:color w:val="000000"/>
                <w:sz w:val="18"/>
                <w:szCs w:val="18"/>
                <w:highlight w:val="yellow"/>
              </w:rPr>
            </w:pPr>
          </w:p>
        </w:tc>
        <w:tc>
          <w:tcPr>
            <w:tcW w:w="680" w:type="dxa"/>
          </w:tcPr>
          <w:p w14:paraId="6956DBBA" w14:textId="068248FF" w:rsidR="00E6098F" w:rsidRPr="00B714ED" w:rsidRDefault="00E6098F" w:rsidP="00E6098F">
            <w:pPr>
              <w:jc w:val="right"/>
              <w:rPr>
                <w:rFonts w:ascii="Calibri" w:hAnsi="Calibri"/>
                <w:color w:val="000000"/>
                <w:sz w:val="18"/>
                <w:szCs w:val="18"/>
                <w:highlight w:val="yellow"/>
              </w:rPr>
            </w:pPr>
            <w:r w:rsidRPr="00B714ED">
              <w:rPr>
                <w:sz w:val="18"/>
                <w:szCs w:val="18"/>
              </w:rPr>
              <w:t>0.00</w:t>
            </w:r>
          </w:p>
        </w:tc>
        <w:tc>
          <w:tcPr>
            <w:tcW w:w="853" w:type="dxa"/>
          </w:tcPr>
          <w:p w14:paraId="44386867" w14:textId="0D462527" w:rsidR="00E6098F" w:rsidRPr="00B714ED" w:rsidRDefault="00E6098F" w:rsidP="00E6098F">
            <w:pPr>
              <w:jc w:val="right"/>
              <w:rPr>
                <w:rFonts w:ascii="Calibri" w:hAnsi="Calibri"/>
                <w:color w:val="000000"/>
                <w:sz w:val="18"/>
                <w:szCs w:val="18"/>
                <w:highlight w:val="yellow"/>
              </w:rPr>
            </w:pPr>
            <w:r w:rsidRPr="00B714ED">
              <w:rPr>
                <w:sz w:val="18"/>
                <w:szCs w:val="18"/>
              </w:rPr>
              <w:t>0.01</w:t>
            </w:r>
          </w:p>
        </w:tc>
        <w:tc>
          <w:tcPr>
            <w:tcW w:w="567" w:type="dxa"/>
          </w:tcPr>
          <w:p w14:paraId="430A1E98" w14:textId="0241339C" w:rsidR="00E6098F" w:rsidRPr="00B714ED" w:rsidRDefault="00E6098F" w:rsidP="00E6098F">
            <w:pPr>
              <w:jc w:val="right"/>
              <w:rPr>
                <w:rFonts w:ascii="Calibri" w:hAnsi="Calibri"/>
                <w:color w:val="000000"/>
                <w:sz w:val="18"/>
                <w:szCs w:val="18"/>
                <w:highlight w:val="yellow"/>
              </w:rPr>
            </w:pPr>
            <w:r w:rsidRPr="00B714ED">
              <w:rPr>
                <w:sz w:val="18"/>
                <w:szCs w:val="18"/>
              </w:rPr>
              <w:t>0.01</w:t>
            </w:r>
          </w:p>
        </w:tc>
        <w:tc>
          <w:tcPr>
            <w:tcW w:w="238" w:type="dxa"/>
          </w:tcPr>
          <w:p w14:paraId="76448BA0" w14:textId="77777777" w:rsidR="00E6098F" w:rsidRPr="00E42109" w:rsidRDefault="00E6098F" w:rsidP="00E6098F">
            <w:pPr>
              <w:jc w:val="right"/>
              <w:rPr>
                <w:rFonts w:ascii="Calibri" w:hAnsi="Calibri"/>
                <w:color w:val="000000"/>
                <w:sz w:val="18"/>
                <w:szCs w:val="18"/>
                <w:highlight w:val="yellow"/>
              </w:rPr>
            </w:pPr>
          </w:p>
        </w:tc>
        <w:tc>
          <w:tcPr>
            <w:tcW w:w="680" w:type="dxa"/>
          </w:tcPr>
          <w:p w14:paraId="3EAD743C" w14:textId="25A83E81" w:rsidR="00E6098F" w:rsidRPr="00AF277B" w:rsidRDefault="00E6098F" w:rsidP="00E6098F">
            <w:pPr>
              <w:jc w:val="right"/>
              <w:rPr>
                <w:rFonts w:ascii="Calibri" w:hAnsi="Calibri"/>
                <w:color w:val="000000"/>
                <w:sz w:val="18"/>
                <w:szCs w:val="18"/>
                <w:highlight w:val="yellow"/>
              </w:rPr>
            </w:pPr>
            <w:r w:rsidRPr="00AF277B">
              <w:rPr>
                <w:sz w:val="18"/>
                <w:szCs w:val="18"/>
              </w:rPr>
              <w:t>0.00</w:t>
            </w:r>
          </w:p>
        </w:tc>
        <w:tc>
          <w:tcPr>
            <w:tcW w:w="850" w:type="dxa"/>
          </w:tcPr>
          <w:p w14:paraId="1F50E60F" w14:textId="40978818" w:rsidR="00E6098F" w:rsidRPr="00AF277B" w:rsidRDefault="00E6098F" w:rsidP="00E6098F">
            <w:pPr>
              <w:jc w:val="right"/>
              <w:rPr>
                <w:rFonts w:ascii="Calibri" w:hAnsi="Calibri"/>
                <w:color w:val="000000"/>
                <w:sz w:val="18"/>
                <w:szCs w:val="18"/>
                <w:highlight w:val="yellow"/>
              </w:rPr>
            </w:pPr>
            <w:r w:rsidRPr="00AF277B">
              <w:rPr>
                <w:sz w:val="18"/>
                <w:szCs w:val="18"/>
              </w:rPr>
              <w:t>0.00</w:t>
            </w:r>
          </w:p>
        </w:tc>
        <w:tc>
          <w:tcPr>
            <w:tcW w:w="568" w:type="dxa"/>
          </w:tcPr>
          <w:p w14:paraId="7D969321" w14:textId="717D39B1" w:rsidR="00E6098F" w:rsidRPr="00AF277B" w:rsidRDefault="00E6098F" w:rsidP="00E6098F">
            <w:pPr>
              <w:jc w:val="right"/>
              <w:rPr>
                <w:rFonts w:ascii="Calibri" w:hAnsi="Calibri"/>
                <w:color w:val="000000"/>
                <w:sz w:val="18"/>
                <w:szCs w:val="18"/>
                <w:highlight w:val="yellow"/>
              </w:rPr>
            </w:pPr>
            <w:r w:rsidRPr="00AF277B">
              <w:rPr>
                <w:sz w:val="18"/>
                <w:szCs w:val="18"/>
              </w:rPr>
              <w:t>0.00</w:t>
            </w:r>
          </w:p>
        </w:tc>
        <w:tc>
          <w:tcPr>
            <w:tcW w:w="240" w:type="dxa"/>
          </w:tcPr>
          <w:p w14:paraId="14975659" w14:textId="77777777" w:rsidR="00E6098F" w:rsidRPr="00E42109" w:rsidRDefault="00E6098F" w:rsidP="00E6098F">
            <w:pPr>
              <w:jc w:val="right"/>
              <w:rPr>
                <w:rFonts w:ascii="Calibri" w:hAnsi="Calibri"/>
                <w:color w:val="000000"/>
                <w:sz w:val="18"/>
                <w:szCs w:val="18"/>
                <w:highlight w:val="yellow"/>
              </w:rPr>
            </w:pPr>
          </w:p>
        </w:tc>
        <w:tc>
          <w:tcPr>
            <w:tcW w:w="680" w:type="dxa"/>
          </w:tcPr>
          <w:p w14:paraId="0CD84377" w14:textId="71CDDB17" w:rsidR="00E6098F" w:rsidRPr="00B908DE" w:rsidRDefault="00E6098F" w:rsidP="00E6098F">
            <w:pPr>
              <w:jc w:val="right"/>
              <w:rPr>
                <w:rFonts w:ascii="Calibri" w:hAnsi="Calibri"/>
                <w:color w:val="000000"/>
                <w:sz w:val="18"/>
                <w:szCs w:val="18"/>
                <w:highlight w:val="yellow"/>
              </w:rPr>
            </w:pPr>
            <w:r w:rsidRPr="00B908DE">
              <w:rPr>
                <w:sz w:val="18"/>
                <w:szCs w:val="18"/>
              </w:rPr>
              <w:t>0.00</w:t>
            </w:r>
          </w:p>
        </w:tc>
        <w:tc>
          <w:tcPr>
            <w:tcW w:w="850" w:type="dxa"/>
          </w:tcPr>
          <w:p w14:paraId="5FA0E95F" w14:textId="1974B26D" w:rsidR="00E6098F" w:rsidRPr="00B908DE" w:rsidRDefault="00E6098F" w:rsidP="00E6098F">
            <w:pPr>
              <w:jc w:val="right"/>
              <w:rPr>
                <w:rFonts w:ascii="Calibri" w:hAnsi="Calibri"/>
                <w:color w:val="000000"/>
                <w:sz w:val="18"/>
                <w:szCs w:val="18"/>
                <w:highlight w:val="yellow"/>
              </w:rPr>
            </w:pPr>
            <w:r w:rsidRPr="00B908DE">
              <w:rPr>
                <w:sz w:val="18"/>
                <w:szCs w:val="18"/>
              </w:rPr>
              <w:t>0.00</w:t>
            </w:r>
          </w:p>
        </w:tc>
        <w:tc>
          <w:tcPr>
            <w:tcW w:w="568" w:type="dxa"/>
          </w:tcPr>
          <w:p w14:paraId="3B25C3BE" w14:textId="373ACEB9" w:rsidR="00E6098F" w:rsidRPr="00B908DE" w:rsidRDefault="00E6098F" w:rsidP="00E6098F">
            <w:pPr>
              <w:jc w:val="right"/>
              <w:rPr>
                <w:rFonts w:ascii="Calibri" w:hAnsi="Calibri"/>
                <w:color w:val="000000"/>
                <w:sz w:val="18"/>
                <w:szCs w:val="18"/>
                <w:highlight w:val="yellow"/>
              </w:rPr>
            </w:pPr>
            <w:r w:rsidRPr="00B908DE">
              <w:rPr>
                <w:sz w:val="18"/>
                <w:szCs w:val="18"/>
              </w:rPr>
              <w:t>0.00</w:t>
            </w:r>
          </w:p>
        </w:tc>
        <w:tc>
          <w:tcPr>
            <w:tcW w:w="243" w:type="dxa"/>
          </w:tcPr>
          <w:p w14:paraId="32D32EE2" w14:textId="77777777" w:rsidR="00E6098F" w:rsidRPr="00E42109" w:rsidRDefault="00E6098F" w:rsidP="00E6098F">
            <w:pPr>
              <w:jc w:val="right"/>
              <w:rPr>
                <w:sz w:val="18"/>
                <w:szCs w:val="18"/>
                <w:highlight w:val="yellow"/>
              </w:rPr>
            </w:pPr>
          </w:p>
        </w:tc>
        <w:tc>
          <w:tcPr>
            <w:tcW w:w="680" w:type="dxa"/>
          </w:tcPr>
          <w:p w14:paraId="6ABA6C4A" w14:textId="613C891D" w:rsidR="00E6098F" w:rsidRPr="002850A0" w:rsidRDefault="00E6098F" w:rsidP="00E6098F">
            <w:pPr>
              <w:jc w:val="right"/>
              <w:rPr>
                <w:sz w:val="18"/>
                <w:szCs w:val="18"/>
                <w:highlight w:val="yellow"/>
              </w:rPr>
            </w:pPr>
            <w:r w:rsidRPr="002850A0">
              <w:rPr>
                <w:sz w:val="18"/>
                <w:szCs w:val="18"/>
              </w:rPr>
              <w:t>0.03</w:t>
            </w:r>
          </w:p>
        </w:tc>
        <w:tc>
          <w:tcPr>
            <w:tcW w:w="850" w:type="dxa"/>
          </w:tcPr>
          <w:p w14:paraId="0CD94B12" w14:textId="3ED4AB26" w:rsidR="00E6098F" w:rsidRPr="002850A0" w:rsidRDefault="00E6098F" w:rsidP="00E6098F">
            <w:pPr>
              <w:jc w:val="right"/>
              <w:rPr>
                <w:sz w:val="18"/>
                <w:szCs w:val="18"/>
                <w:highlight w:val="yellow"/>
              </w:rPr>
            </w:pPr>
            <w:r w:rsidRPr="002850A0">
              <w:rPr>
                <w:sz w:val="18"/>
                <w:szCs w:val="18"/>
              </w:rPr>
              <w:t>0.03</w:t>
            </w:r>
          </w:p>
        </w:tc>
        <w:tc>
          <w:tcPr>
            <w:tcW w:w="568" w:type="dxa"/>
          </w:tcPr>
          <w:p w14:paraId="0721B281" w14:textId="1FABB75F" w:rsidR="00E6098F" w:rsidRPr="002850A0" w:rsidRDefault="00E6098F" w:rsidP="00E6098F">
            <w:pPr>
              <w:jc w:val="right"/>
              <w:rPr>
                <w:sz w:val="18"/>
                <w:szCs w:val="18"/>
                <w:highlight w:val="yellow"/>
              </w:rPr>
            </w:pPr>
            <w:r w:rsidRPr="002850A0">
              <w:rPr>
                <w:sz w:val="18"/>
                <w:szCs w:val="18"/>
              </w:rPr>
              <w:t>0.04</w:t>
            </w:r>
          </w:p>
        </w:tc>
      </w:tr>
      <w:tr w:rsidR="00E6098F" w:rsidRPr="007D7F30" w14:paraId="351A4331" w14:textId="77777777" w:rsidTr="006F3D5D">
        <w:trPr>
          <w:jc w:val="center"/>
        </w:trPr>
        <w:tc>
          <w:tcPr>
            <w:tcW w:w="1134" w:type="dxa"/>
            <w:shd w:val="clear" w:color="auto" w:fill="DEEAF6" w:themeFill="accent1" w:themeFillTint="33"/>
          </w:tcPr>
          <w:p w14:paraId="01918557" w14:textId="77777777" w:rsidR="00E6098F" w:rsidRPr="007D7F30" w:rsidRDefault="00E6098F" w:rsidP="00E6098F">
            <w:pPr>
              <w:rPr>
                <w:sz w:val="18"/>
                <w:szCs w:val="18"/>
              </w:rPr>
            </w:pPr>
            <w:r w:rsidRPr="007D7F30">
              <w:rPr>
                <w:sz w:val="18"/>
                <w:szCs w:val="18"/>
              </w:rPr>
              <w:t>35 years</w:t>
            </w:r>
          </w:p>
        </w:tc>
        <w:tc>
          <w:tcPr>
            <w:tcW w:w="674" w:type="dxa"/>
            <w:shd w:val="clear" w:color="auto" w:fill="DEEAF6" w:themeFill="accent1" w:themeFillTint="33"/>
          </w:tcPr>
          <w:p w14:paraId="46B4F92D" w14:textId="6E8F4FE8" w:rsidR="00E6098F" w:rsidRPr="003E6D2F" w:rsidRDefault="00E6098F" w:rsidP="00E6098F">
            <w:pPr>
              <w:jc w:val="right"/>
              <w:rPr>
                <w:rFonts w:ascii="Calibri" w:hAnsi="Calibri" w:cs="Calibri"/>
                <w:color w:val="000000"/>
                <w:sz w:val="18"/>
                <w:szCs w:val="18"/>
                <w:highlight w:val="yellow"/>
              </w:rPr>
            </w:pPr>
            <w:r w:rsidRPr="003E6D2F">
              <w:rPr>
                <w:sz w:val="18"/>
                <w:szCs w:val="18"/>
              </w:rPr>
              <w:t>0.02</w:t>
            </w:r>
          </w:p>
        </w:tc>
        <w:tc>
          <w:tcPr>
            <w:tcW w:w="845" w:type="dxa"/>
            <w:shd w:val="clear" w:color="auto" w:fill="DEEAF6" w:themeFill="accent1" w:themeFillTint="33"/>
          </w:tcPr>
          <w:p w14:paraId="27C81163" w14:textId="1E0811A1" w:rsidR="00E6098F" w:rsidRPr="003E6D2F" w:rsidRDefault="00E6098F" w:rsidP="00E6098F">
            <w:pPr>
              <w:jc w:val="right"/>
              <w:rPr>
                <w:rFonts w:ascii="Calibri" w:hAnsi="Calibri" w:cs="Calibri"/>
                <w:color w:val="000000"/>
                <w:sz w:val="18"/>
                <w:szCs w:val="18"/>
                <w:highlight w:val="yellow"/>
              </w:rPr>
            </w:pPr>
            <w:r w:rsidRPr="003E6D2F">
              <w:rPr>
                <w:sz w:val="18"/>
                <w:szCs w:val="18"/>
              </w:rPr>
              <w:t>0.02</w:t>
            </w:r>
          </w:p>
        </w:tc>
        <w:tc>
          <w:tcPr>
            <w:tcW w:w="572" w:type="dxa"/>
            <w:shd w:val="clear" w:color="auto" w:fill="DEEAF6" w:themeFill="accent1" w:themeFillTint="33"/>
          </w:tcPr>
          <w:p w14:paraId="414FC055" w14:textId="27EEE815" w:rsidR="00E6098F" w:rsidRPr="003E6D2F" w:rsidRDefault="00E6098F" w:rsidP="00E6098F">
            <w:pPr>
              <w:jc w:val="right"/>
              <w:rPr>
                <w:rFonts w:ascii="Calibri" w:hAnsi="Calibri" w:cs="Calibri"/>
                <w:color w:val="000000"/>
                <w:sz w:val="18"/>
                <w:szCs w:val="18"/>
                <w:highlight w:val="yellow"/>
              </w:rPr>
            </w:pPr>
            <w:r w:rsidRPr="003E6D2F">
              <w:rPr>
                <w:sz w:val="18"/>
                <w:szCs w:val="18"/>
              </w:rPr>
              <w:t>0.02</w:t>
            </w:r>
          </w:p>
        </w:tc>
        <w:tc>
          <w:tcPr>
            <w:tcW w:w="232" w:type="dxa"/>
            <w:shd w:val="clear" w:color="auto" w:fill="DEEAF6" w:themeFill="accent1" w:themeFillTint="33"/>
          </w:tcPr>
          <w:p w14:paraId="2B924DA7" w14:textId="77777777" w:rsidR="00E6098F" w:rsidRPr="00E42109" w:rsidRDefault="00E6098F" w:rsidP="00E6098F">
            <w:pPr>
              <w:jc w:val="right"/>
              <w:rPr>
                <w:rFonts w:ascii="Calibri" w:hAnsi="Calibri"/>
                <w:color w:val="000000"/>
                <w:sz w:val="18"/>
                <w:szCs w:val="18"/>
                <w:highlight w:val="yellow"/>
              </w:rPr>
            </w:pPr>
          </w:p>
        </w:tc>
        <w:tc>
          <w:tcPr>
            <w:tcW w:w="680" w:type="dxa"/>
            <w:shd w:val="clear" w:color="auto" w:fill="DEEAF6" w:themeFill="accent1" w:themeFillTint="33"/>
          </w:tcPr>
          <w:p w14:paraId="26B9D22A" w14:textId="4506C91C" w:rsidR="00E6098F" w:rsidRPr="00B714ED" w:rsidRDefault="00E6098F" w:rsidP="00E6098F">
            <w:pPr>
              <w:jc w:val="right"/>
              <w:rPr>
                <w:rFonts w:ascii="Calibri" w:hAnsi="Calibri"/>
                <w:color w:val="000000"/>
                <w:sz w:val="18"/>
                <w:szCs w:val="18"/>
                <w:highlight w:val="yellow"/>
              </w:rPr>
            </w:pPr>
            <w:r w:rsidRPr="00B714ED">
              <w:rPr>
                <w:sz w:val="18"/>
                <w:szCs w:val="18"/>
              </w:rPr>
              <w:t>0.01</w:t>
            </w:r>
          </w:p>
        </w:tc>
        <w:tc>
          <w:tcPr>
            <w:tcW w:w="853" w:type="dxa"/>
            <w:shd w:val="clear" w:color="auto" w:fill="DEEAF6" w:themeFill="accent1" w:themeFillTint="33"/>
          </w:tcPr>
          <w:p w14:paraId="41C06E93" w14:textId="25F89828" w:rsidR="00E6098F" w:rsidRPr="00B714ED" w:rsidRDefault="00E6098F" w:rsidP="00E6098F">
            <w:pPr>
              <w:jc w:val="right"/>
              <w:rPr>
                <w:rFonts w:ascii="Calibri" w:hAnsi="Calibri"/>
                <w:color w:val="000000"/>
                <w:sz w:val="18"/>
                <w:szCs w:val="18"/>
                <w:highlight w:val="yellow"/>
              </w:rPr>
            </w:pPr>
            <w:r w:rsidRPr="00B714ED">
              <w:rPr>
                <w:sz w:val="18"/>
                <w:szCs w:val="18"/>
              </w:rPr>
              <w:t>0.01</w:t>
            </w:r>
          </w:p>
        </w:tc>
        <w:tc>
          <w:tcPr>
            <w:tcW w:w="567" w:type="dxa"/>
            <w:shd w:val="clear" w:color="auto" w:fill="DEEAF6" w:themeFill="accent1" w:themeFillTint="33"/>
          </w:tcPr>
          <w:p w14:paraId="0E5EC4AA" w14:textId="7BCCF0CE" w:rsidR="00E6098F" w:rsidRPr="00B714ED" w:rsidRDefault="00E6098F" w:rsidP="00E6098F">
            <w:pPr>
              <w:jc w:val="right"/>
              <w:rPr>
                <w:rFonts w:ascii="Calibri" w:hAnsi="Calibri"/>
                <w:color w:val="000000"/>
                <w:sz w:val="18"/>
                <w:szCs w:val="18"/>
                <w:highlight w:val="yellow"/>
              </w:rPr>
            </w:pPr>
            <w:r w:rsidRPr="00B714ED">
              <w:rPr>
                <w:sz w:val="18"/>
                <w:szCs w:val="18"/>
              </w:rPr>
              <w:t>0.02</w:t>
            </w:r>
          </w:p>
        </w:tc>
        <w:tc>
          <w:tcPr>
            <w:tcW w:w="238" w:type="dxa"/>
            <w:shd w:val="clear" w:color="auto" w:fill="DEEAF6" w:themeFill="accent1" w:themeFillTint="33"/>
          </w:tcPr>
          <w:p w14:paraId="64AB5744" w14:textId="77777777" w:rsidR="00E6098F" w:rsidRPr="00E42109" w:rsidRDefault="00E6098F" w:rsidP="00E6098F">
            <w:pPr>
              <w:jc w:val="right"/>
              <w:rPr>
                <w:rFonts w:ascii="Calibri" w:hAnsi="Calibri"/>
                <w:color w:val="000000"/>
                <w:sz w:val="18"/>
                <w:szCs w:val="18"/>
                <w:highlight w:val="yellow"/>
              </w:rPr>
            </w:pPr>
          </w:p>
        </w:tc>
        <w:tc>
          <w:tcPr>
            <w:tcW w:w="680" w:type="dxa"/>
            <w:shd w:val="clear" w:color="auto" w:fill="DEEAF6" w:themeFill="accent1" w:themeFillTint="33"/>
          </w:tcPr>
          <w:p w14:paraId="1C3FBDAC" w14:textId="6C702E0D" w:rsidR="00E6098F" w:rsidRPr="00AF277B" w:rsidRDefault="00E6098F" w:rsidP="00E6098F">
            <w:pPr>
              <w:jc w:val="right"/>
              <w:rPr>
                <w:rFonts w:ascii="Calibri" w:hAnsi="Calibri"/>
                <w:color w:val="000000"/>
                <w:sz w:val="18"/>
                <w:szCs w:val="18"/>
                <w:highlight w:val="yellow"/>
              </w:rPr>
            </w:pPr>
            <w:r w:rsidRPr="00AF277B">
              <w:rPr>
                <w:sz w:val="18"/>
                <w:szCs w:val="18"/>
              </w:rPr>
              <w:t>0.00</w:t>
            </w:r>
          </w:p>
        </w:tc>
        <w:tc>
          <w:tcPr>
            <w:tcW w:w="850" w:type="dxa"/>
            <w:shd w:val="clear" w:color="auto" w:fill="DEEAF6" w:themeFill="accent1" w:themeFillTint="33"/>
          </w:tcPr>
          <w:p w14:paraId="545C2D86" w14:textId="6FAB5CCF" w:rsidR="00E6098F" w:rsidRPr="00AF277B" w:rsidRDefault="00E6098F" w:rsidP="00E6098F">
            <w:pPr>
              <w:jc w:val="right"/>
              <w:rPr>
                <w:rFonts w:ascii="Calibri" w:hAnsi="Calibri"/>
                <w:color w:val="000000"/>
                <w:sz w:val="18"/>
                <w:szCs w:val="18"/>
                <w:highlight w:val="yellow"/>
              </w:rPr>
            </w:pPr>
            <w:r w:rsidRPr="00AF277B">
              <w:rPr>
                <w:sz w:val="18"/>
                <w:szCs w:val="18"/>
              </w:rPr>
              <w:t>0.00</w:t>
            </w:r>
          </w:p>
        </w:tc>
        <w:tc>
          <w:tcPr>
            <w:tcW w:w="568" w:type="dxa"/>
            <w:shd w:val="clear" w:color="auto" w:fill="DEEAF6" w:themeFill="accent1" w:themeFillTint="33"/>
          </w:tcPr>
          <w:p w14:paraId="6F4B56CD" w14:textId="53589BE4" w:rsidR="00E6098F" w:rsidRPr="00AF277B" w:rsidRDefault="00E6098F" w:rsidP="00E6098F">
            <w:pPr>
              <w:jc w:val="right"/>
              <w:rPr>
                <w:rFonts w:ascii="Calibri" w:hAnsi="Calibri"/>
                <w:color w:val="000000"/>
                <w:sz w:val="18"/>
                <w:szCs w:val="18"/>
                <w:highlight w:val="yellow"/>
              </w:rPr>
            </w:pPr>
            <w:r w:rsidRPr="00AF277B">
              <w:rPr>
                <w:sz w:val="18"/>
                <w:szCs w:val="18"/>
              </w:rPr>
              <w:t>0.00</w:t>
            </w:r>
          </w:p>
        </w:tc>
        <w:tc>
          <w:tcPr>
            <w:tcW w:w="240" w:type="dxa"/>
            <w:shd w:val="clear" w:color="auto" w:fill="DEEAF6" w:themeFill="accent1" w:themeFillTint="33"/>
          </w:tcPr>
          <w:p w14:paraId="384DF09B" w14:textId="77777777" w:rsidR="00E6098F" w:rsidRPr="00E42109" w:rsidRDefault="00E6098F" w:rsidP="00E6098F">
            <w:pPr>
              <w:jc w:val="right"/>
              <w:rPr>
                <w:rFonts w:ascii="Calibri" w:hAnsi="Calibri"/>
                <w:color w:val="000000"/>
                <w:sz w:val="18"/>
                <w:szCs w:val="18"/>
                <w:highlight w:val="yellow"/>
              </w:rPr>
            </w:pPr>
          </w:p>
        </w:tc>
        <w:tc>
          <w:tcPr>
            <w:tcW w:w="680" w:type="dxa"/>
            <w:shd w:val="clear" w:color="auto" w:fill="DEEAF6" w:themeFill="accent1" w:themeFillTint="33"/>
          </w:tcPr>
          <w:p w14:paraId="21144726" w14:textId="74B0D7A8" w:rsidR="00E6098F" w:rsidRPr="00B908DE" w:rsidRDefault="00E6098F" w:rsidP="00E6098F">
            <w:pPr>
              <w:jc w:val="right"/>
              <w:rPr>
                <w:rFonts w:ascii="Calibri" w:hAnsi="Calibri"/>
                <w:color w:val="000000"/>
                <w:sz w:val="18"/>
                <w:szCs w:val="18"/>
                <w:highlight w:val="yellow"/>
              </w:rPr>
            </w:pPr>
            <w:r w:rsidRPr="00B908DE">
              <w:rPr>
                <w:sz w:val="18"/>
                <w:szCs w:val="18"/>
              </w:rPr>
              <w:t>0.00</w:t>
            </w:r>
          </w:p>
        </w:tc>
        <w:tc>
          <w:tcPr>
            <w:tcW w:w="850" w:type="dxa"/>
            <w:shd w:val="clear" w:color="auto" w:fill="DEEAF6" w:themeFill="accent1" w:themeFillTint="33"/>
          </w:tcPr>
          <w:p w14:paraId="21FA324E" w14:textId="357BA27B" w:rsidR="00E6098F" w:rsidRPr="00B908DE" w:rsidRDefault="00E6098F" w:rsidP="00E6098F">
            <w:pPr>
              <w:jc w:val="right"/>
              <w:rPr>
                <w:rFonts w:ascii="Calibri" w:hAnsi="Calibri"/>
                <w:color w:val="000000"/>
                <w:sz w:val="18"/>
                <w:szCs w:val="18"/>
                <w:highlight w:val="yellow"/>
              </w:rPr>
            </w:pPr>
            <w:r w:rsidRPr="00B908DE">
              <w:rPr>
                <w:sz w:val="18"/>
                <w:szCs w:val="18"/>
              </w:rPr>
              <w:t>0.00</w:t>
            </w:r>
          </w:p>
        </w:tc>
        <w:tc>
          <w:tcPr>
            <w:tcW w:w="568" w:type="dxa"/>
            <w:shd w:val="clear" w:color="auto" w:fill="DEEAF6" w:themeFill="accent1" w:themeFillTint="33"/>
          </w:tcPr>
          <w:p w14:paraId="1668A857" w14:textId="3BE5EB58" w:rsidR="00E6098F" w:rsidRPr="00B908DE" w:rsidRDefault="00E6098F" w:rsidP="00E6098F">
            <w:pPr>
              <w:jc w:val="right"/>
              <w:rPr>
                <w:rFonts w:ascii="Calibri" w:hAnsi="Calibri"/>
                <w:color w:val="000000"/>
                <w:sz w:val="18"/>
                <w:szCs w:val="18"/>
                <w:highlight w:val="yellow"/>
              </w:rPr>
            </w:pPr>
            <w:r w:rsidRPr="00B908DE">
              <w:rPr>
                <w:sz w:val="18"/>
                <w:szCs w:val="18"/>
              </w:rPr>
              <w:t>0.00</w:t>
            </w:r>
          </w:p>
        </w:tc>
        <w:tc>
          <w:tcPr>
            <w:tcW w:w="243" w:type="dxa"/>
            <w:shd w:val="clear" w:color="auto" w:fill="DEEAF6" w:themeFill="accent1" w:themeFillTint="33"/>
          </w:tcPr>
          <w:p w14:paraId="480EC874" w14:textId="77777777" w:rsidR="00E6098F" w:rsidRPr="00E42109" w:rsidRDefault="00E6098F" w:rsidP="00E6098F">
            <w:pPr>
              <w:jc w:val="right"/>
              <w:rPr>
                <w:sz w:val="18"/>
                <w:szCs w:val="18"/>
                <w:highlight w:val="yellow"/>
              </w:rPr>
            </w:pPr>
          </w:p>
        </w:tc>
        <w:tc>
          <w:tcPr>
            <w:tcW w:w="680" w:type="dxa"/>
            <w:shd w:val="clear" w:color="auto" w:fill="DEEAF6" w:themeFill="accent1" w:themeFillTint="33"/>
          </w:tcPr>
          <w:p w14:paraId="7A2CE27A" w14:textId="235A1B71" w:rsidR="00E6098F" w:rsidRPr="002850A0" w:rsidRDefault="00E6098F" w:rsidP="00E6098F">
            <w:pPr>
              <w:jc w:val="right"/>
              <w:rPr>
                <w:sz w:val="18"/>
                <w:szCs w:val="18"/>
                <w:highlight w:val="yellow"/>
              </w:rPr>
            </w:pPr>
            <w:r w:rsidRPr="002850A0">
              <w:rPr>
                <w:sz w:val="18"/>
                <w:szCs w:val="18"/>
              </w:rPr>
              <w:t>0.09</w:t>
            </w:r>
          </w:p>
        </w:tc>
        <w:tc>
          <w:tcPr>
            <w:tcW w:w="850" w:type="dxa"/>
            <w:shd w:val="clear" w:color="auto" w:fill="DEEAF6" w:themeFill="accent1" w:themeFillTint="33"/>
          </w:tcPr>
          <w:p w14:paraId="26F96872" w14:textId="4B3CB012" w:rsidR="00E6098F" w:rsidRPr="002850A0" w:rsidRDefault="00E6098F" w:rsidP="00E6098F">
            <w:pPr>
              <w:jc w:val="right"/>
              <w:rPr>
                <w:sz w:val="18"/>
                <w:szCs w:val="18"/>
                <w:highlight w:val="yellow"/>
              </w:rPr>
            </w:pPr>
            <w:r w:rsidRPr="002850A0">
              <w:rPr>
                <w:sz w:val="18"/>
                <w:szCs w:val="18"/>
              </w:rPr>
              <w:t>0.10</w:t>
            </w:r>
          </w:p>
        </w:tc>
        <w:tc>
          <w:tcPr>
            <w:tcW w:w="568" w:type="dxa"/>
            <w:shd w:val="clear" w:color="auto" w:fill="DEEAF6" w:themeFill="accent1" w:themeFillTint="33"/>
          </w:tcPr>
          <w:p w14:paraId="49289649" w14:textId="7169CC86" w:rsidR="00E6098F" w:rsidRPr="002850A0" w:rsidRDefault="00E6098F" w:rsidP="00E6098F">
            <w:pPr>
              <w:jc w:val="right"/>
              <w:rPr>
                <w:sz w:val="18"/>
                <w:szCs w:val="18"/>
                <w:highlight w:val="yellow"/>
              </w:rPr>
            </w:pPr>
            <w:r w:rsidRPr="002850A0">
              <w:rPr>
                <w:sz w:val="18"/>
                <w:szCs w:val="18"/>
              </w:rPr>
              <w:t>0.13</w:t>
            </w:r>
          </w:p>
        </w:tc>
      </w:tr>
      <w:tr w:rsidR="00E6098F" w:rsidRPr="007D7F30" w14:paraId="1BDD6C7B" w14:textId="77777777" w:rsidTr="006F3D5D">
        <w:trPr>
          <w:jc w:val="center"/>
        </w:trPr>
        <w:tc>
          <w:tcPr>
            <w:tcW w:w="1134" w:type="dxa"/>
          </w:tcPr>
          <w:p w14:paraId="4B906C04" w14:textId="77777777" w:rsidR="00E6098F" w:rsidRPr="007D7F30" w:rsidRDefault="00E6098F" w:rsidP="00E6098F">
            <w:pPr>
              <w:rPr>
                <w:sz w:val="18"/>
                <w:szCs w:val="18"/>
              </w:rPr>
            </w:pPr>
            <w:r w:rsidRPr="007D7F30">
              <w:rPr>
                <w:sz w:val="18"/>
                <w:szCs w:val="18"/>
              </w:rPr>
              <w:t>40 years</w:t>
            </w:r>
          </w:p>
        </w:tc>
        <w:tc>
          <w:tcPr>
            <w:tcW w:w="674" w:type="dxa"/>
          </w:tcPr>
          <w:p w14:paraId="7E8CBEA6" w14:textId="23347D50" w:rsidR="00E6098F" w:rsidRPr="003E6D2F" w:rsidRDefault="00E6098F" w:rsidP="00E6098F">
            <w:pPr>
              <w:jc w:val="right"/>
              <w:rPr>
                <w:rFonts w:ascii="Calibri" w:hAnsi="Calibri" w:cs="Calibri"/>
                <w:color w:val="000000"/>
                <w:sz w:val="18"/>
                <w:szCs w:val="18"/>
                <w:highlight w:val="yellow"/>
              </w:rPr>
            </w:pPr>
            <w:r w:rsidRPr="003E6D2F">
              <w:rPr>
                <w:sz w:val="18"/>
                <w:szCs w:val="18"/>
              </w:rPr>
              <w:t>0.04</w:t>
            </w:r>
          </w:p>
        </w:tc>
        <w:tc>
          <w:tcPr>
            <w:tcW w:w="845" w:type="dxa"/>
          </w:tcPr>
          <w:p w14:paraId="787AE767" w14:textId="45BE2909" w:rsidR="00E6098F" w:rsidRPr="003E6D2F" w:rsidRDefault="00E6098F" w:rsidP="00E6098F">
            <w:pPr>
              <w:jc w:val="right"/>
              <w:rPr>
                <w:rFonts w:ascii="Calibri" w:hAnsi="Calibri" w:cs="Calibri"/>
                <w:color w:val="000000"/>
                <w:sz w:val="18"/>
                <w:szCs w:val="18"/>
                <w:highlight w:val="yellow"/>
              </w:rPr>
            </w:pPr>
            <w:r w:rsidRPr="003E6D2F">
              <w:rPr>
                <w:sz w:val="18"/>
                <w:szCs w:val="18"/>
              </w:rPr>
              <w:t>0.04</w:t>
            </w:r>
          </w:p>
        </w:tc>
        <w:tc>
          <w:tcPr>
            <w:tcW w:w="572" w:type="dxa"/>
          </w:tcPr>
          <w:p w14:paraId="1E0C596C" w14:textId="49980DBF" w:rsidR="00E6098F" w:rsidRPr="003E6D2F" w:rsidRDefault="00E6098F" w:rsidP="00E6098F">
            <w:pPr>
              <w:jc w:val="right"/>
              <w:rPr>
                <w:rFonts w:ascii="Calibri" w:hAnsi="Calibri" w:cs="Calibri"/>
                <w:color w:val="000000"/>
                <w:sz w:val="18"/>
                <w:szCs w:val="18"/>
                <w:highlight w:val="yellow"/>
              </w:rPr>
            </w:pPr>
            <w:r w:rsidRPr="003E6D2F">
              <w:rPr>
                <w:sz w:val="18"/>
                <w:szCs w:val="18"/>
              </w:rPr>
              <w:t>0.06</w:t>
            </w:r>
          </w:p>
        </w:tc>
        <w:tc>
          <w:tcPr>
            <w:tcW w:w="232" w:type="dxa"/>
          </w:tcPr>
          <w:p w14:paraId="5ACF5994" w14:textId="77777777" w:rsidR="00E6098F" w:rsidRPr="00E42109" w:rsidRDefault="00E6098F" w:rsidP="00E6098F">
            <w:pPr>
              <w:jc w:val="right"/>
              <w:rPr>
                <w:rFonts w:ascii="Calibri" w:hAnsi="Calibri"/>
                <w:color w:val="000000"/>
                <w:sz w:val="18"/>
                <w:szCs w:val="18"/>
                <w:highlight w:val="yellow"/>
              </w:rPr>
            </w:pPr>
          </w:p>
        </w:tc>
        <w:tc>
          <w:tcPr>
            <w:tcW w:w="680" w:type="dxa"/>
          </w:tcPr>
          <w:p w14:paraId="5FAC5855" w14:textId="0B11A856" w:rsidR="00E6098F" w:rsidRPr="00B714ED" w:rsidRDefault="00E6098F" w:rsidP="00E6098F">
            <w:pPr>
              <w:jc w:val="right"/>
              <w:rPr>
                <w:rFonts w:ascii="Calibri" w:hAnsi="Calibri"/>
                <w:color w:val="000000"/>
                <w:sz w:val="18"/>
                <w:szCs w:val="18"/>
                <w:highlight w:val="yellow"/>
              </w:rPr>
            </w:pPr>
            <w:r w:rsidRPr="00B714ED">
              <w:rPr>
                <w:sz w:val="18"/>
                <w:szCs w:val="18"/>
              </w:rPr>
              <w:t>0.03</w:t>
            </w:r>
          </w:p>
        </w:tc>
        <w:tc>
          <w:tcPr>
            <w:tcW w:w="853" w:type="dxa"/>
          </w:tcPr>
          <w:p w14:paraId="71C59F59" w14:textId="51CDB6B1" w:rsidR="00E6098F" w:rsidRPr="00B714ED" w:rsidRDefault="00E6098F" w:rsidP="00E6098F">
            <w:pPr>
              <w:jc w:val="right"/>
              <w:rPr>
                <w:rFonts w:ascii="Calibri" w:hAnsi="Calibri"/>
                <w:color w:val="000000"/>
                <w:sz w:val="18"/>
                <w:szCs w:val="18"/>
                <w:highlight w:val="yellow"/>
              </w:rPr>
            </w:pPr>
            <w:r w:rsidRPr="00B714ED">
              <w:rPr>
                <w:sz w:val="18"/>
                <w:szCs w:val="18"/>
              </w:rPr>
              <w:t>0.04</w:t>
            </w:r>
          </w:p>
        </w:tc>
        <w:tc>
          <w:tcPr>
            <w:tcW w:w="567" w:type="dxa"/>
          </w:tcPr>
          <w:p w14:paraId="457F1DCE" w14:textId="382DF276" w:rsidR="00E6098F" w:rsidRPr="00B714ED" w:rsidRDefault="00E6098F" w:rsidP="00E6098F">
            <w:pPr>
              <w:jc w:val="right"/>
              <w:rPr>
                <w:rFonts w:ascii="Calibri" w:hAnsi="Calibri"/>
                <w:color w:val="000000"/>
                <w:sz w:val="18"/>
                <w:szCs w:val="18"/>
                <w:highlight w:val="yellow"/>
              </w:rPr>
            </w:pPr>
            <w:r w:rsidRPr="00B714ED">
              <w:rPr>
                <w:sz w:val="18"/>
                <w:szCs w:val="18"/>
              </w:rPr>
              <w:t>0.06</w:t>
            </w:r>
          </w:p>
        </w:tc>
        <w:tc>
          <w:tcPr>
            <w:tcW w:w="238" w:type="dxa"/>
          </w:tcPr>
          <w:p w14:paraId="38A74712" w14:textId="77777777" w:rsidR="00E6098F" w:rsidRPr="00E42109" w:rsidRDefault="00E6098F" w:rsidP="00E6098F">
            <w:pPr>
              <w:jc w:val="right"/>
              <w:rPr>
                <w:rFonts w:ascii="Calibri" w:hAnsi="Calibri"/>
                <w:color w:val="000000"/>
                <w:sz w:val="18"/>
                <w:szCs w:val="18"/>
                <w:highlight w:val="yellow"/>
              </w:rPr>
            </w:pPr>
          </w:p>
        </w:tc>
        <w:tc>
          <w:tcPr>
            <w:tcW w:w="680" w:type="dxa"/>
          </w:tcPr>
          <w:p w14:paraId="045E5236" w14:textId="776326D0" w:rsidR="00E6098F" w:rsidRPr="00AF277B" w:rsidRDefault="00E6098F" w:rsidP="00E6098F">
            <w:pPr>
              <w:jc w:val="right"/>
              <w:rPr>
                <w:rFonts w:ascii="Calibri" w:hAnsi="Calibri"/>
                <w:color w:val="000000"/>
                <w:sz w:val="18"/>
                <w:szCs w:val="18"/>
                <w:highlight w:val="yellow"/>
              </w:rPr>
            </w:pPr>
            <w:r w:rsidRPr="00AF277B">
              <w:rPr>
                <w:sz w:val="18"/>
                <w:szCs w:val="18"/>
              </w:rPr>
              <w:t>0.00</w:t>
            </w:r>
          </w:p>
        </w:tc>
        <w:tc>
          <w:tcPr>
            <w:tcW w:w="850" w:type="dxa"/>
          </w:tcPr>
          <w:p w14:paraId="31849ED6" w14:textId="52D20220" w:rsidR="00E6098F" w:rsidRPr="00AF277B" w:rsidRDefault="00E6098F" w:rsidP="00E6098F">
            <w:pPr>
              <w:jc w:val="right"/>
              <w:rPr>
                <w:rFonts w:ascii="Calibri" w:hAnsi="Calibri"/>
                <w:color w:val="000000"/>
                <w:sz w:val="18"/>
                <w:szCs w:val="18"/>
                <w:highlight w:val="yellow"/>
              </w:rPr>
            </w:pPr>
            <w:r w:rsidRPr="00AF277B">
              <w:rPr>
                <w:sz w:val="18"/>
                <w:szCs w:val="18"/>
              </w:rPr>
              <w:t>0.00</w:t>
            </w:r>
          </w:p>
        </w:tc>
        <w:tc>
          <w:tcPr>
            <w:tcW w:w="568" w:type="dxa"/>
          </w:tcPr>
          <w:p w14:paraId="47CE3A94" w14:textId="1EA85250" w:rsidR="00E6098F" w:rsidRPr="00AF277B" w:rsidRDefault="00E6098F" w:rsidP="00E6098F">
            <w:pPr>
              <w:jc w:val="right"/>
              <w:rPr>
                <w:rFonts w:ascii="Calibri" w:hAnsi="Calibri"/>
                <w:color w:val="000000"/>
                <w:sz w:val="18"/>
                <w:szCs w:val="18"/>
                <w:highlight w:val="yellow"/>
              </w:rPr>
            </w:pPr>
            <w:r w:rsidRPr="00AF277B">
              <w:rPr>
                <w:sz w:val="18"/>
                <w:szCs w:val="18"/>
              </w:rPr>
              <w:t>0.01</w:t>
            </w:r>
          </w:p>
        </w:tc>
        <w:tc>
          <w:tcPr>
            <w:tcW w:w="240" w:type="dxa"/>
          </w:tcPr>
          <w:p w14:paraId="4DAA1A81" w14:textId="77777777" w:rsidR="00E6098F" w:rsidRPr="00E42109" w:rsidRDefault="00E6098F" w:rsidP="00E6098F">
            <w:pPr>
              <w:jc w:val="right"/>
              <w:rPr>
                <w:rFonts w:ascii="Calibri" w:hAnsi="Calibri"/>
                <w:color w:val="000000"/>
                <w:sz w:val="18"/>
                <w:szCs w:val="18"/>
                <w:highlight w:val="yellow"/>
              </w:rPr>
            </w:pPr>
          </w:p>
        </w:tc>
        <w:tc>
          <w:tcPr>
            <w:tcW w:w="680" w:type="dxa"/>
          </w:tcPr>
          <w:p w14:paraId="11C79F6F" w14:textId="6CAAF6FB" w:rsidR="00E6098F" w:rsidRPr="00B908DE" w:rsidRDefault="00E6098F" w:rsidP="00E6098F">
            <w:pPr>
              <w:jc w:val="right"/>
              <w:rPr>
                <w:rFonts w:ascii="Calibri" w:hAnsi="Calibri"/>
                <w:color w:val="000000"/>
                <w:sz w:val="18"/>
                <w:szCs w:val="18"/>
                <w:highlight w:val="yellow"/>
              </w:rPr>
            </w:pPr>
            <w:r w:rsidRPr="00B908DE">
              <w:rPr>
                <w:sz w:val="18"/>
                <w:szCs w:val="18"/>
              </w:rPr>
              <w:t>0.00</w:t>
            </w:r>
          </w:p>
        </w:tc>
        <w:tc>
          <w:tcPr>
            <w:tcW w:w="850" w:type="dxa"/>
          </w:tcPr>
          <w:p w14:paraId="323C0D43" w14:textId="1069FBF6" w:rsidR="00E6098F" w:rsidRPr="00B908DE" w:rsidRDefault="00E6098F" w:rsidP="00E6098F">
            <w:pPr>
              <w:jc w:val="right"/>
              <w:rPr>
                <w:rFonts w:ascii="Calibri" w:hAnsi="Calibri"/>
                <w:color w:val="000000"/>
                <w:sz w:val="18"/>
                <w:szCs w:val="18"/>
                <w:highlight w:val="yellow"/>
              </w:rPr>
            </w:pPr>
            <w:r w:rsidRPr="00B908DE">
              <w:rPr>
                <w:sz w:val="18"/>
                <w:szCs w:val="18"/>
              </w:rPr>
              <w:t>0.00</w:t>
            </w:r>
          </w:p>
        </w:tc>
        <w:tc>
          <w:tcPr>
            <w:tcW w:w="568" w:type="dxa"/>
          </w:tcPr>
          <w:p w14:paraId="44D59610" w14:textId="3EB48BE6" w:rsidR="00E6098F" w:rsidRPr="00B908DE" w:rsidRDefault="00E6098F" w:rsidP="00E6098F">
            <w:pPr>
              <w:jc w:val="right"/>
              <w:rPr>
                <w:rFonts w:ascii="Calibri" w:hAnsi="Calibri"/>
                <w:color w:val="000000"/>
                <w:sz w:val="18"/>
                <w:szCs w:val="18"/>
                <w:highlight w:val="yellow"/>
              </w:rPr>
            </w:pPr>
            <w:r w:rsidRPr="00B908DE">
              <w:rPr>
                <w:sz w:val="18"/>
                <w:szCs w:val="18"/>
              </w:rPr>
              <w:t>0.00</w:t>
            </w:r>
          </w:p>
        </w:tc>
        <w:tc>
          <w:tcPr>
            <w:tcW w:w="243" w:type="dxa"/>
          </w:tcPr>
          <w:p w14:paraId="50EAABAB" w14:textId="77777777" w:rsidR="00E6098F" w:rsidRPr="00E42109" w:rsidRDefault="00E6098F" w:rsidP="00E6098F">
            <w:pPr>
              <w:jc w:val="right"/>
              <w:rPr>
                <w:sz w:val="18"/>
                <w:szCs w:val="18"/>
                <w:highlight w:val="yellow"/>
              </w:rPr>
            </w:pPr>
          </w:p>
        </w:tc>
        <w:tc>
          <w:tcPr>
            <w:tcW w:w="680" w:type="dxa"/>
          </w:tcPr>
          <w:p w14:paraId="55C8A061" w14:textId="3B4B1AAD" w:rsidR="00E6098F" w:rsidRPr="002850A0" w:rsidRDefault="00E6098F" w:rsidP="00E6098F">
            <w:pPr>
              <w:jc w:val="right"/>
              <w:rPr>
                <w:sz w:val="18"/>
                <w:szCs w:val="18"/>
                <w:highlight w:val="yellow"/>
              </w:rPr>
            </w:pPr>
            <w:r w:rsidRPr="002850A0">
              <w:rPr>
                <w:sz w:val="18"/>
                <w:szCs w:val="18"/>
              </w:rPr>
              <w:t>0.18</w:t>
            </w:r>
          </w:p>
        </w:tc>
        <w:tc>
          <w:tcPr>
            <w:tcW w:w="850" w:type="dxa"/>
          </w:tcPr>
          <w:p w14:paraId="0CBD7A3D" w14:textId="1F0FC905" w:rsidR="00E6098F" w:rsidRPr="002850A0" w:rsidRDefault="00E6098F" w:rsidP="00E6098F">
            <w:pPr>
              <w:jc w:val="right"/>
              <w:rPr>
                <w:sz w:val="18"/>
                <w:szCs w:val="18"/>
                <w:highlight w:val="yellow"/>
              </w:rPr>
            </w:pPr>
            <w:r w:rsidRPr="002850A0">
              <w:rPr>
                <w:sz w:val="18"/>
                <w:szCs w:val="18"/>
              </w:rPr>
              <w:t>0.19</w:t>
            </w:r>
          </w:p>
        </w:tc>
        <w:tc>
          <w:tcPr>
            <w:tcW w:w="568" w:type="dxa"/>
          </w:tcPr>
          <w:p w14:paraId="5C073732" w14:textId="740F764A" w:rsidR="00E6098F" w:rsidRPr="002850A0" w:rsidRDefault="00E6098F" w:rsidP="00E6098F">
            <w:pPr>
              <w:jc w:val="right"/>
              <w:rPr>
                <w:sz w:val="18"/>
                <w:szCs w:val="18"/>
                <w:highlight w:val="yellow"/>
              </w:rPr>
            </w:pPr>
            <w:r w:rsidRPr="002850A0">
              <w:rPr>
                <w:sz w:val="18"/>
                <w:szCs w:val="18"/>
              </w:rPr>
              <w:t>0.24</w:t>
            </w:r>
          </w:p>
        </w:tc>
      </w:tr>
      <w:tr w:rsidR="00E6098F" w:rsidRPr="007D7F30" w14:paraId="4DA89225" w14:textId="77777777" w:rsidTr="006F3D5D">
        <w:trPr>
          <w:jc w:val="center"/>
        </w:trPr>
        <w:tc>
          <w:tcPr>
            <w:tcW w:w="1134" w:type="dxa"/>
            <w:shd w:val="clear" w:color="auto" w:fill="DEEAF6" w:themeFill="accent1" w:themeFillTint="33"/>
          </w:tcPr>
          <w:p w14:paraId="18977311" w14:textId="77777777" w:rsidR="00E6098F" w:rsidRPr="007D7F30" w:rsidRDefault="00E6098F" w:rsidP="00E6098F">
            <w:pPr>
              <w:rPr>
                <w:sz w:val="18"/>
                <w:szCs w:val="18"/>
              </w:rPr>
            </w:pPr>
            <w:r w:rsidRPr="007D7F30">
              <w:rPr>
                <w:sz w:val="18"/>
                <w:szCs w:val="18"/>
              </w:rPr>
              <w:t>45 years</w:t>
            </w:r>
          </w:p>
        </w:tc>
        <w:tc>
          <w:tcPr>
            <w:tcW w:w="674" w:type="dxa"/>
            <w:shd w:val="clear" w:color="auto" w:fill="DEEAF6" w:themeFill="accent1" w:themeFillTint="33"/>
          </w:tcPr>
          <w:p w14:paraId="0526187D" w14:textId="5FB2BA3F" w:rsidR="00E6098F" w:rsidRPr="003E6D2F" w:rsidRDefault="00E6098F" w:rsidP="00E6098F">
            <w:pPr>
              <w:jc w:val="right"/>
              <w:rPr>
                <w:rFonts w:ascii="Calibri" w:hAnsi="Calibri" w:cs="Calibri"/>
                <w:color w:val="000000"/>
                <w:sz w:val="18"/>
                <w:szCs w:val="18"/>
                <w:highlight w:val="yellow"/>
              </w:rPr>
            </w:pPr>
            <w:r w:rsidRPr="003E6D2F">
              <w:rPr>
                <w:sz w:val="18"/>
                <w:szCs w:val="18"/>
              </w:rPr>
              <w:t>0.09</w:t>
            </w:r>
          </w:p>
        </w:tc>
        <w:tc>
          <w:tcPr>
            <w:tcW w:w="845" w:type="dxa"/>
            <w:shd w:val="clear" w:color="auto" w:fill="DEEAF6" w:themeFill="accent1" w:themeFillTint="33"/>
          </w:tcPr>
          <w:p w14:paraId="21862790" w14:textId="217E53BB" w:rsidR="00E6098F" w:rsidRPr="003E6D2F" w:rsidRDefault="00E6098F" w:rsidP="00E6098F">
            <w:pPr>
              <w:jc w:val="right"/>
              <w:rPr>
                <w:rFonts w:ascii="Calibri" w:hAnsi="Calibri" w:cs="Calibri"/>
                <w:color w:val="000000"/>
                <w:sz w:val="18"/>
                <w:szCs w:val="18"/>
                <w:highlight w:val="yellow"/>
              </w:rPr>
            </w:pPr>
            <w:r w:rsidRPr="003E6D2F">
              <w:rPr>
                <w:sz w:val="18"/>
                <w:szCs w:val="18"/>
              </w:rPr>
              <w:t>0.10</w:t>
            </w:r>
          </w:p>
        </w:tc>
        <w:tc>
          <w:tcPr>
            <w:tcW w:w="572" w:type="dxa"/>
            <w:shd w:val="clear" w:color="auto" w:fill="DEEAF6" w:themeFill="accent1" w:themeFillTint="33"/>
          </w:tcPr>
          <w:p w14:paraId="32A882F9" w14:textId="03BC6C53" w:rsidR="00E6098F" w:rsidRPr="003E6D2F" w:rsidRDefault="00E6098F" w:rsidP="00E6098F">
            <w:pPr>
              <w:jc w:val="right"/>
              <w:rPr>
                <w:rFonts w:ascii="Calibri" w:hAnsi="Calibri" w:cs="Calibri"/>
                <w:color w:val="000000"/>
                <w:sz w:val="18"/>
                <w:szCs w:val="18"/>
                <w:highlight w:val="yellow"/>
              </w:rPr>
            </w:pPr>
            <w:r w:rsidRPr="003E6D2F">
              <w:rPr>
                <w:sz w:val="18"/>
                <w:szCs w:val="18"/>
              </w:rPr>
              <w:t>0.14</w:t>
            </w:r>
          </w:p>
        </w:tc>
        <w:tc>
          <w:tcPr>
            <w:tcW w:w="232" w:type="dxa"/>
            <w:shd w:val="clear" w:color="auto" w:fill="DEEAF6" w:themeFill="accent1" w:themeFillTint="33"/>
          </w:tcPr>
          <w:p w14:paraId="05B56520" w14:textId="77777777" w:rsidR="00E6098F" w:rsidRPr="00E42109" w:rsidRDefault="00E6098F" w:rsidP="00E6098F">
            <w:pPr>
              <w:jc w:val="right"/>
              <w:rPr>
                <w:rFonts w:ascii="Calibri" w:hAnsi="Calibri"/>
                <w:color w:val="000000"/>
                <w:sz w:val="18"/>
                <w:szCs w:val="18"/>
                <w:highlight w:val="yellow"/>
              </w:rPr>
            </w:pPr>
          </w:p>
        </w:tc>
        <w:tc>
          <w:tcPr>
            <w:tcW w:w="680" w:type="dxa"/>
            <w:shd w:val="clear" w:color="auto" w:fill="DEEAF6" w:themeFill="accent1" w:themeFillTint="33"/>
          </w:tcPr>
          <w:p w14:paraId="1AF527DC" w14:textId="1260449C" w:rsidR="00E6098F" w:rsidRPr="00B714ED" w:rsidRDefault="00E6098F" w:rsidP="00E6098F">
            <w:pPr>
              <w:jc w:val="right"/>
              <w:rPr>
                <w:rFonts w:ascii="Calibri" w:hAnsi="Calibri"/>
                <w:color w:val="000000"/>
                <w:sz w:val="18"/>
                <w:szCs w:val="18"/>
                <w:highlight w:val="yellow"/>
              </w:rPr>
            </w:pPr>
            <w:r w:rsidRPr="00B714ED">
              <w:rPr>
                <w:sz w:val="18"/>
                <w:szCs w:val="18"/>
              </w:rPr>
              <w:t>0.08</w:t>
            </w:r>
          </w:p>
        </w:tc>
        <w:tc>
          <w:tcPr>
            <w:tcW w:w="853" w:type="dxa"/>
            <w:shd w:val="clear" w:color="auto" w:fill="DEEAF6" w:themeFill="accent1" w:themeFillTint="33"/>
          </w:tcPr>
          <w:p w14:paraId="4A06F558" w14:textId="1178A2BE" w:rsidR="00E6098F" w:rsidRPr="00B714ED" w:rsidRDefault="00E6098F" w:rsidP="00E6098F">
            <w:pPr>
              <w:jc w:val="right"/>
              <w:rPr>
                <w:rFonts w:ascii="Calibri" w:hAnsi="Calibri"/>
                <w:color w:val="000000"/>
                <w:sz w:val="18"/>
                <w:szCs w:val="18"/>
                <w:highlight w:val="yellow"/>
              </w:rPr>
            </w:pPr>
            <w:r w:rsidRPr="00B714ED">
              <w:rPr>
                <w:sz w:val="18"/>
                <w:szCs w:val="18"/>
              </w:rPr>
              <w:t>0.09</w:t>
            </w:r>
          </w:p>
        </w:tc>
        <w:tc>
          <w:tcPr>
            <w:tcW w:w="567" w:type="dxa"/>
            <w:shd w:val="clear" w:color="auto" w:fill="DEEAF6" w:themeFill="accent1" w:themeFillTint="33"/>
          </w:tcPr>
          <w:p w14:paraId="07FF0352" w14:textId="3BCB8437" w:rsidR="00E6098F" w:rsidRPr="00B714ED" w:rsidRDefault="00E6098F" w:rsidP="00E6098F">
            <w:pPr>
              <w:jc w:val="right"/>
              <w:rPr>
                <w:rFonts w:ascii="Calibri" w:hAnsi="Calibri"/>
                <w:color w:val="000000"/>
                <w:sz w:val="18"/>
                <w:szCs w:val="18"/>
                <w:highlight w:val="yellow"/>
              </w:rPr>
            </w:pPr>
            <w:r w:rsidRPr="00B714ED">
              <w:rPr>
                <w:sz w:val="18"/>
                <w:szCs w:val="18"/>
              </w:rPr>
              <w:t>0.13</w:t>
            </w:r>
          </w:p>
        </w:tc>
        <w:tc>
          <w:tcPr>
            <w:tcW w:w="238" w:type="dxa"/>
            <w:shd w:val="clear" w:color="auto" w:fill="DEEAF6" w:themeFill="accent1" w:themeFillTint="33"/>
          </w:tcPr>
          <w:p w14:paraId="5D2F05CD" w14:textId="77777777" w:rsidR="00E6098F" w:rsidRPr="00E42109" w:rsidRDefault="00E6098F" w:rsidP="00E6098F">
            <w:pPr>
              <w:jc w:val="right"/>
              <w:rPr>
                <w:rFonts w:ascii="Calibri" w:hAnsi="Calibri"/>
                <w:color w:val="000000"/>
                <w:sz w:val="18"/>
                <w:szCs w:val="18"/>
                <w:highlight w:val="yellow"/>
              </w:rPr>
            </w:pPr>
          </w:p>
        </w:tc>
        <w:tc>
          <w:tcPr>
            <w:tcW w:w="680" w:type="dxa"/>
            <w:shd w:val="clear" w:color="auto" w:fill="DEEAF6" w:themeFill="accent1" w:themeFillTint="33"/>
          </w:tcPr>
          <w:p w14:paraId="6FFE7F55" w14:textId="21C0B3BF" w:rsidR="00E6098F" w:rsidRPr="00AF277B" w:rsidRDefault="00E6098F" w:rsidP="00E6098F">
            <w:pPr>
              <w:jc w:val="right"/>
              <w:rPr>
                <w:rFonts w:ascii="Calibri" w:hAnsi="Calibri"/>
                <w:color w:val="000000"/>
                <w:sz w:val="18"/>
                <w:szCs w:val="18"/>
                <w:highlight w:val="yellow"/>
              </w:rPr>
            </w:pPr>
            <w:r w:rsidRPr="00AF277B">
              <w:rPr>
                <w:sz w:val="18"/>
                <w:szCs w:val="18"/>
              </w:rPr>
              <w:t>0.01</w:t>
            </w:r>
          </w:p>
        </w:tc>
        <w:tc>
          <w:tcPr>
            <w:tcW w:w="850" w:type="dxa"/>
            <w:shd w:val="clear" w:color="auto" w:fill="DEEAF6" w:themeFill="accent1" w:themeFillTint="33"/>
          </w:tcPr>
          <w:p w14:paraId="1167D55F" w14:textId="7042BD40" w:rsidR="00E6098F" w:rsidRPr="00AF277B" w:rsidRDefault="00E6098F" w:rsidP="00E6098F">
            <w:pPr>
              <w:jc w:val="right"/>
              <w:rPr>
                <w:rFonts w:ascii="Calibri" w:hAnsi="Calibri"/>
                <w:color w:val="000000"/>
                <w:sz w:val="18"/>
                <w:szCs w:val="18"/>
                <w:highlight w:val="yellow"/>
              </w:rPr>
            </w:pPr>
            <w:r w:rsidRPr="00AF277B">
              <w:rPr>
                <w:sz w:val="18"/>
                <w:szCs w:val="18"/>
              </w:rPr>
              <w:t>0.01</w:t>
            </w:r>
          </w:p>
        </w:tc>
        <w:tc>
          <w:tcPr>
            <w:tcW w:w="568" w:type="dxa"/>
            <w:shd w:val="clear" w:color="auto" w:fill="DEEAF6" w:themeFill="accent1" w:themeFillTint="33"/>
          </w:tcPr>
          <w:p w14:paraId="577149CB" w14:textId="39BDB31D" w:rsidR="00E6098F" w:rsidRPr="00AF277B" w:rsidRDefault="00E6098F" w:rsidP="00E6098F">
            <w:pPr>
              <w:jc w:val="right"/>
              <w:rPr>
                <w:rFonts w:ascii="Calibri" w:hAnsi="Calibri"/>
                <w:color w:val="000000"/>
                <w:sz w:val="18"/>
                <w:szCs w:val="18"/>
                <w:highlight w:val="yellow"/>
              </w:rPr>
            </w:pPr>
            <w:r w:rsidRPr="00AF277B">
              <w:rPr>
                <w:sz w:val="18"/>
                <w:szCs w:val="18"/>
              </w:rPr>
              <w:t>0.01</w:t>
            </w:r>
          </w:p>
        </w:tc>
        <w:tc>
          <w:tcPr>
            <w:tcW w:w="240" w:type="dxa"/>
            <w:shd w:val="clear" w:color="auto" w:fill="DEEAF6" w:themeFill="accent1" w:themeFillTint="33"/>
          </w:tcPr>
          <w:p w14:paraId="3028D800" w14:textId="77777777" w:rsidR="00E6098F" w:rsidRPr="00E42109" w:rsidRDefault="00E6098F" w:rsidP="00E6098F">
            <w:pPr>
              <w:jc w:val="right"/>
              <w:rPr>
                <w:rFonts w:ascii="Calibri" w:hAnsi="Calibri"/>
                <w:color w:val="000000"/>
                <w:sz w:val="18"/>
                <w:szCs w:val="18"/>
                <w:highlight w:val="yellow"/>
              </w:rPr>
            </w:pPr>
          </w:p>
        </w:tc>
        <w:tc>
          <w:tcPr>
            <w:tcW w:w="680" w:type="dxa"/>
            <w:shd w:val="clear" w:color="auto" w:fill="DEEAF6" w:themeFill="accent1" w:themeFillTint="33"/>
          </w:tcPr>
          <w:p w14:paraId="29F33704" w14:textId="3C8A462D" w:rsidR="00E6098F" w:rsidRPr="00B908DE" w:rsidRDefault="00E6098F" w:rsidP="00E6098F">
            <w:pPr>
              <w:jc w:val="right"/>
              <w:rPr>
                <w:rFonts w:ascii="Calibri" w:hAnsi="Calibri"/>
                <w:color w:val="000000"/>
                <w:sz w:val="18"/>
                <w:szCs w:val="18"/>
                <w:highlight w:val="yellow"/>
              </w:rPr>
            </w:pPr>
            <w:r w:rsidRPr="00B908DE">
              <w:rPr>
                <w:sz w:val="18"/>
                <w:szCs w:val="18"/>
              </w:rPr>
              <w:t>0.00</w:t>
            </w:r>
          </w:p>
        </w:tc>
        <w:tc>
          <w:tcPr>
            <w:tcW w:w="850" w:type="dxa"/>
            <w:shd w:val="clear" w:color="auto" w:fill="DEEAF6" w:themeFill="accent1" w:themeFillTint="33"/>
          </w:tcPr>
          <w:p w14:paraId="72926513" w14:textId="2F15D2BC" w:rsidR="00E6098F" w:rsidRPr="00B908DE" w:rsidRDefault="00E6098F" w:rsidP="00E6098F">
            <w:pPr>
              <w:jc w:val="right"/>
              <w:rPr>
                <w:rFonts w:ascii="Calibri" w:hAnsi="Calibri"/>
                <w:color w:val="000000"/>
                <w:sz w:val="18"/>
                <w:szCs w:val="18"/>
                <w:highlight w:val="yellow"/>
              </w:rPr>
            </w:pPr>
            <w:r w:rsidRPr="00B908DE">
              <w:rPr>
                <w:sz w:val="18"/>
                <w:szCs w:val="18"/>
              </w:rPr>
              <w:t>0.00</w:t>
            </w:r>
          </w:p>
        </w:tc>
        <w:tc>
          <w:tcPr>
            <w:tcW w:w="568" w:type="dxa"/>
            <w:shd w:val="clear" w:color="auto" w:fill="DEEAF6" w:themeFill="accent1" w:themeFillTint="33"/>
          </w:tcPr>
          <w:p w14:paraId="753C74D2" w14:textId="519065D1" w:rsidR="00E6098F" w:rsidRPr="00B908DE" w:rsidRDefault="00E6098F" w:rsidP="00E6098F">
            <w:pPr>
              <w:jc w:val="right"/>
              <w:rPr>
                <w:rFonts w:ascii="Calibri" w:hAnsi="Calibri"/>
                <w:color w:val="000000"/>
                <w:sz w:val="18"/>
                <w:szCs w:val="18"/>
                <w:highlight w:val="yellow"/>
              </w:rPr>
            </w:pPr>
            <w:r w:rsidRPr="00B908DE">
              <w:rPr>
                <w:sz w:val="18"/>
                <w:szCs w:val="18"/>
              </w:rPr>
              <w:t>0.00</w:t>
            </w:r>
          </w:p>
        </w:tc>
        <w:tc>
          <w:tcPr>
            <w:tcW w:w="243" w:type="dxa"/>
            <w:shd w:val="clear" w:color="auto" w:fill="DEEAF6" w:themeFill="accent1" w:themeFillTint="33"/>
          </w:tcPr>
          <w:p w14:paraId="2B5AA449" w14:textId="77777777" w:rsidR="00E6098F" w:rsidRPr="00E42109" w:rsidRDefault="00E6098F" w:rsidP="00E6098F">
            <w:pPr>
              <w:jc w:val="right"/>
              <w:rPr>
                <w:sz w:val="18"/>
                <w:szCs w:val="18"/>
                <w:highlight w:val="yellow"/>
              </w:rPr>
            </w:pPr>
          </w:p>
        </w:tc>
        <w:tc>
          <w:tcPr>
            <w:tcW w:w="680" w:type="dxa"/>
            <w:shd w:val="clear" w:color="auto" w:fill="DEEAF6" w:themeFill="accent1" w:themeFillTint="33"/>
          </w:tcPr>
          <w:p w14:paraId="4F5D5212" w14:textId="182BF962" w:rsidR="00E6098F" w:rsidRPr="002850A0" w:rsidRDefault="00E6098F" w:rsidP="00E6098F">
            <w:pPr>
              <w:jc w:val="right"/>
              <w:rPr>
                <w:sz w:val="18"/>
                <w:szCs w:val="18"/>
                <w:highlight w:val="yellow"/>
              </w:rPr>
            </w:pPr>
            <w:r w:rsidRPr="002850A0">
              <w:rPr>
                <w:sz w:val="18"/>
                <w:szCs w:val="18"/>
              </w:rPr>
              <w:t>0.28</w:t>
            </w:r>
          </w:p>
        </w:tc>
        <w:tc>
          <w:tcPr>
            <w:tcW w:w="850" w:type="dxa"/>
            <w:shd w:val="clear" w:color="auto" w:fill="DEEAF6" w:themeFill="accent1" w:themeFillTint="33"/>
          </w:tcPr>
          <w:p w14:paraId="4A22564E" w14:textId="3EC81527" w:rsidR="00E6098F" w:rsidRPr="002850A0" w:rsidRDefault="00E6098F" w:rsidP="00E6098F">
            <w:pPr>
              <w:jc w:val="right"/>
              <w:rPr>
                <w:sz w:val="18"/>
                <w:szCs w:val="18"/>
                <w:highlight w:val="yellow"/>
              </w:rPr>
            </w:pPr>
            <w:r w:rsidRPr="002850A0">
              <w:rPr>
                <w:sz w:val="18"/>
                <w:szCs w:val="18"/>
              </w:rPr>
              <w:t>0.30</w:t>
            </w:r>
          </w:p>
        </w:tc>
        <w:tc>
          <w:tcPr>
            <w:tcW w:w="568" w:type="dxa"/>
            <w:shd w:val="clear" w:color="auto" w:fill="DEEAF6" w:themeFill="accent1" w:themeFillTint="33"/>
          </w:tcPr>
          <w:p w14:paraId="2255B90B" w14:textId="624B0303" w:rsidR="00E6098F" w:rsidRPr="002850A0" w:rsidRDefault="00E6098F" w:rsidP="00E6098F">
            <w:pPr>
              <w:jc w:val="right"/>
              <w:rPr>
                <w:sz w:val="18"/>
                <w:szCs w:val="18"/>
                <w:highlight w:val="yellow"/>
              </w:rPr>
            </w:pPr>
            <w:r w:rsidRPr="002850A0">
              <w:rPr>
                <w:sz w:val="18"/>
                <w:szCs w:val="18"/>
              </w:rPr>
              <w:t>0.38</w:t>
            </w:r>
          </w:p>
        </w:tc>
      </w:tr>
      <w:tr w:rsidR="00E6098F" w:rsidRPr="007D7F30" w14:paraId="618C3EFF" w14:textId="77777777" w:rsidTr="006F3D5D">
        <w:trPr>
          <w:jc w:val="center"/>
        </w:trPr>
        <w:tc>
          <w:tcPr>
            <w:tcW w:w="1134" w:type="dxa"/>
          </w:tcPr>
          <w:p w14:paraId="56FB634A" w14:textId="77777777" w:rsidR="00E6098F" w:rsidRPr="007D7F30" w:rsidRDefault="00E6098F" w:rsidP="00E6098F">
            <w:pPr>
              <w:rPr>
                <w:sz w:val="18"/>
                <w:szCs w:val="18"/>
              </w:rPr>
            </w:pPr>
            <w:r w:rsidRPr="007D7F30">
              <w:rPr>
                <w:sz w:val="18"/>
                <w:szCs w:val="18"/>
              </w:rPr>
              <w:t>50 years</w:t>
            </w:r>
          </w:p>
        </w:tc>
        <w:tc>
          <w:tcPr>
            <w:tcW w:w="674" w:type="dxa"/>
          </w:tcPr>
          <w:p w14:paraId="051D0386" w14:textId="4E19CA2B" w:rsidR="00E6098F" w:rsidRPr="003E6D2F" w:rsidRDefault="00E6098F" w:rsidP="00E6098F">
            <w:pPr>
              <w:jc w:val="right"/>
              <w:rPr>
                <w:rFonts w:ascii="Calibri" w:hAnsi="Calibri" w:cs="Calibri"/>
                <w:color w:val="000000"/>
                <w:sz w:val="18"/>
                <w:szCs w:val="18"/>
                <w:highlight w:val="yellow"/>
              </w:rPr>
            </w:pPr>
            <w:r w:rsidRPr="003E6D2F">
              <w:rPr>
                <w:sz w:val="18"/>
                <w:szCs w:val="18"/>
              </w:rPr>
              <w:t>0.19</w:t>
            </w:r>
          </w:p>
        </w:tc>
        <w:tc>
          <w:tcPr>
            <w:tcW w:w="845" w:type="dxa"/>
          </w:tcPr>
          <w:p w14:paraId="451CE5E6" w14:textId="5FD562D9" w:rsidR="00E6098F" w:rsidRPr="003E6D2F" w:rsidRDefault="00E6098F" w:rsidP="00E6098F">
            <w:pPr>
              <w:jc w:val="right"/>
              <w:rPr>
                <w:rFonts w:ascii="Calibri" w:hAnsi="Calibri" w:cs="Calibri"/>
                <w:color w:val="000000"/>
                <w:sz w:val="18"/>
                <w:szCs w:val="18"/>
                <w:highlight w:val="yellow"/>
              </w:rPr>
            </w:pPr>
            <w:r w:rsidRPr="003E6D2F">
              <w:rPr>
                <w:sz w:val="18"/>
                <w:szCs w:val="18"/>
              </w:rPr>
              <w:t>0.21</w:t>
            </w:r>
          </w:p>
        </w:tc>
        <w:tc>
          <w:tcPr>
            <w:tcW w:w="572" w:type="dxa"/>
          </w:tcPr>
          <w:p w14:paraId="00AC8791" w14:textId="20A1404F" w:rsidR="00E6098F" w:rsidRPr="003E6D2F" w:rsidRDefault="00E6098F" w:rsidP="00E6098F">
            <w:pPr>
              <w:jc w:val="right"/>
              <w:rPr>
                <w:rFonts w:ascii="Calibri" w:hAnsi="Calibri" w:cs="Calibri"/>
                <w:color w:val="000000"/>
                <w:sz w:val="18"/>
                <w:szCs w:val="18"/>
                <w:highlight w:val="yellow"/>
              </w:rPr>
            </w:pPr>
            <w:r w:rsidRPr="003E6D2F">
              <w:rPr>
                <w:sz w:val="18"/>
                <w:szCs w:val="18"/>
              </w:rPr>
              <w:t>0.30</w:t>
            </w:r>
          </w:p>
        </w:tc>
        <w:tc>
          <w:tcPr>
            <w:tcW w:w="232" w:type="dxa"/>
          </w:tcPr>
          <w:p w14:paraId="75D98570" w14:textId="77777777" w:rsidR="00E6098F" w:rsidRPr="00E42109" w:rsidRDefault="00E6098F" w:rsidP="00E6098F">
            <w:pPr>
              <w:jc w:val="right"/>
              <w:rPr>
                <w:rFonts w:ascii="Calibri" w:hAnsi="Calibri"/>
                <w:color w:val="000000"/>
                <w:sz w:val="18"/>
                <w:szCs w:val="18"/>
                <w:highlight w:val="yellow"/>
              </w:rPr>
            </w:pPr>
          </w:p>
        </w:tc>
        <w:tc>
          <w:tcPr>
            <w:tcW w:w="680" w:type="dxa"/>
          </w:tcPr>
          <w:p w14:paraId="34E109A2" w14:textId="40DD7BB7" w:rsidR="00E6098F" w:rsidRPr="00B714ED" w:rsidRDefault="00E6098F" w:rsidP="00E6098F">
            <w:pPr>
              <w:jc w:val="right"/>
              <w:rPr>
                <w:rFonts w:ascii="Calibri" w:hAnsi="Calibri"/>
                <w:color w:val="000000"/>
                <w:sz w:val="18"/>
                <w:szCs w:val="18"/>
                <w:highlight w:val="yellow"/>
              </w:rPr>
            </w:pPr>
            <w:r w:rsidRPr="00B714ED">
              <w:rPr>
                <w:sz w:val="18"/>
                <w:szCs w:val="18"/>
              </w:rPr>
              <w:t>0.17</w:t>
            </w:r>
          </w:p>
        </w:tc>
        <w:tc>
          <w:tcPr>
            <w:tcW w:w="853" w:type="dxa"/>
          </w:tcPr>
          <w:p w14:paraId="383B591A" w14:textId="2752194D" w:rsidR="00E6098F" w:rsidRPr="00B714ED" w:rsidRDefault="00E6098F" w:rsidP="00E6098F">
            <w:pPr>
              <w:jc w:val="right"/>
              <w:rPr>
                <w:rFonts w:ascii="Calibri" w:hAnsi="Calibri"/>
                <w:color w:val="000000"/>
                <w:sz w:val="18"/>
                <w:szCs w:val="18"/>
                <w:highlight w:val="yellow"/>
              </w:rPr>
            </w:pPr>
            <w:r w:rsidRPr="00B714ED">
              <w:rPr>
                <w:sz w:val="18"/>
                <w:szCs w:val="18"/>
              </w:rPr>
              <w:t>0.19</w:t>
            </w:r>
          </w:p>
        </w:tc>
        <w:tc>
          <w:tcPr>
            <w:tcW w:w="567" w:type="dxa"/>
          </w:tcPr>
          <w:p w14:paraId="57D61EB3" w14:textId="345138FC" w:rsidR="00E6098F" w:rsidRPr="00B714ED" w:rsidRDefault="00E6098F" w:rsidP="00E6098F">
            <w:pPr>
              <w:jc w:val="right"/>
              <w:rPr>
                <w:rFonts w:ascii="Calibri" w:hAnsi="Calibri"/>
                <w:color w:val="000000"/>
                <w:sz w:val="18"/>
                <w:szCs w:val="18"/>
                <w:highlight w:val="yellow"/>
              </w:rPr>
            </w:pPr>
            <w:r w:rsidRPr="00B714ED">
              <w:rPr>
                <w:sz w:val="18"/>
                <w:szCs w:val="18"/>
              </w:rPr>
              <w:t>0.27</w:t>
            </w:r>
          </w:p>
        </w:tc>
        <w:tc>
          <w:tcPr>
            <w:tcW w:w="238" w:type="dxa"/>
          </w:tcPr>
          <w:p w14:paraId="4C649437" w14:textId="77777777" w:rsidR="00E6098F" w:rsidRPr="00E42109" w:rsidRDefault="00E6098F" w:rsidP="00E6098F">
            <w:pPr>
              <w:jc w:val="right"/>
              <w:rPr>
                <w:rFonts w:ascii="Calibri" w:hAnsi="Calibri"/>
                <w:color w:val="000000"/>
                <w:sz w:val="18"/>
                <w:szCs w:val="18"/>
                <w:highlight w:val="yellow"/>
              </w:rPr>
            </w:pPr>
          </w:p>
        </w:tc>
        <w:tc>
          <w:tcPr>
            <w:tcW w:w="680" w:type="dxa"/>
          </w:tcPr>
          <w:p w14:paraId="4996DDFE" w14:textId="6B2468F9" w:rsidR="00E6098F" w:rsidRPr="00AF277B" w:rsidRDefault="00E6098F" w:rsidP="00E6098F">
            <w:pPr>
              <w:jc w:val="right"/>
              <w:rPr>
                <w:rFonts w:ascii="Calibri" w:hAnsi="Calibri"/>
                <w:color w:val="000000"/>
                <w:sz w:val="18"/>
                <w:szCs w:val="18"/>
                <w:highlight w:val="yellow"/>
              </w:rPr>
            </w:pPr>
            <w:r w:rsidRPr="00AF277B">
              <w:rPr>
                <w:sz w:val="18"/>
                <w:szCs w:val="18"/>
              </w:rPr>
              <w:t>0.02</w:t>
            </w:r>
          </w:p>
        </w:tc>
        <w:tc>
          <w:tcPr>
            <w:tcW w:w="850" w:type="dxa"/>
          </w:tcPr>
          <w:p w14:paraId="3BCF3536" w14:textId="0772395B" w:rsidR="00E6098F" w:rsidRPr="00AF277B" w:rsidRDefault="00E6098F" w:rsidP="00E6098F">
            <w:pPr>
              <w:jc w:val="right"/>
              <w:rPr>
                <w:rFonts w:ascii="Calibri" w:hAnsi="Calibri"/>
                <w:color w:val="000000"/>
                <w:sz w:val="18"/>
                <w:szCs w:val="18"/>
                <w:highlight w:val="yellow"/>
              </w:rPr>
            </w:pPr>
            <w:r w:rsidRPr="00AF277B">
              <w:rPr>
                <w:sz w:val="18"/>
                <w:szCs w:val="18"/>
              </w:rPr>
              <w:t>0.02</w:t>
            </w:r>
          </w:p>
        </w:tc>
        <w:tc>
          <w:tcPr>
            <w:tcW w:w="568" w:type="dxa"/>
          </w:tcPr>
          <w:p w14:paraId="17392D97" w14:textId="11FAC445" w:rsidR="00E6098F" w:rsidRPr="00AF277B" w:rsidRDefault="00E6098F" w:rsidP="00E6098F">
            <w:pPr>
              <w:jc w:val="right"/>
              <w:rPr>
                <w:rFonts w:ascii="Calibri" w:hAnsi="Calibri"/>
                <w:color w:val="000000"/>
                <w:sz w:val="18"/>
                <w:szCs w:val="18"/>
                <w:highlight w:val="yellow"/>
              </w:rPr>
            </w:pPr>
            <w:r w:rsidRPr="00AF277B">
              <w:rPr>
                <w:sz w:val="18"/>
                <w:szCs w:val="18"/>
              </w:rPr>
              <w:t>0.03</w:t>
            </w:r>
          </w:p>
        </w:tc>
        <w:tc>
          <w:tcPr>
            <w:tcW w:w="240" w:type="dxa"/>
          </w:tcPr>
          <w:p w14:paraId="0796AC96" w14:textId="77777777" w:rsidR="00E6098F" w:rsidRPr="00E42109" w:rsidRDefault="00E6098F" w:rsidP="00E6098F">
            <w:pPr>
              <w:jc w:val="right"/>
              <w:rPr>
                <w:rFonts w:ascii="Calibri" w:hAnsi="Calibri"/>
                <w:color w:val="000000"/>
                <w:sz w:val="18"/>
                <w:szCs w:val="18"/>
                <w:highlight w:val="yellow"/>
              </w:rPr>
            </w:pPr>
          </w:p>
        </w:tc>
        <w:tc>
          <w:tcPr>
            <w:tcW w:w="680" w:type="dxa"/>
          </w:tcPr>
          <w:p w14:paraId="3A67A8D8" w14:textId="0B67FBC5" w:rsidR="00E6098F" w:rsidRPr="00B908DE" w:rsidRDefault="00E6098F" w:rsidP="00E6098F">
            <w:pPr>
              <w:jc w:val="right"/>
              <w:rPr>
                <w:rFonts w:ascii="Calibri" w:hAnsi="Calibri"/>
                <w:color w:val="000000"/>
                <w:sz w:val="18"/>
                <w:szCs w:val="18"/>
                <w:highlight w:val="yellow"/>
              </w:rPr>
            </w:pPr>
            <w:r w:rsidRPr="00B908DE">
              <w:rPr>
                <w:sz w:val="18"/>
                <w:szCs w:val="18"/>
              </w:rPr>
              <w:t>0.00</w:t>
            </w:r>
          </w:p>
        </w:tc>
        <w:tc>
          <w:tcPr>
            <w:tcW w:w="850" w:type="dxa"/>
          </w:tcPr>
          <w:p w14:paraId="35C542B5" w14:textId="3E9CDF56" w:rsidR="00E6098F" w:rsidRPr="00B908DE" w:rsidRDefault="00E6098F" w:rsidP="00E6098F">
            <w:pPr>
              <w:jc w:val="right"/>
              <w:rPr>
                <w:rFonts w:ascii="Calibri" w:hAnsi="Calibri"/>
                <w:color w:val="000000"/>
                <w:sz w:val="18"/>
                <w:szCs w:val="18"/>
                <w:highlight w:val="yellow"/>
              </w:rPr>
            </w:pPr>
            <w:r w:rsidRPr="00B908DE">
              <w:rPr>
                <w:sz w:val="18"/>
                <w:szCs w:val="18"/>
              </w:rPr>
              <w:t>0.00</w:t>
            </w:r>
          </w:p>
        </w:tc>
        <w:tc>
          <w:tcPr>
            <w:tcW w:w="568" w:type="dxa"/>
          </w:tcPr>
          <w:p w14:paraId="6B9CE43B" w14:textId="21092E82" w:rsidR="00E6098F" w:rsidRPr="00B908DE" w:rsidRDefault="00E6098F" w:rsidP="00E6098F">
            <w:pPr>
              <w:jc w:val="right"/>
              <w:rPr>
                <w:rFonts w:ascii="Calibri" w:hAnsi="Calibri"/>
                <w:color w:val="000000"/>
                <w:sz w:val="18"/>
                <w:szCs w:val="18"/>
                <w:highlight w:val="yellow"/>
              </w:rPr>
            </w:pPr>
            <w:r w:rsidRPr="00B908DE">
              <w:rPr>
                <w:sz w:val="18"/>
                <w:szCs w:val="18"/>
              </w:rPr>
              <w:t>0.01</w:t>
            </w:r>
          </w:p>
        </w:tc>
        <w:tc>
          <w:tcPr>
            <w:tcW w:w="243" w:type="dxa"/>
          </w:tcPr>
          <w:p w14:paraId="7CEC9A66" w14:textId="77777777" w:rsidR="00E6098F" w:rsidRPr="00E42109" w:rsidRDefault="00E6098F" w:rsidP="00E6098F">
            <w:pPr>
              <w:jc w:val="right"/>
              <w:rPr>
                <w:sz w:val="18"/>
                <w:szCs w:val="18"/>
                <w:highlight w:val="yellow"/>
              </w:rPr>
            </w:pPr>
          </w:p>
        </w:tc>
        <w:tc>
          <w:tcPr>
            <w:tcW w:w="680" w:type="dxa"/>
          </w:tcPr>
          <w:p w14:paraId="1BEC3BB6" w14:textId="36CAAC35" w:rsidR="00E6098F" w:rsidRPr="002850A0" w:rsidRDefault="00E6098F" w:rsidP="00E6098F">
            <w:pPr>
              <w:jc w:val="right"/>
              <w:rPr>
                <w:sz w:val="18"/>
                <w:szCs w:val="18"/>
                <w:highlight w:val="yellow"/>
              </w:rPr>
            </w:pPr>
            <w:r w:rsidRPr="002850A0">
              <w:rPr>
                <w:sz w:val="18"/>
                <w:szCs w:val="18"/>
              </w:rPr>
              <w:t>0.44</w:t>
            </w:r>
          </w:p>
        </w:tc>
        <w:tc>
          <w:tcPr>
            <w:tcW w:w="850" w:type="dxa"/>
          </w:tcPr>
          <w:p w14:paraId="50BB63F2" w14:textId="7FE34C26" w:rsidR="00E6098F" w:rsidRPr="002850A0" w:rsidRDefault="00E6098F" w:rsidP="00E6098F">
            <w:pPr>
              <w:jc w:val="right"/>
              <w:rPr>
                <w:sz w:val="18"/>
                <w:szCs w:val="18"/>
                <w:highlight w:val="yellow"/>
              </w:rPr>
            </w:pPr>
            <w:r w:rsidRPr="002850A0">
              <w:rPr>
                <w:sz w:val="18"/>
                <w:szCs w:val="18"/>
              </w:rPr>
              <w:t>0.48</w:t>
            </w:r>
          </w:p>
        </w:tc>
        <w:tc>
          <w:tcPr>
            <w:tcW w:w="568" w:type="dxa"/>
          </w:tcPr>
          <w:p w14:paraId="3FF628E9" w14:textId="233B3B76" w:rsidR="00E6098F" w:rsidRPr="002850A0" w:rsidRDefault="00E6098F" w:rsidP="00E6098F">
            <w:pPr>
              <w:jc w:val="right"/>
              <w:rPr>
                <w:sz w:val="18"/>
                <w:szCs w:val="18"/>
                <w:highlight w:val="yellow"/>
              </w:rPr>
            </w:pPr>
            <w:r w:rsidRPr="002850A0">
              <w:rPr>
                <w:sz w:val="18"/>
                <w:szCs w:val="18"/>
              </w:rPr>
              <w:t>0.60</w:t>
            </w:r>
          </w:p>
        </w:tc>
      </w:tr>
      <w:tr w:rsidR="00E6098F" w:rsidRPr="007D7F30" w14:paraId="6AD48995" w14:textId="77777777" w:rsidTr="006F3D5D">
        <w:trPr>
          <w:jc w:val="center"/>
        </w:trPr>
        <w:tc>
          <w:tcPr>
            <w:tcW w:w="1134" w:type="dxa"/>
            <w:shd w:val="clear" w:color="auto" w:fill="DEEAF6" w:themeFill="accent1" w:themeFillTint="33"/>
          </w:tcPr>
          <w:p w14:paraId="5C5999FF" w14:textId="77777777" w:rsidR="00E6098F" w:rsidRPr="007D7F30" w:rsidRDefault="00E6098F" w:rsidP="00E6098F">
            <w:pPr>
              <w:rPr>
                <w:sz w:val="18"/>
                <w:szCs w:val="18"/>
              </w:rPr>
            </w:pPr>
            <w:r w:rsidRPr="007D7F30">
              <w:rPr>
                <w:sz w:val="18"/>
                <w:szCs w:val="18"/>
              </w:rPr>
              <w:t>55 years</w:t>
            </w:r>
          </w:p>
        </w:tc>
        <w:tc>
          <w:tcPr>
            <w:tcW w:w="674" w:type="dxa"/>
            <w:shd w:val="clear" w:color="auto" w:fill="DEEAF6" w:themeFill="accent1" w:themeFillTint="33"/>
          </w:tcPr>
          <w:p w14:paraId="7475B1E9" w14:textId="03B961FD" w:rsidR="00E6098F" w:rsidRPr="003E6D2F" w:rsidRDefault="00E6098F" w:rsidP="00E6098F">
            <w:pPr>
              <w:jc w:val="right"/>
              <w:rPr>
                <w:rFonts w:ascii="Calibri" w:hAnsi="Calibri" w:cs="Calibri"/>
                <w:color w:val="000000"/>
                <w:sz w:val="18"/>
                <w:szCs w:val="18"/>
                <w:highlight w:val="yellow"/>
              </w:rPr>
            </w:pPr>
            <w:r w:rsidRPr="003E6D2F">
              <w:rPr>
                <w:sz w:val="18"/>
                <w:szCs w:val="18"/>
              </w:rPr>
              <w:t>0.38</w:t>
            </w:r>
          </w:p>
        </w:tc>
        <w:tc>
          <w:tcPr>
            <w:tcW w:w="845" w:type="dxa"/>
            <w:shd w:val="clear" w:color="auto" w:fill="DEEAF6" w:themeFill="accent1" w:themeFillTint="33"/>
          </w:tcPr>
          <w:p w14:paraId="62373586" w14:textId="260E2FA0" w:rsidR="00E6098F" w:rsidRPr="003E6D2F" w:rsidRDefault="00E6098F" w:rsidP="00E6098F">
            <w:pPr>
              <w:jc w:val="right"/>
              <w:rPr>
                <w:rFonts w:ascii="Calibri" w:hAnsi="Calibri" w:cs="Calibri"/>
                <w:color w:val="000000"/>
                <w:sz w:val="18"/>
                <w:szCs w:val="18"/>
                <w:highlight w:val="yellow"/>
              </w:rPr>
            </w:pPr>
            <w:r w:rsidRPr="003E6D2F">
              <w:rPr>
                <w:sz w:val="18"/>
                <w:szCs w:val="18"/>
              </w:rPr>
              <w:t>0.42</w:t>
            </w:r>
          </w:p>
        </w:tc>
        <w:tc>
          <w:tcPr>
            <w:tcW w:w="572" w:type="dxa"/>
            <w:shd w:val="clear" w:color="auto" w:fill="DEEAF6" w:themeFill="accent1" w:themeFillTint="33"/>
          </w:tcPr>
          <w:p w14:paraId="7B0D3582" w14:textId="556A9510" w:rsidR="00E6098F" w:rsidRPr="003E6D2F" w:rsidRDefault="00E6098F" w:rsidP="00E6098F">
            <w:pPr>
              <w:jc w:val="right"/>
              <w:rPr>
                <w:rFonts w:ascii="Calibri" w:hAnsi="Calibri" w:cs="Calibri"/>
                <w:color w:val="000000"/>
                <w:sz w:val="18"/>
                <w:szCs w:val="18"/>
                <w:highlight w:val="yellow"/>
              </w:rPr>
            </w:pPr>
            <w:r w:rsidRPr="003E6D2F">
              <w:rPr>
                <w:sz w:val="18"/>
                <w:szCs w:val="18"/>
              </w:rPr>
              <w:t>0.61</w:t>
            </w:r>
          </w:p>
        </w:tc>
        <w:tc>
          <w:tcPr>
            <w:tcW w:w="232" w:type="dxa"/>
            <w:shd w:val="clear" w:color="auto" w:fill="DEEAF6" w:themeFill="accent1" w:themeFillTint="33"/>
          </w:tcPr>
          <w:p w14:paraId="44CAC8A4" w14:textId="77777777" w:rsidR="00E6098F" w:rsidRPr="00E42109" w:rsidRDefault="00E6098F" w:rsidP="00E6098F">
            <w:pPr>
              <w:jc w:val="right"/>
              <w:rPr>
                <w:rFonts w:ascii="Calibri" w:hAnsi="Calibri"/>
                <w:color w:val="000000"/>
                <w:sz w:val="18"/>
                <w:szCs w:val="18"/>
                <w:highlight w:val="yellow"/>
              </w:rPr>
            </w:pPr>
          </w:p>
        </w:tc>
        <w:tc>
          <w:tcPr>
            <w:tcW w:w="680" w:type="dxa"/>
            <w:shd w:val="clear" w:color="auto" w:fill="DEEAF6" w:themeFill="accent1" w:themeFillTint="33"/>
          </w:tcPr>
          <w:p w14:paraId="328024B4" w14:textId="528201C8" w:rsidR="00E6098F" w:rsidRPr="00B714ED" w:rsidRDefault="00E6098F" w:rsidP="00E6098F">
            <w:pPr>
              <w:jc w:val="right"/>
              <w:rPr>
                <w:rFonts w:ascii="Calibri" w:hAnsi="Calibri"/>
                <w:color w:val="000000"/>
                <w:sz w:val="18"/>
                <w:szCs w:val="18"/>
                <w:highlight w:val="yellow"/>
              </w:rPr>
            </w:pPr>
            <w:r w:rsidRPr="00B714ED">
              <w:rPr>
                <w:sz w:val="18"/>
                <w:szCs w:val="18"/>
              </w:rPr>
              <w:t>0.31</w:t>
            </w:r>
          </w:p>
        </w:tc>
        <w:tc>
          <w:tcPr>
            <w:tcW w:w="853" w:type="dxa"/>
            <w:shd w:val="clear" w:color="auto" w:fill="DEEAF6" w:themeFill="accent1" w:themeFillTint="33"/>
          </w:tcPr>
          <w:p w14:paraId="790CE128" w14:textId="585BF947" w:rsidR="00E6098F" w:rsidRPr="00B714ED" w:rsidRDefault="00E6098F" w:rsidP="00E6098F">
            <w:pPr>
              <w:jc w:val="right"/>
              <w:rPr>
                <w:rFonts w:ascii="Calibri" w:hAnsi="Calibri"/>
                <w:color w:val="000000"/>
                <w:sz w:val="18"/>
                <w:szCs w:val="18"/>
                <w:highlight w:val="yellow"/>
              </w:rPr>
            </w:pPr>
            <w:r w:rsidRPr="00B714ED">
              <w:rPr>
                <w:sz w:val="18"/>
                <w:szCs w:val="18"/>
              </w:rPr>
              <w:t>0.35</w:t>
            </w:r>
          </w:p>
        </w:tc>
        <w:tc>
          <w:tcPr>
            <w:tcW w:w="567" w:type="dxa"/>
            <w:shd w:val="clear" w:color="auto" w:fill="DEEAF6" w:themeFill="accent1" w:themeFillTint="33"/>
          </w:tcPr>
          <w:p w14:paraId="7E26BE94" w14:textId="01B0AFB4" w:rsidR="00E6098F" w:rsidRPr="00B714ED" w:rsidRDefault="00E6098F" w:rsidP="00E6098F">
            <w:pPr>
              <w:jc w:val="right"/>
              <w:rPr>
                <w:rFonts w:ascii="Calibri" w:hAnsi="Calibri"/>
                <w:color w:val="000000"/>
                <w:sz w:val="18"/>
                <w:szCs w:val="18"/>
                <w:highlight w:val="yellow"/>
              </w:rPr>
            </w:pPr>
            <w:r w:rsidRPr="00B714ED">
              <w:rPr>
                <w:sz w:val="18"/>
                <w:szCs w:val="18"/>
              </w:rPr>
              <w:t>0.50</w:t>
            </w:r>
          </w:p>
        </w:tc>
        <w:tc>
          <w:tcPr>
            <w:tcW w:w="238" w:type="dxa"/>
            <w:shd w:val="clear" w:color="auto" w:fill="DEEAF6" w:themeFill="accent1" w:themeFillTint="33"/>
          </w:tcPr>
          <w:p w14:paraId="2F6A2821" w14:textId="77777777" w:rsidR="00E6098F" w:rsidRPr="00E42109" w:rsidRDefault="00E6098F" w:rsidP="00E6098F">
            <w:pPr>
              <w:jc w:val="right"/>
              <w:rPr>
                <w:rFonts w:ascii="Calibri" w:hAnsi="Calibri"/>
                <w:color w:val="000000"/>
                <w:sz w:val="18"/>
                <w:szCs w:val="18"/>
                <w:highlight w:val="yellow"/>
              </w:rPr>
            </w:pPr>
          </w:p>
        </w:tc>
        <w:tc>
          <w:tcPr>
            <w:tcW w:w="680" w:type="dxa"/>
            <w:shd w:val="clear" w:color="auto" w:fill="DEEAF6" w:themeFill="accent1" w:themeFillTint="33"/>
          </w:tcPr>
          <w:p w14:paraId="16925747" w14:textId="5BE75CE8" w:rsidR="00E6098F" w:rsidRPr="00AF277B" w:rsidRDefault="00E6098F" w:rsidP="00E6098F">
            <w:pPr>
              <w:jc w:val="right"/>
              <w:rPr>
                <w:rFonts w:ascii="Calibri" w:hAnsi="Calibri"/>
                <w:color w:val="000000"/>
                <w:sz w:val="18"/>
                <w:szCs w:val="18"/>
                <w:highlight w:val="yellow"/>
              </w:rPr>
            </w:pPr>
            <w:r w:rsidRPr="00AF277B">
              <w:rPr>
                <w:sz w:val="18"/>
                <w:szCs w:val="18"/>
              </w:rPr>
              <w:t>0.04</w:t>
            </w:r>
          </w:p>
        </w:tc>
        <w:tc>
          <w:tcPr>
            <w:tcW w:w="850" w:type="dxa"/>
            <w:shd w:val="clear" w:color="auto" w:fill="DEEAF6" w:themeFill="accent1" w:themeFillTint="33"/>
          </w:tcPr>
          <w:p w14:paraId="072AF7BE" w14:textId="2A31043E" w:rsidR="00E6098F" w:rsidRPr="00AF277B" w:rsidRDefault="00E6098F" w:rsidP="00E6098F">
            <w:pPr>
              <w:jc w:val="right"/>
              <w:rPr>
                <w:rFonts w:ascii="Calibri" w:hAnsi="Calibri"/>
                <w:color w:val="000000"/>
                <w:sz w:val="18"/>
                <w:szCs w:val="18"/>
                <w:highlight w:val="yellow"/>
              </w:rPr>
            </w:pPr>
            <w:r w:rsidRPr="00AF277B">
              <w:rPr>
                <w:sz w:val="18"/>
                <w:szCs w:val="18"/>
              </w:rPr>
              <w:t>0.05</w:t>
            </w:r>
          </w:p>
        </w:tc>
        <w:tc>
          <w:tcPr>
            <w:tcW w:w="568" w:type="dxa"/>
            <w:shd w:val="clear" w:color="auto" w:fill="DEEAF6" w:themeFill="accent1" w:themeFillTint="33"/>
          </w:tcPr>
          <w:p w14:paraId="166EE94D" w14:textId="06C8C6A7" w:rsidR="00E6098F" w:rsidRPr="00AF277B" w:rsidRDefault="00E6098F" w:rsidP="00E6098F">
            <w:pPr>
              <w:jc w:val="right"/>
              <w:rPr>
                <w:rFonts w:ascii="Calibri" w:hAnsi="Calibri"/>
                <w:color w:val="000000"/>
                <w:sz w:val="18"/>
                <w:szCs w:val="18"/>
                <w:highlight w:val="yellow"/>
              </w:rPr>
            </w:pPr>
            <w:r w:rsidRPr="00AF277B">
              <w:rPr>
                <w:sz w:val="18"/>
                <w:szCs w:val="18"/>
              </w:rPr>
              <w:t>0.07</w:t>
            </w:r>
          </w:p>
        </w:tc>
        <w:tc>
          <w:tcPr>
            <w:tcW w:w="240" w:type="dxa"/>
            <w:shd w:val="clear" w:color="auto" w:fill="DEEAF6" w:themeFill="accent1" w:themeFillTint="33"/>
          </w:tcPr>
          <w:p w14:paraId="37F8E812" w14:textId="77777777" w:rsidR="00E6098F" w:rsidRPr="00E42109" w:rsidRDefault="00E6098F" w:rsidP="00E6098F">
            <w:pPr>
              <w:jc w:val="right"/>
              <w:rPr>
                <w:rFonts w:ascii="Calibri" w:hAnsi="Calibri"/>
                <w:color w:val="000000"/>
                <w:sz w:val="18"/>
                <w:szCs w:val="18"/>
                <w:highlight w:val="yellow"/>
              </w:rPr>
            </w:pPr>
          </w:p>
        </w:tc>
        <w:tc>
          <w:tcPr>
            <w:tcW w:w="680" w:type="dxa"/>
            <w:shd w:val="clear" w:color="auto" w:fill="DEEAF6" w:themeFill="accent1" w:themeFillTint="33"/>
          </w:tcPr>
          <w:p w14:paraId="62EBBDBF" w14:textId="49C5B1CC" w:rsidR="00E6098F" w:rsidRPr="00B908DE" w:rsidRDefault="00E6098F" w:rsidP="00E6098F">
            <w:pPr>
              <w:jc w:val="right"/>
              <w:rPr>
                <w:rFonts w:ascii="Calibri" w:hAnsi="Calibri"/>
                <w:color w:val="000000"/>
                <w:sz w:val="18"/>
                <w:szCs w:val="18"/>
                <w:highlight w:val="yellow"/>
              </w:rPr>
            </w:pPr>
            <w:r w:rsidRPr="00B908DE">
              <w:rPr>
                <w:sz w:val="18"/>
                <w:szCs w:val="18"/>
              </w:rPr>
              <w:t>0.02</w:t>
            </w:r>
          </w:p>
        </w:tc>
        <w:tc>
          <w:tcPr>
            <w:tcW w:w="850" w:type="dxa"/>
            <w:shd w:val="clear" w:color="auto" w:fill="DEEAF6" w:themeFill="accent1" w:themeFillTint="33"/>
          </w:tcPr>
          <w:p w14:paraId="08DB45F8" w14:textId="5CFCFA15" w:rsidR="00E6098F" w:rsidRPr="00B908DE" w:rsidRDefault="00E6098F" w:rsidP="00E6098F">
            <w:pPr>
              <w:jc w:val="right"/>
              <w:rPr>
                <w:rFonts w:ascii="Calibri" w:hAnsi="Calibri"/>
                <w:color w:val="000000"/>
                <w:sz w:val="18"/>
                <w:szCs w:val="18"/>
                <w:highlight w:val="yellow"/>
              </w:rPr>
            </w:pPr>
            <w:r w:rsidRPr="00B908DE">
              <w:rPr>
                <w:sz w:val="18"/>
                <w:szCs w:val="18"/>
              </w:rPr>
              <w:t>0.02</w:t>
            </w:r>
          </w:p>
        </w:tc>
        <w:tc>
          <w:tcPr>
            <w:tcW w:w="568" w:type="dxa"/>
            <w:shd w:val="clear" w:color="auto" w:fill="DEEAF6" w:themeFill="accent1" w:themeFillTint="33"/>
          </w:tcPr>
          <w:p w14:paraId="5F17FF0D" w14:textId="1FE058E7" w:rsidR="00E6098F" w:rsidRPr="00B908DE" w:rsidRDefault="00E6098F" w:rsidP="00E6098F">
            <w:pPr>
              <w:jc w:val="right"/>
              <w:rPr>
                <w:rFonts w:ascii="Calibri" w:hAnsi="Calibri"/>
                <w:color w:val="000000"/>
                <w:sz w:val="18"/>
                <w:szCs w:val="18"/>
                <w:highlight w:val="yellow"/>
              </w:rPr>
            </w:pPr>
            <w:r w:rsidRPr="00B908DE">
              <w:rPr>
                <w:sz w:val="18"/>
                <w:szCs w:val="18"/>
              </w:rPr>
              <w:t>0.03</w:t>
            </w:r>
          </w:p>
        </w:tc>
        <w:tc>
          <w:tcPr>
            <w:tcW w:w="243" w:type="dxa"/>
            <w:shd w:val="clear" w:color="auto" w:fill="DEEAF6" w:themeFill="accent1" w:themeFillTint="33"/>
          </w:tcPr>
          <w:p w14:paraId="36A08C43" w14:textId="77777777" w:rsidR="00E6098F" w:rsidRPr="00E42109" w:rsidRDefault="00E6098F" w:rsidP="00E6098F">
            <w:pPr>
              <w:jc w:val="right"/>
              <w:rPr>
                <w:sz w:val="18"/>
                <w:szCs w:val="18"/>
                <w:highlight w:val="yellow"/>
              </w:rPr>
            </w:pPr>
          </w:p>
        </w:tc>
        <w:tc>
          <w:tcPr>
            <w:tcW w:w="680" w:type="dxa"/>
            <w:shd w:val="clear" w:color="auto" w:fill="DEEAF6" w:themeFill="accent1" w:themeFillTint="33"/>
          </w:tcPr>
          <w:p w14:paraId="4831A774" w14:textId="6094D094" w:rsidR="00E6098F" w:rsidRPr="002850A0" w:rsidRDefault="00E6098F" w:rsidP="00E6098F">
            <w:pPr>
              <w:jc w:val="right"/>
              <w:rPr>
                <w:sz w:val="18"/>
                <w:szCs w:val="18"/>
                <w:highlight w:val="yellow"/>
              </w:rPr>
            </w:pPr>
            <w:r w:rsidRPr="002850A0">
              <w:rPr>
                <w:sz w:val="18"/>
                <w:szCs w:val="18"/>
              </w:rPr>
              <w:t>0.75</w:t>
            </w:r>
          </w:p>
        </w:tc>
        <w:tc>
          <w:tcPr>
            <w:tcW w:w="850" w:type="dxa"/>
            <w:shd w:val="clear" w:color="auto" w:fill="DEEAF6" w:themeFill="accent1" w:themeFillTint="33"/>
          </w:tcPr>
          <w:p w14:paraId="33F1E110" w14:textId="0FC15F48" w:rsidR="00E6098F" w:rsidRPr="002850A0" w:rsidRDefault="00E6098F" w:rsidP="00E6098F">
            <w:pPr>
              <w:jc w:val="right"/>
              <w:rPr>
                <w:sz w:val="18"/>
                <w:szCs w:val="18"/>
                <w:highlight w:val="yellow"/>
              </w:rPr>
            </w:pPr>
            <w:r w:rsidRPr="002850A0">
              <w:rPr>
                <w:sz w:val="18"/>
                <w:szCs w:val="18"/>
              </w:rPr>
              <w:t>0.81</w:t>
            </w:r>
          </w:p>
        </w:tc>
        <w:tc>
          <w:tcPr>
            <w:tcW w:w="568" w:type="dxa"/>
            <w:shd w:val="clear" w:color="auto" w:fill="DEEAF6" w:themeFill="accent1" w:themeFillTint="33"/>
          </w:tcPr>
          <w:p w14:paraId="6153E712" w14:textId="724077E0" w:rsidR="00E6098F" w:rsidRPr="002850A0" w:rsidRDefault="00E6098F" w:rsidP="00E6098F">
            <w:pPr>
              <w:jc w:val="right"/>
              <w:rPr>
                <w:sz w:val="18"/>
                <w:szCs w:val="18"/>
                <w:highlight w:val="yellow"/>
              </w:rPr>
            </w:pPr>
            <w:r w:rsidRPr="002850A0">
              <w:rPr>
                <w:sz w:val="18"/>
                <w:szCs w:val="18"/>
              </w:rPr>
              <w:t>1.02</w:t>
            </w:r>
          </w:p>
        </w:tc>
      </w:tr>
      <w:tr w:rsidR="00E6098F" w:rsidRPr="007D7F30" w14:paraId="7B5D3219" w14:textId="77777777" w:rsidTr="006F3D5D">
        <w:trPr>
          <w:jc w:val="center"/>
        </w:trPr>
        <w:tc>
          <w:tcPr>
            <w:tcW w:w="1134" w:type="dxa"/>
          </w:tcPr>
          <w:p w14:paraId="76AF167B" w14:textId="77777777" w:rsidR="00E6098F" w:rsidRPr="007D7F30" w:rsidRDefault="00E6098F" w:rsidP="00E6098F">
            <w:pPr>
              <w:rPr>
                <w:sz w:val="18"/>
                <w:szCs w:val="18"/>
              </w:rPr>
            </w:pPr>
            <w:r w:rsidRPr="007D7F30">
              <w:rPr>
                <w:sz w:val="18"/>
                <w:szCs w:val="18"/>
              </w:rPr>
              <w:t>60 years</w:t>
            </w:r>
          </w:p>
        </w:tc>
        <w:tc>
          <w:tcPr>
            <w:tcW w:w="674" w:type="dxa"/>
          </w:tcPr>
          <w:p w14:paraId="35FE688A" w14:textId="20186890" w:rsidR="00E6098F" w:rsidRPr="003E6D2F" w:rsidRDefault="00E6098F" w:rsidP="00E6098F">
            <w:pPr>
              <w:jc w:val="right"/>
              <w:rPr>
                <w:rFonts w:ascii="Calibri" w:hAnsi="Calibri" w:cs="Calibri"/>
                <w:color w:val="000000"/>
                <w:sz w:val="18"/>
                <w:szCs w:val="18"/>
                <w:highlight w:val="yellow"/>
              </w:rPr>
            </w:pPr>
            <w:r w:rsidRPr="003E6D2F">
              <w:rPr>
                <w:sz w:val="18"/>
                <w:szCs w:val="18"/>
              </w:rPr>
              <w:t>0.68</w:t>
            </w:r>
          </w:p>
        </w:tc>
        <w:tc>
          <w:tcPr>
            <w:tcW w:w="845" w:type="dxa"/>
          </w:tcPr>
          <w:p w14:paraId="7BFD59B6" w14:textId="622DCF99" w:rsidR="00E6098F" w:rsidRPr="003E6D2F" w:rsidRDefault="00E6098F" w:rsidP="00E6098F">
            <w:pPr>
              <w:jc w:val="right"/>
              <w:rPr>
                <w:rFonts w:ascii="Calibri" w:hAnsi="Calibri" w:cs="Calibri"/>
                <w:color w:val="000000"/>
                <w:sz w:val="18"/>
                <w:szCs w:val="18"/>
                <w:highlight w:val="yellow"/>
              </w:rPr>
            </w:pPr>
            <w:r w:rsidRPr="003E6D2F">
              <w:rPr>
                <w:sz w:val="18"/>
                <w:szCs w:val="18"/>
              </w:rPr>
              <w:t>0.76</w:t>
            </w:r>
          </w:p>
        </w:tc>
        <w:tc>
          <w:tcPr>
            <w:tcW w:w="572" w:type="dxa"/>
          </w:tcPr>
          <w:p w14:paraId="41678451" w14:textId="21EEF633" w:rsidR="00E6098F" w:rsidRPr="003E6D2F" w:rsidRDefault="00E6098F" w:rsidP="00E6098F">
            <w:pPr>
              <w:jc w:val="right"/>
              <w:rPr>
                <w:rFonts w:ascii="Calibri" w:hAnsi="Calibri" w:cs="Calibri"/>
                <w:color w:val="000000"/>
                <w:sz w:val="18"/>
                <w:szCs w:val="18"/>
                <w:highlight w:val="yellow"/>
              </w:rPr>
            </w:pPr>
            <w:r w:rsidRPr="003E6D2F">
              <w:rPr>
                <w:sz w:val="18"/>
                <w:szCs w:val="18"/>
              </w:rPr>
              <w:t>1.10</w:t>
            </w:r>
          </w:p>
        </w:tc>
        <w:tc>
          <w:tcPr>
            <w:tcW w:w="232" w:type="dxa"/>
          </w:tcPr>
          <w:p w14:paraId="3B4BF22A" w14:textId="77777777" w:rsidR="00E6098F" w:rsidRPr="00E42109" w:rsidRDefault="00E6098F" w:rsidP="00E6098F">
            <w:pPr>
              <w:jc w:val="right"/>
              <w:rPr>
                <w:rFonts w:ascii="Calibri" w:hAnsi="Calibri"/>
                <w:color w:val="000000"/>
                <w:sz w:val="18"/>
                <w:szCs w:val="18"/>
                <w:highlight w:val="yellow"/>
              </w:rPr>
            </w:pPr>
          </w:p>
        </w:tc>
        <w:tc>
          <w:tcPr>
            <w:tcW w:w="680" w:type="dxa"/>
          </w:tcPr>
          <w:p w14:paraId="6B960DD2" w14:textId="30BBA874" w:rsidR="00E6098F" w:rsidRPr="00B714ED" w:rsidRDefault="00E6098F" w:rsidP="00E6098F">
            <w:pPr>
              <w:jc w:val="right"/>
              <w:rPr>
                <w:rFonts w:ascii="Calibri" w:hAnsi="Calibri"/>
                <w:color w:val="000000"/>
                <w:sz w:val="18"/>
                <w:szCs w:val="18"/>
                <w:highlight w:val="yellow"/>
              </w:rPr>
            </w:pPr>
            <w:r w:rsidRPr="00B714ED">
              <w:rPr>
                <w:sz w:val="18"/>
                <w:szCs w:val="18"/>
              </w:rPr>
              <w:t>0.54</w:t>
            </w:r>
          </w:p>
        </w:tc>
        <w:tc>
          <w:tcPr>
            <w:tcW w:w="853" w:type="dxa"/>
          </w:tcPr>
          <w:p w14:paraId="769D25F3" w14:textId="1934BB83" w:rsidR="00E6098F" w:rsidRPr="00B714ED" w:rsidRDefault="00E6098F" w:rsidP="00E6098F">
            <w:pPr>
              <w:jc w:val="right"/>
              <w:rPr>
                <w:rFonts w:ascii="Calibri" w:hAnsi="Calibri"/>
                <w:color w:val="000000"/>
                <w:sz w:val="18"/>
                <w:szCs w:val="18"/>
                <w:highlight w:val="yellow"/>
              </w:rPr>
            </w:pPr>
            <w:r w:rsidRPr="00B714ED">
              <w:rPr>
                <w:sz w:val="18"/>
                <w:szCs w:val="18"/>
              </w:rPr>
              <w:t>0.60</w:t>
            </w:r>
          </w:p>
        </w:tc>
        <w:tc>
          <w:tcPr>
            <w:tcW w:w="567" w:type="dxa"/>
          </w:tcPr>
          <w:p w14:paraId="05C5D471" w14:textId="0226B7BA" w:rsidR="00E6098F" w:rsidRPr="00B714ED" w:rsidRDefault="00E6098F" w:rsidP="00E6098F">
            <w:pPr>
              <w:jc w:val="right"/>
              <w:rPr>
                <w:rFonts w:ascii="Calibri" w:hAnsi="Calibri"/>
                <w:color w:val="000000"/>
                <w:sz w:val="18"/>
                <w:szCs w:val="18"/>
                <w:highlight w:val="yellow"/>
              </w:rPr>
            </w:pPr>
            <w:r w:rsidRPr="00B714ED">
              <w:rPr>
                <w:sz w:val="18"/>
                <w:szCs w:val="18"/>
              </w:rPr>
              <w:t>0.86</w:t>
            </w:r>
          </w:p>
        </w:tc>
        <w:tc>
          <w:tcPr>
            <w:tcW w:w="238" w:type="dxa"/>
          </w:tcPr>
          <w:p w14:paraId="11739B97" w14:textId="77777777" w:rsidR="00E6098F" w:rsidRPr="00E42109" w:rsidRDefault="00E6098F" w:rsidP="00E6098F">
            <w:pPr>
              <w:jc w:val="right"/>
              <w:rPr>
                <w:rFonts w:ascii="Calibri" w:hAnsi="Calibri"/>
                <w:color w:val="000000"/>
                <w:sz w:val="18"/>
                <w:szCs w:val="18"/>
                <w:highlight w:val="yellow"/>
              </w:rPr>
            </w:pPr>
          </w:p>
        </w:tc>
        <w:tc>
          <w:tcPr>
            <w:tcW w:w="680" w:type="dxa"/>
          </w:tcPr>
          <w:p w14:paraId="1B24AD99" w14:textId="58E3E8BC" w:rsidR="00E6098F" w:rsidRPr="00AF277B" w:rsidRDefault="00E6098F" w:rsidP="00E6098F">
            <w:pPr>
              <w:jc w:val="right"/>
              <w:rPr>
                <w:rFonts w:ascii="Calibri" w:hAnsi="Calibri"/>
                <w:color w:val="000000"/>
                <w:sz w:val="18"/>
                <w:szCs w:val="18"/>
                <w:highlight w:val="yellow"/>
              </w:rPr>
            </w:pPr>
            <w:r w:rsidRPr="00AF277B">
              <w:rPr>
                <w:sz w:val="18"/>
                <w:szCs w:val="18"/>
              </w:rPr>
              <w:t>0.10</w:t>
            </w:r>
          </w:p>
        </w:tc>
        <w:tc>
          <w:tcPr>
            <w:tcW w:w="850" w:type="dxa"/>
          </w:tcPr>
          <w:p w14:paraId="692493D5" w14:textId="3510A6A5" w:rsidR="00E6098F" w:rsidRPr="00AF277B" w:rsidRDefault="00E6098F" w:rsidP="00E6098F">
            <w:pPr>
              <w:jc w:val="right"/>
              <w:rPr>
                <w:rFonts w:ascii="Calibri" w:hAnsi="Calibri"/>
                <w:color w:val="000000"/>
                <w:sz w:val="18"/>
                <w:szCs w:val="18"/>
                <w:highlight w:val="yellow"/>
              </w:rPr>
            </w:pPr>
            <w:r w:rsidRPr="00AF277B">
              <w:rPr>
                <w:sz w:val="18"/>
                <w:szCs w:val="18"/>
              </w:rPr>
              <w:t>0.11</w:t>
            </w:r>
          </w:p>
        </w:tc>
        <w:tc>
          <w:tcPr>
            <w:tcW w:w="568" w:type="dxa"/>
          </w:tcPr>
          <w:p w14:paraId="3B4836A2" w14:textId="5B6E79E0" w:rsidR="00E6098F" w:rsidRPr="00AF277B" w:rsidRDefault="00E6098F" w:rsidP="00E6098F">
            <w:pPr>
              <w:jc w:val="right"/>
              <w:rPr>
                <w:rFonts w:ascii="Calibri" w:hAnsi="Calibri"/>
                <w:color w:val="000000"/>
                <w:sz w:val="18"/>
                <w:szCs w:val="18"/>
                <w:highlight w:val="yellow"/>
              </w:rPr>
            </w:pPr>
            <w:r w:rsidRPr="00AF277B">
              <w:rPr>
                <w:sz w:val="18"/>
                <w:szCs w:val="18"/>
              </w:rPr>
              <w:t>0.17</w:t>
            </w:r>
          </w:p>
        </w:tc>
        <w:tc>
          <w:tcPr>
            <w:tcW w:w="240" w:type="dxa"/>
          </w:tcPr>
          <w:p w14:paraId="5C64C00A" w14:textId="77777777" w:rsidR="00E6098F" w:rsidRPr="00E42109" w:rsidRDefault="00E6098F" w:rsidP="00E6098F">
            <w:pPr>
              <w:jc w:val="right"/>
              <w:rPr>
                <w:rFonts w:ascii="Calibri" w:hAnsi="Calibri"/>
                <w:color w:val="000000"/>
                <w:sz w:val="18"/>
                <w:szCs w:val="18"/>
                <w:highlight w:val="yellow"/>
              </w:rPr>
            </w:pPr>
          </w:p>
        </w:tc>
        <w:tc>
          <w:tcPr>
            <w:tcW w:w="680" w:type="dxa"/>
          </w:tcPr>
          <w:p w14:paraId="20281BA6" w14:textId="5301E742" w:rsidR="00E6098F" w:rsidRPr="00B908DE" w:rsidRDefault="00E6098F" w:rsidP="00E6098F">
            <w:pPr>
              <w:jc w:val="right"/>
              <w:rPr>
                <w:rFonts w:ascii="Calibri" w:hAnsi="Calibri"/>
                <w:color w:val="000000"/>
                <w:sz w:val="18"/>
                <w:szCs w:val="18"/>
                <w:highlight w:val="yellow"/>
              </w:rPr>
            </w:pPr>
            <w:r w:rsidRPr="00B908DE">
              <w:rPr>
                <w:sz w:val="18"/>
                <w:szCs w:val="18"/>
              </w:rPr>
              <w:t>0.04</w:t>
            </w:r>
          </w:p>
        </w:tc>
        <w:tc>
          <w:tcPr>
            <w:tcW w:w="850" w:type="dxa"/>
          </w:tcPr>
          <w:p w14:paraId="3DB964E1" w14:textId="3F412EB4" w:rsidR="00E6098F" w:rsidRPr="00B908DE" w:rsidRDefault="00E6098F" w:rsidP="00E6098F">
            <w:pPr>
              <w:jc w:val="right"/>
              <w:rPr>
                <w:rFonts w:ascii="Calibri" w:hAnsi="Calibri"/>
                <w:color w:val="000000"/>
                <w:sz w:val="18"/>
                <w:szCs w:val="18"/>
                <w:highlight w:val="yellow"/>
              </w:rPr>
            </w:pPr>
            <w:r w:rsidRPr="00B908DE">
              <w:rPr>
                <w:sz w:val="18"/>
                <w:szCs w:val="18"/>
              </w:rPr>
              <w:t>0.05</w:t>
            </w:r>
          </w:p>
        </w:tc>
        <w:tc>
          <w:tcPr>
            <w:tcW w:w="568" w:type="dxa"/>
          </w:tcPr>
          <w:p w14:paraId="0C5FE0B6" w14:textId="7A844AD0" w:rsidR="00E6098F" w:rsidRPr="00B908DE" w:rsidRDefault="00E6098F" w:rsidP="00E6098F">
            <w:pPr>
              <w:jc w:val="right"/>
              <w:rPr>
                <w:rFonts w:ascii="Calibri" w:hAnsi="Calibri"/>
                <w:color w:val="000000"/>
                <w:sz w:val="18"/>
                <w:szCs w:val="18"/>
                <w:highlight w:val="yellow"/>
              </w:rPr>
            </w:pPr>
            <w:r w:rsidRPr="00B908DE">
              <w:rPr>
                <w:sz w:val="18"/>
                <w:szCs w:val="18"/>
              </w:rPr>
              <w:t>0.06</w:t>
            </w:r>
          </w:p>
        </w:tc>
        <w:tc>
          <w:tcPr>
            <w:tcW w:w="243" w:type="dxa"/>
          </w:tcPr>
          <w:p w14:paraId="553C58D8" w14:textId="77777777" w:rsidR="00E6098F" w:rsidRPr="00E42109" w:rsidRDefault="00E6098F" w:rsidP="00E6098F">
            <w:pPr>
              <w:jc w:val="right"/>
              <w:rPr>
                <w:sz w:val="18"/>
                <w:szCs w:val="18"/>
                <w:highlight w:val="yellow"/>
              </w:rPr>
            </w:pPr>
          </w:p>
        </w:tc>
        <w:tc>
          <w:tcPr>
            <w:tcW w:w="680" w:type="dxa"/>
          </w:tcPr>
          <w:p w14:paraId="07292F30" w14:textId="76E45FED" w:rsidR="00E6098F" w:rsidRPr="002850A0" w:rsidRDefault="00E6098F" w:rsidP="00E6098F">
            <w:pPr>
              <w:jc w:val="right"/>
              <w:rPr>
                <w:sz w:val="18"/>
                <w:szCs w:val="18"/>
                <w:highlight w:val="yellow"/>
              </w:rPr>
            </w:pPr>
            <w:r w:rsidRPr="002850A0">
              <w:rPr>
                <w:sz w:val="18"/>
                <w:szCs w:val="18"/>
              </w:rPr>
              <w:t>1.05</w:t>
            </w:r>
          </w:p>
        </w:tc>
        <w:tc>
          <w:tcPr>
            <w:tcW w:w="850" w:type="dxa"/>
          </w:tcPr>
          <w:p w14:paraId="5203FA4F" w14:textId="0118A573" w:rsidR="00E6098F" w:rsidRPr="002850A0" w:rsidRDefault="00E6098F" w:rsidP="00E6098F">
            <w:pPr>
              <w:jc w:val="right"/>
              <w:rPr>
                <w:sz w:val="18"/>
                <w:szCs w:val="18"/>
                <w:highlight w:val="yellow"/>
              </w:rPr>
            </w:pPr>
            <w:r w:rsidRPr="002850A0">
              <w:rPr>
                <w:sz w:val="18"/>
                <w:szCs w:val="18"/>
              </w:rPr>
              <w:t>1.14</w:t>
            </w:r>
          </w:p>
        </w:tc>
        <w:tc>
          <w:tcPr>
            <w:tcW w:w="568" w:type="dxa"/>
          </w:tcPr>
          <w:p w14:paraId="7DA6998A" w14:textId="0E841BD6" w:rsidR="00E6098F" w:rsidRPr="002850A0" w:rsidRDefault="00E6098F" w:rsidP="00E6098F">
            <w:pPr>
              <w:jc w:val="right"/>
              <w:rPr>
                <w:sz w:val="18"/>
                <w:szCs w:val="18"/>
                <w:highlight w:val="yellow"/>
              </w:rPr>
            </w:pPr>
            <w:r w:rsidRPr="002850A0">
              <w:rPr>
                <w:sz w:val="18"/>
                <w:szCs w:val="18"/>
              </w:rPr>
              <w:t>1.43</w:t>
            </w:r>
          </w:p>
        </w:tc>
      </w:tr>
      <w:tr w:rsidR="00E6098F" w:rsidRPr="007D7F30" w14:paraId="256173F0" w14:textId="77777777" w:rsidTr="006F3D5D">
        <w:trPr>
          <w:jc w:val="center"/>
        </w:trPr>
        <w:tc>
          <w:tcPr>
            <w:tcW w:w="1134" w:type="dxa"/>
            <w:shd w:val="clear" w:color="auto" w:fill="DEEAF6" w:themeFill="accent1" w:themeFillTint="33"/>
          </w:tcPr>
          <w:p w14:paraId="4157E9BC" w14:textId="77777777" w:rsidR="00E6098F" w:rsidRPr="007D7F30" w:rsidRDefault="00E6098F" w:rsidP="00E6098F">
            <w:pPr>
              <w:rPr>
                <w:sz w:val="18"/>
                <w:szCs w:val="18"/>
              </w:rPr>
            </w:pPr>
            <w:r w:rsidRPr="007D7F30">
              <w:rPr>
                <w:sz w:val="18"/>
                <w:szCs w:val="18"/>
              </w:rPr>
              <w:t>65 years</w:t>
            </w:r>
          </w:p>
        </w:tc>
        <w:tc>
          <w:tcPr>
            <w:tcW w:w="674" w:type="dxa"/>
            <w:shd w:val="clear" w:color="auto" w:fill="DEEAF6" w:themeFill="accent1" w:themeFillTint="33"/>
          </w:tcPr>
          <w:p w14:paraId="64AEA67D" w14:textId="118D0CBA" w:rsidR="00E6098F" w:rsidRPr="003E6D2F" w:rsidRDefault="00E6098F" w:rsidP="00E6098F">
            <w:pPr>
              <w:jc w:val="right"/>
              <w:rPr>
                <w:rFonts w:ascii="Calibri" w:hAnsi="Calibri" w:cs="Calibri"/>
                <w:color w:val="000000"/>
                <w:sz w:val="18"/>
                <w:szCs w:val="18"/>
                <w:highlight w:val="yellow"/>
              </w:rPr>
            </w:pPr>
            <w:r w:rsidRPr="003E6D2F">
              <w:rPr>
                <w:sz w:val="18"/>
                <w:szCs w:val="18"/>
              </w:rPr>
              <w:t>1.13</w:t>
            </w:r>
          </w:p>
        </w:tc>
        <w:tc>
          <w:tcPr>
            <w:tcW w:w="845" w:type="dxa"/>
            <w:shd w:val="clear" w:color="auto" w:fill="DEEAF6" w:themeFill="accent1" w:themeFillTint="33"/>
          </w:tcPr>
          <w:p w14:paraId="1B35F768" w14:textId="5DAE2038" w:rsidR="00E6098F" w:rsidRPr="003E6D2F" w:rsidRDefault="00E6098F" w:rsidP="00E6098F">
            <w:pPr>
              <w:jc w:val="right"/>
              <w:rPr>
                <w:rFonts w:ascii="Calibri" w:hAnsi="Calibri" w:cs="Calibri"/>
                <w:color w:val="000000"/>
                <w:sz w:val="18"/>
                <w:szCs w:val="18"/>
                <w:highlight w:val="yellow"/>
              </w:rPr>
            </w:pPr>
            <w:r w:rsidRPr="003E6D2F">
              <w:rPr>
                <w:sz w:val="18"/>
                <w:szCs w:val="18"/>
              </w:rPr>
              <w:t>1.27</w:t>
            </w:r>
          </w:p>
        </w:tc>
        <w:tc>
          <w:tcPr>
            <w:tcW w:w="572" w:type="dxa"/>
            <w:shd w:val="clear" w:color="auto" w:fill="DEEAF6" w:themeFill="accent1" w:themeFillTint="33"/>
          </w:tcPr>
          <w:p w14:paraId="00611D23" w14:textId="14790132" w:rsidR="00E6098F" w:rsidRPr="003E6D2F" w:rsidRDefault="00E6098F" w:rsidP="00E6098F">
            <w:pPr>
              <w:jc w:val="right"/>
              <w:rPr>
                <w:rFonts w:ascii="Calibri" w:hAnsi="Calibri" w:cs="Calibri"/>
                <w:color w:val="000000"/>
                <w:sz w:val="18"/>
                <w:szCs w:val="18"/>
                <w:highlight w:val="yellow"/>
              </w:rPr>
            </w:pPr>
            <w:r w:rsidRPr="003E6D2F">
              <w:rPr>
                <w:sz w:val="18"/>
                <w:szCs w:val="18"/>
              </w:rPr>
              <w:t>1.82</w:t>
            </w:r>
          </w:p>
        </w:tc>
        <w:tc>
          <w:tcPr>
            <w:tcW w:w="232" w:type="dxa"/>
            <w:shd w:val="clear" w:color="auto" w:fill="DEEAF6" w:themeFill="accent1" w:themeFillTint="33"/>
          </w:tcPr>
          <w:p w14:paraId="28A77EB7" w14:textId="77777777" w:rsidR="00E6098F" w:rsidRPr="00E42109" w:rsidRDefault="00E6098F" w:rsidP="00E6098F">
            <w:pPr>
              <w:jc w:val="right"/>
              <w:rPr>
                <w:rFonts w:ascii="Calibri" w:hAnsi="Calibri"/>
                <w:color w:val="000000"/>
                <w:sz w:val="18"/>
                <w:szCs w:val="18"/>
                <w:highlight w:val="yellow"/>
              </w:rPr>
            </w:pPr>
          </w:p>
        </w:tc>
        <w:tc>
          <w:tcPr>
            <w:tcW w:w="680" w:type="dxa"/>
            <w:shd w:val="clear" w:color="auto" w:fill="DEEAF6" w:themeFill="accent1" w:themeFillTint="33"/>
          </w:tcPr>
          <w:p w14:paraId="3CB4F265" w14:textId="4EC820E5" w:rsidR="00E6098F" w:rsidRPr="00B714ED" w:rsidRDefault="00E6098F" w:rsidP="00E6098F">
            <w:pPr>
              <w:jc w:val="right"/>
              <w:rPr>
                <w:rFonts w:ascii="Calibri" w:hAnsi="Calibri"/>
                <w:color w:val="000000"/>
                <w:sz w:val="18"/>
                <w:szCs w:val="18"/>
                <w:highlight w:val="yellow"/>
              </w:rPr>
            </w:pPr>
            <w:r w:rsidRPr="00B714ED">
              <w:rPr>
                <w:sz w:val="18"/>
                <w:szCs w:val="18"/>
              </w:rPr>
              <w:t>0.86</w:t>
            </w:r>
          </w:p>
        </w:tc>
        <w:tc>
          <w:tcPr>
            <w:tcW w:w="853" w:type="dxa"/>
            <w:shd w:val="clear" w:color="auto" w:fill="DEEAF6" w:themeFill="accent1" w:themeFillTint="33"/>
          </w:tcPr>
          <w:p w14:paraId="04C3F299" w14:textId="748AB823" w:rsidR="00E6098F" w:rsidRPr="00B714ED" w:rsidRDefault="00E6098F" w:rsidP="00E6098F">
            <w:pPr>
              <w:jc w:val="right"/>
              <w:rPr>
                <w:rFonts w:ascii="Calibri" w:hAnsi="Calibri"/>
                <w:color w:val="000000"/>
                <w:sz w:val="18"/>
                <w:szCs w:val="18"/>
                <w:highlight w:val="yellow"/>
              </w:rPr>
            </w:pPr>
            <w:r w:rsidRPr="00B714ED">
              <w:rPr>
                <w:sz w:val="18"/>
                <w:szCs w:val="18"/>
              </w:rPr>
              <w:t>0.97</w:t>
            </w:r>
          </w:p>
        </w:tc>
        <w:tc>
          <w:tcPr>
            <w:tcW w:w="567" w:type="dxa"/>
            <w:shd w:val="clear" w:color="auto" w:fill="DEEAF6" w:themeFill="accent1" w:themeFillTint="33"/>
          </w:tcPr>
          <w:p w14:paraId="6C3E8C41" w14:textId="592E8276" w:rsidR="00E6098F" w:rsidRPr="00B714ED" w:rsidRDefault="00E6098F" w:rsidP="00E6098F">
            <w:pPr>
              <w:jc w:val="right"/>
              <w:rPr>
                <w:rFonts w:ascii="Calibri" w:hAnsi="Calibri"/>
                <w:color w:val="000000"/>
                <w:sz w:val="18"/>
                <w:szCs w:val="18"/>
                <w:highlight w:val="yellow"/>
              </w:rPr>
            </w:pPr>
            <w:r w:rsidRPr="00B714ED">
              <w:rPr>
                <w:sz w:val="18"/>
                <w:szCs w:val="18"/>
              </w:rPr>
              <w:t>1.39</w:t>
            </w:r>
          </w:p>
        </w:tc>
        <w:tc>
          <w:tcPr>
            <w:tcW w:w="238" w:type="dxa"/>
            <w:shd w:val="clear" w:color="auto" w:fill="DEEAF6" w:themeFill="accent1" w:themeFillTint="33"/>
          </w:tcPr>
          <w:p w14:paraId="36978E0E" w14:textId="77777777" w:rsidR="00E6098F" w:rsidRPr="00E42109" w:rsidRDefault="00E6098F" w:rsidP="00E6098F">
            <w:pPr>
              <w:jc w:val="right"/>
              <w:rPr>
                <w:rFonts w:ascii="Calibri" w:hAnsi="Calibri"/>
                <w:color w:val="000000"/>
                <w:sz w:val="18"/>
                <w:szCs w:val="18"/>
                <w:highlight w:val="yellow"/>
              </w:rPr>
            </w:pPr>
          </w:p>
        </w:tc>
        <w:tc>
          <w:tcPr>
            <w:tcW w:w="680" w:type="dxa"/>
            <w:shd w:val="clear" w:color="auto" w:fill="DEEAF6" w:themeFill="accent1" w:themeFillTint="33"/>
          </w:tcPr>
          <w:p w14:paraId="6F316D0D" w14:textId="03977999" w:rsidR="00E6098F" w:rsidRPr="00AF277B" w:rsidRDefault="00E6098F" w:rsidP="00E6098F">
            <w:pPr>
              <w:jc w:val="right"/>
              <w:rPr>
                <w:rFonts w:ascii="Calibri" w:hAnsi="Calibri"/>
                <w:color w:val="000000"/>
                <w:sz w:val="18"/>
                <w:szCs w:val="18"/>
                <w:highlight w:val="yellow"/>
              </w:rPr>
            </w:pPr>
            <w:r w:rsidRPr="00AF277B">
              <w:rPr>
                <w:sz w:val="18"/>
                <w:szCs w:val="18"/>
              </w:rPr>
              <w:t>0.19</w:t>
            </w:r>
          </w:p>
        </w:tc>
        <w:tc>
          <w:tcPr>
            <w:tcW w:w="850" w:type="dxa"/>
            <w:shd w:val="clear" w:color="auto" w:fill="DEEAF6" w:themeFill="accent1" w:themeFillTint="33"/>
          </w:tcPr>
          <w:p w14:paraId="56316DE1" w14:textId="2EA8096F" w:rsidR="00E6098F" w:rsidRPr="00AF277B" w:rsidRDefault="00E6098F" w:rsidP="00E6098F">
            <w:pPr>
              <w:jc w:val="right"/>
              <w:rPr>
                <w:rFonts w:ascii="Calibri" w:hAnsi="Calibri"/>
                <w:color w:val="000000"/>
                <w:sz w:val="18"/>
                <w:szCs w:val="18"/>
                <w:highlight w:val="yellow"/>
              </w:rPr>
            </w:pPr>
            <w:r w:rsidRPr="00AF277B">
              <w:rPr>
                <w:sz w:val="18"/>
                <w:szCs w:val="18"/>
              </w:rPr>
              <w:t>0.22</w:t>
            </w:r>
          </w:p>
        </w:tc>
        <w:tc>
          <w:tcPr>
            <w:tcW w:w="568" w:type="dxa"/>
            <w:shd w:val="clear" w:color="auto" w:fill="DEEAF6" w:themeFill="accent1" w:themeFillTint="33"/>
          </w:tcPr>
          <w:p w14:paraId="415128C7" w14:textId="3886AAD1" w:rsidR="00E6098F" w:rsidRPr="00AF277B" w:rsidRDefault="00E6098F" w:rsidP="00E6098F">
            <w:pPr>
              <w:jc w:val="right"/>
              <w:rPr>
                <w:rFonts w:ascii="Calibri" w:hAnsi="Calibri"/>
                <w:color w:val="000000"/>
                <w:sz w:val="18"/>
                <w:szCs w:val="18"/>
                <w:highlight w:val="yellow"/>
              </w:rPr>
            </w:pPr>
            <w:r w:rsidRPr="00AF277B">
              <w:rPr>
                <w:sz w:val="18"/>
                <w:szCs w:val="18"/>
              </w:rPr>
              <w:t>0.32</w:t>
            </w:r>
          </w:p>
        </w:tc>
        <w:tc>
          <w:tcPr>
            <w:tcW w:w="240" w:type="dxa"/>
            <w:shd w:val="clear" w:color="auto" w:fill="DEEAF6" w:themeFill="accent1" w:themeFillTint="33"/>
          </w:tcPr>
          <w:p w14:paraId="6196448A" w14:textId="77777777" w:rsidR="00E6098F" w:rsidRPr="00E42109" w:rsidRDefault="00E6098F" w:rsidP="00E6098F">
            <w:pPr>
              <w:jc w:val="right"/>
              <w:rPr>
                <w:rFonts w:ascii="Calibri" w:hAnsi="Calibri"/>
                <w:color w:val="000000"/>
                <w:sz w:val="18"/>
                <w:szCs w:val="18"/>
                <w:highlight w:val="yellow"/>
              </w:rPr>
            </w:pPr>
          </w:p>
        </w:tc>
        <w:tc>
          <w:tcPr>
            <w:tcW w:w="680" w:type="dxa"/>
            <w:shd w:val="clear" w:color="auto" w:fill="DEEAF6" w:themeFill="accent1" w:themeFillTint="33"/>
          </w:tcPr>
          <w:p w14:paraId="5CD051B3" w14:textId="1A2674D1" w:rsidR="00E6098F" w:rsidRPr="00B908DE" w:rsidRDefault="00E6098F" w:rsidP="00E6098F">
            <w:pPr>
              <w:jc w:val="right"/>
              <w:rPr>
                <w:rFonts w:ascii="Calibri" w:hAnsi="Calibri"/>
                <w:color w:val="000000"/>
                <w:sz w:val="18"/>
                <w:szCs w:val="18"/>
                <w:highlight w:val="yellow"/>
              </w:rPr>
            </w:pPr>
            <w:r w:rsidRPr="00B908DE">
              <w:rPr>
                <w:sz w:val="18"/>
                <w:szCs w:val="18"/>
              </w:rPr>
              <w:t>0.08</w:t>
            </w:r>
          </w:p>
        </w:tc>
        <w:tc>
          <w:tcPr>
            <w:tcW w:w="850" w:type="dxa"/>
            <w:shd w:val="clear" w:color="auto" w:fill="DEEAF6" w:themeFill="accent1" w:themeFillTint="33"/>
          </w:tcPr>
          <w:p w14:paraId="3EDB2BA0" w14:textId="7BC9B949" w:rsidR="00E6098F" w:rsidRPr="00B908DE" w:rsidRDefault="00E6098F" w:rsidP="00E6098F">
            <w:pPr>
              <w:jc w:val="right"/>
              <w:rPr>
                <w:rFonts w:ascii="Calibri" w:hAnsi="Calibri"/>
                <w:color w:val="000000"/>
                <w:sz w:val="18"/>
                <w:szCs w:val="18"/>
                <w:highlight w:val="yellow"/>
              </w:rPr>
            </w:pPr>
            <w:r w:rsidRPr="00B908DE">
              <w:rPr>
                <w:sz w:val="18"/>
                <w:szCs w:val="18"/>
              </w:rPr>
              <w:t>0.09</w:t>
            </w:r>
          </w:p>
        </w:tc>
        <w:tc>
          <w:tcPr>
            <w:tcW w:w="568" w:type="dxa"/>
            <w:shd w:val="clear" w:color="auto" w:fill="DEEAF6" w:themeFill="accent1" w:themeFillTint="33"/>
          </w:tcPr>
          <w:p w14:paraId="79256CAB" w14:textId="22BA86B0" w:rsidR="00E6098F" w:rsidRPr="00B908DE" w:rsidRDefault="00E6098F" w:rsidP="00E6098F">
            <w:pPr>
              <w:jc w:val="right"/>
              <w:rPr>
                <w:rFonts w:ascii="Calibri" w:hAnsi="Calibri"/>
                <w:color w:val="000000"/>
                <w:sz w:val="18"/>
                <w:szCs w:val="18"/>
                <w:highlight w:val="yellow"/>
              </w:rPr>
            </w:pPr>
            <w:r w:rsidRPr="00B908DE">
              <w:rPr>
                <w:sz w:val="18"/>
                <w:szCs w:val="18"/>
              </w:rPr>
              <w:t>0.12</w:t>
            </w:r>
          </w:p>
        </w:tc>
        <w:tc>
          <w:tcPr>
            <w:tcW w:w="243" w:type="dxa"/>
            <w:shd w:val="clear" w:color="auto" w:fill="DEEAF6" w:themeFill="accent1" w:themeFillTint="33"/>
          </w:tcPr>
          <w:p w14:paraId="2BC6CA44" w14:textId="77777777" w:rsidR="00E6098F" w:rsidRPr="00E42109" w:rsidRDefault="00E6098F" w:rsidP="00E6098F">
            <w:pPr>
              <w:jc w:val="right"/>
              <w:rPr>
                <w:sz w:val="18"/>
                <w:szCs w:val="18"/>
                <w:highlight w:val="yellow"/>
              </w:rPr>
            </w:pPr>
          </w:p>
        </w:tc>
        <w:tc>
          <w:tcPr>
            <w:tcW w:w="680" w:type="dxa"/>
            <w:shd w:val="clear" w:color="auto" w:fill="DEEAF6" w:themeFill="accent1" w:themeFillTint="33"/>
          </w:tcPr>
          <w:p w14:paraId="044A6D25" w14:textId="30913D5A" w:rsidR="00E6098F" w:rsidRPr="002850A0" w:rsidRDefault="00E6098F" w:rsidP="00E6098F">
            <w:pPr>
              <w:jc w:val="right"/>
              <w:rPr>
                <w:sz w:val="18"/>
                <w:szCs w:val="18"/>
                <w:highlight w:val="yellow"/>
              </w:rPr>
            </w:pPr>
            <w:r w:rsidRPr="002850A0">
              <w:rPr>
                <w:sz w:val="18"/>
                <w:szCs w:val="18"/>
              </w:rPr>
              <w:t>1.61</w:t>
            </w:r>
          </w:p>
        </w:tc>
        <w:tc>
          <w:tcPr>
            <w:tcW w:w="850" w:type="dxa"/>
            <w:shd w:val="clear" w:color="auto" w:fill="DEEAF6" w:themeFill="accent1" w:themeFillTint="33"/>
          </w:tcPr>
          <w:p w14:paraId="3649E122" w14:textId="38F35A30" w:rsidR="00E6098F" w:rsidRPr="002850A0" w:rsidRDefault="00E6098F" w:rsidP="00E6098F">
            <w:pPr>
              <w:jc w:val="right"/>
              <w:rPr>
                <w:sz w:val="18"/>
                <w:szCs w:val="18"/>
                <w:highlight w:val="yellow"/>
              </w:rPr>
            </w:pPr>
            <w:r w:rsidRPr="002850A0">
              <w:rPr>
                <w:sz w:val="18"/>
                <w:szCs w:val="18"/>
              </w:rPr>
              <w:t>1.74</w:t>
            </w:r>
          </w:p>
        </w:tc>
        <w:tc>
          <w:tcPr>
            <w:tcW w:w="568" w:type="dxa"/>
            <w:shd w:val="clear" w:color="auto" w:fill="DEEAF6" w:themeFill="accent1" w:themeFillTint="33"/>
          </w:tcPr>
          <w:p w14:paraId="4B4EB423" w14:textId="6FC4B2A3" w:rsidR="00E6098F" w:rsidRPr="002850A0" w:rsidRDefault="00E6098F" w:rsidP="00E6098F">
            <w:pPr>
              <w:jc w:val="right"/>
              <w:rPr>
                <w:sz w:val="18"/>
                <w:szCs w:val="18"/>
                <w:highlight w:val="yellow"/>
              </w:rPr>
            </w:pPr>
            <w:r w:rsidRPr="002850A0">
              <w:rPr>
                <w:sz w:val="18"/>
                <w:szCs w:val="18"/>
              </w:rPr>
              <w:t>2.19</w:t>
            </w:r>
          </w:p>
        </w:tc>
      </w:tr>
      <w:tr w:rsidR="00E6098F" w:rsidRPr="007D7F30" w14:paraId="7B4A8D35" w14:textId="77777777" w:rsidTr="006F3D5D">
        <w:trPr>
          <w:jc w:val="center"/>
        </w:trPr>
        <w:tc>
          <w:tcPr>
            <w:tcW w:w="1134" w:type="dxa"/>
          </w:tcPr>
          <w:p w14:paraId="26A99422" w14:textId="77777777" w:rsidR="00E6098F" w:rsidRPr="007D7F30" w:rsidRDefault="00E6098F" w:rsidP="00E6098F">
            <w:pPr>
              <w:rPr>
                <w:sz w:val="18"/>
                <w:szCs w:val="18"/>
              </w:rPr>
            </w:pPr>
            <w:r w:rsidRPr="007D7F30">
              <w:rPr>
                <w:sz w:val="18"/>
                <w:szCs w:val="18"/>
              </w:rPr>
              <w:t>70 years</w:t>
            </w:r>
          </w:p>
        </w:tc>
        <w:tc>
          <w:tcPr>
            <w:tcW w:w="674" w:type="dxa"/>
          </w:tcPr>
          <w:p w14:paraId="52A49CF0" w14:textId="1C8ACCB2" w:rsidR="00E6098F" w:rsidRPr="003E6D2F" w:rsidRDefault="00E6098F" w:rsidP="00E6098F">
            <w:pPr>
              <w:jc w:val="right"/>
              <w:rPr>
                <w:rFonts w:ascii="Calibri" w:hAnsi="Calibri" w:cs="Calibri"/>
                <w:color w:val="000000"/>
                <w:sz w:val="18"/>
                <w:szCs w:val="18"/>
                <w:highlight w:val="yellow"/>
              </w:rPr>
            </w:pPr>
            <w:r w:rsidRPr="003E6D2F">
              <w:rPr>
                <w:sz w:val="18"/>
                <w:szCs w:val="18"/>
              </w:rPr>
              <w:t>1.61</w:t>
            </w:r>
          </w:p>
        </w:tc>
        <w:tc>
          <w:tcPr>
            <w:tcW w:w="845" w:type="dxa"/>
          </w:tcPr>
          <w:p w14:paraId="1025930F" w14:textId="6807F94C" w:rsidR="00E6098F" w:rsidRPr="003E6D2F" w:rsidRDefault="00E6098F" w:rsidP="00E6098F">
            <w:pPr>
              <w:jc w:val="right"/>
              <w:rPr>
                <w:rFonts w:ascii="Calibri" w:hAnsi="Calibri" w:cs="Calibri"/>
                <w:color w:val="000000"/>
                <w:sz w:val="18"/>
                <w:szCs w:val="18"/>
                <w:highlight w:val="yellow"/>
              </w:rPr>
            </w:pPr>
            <w:r w:rsidRPr="003E6D2F">
              <w:rPr>
                <w:sz w:val="18"/>
                <w:szCs w:val="18"/>
              </w:rPr>
              <w:t>1.82</w:t>
            </w:r>
          </w:p>
        </w:tc>
        <w:tc>
          <w:tcPr>
            <w:tcW w:w="572" w:type="dxa"/>
          </w:tcPr>
          <w:p w14:paraId="0C876132" w14:textId="69A20767" w:rsidR="00E6098F" w:rsidRPr="003E6D2F" w:rsidRDefault="00E6098F" w:rsidP="00E6098F">
            <w:pPr>
              <w:jc w:val="right"/>
              <w:rPr>
                <w:rFonts w:ascii="Calibri" w:hAnsi="Calibri" w:cs="Calibri"/>
                <w:color w:val="000000"/>
                <w:sz w:val="18"/>
                <w:szCs w:val="18"/>
                <w:highlight w:val="yellow"/>
              </w:rPr>
            </w:pPr>
            <w:r w:rsidRPr="003E6D2F">
              <w:rPr>
                <w:sz w:val="18"/>
                <w:szCs w:val="18"/>
              </w:rPr>
              <w:t>2.60</w:t>
            </w:r>
          </w:p>
        </w:tc>
        <w:tc>
          <w:tcPr>
            <w:tcW w:w="232" w:type="dxa"/>
          </w:tcPr>
          <w:p w14:paraId="40A87E3A" w14:textId="77777777" w:rsidR="00E6098F" w:rsidRPr="00E42109" w:rsidRDefault="00E6098F" w:rsidP="00E6098F">
            <w:pPr>
              <w:jc w:val="right"/>
              <w:rPr>
                <w:rFonts w:ascii="Calibri" w:hAnsi="Calibri"/>
                <w:color w:val="000000"/>
                <w:sz w:val="18"/>
                <w:szCs w:val="18"/>
                <w:highlight w:val="yellow"/>
              </w:rPr>
            </w:pPr>
          </w:p>
        </w:tc>
        <w:tc>
          <w:tcPr>
            <w:tcW w:w="680" w:type="dxa"/>
          </w:tcPr>
          <w:p w14:paraId="1AFF405A" w14:textId="58AAF761" w:rsidR="00E6098F" w:rsidRPr="00B714ED" w:rsidRDefault="00E6098F" w:rsidP="00E6098F">
            <w:pPr>
              <w:jc w:val="right"/>
              <w:rPr>
                <w:rFonts w:ascii="Calibri" w:hAnsi="Calibri"/>
                <w:color w:val="000000"/>
                <w:sz w:val="18"/>
                <w:szCs w:val="18"/>
                <w:highlight w:val="yellow"/>
              </w:rPr>
            </w:pPr>
            <w:r w:rsidRPr="00B714ED">
              <w:rPr>
                <w:sz w:val="18"/>
                <w:szCs w:val="18"/>
              </w:rPr>
              <w:t>1.18</w:t>
            </w:r>
          </w:p>
        </w:tc>
        <w:tc>
          <w:tcPr>
            <w:tcW w:w="853" w:type="dxa"/>
          </w:tcPr>
          <w:p w14:paraId="4D5488E6" w14:textId="263D0091" w:rsidR="00E6098F" w:rsidRPr="00B714ED" w:rsidRDefault="00E6098F" w:rsidP="00E6098F">
            <w:pPr>
              <w:jc w:val="right"/>
              <w:rPr>
                <w:rFonts w:ascii="Calibri" w:hAnsi="Calibri"/>
                <w:color w:val="000000"/>
                <w:sz w:val="18"/>
                <w:szCs w:val="18"/>
                <w:highlight w:val="yellow"/>
              </w:rPr>
            </w:pPr>
            <w:r w:rsidRPr="00B714ED">
              <w:rPr>
                <w:sz w:val="18"/>
                <w:szCs w:val="18"/>
              </w:rPr>
              <w:t>1.33</w:t>
            </w:r>
          </w:p>
        </w:tc>
        <w:tc>
          <w:tcPr>
            <w:tcW w:w="567" w:type="dxa"/>
          </w:tcPr>
          <w:p w14:paraId="3F14AEFB" w14:textId="2420A512" w:rsidR="00E6098F" w:rsidRPr="00B714ED" w:rsidRDefault="00E6098F" w:rsidP="00E6098F">
            <w:pPr>
              <w:jc w:val="right"/>
              <w:rPr>
                <w:rFonts w:ascii="Calibri" w:hAnsi="Calibri"/>
                <w:color w:val="000000"/>
                <w:sz w:val="18"/>
                <w:szCs w:val="18"/>
                <w:highlight w:val="yellow"/>
              </w:rPr>
            </w:pPr>
            <w:r w:rsidRPr="00B714ED">
              <w:rPr>
                <w:sz w:val="18"/>
                <w:szCs w:val="18"/>
              </w:rPr>
              <w:t>1.90</w:t>
            </w:r>
          </w:p>
        </w:tc>
        <w:tc>
          <w:tcPr>
            <w:tcW w:w="238" w:type="dxa"/>
          </w:tcPr>
          <w:p w14:paraId="17899B58" w14:textId="77777777" w:rsidR="00E6098F" w:rsidRPr="00E42109" w:rsidRDefault="00E6098F" w:rsidP="00E6098F">
            <w:pPr>
              <w:jc w:val="right"/>
              <w:rPr>
                <w:rFonts w:ascii="Calibri" w:hAnsi="Calibri"/>
                <w:color w:val="000000"/>
                <w:sz w:val="18"/>
                <w:szCs w:val="18"/>
                <w:highlight w:val="yellow"/>
              </w:rPr>
            </w:pPr>
          </w:p>
        </w:tc>
        <w:tc>
          <w:tcPr>
            <w:tcW w:w="680" w:type="dxa"/>
          </w:tcPr>
          <w:p w14:paraId="15192F60" w14:textId="297F64C7" w:rsidR="00E6098F" w:rsidRPr="00AF277B" w:rsidRDefault="00E6098F" w:rsidP="00E6098F">
            <w:pPr>
              <w:jc w:val="right"/>
              <w:rPr>
                <w:rFonts w:ascii="Calibri" w:hAnsi="Calibri"/>
                <w:color w:val="000000"/>
                <w:sz w:val="18"/>
                <w:szCs w:val="18"/>
                <w:highlight w:val="yellow"/>
              </w:rPr>
            </w:pPr>
            <w:r w:rsidRPr="00AF277B">
              <w:rPr>
                <w:sz w:val="18"/>
                <w:szCs w:val="18"/>
              </w:rPr>
              <w:t>0.30</w:t>
            </w:r>
          </w:p>
        </w:tc>
        <w:tc>
          <w:tcPr>
            <w:tcW w:w="850" w:type="dxa"/>
          </w:tcPr>
          <w:p w14:paraId="023B3664" w14:textId="091CD642" w:rsidR="00E6098F" w:rsidRPr="00AF277B" w:rsidRDefault="00E6098F" w:rsidP="00E6098F">
            <w:pPr>
              <w:jc w:val="right"/>
              <w:rPr>
                <w:rFonts w:ascii="Calibri" w:hAnsi="Calibri"/>
                <w:color w:val="000000"/>
                <w:sz w:val="18"/>
                <w:szCs w:val="18"/>
                <w:highlight w:val="yellow"/>
              </w:rPr>
            </w:pPr>
            <w:r w:rsidRPr="00AF277B">
              <w:rPr>
                <w:sz w:val="18"/>
                <w:szCs w:val="18"/>
              </w:rPr>
              <w:t>0.34</w:t>
            </w:r>
          </w:p>
        </w:tc>
        <w:tc>
          <w:tcPr>
            <w:tcW w:w="568" w:type="dxa"/>
          </w:tcPr>
          <w:p w14:paraId="34A25CDE" w14:textId="66CCA6EB" w:rsidR="00E6098F" w:rsidRPr="00AF277B" w:rsidRDefault="00E6098F" w:rsidP="00E6098F">
            <w:pPr>
              <w:jc w:val="right"/>
              <w:rPr>
                <w:rFonts w:ascii="Calibri" w:hAnsi="Calibri"/>
                <w:color w:val="000000"/>
                <w:sz w:val="18"/>
                <w:szCs w:val="18"/>
                <w:highlight w:val="yellow"/>
              </w:rPr>
            </w:pPr>
            <w:r w:rsidRPr="00AF277B">
              <w:rPr>
                <w:sz w:val="18"/>
                <w:szCs w:val="18"/>
              </w:rPr>
              <w:t>0.50</w:t>
            </w:r>
          </w:p>
        </w:tc>
        <w:tc>
          <w:tcPr>
            <w:tcW w:w="240" w:type="dxa"/>
          </w:tcPr>
          <w:p w14:paraId="53D16F84" w14:textId="77777777" w:rsidR="00E6098F" w:rsidRPr="00E42109" w:rsidRDefault="00E6098F" w:rsidP="00E6098F">
            <w:pPr>
              <w:jc w:val="right"/>
              <w:rPr>
                <w:rFonts w:ascii="Calibri" w:hAnsi="Calibri"/>
                <w:color w:val="000000"/>
                <w:sz w:val="18"/>
                <w:szCs w:val="18"/>
                <w:highlight w:val="yellow"/>
              </w:rPr>
            </w:pPr>
          </w:p>
        </w:tc>
        <w:tc>
          <w:tcPr>
            <w:tcW w:w="680" w:type="dxa"/>
          </w:tcPr>
          <w:p w14:paraId="24AFF4A5" w14:textId="3BA3CD19" w:rsidR="00E6098F" w:rsidRPr="00B908DE" w:rsidRDefault="00E6098F" w:rsidP="00E6098F">
            <w:pPr>
              <w:jc w:val="right"/>
              <w:rPr>
                <w:rFonts w:ascii="Calibri" w:hAnsi="Calibri"/>
                <w:color w:val="000000"/>
                <w:sz w:val="18"/>
                <w:szCs w:val="18"/>
                <w:highlight w:val="yellow"/>
              </w:rPr>
            </w:pPr>
            <w:r w:rsidRPr="00B908DE">
              <w:rPr>
                <w:sz w:val="18"/>
                <w:szCs w:val="18"/>
              </w:rPr>
              <w:t>0.13</w:t>
            </w:r>
          </w:p>
        </w:tc>
        <w:tc>
          <w:tcPr>
            <w:tcW w:w="850" w:type="dxa"/>
          </w:tcPr>
          <w:p w14:paraId="0D4921AE" w14:textId="1BD63B3F" w:rsidR="00E6098F" w:rsidRPr="00B908DE" w:rsidRDefault="00E6098F" w:rsidP="00E6098F">
            <w:pPr>
              <w:jc w:val="right"/>
              <w:rPr>
                <w:rFonts w:ascii="Calibri" w:hAnsi="Calibri"/>
                <w:color w:val="000000"/>
                <w:sz w:val="18"/>
                <w:szCs w:val="18"/>
                <w:highlight w:val="yellow"/>
              </w:rPr>
            </w:pPr>
            <w:r w:rsidRPr="00B908DE">
              <w:rPr>
                <w:sz w:val="18"/>
                <w:szCs w:val="18"/>
              </w:rPr>
              <w:t>0.14</w:t>
            </w:r>
          </w:p>
        </w:tc>
        <w:tc>
          <w:tcPr>
            <w:tcW w:w="568" w:type="dxa"/>
          </w:tcPr>
          <w:p w14:paraId="499DCB7B" w14:textId="4560C709" w:rsidR="00E6098F" w:rsidRPr="00B908DE" w:rsidRDefault="00E6098F" w:rsidP="00E6098F">
            <w:pPr>
              <w:jc w:val="right"/>
              <w:rPr>
                <w:rFonts w:ascii="Calibri" w:hAnsi="Calibri"/>
                <w:color w:val="000000"/>
                <w:sz w:val="18"/>
                <w:szCs w:val="18"/>
                <w:highlight w:val="yellow"/>
              </w:rPr>
            </w:pPr>
            <w:r w:rsidRPr="00B908DE">
              <w:rPr>
                <w:sz w:val="18"/>
                <w:szCs w:val="18"/>
              </w:rPr>
              <w:t>0.19</w:t>
            </w:r>
          </w:p>
        </w:tc>
        <w:tc>
          <w:tcPr>
            <w:tcW w:w="243" w:type="dxa"/>
          </w:tcPr>
          <w:p w14:paraId="4593FB29" w14:textId="77777777" w:rsidR="00E6098F" w:rsidRPr="00E42109" w:rsidRDefault="00E6098F" w:rsidP="00E6098F">
            <w:pPr>
              <w:jc w:val="right"/>
              <w:rPr>
                <w:sz w:val="18"/>
                <w:szCs w:val="18"/>
                <w:highlight w:val="yellow"/>
              </w:rPr>
            </w:pPr>
          </w:p>
        </w:tc>
        <w:tc>
          <w:tcPr>
            <w:tcW w:w="680" w:type="dxa"/>
          </w:tcPr>
          <w:p w14:paraId="591726B0" w14:textId="4B4D462C" w:rsidR="00E6098F" w:rsidRPr="002850A0" w:rsidRDefault="00E6098F" w:rsidP="00E6098F">
            <w:pPr>
              <w:jc w:val="right"/>
              <w:rPr>
                <w:sz w:val="18"/>
                <w:szCs w:val="18"/>
                <w:highlight w:val="yellow"/>
              </w:rPr>
            </w:pPr>
            <w:r w:rsidRPr="002850A0">
              <w:rPr>
                <w:sz w:val="18"/>
                <w:szCs w:val="18"/>
              </w:rPr>
              <w:t>2.26</w:t>
            </w:r>
          </w:p>
        </w:tc>
        <w:tc>
          <w:tcPr>
            <w:tcW w:w="850" w:type="dxa"/>
          </w:tcPr>
          <w:p w14:paraId="68342320" w14:textId="39E698A1" w:rsidR="00E6098F" w:rsidRPr="002850A0" w:rsidRDefault="00E6098F" w:rsidP="00E6098F">
            <w:pPr>
              <w:jc w:val="right"/>
              <w:rPr>
                <w:sz w:val="18"/>
                <w:szCs w:val="18"/>
                <w:highlight w:val="yellow"/>
              </w:rPr>
            </w:pPr>
            <w:r w:rsidRPr="002850A0">
              <w:rPr>
                <w:sz w:val="18"/>
                <w:szCs w:val="18"/>
              </w:rPr>
              <w:t>2.43</w:t>
            </w:r>
          </w:p>
        </w:tc>
        <w:tc>
          <w:tcPr>
            <w:tcW w:w="568" w:type="dxa"/>
          </w:tcPr>
          <w:p w14:paraId="33345FC3" w14:textId="0D6E7A48" w:rsidR="00E6098F" w:rsidRPr="002850A0" w:rsidRDefault="00E6098F" w:rsidP="00E6098F">
            <w:pPr>
              <w:jc w:val="right"/>
              <w:rPr>
                <w:sz w:val="18"/>
                <w:szCs w:val="18"/>
                <w:highlight w:val="yellow"/>
              </w:rPr>
            </w:pPr>
            <w:r w:rsidRPr="002850A0">
              <w:rPr>
                <w:sz w:val="18"/>
                <w:szCs w:val="18"/>
              </w:rPr>
              <w:t>3.06</w:t>
            </w:r>
          </w:p>
        </w:tc>
      </w:tr>
      <w:tr w:rsidR="00E6098F" w:rsidRPr="007D7F30" w14:paraId="4D9B1ED4" w14:textId="77777777" w:rsidTr="006F3D5D">
        <w:trPr>
          <w:jc w:val="center"/>
        </w:trPr>
        <w:tc>
          <w:tcPr>
            <w:tcW w:w="1134" w:type="dxa"/>
            <w:shd w:val="clear" w:color="auto" w:fill="DEEAF6" w:themeFill="accent1" w:themeFillTint="33"/>
          </w:tcPr>
          <w:p w14:paraId="7618347E" w14:textId="77777777" w:rsidR="00E6098F" w:rsidRPr="007D7F30" w:rsidRDefault="00E6098F" w:rsidP="00E6098F">
            <w:pPr>
              <w:rPr>
                <w:sz w:val="18"/>
                <w:szCs w:val="18"/>
              </w:rPr>
            </w:pPr>
            <w:r w:rsidRPr="007D7F30">
              <w:rPr>
                <w:sz w:val="18"/>
                <w:szCs w:val="18"/>
              </w:rPr>
              <w:t>75 years</w:t>
            </w:r>
          </w:p>
        </w:tc>
        <w:tc>
          <w:tcPr>
            <w:tcW w:w="674" w:type="dxa"/>
            <w:shd w:val="clear" w:color="auto" w:fill="DEEAF6" w:themeFill="accent1" w:themeFillTint="33"/>
          </w:tcPr>
          <w:p w14:paraId="19A2CAEC" w14:textId="747B0142" w:rsidR="00E6098F" w:rsidRPr="003E6D2F" w:rsidRDefault="00E6098F" w:rsidP="00E6098F">
            <w:pPr>
              <w:jc w:val="right"/>
              <w:rPr>
                <w:rFonts w:ascii="Calibri" w:hAnsi="Calibri" w:cs="Calibri"/>
                <w:color w:val="000000"/>
                <w:sz w:val="18"/>
                <w:szCs w:val="18"/>
                <w:highlight w:val="yellow"/>
              </w:rPr>
            </w:pPr>
            <w:r w:rsidRPr="003E6D2F">
              <w:rPr>
                <w:sz w:val="18"/>
                <w:szCs w:val="18"/>
              </w:rPr>
              <w:t>2.19</w:t>
            </w:r>
          </w:p>
        </w:tc>
        <w:tc>
          <w:tcPr>
            <w:tcW w:w="845" w:type="dxa"/>
            <w:shd w:val="clear" w:color="auto" w:fill="DEEAF6" w:themeFill="accent1" w:themeFillTint="33"/>
          </w:tcPr>
          <w:p w14:paraId="154F9109" w14:textId="5C6D895E" w:rsidR="00E6098F" w:rsidRPr="003E6D2F" w:rsidRDefault="00E6098F" w:rsidP="00E6098F">
            <w:pPr>
              <w:jc w:val="right"/>
              <w:rPr>
                <w:rFonts w:ascii="Calibri" w:hAnsi="Calibri" w:cs="Calibri"/>
                <w:color w:val="000000"/>
                <w:sz w:val="18"/>
                <w:szCs w:val="18"/>
                <w:highlight w:val="yellow"/>
              </w:rPr>
            </w:pPr>
            <w:r w:rsidRPr="003E6D2F">
              <w:rPr>
                <w:sz w:val="18"/>
                <w:szCs w:val="18"/>
              </w:rPr>
              <w:t>2.47</w:t>
            </w:r>
          </w:p>
        </w:tc>
        <w:tc>
          <w:tcPr>
            <w:tcW w:w="572" w:type="dxa"/>
            <w:shd w:val="clear" w:color="auto" w:fill="DEEAF6" w:themeFill="accent1" w:themeFillTint="33"/>
          </w:tcPr>
          <w:p w14:paraId="287BBCD2" w14:textId="1F274B35" w:rsidR="00E6098F" w:rsidRPr="003E6D2F" w:rsidRDefault="00E6098F" w:rsidP="00E6098F">
            <w:pPr>
              <w:jc w:val="right"/>
              <w:rPr>
                <w:rFonts w:ascii="Calibri" w:hAnsi="Calibri" w:cs="Calibri"/>
                <w:color w:val="000000"/>
                <w:sz w:val="18"/>
                <w:szCs w:val="18"/>
                <w:highlight w:val="yellow"/>
              </w:rPr>
            </w:pPr>
            <w:r w:rsidRPr="003E6D2F">
              <w:rPr>
                <w:sz w:val="18"/>
                <w:szCs w:val="18"/>
              </w:rPr>
              <w:t>3.54</w:t>
            </w:r>
          </w:p>
        </w:tc>
        <w:tc>
          <w:tcPr>
            <w:tcW w:w="232" w:type="dxa"/>
            <w:shd w:val="clear" w:color="auto" w:fill="DEEAF6" w:themeFill="accent1" w:themeFillTint="33"/>
          </w:tcPr>
          <w:p w14:paraId="2E0780C2" w14:textId="77777777" w:rsidR="00E6098F" w:rsidRPr="00E42109" w:rsidRDefault="00E6098F" w:rsidP="00E6098F">
            <w:pPr>
              <w:jc w:val="right"/>
              <w:rPr>
                <w:rFonts w:ascii="Calibri" w:hAnsi="Calibri"/>
                <w:color w:val="000000"/>
                <w:sz w:val="18"/>
                <w:szCs w:val="18"/>
                <w:highlight w:val="yellow"/>
              </w:rPr>
            </w:pPr>
          </w:p>
        </w:tc>
        <w:tc>
          <w:tcPr>
            <w:tcW w:w="680" w:type="dxa"/>
            <w:shd w:val="clear" w:color="auto" w:fill="DEEAF6" w:themeFill="accent1" w:themeFillTint="33"/>
          </w:tcPr>
          <w:p w14:paraId="70E35C5A" w14:textId="4F8EB455" w:rsidR="00E6098F" w:rsidRPr="00B714ED" w:rsidRDefault="00E6098F" w:rsidP="00E6098F">
            <w:pPr>
              <w:jc w:val="right"/>
              <w:rPr>
                <w:rFonts w:ascii="Calibri" w:hAnsi="Calibri"/>
                <w:color w:val="000000"/>
                <w:sz w:val="18"/>
                <w:szCs w:val="18"/>
                <w:highlight w:val="yellow"/>
              </w:rPr>
            </w:pPr>
            <w:r w:rsidRPr="00B714ED">
              <w:rPr>
                <w:sz w:val="18"/>
                <w:szCs w:val="18"/>
              </w:rPr>
              <w:t>1.50</w:t>
            </w:r>
          </w:p>
        </w:tc>
        <w:tc>
          <w:tcPr>
            <w:tcW w:w="853" w:type="dxa"/>
            <w:shd w:val="clear" w:color="auto" w:fill="DEEAF6" w:themeFill="accent1" w:themeFillTint="33"/>
          </w:tcPr>
          <w:p w14:paraId="5D5AECA4" w14:textId="6147ACBE" w:rsidR="00E6098F" w:rsidRPr="00B714ED" w:rsidRDefault="00E6098F" w:rsidP="00E6098F">
            <w:pPr>
              <w:jc w:val="right"/>
              <w:rPr>
                <w:rFonts w:ascii="Calibri" w:hAnsi="Calibri"/>
                <w:color w:val="000000"/>
                <w:sz w:val="18"/>
                <w:szCs w:val="18"/>
                <w:highlight w:val="yellow"/>
              </w:rPr>
            </w:pPr>
            <w:r w:rsidRPr="00B714ED">
              <w:rPr>
                <w:sz w:val="18"/>
                <w:szCs w:val="18"/>
              </w:rPr>
              <w:t>1.69</w:t>
            </w:r>
          </w:p>
        </w:tc>
        <w:tc>
          <w:tcPr>
            <w:tcW w:w="567" w:type="dxa"/>
            <w:shd w:val="clear" w:color="auto" w:fill="DEEAF6" w:themeFill="accent1" w:themeFillTint="33"/>
          </w:tcPr>
          <w:p w14:paraId="04354AD7" w14:textId="3C4B12B0" w:rsidR="00E6098F" w:rsidRPr="00B714ED" w:rsidRDefault="00E6098F" w:rsidP="00E6098F">
            <w:pPr>
              <w:jc w:val="right"/>
              <w:rPr>
                <w:rFonts w:ascii="Calibri" w:hAnsi="Calibri"/>
                <w:color w:val="000000"/>
                <w:sz w:val="18"/>
                <w:szCs w:val="18"/>
                <w:highlight w:val="yellow"/>
              </w:rPr>
            </w:pPr>
            <w:r w:rsidRPr="00B714ED">
              <w:rPr>
                <w:sz w:val="18"/>
                <w:szCs w:val="18"/>
              </w:rPr>
              <w:t>2.42</w:t>
            </w:r>
          </w:p>
        </w:tc>
        <w:tc>
          <w:tcPr>
            <w:tcW w:w="238" w:type="dxa"/>
            <w:shd w:val="clear" w:color="auto" w:fill="DEEAF6" w:themeFill="accent1" w:themeFillTint="33"/>
          </w:tcPr>
          <w:p w14:paraId="0B84C5DE" w14:textId="77777777" w:rsidR="00E6098F" w:rsidRPr="00E42109" w:rsidRDefault="00E6098F" w:rsidP="00E6098F">
            <w:pPr>
              <w:jc w:val="right"/>
              <w:rPr>
                <w:rFonts w:ascii="Calibri" w:hAnsi="Calibri"/>
                <w:color w:val="000000"/>
                <w:sz w:val="18"/>
                <w:szCs w:val="18"/>
                <w:highlight w:val="yellow"/>
              </w:rPr>
            </w:pPr>
          </w:p>
        </w:tc>
        <w:tc>
          <w:tcPr>
            <w:tcW w:w="680" w:type="dxa"/>
            <w:shd w:val="clear" w:color="auto" w:fill="DEEAF6" w:themeFill="accent1" w:themeFillTint="33"/>
          </w:tcPr>
          <w:p w14:paraId="7FA78C1E" w14:textId="4575AA7A" w:rsidR="00E6098F" w:rsidRPr="00AF277B" w:rsidRDefault="00E6098F" w:rsidP="00E6098F">
            <w:pPr>
              <w:jc w:val="right"/>
              <w:rPr>
                <w:rFonts w:ascii="Calibri" w:hAnsi="Calibri"/>
                <w:color w:val="000000"/>
                <w:sz w:val="18"/>
                <w:szCs w:val="18"/>
                <w:highlight w:val="yellow"/>
              </w:rPr>
            </w:pPr>
            <w:r w:rsidRPr="00AF277B">
              <w:rPr>
                <w:sz w:val="18"/>
                <w:szCs w:val="18"/>
              </w:rPr>
              <w:t>0.49</w:t>
            </w:r>
          </w:p>
        </w:tc>
        <w:tc>
          <w:tcPr>
            <w:tcW w:w="850" w:type="dxa"/>
            <w:shd w:val="clear" w:color="auto" w:fill="DEEAF6" w:themeFill="accent1" w:themeFillTint="33"/>
          </w:tcPr>
          <w:p w14:paraId="59B75D1F" w14:textId="551BAA7E" w:rsidR="00E6098F" w:rsidRPr="00AF277B" w:rsidRDefault="00E6098F" w:rsidP="00E6098F">
            <w:pPr>
              <w:jc w:val="right"/>
              <w:rPr>
                <w:rFonts w:ascii="Calibri" w:hAnsi="Calibri"/>
                <w:color w:val="000000"/>
                <w:sz w:val="18"/>
                <w:szCs w:val="18"/>
                <w:highlight w:val="yellow"/>
              </w:rPr>
            </w:pPr>
            <w:r w:rsidRPr="00AF277B">
              <w:rPr>
                <w:sz w:val="18"/>
                <w:szCs w:val="18"/>
              </w:rPr>
              <w:t>0.56</w:t>
            </w:r>
          </w:p>
        </w:tc>
        <w:tc>
          <w:tcPr>
            <w:tcW w:w="568" w:type="dxa"/>
            <w:shd w:val="clear" w:color="auto" w:fill="DEEAF6" w:themeFill="accent1" w:themeFillTint="33"/>
          </w:tcPr>
          <w:p w14:paraId="6A7C62C6" w14:textId="42A76AB0" w:rsidR="00E6098F" w:rsidRPr="00AF277B" w:rsidRDefault="00E6098F" w:rsidP="00E6098F">
            <w:pPr>
              <w:jc w:val="right"/>
              <w:rPr>
                <w:rFonts w:ascii="Calibri" w:hAnsi="Calibri"/>
                <w:color w:val="000000"/>
                <w:sz w:val="18"/>
                <w:szCs w:val="18"/>
                <w:highlight w:val="yellow"/>
              </w:rPr>
            </w:pPr>
            <w:r w:rsidRPr="00AF277B">
              <w:rPr>
                <w:sz w:val="18"/>
                <w:szCs w:val="18"/>
              </w:rPr>
              <w:t>0.82</w:t>
            </w:r>
          </w:p>
        </w:tc>
        <w:tc>
          <w:tcPr>
            <w:tcW w:w="240" w:type="dxa"/>
            <w:shd w:val="clear" w:color="auto" w:fill="DEEAF6" w:themeFill="accent1" w:themeFillTint="33"/>
          </w:tcPr>
          <w:p w14:paraId="40E63114" w14:textId="77777777" w:rsidR="00E6098F" w:rsidRPr="00E42109" w:rsidRDefault="00E6098F" w:rsidP="00E6098F">
            <w:pPr>
              <w:jc w:val="right"/>
              <w:rPr>
                <w:rFonts w:ascii="Calibri" w:hAnsi="Calibri"/>
                <w:color w:val="000000"/>
                <w:sz w:val="18"/>
                <w:szCs w:val="18"/>
                <w:highlight w:val="yellow"/>
              </w:rPr>
            </w:pPr>
          </w:p>
        </w:tc>
        <w:tc>
          <w:tcPr>
            <w:tcW w:w="680" w:type="dxa"/>
            <w:shd w:val="clear" w:color="auto" w:fill="DEEAF6" w:themeFill="accent1" w:themeFillTint="33"/>
          </w:tcPr>
          <w:p w14:paraId="59F59C5D" w14:textId="6E9636A5" w:rsidR="00E6098F" w:rsidRPr="00B908DE" w:rsidRDefault="00E6098F" w:rsidP="00E6098F">
            <w:pPr>
              <w:jc w:val="right"/>
              <w:rPr>
                <w:rFonts w:ascii="Calibri" w:hAnsi="Calibri"/>
                <w:color w:val="000000"/>
                <w:sz w:val="18"/>
                <w:szCs w:val="18"/>
                <w:highlight w:val="yellow"/>
              </w:rPr>
            </w:pPr>
            <w:r w:rsidRPr="00B908DE">
              <w:rPr>
                <w:sz w:val="18"/>
                <w:szCs w:val="18"/>
              </w:rPr>
              <w:t>0.20</w:t>
            </w:r>
          </w:p>
        </w:tc>
        <w:tc>
          <w:tcPr>
            <w:tcW w:w="850" w:type="dxa"/>
            <w:shd w:val="clear" w:color="auto" w:fill="DEEAF6" w:themeFill="accent1" w:themeFillTint="33"/>
          </w:tcPr>
          <w:p w14:paraId="3E7C7C4B" w14:textId="13068E3A" w:rsidR="00E6098F" w:rsidRPr="00B908DE" w:rsidRDefault="00E6098F" w:rsidP="00E6098F">
            <w:pPr>
              <w:jc w:val="right"/>
              <w:rPr>
                <w:rFonts w:ascii="Calibri" w:hAnsi="Calibri"/>
                <w:color w:val="000000"/>
                <w:sz w:val="18"/>
                <w:szCs w:val="18"/>
                <w:highlight w:val="yellow"/>
              </w:rPr>
            </w:pPr>
            <w:r w:rsidRPr="00B908DE">
              <w:rPr>
                <w:sz w:val="18"/>
                <w:szCs w:val="18"/>
              </w:rPr>
              <w:t>0.23</w:t>
            </w:r>
          </w:p>
        </w:tc>
        <w:tc>
          <w:tcPr>
            <w:tcW w:w="568" w:type="dxa"/>
            <w:shd w:val="clear" w:color="auto" w:fill="DEEAF6" w:themeFill="accent1" w:themeFillTint="33"/>
          </w:tcPr>
          <w:p w14:paraId="48B92149" w14:textId="583638F8" w:rsidR="00E6098F" w:rsidRPr="00B908DE" w:rsidRDefault="00E6098F" w:rsidP="00E6098F">
            <w:pPr>
              <w:jc w:val="right"/>
              <w:rPr>
                <w:rFonts w:ascii="Calibri" w:hAnsi="Calibri"/>
                <w:color w:val="000000"/>
                <w:sz w:val="18"/>
                <w:szCs w:val="18"/>
                <w:highlight w:val="yellow"/>
              </w:rPr>
            </w:pPr>
            <w:r w:rsidRPr="00B908DE">
              <w:rPr>
                <w:sz w:val="18"/>
                <w:szCs w:val="18"/>
              </w:rPr>
              <w:t>0.30</w:t>
            </w:r>
          </w:p>
        </w:tc>
        <w:tc>
          <w:tcPr>
            <w:tcW w:w="243" w:type="dxa"/>
            <w:shd w:val="clear" w:color="auto" w:fill="DEEAF6" w:themeFill="accent1" w:themeFillTint="33"/>
          </w:tcPr>
          <w:p w14:paraId="013ED7C6" w14:textId="77777777" w:rsidR="00E6098F" w:rsidRPr="00E42109" w:rsidRDefault="00E6098F" w:rsidP="00E6098F">
            <w:pPr>
              <w:jc w:val="right"/>
              <w:rPr>
                <w:sz w:val="18"/>
                <w:szCs w:val="18"/>
                <w:highlight w:val="yellow"/>
              </w:rPr>
            </w:pPr>
          </w:p>
        </w:tc>
        <w:tc>
          <w:tcPr>
            <w:tcW w:w="680" w:type="dxa"/>
            <w:shd w:val="clear" w:color="auto" w:fill="DEEAF6" w:themeFill="accent1" w:themeFillTint="33"/>
          </w:tcPr>
          <w:p w14:paraId="62E869C5" w14:textId="12B4B863" w:rsidR="00E6098F" w:rsidRPr="002850A0" w:rsidRDefault="00E6098F" w:rsidP="00E6098F">
            <w:pPr>
              <w:jc w:val="right"/>
              <w:rPr>
                <w:sz w:val="18"/>
                <w:szCs w:val="18"/>
                <w:highlight w:val="yellow"/>
              </w:rPr>
            </w:pPr>
            <w:r w:rsidRPr="002850A0">
              <w:rPr>
                <w:sz w:val="18"/>
                <w:szCs w:val="18"/>
              </w:rPr>
              <w:t>3.17</w:t>
            </w:r>
          </w:p>
        </w:tc>
        <w:tc>
          <w:tcPr>
            <w:tcW w:w="850" w:type="dxa"/>
            <w:shd w:val="clear" w:color="auto" w:fill="DEEAF6" w:themeFill="accent1" w:themeFillTint="33"/>
          </w:tcPr>
          <w:p w14:paraId="092E962B" w14:textId="6EB537C5" w:rsidR="00E6098F" w:rsidRPr="002850A0" w:rsidRDefault="00E6098F" w:rsidP="00E6098F">
            <w:pPr>
              <w:jc w:val="right"/>
              <w:rPr>
                <w:sz w:val="18"/>
                <w:szCs w:val="18"/>
                <w:highlight w:val="yellow"/>
              </w:rPr>
            </w:pPr>
            <w:r w:rsidRPr="002850A0">
              <w:rPr>
                <w:sz w:val="18"/>
                <w:szCs w:val="18"/>
              </w:rPr>
              <w:t>3.42</w:t>
            </w:r>
          </w:p>
        </w:tc>
        <w:tc>
          <w:tcPr>
            <w:tcW w:w="568" w:type="dxa"/>
            <w:shd w:val="clear" w:color="auto" w:fill="DEEAF6" w:themeFill="accent1" w:themeFillTint="33"/>
          </w:tcPr>
          <w:p w14:paraId="5B43A844" w14:textId="0882D437" w:rsidR="00E6098F" w:rsidRPr="002850A0" w:rsidRDefault="00E6098F" w:rsidP="00E6098F">
            <w:pPr>
              <w:jc w:val="right"/>
              <w:rPr>
                <w:sz w:val="18"/>
                <w:szCs w:val="18"/>
                <w:highlight w:val="yellow"/>
              </w:rPr>
            </w:pPr>
            <w:r w:rsidRPr="002850A0">
              <w:rPr>
                <w:sz w:val="18"/>
                <w:szCs w:val="18"/>
              </w:rPr>
              <w:t>4.30</w:t>
            </w:r>
          </w:p>
        </w:tc>
      </w:tr>
      <w:tr w:rsidR="00E6098F" w:rsidRPr="007D7F30" w14:paraId="3B276E4A" w14:textId="77777777" w:rsidTr="006F3D5D">
        <w:trPr>
          <w:jc w:val="center"/>
        </w:trPr>
        <w:tc>
          <w:tcPr>
            <w:tcW w:w="1134" w:type="dxa"/>
          </w:tcPr>
          <w:p w14:paraId="52FA9AF5" w14:textId="77777777" w:rsidR="00E6098F" w:rsidRPr="007D7F30" w:rsidRDefault="00E6098F" w:rsidP="00E6098F">
            <w:pPr>
              <w:rPr>
                <w:sz w:val="18"/>
                <w:szCs w:val="18"/>
              </w:rPr>
            </w:pPr>
            <w:r w:rsidRPr="007D7F30">
              <w:rPr>
                <w:sz w:val="18"/>
                <w:szCs w:val="18"/>
              </w:rPr>
              <w:t>80 years</w:t>
            </w:r>
          </w:p>
        </w:tc>
        <w:tc>
          <w:tcPr>
            <w:tcW w:w="674" w:type="dxa"/>
          </w:tcPr>
          <w:p w14:paraId="73179114" w14:textId="72022E88" w:rsidR="00E6098F" w:rsidRPr="003E6D2F" w:rsidRDefault="00E6098F" w:rsidP="00E6098F">
            <w:pPr>
              <w:jc w:val="right"/>
              <w:rPr>
                <w:rFonts w:ascii="Calibri" w:hAnsi="Calibri" w:cs="Calibri"/>
                <w:color w:val="000000"/>
                <w:sz w:val="18"/>
                <w:szCs w:val="18"/>
                <w:highlight w:val="yellow"/>
              </w:rPr>
            </w:pPr>
            <w:r w:rsidRPr="003E6D2F">
              <w:rPr>
                <w:sz w:val="18"/>
                <w:szCs w:val="18"/>
              </w:rPr>
              <w:t>2.77</w:t>
            </w:r>
          </w:p>
        </w:tc>
        <w:tc>
          <w:tcPr>
            <w:tcW w:w="845" w:type="dxa"/>
          </w:tcPr>
          <w:p w14:paraId="6A259191" w14:textId="5896789D" w:rsidR="00E6098F" w:rsidRPr="003E6D2F" w:rsidRDefault="00E6098F" w:rsidP="00E6098F">
            <w:pPr>
              <w:jc w:val="right"/>
              <w:rPr>
                <w:rFonts w:ascii="Calibri" w:hAnsi="Calibri" w:cs="Calibri"/>
                <w:color w:val="000000"/>
                <w:sz w:val="18"/>
                <w:szCs w:val="18"/>
                <w:highlight w:val="yellow"/>
              </w:rPr>
            </w:pPr>
            <w:r w:rsidRPr="003E6D2F">
              <w:rPr>
                <w:sz w:val="18"/>
                <w:szCs w:val="18"/>
              </w:rPr>
              <w:t>3.13</w:t>
            </w:r>
          </w:p>
        </w:tc>
        <w:tc>
          <w:tcPr>
            <w:tcW w:w="572" w:type="dxa"/>
          </w:tcPr>
          <w:p w14:paraId="3E4E57B2" w14:textId="0AA957D1" w:rsidR="00E6098F" w:rsidRPr="003E6D2F" w:rsidRDefault="00E6098F" w:rsidP="00E6098F">
            <w:pPr>
              <w:jc w:val="right"/>
              <w:rPr>
                <w:rFonts w:ascii="Calibri" w:hAnsi="Calibri" w:cs="Calibri"/>
                <w:color w:val="000000"/>
                <w:sz w:val="18"/>
                <w:szCs w:val="18"/>
                <w:highlight w:val="yellow"/>
              </w:rPr>
            </w:pPr>
            <w:r w:rsidRPr="003E6D2F">
              <w:rPr>
                <w:sz w:val="18"/>
                <w:szCs w:val="18"/>
              </w:rPr>
              <w:t>4.49</w:t>
            </w:r>
          </w:p>
        </w:tc>
        <w:tc>
          <w:tcPr>
            <w:tcW w:w="232" w:type="dxa"/>
          </w:tcPr>
          <w:p w14:paraId="5E871058" w14:textId="77777777" w:rsidR="00E6098F" w:rsidRPr="00E42109" w:rsidRDefault="00E6098F" w:rsidP="00E6098F">
            <w:pPr>
              <w:jc w:val="right"/>
              <w:rPr>
                <w:rFonts w:ascii="Calibri" w:hAnsi="Calibri"/>
                <w:color w:val="000000"/>
                <w:sz w:val="18"/>
                <w:szCs w:val="18"/>
                <w:highlight w:val="yellow"/>
              </w:rPr>
            </w:pPr>
          </w:p>
        </w:tc>
        <w:tc>
          <w:tcPr>
            <w:tcW w:w="680" w:type="dxa"/>
          </w:tcPr>
          <w:p w14:paraId="7E8AE126" w14:textId="7C019C20" w:rsidR="00E6098F" w:rsidRPr="00B714ED" w:rsidRDefault="00E6098F" w:rsidP="00E6098F">
            <w:pPr>
              <w:jc w:val="right"/>
              <w:rPr>
                <w:rFonts w:ascii="Calibri" w:hAnsi="Calibri"/>
                <w:color w:val="000000"/>
                <w:sz w:val="18"/>
                <w:szCs w:val="18"/>
                <w:highlight w:val="yellow"/>
              </w:rPr>
            </w:pPr>
            <w:r w:rsidRPr="00B714ED">
              <w:rPr>
                <w:sz w:val="18"/>
                <w:szCs w:val="18"/>
              </w:rPr>
              <w:t>1.83</w:t>
            </w:r>
          </w:p>
        </w:tc>
        <w:tc>
          <w:tcPr>
            <w:tcW w:w="853" w:type="dxa"/>
          </w:tcPr>
          <w:p w14:paraId="30EC5F33" w14:textId="05F2B4AA" w:rsidR="00E6098F" w:rsidRPr="00B714ED" w:rsidRDefault="00E6098F" w:rsidP="00E6098F">
            <w:pPr>
              <w:jc w:val="right"/>
              <w:rPr>
                <w:rFonts w:ascii="Calibri" w:hAnsi="Calibri"/>
                <w:color w:val="000000"/>
                <w:sz w:val="18"/>
                <w:szCs w:val="18"/>
                <w:highlight w:val="yellow"/>
              </w:rPr>
            </w:pPr>
            <w:r w:rsidRPr="00B714ED">
              <w:rPr>
                <w:sz w:val="18"/>
                <w:szCs w:val="18"/>
              </w:rPr>
              <w:t>2.06</w:t>
            </w:r>
          </w:p>
        </w:tc>
        <w:tc>
          <w:tcPr>
            <w:tcW w:w="567" w:type="dxa"/>
          </w:tcPr>
          <w:p w14:paraId="770CECAF" w14:textId="4BB8FE14" w:rsidR="00E6098F" w:rsidRPr="00B714ED" w:rsidRDefault="00E6098F" w:rsidP="00E6098F">
            <w:pPr>
              <w:jc w:val="right"/>
              <w:rPr>
                <w:rFonts w:ascii="Calibri" w:hAnsi="Calibri"/>
                <w:color w:val="000000"/>
                <w:sz w:val="18"/>
                <w:szCs w:val="18"/>
                <w:highlight w:val="yellow"/>
              </w:rPr>
            </w:pPr>
            <w:r w:rsidRPr="00B714ED">
              <w:rPr>
                <w:sz w:val="18"/>
                <w:szCs w:val="18"/>
              </w:rPr>
              <w:t>2.95</w:t>
            </w:r>
          </w:p>
        </w:tc>
        <w:tc>
          <w:tcPr>
            <w:tcW w:w="238" w:type="dxa"/>
          </w:tcPr>
          <w:p w14:paraId="45E0E884" w14:textId="77777777" w:rsidR="00E6098F" w:rsidRPr="00E42109" w:rsidRDefault="00E6098F" w:rsidP="00E6098F">
            <w:pPr>
              <w:jc w:val="right"/>
              <w:rPr>
                <w:rFonts w:ascii="Calibri" w:hAnsi="Calibri"/>
                <w:color w:val="000000"/>
                <w:sz w:val="18"/>
                <w:szCs w:val="18"/>
                <w:highlight w:val="yellow"/>
              </w:rPr>
            </w:pPr>
          </w:p>
        </w:tc>
        <w:tc>
          <w:tcPr>
            <w:tcW w:w="680" w:type="dxa"/>
          </w:tcPr>
          <w:p w14:paraId="6044DC01" w14:textId="4ED11BC2" w:rsidR="00E6098F" w:rsidRPr="00AF277B" w:rsidRDefault="00E6098F" w:rsidP="00E6098F">
            <w:pPr>
              <w:jc w:val="right"/>
              <w:rPr>
                <w:rFonts w:ascii="Calibri" w:hAnsi="Calibri"/>
                <w:color w:val="000000"/>
                <w:sz w:val="18"/>
                <w:szCs w:val="18"/>
                <w:highlight w:val="yellow"/>
              </w:rPr>
            </w:pPr>
            <w:r w:rsidRPr="00AF277B">
              <w:rPr>
                <w:sz w:val="18"/>
                <w:szCs w:val="18"/>
              </w:rPr>
              <w:t>0.68</w:t>
            </w:r>
          </w:p>
        </w:tc>
        <w:tc>
          <w:tcPr>
            <w:tcW w:w="850" w:type="dxa"/>
          </w:tcPr>
          <w:p w14:paraId="4CB8FA37" w14:textId="1C2810B4" w:rsidR="00E6098F" w:rsidRPr="00AF277B" w:rsidRDefault="00E6098F" w:rsidP="00E6098F">
            <w:pPr>
              <w:jc w:val="right"/>
              <w:rPr>
                <w:rFonts w:ascii="Calibri" w:hAnsi="Calibri"/>
                <w:color w:val="000000"/>
                <w:sz w:val="18"/>
                <w:szCs w:val="18"/>
                <w:highlight w:val="yellow"/>
              </w:rPr>
            </w:pPr>
            <w:r w:rsidRPr="00AF277B">
              <w:rPr>
                <w:sz w:val="18"/>
                <w:szCs w:val="18"/>
              </w:rPr>
              <w:t>0.77</w:t>
            </w:r>
          </w:p>
        </w:tc>
        <w:tc>
          <w:tcPr>
            <w:tcW w:w="568" w:type="dxa"/>
          </w:tcPr>
          <w:p w14:paraId="6F63E060" w14:textId="7AAC2A98" w:rsidR="00E6098F" w:rsidRPr="00AF277B" w:rsidRDefault="00E6098F" w:rsidP="00E6098F">
            <w:pPr>
              <w:jc w:val="right"/>
              <w:rPr>
                <w:rFonts w:ascii="Calibri" w:hAnsi="Calibri"/>
                <w:color w:val="000000"/>
                <w:sz w:val="18"/>
                <w:szCs w:val="18"/>
                <w:highlight w:val="yellow"/>
              </w:rPr>
            </w:pPr>
            <w:r w:rsidRPr="00AF277B">
              <w:rPr>
                <w:sz w:val="18"/>
                <w:szCs w:val="18"/>
              </w:rPr>
              <w:t>1.12</w:t>
            </w:r>
          </w:p>
        </w:tc>
        <w:tc>
          <w:tcPr>
            <w:tcW w:w="240" w:type="dxa"/>
          </w:tcPr>
          <w:p w14:paraId="65A3BF41" w14:textId="77777777" w:rsidR="00E6098F" w:rsidRPr="00E42109" w:rsidRDefault="00E6098F" w:rsidP="00E6098F">
            <w:pPr>
              <w:jc w:val="right"/>
              <w:rPr>
                <w:rFonts w:ascii="Calibri" w:hAnsi="Calibri"/>
                <w:color w:val="000000"/>
                <w:sz w:val="18"/>
                <w:szCs w:val="18"/>
                <w:highlight w:val="yellow"/>
              </w:rPr>
            </w:pPr>
          </w:p>
        </w:tc>
        <w:tc>
          <w:tcPr>
            <w:tcW w:w="680" w:type="dxa"/>
          </w:tcPr>
          <w:p w14:paraId="55ED0E88" w14:textId="7CD9D8EC" w:rsidR="00E6098F" w:rsidRPr="00B908DE" w:rsidRDefault="00E6098F" w:rsidP="00E6098F">
            <w:pPr>
              <w:jc w:val="right"/>
              <w:rPr>
                <w:rFonts w:ascii="Calibri" w:hAnsi="Calibri"/>
                <w:color w:val="000000"/>
                <w:sz w:val="18"/>
                <w:szCs w:val="18"/>
                <w:highlight w:val="yellow"/>
              </w:rPr>
            </w:pPr>
            <w:r w:rsidRPr="00B908DE">
              <w:rPr>
                <w:sz w:val="18"/>
                <w:szCs w:val="18"/>
              </w:rPr>
              <w:t>0.27</w:t>
            </w:r>
          </w:p>
        </w:tc>
        <w:tc>
          <w:tcPr>
            <w:tcW w:w="850" w:type="dxa"/>
          </w:tcPr>
          <w:p w14:paraId="02536328" w14:textId="2AA645DF" w:rsidR="00E6098F" w:rsidRPr="00B908DE" w:rsidRDefault="00E6098F" w:rsidP="00E6098F">
            <w:pPr>
              <w:jc w:val="right"/>
              <w:rPr>
                <w:rFonts w:ascii="Calibri" w:hAnsi="Calibri"/>
                <w:color w:val="000000"/>
                <w:sz w:val="18"/>
                <w:szCs w:val="18"/>
                <w:highlight w:val="yellow"/>
              </w:rPr>
            </w:pPr>
            <w:r w:rsidRPr="00B908DE">
              <w:rPr>
                <w:sz w:val="18"/>
                <w:szCs w:val="18"/>
              </w:rPr>
              <w:t>0.30</w:t>
            </w:r>
          </w:p>
        </w:tc>
        <w:tc>
          <w:tcPr>
            <w:tcW w:w="568" w:type="dxa"/>
          </w:tcPr>
          <w:p w14:paraId="540FB0A6" w14:textId="0DF6A762" w:rsidR="00E6098F" w:rsidRPr="00B908DE" w:rsidRDefault="00E6098F" w:rsidP="00E6098F">
            <w:pPr>
              <w:jc w:val="right"/>
              <w:rPr>
                <w:rFonts w:ascii="Calibri" w:hAnsi="Calibri"/>
                <w:color w:val="000000"/>
                <w:sz w:val="18"/>
                <w:szCs w:val="18"/>
                <w:highlight w:val="yellow"/>
              </w:rPr>
            </w:pPr>
            <w:r w:rsidRPr="00B908DE">
              <w:rPr>
                <w:sz w:val="18"/>
                <w:szCs w:val="18"/>
              </w:rPr>
              <w:t>0.41</w:t>
            </w:r>
          </w:p>
        </w:tc>
        <w:tc>
          <w:tcPr>
            <w:tcW w:w="243" w:type="dxa"/>
          </w:tcPr>
          <w:p w14:paraId="78F8B635" w14:textId="77777777" w:rsidR="00E6098F" w:rsidRPr="00E42109" w:rsidRDefault="00E6098F" w:rsidP="00E6098F">
            <w:pPr>
              <w:jc w:val="right"/>
              <w:rPr>
                <w:sz w:val="18"/>
                <w:szCs w:val="18"/>
                <w:highlight w:val="yellow"/>
              </w:rPr>
            </w:pPr>
          </w:p>
        </w:tc>
        <w:tc>
          <w:tcPr>
            <w:tcW w:w="680" w:type="dxa"/>
          </w:tcPr>
          <w:p w14:paraId="7873014B" w14:textId="7C639634" w:rsidR="00E6098F" w:rsidRPr="002850A0" w:rsidRDefault="00E6098F" w:rsidP="00E6098F">
            <w:pPr>
              <w:jc w:val="right"/>
              <w:rPr>
                <w:sz w:val="18"/>
                <w:szCs w:val="18"/>
                <w:highlight w:val="yellow"/>
              </w:rPr>
            </w:pPr>
            <w:r w:rsidRPr="002850A0">
              <w:rPr>
                <w:sz w:val="18"/>
                <w:szCs w:val="18"/>
              </w:rPr>
              <w:t>4.19</w:t>
            </w:r>
          </w:p>
        </w:tc>
        <w:tc>
          <w:tcPr>
            <w:tcW w:w="850" w:type="dxa"/>
          </w:tcPr>
          <w:p w14:paraId="6F0585C4" w14:textId="1E75F482" w:rsidR="00E6098F" w:rsidRPr="002850A0" w:rsidRDefault="00E6098F" w:rsidP="00E6098F">
            <w:pPr>
              <w:jc w:val="right"/>
              <w:rPr>
                <w:sz w:val="18"/>
                <w:szCs w:val="18"/>
                <w:highlight w:val="yellow"/>
              </w:rPr>
            </w:pPr>
            <w:r w:rsidRPr="002850A0">
              <w:rPr>
                <w:sz w:val="18"/>
                <w:szCs w:val="18"/>
              </w:rPr>
              <w:t>4.52</w:t>
            </w:r>
          </w:p>
        </w:tc>
        <w:tc>
          <w:tcPr>
            <w:tcW w:w="568" w:type="dxa"/>
          </w:tcPr>
          <w:p w14:paraId="41E9A338" w14:textId="4D217EE0" w:rsidR="00E6098F" w:rsidRPr="002850A0" w:rsidRDefault="00E6098F" w:rsidP="00E6098F">
            <w:pPr>
              <w:jc w:val="right"/>
              <w:rPr>
                <w:sz w:val="18"/>
                <w:szCs w:val="18"/>
                <w:highlight w:val="yellow"/>
              </w:rPr>
            </w:pPr>
            <w:r w:rsidRPr="002850A0">
              <w:rPr>
                <w:sz w:val="18"/>
                <w:szCs w:val="18"/>
              </w:rPr>
              <w:t>5.68</w:t>
            </w:r>
          </w:p>
        </w:tc>
      </w:tr>
      <w:tr w:rsidR="00E6098F" w:rsidRPr="007D7F30" w14:paraId="5965EAAC" w14:textId="77777777" w:rsidTr="006F3D5D">
        <w:trPr>
          <w:jc w:val="center"/>
        </w:trPr>
        <w:tc>
          <w:tcPr>
            <w:tcW w:w="1134" w:type="dxa"/>
            <w:shd w:val="clear" w:color="auto" w:fill="DEEAF6" w:themeFill="accent1" w:themeFillTint="33"/>
          </w:tcPr>
          <w:p w14:paraId="72BEE9A4" w14:textId="77777777" w:rsidR="00E6098F" w:rsidRPr="007D7F30" w:rsidRDefault="00E6098F" w:rsidP="00E6098F">
            <w:pPr>
              <w:rPr>
                <w:sz w:val="18"/>
                <w:szCs w:val="18"/>
              </w:rPr>
            </w:pPr>
            <w:r w:rsidRPr="007D7F30">
              <w:rPr>
                <w:sz w:val="18"/>
                <w:szCs w:val="18"/>
              </w:rPr>
              <w:t>85 years</w:t>
            </w:r>
          </w:p>
        </w:tc>
        <w:tc>
          <w:tcPr>
            <w:tcW w:w="674" w:type="dxa"/>
            <w:shd w:val="clear" w:color="auto" w:fill="DEEAF6" w:themeFill="accent1" w:themeFillTint="33"/>
          </w:tcPr>
          <w:p w14:paraId="211633D6" w14:textId="51C5ED0B" w:rsidR="00E6098F" w:rsidRPr="003E6D2F" w:rsidRDefault="00E6098F" w:rsidP="00E6098F">
            <w:pPr>
              <w:jc w:val="right"/>
              <w:rPr>
                <w:rFonts w:ascii="Calibri" w:hAnsi="Calibri" w:cs="Calibri"/>
                <w:color w:val="000000"/>
                <w:sz w:val="18"/>
                <w:szCs w:val="18"/>
                <w:highlight w:val="yellow"/>
              </w:rPr>
            </w:pPr>
            <w:r w:rsidRPr="003E6D2F">
              <w:rPr>
                <w:sz w:val="18"/>
                <w:szCs w:val="18"/>
              </w:rPr>
              <w:t>3.40</w:t>
            </w:r>
          </w:p>
        </w:tc>
        <w:tc>
          <w:tcPr>
            <w:tcW w:w="845" w:type="dxa"/>
            <w:shd w:val="clear" w:color="auto" w:fill="DEEAF6" w:themeFill="accent1" w:themeFillTint="33"/>
          </w:tcPr>
          <w:p w14:paraId="6BCF6AF0" w14:textId="3F9C650A" w:rsidR="00E6098F" w:rsidRPr="003E6D2F" w:rsidRDefault="00E6098F" w:rsidP="00E6098F">
            <w:pPr>
              <w:jc w:val="right"/>
              <w:rPr>
                <w:rFonts w:ascii="Calibri" w:hAnsi="Calibri" w:cs="Calibri"/>
                <w:color w:val="000000"/>
                <w:sz w:val="18"/>
                <w:szCs w:val="18"/>
                <w:highlight w:val="yellow"/>
              </w:rPr>
            </w:pPr>
            <w:r w:rsidRPr="003E6D2F">
              <w:rPr>
                <w:sz w:val="18"/>
                <w:szCs w:val="18"/>
              </w:rPr>
              <w:t>3.83</w:t>
            </w:r>
          </w:p>
        </w:tc>
        <w:tc>
          <w:tcPr>
            <w:tcW w:w="572" w:type="dxa"/>
            <w:shd w:val="clear" w:color="auto" w:fill="DEEAF6" w:themeFill="accent1" w:themeFillTint="33"/>
          </w:tcPr>
          <w:p w14:paraId="0F465CFF" w14:textId="563A9ADB" w:rsidR="00E6098F" w:rsidRPr="003E6D2F" w:rsidRDefault="00E6098F" w:rsidP="00E6098F">
            <w:pPr>
              <w:jc w:val="right"/>
              <w:rPr>
                <w:rFonts w:ascii="Calibri" w:hAnsi="Calibri" w:cs="Calibri"/>
                <w:color w:val="000000"/>
                <w:sz w:val="18"/>
                <w:szCs w:val="18"/>
                <w:highlight w:val="yellow"/>
              </w:rPr>
            </w:pPr>
            <w:r w:rsidRPr="003E6D2F">
              <w:rPr>
                <w:sz w:val="18"/>
                <w:szCs w:val="18"/>
              </w:rPr>
              <w:t>5.50</w:t>
            </w:r>
          </w:p>
        </w:tc>
        <w:tc>
          <w:tcPr>
            <w:tcW w:w="232" w:type="dxa"/>
            <w:shd w:val="clear" w:color="auto" w:fill="DEEAF6" w:themeFill="accent1" w:themeFillTint="33"/>
          </w:tcPr>
          <w:p w14:paraId="196A5404" w14:textId="77777777" w:rsidR="00E6098F" w:rsidRPr="00E42109" w:rsidRDefault="00E6098F" w:rsidP="00E6098F">
            <w:pPr>
              <w:jc w:val="right"/>
              <w:rPr>
                <w:rFonts w:ascii="Calibri" w:hAnsi="Calibri"/>
                <w:color w:val="000000"/>
                <w:sz w:val="18"/>
                <w:szCs w:val="18"/>
                <w:highlight w:val="yellow"/>
              </w:rPr>
            </w:pPr>
          </w:p>
        </w:tc>
        <w:tc>
          <w:tcPr>
            <w:tcW w:w="680" w:type="dxa"/>
            <w:shd w:val="clear" w:color="auto" w:fill="DEEAF6" w:themeFill="accent1" w:themeFillTint="33"/>
          </w:tcPr>
          <w:p w14:paraId="1F25EBD5" w14:textId="5255916C" w:rsidR="00E6098F" w:rsidRPr="00B714ED" w:rsidRDefault="00E6098F" w:rsidP="00E6098F">
            <w:pPr>
              <w:jc w:val="right"/>
              <w:rPr>
                <w:rFonts w:ascii="Calibri" w:hAnsi="Calibri"/>
                <w:color w:val="000000"/>
                <w:sz w:val="18"/>
                <w:szCs w:val="18"/>
                <w:highlight w:val="yellow"/>
              </w:rPr>
            </w:pPr>
            <w:r w:rsidRPr="00B714ED">
              <w:rPr>
                <w:sz w:val="18"/>
                <w:szCs w:val="18"/>
              </w:rPr>
              <w:t>2.14</w:t>
            </w:r>
          </w:p>
        </w:tc>
        <w:tc>
          <w:tcPr>
            <w:tcW w:w="853" w:type="dxa"/>
            <w:shd w:val="clear" w:color="auto" w:fill="DEEAF6" w:themeFill="accent1" w:themeFillTint="33"/>
          </w:tcPr>
          <w:p w14:paraId="0CD4FDB5" w14:textId="4486E491" w:rsidR="00E6098F" w:rsidRPr="00B714ED" w:rsidRDefault="00E6098F" w:rsidP="00E6098F">
            <w:pPr>
              <w:jc w:val="right"/>
              <w:rPr>
                <w:rFonts w:ascii="Calibri" w:hAnsi="Calibri"/>
                <w:color w:val="000000"/>
                <w:sz w:val="18"/>
                <w:szCs w:val="18"/>
                <w:highlight w:val="yellow"/>
              </w:rPr>
            </w:pPr>
            <w:r w:rsidRPr="00B714ED">
              <w:rPr>
                <w:sz w:val="18"/>
                <w:szCs w:val="18"/>
              </w:rPr>
              <w:t>2.41</w:t>
            </w:r>
          </w:p>
        </w:tc>
        <w:tc>
          <w:tcPr>
            <w:tcW w:w="567" w:type="dxa"/>
            <w:shd w:val="clear" w:color="auto" w:fill="DEEAF6" w:themeFill="accent1" w:themeFillTint="33"/>
          </w:tcPr>
          <w:p w14:paraId="6215CC7D" w14:textId="16EE5843" w:rsidR="00E6098F" w:rsidRPr="00B714ED" w:rsidRDefault="00E6098F" w:rsidP="00E6098F">
            <w:pPr>
              <w:jc w:val="right"/>
              <w:rPr>
                <w:rFonts w:ascii="Calibri" w:hAnsi="Calibri"/>
                <w:color w:val="000000"/>
                <w:sz w:val="18"/>
                <w:szCs w:val="18"/>
                <w:highlight w:val="yellow"/>
              </w:rPr>
            </w:pPr>
            <w:r w:rsidRPr="00B714ED">
              <w:rPr>
                <w:sz w:val="18"/>
                <w:szCs w:val="18"/>
              </w:rPr>
              <w:t>3.45</w:t>
            </w:r>
          </w:p>
        </w:tc>
        <w:tc>
          <w:tcPr>
            <w:tcW w:w="238" w:type="dxa"/>
            <w:shd w:val="clear" w:color="auto" w:fill="DEEAF6" w:themeFill="accent1" w:themeFillTint="33"/>
          </w:tcPr>
          <w:p w14:paraId="7952B90A" w14:textId="77777777" w:rsidR="00E6098F" w:rsidRPr="00E42109" w:rsidRDefault="00E6098F" w:rsidP="00E6098F">
            <w:pPr>
              <w:jc w:val="right"/>
              <w:rPr>
                <w:rFonts w:ascii="Calibri" w:hAnsi="Calibri"/>
                <w:color w:val="000000"/>
                <w:sz w:val="18"/>
                <w:szCs w:val="18"/>
                <w:highlight w:val="yellow"/>
              </w:rPr>
            </w:pPr>
          </w:p>
        </w:tc>
        <w:tc>
          <w:tcPr>
            <w:tcW w:w="680" w:type="dxa"/>
            <w:shd w:val="clear" w:color="auto" w:fill="DEEAF6" w:themeFill="accent1" w:themeFillTint="33"/>
          </w:tcPr>
          <w:p w14:paraId="7591A878" w14:textId="080C0F0A" w:rsidR="00E6098F" w:rsidRPr="00AF277B" w:rsidRDefault="00E6098F" w:rsidP="00E6098F">
            <w:pPr>
              <w:jc w:val="right"/>
              <w:rPr>
                <w:rFonts w:ascii="Calibri" w:hAnsi="Calibri"/>
                <w:color w:val="000000"/>
                <w:sz w:val="18"/>
                <w:szCs w:val="18"/>
                <w:highlight w:val="yellow"/>
              </w:rPr>
            </w:pPr>
            <w:r w:rsidRPr="00AF277B">
              <w:rPr>
                <w:sz w:val="18"/>
                <w:szCs w:val="18"/>
              </w:rPr>
              <w:t>0.92</w:t>
            </w:r>
          </w:p>
        </w:tc>
        <w:tc>
          <w:tcPr>
            <w:tcW w:w="850" w:type="dxa"/>
            <w:shd w:val="clear" w:color="auto" w:fill="DEEAF6" w:themeFill="accent1" w:themeFillTint="33"/>
          </w:tcPr>
          <w:p w14:paraId="6FF8FCE6" w14:textId="728D4667" w:rsidR="00E6098F" w:rsidRPr="00AF277B" w:rsidRDefault="00E6098F" w:rsidP="00E6098F">
            <w:pPr>
              <w:jc w:val="right"/>
              <w:rPr>
                <w:rFonts w:ascii="Calibri" w:hAnsi="Calibri"/>
                <w:color w:val="000000"/>
                <w:sz w:val="18"/>
                <w:szCs w:val="18"/>
                <w:highlight w:val="yellow"/>
              </w:rPr>
            </w:pPr>
            <w:r w:rsidRPr="00AF277B">
              <w:rPr>
                <w:sz w:val="18"/>
                <w:szCs w:val="18"/>
              </w:rPr>
              <w:t>1.04</w:t>
            </w:r>
          </w:p>
        </w:tc>
        <w:tc>
          <w:tcPr>
            <w:tcW w:w="568" w:type="dxa"/>
            <w:shd w:val="clear" w:color="auto" w:fill="DEEAF6" w:themeFill="accent1" w:themeFillTint="33"/>
          </w:tcPr>
          <w:p w14:paraId="3E0B06C1" w14:textId="24F18A0F" w:rsidR="00E6098F" w:rsidRPr="00AF277B" w:rsidRDefault="00E6098F" w:rsidP="00E6098F">
            <w:pPr>
              <w:jc w:val="right"/>
              <w:rPr>
                <w:rFonts w:ascii="Calibri" w:hAnsi="Calibri"/>
                <w:color w:val="000000"/>
                <w:sz w:val="18"/>
                <w:szCs w:val="18"/>
                <w:highlight w:val="yellow"/>
              </w:rPr>
            </w:pPr>
            <w:r w:rsidRPr="00AF277B">
              <w:rPr>
                <w:sz w:val="18"/>
                <w:szCs w:val="18"/>
              </w:rPr>
              <w:t>1.52</w:t>
            </w:r>
          </w:p>
        </w:tc>
        <w:tc>
          <w:tcPr>
            <w:tcW w:w="240" w:type="dxa"/>
            <w:shd w:val="clear" w:color="auto" w:fill="DEEAF6" w:themeFill="accent1" w:themeFillTint="33"/>
          </w:tcPr>
          <w:p w14:paraId="480EF60D" w14:textId="77777777" w:rsidR="00E6098F" w:rsidRPr="00E42109" w:rsidRDefault="00E6098F" w:rsidP="00E6098F">
            <w:pPr>
              <w:jc w:val="right"/>
              <w:rPr>
                <w:rFonts w:ascii="Calibri" w:hAnsi="Calibri"/>
                <w:color w:val="000000"/>
                <w:sz w:val="18"/>
                <w:szCs w:val="18"/>
                <w:highlight w:val="yellow"/>
              </w:rPr>
            </w:pPr>
          </w:p>
        </w:tc>
        <w:tc>
          <w:tcPr>
            <w:tcW w:w="680" w:type="dxa"/>
            <w:shd w:val="clear" w:color="auto" w:fill="DEEAF6" w:themeFill="accent1" w:themeFillTint="33"/>
          </w:tcPr>
          <w:p w14:paraId="010225B2" w14:textId="305DA7C5" w:rsidR="00E6098F" w:rsidRPr="00B908DE" w:rsidRDefault="00E6098F" w:rsidP="00E6098F">
            <w:pPr>
              <w:jc w:val="right"/>
              <w:rPr>
                <w:rFonts w:ascii="Calibri" w:hAnsi="Calibri"/>
                <w:color w:val="000000"/>
                <w:sz w:val="18"/>
                <w:szCs w:val="18"/>
                <w:highlight w:val="yellow"/>
              </w:rPr>
            </w:pPr>
            <w:r w:rsidRPr="00B908DE">
              <w:rPr>
                <w:sz w:val="18"/>
                <w:szCs w:val="18"/>
              </w:rPr>
              <w:t>0.36</w:t>
            </w:r>
          </w:p>
        </w:tc>
        <w:tc>
          <w:tcPr>
            <w:tcW w:w="850" w:type="dxa"/>
            <w:shd w:val="clear" w:color="auto" w:fill="DEEAF6" w:themeFill="accent1" w:themeFillTint="33"/>
          </w:tcPr>
          <w:p w14:paraId="4A6CD064" w14:textId="7B00A2DB" w:rsidR="00E6098F" w:rsidRPr="00B908DE" w:rsidRDefault="00E6098F" w:rsidP="00E6098F">
            <w:pPr>
              <w:jc w:val="right"/>
              <w:rPr>
                <w:rFonts w:ascii="Calibri" w:hAnsi="Calibri"/>
                <w:color w:val="000000"/>
                <w:sz w:val="18"/>
                <w:szCs w:val="18"/>
                <w:highlight w:val="yellow"/>
              </w:rPr>
            </w:pPr>
            <w:r w:rsidRPr="00B908DE">
              <w:rPr>
                <w:sz w:val="18"/>
                <w:szCs w:val="18"/>
              </w:rPr>
              <w:t>0.39</w:t>
            </w:r>
          </w:p>
        </w:tc>
        <w:tc>
          <w:tcPr>
            <w:tcW w:w="568" w:type="dxa"/>
            <w:shd w:val="clear" w:color="auto" w:fill="DEEAF6" w:themeFill="accent1" w:themeFillTint="33"/>
          </w:tcPr>
          <w:p w14:paraId="4B83650B" w14:textId="2E1CA9F9" w:rsidR="00E6098F" w:rsidRPr="00B908DE" w:rsidRDefault="00E6098F" w:rsidP="00E6098F">
            <w:pPr>
              <w:jc w:val="right"/>
              <w:rPr>
                <w:rFonts w:ascii="Calibri" w:hAnsi="Calibri"/>
                <w:color w:val="000000"/>
                <w:sz w:val="18"/>
                <w:szCs w:val="18"/>
                <w:highlight w:val="yellow"/>
              </w:rPr>
            </w:pPr>
            <w:r w:rsidRPr="00B908DE">
              <w:rPr>
                <w:sz w:val="18"/>
                <w:szCs w:val="18"/>
              </w:rPr>
              <w:t>0.53</w:t>
            </w:r>
          </w:p>
        </w:tc>
        <w:tc>
          <w:tcPr>
            <w:tcW w:w="243" w:type="dxa"/>
            <w:shd w:val="clear" w:color="auto" w:fill="DEEAF6" w:themeFill="accent1" w:themeFillTint="33"/>
          </w:tcPr>
          <w:p w14:paraId="0AC83EB3" w14:textId="77777777" w:rsidR="00E6098F" w:rsidRPr="00E42109" w:rsidRDefault="00E6098F" w:rsidP="00E6098F">
            <w:pPr>
              <w:jc w:val="right"/>
              <w:rPr>
                <w:sz w:val="18"/>
                <w:szCs w:val="18"/>
                <w:highlight w:val="yellow"/>
              </w:rPr>
            </w:pPr>
          </w:p>
        </w:tc>
        <w:tc>
          <w:tcPr>
            <w:tcW w:w="680" w:type="dxa"/>
            <w:shd w:val="clear" w:color="auto" w:fill="DEEAF6" w:themeFill="accent1" w:themeFillTint="33"/>
          </w:tcPr>
          <w:p w14:paraId="3F1A1B7D" w14:textId="2A063E14" w:rsidR="00E6098F" w:rsidRPr="002850A0" w:rsidRDefault="00E6098F" w:rsidP="00E6098F">
            <w:pPr>
              <w:jc w:val="right"/>
              <w:rPr>
                <w:sz w:val="18"/>
                <w:szCs w:val="18"/>
                <w:highlight w:val="yellow"/>
              </w:rPr>
            </w:pPr>
            <w:r w:rsidRPr="002850A0">
              <w:rPr>
                <w:sz w:val="18"/>
                <w:szCs w:val="18"/>
              </w:rPr>
              <w:t>5.84</w:t>
            </w:r>
          </w:p>
        </w:tc>
        <w:tc>
          <w:tcPr>
            <w:tcW w:w="850" w:type="dxa"/>
            <w:shd w:val="clear" w:color="auto" w:fill="DEEAF6" w:themeFill="accent1" w:themeFillTint="33"/>
          </w:tcPr>
          <w:p w14:paraId="679D68AB" w14:textId="21EFB772" w:rsidR="00E6098F" w:rsidRPr="002850A0" w:rsidRDefault="00E6098F" w:rsidP="00E6098F">
            <w:pPr>
              <w:jc w:val="right"/>
              <w:rPr>
                <w:sz w:val="18"/>
                <w:szCs w:val="18"/>
                <w:highlight w:val="yellow"/>
              </w:rPr>
            </w:pPr>
            <w:r w:rsidRPr="002850A0">
              <w:rPr>
                <w:sz w:val="18"/>
                <w:szCs w:val="18"/>
              </w:rPr>
              <w:t>6.30</w:t>
            </w:r>
          </w:p>
        </w:tc>
        <w:tc>
          <w:tcPr>
            <w:tcW w:w="568" w:type="dxa"/>
            <w:shd w:val="clear" w:color="auto" w:fill="DEEAF6" w:themeFill="accent1" w:themeFillTint="33"/>
          </w:tcPr>
          <w:p w14:paraId="1CC5554B" w14:textId="0CB408F5" w:rsidR="00E6098F" w:rsidRPr="002850A0" w:rsidRDefault="00E6098F" w:rsidP="00E6098F">
            <w:pPr>
              <w:jc w:val="right"/>
              <w:rPr>
                <w:sz w:val="18"/>
                <w:szCs w:val="18"/>
                <w:highlight w:val="yellow"/>
              </w:rPr>
            </w:pPr>
            <w:r w:rsidRPr="002850A0">
              <w:rPr>
                <w:sz w:val="18"/>
                <w:szCs w:val="18"/>
              </w:rPr>
              <w:t>7.92</w:t>
            </w:r>
          </w:p>
        </w:tc>
      </w:tr>
      <w:tr w:rsidR="007552D8" w:rsidRPr="007D7F30" w14:paraId="519442BE" w14:textId="77777777" w:rsidTr="007A3949">
        <w:trPr>
          <w:jc w:val="center"/>
        </w:trPr>
        <w:tc>
          <w:tcPr>
            <w:tcW w:w="1134" w:type="dxa"/>
          </w:tcPr>
          <w:p w14:paraId="35E8ACD0" w14:textId="77777777" w:rsidR="007552D8" w:rsidRPr="007D7F30" w:rsidRDefault="007552D8" w:rsidP="007A3949">
            <w:pPr>
              <w:rPr>
                <w:b/>
                <w:sz w:val="18"/>
                <w:szCs w:val="18"/>
              </w:rPr>
            </w:pPr>
            <w:r w:rsidRPr="007D7F30">
              <w:rPr>
                <w:b/>
                <w:sz w:val="18"/>
                <w:szCs w:val="18"/>
              </w:rPr>
              <w:t>Women</w:t>
            </w:r>
          </w:p>
        </w:tc>
        <w:tc>
          <w:tcPr>
            <w:tcW w:w="674" w:type="dxa"/>
          </w:tcPr>
          <w:p w14:paraId="3A3A89B8" w14:textId="77777777" w:rsidR="007552D8" w:rsidRPr="00E42109" w:rsidRDefault="007552D8" w:rsidP="007A3949">
            <w:pPr>
              <w:rPr>
                <w:sz w:val="18"/>
                <w:szCs w:val="18"/>
                <w:highlight w:val="yellow"/>
              </w:rPr>
            </w:pPr>
          </w:p>
        </w:tc>
        <w:tc>
          <w:tcPr>
            <w:tcW w:w="845" w:type="dxa"/>
          </w:tcPr>
          <w:p w14:paraId="72C22FBB" w14:textId="77777777" w:rsidR="007552D8" w:rsidRPr="00E42109" w:rsidRDefault="007552D8" w:rsidP="007A3949">
            <w:pPr>
              <w:rPr>
                <w:sz w:val="18"/>
                <w:szCs w:val="18"/>
                <w:highlight w:val="yellow"/>
              </w:rPr>
            </w:pPr>
          </w:p>
        </w:tc>
        <w:tc>
          <w:tcPr>
            <w:tcW w:w="572" w:type="dxa"/>
          </w:tcPr>
          <w:p w14:paraId="1EAE1B9C" w14:textId="77777777" w:rsidR="007552D8" w:rsidRPr="00E42109" w:rsidRDefault="007552D8" w:rsidP="007A3949">
            <w:pPr>
              <w:rPr>
                <w:sz w:val="18"/>
                <w:szCs w:val="18"/>
                <w:highlight w:val="yellow"/>
              </w:rPr>
            </w:pPr>
          </w:p>
        </w:tc>
        <w:tc>
          <w:tcPr>
            <w:tcW w:w="232" w:type="dxa"/>
          </w:tcPr>
          <w:p w14:paraId="1866011F" w14:textId="77777777" w:rsidR="007552D8" w:rsidRPr="00E42109" w:rsidRDefault="007552D8" w:rsidP="007A3949">
            <w:pPr>
              <w:rPr>
                <w:sz w:val="18"/>
                <w:szCs w:val="18"/>
                <w:highlight w:val="yellow"/>
              </w:rPr>
            </w:pPr>
          </w:p>
        </w:tc>
        <w:tc>
          <w:tcPr>
            <w:tcW w:w="680" w:type="dxa"/>
          </w:tcPr>
          <w:p w14:paraId="1C45C6C0" w14:textId="77777777" w:rsidR="007552D8" w:rsidRPr="00E42109" w:rsidRDefault="007552D8" w:rsidP="007A3949">
            <w:pPr>
              <w:rPr>
                <w:sz w:val="18"/>
                <w:szCs w:val="18"/>
                <w:highlight w:val="yellow"/>
              </w:rPr>
            </w:pPr>
          </w:p>
        </w:tc>
        <w:tc>
          <w:tcPr>
            <w:tcW w:w="853" w:type="dxa"/>
          </w:tcPr>
          <w:p w14:paraId="3BE667FA" w14:textId="77777777" w:rsidR="007552D8" w:rsidRPr="00E42109" w:rsidRDefault="007552D8" w:rsidP="007A3949">
            <w:pPr>
              <w:rPr>
                <w:sz w:val="18"/>
                <w:szCs w:val="18"/>
                <w:highlight w:val="yellow"/>
              </w:rPr>
            </w:pPr>
          </w:p>
        </w:tc>
        <w:tc>
          <w:tcPr>
            <w:tcW w:w="567" w:type="dxa"/>
          </w:tcPr>
          <w:p w14:paraId="112FAC74" w14:textId="77777777" w:rsidR="007552D8" w:rsidRPr="00E42109" w:rsidRDefault="007552D8" w:rsidP="007A3949">
            <w:pPr>
              <w:rPr>
                <w:sz w:val="18"/>
                <w:szCs w:val="18"/>
                <w:highlight w:val="yellow"/>
              </w:rPr>
            </w:pPr>
          </w:p>
        </w:tc>
        <w:tc>
          <w:tcPr>
            <w:tcW w:w="238" w:type="dxa"/>
          </w:tcPr>
          <w:p w14:paraId="6CF78E51" w14:textId="77777777" w:rsidR="007552D8" w:rsidRPr="00E42109" w:rsidRDefault="007552D8" w:rsidP="007A3949">
            <w:pPr>
              <w:rPr>
                <w:sz w:val="18"/>
                <w:szCs w:val="18"/>
                <w:highlight w:val="yellow"/>
              </w:rPr>
            </w:pPr>
          </w:p>
        </w:tc>
        <w:tc>
          <w:tcPr>
            <w:tcW w:w="680" w:type="dxa"/>
          </w:tcPr>
          <w:p w14:paraId="701BB1C2" w14:textId="77777777" w:rsidR="007552D8" w:rsidRPr="00E42109" w:rsidRDefault="007552D8" w:rsidP="007A3949">
            <w:pPr>
              <w:rPr>
                <w:sz w:val="18"/>
                <w:szCs w:val="18"/>
                <w:highlight w:val="yellow"/>
              </w:rPr>
            </w:pPr>
          </w:p>
        </w:tc>
        <w:tc>
          <w:tcPr>
            <w:tcW w:w="850" w:type="dxa"/>
          </w:tcPr>
          <w:p w14:paraId="717F54E3" w14:textId="77777777" w:rsidR="007552D8" w:rsidRPr="00E42109" w:rsidRDefault="007552D8" w:rsidP="007A3949">
            <w:pPr>
              <w:rPr>
                <w:sz w:val="18"/>
                <w:szCs w:val="18"/>
                <w:highlight w:val="yellow"/>
              </w:rPr>
            </w:pPr>
          </w:p>
        </w:tc>
        <w:tc>
          <w:tcPr>
            <w:tcW w:w="568" w:type="dxa"/>
          </w:tcPr>
          <w:p w14:paraId="3CE87A95" w14:textId="77777777" w:rsidR="007552D8" w:rsidRPr="00E42109" w:rsidRDefault="007552D8" w:rsidP="007A3949">
            <w:pPr>
              <w:rPr>
                <w:sz w:val="18"/>
                <w:szCs w:val="18"/>
                <w:highlight w:val="yellow"/>
              </w:rPr>
            </w:pPr>
          </w:p>
        </w:tc>
        <w:tc>
          <w:tcPr>
            <w:tcW w:w="240" w:type="dxa"/>
          </w:tcPr>
          <w:p w14:paraId="3DB3722E" w14:textId="77777777" w:rsidR="007552D8" w:rsidRPr="00E42109" w:rsidRDefault="007552D8" w:rsidP="007A3949">
            <w:pPr>
              <w:rPr>
                <w:sz w:val="18"/>
                <w:szCs w:val="18"/>
                <w:highlight w:val="yellow"/>
              </w:rPr>
            </w:pPr>
          </w:p>
        </w:tc>
        <w:tc>
          <w:tcPr>
            <w:tcW w:w="680" w:type="dxa"/>
          </w:tcPr>
          <w:p w14:paraId="28303690" w14:textId="77777777" w:rsidR="007552D8" w:rsidRPr="00E42109" w:rsidRDefault="007552D8" w:rsidP="007A3949">
            <w:pPr>
              <w:rPr>
                <w:sz w:val="18"/>
                <w:szCs w:val="18"/>
                <w:highlight w:val="yellow"/>
              </w:rPr>
            </w:pPr>
          </w:p>
        </w:tc>
        <w:tc>
          <w:tcPr>
            <w:tcW w:w="850" w:type="dxa"/>
          </w:tcPr>
          <w:p w14:paraId="5CAA02B6" w14:textId="77777777" w:rsidR="007552D8" w:rsidRPr="00E42109" w:rsidRDefault="007552D8" w:rsidP="007A3949">
            <w:pPr>
              <w:rPr>
                <w:sz w:val="18"/>
                <w:szCs w:val="18"/>
                <w:highlight w:val="yellow"/>
              </w:rPr>
            </w:pPr>
          </w:p>
        </w:tc>
        <w:tc>
          <w:tcPr>
            <w:tcW w:w="568" w:type="dxa"/>
          </w:tcPr>
          <w:p w14:paraId="0136D624" w14:textId="77777777" w:rsidR="007552D8" w:rsidRPr="00E42109" w:rsidRDefault="007552D8" w:rsidP="007A3949">
            <w:pPr>
              <w:rPr>
                <w:sz w:val="18"/>
                <w:szCs w:val="18"/>
                <w:highlight w:val="yellow"/>
              </w:rPr>
            </w:pPr>
          </w:p>
        </w:tc>
        <w:tc>
          <w:tcPr>
            <w:tcW w:w="243" w:type="dxa"/>
          </w:tcPr>
          <w:p w14:paraId="2FC1C446" w14:textId="77777777" w:rsidR="007552D8" w:rsidRPr="00E42109" w:rsidRDefault="007552D8" w:rsidP="007A3949">
            <w:pPr>
              <w:rPr>
                <w:sz w:val="18"/>
                <w:szCs w:val="18"/>
                <w:highlight w:val="yellow"/>
              </w:rPr>
            </w:pPr>
          </w:p>
        </w:tc>
        <w:tc>
          <w:tcPr>
            <w:tcW w:w="680" w:type="dxa"/>
          </w:tcPr>
          <w:p w14:paraId="379376D1" w14:textId="77777777" w:rsidR="007552D8" w:rsidRPr="002850A0" w:rsidRDefault="007552D8" w:rsidP="007A3949">
            <w:pPr>
              <w:rPr>
                <w:sz w:val="18"/>
                <w:szCs w:val="18"/>
                <w:highlight w:val="yellow"/>
              </w:rPr>
            </w:pPr>
          </w:p>
        </w:tc>
        <w:tc>
          <w:tcPr>
            <w:tcW w:w="850" w:type="dxa"/>
          </w:tcPr>
          <w:p w14:paraId="2F41F68C" w14:textId="77777777" w:rsidR="007552D8" w:rsidRPr="002850A0" w:rsidRDefault="007552D8" w:rsidP="007A3949">
            <w:pPr>
              <w:rPr>
                <w:sz w:val="18"/>
                <w:szCs w:val="18"/>
                <w:highlight w:val="yellow"/>
              </w:rPr>
            </w:pPr>
          </w:p>
        </w:tc>
        <w:tc>
          <w:tcPr>
            <w:tcW w:w="568" w:type="dxa"/>
          </w:tcPr>
          <w:p w14:paraId="109C2716" w14:textId="77777777" w:rsidR="007552D8" w:rsidRPr="002850A0" w:rsidRDefault="007552D8" w:rsidP="007A3949">
            <w:pPr>
              <w:rPr>
                <w:sz w:val="18"/>
                <w:szCs w:val="18"/>
                <w:highlight w:val="yellow"/>
              </w:rPr>
            </w:pPr>
          </w:p>
        </w:tc>
      </w:tr>
      <w:tr w:rsidR="002850A0" w:rsidRPr="007D7F30" w14:paraId="21525FF2" w14:textId="77777777" w:rsidTr="000D07CE">
        <w:trPr>
          <w:jc w:val="center"/>
        </w:trPr>
        <w:tc>
          <w:tcPr>
            <w:tcW w:w="1134" w:type="dxa"/>
            <w:shd w:val="clear" w:color="auto" w:fill="DEEAF6" w:themeFill="accent1" w:themeFillTint="33"/>
          </w:tcPr>
          <w:p w14:paraId="3FD1655D" w14:textId="77777777" w:rsidR="002850A0" w:rsidRPr="007D7F30" w:rsidRDefault="002850A0" w:rsidP="002850A0">
            <w:pPr>
              <w:rPr>
                <w:sz w:val="18"/>
                <w:szCs w:val="18"/>
              </w:rPr>
            </w:pPr>
            <w:r w:rsidRPr="007D7F30">
              <w:rPr>
                <w:sz w:val="18"/>
                <w:szCs w:val="18"/>
              </w:rPr>
              <w:t>25 years</w:t>
            </w:r>
          </w:p>
        </w:tc>
        <w:tc>
          <w:tcPr>
            <w:tcW w:w="674" w:type="dxa"/>
            <w:shd w:val="clear" w:color="auto" w:fill="DEEAF6" w:themeFill="accent1" w:themeFillTint="33"/>
          </w:tcPr>
          <w:p w14:paraId="5F2A81AA" w14:textId="42F21EF0" w:rsidR="002850A0" w:rsidRPr="00D86CDC" w:rsidRDefault="002850A0" w:rsidP="002850A0">
            <w:pPr>
              <w:jc w:val="right"/>
              <w:rPr>
                <w:sz w:val="18"/>
                <w:szCs w:val="18"/>
              </w:rPr>
            </w:pPr>
            <w:r w:rsidRPr="00D86CDC">
              <w:rPr>
                <w:sz w:val="18"/>
                <w:szCs w:val="18"/>
              </w:rPr>
              <w:t>0.00</w:t>
            </w:r>
          </w:p>
        </w:tc>
        <w:tc>
          <w:tcPr>
            <w:tcW w:w="845" w:type="dxa"/>
            <w:shd w:val="clear" w:color="auto" w:fill="DEEAF6" w:themeFill="accent1" w:themeFillTint="33"/>
          </w:tcPr>
          <w:p w14:paraId="7CBD51A3" w14:textId="6C29638F" w:rsidR="002850A0" w:rsidRPr="00D86CDC" w:rsidRDefault="002850A0" w:rsidP="002850A0">
            <w:pPr>
              <w:jc w:val="right"/>
              <w:rPr>
                <w:sz w:val="18"/>
                <w:szCs w:val="18"/>
              </w:rPr>
            </w:pPr>
            <w:r w:rsidRPr="00D86CDC">
              <w:rPr>
                <w:sz w:val="18"/>
                <w:szCs w:val="18"/>
              </w:rPr>
              <w:t>0.00</w:t>
            </w:r>
          </w:p>
        </w:tc>
        <w:tc>
          <w:tcPr>
            <w:tcW w:w="572" w:type="dxa"/>
            <w:shd w:val="clear" w:color="auto" w:fill="DEEAF6" w:themeFill="accent1" w:themeFillTint="33"/>
          </w:tcPr>
          <w:p w14:paraId="05F1D63A" w14:textId="68173697" w:rsidR="002850A0" w:rsidRPr="00D86CDC" w:rsidRDefault="002850A0" w:rsidP="002850A0">
            <w:pPr>
              <w:jc w:val="right"/>
              <w:rPr>
                <w:sz w:val="18"/>
                <w:szCs w:val="18"/>
              </w:rPr>
            </w:pPr>
            <w:r w:rsidRPr="00D86CDC">
              <w:rPr>
                <w:sz w:val="18"/>
                <w:szCs w:val="18"/>
              </w:rPr>
              <w:t>0.00</w:t>
            </w:r>
          </w:p>
        </w:tc>
        <w:tc>
          <w:tcPr>
            <w:tcW w:w="232" w:type="dxa"/>
            <w:shd w:val="clear" w:color="auto" w:fill="DEEAF6" w:themeFill="accent1" w:themeFillTint="33"/>
          </w:tcPr>
          <w:p w14:paraId="29B413DD" w14:textId="77777777" w:rsidR="002850A0" w:rsidRPr="007775A2" w:rsidRDefault="002850A0" w:rsidP="002850A0">
            <w:pPr>
              <w:jc w:val="right"/>
              <w:rPr>
                <w:sz w:val="18"/>
                <w:szCs w:val="18"/>
              </w:rPr>
            </w:pPr>
          </w:p>
        </w:tc>
        <w:tc>
          <w:tcPr>
            <w:tcW w:w="680" w:type="dxa"/>
            <w:shd w:val="clear" w:color="auto" w:fill="DEEAF6" w:themeFill="accent1" w:themeFillTint="33"/>
          </w:tcPr>
          <w:p w14:paraId="7C6ABFE0" w14:textId="3CCC2B89" w:rsidR="002850A0" w:rsidRPr="00AD7DF4" w:rsidRDefault="002850A0" w:rsidP="002850A0">
            <w:pPr>
              <w:jc w:val="right"/>
              <w:rPr>
                <w:sz w:val="18"/>
                <w:szCs w:val="18"/>
              </w:rPr>
            </w:pPr>
            <w:r w:rsidRPr="00AD7DF4">
              <w:rPr>
                <w:sz w:val="18"/>
                <w:szCs w:val="18"/>
              </w:rPr>
              <w:t>0.00</w:t>
            </w:r>
          </w:p>
        </w:tc>
        <w:tc>
          <w:tcPr>
            <w:tcW w:w="853" w:type="dxa"/>
            <w:shd w:val="clear" w:color="auto" w:fill="DEEAF6" w:themeFill="accent1" w:themeFillTint="33"/>
          </w:tcPr>
          <w:p w14:paraId="264FF63A" w14:textId="766CA137" w:rsidR="002850A0" w:rsidRPr="00AD7DF4" w:rsidRDefault="002850A0" w:rsidP="002850A0">
            <w:pPr>
              <w:jc w:val="right"/>
              <w:rPr>
                <w:sz w:val="18"/>
                <w:szCs w:val="18"/>
              </w:rPr>
            </w:pPr>
            <w:r w:rsidRPr="00AD7DF4">
              <w:rPr>
                <w:sz w:val="18"/>
                <w:szCs w:val="18"/>
              </w:rPr>
              <w:t>0.00</w:t>
            </w:r>
          </w:p>
        </w:tc>
        <w:tc>
          <w:tcPr>
            <w:tcW w:w="567" w:type="dxa"/>
            <w:shd w:val="clear" w:color="auto" w:fill="DEEAF6" w:themeFill="accent1" w:themeFillTint="33"/>
          </w:tcPr>
          <w:p w14:paraId="64A5E0AA" w14:textId="6260F746" w:rsidR="002850A0" w:rsidRPr="00AD7DF4" w:rsidRDefault="002850A0" w:rsidP="002850A0">
            <w:pPr>
              <w:jc w:val="right"/>
              <w:rPr>
                <w:sz w:val="18"/>
                <w:szCs w:val="18"/>
              </w:rPr>
            </w:pPr>
            <w:r w:rsidRPr="00AD7DF4">
              <w:rPr>
                <w:sz w:val="18"/>
                <w:szCs w:val="18"/>
              </w:rPr>
              <w:t>0.00</w:t>
            </w:r>
          </w:p>
        </w:tc>
        <w:tc>
          <w:tcPr>
            <w:tcW w:w="238" w:type="dxa"/>
            <w:shd w:val="clear" w:color="auto" w:fill="DEEAF6" w:themeFill="accent1" w:themeFillTint="33"/>
          </w:tcPr>
          <w:p w14:paraId="4AA8D28B" w14:textId="77777777" w:rsidR="002850A0" w:rsidRPr="007775A2" w:rsidRDefault="002850A0" w:rsidP="002850A0">
            <w:pPr>
              <w:jc w:val="right"/>
              <w:rPr>
                <w:sz w:val="18"/>
                <w:szCs w:val="18"/>
              </w:rPr>
            </w:pPr>
          </w:p>
        </w:tc>
        <w:tc>
          <w:tcPr>
            <w:tcW w:w="680" w:type="dxa"/>
            <w:shd w:val="clear" w:color="auto" w:fill="DEEAF6" w:themeFill="accent1" w:themeFillTint="33"/>
          </w:tcPr>
          <w:p w14:paraId="49A1F0D8" w14:textId="002167FC" w:rsidR="002850A0" w:rsidRPr="00FB41BF" w:rsidRDefault="002850A0" w:rsidP="002850A0">
            <w:pPr>
              <w:jc w:val="right"/>
              <w:rPr>
                <w:sz w:val="18"/>
                <w:szCs w:val="18"/>
              </w:rPr>
            </w:pPr>
            <w:r w:rsidRPr="00FB41BF">
              <w:rPr>
                <w:sz w:val="18"/>
                <w:szCs w:val="18"/>
              </w:rPr>
              <w:t>0.00</w:t>
            </w:r>
          </w:p>
        </w:tc>
        <w:tc>
          <w:tcPr>
            <w:tcW w:w="850" w:type="dxa"/>
            <w:shd w:val="clear" w:color="auto" w:fill="DEEAF6" w:themeFill="accent1" w:themeFillTint="33"/>
          </w:tcPr>
          <w:p w14:paraId="64A159D8" w14:textId="17B641D2" w:rsidR="002850A0" w:rsidRPr="00FB41BF" w:rsidRDefault="002850A0" w:rsidP="002850A0">
            <w:pPr>
              <w:jc w:val="right"/>
              <w:rPr>
                <w:sz w:val="18"/>
                <w:szCs w:val="18"/>
              </w:rPr>
            </w:pPr>
            <w:r w:rsidRPr="00FB41BF">
              <w:rPr>
                <w:sz w:val="18"/>
                <w:szCs w:val="18"/>
              </w:rPr>
              <w:t>0.00</w:t>
            </w:r>
          </w:p>
        </w:tc>
        <w:tc>
          <w:tcPr>
            <w:tcW w:w="568" w:type="dxa"/>
            <w:shd w:val="clear" w:color="auto" w:fill="DEEAF6" w:themeFill="accent1" w:themeFillTint="33"/>
          </w:tcPr>
          <w:p w14:paraId="1D00A955" w14:textId="33ED1608" w:rsidR="002850A0" w:rsidRPr="00FB41BF" w:rsidRDefault="002850A0" w:rsidP="002850A0">
            <w:pPr>
              <w:jc w:val="right"/>
              <w:rPr>
                <w:sz w:val="18"/>
                <w:szCs w:val="18"/>
              </w:rPr>
            </w:pPr>
            <w:r w:rsidRPr="00FB41BF">
              <w:rPr>
                <w:sz w:val="18"/>
                <w:szCs w:val="18"/>
              </w:rPr>
              <w:t>0.00</w:t>
            </w:r>
          </w:p>
        </w:tc>
        <w:tc>
          <w:tcPr>
            <w:tcW w:w="240" w:type="dxa"/>
            <w:shd w:val="clear" w:color="auto" w:fill="DEEAF6" w:themeFill="accent1" w:themeFillTint="33"/>
          </w:tcPr>
          <w:p w14:paraId="3D6CF101" w14:textId="77777777" w:rsidR="002850A0" w:rsidRPr="007775A2" w:rsidRDefault="002850A0" w:rsidP="002850A0">
            <w:pPr>
              <w:jc w:val="right"/>
              <w:rPr>
                <w:sz w:val="18"/>
                <w:szCs w:val="18"/>
              </w:rPr>
            </w:pPr>
          </w:p>
        </w:tc>
        <w:tc>
          <w:tcPr>
            <w:tcW w:w="680" w:type="dxa"/>
            <w:shd w:val="clear" w:color="auto" w:fill="DEEAF6" w:themeFill="accent1" w:themeFillTint="33"/>
          </w:tcPr>
          <w:p w14:paraId="17668603" w14:textId="24A455D0" w:rsidR="002850A0" w:rsidRPr="00077242" w:rsidRDefault="002850A0" w:rsidP="002850A0">
            <w:pPr>
              <w:jc w:val="right"/>
              <w:rPr>
                <w:sz w:val="18"/>
                <w:szCs w:val="18"/>
              </w:rPr>
            </w:pPr>
            <w:r w:rsidRPr="00077242">
              <w:rPr>
                <w:sz w:val="18"/>
                <w:szCs w:val="18"/>
              </w:rPr>
              <w:t>0.00</w:t>
            </w:r>
          </w:p>
        </w:tc>
        <w:tc>
          <w:tcPr>
            <w:tcW w:w="850" w:type="dxa"/>
            <w:shd w:val="clear" w:color="auto" w:fill="DEEAF6" w:themeFill="accent1" w:themeFillTint="33"/>
          </w:tcPr>
          <w:p w14:paraId="532FE1FA" w14:textId="0072AAB7" w:rsidR="002850A0" w:rsidRPr="00077242" w:rsidRDefault="002850A0" w:rsidP="002850A0">
            <w:pPr>
              <w:jc w:val="right"/>
              <w:rPr>
                <w:sz w:val="18"/>
                <w:szCs w:val="18"/>
              </w:rPr>
            </w:pPr>
            <w:r w:rsidRPr="00077242">
              <w:rPr>
                <w:sz w:val="18"/>
                <w:szCs w:val="18"/>
              </w:rPr>
              <w:t>0.00</w:t>
            </w:r>
          </w:p>
        </w:tc>
        <w:tc>
          <w:tcPr>
            <w:tcW w:w="568" w:type="dxa"/>
            <w:shd w:val="clear" w:color="auto" w:fill="DEEAF6" w:themeFill="accent1" w:themeFillTint="33"/>
          </w:tcPr>
          <w:p w14:paraId="6EFD1932" w14:textId="4216C623" w:rsidR="002850A0" w:rsidRPr="00077242" w:rsidRDefault="002850A0" w:rsidP="002850A0">
            <w:pPr>
              <w:jc w:val="right"/>
              <w:rPr>
                <w:sz w:val="18"/>
                <w:szCs w:val="18"/>
              </w:rPr>
            </w:pPr>
            <w:r w:rsidRPr="00077242">
              <w:rPr>
                <w:sz w:val="18"/>
                <w:szCs w:val="18"/>
              </w:rPr>
              <w:t>0.00</w:t>
            </w:r>
          </w:p>
        </w:tc>
        <w:tc>
          <w:tcPr>
            <w:tcW w:w="243" w:type="dxa"/>
            <w:shd w:val="clear" w:color="auto" w:fill="DEEAF6" w:themeFill="accent1" w:themeFillTint="33"/>
          </w:tcPr>
          <w:p w14:paraId="7EBC8A26" w14:textId="77777777" w:rsidR="002850A0" w:rsidRPr="007775A2" w:rsidRDefault="002850A0" w:rsidP="002850A0">
            <w:pPr>
              <w:jc w:val="right"/>
              <w:rPr>
                <w:sz w:val="18"/>
                <w:szCs w:val="18"/>
              </w:rPr>
            </w:pPr>
          </w:p>
        </w:tc>
        <w:tc>
          <w:tcPr>
            <w:tcW w:w="680" w:type="dxa"/>
            <w:shd w:val="clear" w:color="auto" w:fill="DEEAF6" w:themeFill="accent1" w:themeFillTint="33"/>
            <w:vAlign w:val="bottom"/>
          </w:tcPr>
          <w:p w14:paraId="220CBEBB" w14:textId="71CDAAC0" w:rsidR="002850A0" w:rsidRPr="002850A0" w:rsidRDefault="002850A0" w:rsidP="002850A0">
            <w:pPr>
              <w:jc w:val="right"/>
              <w:rPr>
                <w:sz w:val="18"/>
                <w:szCs w:val="18"/>
              </w:rPr>
            </w:pPr>
            <w:r w:rsidRPr="002850A0">
              <w:rPr>
                <w:rFonts w:ascii="Calibri" w:hAnsi="Calibri" w:cs="Calibri"/>
                <w:color w:val="000000"/>
                <w:sz w:val="18"/>
                <w:szCs w:val="18"/>
              </w:rPr>
              <w:t>0.00</w:t>
            </w:r>
          </w:p>
        </w:tc>
        <w:tc>
          <w:tcPr>
            <w:tcW w:w="850" w:type="dxa"/>
            <w:shd w:val="clear" w:color="auto" w:fill="DEEAF6" w:themeFill="accent1" w:themeFillTint="33"/>
            <w:vAlign w:val="bottom"/>
          </w:tcPr>
          <w:p w14:paraId="5DFDC733" w14:textId="33001451" w:rsidR="002850A0" w:rsidRPr="002850A0" w:rsidRDefault="002850A0" w:rsidP="002850A0">
            <w:pPr>
              <w:jc w:val="right"/>
              <w:rPr>
                <w:sz w:val="18"/>
                <w:szCs w:val="18"/>
              </w:rPr>
            </w:pPr>
            <w:r w:rsidRPr="002850A0">
              <w:rPr>
                <w:rFonts w:ascii="Calibri" w:hAnsi="Calibri" w:cs="Calibri"/>
                <w:color w:val="000000"/>
                <w:sz w:val="18"/>
                <w:szCs w:val="18"/>
              </w:rPr>
              <w:t>0.00</w:t>
            </w:r>
          </w:p>
        </w:tc>
        <w:tc>
          <w:tcPr>
            <w:tcW w:w="568" w:type="dxa"/>
            <w:shd w:val="clear" w:color="auto" w:fill="DEEAF6" w:themeFill="accent1" w:themeFillTint="33"/>
            <w:vAlign w:val="bottom"/>
          </w:tcPr>
          <w:p w14:paraId="6BCFE35D" w14:textId="2ED19C46" w:rsidR="002850A0" w:rsidRPr="002850A0" w:rsidRDefault="002850A0" w:rsidP="002850A0">
            <w:pPr>
              <w:jc w:val="right"/>
              <w:rPr>
                <w:sz w:val="18"/>
                <w:szCs w:val="18"/>
              </w:rPr>
            </w:pPr>
            <w:r w:rsidRPr="002850A0">
              <w:rPr>
                <w:rFonts w:ascii="Calibri" w:hAnsi="Calibri" w:cs="Calibri"/>
                <w:color w:val="000000"/>
                <w:sz w:val="18"/>
                <w:szCs w:val="18"/>
              </w:rPr>
              <w:t>0.00</w:t>
            </w:r>
          </w:p>
        </w:tc>
      </w:tr>
      <w:tr w:rsidR="002850A0" w:rsidRPr="007D7F30" w14:paraId="395C3197" w14:textId="77777777" w:rsidTr="000D07CE">
        <w:trPr>
          <w:jc w:val="center"/>
        </w:trPr>
        <w:tc>
          <w:tcPr>
            <w:tcW w:w="1134" w:type="dxa"/>
          </w:tcPr>
          <w:p w14:paraId="703795D0" w14:textId="77777777" w:rsidR="002850A0" w:rsidRPr="007D7F30" w:rsidRDefault="002850A0" w:rsidP="002850A0">
            <w:pPr>
              <w:rPr>
                <w:sz w:val="18"/>
                <w:szCs w:val="18"/>
              </w:rPr>
            </w:pPr>
            <w:r w:rsidRPr="007D7F30">
              <w:rPr>
                <w:sz w:val="18"/>
                <w:szCs w:val="18"/>
              </w:rPr>
              <w:t>30 years</w:t>
            </w:r>
          </w:p>
        </w:tc>
        <w:tc>
          <w:tcPr>
            <w:tcW w:w="674" w:type="dxa"/>
          </w:tcPr>
          <w:p w14:paraId="1F7B30AB" w14:textId="63270BDC" w:rsidR="002850A0" w:rsidRPr="00D86CDC" w:rsidRDefault="002850A0" w:rsidP="002850A0">
            <w:pPr>
              <w:jc w:val="right"/>
              <w:rPr>
                <w:rFonts w:ascii="Calibri" w:hAnsi="Calibri" w:cs="Calibri"/>
                <w:color w:val="000000"/>
                <w:sz w:val="18"/>
                <w:szCs w:val="18"/>
                <w:highlight w:val="yellow"/>
              </w:rPr>
            </w:pPr>
            <w:r w:rsidRPr="00D86CDC">
              <w:rPr>
                <w:sz w:val="18"/>
                <w:szCs w:val="18"/>
              </w:rPr>
              <w:t>0.01</w:t>
            </w:r>
          </w:p>
        </w:tc>
        <w:tc>
          <w:tcPr>
            <w:tcW w:w="845" w:type="dxa"/>
          </w:tcPr>
          <w:p w14:paraId="5406DD5F" w14:textId="2B422781" w:rsidR="002850A0" w:rsidRPr="00D86CDC" w:rsidRDefault="002850A0" w:rsidP="002850A0">
            <w:pPr>
              <w:jc w:val="right"/>
              <w:rPr>
                <w:rFonts w:ascii="Calibri" w:hAnsi="Calibri" w:cs="Calibri"/>
                <w:color w:val="000000"/>
                <w:sz w:val="18"/>
                <w:szCs w:val="18"/>
                <w:highlight w:val="yellow"/>
              </w:rPr>
            </w:pPr>
            <w:r w:rsidRPr="00D86CDC">
              <w:rPr>
                <w:sz w:val="18"/>
                <w:szCs w:val="18"/>
              </w:rPr>
              <w:t>0.01</w:t>
            </w:r>
          </w:p>
        </w:tc>
        <w:tc>
          <w:tcPr>
            <w:tcW w:w="572" w:type="dxa"/>
          </w:tcPr>
          <w:p w14:paraId="266769C5" w14:textId="1ECD9517" w:rsidR="002850A0" w:rsidRPr="00D86CDC" w:rsidRDefault="002850A0" w:rsidP="002850A0">
            <w:pPr>
              <w:jc w:val="right"/>
              <w:rPr>
                <w:rFonts w:ascii="Calibri" w:hAnsi="Calibri" w:cs="Calibri"/>
                <w:color w:val="000000"/>
                <w:sz w:val="18"/>
                <w:szCs w:val="18"/>
                <w:highlight w:val="yellow"/>
              </w:rPr>
            </w:pPr>
            <w:r w:rsidRPr="00D86CDC">
              <w:rPr>
                <w:sz w:val="18"/>
                <w:szCs w:val="18"/>
              </w:rPr>
              <w:t>0.01</w:t>
            </w:r>
          </w:p>
        </w:tc>
        <w:tc>
          <w:tcPr>
            <w:tcW w:w="232" w:type="dxa"/>
          </w:tcPr>
          <w:p w14:paraId="68515F64" w14:textId="77777777" w:rsidR="002850A0" w:rsidRPr="00E42109" w:rsidRDefault="002850A0" w:rsidP="002850A0">
            <w:pPr>
              <w:jc w:val="right"/>
              <w:rPr>
                <w:rFonts w:ascii="Calibri" w:hAnsi="Calibri"/>
                <w:color w:val="000000"/>
                <w:sz w:val="18"/>
                <w:szCs w:val="18"/>
                <w:highlight w:val="yellow"/>
              </w:rPr>
            </w:pPr>
          </w:p>
        </w:tc>
        <w:tc>
          <w:tcPr>
            <w:tcW w:w="680" w:type="dxa"/>
          </w:tcPr>
          <w:p w14:paraId="14C55B58" w14:textId="087CC148" w:rsidR="002850A0" w:rsidRPr="00AD7DF4" w:rsidRDefault="002850A0" w:rsidP="002850A0">
            <w:pPr>
              <w:jc w:val="right"/>
              <w:rPr>
                <w:rFonts w:ascii="Calibri" w:hAnsi="Calibri"/>
                <w:color w:val="000000"/>
                <w:sz w:val="18"/>
                <w:szCs w:val="18"/>
                <w:highlight w:val="yellow"/>
              </w:rPr>
            </w:pPr>
            <w:r w:rsidRPr="00AD7DF4">
              <w:rPr>
                <w:sz w:val="18"/>
                <w:szCs w:val="18"/>
              </w:rPr>
              <w:t>0.01</w:t>
            </w:r>
          </w:p>
        </w:tc>
        <w:tc>
          <w:tcPr>
            <w:tcW w:w="853" w:type="dxa"/>
          </w:tcPr>
          <w:p w14:paraId="724DF48A" w14:textId="3577CA52" w:rsidR="002850A0" w:rsidRPr="00AD7DF4" w:rsidRDefault="002850A0" w:rsidP="002850A0">
            <w:pPr>
              <w:jc w:val="right"/>
              <w:rPr>
                <w:rFonts w:ascii="Calibri" w:hAnsi="Calibri"/>
                <w:color w:val="000000"/>
                <w:sz w:val="18"/>
                <w:szCs w:val="18"/>
                <w:highlight w:val="yellow"/>
              </w:rPr>
            </w:pPr>
            <w:r w:rsidRPr="00AD7DF4">
              <w:rPr>
                <w:sz w:val="18"/>
                <w:szCs w:val="18"/>
              </w:rPr>
              <w:t>0.01</w:t>
            </w:r>
          </w:p>
        </w:tc>
        <w:tc>
          <w:tcPr>
            <w:tcW w:w="567" w:type="dxa"/>
          </w:tcPr>
          <w:p w14:paraId="33AB4D77" w14:textId="5109D341" w:rsidR="002850A0" w:rsidRPr="00AD7DF4" w:rsidRDefault="002850A0" w:rsidP="002850A0">
            <w:pPr>
              <w:jc w:val="right"/>
              <w:rPr>
                <w:rFonts w:ascii="Calibri" w:hAnsi="Calibri"/>
                <w:color w:val="000000"/>
                <w:sz w:val="18"/>
                <w:szCs w:val="18"/>
                <w:highlight w:val="yellow"/>
              </w:rPr>
            </w:pPr>
            <w:r w:rsidRPr="00AD7DF4">
              <w:rPr>
                <w:sz w:val="18"/>
                <w:szCs w:val="18"/>
              </w:rPr>
              <w:t>0.01</w:t>
            </w:r>
          </w:p>
        </w:tc>
        <w:tc>
          <w:tcPr>
            <w:tcW w:w="238" w:type="dxa"/>
          </w:tcPr>
          <w:p w14:paraId="4DC7A778" w14:textId="77777777" w:rsidR="002850A0" w:rsidRPr="00E42109" w:rsidRDefault="002850A0" w:rsidP="002850A0">
            <w:pPr>
              <w:jc w:val="right"/>
              <w:rPr>
                <w:rFonts w:ascii="Calibri" w:hAnsi="Calibri"/>
                <w:color w:val="000000"/>
                <w:sz w:val="18"/>
                <w:szCs w:val="18"/>
                <w:highlight w:val="yellow"/>
              </w:rPr>
            </w:pPr>
          </w:p>
        </w:tc>
        <w:tc>
          <w:tcPr>
            <w:tcW w:w="680" w:type="dxa"/>
          </w:tcPr>
          <w:p w14:paraId="7F708D3E" w14:textId="3B482BE4" w:rsidR="002850A0" w:rsidRPr="00FB41BF" w:rsidRDefault="002850A0" w:rsidP="002850A0">
            <w:pPr>
              <w:jc w:val="right"/>
              <w:rPr>
                <w:rFonts w:ascii="Calibri" w:hAnsi="Calibri"/>
                <w:color w:val="000000"/>
                <w:sz w:val="18"/>
                <w:szCs w:val="18"/>
                <w:highlight w:val="yellow"/>
              </w:rPr>
            </w:pPr>
            <w:r w:rsidRPr="00FB41BF">
              <w:rPr>
                <w:sz w:val="18"/>
                <w:szCs w:val="18"/>
              </w:rPr>
              <w:t>0.00</w:t>
            </w:r>
          </w:p>
        </w:tc>
        <w:tc>
          <w:tcPr>
            <w:tcW w:w="850" w:type="dxa"/>
          </w:tcPr>
          <w:p w14:paraId="1BE77DE2" w14:textId="5C028266" w:rsidR="002850A0" w:rsidRPr="00FB41BF" w:rsidRDefault="002850A0" w:rsidP="002850A0">
            <w:pPr>
              <w:jc w:val="right"/>
              <w:rPr>
                <w:rFonts w:ascii="Calibri" w:hAnsi="Calibri"/>
                <w:color w:val="000000"/>
                <w:sz w:val="18"/>
                <w:szCs w:val="18"/>
                <w:highlight w:val="yellow"/>
              </w:rPr>
            </w:pPr>
            <w:r w:rsidRPr="00FB41BF">
              <w:rPr>
                <w:sz w:val="18"/>
                <w:szCs w:val="18"/>
              </w:rPr>
              <w:t>0.00</w:t>
            </w:r>
          </w:p>
        </w:tc>
        <w:tc>
          <w:tcPr>
            <w:tcW w:w="568" w:type="dxa"/>
          </w:tcPr>
          <w:p w14:paraId="1AD51268" w14:textId="38E0FDCB" w:rsidR="002850A0" w:rsidRPr="00FB41BF" w:rsidRDefault="002850A0" w:rsidP="002850A0">
            <w:pPr>
              <w:jc w:val="right"/>
              <w:rPr>
                <w:rFonts w:ascii="Calibri" w:hAnsi="Calibri"/>
                <w:color w:val="000000"/>
                <w:sz w:val="18"/>
                <w:szCs w:val="18"/>
                <w:highlight w:val="yellow"/>
              </w:rPr>
            </w:pPr>
            <w:r w:rsidRPr="00FB41BF">
              <w:rPr>
                <w:sz w:val="18"/>
                <w:szCs w:val="18"/>
              </w:rPr>
              <w:t>0.00</w:t>
            </w:r>
          </w:p>
        </w:tc>
        <w:tc>
          <w:tcPr>
            <w:tcW w:w="240" w:type="dxa"/>
          </w:tcPr>
          <w:p w14:paraId="7B2FE84F" w14:textId="77777777" w:rsidR="002850A0" w:rsidRPr="00E42109" w:rsidRDefault="002850A0" w:rsidP="002850A0">
            <w:pPr>
              <w:jc w:val="right"/>
              <w:rPr>
                <w:rFonts w:ascii="Calibri" w:hAnsi="Calibri"/>
                <w:color w:val="000000"/>
                <w:sz w:val="18"/>
                <w:szCs w:val="18"/>
                <w:highlight w:val="yellow"/>
              </w:rPr>
            </w:pPr>
          </w:p>
        </w:tc>
        <w:tc>
          <w:tcPr>
            <w:tcW w:w="680" w:type="dxa"/>
          </w:tcPr>
          <w:p w14:paraId="77F0184E" w14:textId="0FC436B5" w:rsidR="002850A0" w:rsidRPr="00077242" w:rsidRDefault="002850A0" w:rsidP="002850A0">
            <w:pPr>
              <w:jc w:val="right"/>
              <w:rPr>
                <w:rFonts w:ascii="Calibri" w:hAnsi="Calibri"/>
                <w:color w:val="000000"/>
                <w:sz w:val="18"/>
                <w:szCs w:val="18"/>
                <w:highlight w:val="yellow"/>
              </w:rPr>
            </w:pPr>
            <w:r w:rsidRPr="00077242">
              <w:rPr>
                <w:sz w:val="18"/>
                <w:szCs w:val="18"/>
              </w:rPr>
              <w:t>0.00</w:t>
            </w:r>
          </w:p>
        </w:tc>
        <w:tc>
          <w:tcPr>
            <w:tcW w:w="850" w:type="dxa"/>
          </w:tcPr>
          <w:p w14:paraId="50E1610B" w14:textId="6A302611" w:rsidR="002850A0" w:rsidRPr="00077242" w:rsidRDefault="002850A0" w:rsidP="002850A0">
            <w:pPr>
              <w:jc w:val="right"/>
              <w:rPr>
                <w:rFonts w:ascii="Calibri" w:hAnsi="Calibri"/>
                <w:color w:val="000000"/>
                <w:sz w:val="18"/>
                <w:szCs w:val="18"/>
                <w:highlight w:val="yellow"/>
              </w:rPr>
            </w:pPr>
            <w:r w:rsidRPr="00077242">
              <w:rPr>
                <w:sz w:val="18"/>
                <w:szCs w:val="18"/>
              </w:rPr>
              <w:t>0.00</w:t>
            </w:r>
          </w:p>
        </w:tc>
        <w:tc>
          <w:tcPr>
            <w:tcW w:w="568" w:type="dxa"/>
          </w:tcPr>
          <w:p w14:paraId="7154D4CF" w14:textId="028222A4" w:rsidR="002850A0" w:rsidRPr="00077242" w:rsidRDefault="002850A0" w:rsidP="002850A0">
            <w:pPr>
              <w:jc w:val="right"/>
              <w:rPr>
                <w:rFonts w:ascii="Calibri" w:hAnsi="Calibri"/>
                <w:color w:val="000000"/>
                <w:sz w:val="18"/>
                <w:szCs w:val="18"/>
                <w:highlight w:val="yellow"/>
              </w:rPr>
            </w:pPr>
            <w:r w:rsidRPr="00077242">
              <w:rPr>
                <w:sz w:val="18"/>
                <w:szCs w:val="18"/>
              </w:rPr>
              <w:t>0.00</w:t>
            </w:r>
          </w:p>
        </w:tc>
        <w:tc>
          <w:tcPr>
            <w:tcW w:w="243" w:type="dxa"/>
          </w:tcPr>
          <w:p w14:paraId="5E750607" w14:textId="77777777" w:rsidR="002850A0" w:rsidRPr="00E42109" w:rsidRDefault="002850A0" w:rsidP="002850A0">
            <w:pPr>
              <w:jc w:val="right"/>
              <w:rPr>
                <w:rFonts w:ascii="Calibri" w:hAnsi="Calibri"/>
                <w:color w:val="000000"/>
                <w:sz w:val="18"/>
                <w:szCs w:val="18"/>
                <w:highlight w:val="yellow"/>
              </w:rPr>
            </w:pPr>
          </w:p>
        </w:tc>
        <w:tc>
          <w:tcPr>
            <w:tcW w:w="680" w:type="dxa"/>
            <w:vAlign w:val="bottom"/>
          </w:tcPr>
          <w:p w14:paraId="4A752C0F" w14:textId="4CD726CB" w:rsidR="002850A0" w:rsidRPr="002850A0" w:rsidRDefault="002850A0" w:rsidP="002850A0">
            <w:pPr>
              <w:jc w:val="right"/>
              <w:rPr>
                <w:rFonts w:ascii="Calibri" w:hAnsi="Calibri"/>
                <w:color w:val="000000"/>
                <w:sz w:val="18"/>
                <w:szCs w:val="18"/>
                <w:highlight w:val="yellow"/>
              </w:rPr>
            </w:pPr>
            <w:r w:rsidRPr="002850A0">
              <w:rPr>
                <w:rFonts w:ascii="Calibri" w:hAnsi="Calibri" w:cs="Calibri"/>
                <w:color w:val="000000"/>
                <w:sz w:val="18"/>
                <w:szCs w:val="18"/>
              </w:rPr>
              <w:t>0.03</w:t>
            </w:r>
          </w:p>
        </w:tc>
        <w:tc>
          <w:tcPr>
            <w:tcW w:w="850" w:type="dxa"/>
            <w:vAlign w:val="bottom"/>
          </w:tcPr>
          <w:p w14:paraId="0C281C69" w14:textId="6E8C96B6" w:rsidR="002850A0" w:rsidRPr="002850A0" w:rsidRDefault="002850A0" w:rsidP="002850A0">
            <w:pPr>
              <w:jc w:val="right"/>
              <w:rPr>
                <w:rFonts w:ascii="Calibri" w:hAnsi="Calibri"/>
                <w:color w:val="000000"/>
                <w:sz w:val="18"/>
                <w:szCs w:val="18"/>
                <w:highlight w:val="yellow"/>
              </w:rPr>
            </w:pPr>
            <w:r w:rsidRPr="002850A0">
              <w:rPr>
                <w:rFonts w:ascii="Calibri" w:hAnsi="Calibri" w:cs="Calibri"/>
                <w:color w:val="000000"/>
                <w:sz w:val="18"/>
                <w:szCs w:val="18"/>
              </w:rPr>
              <w:t>0.04</w:t>
            </w:r>
          </w:p>
        </w:tc>
        <w:tc>
          <w:tcPr>
            <w:tcW w:w="568" w:type="dxa"/>
            <w:vAlign w:val="bottom"/>
          </w:tcPr>
          <w:p w14:paraId="79D69D44" w14:textId="708F79F4" w:rsidR="002850A0" w:rsidRPr="002850A0" w:rsidRDefault="002850A0" w:rsidP="002850A0">
            <w:pPr>
              <w:jc w:val="right"/>
              <w:rPr>
                <w:rFonts w:ascii="Calibri" w:hAnsi="Calibri"/>
                <w:color w:val="000000"/>
                <w:sz w:val="18"/>
                <w:szCs w:val="18"/>
                <w:highlight w:val="yellow"/>
              </w:rPr>
            </w:pPr>
            <w:r w:rsidRPr="002850A0">
              <w:rPr>
                <w:rFonts w:ascii="Calibri" w:hAnsi="Calibri" w:cs="Calibri"/>
                <w:color w:val="000000"/>
                <w:sz w:val="18"/>
                <w:szCs w:val="18"/>
              </w:rPr>
              <w:t>0.04</w:t>
            </w:r>
          </w:p>
        </w:tc>
      </w:tr>
      <w:tr w:rsidR="002850A0" w:rsidRPr="007D7F30" w14:paraId="356C00D5" w14:textId="77777777" w:rsidTr="000D07CE">
        <w:trPr>
          <w:jc w:val="center"/>
        </w:trPr>
        <w:tc>
          <w:tcPr>
            <w:tcW w:w="1134" w:type="dxa"/>
            <w:shd w:val="clear" w:color="auto" w:fill="DEEAF6" w:themeFill="accent1" w:themeFillTint="33"/>
          </w:tcPr>
          <w:p w14:paraId="20E7394F" w14:textId="77777777" w:rsidR="002850A0" w:rsidRPr="007D7F30" w:rsidRDefault="002850A0" w:rsidP="002850A0">
            <w:pPr>
              <w:rPr>
                <w:sz w:val="18"/>
                <w:szCs w:val="18"/>
              </w:rPr>
            </w:pPr>
            <w:r w:rsidRPr="007D7F30">
              <w:rPr>
                <w:sz w:val="18"/>
                <w:szCs w:val="18"/>
              </w:rPr>
              <w:t>35 years</w:t>
            </w:r>
          </w:p>
        </w:tc>
        <w:tc>
          <w:tcPr>
            <w:tcW w:w="674" w:type="dxa"/>
            <w:shd w:val="clear" w:color="auto" w:fill="DEEAF6" w:themeFill="accent1" w:themeFillTint="33"/>
          </w:tcPr>
          <w:p w14:paraId="618E622A" w14:textId="772128FA" w:rsidR="002850A0" w:rsidRPr="00D86CDC" w:rsidRDefault="002850A0" w:rsidP="002850A0">
            <w:pPr>
              <w:jc w:val="right"/>
              <w:rPr>
                <w:rFonts w:ascii="Calibri" w:hAnsi="Calibri" w:cs="Calibri"/>
                <w:color w:val="000000"/>
                <w:sz w:val="18"/>
                <w:szCs w:val="18"/>
                <w:highlight w:val="yellow"/>
              </w:rPr>
            </w:pPr>
            <w:r w:rsidRPr="00D86CDC">
              <w:rPr>
                <w:sz w:val="18"/>
                <w:szCs w:val="18"/>
              </w:rPr>
              <w:t>0.02</w:t>
            </w:r>
          </w:p>
        </w:tc>
        <w:tc>
          <w:tcPr>
            <w:tcW w:w="845" w:type="dxa"/>
            <w:shd w:val="clear" w:color="auto" w:fill="DEEAF6" w:themeFill="accent1" w:themeFillTint="33"/>
          </w:tcPr>
          <w:p w14:paraId="2E58D6A0" w14:textId="572A0914" w:rsidR="002850A0" w:rsidRPr="00D86CDC" w:rsidRDefault="002850A0" w:rsidP="002850A0">
            <w:pPr>
              <w:jc w:val="right"/>
              <w:rPr>
                <w:rFonts w:ascii="Calibri" w:hAnsi="Calibri" w:cs="Calibri"/>
                <w:color w:val="000000"/>
                <w:sz w:val="18"/>
                <w:szCs w:val="18"/>
                <w:highlight w:val="yellow"/>
              </w:rPr>
            </w:pPr>
            <w:r w:rsidRPr="00D86CDC">
              <w:rPr>
                <w:sz w:val="18"/>
                <w:szCs w:val="18"/>
              </w:rPr>
              <w:t>0.02</w:t>
            </w:r>
          </w:p>
        </w:tc>
        <w:tc>
          <w:tcPr>
            <w:tcW w:w="572" w:type="dxa"/>
            <w:shd w:val="clear" w:color="auto" w:fill="DEEAF6" w:themeFill="accent1" w:themeFillTint="33"/>
          </w:tcPr>
          <w:p w14:paraId="212E8B26" w14:textId="7BAB8C96" w:rsidR="002850A0" w:rsidRPr="00D86CDC" w:rsidRDefault="002850A0" w:rsidP="002850A0">
            <w:pPr>
              <w:jc w:val="right"/>
              <w:rPr>
                <w:rFonts w:ascii="Calibri" w:hAnsi="Calibri" w:cs="Calibri"/>
                <w:color w:val="000000"/>
                <w:sz w:val="18"/>
                <w:szCs w:val="18"/>
                <w:highlight w:val="yellow"/>
              </w:rPr>
            </w:pPr>
            <w:r w:rsidRPr="00D86CDC">
              <w:rPr>
                <w:sz w:val="18"/>
                <w:szCs w:val="18"/>
              </w:rPr>
              <w:t>0.02</w:t>
            </w:r>
          </w:p>
        </w:tc>
        <w:tc>
          <w:tcPr>
            <w:tcW w:w="232" w:type="dxa"/>
            <w:shd w:val="clear" w:color="auto" w:fill="DEEAF6" w:themeFill="accent1" w:themeFillTint="33"/>
          </w:tcPr>
          <w:p w14:paraId="119CEE2D" w14:textId="77777777" w:rsidR="002850A0" w:rsidRPr="00E42109" w:rsidRDefault="002850A0" w:rsidP="002850A0">
            <w:pPr>
              <w:jc w:val="right"/>
              <w:rPr>
                <w:rFonts w:ascii="Calibri" w:hAnsi="Calibri"/>
                <w:color w:val="000000"/>
                <w:sz w:val="18"/>
                <w:szCs w:val="18"/>
                <w:highlight w:val="yellow"/>
              </w:rPr>
            </w:pPr>
          </w:p>
        </w:tc>
        <w:tc>
          <w:tcPr>
            <w:tcW w:w="680" w:type="dxa"/>
            <w:shd w:val="clear" w:color="auto" w:fill="DEEAF6" w:themeFill="accent1" w:themeFillTint="33"/>
          </w:tcPr>
          <w:p w14:paraId="4C69DEC2" w14:textId="19F028B0" w:rsidR="002850A0" w:rsidRPr="00AD7DF4" w:rsidRDefault="002850A0" w:rsidP="002850A0">
            <w:pPr>
              <w:jc w:val="right"/>
              <w:rPr>
                <w:rFonts w:ascii="Calibri" w:hAnsi="Calibri"/>
                <w:color w:val="000000"/>
                <w:sz w:val="18"/>
                <w:szCs w:val="18"/>
                <w:highlight w:val="yellow"/>
              </w:rPr>
            </w:pPr>
            <w:r w:rsidRPr="00AD7DF4">
              <w:rPr>
                <w:sz w:val="18"/>
                <w:szCs w:val="18"/>
              </w:rPr>
              <w:t>0.01</w:t>
            </w:r>
          </w:p>
        </w:tc>
        <w:tc>
          <w:tcPr>
            <w:tcW w:w="853" w:type="dxa"/>
            <w:shd w:val="clear" w:color="auto" w:fill="DEEAF6" w:themeFill="accent1" w:themeFillTint="33"/>
          </w:tcPr>
          <w:p w14:paraId="14938AFA" w14:textId="4A2F180C" w:rsidR="002850A0" w:rsidRPr="00AD7DF4" w:rsidRDefault="002850A0" w:rsidP="002850A0">
            <w:pPr>
              <w:jc w:val="right"/>
              <w:rPr>
                <w:rFonts w:ascii="Calibri" w:hAnsi="Calibri"/>
                <w:color w:val="000000"/>
                <w:sz w:val="18"/>
                <w:szCs w:val="18"/>
                <w:highlight w:val="yellow"/>
              </w:rPr>
            </w:pPr>
            <w:r w:rsidRPr="00AD7DF4">
              <w:rPr>
                <w:sz w:val="18"/>
                <w:szCs w:val="18"/>
              </w:rPr>
              <w:t>0.02</w:t>
            </w:r>
          </w:p>
        </w:tc>
        <w:tc>
          <w:tcPr>
            <w:tcW w:w="567" w:type="dxa"/>
            <w:shd w:val="clear" w:color="auto" w:fill="DEEAF6" w:themeFill="accent1" w:themeFillTint="33"/>
          </w:tcPr>
          <w:p w14:paraId="7B474BC5" w14:textId="0B056656" w:rsidR="002850A0" w:rsidRPr="00AD7DF4" w:rsidRDefault="002850A0" w:rsidP="002850A0">
            <w:pPr>
              <w:jc w:val="right"/>
              <w:rPr>
                <w:rFonts w:ascii="Calibri" w:hAnsi="Calibri"/>
                <w:color w:val="000000"/>
                <w:sz w:val="18"/>
                <w:szCs w:val="18"/>
                <w:highlight w:val="yellow"/>
              </w:rPr>
            </w:pPr>
            <w:r w:rsidRPr="00AD7DF4">
              <w:rPr>
                <w:sz w:val="18"/>
                <w:szCs w:val="18"/>
              </w:rPr>
              <w:t>0.02</w:t>
            </w:r>
          </w:p>
        </w:tc>
        <w:tc>
          <w:tcPr>
            <w:tcW w:w="238" w:type="dxa"/>
            <w:shd w:val="clear" w:color="auto" w:fill="DEEAF6" w:themeFill="accent1" w:themeFillTint="33"/>
          </w:tcPr>
          <w:p w14:paraId="7932B22F" w14:textId="77777777" w:rsidR="002850A0" w:rsidRPr="00E42109" w:rsidRDefault="002850A0" w:rsidP="002850A0">
            <w:pPr>
              <w:jc w:val="right"/>
              <w:rPr>
                <w:rFonts w:ascii="Calibri" w:hAnsi="Calibri"/>
                <w:color w:val="000000"/>
                <w:sz w:val="18"/>
                <w:szCs w:val="18"/>
                <w:highlight w:val="yellow"/>
              </w:rPr>
            </w:pPr>
          </w:p>
        </w:tc>
        <w:tc>
          <w:tcPr>
            <w:tcW w:w="680" w:type="dxa"/>
            <w:shd w:val="clear" w:color="auto" w:fill="DEEAF6" w:themeFill="accent1" w:themeFillTint="33"/>
          </w:tcPr>
          <w:p w14:paraId="28EAAB63" w14:textId="6B6F4ED6" w:rsidR="002850A0" w:rsidRPr="00FB41BF" w:rsidRDefault="002850A0" w:rsidP="002850A0">
            <w:pPr>
              <w:jc w:val="right"/>
              <w:rPr>
                <w:rFonts w:ascii="Calibri" w:hAnsi="Calibri"/>
                <w:color w:val="000000"/>
                <w:sz w:val="18"/>
                <w:szCs w:val="18"/>
                <w:highlight w:val="yellow"/>
              </w:rPr>
            </w:pPr>
            <w:r w:rsidRPr="00FB41BF">
              <w:rPr>
                <w:sz w:val="18"/>
                <w:szCs w:val="18"/>
              </w:rPr>
              <w:t>0.00</w:t>
            </w:r>
          </w:p>
        </w:tc>
        <w:tc>
          <w:tcPr>
            <w:tcW w:w="850" w:type="dxa"/>
            <w:shd w:val="clear" w:color="auto" w:fill="DEEAF6" w:themeFill="accent1" w:themeFillTint="33"/>
          </w:tcPr>
          <w:p w14:paraId="4DBDC79C" w14:textId="6147A0BB" w:rsidR="002850A0" w:rsidRPr="00FB41BF" w:rsidRDefault="002850A0" w:rsidP="002850A0">
            <w:pPr>
              <w:jc w:val="right"/>
              <w:rPr>
                <w:rFonts w:ascii="Calibri" w:hAnsi="Calibri"/>
                <w:color w:val="000000"/>
                <w:sz w:val="18"/>
                <w:szCs w:val="18"/>
                <w:highlight w:val="yellow"/>
              </w:rPr>
            </w:pPr>
            <w:r w:rsidRPr="00FB41BF">
              <w:rPr>
                <w:sz w:val="18"/>
                <w:szCs w:val="18"/>
              </w:rPr>
              <w:t>0.00</w:t>
            </w:r>
          </w:p>
        </w:tc>
        <w:tc>
          <w:tcPr>
            <w:tcW w:w="568" w:type="dxa"/>
            <w:shd w:val="clear" w:color="auto" w:fill="DEEAF6" w:themeFill="accent1" w:themeFillTint="33"/>
          </w:tcPr>
          <w:p w14:paraId="049F92ED" w14:textId="31230AEF" w:rsidR="002850A0" w:rsidRPr="00FB41BF" w:rsidRDefault="002850A0" w:rsidP="002850A0">
            <w:pPr>
              <w:jc w:val="right"/>
              <w:rPr>
                <w:rFonts w:ascii="Calibri" w:hAnsi="Calibri"/>
                <w:color w:val="000000"/>
                <w:sz w:val="18"/>
                <w:szCs w:val="18"/>
                <w:highlight w:val="yellow"/>
              </w:rPr>
            </w:pPr>
            <w:r w:rsidRPr="00FB41BF">
              <w:rPr>
                <w:sz w:val="18"/>
                <w:szCs w:val="18"/>
              </w:rPr>
              <w:t>0.00</w:t>
            </w:r>
          </w:p>
        </w:tc>
        <w:tc>
          <w:tcPr>
            <w:tcW w:w="240" w:type="dxa"/>
            <w:shd w:val="clear" w:color="auto" w:fill="DEEAF6" w:themeFill="accent1" w:themeFillTint="33"/>
          </w:tcPr>
          <w:p w14:paraId="78D44D1C" w14:textId="77777777" w:rsidR="002850A0" w:rsidRPr="00E42109" w:rsidRDefault="002850A0" w:rsidP="002850A0">
            <w:pPr>
              <w:jc w:val="right"/>
              <w:rPr>
                <w:rFonts w:ascii="Calibri" w:hAnsi="Calibri"/>
                <w:color w:val="000000"/>
                <w:sz w:val="18"/>
                <w:szCs w:val="18"/>
                <w:highlight w:val="yellow"/>
              </w:rPr>
            </w:pPr>
          </w:p>
        </w:tc>
        <w:tc>
          <w:tcPr>
            <w:tcW w:w="680" w:type="dxa"/>
            <w:shd w:val="clear" w:color="auto" w:fill="DEEAF6" w:themeFill="accent1" w:themeFillTint="33"/>
          </w:tcPr>
          <w:p w14:paraId="039F2229" w14:textId="699E256E" w:rsidR="002850A0" w:rsidRPr="00077242" w:rsidRDefault="002850A0" w:rsidP="002850A0">
            <w:pPr>
              <w:jc w:val="right"/>
              <w:rPr>
                <w:rFonts w:ascii="Calibri" w:hAnsi="Calibri"/>
                <w:color w:val="000000"/>
                <w:sz w:val="18"/>
                <w:szCs w:val="18"/>
                <w:highlight w:val="yellow"/>
              </w:rPr>
            </w:pPr>
            <w:r w:rsidRPr="00077242">
              <w:rPr>
                <w:sz w:val="18"/>
                <w:szCs w:val="18"/>
              </w:rPr>
              <w:t>0.00</w:t>
            </w:r>
          </w:p>
        </w:tc>
        <w:tc>
          <w:tcPr>
            <w:tcW w:w="850" w:type="dxa"/>
            <w:shd w:val="clear" w:color="auto" w:fill="DEEAF6" w:themeFill="accent1" w:themeFillTint="33"/>
          </w:tcPr>
          <w:p w14:paraId="0AEE4375" w14:textId="1CB06CD3" w:rsidR="002850A0" w:rsidRPr="00077242" w:rsidRDefault="002850A0" w:rsidP="002850A0">
            <w:pPr>
              <w:jc w:val="right"/>
              <w:rPr>
                <w:rFonts w:ascii="Calibri" w:hAnsi="Calibri"/>
                <w:color w:val="000000"/>
                <w:sz w:val="18"/>
                <w:szCs w:val="18"/>
                <w:highlight w:val="yellow"/>
              </w:rPr>
            </w:pPr>
            <w:r w:rsidRPr="00077242">
              <w:rPr>
                <w:sz w:val="18"/>
                <w:szCs w:val="18"/>
              </w:rPr>
              <w:t>0.00</w:t>
            </w:r>
          </w:p>
        </w:tc>
        <w:tc>
          <w:tcPr>
            <w:tcW w:w="568" w:type="dxa"/>
            <w:shd w:val="clear" w:color="auto" w:fill="DEEAF6" w:themeFill="accent1" w:themeFillTint="33"/>
          </w:tcPr>
          <w:p w14:paraId="719E9AB2" w14:textId="689E1966" w:rsidR="002850A0" w:rsidRPr="00077242" w:rsidRDefault="002850A0" w:rsidP="002850A0">
            <w:pPr>
              <w:jc w:val="right"/>
              <w:rPr>
                <w:rFonts w:ascii="Calibri" w:hAnsi="Calibri"/>
                <w:color w:val="000000"/>
                <w:sz w:val="18"/>
                <w:szCs w:val="18"/>
                <w:highlight w:val="yellow"/>
              </w:rPr>
            </w:pPr>
            <w:r w:rsidRPr="00077242">
              <w:rPr>
                <w:sz w:val="18"/>
                <w:szCs w:val="18"/>
              </w:rPr>
              <w:t>0.00</w:t>
            </w:r>
          </w:p>
        </w:tc>
        <w:tc>
          <w:tcPr>
            <w:tcW w:w="243" w:type="dxa"/>
            <w:shd w:val="clear" w:color="auto" w:fill="DEEAF6" w:themeFill="accent1" w:themeFillTint="33"/>
          </w:tcPr>
          <w:p w14:paraId="6CA18B88" w14:textId="77777777" w:rsidR="002850A0" w:rsidRPr="00E42109" w:rsidRDefault="002850A0" w:rsidP="002850A0">
            <w:pPr>
              <w:jc w:val="right"/>
              <w:rPr>
                <w:rFonts w:ascii="Calibri" w:hAnsi="Calibri"/>
                <w:color w:val="000000"/>
                <w:sz w:val="18"/>
                <w:szCs w:val="18"/>
                <w:highlight w:val="yellow"/>
              </w:rPr>
            </w:pPr>
          </w:p>
        </w:tc>
        <w:tc>
          <w:tcPr>
            <w:tcW w:w="680" w:type="dxa"/>
            <w:shd w:val="clear" w:color="auto" w:fill="DEEAF6" w:themeFill="accent1" w:themeFillTint="33"/>
            <w:vAlign w:val="bottom"/>
          </w:tcPr>
          <w:p w14:paraId="0C72DDC4" w14:textId="681CC8BC" w:rsidR="002850A0" w:rsidRPr="002850A0" w:rsidRDefault="002850A0" w:rsidP="002850A0">
            <w:pPr>
              <w:jc w:val="right"/>
              <w:rPr>
                <w:rFonts w:ascii="Calibri" w:hAnsi="Calibri"/>
                <w:color w:val="000000"/>
                <w:sz w:val="18"/>
                <w:szCs w:val="18"/>
                <w:highlight w:val="yellow"/>
              </w:rPr>
            </w:pPr>
            <w:r w:rsidRPr="002850A0">
              <w:rPr>
                <w:rFonts w:ascii="Calibri" w:hAnsi="Calibri" w:cs="Calibri"/>
                <w:color w:val="000000"/>
                <w:sz w:val="18"/>
                <w:szCs w:val="18"/>
              </w:rPr>
              <w:t>0.10</w:t>
            </w:r>
          </w:p>
        </w:tc>
        <w:tc>
          <w:tcPr>
            <w:tcW w:w="850" w:type="dxa"/>
            <w:shd w:val="clear" w:color="auto" w:fill="DEEAF6" w:themeFill="accent1" w:themeFillTint="33"/>
            <w:vAlign w:val="bottom"/>
          </w:tcPr>
          <w:p w14:paraId="2DB25756" w14:textId="46C7DEC2" w:rsidR="002850A0" w:rsidRPr="002850A0" w:rsidRDefault="002850A0" w:rsidP="002850A0">
            <w:pPr>
              <w:jc w:val="right"/>
              <w:rPr>
                <w:rFonts w:ascii="Calibri" w:hAnsi="Calibri"/>
                <w:color w:val="000000"/>
                <w:sz w:val="18"/>
                <w:szCs w:val="18"/>
                <w:highlight w:val="yellow"/>
              </w:rPr>
            </w:pPr>
            <w:r w:rsidRPr="002850A0">
              <w:rPr>
                <w:rFonts w:ascii="Calibri" w:hAnsi="Calibri" w:cs="Calibri"/>
                <w:color w:val="000000"/>
                <w:sz w:val="18"/>
                <w:szCs w:val="18"/>
              </w:rPr>
              <w:t>0.11</w:t>
            </w:r>
          </w:p>
        </w:tc>
        <w:tc>
          <w:tcPr>
            <w:tcW w:w="568" w:type="dxa"/>
            <w:shd w:val="clear" w:color="auto" w:fill="DEEAF6" w:themeFill="accent1" w:themeFillTint="33"/>
            <w:vAlign w:val="bottom"/>
          </w:tcPr>
          <w:p w14:paraId="2DCD3B63" w14:textId="742C763E" w:rsidR="002850A0" w:rsidRPr="002850A0" w:rsidRDefault="002850A0" w:rsidP="002850A0">
            <w:pPr>
              <w:jc w:val="right"/>
              <w:rPr>
                <w:rFonts w:ascii="Calibri" w:hAnsi="Calibri"/>
                <w:color w:val="000000"/>
                <w:sz w:val="18"/>
                <w:szCs w:val="18"/>
                <w:highlight w:val="yellow"/>
              </w:rPr>
            </w:pPr>
            <w:r w:rsidRPr="002850A0">
              <w:rPr>
                <w:rFonts w:ascii="Calibri" w:hAnsi="Calibri" w:cs="Calibri"/>
                <w:color w:val="000000"/>
                <w:sz w:val="18"/>
                <w:szCs w:val="18"/>
              </w:rPr>
              <w:t>0.13</w:t>
            </w:r>
          </w:p>
        </w:tc>
      </w:tr>
      <w:tr w:rsidR="002850A0" w:rsidRPr="007D7F30" w14:paraId="6DF9D819" w14:textId="77777777" w:rsidTr="000D07CE">
        <w:trPr>
          <w:jc w:val="center"/>
        </w:trPr>
        <w:tc>
          <w:tcPr>
            <w:tcW w:w="1134" w:type="dxa"/>
          </w:tcPr>
          <w:p w14:paraId="0B68CA3E" w14:textId="77777777" w:rsidR="002850A0" w:rsidRPr="007D7F30" w:rsidRDefault="002850A0" w:rsidP="002850A0">
            <w:pPr>
              <w:rPr>
                <w:sz w:val="18"/>
                <w:szCs w:val="18"/>
              </w:rPr>
            </w:pPr>
            <w:r w:rsidRPr="007D7F30">
              <w:rPr>
                <w:sz w:val="18"/>
                <w:szCs w:val="18"/>
              </w:rPr>
              <w:t>40 years</w:t>
            </w:r>
          </w:p>
        </w:tc>
        <w:tc>
          <w:tcPr>
            <w:tcW w:w="674" w:type="dxa"/>
          </w:tcPr>
          <w:p w14:paraId="4E235E5A" w14:textId="6F0E7518" w:rsidR="002850A0" w:rsidRPr="00D86CDC" w:rsidRDefault="002850A0" w:rsidP="002850A0">
            <w:pPr>
              <w:jc w:val="right"/>
              <w:rPr>
                <w:rFonts w:ascii="Calibri" w:hAnsi="Calibri" w:cs="Calibri"/>
                <w:color w:val="000000"/>
                <w:sz w:val="18"/>
                <w:szCs w:val="18"/>
                <w:highlight w:val="yellow"/>
              </w:rPr>
            </w:pPr>
            <w:r w:rsidRPr="00D86CDC">
              <w:rPr>
                <w:sz w:val="18"/>
                <w:szCs w:val="18"/>
              </w:rPr>
              <w:t>0.03</w:t>
            </w:r>
          </w:p>
        </w:tc>
        <w:tc>
          <w:tcPr>
            <w:tcW w:w="845" w:type="dxa"/>
          </w:tcPr>
          <w:p w14:paraId="3DE77484" w14:textId="0CAB30B7" w:rsidR="002850A0" w:rsidRPr="00D86CDC" w:rsidRDefault="002850A0" w:rsidP="002850A0">
            <w:pPr>
              <w:jc w:val="right"/>
              <w:rPr>
                <w:rFonts w:ascii="Calibri" w:hAnsi="Calibri" w:cs="Calibri"/>
                <w:color w:val="000000"/>
                <w:sz w:val="18"/>
                <w:szCs w:val="18"/>
                <w:highlight w:val="yellow"/>
              </w:rPr>
            </w:pPr>
            <w:r w:rsidRPr="00D86CDC">
              <w:rPr>
                <w:sz w:val="18"/>
                <w:szCs w:val="18"/>
              </w:rPr>
              <w:t>0.03</w:t>
            </w:r>
          </w:p>
        </w:tc>
        <w:tc>
          <w:tcPr>
            <w:tcW w:w="572" w:type="dxa"/>
          </w:tcPr>
          <w:p w14:paraId="736DD347" w14:textId="11B061C2" w:rsidR="002850A0" w:rsidRPr="00D86CDC" w:rsidRDefault="002850A0" w:rsidP="002850A0">
            <w:pPr>
              <w:jc w:val="right"/>
              <w:rPr>
                <w:rFonts w:ascii="Calibri" w:hAnsi="Calibri" w:cs="Calibri"/>
                <w:color w:val="000000"/>
                <w:sz w:val="18"/>
                <w:szCs w:val="18"/>
                <w:highlight w:val="yellow"/>
              </w:rPr>
            </w:pPr>
            <w:r w:rsidRPr="00D86CDC">
              <w:rPr>
                <w:sz w:val="18"/>
                <w:szCs w:val="18"/>
              </w:rPr>
              <w:t>0.04</w:t>
            </w:r>
          </w:p>
        </w:tc>
        <w:tc>
          <w:tcPr>
            <w:tcW w:w="232" w:type="dxa"/>
          </w:tcPr>
          <w:p w14:paraId="574F3723" w14:textId="77777777" w:rsidR="002850A0" w:rsidRPr="00E42109" w:rsidRDefault="002850A0" w:rsidP="002850A0">
            <w:pPr>
              <w:jc w:val="right"/>
              <w:rPr>
                <w:rFonts w:ascii="Calibri" w:hAnsi="Calibri"/>
                <w:color w:val="000000"/>
                <w:sz w:val="18"/>
                <w:szCs w:val="18"/>
                <w:highlight w:val="yellow"/>
              </w:rPr>
            </w:pPr>
          </w:p>
        </w:tc>
        <w:tc>
          <w:tcPr>
            <w:tcW w:w="680" w:type="dxa"/>
          </w:tcPr>
          <w:p w14:paraId="15032CBC" w14:textId="000058F7" w:rsidR="002850A0" w:rsidRPr="00AD7DF4" w:rsidRDefault="002850A0" w:rsidP="002850A0">
            <w:pPr>
              <w:jc w:val="right"/>
              <w:rPr>
                <w:rFonts w:ascii="Calibri" w:hAnsi="Calibri"/>
                <w:color w:val="000000"/>
                <w:sz w:val="18"/>
                <w:szCs w:val="18"/>
                <w:highlight w:val="yellow"/>
              </w:rPr>
            </w:pPr>
            <w:r w:rsidRPr="00AD7DF4">
              <w:rPr>
                <w:sz w:val="18"/>
                <w:szCs w:val="18"/>
              </w:rPr>
              <w:t>0.03</w:t>
            </w:r>
          </w:p>
        </w:tc>
        <w:tc>
          <w:tcPr>
            <w:tcW w:w="853" w:type="dxa"/>
          </w:tcPr>
          <w:p w14:paraId="35D7D4CE" w14:textId="4543A4AC" w:rsidR="002850A0" w:rsidRPr="00AD7DF4" w:rsidRDefault="002850A0" w:rsidP="002850A0">
            <w:pPr>
              <w:jc w:val="right"/>
              <w:rPr>
                <w:rFonts w:ascii="Calibri" w:hAnsi="Calibri"/>
                <w:color w:val="000000"/>
                <w:sz w:val="18"/>
                <w:szCs w:val="18"/>
                <w:highlight w:val="yellow"/>
              </w:rPr>
            </w:pPr>
            <w:r w:rsidRPr="00AD7DF4">
              <w:rPr>
                <w:sz w:val="18"/>
                <w:szCs w:val="18"/>
              </w:rPr>
              <w:t>0.03</w:t>
            </w:r>
          </w:p>
        </w:tc>
        <w:tc>
          <w:tcPr>
            <w:tcW w:w="567" w:type="dxa"/>
          </w:tcPr>
          <w:p w14:paraId="340BB8A1" w14:textId="5FBB40B9" w:rsidR="002850A0" w:rsidRPr="00AD7DF4" w:rsidRDefault="002850A0" w:rsidP="002850A0">
            <w:pPr>
              <w:jc w:val="right"/>
              <w:rPr>
                <w:rFonts w:ascii="Calibri" w:hAnsi="Calibri"/>
                <w:color w:val="000000"/>
                <w:sz w:val="18"/>
                <w:szCs w:val="18"/>
                <w:highlight w:val="yellow"/>
              </w:rPr>
            </w:pPr>
            <w:r w:rsidRPr="00AD7DF4">
              <w:rPr>
                <w:sz w:val="18"/>
                <w:szCs w:val="18"/>
              </w:rPr>
              <w:t>0.04</w:t>
            </w:r>
          </w:p>
        </w:tc>
        <w:tc>
          <w:tcPr>
            <w:tcW w:w="238" w:type="dxa"/>
          </w:tcPr>
          <w:p w14:paraId="40B6D181" w14:textId="77777777" w:rsidR="002850A0" w:rsidRPr="00E42109" w:rsidRDefault="002850A0" w:rsidP="002850A0">
            <w:pPr>
              <w:jc w:val="right"/>
              <w:rPr>
                <w:rFonts w:ascii="Calibri" w:hAnsi="Calibri"/>
                <w:color w:val="000000"/>
                <w:sz w:val="18"/>
                <w:szCs w:val="18"/>
                <w:highlight w:val="yellow"/>
              </w:rPr>
            </w:pPr>
          </w:p>
        </w:tc>
        <w:tc>
          <w:tcPr>
            <w:tcW w:w="680" w:type="dxa"/>
          </w:tcPr>
          <w:p w14:paraId="4090139C" w14:textId="1A8DEE9E" w:rsidR="002850A0" w:rsidRPr="00FB41BF" w:rsidRDefault="002850A0" w:rsidP="002850A0">
            <w:pPr>
              <w:jc w:val="right"/>
              <w:rPr>
                <w:rFonts w:ascii="Calibri" w:hAnsi="Calibri"/>
                <w:color w:val="000000"/>
                <w:sz w:val="18"/>
                <w:szCs w:val="18"/>
                <w:highlight w:val="yellow"/>
              </w:rPr>
            </w:pPr>
            <w:r w:rsidRPr="00FB41BF">
              <w:rPr>
                <w:sz w:val="18"/>
                <w:szCs w:val="18"/>
              </w:rPr>
              <w:t>0.00</w:t>
            </w:r>
          </w:p>
        </w:tc>
        <w:tc>
          <w:tcPr>
            <w:tcW w:w="850" w:type="dxa"/>
          </w:tcPr>
          <w:p w14:paraId="724D2807" w14:textId="14E19D7C" w:rsidR="002850A0" w:rsidRPr="00FB41BF" w:rsidRDefault="002850A0" w:rsidP="002850A0">
            <w:pPr>
              <w:jc w:val="right"/>
              <w:rPr>
                <w:rFonts w:ascii="Calibri" w:hAnsi="Calibri"/>
                <w:color w:val="000000"/>
                <w:sz w:val="18"/>
                <w:szCs w:val="18"/>
                <w:highlight w:val="yellow"/>
              </w:rPr>
            </w:pPr>
            <w:r w:rsidRPr="00FB41BF">
              <w:rPr>
                <w:sz w:val="18"/>
                <w:szCs w:val="18"/>
              </w:rPr>
              <w:t>0.00</w:t>
            </w:r>
          </w:p>
        </w:tc>
        <w:tc>
          <w:tcPr>
            <w:tcW w:w="568" w:type="dxa"/>
          </w:tcPr>
          <w:p w14:paraId="15058503" w14:textId="35CD95BD" w:rsidR="002850A0" w:rsidRPr="00FB41BF" w:rsidRDefault="002850A0" w:rsidP="002850A0">
            <w:pPr>
              <w:jc w:val="right"/>
              <w:rPr>
                <w:rFonts w:ascii="Calibri" w:hAnsi="Calibri"/>
                <w:color w:val="000000"/>
                <w:sz w:val="18"/>
                <w:szCs w:val="18"/>
                <w:highlight w:val="yellow"/>
              </w:rPr>
            </w:pPr>
            <w:r w:rsidRPr="00FB41BF">
              <w:rPr>
                <w:sz w:val="18"/>
                <w:szCs w:val="18"/>
              </w:rPr>
              <w:t>0.00</w:t>
            </w:r>
          </w:p>
        </w:tc>
        <w:tc>
          <w:tcPr>
            <w:tcW w:w="240" w:type="dxa"/>
          </w:tcPr>
          <w:p w14:paraId="0FCC904C" w14:textId="77777777" w:rsidR="002850A0" w:rsidRPr="00E42109" w:rsidRDefault="002850A0" w:rsidP="002850A0">
            <w:pPr>
              <w:jc w:val="right"/>
              <w:rPr>
                <w:rFonts w:ascii="Calibri" w:hAnsi="Calibri"/>
                <w:color w:val="000000"/>
                <w:sz w:val="18"/>
                <w:szCs w:val="18"/>
                <w:highlight w:val="yellow"/>
              </w:rPr>
            </w:pPr>
          </w:p>
        </w:tc>
        <w:tc>
          <w:tcPr>
            <w:tcW w:w="680" w:type="dxa"/>
          </w:tcPr>
          <w:p w14:paraId="35C85CAC" w14:textId="297C6AA7" w:rsidR="002850A0" w:rsidRPr="00077242" w:rsidRDefault="002850A0" w:rsidP="002850A0">
            <w:pPr>
              <w:jc w:val="right"/>
              <w:rPr>
                <w:rFonts w:ascii="Calibri" w:hAnsi="Calibri"/>
                <w:color w:val="000000"/>
                <w:sz w:val="18"/>
                <w:szCs w:val="18"/>
                <w:highlight w:val="yellow"/>
              </w:rPr>
            </w:pPr>
            <w:r w:rsidRPr="00077242">
              <w:rPr>
                <w:sz w:val="18"/>
                <w:szCs w:val="18"/>
              </w:rPr>
              <w:t>0.00</w:t>
            </w:r>
          </w:p>
        </w:tc>
        <w:tc>
          <w:tcPr>
            <w:tcW w:w="850" w:type="dxa"/>
          </w:tcPr>
          <w:p w14:paraId="6297FAA3" w14:textId="16E94B5F" w:rsidR="002850A0" w:rsidRPr="00077242" w:rsidRDefault="002850A0" w:rsidP="002850A0">
            <w:pPr>
              <w:jc w:val="right"/>
              <w:rPr>
                <w:rFonts w:ascii="Calibri" w:hAnsi="Calibri"/>
                <w:color w:val="000000"/>
                <w:sz w:val="18"/>
                <w:szCs w:val="18"/>
                <w:highlight w:val="yellow"/>
              </w:rPr>
            </w:pPr>
            <w:r w:rsidRPr="00077242">
              <w:rPr>
                <w:sz w:val="18"/>
                <w:szCs w:val="18"/>
              </w:rPr>
              <w:t>0.00</w:t>
            </w:r>
          </w:p>
        </w:tc>
        <w:tc>
          <w:tcPr>
            <w:tcW w:w="568" w:type="dxa"/>
          </w:tcPr>
          <w:p w14:paraId="7B773C57" w14:textId="239E5EF6" w:rsidR="002850A0" w:rsidRPr="00077242" w:rsidRDefault="002850A0" w:rsidP="002850A0">
            <w:pPr>
              <w:jc w:val="right"/>
              <w:rPr>
                <w:rFonts w:ascii="Calibri" w:hAnsi="Calibri"/>
                <w:color w:val="000000"/>
                <w:sz w:val="18"/>
                <w:szCs w:val="18"/>
                <w:highlight w:val="yellow"/>
              </w:rPr>
            </w:pPr>
            <w:r w:rsidRPr="00077242">
              <w:rPr>
                <w:sz w:val="18"/>
                <w:szCs w:val="18"/>
              </w:rPr>
              <w:t>0.00</w:t>
            </w:r>
          </w:p>
        </w:tc>
        <w:tc>
          <w:tcPr>
            <w:tcW w:w="243" w:type="dxa"/>
          </w:tcPr>
          <w:p w14:paraId="2852E2D9" w14:textId="77777777" w:rsidR="002850A0" w:rsidRPr="00E42109" w:rsidRDefault="002850A0" w:rsidP="002850A0">
            <w:pPr>
              <w:jc w:val="right"/>
              <w:rPr>
                <w:rFonts w:ascii="Calibri" w:hAnsi="Calibri"/>
                <w:color w:val="000000"/>
                <w:sz w:val="18"/>
                <w:szCs w:val="18"/>
                <w:highlight w:val="yellow"/>
              </w:rPr>
            </w:pPr>
          </w:p>
        </w:tc>
        <w:tc>
          <w:tcPr>
            <w:tcW w:w="680" w:type="dxa"/>
            <w:vAlign w:val="bottom"/>
          </w:tcPr>
          <w:p w14:paraId="0ED56172" w14:textId="56862AD5" w:rsidR="002850A0" w:rsidRPr="002850A0" w:rsidRDefault="002850A0" w:rsidP="002850A0">
            <w:pPr>
              <w:jc w:val="right"/>
              <w:rPr>
                <w:rFonts w:ascii="Calibri" w:hAnsi="Calibri"/>
                <w:color w:val="000000"/>
                <w:sz w:val="18"/>
                <w:szCs w:val="18"/>
                <w:highlight w:val="yellow"/>
              </w:rPr>
            </w:pPr>
            <w:r w:rsidRPr="002850A0">
              <w:rPr>
                <w:rFonts w:ascii="Calibri" w:hAnsi="Calibri" w:cs="Calibri"/>
                <w:color w:val="000000"/>
                <w:sz w:val="18"/>
                <w:szCs w:val="18"/>
              </w:rPr>
              <w:t>0.20</w:t>
            </w:r>
          </w:p>
        </w:tc>
        <w:tc>
          <w:tcPr>
            <w:tcW w:w="850" w:type="dxa"/>
            <w:vAlign w:val="bottom"/>
          </w:tcPr>
          <w:p w14:paraId="2B081840" w14:textId="72BBD7D5" w:rsidR="002850A0" w:rsidRPr="002850A0" w:rsidRDefault="002850A0" w:rsidP="002850A0">
            <w:pPr>
              <w:jc w:val="right"/>
              <w:rPr>
                <w:rFonts w:ascii="Calibri" w:hAnsi="Calibri"/>
                <w:color w:val="000000"/>
                <w:sz w:val="18"/>
                <w:szCs w:val="18"/>
                <w:highlight w:val="yellow"/>
              </w:rPr>
            </w:pPr>
            <w:r w:rsidRPr="002850A0">
              <w:rPr>
                <w:rFonts w:ascii="Calibri" w:hAnsi="Calibri" w:cs="Calibri"/>
                <w:color w:val="000000"/>
                <w:sz w:val="18"/>
                <w:szCs w:val="18"/>
              </w:rPr>
              <w:t>0.22</w:t>
            </w:r>
          </w:p>
        </w:tc>
        <w:tc>
          <w:tcPr>
            <w:tcW w:w="568" w:type="dxa"/>
            <w:vAlign w:val="bottom"/>
          </w:tcPr>
          <w:p w14:paraId="70970DD0" w14:textId="4DE43E09" w:rsidR="002850A0" w:rsidRPr="002850A0" w:rsidRDefault="002850A0" w:rsidP="002850A0">
            <w:pPr>
              <w:jc w:val="right"/>
              <w:rPr>
                <w:rFonts w:ascii="Calibri" w:hAnsi="Calibri"/>
                <w:color w:val="000000"/>
                <w:sz w:val="18"/>
                <w:szCs w:val="18"/>
                <w:highlight w:val="yellow"/>
              </w:rPr>
            </w:pPr>
            <w:r w:rsidRPr="002850A0">
              <w:rPr>
                <w:rFonts w:ascii="Calibri" w:hAnsi="Calibri" w:cs="Calibri"/>
                <w:color w:val="000000"/>
                <w:sz w:val="18"/>
                <w:szCs w:val="18"/>
              </w:rPr>
              <w:t>0.25</w:t>
            </w:r>
          </w:p>
        </w:tc>
      </w:tr>
      <w:tr w:rsidR="002850A0" w:rsidRPr="007D7F30" w14:paraId="727C3EE3" w14:textId="77777777" w:rsidTr="000D07CE">
        <w:trPr>
          <w:jc w:val="center"/>
        </w:trPr>
        <w:tc>
          <w:tcPr>
            <w:tcW w:w="1134" w:type="dxa"/>
            <w:shd w:val="clear" w:color="auto" w:fill="DEEAF6" w:themeFill="accent1" w:themeFillTint="33"/>
          </w:tcPr>
          <w:p w14:paraId="24E43AE2" w14:textId="77777777" w:rsidR="002850A0" w:rsidRPr="007D7F30" w:rsidRDefault="002850A0" w:rsidP="002850A0">
            <w:pPr>
              <w:rPr>
                <w:sz w:val="18"/>
                <w:szCs w:val="18"/>
              </w:rPr>
            </w:pPr>
            <w:r w:rsidRPr="007D7F30">
              <w:rPr>
                <w:sz w:val="18"/>
                <w:szCs w:val="18"/>
              </w:rPr>
              <w:t>45 years</w:t>
            </w:r>
          </w:p>
        </w:tc>
        <w:tc>
          <w:tcPr>
            <w:tcW w:w="674" w:type="dxa"/>
            <w:shd w:val="clear" w:color="auto" w:fill="DEEAF6" w:themeFill="accent1" w:themeFillTint="33"/>
          </w:tcPr>
          <w:p w14:paraId="62B3B70F" w14:textId="26EBB9DB" w:rsidR="002850A0" w:rsidRPr="00D86CDC" w:rsidRDefault="002850A0" w:rsidP="002850A0">
            <w:pPr>
              <w:jc w:val="right"/>
              <w:rPr>
                <w:rFonts w:ascii="Calibri" w:hAnsi="Calibri" w:cs="Calibri"/>
                <w:color w:val="000000"/>
                <w:sz w:val="18"/>
                <w:szCs w:val="18"/>
                <w:highlight w:val="yellow"/>
              </w:rPr>
            </w:pPr>
            <w:r w:rsidRPr="00D86CDC">
              <w:rPr>
                <w:sz w:val="18"/>
                <w:szCs w:val="18"/>
              </w:rPr>
              <w:t>0.05</w:t>
            </w:r>
          </w:p>
        </w:tc>
        <w:tc>
          <w:tcPr>
            <w:tcW w:w="845" w:type="dxa"/>
            <w:shd w:val="clear" w:color="auto" w:fill="DEEAF6" w:themeFill="accent1" w:themeFillTint="33"/>
          </w:tcPr>
          <w:p w14:paraId="238294D1" w14:textId="5F70DE37" w:rsidR="002850A0" w:rsidRPr="00D86CDC" w:rsidRDefault="002850A0" w:rsidP="002850A0">
            <w:pPr>
              <w:jc w:val="right"/>
              <w:rPr>
                <w:rFonts w:ascii="Calibri" w:hAnsi="Calibri" w:cs="Calibri"/>
                <w:color w:val="000000"/>
                <w:sz w:val="18"/>
                <w:szCs w:val="18"/>
                <w:highlight w:val="yellow"/>
              </w:rPr>
            </w:pPr>
            <w:r w:rsidRPr="00D86CDC">
              <w:rPr>
                <w:sz w:val="18"/>
                <w:szCs w:val="18"/>
              </w:rPr>
              <w:t>0.06</w:t>
            </w:r>
          </w:p>
        </w:tc>
        <w:tc>
          <w:tcPr>
            <w:tcW w:w="572" w:type="dxa"/>
            <w:shd w:val="clear" w:color="auto" w:fill="DEEAF6" w:themeFill="accent1" w:themeFillTint="33"/>
          </w:tcPr>
          <w:p w14:paraId="6393CBA6" w14:textId="7DDFD81D" w:rsidR="002850A0" w:rsidRPr="00D86CDC" w:rsidRDefault="002850A0" w:rsidP="002850A0">
            <w:pPr>
              <w:jc w:val="right"/>
              <w:rPr>
                <w:rFonts w:ascii="Calibri" w:hAnsi="Calibri" w:cs="Calibri"/>
                <w:color w:val="000000"/>
                <w:sz w:val="18"/>
                <w:szCs w:val="18"/>
                <w:highlight w:val="yellow"/>
              </w:rPr>
            </w:pPr>
            <w:r w:rsidRPr="00D86CDC">
              <w:rPr>
                <w:sz w:val="18"/>
                <w:szCs w:val="18"/>
              </w:rPr>
              <w:t>0.07</w:t>
            </w:r>
          </w:p>
        </w:tc>
        <w:tc>
          <w:tcPr>
            <w:tcW w:w="232" w:type="dxa"/>
            <w:shd w:val="clear" w:color="auto" w:fill="DEEAF6" w:themeFill="accent1" w:themeFillTint="33"/>
          </w:tcPr>
          <w:p w14:paraId="37F88236" w14:textId="77777777" w:rsidR="002850A0" w:rsidRPr="00E42109" w:rsidRDefault="002850A0" w:rsidP="002850A0">
            <w:pPr>
              <w:jc w:val="right"/>
              <w:rPr>
                <w:rFonts w:ascii="Calibri" w:hAnsi="Calibri"/>
                <w:color w:val="000000"/>
                <w:sz w:val="18"/>
                <w:szCs w:val="18"/>
                <w:highlight w:val="yellow"/>
              </w:rPr>
            </w:pPr>
          </w:p>
        </w:tc>
        <w:tc>
          <w:tcPr>
            <w:tcW w:w="680" w:type="dxa"/>
            <w:shd w:val="clear" w:color="auto" w:fill="DEEAF6" w:themeFill="accent1" w:themeFillTint="33"/>
          </w:tcPr>
          <w:p w14:paraId="53A82277" w14:textId="28CBEF0C" w:rsidR="002850A0" w:rsidRPr="00AD7DF4" w:rsidRDefault="002850A0" w:rsidP="002850A0">
            <w:pPr>
              <w:jc w:val="right"/>
              <w:rPr>
                <w:rFonts w:ascii="Calibri" w:hAnsi="Calibri"/>
                <w:color w:val="000000"/>
                <w:sz w:val="18"/>
                <w:szCs w:val="18"/>
                <w:highlight w:val="yellow"/>
              </w:rPr>
            </w:pPr>
            <w:r w:rsidRPr="00AD7DF4">
              <w:rPr>
                <w:sz w:val="18"/>
                <w:szCs w:val="18"/>
              </w:rPr>
              <w:t>0.04</w:t>
            </w:r>
          </w:p>
        </w:tc>
        <w:tc>
          <w:tcPr>
            <w:tcW w:w="853" w:type="dxa"/>
            <w:shd w:val="clear" w:color="auto" w:fill="DEEAF6" w:themeFill="accent1" w:themeFillTint="33"/>
          </w:tcPr>
          <w:p w14:paraId="743F08B1" w14:textId="0309FD4F" w:rsidR="002850A0" w:rsidRPr="00AD7DF4" w:rsidRDefault="002850A0" w:rsidP="002850A0">
            <w:pPr>
              <w:jc w:val="right"/>
              <w:rPr>
                <w:rFonts w:ascii="Calibri" w:hAnsi="Calibri"/>
                <w:color w:val="000000"/>
                <w:sz w:val="18"/>
                <w:szCs w:val="18"/>
                <w:highlight w:val="yellow"/>
              </w:rPr>
            </w:pPr>
            <w:r w:rsidRPr="00AD7DF4">
              <w:rPr>
                <w:sz w:val="18"/>
                <w:szCs w:val="18"/>
              </w:rPr>
              <w:t>0.05</w:t>
            </w:r>
          </w:p>
        </w:tc>
        <w:tc>
          <w:tcPr>
            <w:tcW w:w="567" w:type="dxa"/>
            <w:shd w:val="clear" w:color="auto" w:fill="DEEAF6" w:themeFill="accent1" w:themeFillTint="33"/>
          </w:tcPr>
          <w:p w14:paraId="313D69DC" w14:textId="1D429537" w:rsidR="002850A0" w:rsidRPr="00AD7DF4" w:rsidRDefault="002850A0" w:rsidP="002850A0">
            <w:pPr>
              <w:jc w:val="right"/>
              <w:rPr>
                <w:rFonts w:ascii="Calibri" w:hAnsi="Calibri"/>
                <w:color w:val="000000"/>
                <w:sz w:val="18"/>
                <w:szCs w:val="18"/>
                <w:highlight w:val="yellow"/>
              </w:rPr>
            </w:pPr>
            <w:r w:rsidRPr="00AD7DF4">
              <w:rPr>
                <w:sz w:val="18"/>
                <w:szCs w:val="18"/>
              </w:rPr>
              <w:t>0.06</w:t>
            </w:r>
          </w:p>
        </w:tc>
        <w:tc>
          <w:tcPr>
            <w:tcW w:w="238" w:type="dxa"/>
            <w:shd w:val="clear" w:color="auto" w:fill="DEEAF6" w:themeFill="accent1" w:themeFillTint="33"/>
          </w:tcPr>
          <w:p w14:paraId="1C12E4A1" w14:textId="77777777" w:rsidR="002850A0" w:rsidRPr="00E42109" w:rsidRDefault="002850A0" w:rsidP="002850A0">
            <w:pPr>
              <w:jc w:val="right"/>
              <w:rPr>
                <w:rFonts w:ascii="Calibri" w:hAnsi="Calibri"/>
                <w:color w:val="000000"/>
                <w:sz w:val="18"/>
                <w:szCs w:val="18"/>
                <w:highlight w:val="yellow"/>
              </w:rPr>
            </w:pPr>
          </w:p>
        </w:tc>
        <w:tc>
          <w:tcPr>
            <w:tcW w:w="680" w:type="dxa"/>
            <w:shd w:val="clear" w:color="auto" w:fill="DEEAF6" w:themeFill="accent1" w:themeFillTint="33"/>
          </w:tcPr>
          <w:p w14:paraId="1BD9C7D0" w14:textId="428441A7" w:rsidR="002850A0" w:rsidRPr="00FB41BF" w:rsidRDefault="002850A0" w:rsidP="002850A0">
            <w:pPr>
              <w:jc w:val="right"/>
              <w:rPr>
                <w:rFonts w:ascii="Calibri" w:hAnsi="Calibri"/>
                <w:color w:val="000000"/>
                <w:sz w:val="18"/>
                <w:szCs w:val="18"/>
                <w:highlight w:val="yellow"/>
              </w:rPr>
            </w:pPr>
            <w:r w:rsidRPr="00FB41BF">
              <w:rPr>
                <w:sz w:val="18"/>
                <w:szCs w:val="18"/>
              </w:rPr>
              <w:t>0.00</w:t>
            </w:r>
          </w:p>
        </w:tc>
        <w:tc>
          <w:tcPr>
            <w:tcW w:w="850" w:type="dxa"/>
            <w:shd w:val="clear" w:color="auto" w:fill="DEEAF6" w:themeFill="accent1" w:themeFillTint="33"/>
          </w:tcPr>
          <w:p w14:paraId="0CD32971" w14:textId="71BAAFA2" w:rsidR="002850A0" w:rsidRPr="00FB41BF" w:rsidRDefault="002850A0" w:rsidP="002850A0">
            <w:pPr>
              <w:jc w:val="right"/>
              <w:rPr>
                <w:rFonts w:ascii="Calibri" w:hAnsi="Calibri"/>
                <w:color w:val="000000"/>
                <w:sz w:val="18"/>
                <w:szCs w:val="18"/>
                <w:highlight w:val="yellow"/>
              </w:rPr>
            </w:pPr>
            <w:r w:rsidRPr="00FB41BF">
              <w:rPr>
                <w:sz w:val="18"/>
                <w:szCs w:val="18"/>
              </w:rPr>
              <w:t>0.00</w:t>
            </w:r>
          </w:p>
        </w:tc>
        <w:tc>
          <w:tcPr>
            <w:tcW w:w="568" w:type="dxa"/>
            <w:shd w:val="clear" w:color="auto" w:fill="DEEAF6" w:themeFill="accent1" w:themeFillTint="33"/>
          </w:tcPr>
          <w:p w14:paraId="1BE99457" w14:textId="2C43E6F1" w:rsidR="002850A0" w:rsidRPr="00FB41BF" w:rsidRDefault="002850A0" w:rsidP="002850A0">
            <w:pPr>
              <w:jc w:val="right"/>
              <w:rPr>
                <w:rFonts w:ascii="Calibri" w:hAnsi="Calibri"/>
                <w:color w:val="000000"/>
                <w:sz w:val="18"/>
                <w:szCs w:val="18"/>
                <w:highlight w:val="yellow"/>
              </w:rPr>
            </w:pPr>
            <w:r w:rsidRPr="00FB41BF">
              <w:rPr>
                <w:sz w:val="18"/>
                <w:szCs w:val="18"/>
              </w:rPr>
              <w:t>0.00</w:t>
            </w:r>
          </w:p>
        </w:tc>
        <w:tc>
          <w:tcPr>
            <w:tcW w:w="240" w:type="dxa"/>
            <w:shd w:val="clear" w:color="auto" w:fill="DEEAF6" w:themeFill="accent1" w:themeFillTint="33"/>
          </w:tcPr>
          <w:p w14:paraId="6AECA199" w14:textId="77777777" w:rsidR="002850A0" w:rsidRPr="00E42109" w:rsidRDefault="002850A0" w:rsidP="002850A0">
            <w:pPr>
              <w:jc w:val="right"/>
              <w:rPr>
                <w:rFonts w:ascii="Calibri" w:hAnsi="Calibri"/>
                <w:color w:val="000000"/>
                <w:sz w:val="18"/>
                <w:szCs w:val="18"/>
                <w:highlight w:val="yellow"/>
              </w:rPr>
            </w:pPr>
          </w:p>
        </w:tc>
        <w:tc>
          <w:tcPr>
            <w:tcW w:w="680" w:type="dxa"/>
            <w:shd w:val="clear" w:color="auto" w:fill="DEEAF6" w:themeFill="accent1" w:themeFillTint="33"/>
          </w:tcPr>
          <w:p w14:paraId="13005C2D" w14:textId="5F48EBBD" w:rsidR="002850A0" w:rsidRPr="00077242" w:rsidRDefault="002850A0" w:rsidP="002850A0">
            <w:pPr>
              <w:jc w:val="right"/>
              <w:rPr>
                <w:rFonts w:ascii="Calibri" w:hAnsi="Calibri"/>
                <w:color w:val="000000"/>
                <w:sz w:val="18"/>
                <w:szCs w:val="18"/>
                <w:highlight w:val="yellow"/>
              </w:rPr>
            </w:pPr>
            <w:r w:rsidRPr="00077242">
              <w:rPr>
                <w:sz w:val="18"/>
                <w:szCs w:val="18"/>
              </w:rPr>
              <w:t>0.00</w:t>
            </w:r>
          </w:p>
        </w:tc>
        <w:tc>
          <w:tcPr>
            <w:tcW w:w="850" w:type="dxa"/>
            <w:shd w:val="clear" w:color="auto" w:fill="DEEAF6" w:themeFill="accent1" w:themeFillTint="33"/>
          </w:tcPr>
          <w:p w14:paraId="0FDCEBEA" w14:textId="12BDE3C2" w:rsidR="002850A0" w:rsidRPr="00077242" w:rsidRDefault="002850A0" w:rsidP="002850A0">
            <w:pPr>
              <w:jc w:val="right"/>
              <w:rPr>
                <w:rFonts w:ascii="Calibri" w:hAnsi="Calibri"/>
                <w:color w:val="000000"/>
                <w:sz w:val="18"/>
                <w:szCs w:val="18"/>
                <w:highlight w:val="yellow"/>
              </w:rPr>
            </w:pPr>
            <w:r w:rsidRPr="00077242">
              <w:rPr>
                <w:sz w:val="18"/>
                <w:szCs w:val="18"/>
              </w:rPr>
              <w:t>0.00</w:t>
            </w:r>
          </w:p>
        </w:tc>
        <w:tc>
          <w:tcPr>
            <w:tcW w:w="568" w:type="dxa"/>
            <w:shd w:val="clear" w:color="auto" w:fill="DEEAF6" w:themeFill="accent1" w:themeFillTint="33"/>
          </w:tcPr>
          <w:p w14:paraId="29532103" w14:textId="72866015" w:rsidR="002850A0" w:rsidRPr="00077242" w:rsidRDefault="002850A0" w:rsidP="002850A0">
            <w:pPr>
              <w:jc w:val="right"/>
              <w:rPr>
                <w:rFonts w:ascii="Calibri" w:hAnsi="Calibri"/>
                <w:color w:val="000000"/>
                <w:sz w:val="18"/>
                <w:szCs w:val="18"/>
                <w:highlight w:val="yellow"/>
              </w:rPr>
            </w:pPr>
            <w:r w:rsidRPr="00077242">
              <w:rPr>
                <w:sz w:val="18"/>
                <w:szCs w:val="18"/>
              </w:rPr>
              <w:t>0.00</w:t>
            </w:r>
          </w:p>
        </w:tc>
        <w:tc>
          <w:tcPr>
            <w:tcW w:w="243" w:type="dxa"/>
            <w:shd w:val="clear" w:color="auto" w:fill="DEEAF6" w:themeFill="accent1" w:themeFillTint="33"/>
          </w:tcPr>
          <w:p w14:paraId="752641FC" w14:textId="77777777" w:rsidR="002850A0" w:rsidRPr="00E42109" w:rsidRDefault="002850A0" w:rsidP="002850A0">
            <w:pPr>
              <w:jc w:val="right"/>
              <w:rPr>
                <w:rFonts w:ascii="Calibri" w:hAnsi="Calibri"/>
                <w:color w:val="000000"/>
                <w:sz w:val="18"/>
                <w:szCs w:val="18"/>
                <w:highlight w:val="yellow"/>
              </w:rPr>
            </w:pPr>
          </w:p>
        </w:tc>
        <w:tc>
          <w:tcPr>
            <w:tcW w:w="680" w:type="dxa"/>
            <w:shd w:val="clear" w:color="auto" w:fill="DEEAF6" w:themeFill="accent1" w:themeFillTint="33"/>
            <w:vAlign w:val="bottom"/>
          </w:tcPr>
          <w:p w14:paraId="57BE4ED7" w14:textId="77DD0C4C" w:rsidR="002850A0" w:rsidRPr="002850A0" w:rsidRDefault="002850A0" w:rsidP="002850A0">
            <w:pPr>
              <w:jc w:val="right"/>
              <w:rPr>
                <w:rFonts w:ascii="Calibri" w:hAnsi="Calibri"/>
                <w:color w:val="000000"/>
                <w:sz w:val="18"/>
                <w:szCs w:val="18"/>
                <w:highlight w:val="yellow"/>
              </w:rPr>
            </w:pPr>
            <w:r w:rsidRPr="002850A0">
              <w:rPr>
                <w:rFonts w:ascii="Calibri" w:hAnsi="Calibri" w:cs="Calibri"/>
                <w:color w:val="000000"/>
                <w:sz w:val="18"/>
                <w:szCs w:val="18"/>
              </w:rPr>
              <w:t>0.33</w:t>
            </w:r>
          </w:p>
        </w:tc>
        <w:tc>
          <w:tcPr>
            <w:tcW w:w="850" w:type="dxa"/>
            <w:shd w:val="clear" w:color="auto" w:fill="DEEAF6" w:themeFill="accent1" w:themeFillTint="33"/>
            <w:vAlign w:val="bottom"/>
          </w:tcPr>
          <w:p w14:paraId="3AE37655" w14:textId="51A91CF7" w:rsidR="002850A0" w:rsidRPr="002850A0" w:rsidRDefault="002850A0" w:rsidP="002850A0">
            <w:pPr>
              <w:jc w:val="right"/>
              <w:rPr>
                <w:rFonts w:ascii="Calibri" w:hAnsi="Calibri"/>
                <w:color w:val="000000"/>
                <w:sz w:val="18"/>
                <w:szCs w:val="18"/>
                <w:highlight w:val="yellow"/>
              </w:rPr>
            </w:pPr>
            <w:r w:rsidRPr="002850A0">
              <w:rPr>
                <w:rFonts w:ascii="Calibri" w:hAnsi="Calibri" w:cs="Calibri"/>
                <w:color w:val="000000"/>
                <w:sz w:val="18"/>
                <w:szCs w:val="18"/>
              </w:rPr>
              <w:t>0.36</w:t>
            </w:r>
          </w:p>
        </w:tc>
        <w:tc>
          <w:tcPr>
            <w:tcW w:w="568" w:type="dxa"/>
            <w:shd w:val="clear" w:color="auto" w:fill="DEEAF6" w:themeFill="accent1" w:themeFillTint="33"/>
            <w:vAlign w:val="bottom"/>
          </w:tcPr>
          <w:p w14:paraId="433F67C1" w14:textId="3F0AF181" w:rsidR="002850A0" w:rsidRPr="002850A0" w:rsidRDefault="002850A0" w:rsidP="002850A0">
            <w:pPr>
              <w:jc w:val="right"/>
              <w:rPr>
                <w:rFonts w:ascii="Calibri" w:hAnsi="Calibri"/>
                <w:color w:val="000000"/>
                <w:sz w:val="18"/>
                <w:szCs w:val="18"/>
                <w:highlight w:val="yellow"/>
              </w:rPr>
            </w:pPr>
            <w:r w:rsidRPr="002850A0">
              <w:rPr>
                <w:rFonts w:ascii="Calibri" w:hAnsi="Calibri" w:cs="Calibri"/>
                <w:color w:val="000000"/>
                <w:sz w:val="18"/>
                <w:szCs w:val="18"/>
              </w:rPr>
              <w:t>0.41</w:t>
            </w:r>
          </w:p>
        </w:tc>
      </w:tr>
      <w:tr w:rsidR="002850A0" w:rsidRPr="007D7F30" w14:paraId="31213BE8" w14:textId="77777777" w:rsidTr="000D07CE">
        <w:trPr>
          <w:jc w:val="center"/>
        </w:trPr>
        <w:tc>
          <w:tcPr>
            <w:tcW w:w="1134" w:type="dxa"/>
          </w:tcPr>
          <w:p w14:paraId="23857A43" w14:textId="77777777" w:rsidR="002850A0" w:rsidRPr="007D7F30" w:rsidRDefault="002850A0" w:rsidP="002850A0">
            <w:pPr>
              <w:rPr>
                <w:sz w:val="18"/>
                <w:szCs w:val="18"/>
              </w:rPr>
            </w:pPr>
            <w:r w:rsidRPr="007D7F30">
              <w:rPr>
                <w:sz w:val="18"/>
                <w:szCs w:val="18"/>
              </w:rPr>
              <w:t>50 years</w:t>
            </w:r>
          </w:p>
        </w:tc>
        <w:tc>
          <w:tcPr>
            <w:tcW w:w="674" w:type="dxa"/>
          </w:tcPr>
          <w:p w14:paraId="52B0101D" w14:textId="43628CF6" w:rsidR="002850A0" w:rsidRPr="00D86CDC" w:rsidRDefault="002850A0" w:rsidP="002850A0">
            <w:pPr>
              <w:jc w:val="right"/>
              <w:rPr>
                <w:rFonts w:ascii="Calibri" w:hAnsi="Calibri" w:cs="Calibri"/>
                <w:color w:val="000000"/>
                <w:sz w:val="18"/>
                <w:szCs w:val="18"/>
                <w:highlight w:val="yellow"/>
              </w:rPr>
            </w:pPr>
            <w:r w:rsidRPr="00D86CDC">
              <w:rPr>
                <w:sz w:val="18"/>
                <w:szCs w:val="18"/>
              </w:rPr>
              <w:t>0.08</w:t>
            </w:r>
          </w:p>
        </w:tc>
        <w:tc>
          <w:tcPr>
            <w:tcW w:w="845" w:type="dxa"/>
          </w:tcPr>
          <w:p w14:paraId="47671615" w14:textId="7A43D2D9" w:rsidR="002850A0" w:rsidRPr="00D86CDC" w:rsidRDefault="002850A0" w:rsidP="002850A0">
            <w:pPr>
              <w:jc w:val="right"/>
              <w:rPr>
                <w:rFonts w:ascii="Calibri" w:hAnsi="Calibri" w:cs="Calibri"/>
                <w:color w:val="000000"/>
                <w:sz w:val="18"/>
                <w:szCs w:val="18"/>
                <w:highlight w:val="yellow"/>
              </w:rPr>
            </w:pPr>
            <w:r w:rsidRPr="00D86CDC">
              <w:rPr>
                <w:sz w:val="18"/>
                <w:szCs w:val="18"/>
              </w:rPr>
              <w:t>0.09</w:t>
            </w:r>
          </w:p>
        </w:tc>
        <w:tc>
          <w:tcPr>
            <w:tcW w:w="572" w:type="dxa"/>
          </w:tcPr>
          <w:p w14:paraId="58C6EC88" w14:textId="782CE5A4" w:rsidR="002850A0" w:rsidRPr="00D86CDC" w:rsidRDefault="002850A0" w:rsidP="002850A0">
            <w:pPr>
              <w:jc w:val="right"/>
              <w:rPr>
                <w:rFonts w:ascii="Calibri" w:hAnsi="Calibri" w:cs="Calibri"/>
                <w:color w:val="000000"/>
                <w:sz w:val="18"/>
                <w:szCs w:val="18"/>
                <w:highlight w:val="yellow"/>
              </w:rPr>
            </w:pPr>
            <w:r w:rsidRPr="00D86CDC">
              <w:rPr>
                <w:sz w:val="18"/>
                <w:szCs w:val="18"/>
              </w:rPr>
              <w:t>0.12</w:t>
            </w:r>
          </w:p>
        </w:tc>
        <w:tc>
          <w:tcPr>
            <w:tcW w:w="232" w:type="dxa"/>
          </w:tcPr>
          <w:p w14:paraId="626D137E" w14:textId="77777777" w:rsidR="002850A0" w:rsidRPr="00E42109" w:rsidRDefault="002850A0" w:rsidP="002850A0">
            <w:pPr>
              <w:jc w:val="right"/>
              <w:rPr>
                <w:rFonts w:ascii="Calibri" w:hAnsi="Calibri"/>
                <w:color w:val="000000"/>
                <w:sz w:val="18"/>
                <w:szCs w:val="18"/>
                <w:highlight w:val="yellow"/>
              </w:rPr>
            </w:pPr>
          </w:p>
        </w:tc>
        <w:tc>
          <w:tcPr>
            <w:tcW w:w="680" w:type="dxa"/>
          </w:tcPr>
          <w:p w14:paraId="0D91ACCE" w14:textId="5A437E9D" w:rsidR="002850A0" w:rsidRPr="00AD7DF4" w:rsidRDefault="002850A0" w:rsidP="002850A0">
            <w:pPr>
              <w:jc w:val="right"/>
              <w:rPr>
                <w:rFonts w:ascii="Calibri" w:hAnsi="Calibri"/>
                <w:color w:val="000000"/>
                <w:sz w:val="18"/>
                <w:szCs w:val="18"/>
                <w:highlight w:val="yellow"/>
              </w:rPr>
            </w:pPr>
            <w:r w:rsidRPr="00AD7DF4">
              <w:rPr>
                <w:sz w:val="18"/>
                <w:szCs w:val="18"/>
              </w:rPr>
              <w:t>0.07</w:t>
            </w:r>
          </w:p>
        </w:tc>
        <w:tc>
          <w:tcPr>
            <w:tcW w:w="853" w:type="dxa"/>
          </w:tcPr>
          <w:p w14:paraId="289F211F" w14:textId="14C8789B" w:rsidR="002850A0" w:rsidRPr="00AD7DF4" w:rsidRDefault="002850A0" w:rsidP="002850A0">
            <w:pPr>
              <w:jc w:val="right"/>
              <w:rPr>
                <w:rFonts w:ascii="Calibri" w:hAnsi="Calibri"/>
                <w:color w:val="000000"/>
                <w:sz w:val="18"/>
                <w:szCs w:val="18"/>
                <w:highlight w:val="yellow"/>
              </w:rPr>
            </w:pPr>
            <w:r w:rsidRPr="00AD7DF4">
              <w:rPr>
                <w:sz w:val="18"/>
                <w:szCs w:val="18"/>
              </w:rPr>
              <w:t>0.08</w:t>
            </w:r>
          </w:p>
        </w:tc>
        <w:tc>
          <w:tcPr>
            <w:tcW w:w="567" w:type="dxa"/>
          </w:tcPr>
          <w:p w14:paraId="7BC66445" w14:textId="2A55344D" w:rsidR="002850A0" w:rsidRPr="00AD7DF4" w:rsidRDefault="002850A0" w:rsidP="002850A0">
            <w:pPr>
              <w:jc w:val="right"/>
              <w:rPr>
                <w:rFonts w:ascii="Calibri" w:hAnsi="Calibri"/>
                <w:color w:val="000000"/>
                <w:sz w:val="18"/>
                <w:szCs w:val="18"/>
                <w:highlight w:val="yellow"/>
              </w:rPr>
            </w:pPr>
            <w:r w:rsidRPr="00AD7DF4">
              <w:rPr>
                <w:sz w:val="18"/>
                <w:szCs w:val="18"/>
              </w:rPr>
              <w:t>0.10</w:t>
            </w:r>
          </w:p>
        </w:tc>
        <w:tc>
          <w:tcPr>
            <w:tcW w:w="238" w:type="dxa"/>
          </w:tcPr>
          <w:p w14:paraId="0501AC3F" w14:textId="77777777" w:rsidR="002850A0" w:rsidRPr="00E42109" w:rsidRDefault="002850A0" w:rsidP="002850A0">
            <w:pPr>
              <w:jc w:val="right"/>
              <w:rPr>
                <w:rFonts w:ascii="Calibri" w:hAnsi="Calibri"/>
                <w:color w:val="000000"/>
                <w:sz w:val="18"/>
                <w:szCs w:val="18"/>
                <w:highlight w:val="yellow"/>
              </w:rPr>
            </w:pPr>
          </w:p>
        </w:tc>
        <w:tc>
          <w:tcPr>
            <w:tcW w:w="680" w:type="dxa"/>
          </w:tcPr>
          <w:p w14:paraId="2C39A60F" w14:textId="38716FC2" w:rsidR="002850A0" w:rsidRPr="00FB41BF" w:rsidRDefault="002850A0" w:rsidP="002850A0">
            <w:pPr>
              <w:jc w:val="right"/>
              <w:rPr>
                <w:rFonts w:ascii="Calibri" w:hAnsi="Calibri"/>
                <w:color w:val="000000"/>
                <w:sz w:val="18"/>
                <w:szCs w:val="18"/>
                <w:highlight w:val="yellow"/>
              </w:rPr>
            </w:pPr>
            <w:r w:rsidRPr="00FB41BF">
              <w:rPr>
                <w:sz w:val="18"/>
                <w:szCs w:val="18"/>
              </w:rPr>
              <w:t>0.01</w:t>
            </w:r>
          </w:p>
        </w:tc>
        <w:tc>
          <w:tcPr>
            <w:tcW w:w="850" w:type="dxa"/>
          </w:tcPr>
          <w:p w14:paraId="3AA457A1" w14:textId="106ADA1D" w:rsidR="002850A0" w:rsidRPr="00FB41BF" w:rsidRDefault="002850A0" w:rsidP="002850A0">
            <w:pPr>
              <w:jc w:val="right"/>
              <w:rPr>
                <w:rFonts w:ascii="Calibri" w:hAnsi="Calibri"/>
                <w:color w:val="000000"/>
                <w:sz w:val="18"/>
                <w:szCs w:val="18"/>
                <w:highlight w:val="yellow"/>
              </w:rPr>
            </w:pPr>
            <w:r w:rsidRPr="00FB41BF">
              <w:rPr>
                <w:sz w:val="18"/>
                <w:szCs w:val="18"/>
              </w:rPr>
              <w:t>0.01</w:t>
            </w:r>
          </w:p>
        </w:tc>
        <w:tc>
          <w:tcPr>
            <w:tcW w:w="568" w:type="dxa"/>
          </w:tcPr>
          <w:p w14:paraId="4DC28E95" w14:textId="66423AB9" w:rsidR="002850A0" w:rsidRPr="00FB41BF" w:rsidRDefault="002850A0" w:rsidP="002850A0">
            <w:pPr>
              <w:jc w:val="right"/>
              <w:rPr>
                <w:rFonts w:ascii="Calibri" w:hAnsi="Calibri"/>
                <w:color w:val="000000"/>
                <w:sz w:val="18"/>
                <w:szCs w:val="18"/>
                <w:highlight w:val="yellow"/>
              </w:rPr>
            </w:pPr>
            <w:r w:rsidRPr="00FB41BF">
              <w:rPr>
                <w:sz w:val="18"/>
                <w:szCs w:val="18"/>
              </w:rPr>
              <w:t>0.01</w:t>
            </w:r>
          </w:p>
        </w:tc>
        <w:tc>
          <w:tcPr>
            <w:tcW w:w="240" w:type="dxa"/>
          </w:tcPr>
          <w:p w14:paraId="3BE4D4D4" w14:textId="77777777" w:rsidR="002850A0" w:rsidRPr="00E42109" w:rsidRDefault="002850A0" w:rsidP="002850A0">
            <w:pPr>
              <w:jc w:val="right"/>
              <w:rPr>
                <w:rFonts w:ascii="Calibri" w:hAnsi="Calibri"/>
                <w:color w:val="000000"/>
                <w:sz w:val="18"/>
                <w:szCs w:val="18"/>
                <w:highlight w:val="yellow"/>
              </w:rPr>
            </w:pPr>
          </w:p>
        </w:tc>
        <w:tc>
          <w:tcPr>
            <w:tcW w:w="680" w:type="dxa"/>
          </w:tcPr>
          <w:p w14:paraId="54C595AB" w14:textId="16E682BF" w:rsidR="002850A0" w:rsidRPr="00077242" w:rsidRDefault="002850A0" w:rsidP="002850A0">
            <w:pPr>
              <w:jc w:val="right"/>
              <w:rPr>
                <w:rFonts w:ascii="Calibri" w:hAnsi="Calibri"/>
                <w:color w:val="000000"/>
                <w:sz w:val="18"/>
                <w:szCs w:val="18"/>
                <w:highlight w:val="yellow"/>
              </w:rPr>
            </w:pPr>
            <w:r w:rsidRPr="00077242">
              <w:rPr>
                <w:sz w:val="18"/>
                <w:szCs w:val="18"/>
              </w:rPr>
              <w:t>0.00</w:t>
            </w:r>
          </w:p>
        </w:tc>
        <w:tc>
          <w:tcPr>
            <w:tcW w:w="850" w:type="dxa"/>
          </w:tcPr>
          <w:p w14:paraId="3B0B93FE" w14:textId="4671BC7F" w:rsidR="002850A0" w:rsidRPr="00077242" w:rsidRDefault="002850A0" w:rsidP="002850A0">
            <w:pPr>
              <w:jc w:val="right"/>
              <w:rPr>
                <w:rFonts w:ascii="Calibri" w:hAnsi="Calibri"/>
                <w:color w:val="000000"/>
                <w:sz w:val="18"/>
                <w:szCs w:val="18"/>
                <w:highlight w:val="yellow"/>
              </w:rPr>
            </w:pPr>
            <w:r w:rsidRPr="00077242">
              <w:rPr>
                <w:sz w:val="18"/>
                <w:szCs w:val="18"/>
              </w:rPr>
              <w:t>0.00</w:t>
            </w:r>
          </w:p>
        </w:tc>
        <w:tc>
          <w:tcPr>
            <w:tcW w:w="568" w:type="dxa"/>
          </w:tcPr>
          <w:p w14:paraId="46394D11" w14:textId="39C49E55" w:rsidR="002850A0" w:rsidRPr="00077242" w:rsidRDefault="002850A0" w:rsidP="002850A0">
            <w:pPr>
              <w:jc w:val="right"/>
              <w:rPr>
                <w:rFonts w:ascii="Calibri" w:hAnsi="Calibri"/>
                <w:color w:val="000000"/>
                <w:sz w:val="18"/>
                <w:szCs w:val="18"/>
                <w:highlight w:val="yellow"/>
              </w:rPr>
            </w:pPr>
            <w:r w:rsidRPr="00077242">
              <w:rPr>
                <w:sz w:val="18"/>
                <w:szCs w:val="18"/>
              </w:rPr>
              <w:t>0.00</w:t>
            </w:r>
          </w:p>
        </w:tc>
        <w:tc>
          <w:tcPr>
            <w:tcW w:w="243" w:type="dxa"/>
          </w:tcPr>
          <w:p w14:paraId="1F4E5E31" w14:textId="77777777" w:rsidR="002850A0" w:rsidRPr="00E42109" w:rsidRDefault="002850A0" w:rsidP="002850A0">
            <w:pPr>
              <w:jc w:val="right"/>
              <w:rPr>
                <w:rFonts w:ascii="Calibri" w:hAnsi="Calibri"/>
                <w:color w:val="000000"/>
                <w:sz w:val="18"/>
                <w:szCs w:val="18"/>
                <w:highlight w:val="yellow"/>
              </w:rPr>
            </w:pPr>
          </w:p>
        </w:tc>
        <w:tc>
          <w:tcPr>
            <w:tcW w:w="680" w:type="dxa"/>
            <w:vAlign w:val="bottom"/>
          </w:tcPr>
          <w:p w14:paraId="1C804F8D" w14:textId="1E398530" w:rsidR="002850A0" w:rsidRPr="002850A0" w:rsidRDefault="002850A0" w:rsidP="002850A0">
            <w:pPr>
              <w:jc w:val="right"/>
              <w:rPr>
                <w:rFonts w:ascii="Calibri" w:hAnsi="Calibri"/>
                <w:color w:val="000000"/>
                <w:sz w:val="18"/>
                <w:szCs w:val="18"/>
                <w:highlight w:val="yellow"/>
              </w:rPr>
            </w:pPr>
            <w:r w:rsidRPr="002850A0">
              <w:rPr>
                <w:rFonts w:ascii="Calibri" w:hAnsi="Calibri" w:cs="Calibri"/>
                <w:color w:val="000000"/>
                <w:sz w:val="18"/>
                <w:szCs w:val="18"/>
              </w:rPr>
              <w:t>0.48</w:t>
            </w:r>
          </w:p>
        </w:tc>
        <w:tc>
          <w:tcPr>
            <w:tcW w:w="850" w:type="dxa"/>
            <w:vAlign w:val="bottom"/>
          </w:tcPr>
          <w:p w14:paraId="01788E39" w14:textId="53E994AD" w:rsidR="002850A0" w:rsidRPr="002850A0" w:rsidRDefault="002850A0" w:rsidP="002850A0">
            <w:pPr>
              <w:jc w:val="right"/>
              <w:rPr>
                <w:rFonts w:ascii="Calibri" w:hAnsi="Calibri"/>
                <w:color w:val="000000"/>
                <w:sz w:val="18"/>
                <w:szCs w:val="18"/>
                <w:highlight w:val="yellow"/>
              </w:rPr>
            </w:pPr>
            <w:r w:rsidRPr="002850A0">
              <w:rPr>
                <w:rFonts w:ascii="Calibri" w:hAnsi="Calibri" w:cs="Calibri"/>
                <w:color w:val="000000"/>
                <w:sz w:val="18"/>
                <w:szCs w:val="18"/>
              </w:rPr>
              <w:t>0.52</w:t>
            </w:r>
          </w:p>
        </w:tc>
        <w:tc>
          <w:tcPr>
            <w:tcW w:w="568" w:type="dxa"/>
            <w:vAlign w:val="bottom"/>
          </w:tcPr>
          <w:p w14:paraId="08F4C474" w14:textId="7D5270B0" w:rsidR="002850A0" w:rsidRPr="002850A0" w:rsidRDefault="002850A0" w:rsidP="002850A0">
            <w:pPr>
              <w:jc w:val="right"/>
              <w:rPr>
                <w:rFonts w:ascii="Calibri" w:hAnsi="Calibri"/>
                <w:color w:val="000000"/>
                <w:sz w:val="18"/>
                <w:szCs w:val="18"/>
                <w:highlight w:val="yellow"/>
              </w:rPr>
            </w:pPr>
            <w:r w:rsidRPr="002850A0">
              <w:rPr>
                <w:rFonts w:ascii="Calibri" w:hAnsi="Calibri" w:cs="Calibri"/>
                <w:color w:val="000000"/>
                <w:sz w:val="18"/>
                <w:szCs w:val="18"/>
              </w:rPr>
              <w:t>0.60</w:t>
            </w:r>
          </w:p>
        </w:tc>
      </w:tr>
      <w:tr w:rsidR="002850A0" w:rsidRPr="007D7F30" w14:paraId="392D1FB6" w14:textId="77777777" w:rsidTr="000D07CE">
        <w:trPr>
          <w:jc w:val="center"/>
        </w:trPr>
        <w:tc>
          <w:tcPr>
            <w:tcW w:w="1134" w:type="dxa"/>
            <w:shd w:val="clear" w:color="auto" w:fill="DEEAF6" w:themeFill="accent1" w:themeFillTint="33"/>
          </w:tcPr>
          <w:p w14:paraId="6304073D" w14:textId="77777777" w:rsidR="002850A0" w:rsidRPr="007D7F30" w:rsidRDefault="002850A0" w:rsidP="002850A0">
            <w:pPr>
              <w:rPr>
                <w:sz w:val="18"/>
                <w:szCs w:val="18"/>
              </w:rPr>
            </w:pPr>
            <w:r w:rsidRPr="007D7F30">
              <w:rPr>
                <w:sz w:val="18"/>
                <w:szCs w:val="18"/>
              </w:rPr>
              <w:t>55 years</w:t>
            </w:r>
          </w:p>
        </w:tc>
        <w:tc>
          <w:tcPr>
            <w:tcW w:w="674" w:type="dxa"/>
            <w:shd w:val="clear" w:color="auto" w:fill="DEEAF6" w:themeFill="accent1" w:themeFillTint="33"/>
          </w:tcPr>
          <w:p w14:paraId="2C968A16" w14:textId="66C320AD" w:rsidR="002850A0" w:rsidRPr="00D86CDC" w:rsidRDefault="002850A0" w:rsidP="002850A0">
            <w:pPr>
              <w:jc w:val="right"/>
              <w:rPr>
                <w:rFonts w:ascii="Calibri" w:hAnsi="Calibri" w:cs="Calibri"/>
                <w:color w:val="000000"/>
                <w:sz w:val="18"/>
                <w:szCs w:val="18"/>
                <w:highlight w:val="yellow"/>
              </w:rPr>
            </w:pPr>
            <w:r w:rsidRPr="00D86CDC">
              <w:rPr>
                <w:sz w:val="18"/>
                <w:szCs w:val="18"/>
              </w:rPr>
              <w:t>0.15</w:t>
            </w:r>
          </w:p>
        </w:tc>
        <w:tc>
          <w:tcPr>
            <w:tcW w:w="845" w:type="dxa"/>
            <w:shd w:val="clear" w:color="auto" w:fill="DEEAF6" w:themeFill="accent1" w:themeFillTint="33"/>
          </w:tcPr>
          <w:p w14:paraId="263C44C3" w14:textId="587DB3B6" w:rsidR="002850A0" w:rsidRPr="00D86CDC" w:rsidRDefault="002850A0" w:rsidP="002850A0">
            <w:pPr>
              <w:jc w:val="right"/>
              <w:rPr>
                <w:rFonts w:ascii="Calibri" w:hAnsi="Calibri" w:cs="Calibri"/>
                <w:color w:val="000000"/>
                <w:sz w:val="18"/>
                <w:szCs w:val="18"/>
                <w:highlight w:val="yellow"/>
              </w:rPr>
            </w:pPr>
            <w:r w:rsidRPr="00D86CDC">
              <w:rPr>
                <w:sz w:val="18"/>
                <w:szCs w:val="18"/>
              </w:rPr>
              <w:t>0.17</w:t>
            </w:r>
          </w:p>
        </w:tc>
        <w:tc>
          <w:tcPr>
            <w:tcW w:w="572" w:type="dxa"/>
            <w:shd w:val="clear" w:color="auto" w:fill="DEEAF6" w:themeFill="accent1" w:themeFillTint="33"/>
          </w:tcPr>
          <w:p w14:paraId="7126AD5A" w14:textId="42D28FB1" w:rsidR="002850A0" w:rsidRPr="00D86CDC" w:rsidRDefault="002850A0" w:rsidP="002850A0">
            <w:pPr>
              <w:jc w:val="right"/>
              <w:rPr>
                <w:rFonts w:ascii="Calibri" w:hAnsi="Calibri" w:cs="Calibri"/>
                <w:color w:val="000000"/>
                <w:sz w:val="18"/>
                <w:szCs w:val="18"/>
                <w:highlight w:val="yellow"/>
              </w:rPr>
            </w:pPr>
            <w:r w:rsidRPr="00D86CDC">
              <w:rPr>
                <w:sz w:val="18"/>
                <w:szCs w:val="18"/>
              </w:rPr>
              <w:t>0.22</w:t>
            </w:r>
          </w:p>
        </w:tc>
        <w:tc>
          <w:tcPr>
            <w:tcW w:w="232" w:type="dxa"/>
            <w:shd w:val="clear" w:color="auto" w:fill="DEEAF6" w:themeFill="accent1" w:themeFillTint="33"/>
          </w:tcPr>
          <w:p w14:paraId="73D53E98" w14:textId="77777777" w:rsidR="002850A0" w:rsidRPr="00E42109" w:rsidRDefault="002850A0" w:rsidP="002850A0">
            <w:pPr>
              <w:jc w:val="right"/>
              <w:rPr>
                <w:rFonts w:ascii="Calibri" w:hAnsi="Calibri"/>
                <w:color w:val="000000"/>
                <w:sz w:val="18"/>
                <w:szCs w:val="18"/>
                <w:highlight w:val="yellow"/>
              </w:rPr>
            </w:pPr>
          </w:p>
        </w:tc>
        <w:tc>
          <w:tcPr>
            <w:tcW w:w="680" w:type="dxa"/>
            <w:shd w:val="clear" w:color="auto" w:fill="DEEAF6" w:themeFill="accent1" w:themeFillTint="33"/>
          </w:tcPr>
          <w:p w14:paraId="56CF3272" w14:textId="7DE4D7B2" w:rsidR="002850A0" w:rsidRPr="00AD7DF4" w:rsidRDefault="002850A0" w:rsidP="002850A0">
            <w:pPr>
              <w:jc w:val="right"/>
              <w:rPr>
                <w:rFonts w:ascii="Calibri" w:hAnsi="Calibri"/>
                <w:color w:val="000000"/>
                <w:sz w:val="18"/>
                <w:szCs w:val="18"/>
                <w:highlight w:val="yellow"/>
              </w:rPr>
            </w:pPr>
            <w:r w:rsidRPr="00AD7DF4">
              <w:rPr>
                <w:sz w:val="18"/>
                <w:szCs w:val="18"/>
              </w:rPr>
              <w:t>0.13</w:t>
            </w:r>
          </w:p>
        </w:tc>
        <w:tc>
          <w:tcPr>
            <w:tcW w:w="853" w:type="dxa"/>
            <w:shd w:val="clear" w:color="auto" w:fill="DEEAF6" w:themeFill="accent1" w:themeFillTint="33"/>
          </w:tcPr>
          <w:p w14:paraId="65CF2889" w14:textId="0D262867" w:rsidR="002850A0" w:rsidRPr="00AD7DF4" w:rsidRDefault="002850A0" w:rsidP="002850A0">
            <w:pPr>
              <w:jc w:val="right"/>
              <w:rPr>
                <w:rFonts w:ascii="Calibri" w:hAnsi="Calibri"/>
                <w:color w:val="000000"/>
                <w:sz w:val="18"/>
                <w:szCs w:val="18"/>
                <w:highlight w:val="yellow"/>
              </w:rPr>
            </w:pPr>
            <w:r w:rsidRPr="00AD7DF4">
              <w:rPr>
                <w:sz w:val="18"/>
                <w:szCs w:val="18"/>
              </w:rPr>
              <w:t>0.15</w:t>
            </w:r>
          </w:p>
        </w:tc>
        <w:tc>
          <w:tcPr>
            <w:tcW w:w="567" w:type="dxa"/>
            <w:shd w:val="clear" w:color="auto" w:fill="DEEAF6" w:themeFill="accent1" w:themeFillTint="33"/>
          </w:tcPr>
          <w:p w14:paraId="575309E7" w14:textId="762219AF" w:rsidR="002850A0" w:rsidRPr="00AD7DF4" w:rsidRDefault="002850A0" w:rsidP="002850A0">
            <w:pPr>
              <w:jc w:val="right"/>
              <w:rPr>
                <w:rFonts w:ascii="Calibri" w:hAnsi="Calibri"/>
                <w:color w:val="000000"/>
                <w:sz w:val="18"/>
                <w:szCs w:val="18"/>
                <w:highlight w:val="yellow"/>
              </w:rPr>
            </w:pPr>
            <w:r w:rsidRPr="00AD7DF4">
              <w:rPr>
                <w:sz w:val="18"/>
                <w:szCs w:val="18"/>
              </w:rPr>
              <w:t>0.19</w:t>
            </w:r>
          </w:p>
        </w:tc>
        <w:tc>
          <w:tcPr>
            <w:tcW w:w="238" w:type="dxa"/>
            <w:shd w:val="clear" w:color="auto" w:fill="DEEAF6" w:themeFill="accent1" w:themeFillTint="33"/>
          </w:tcPr>
          <w:p w14:paraId="27AFBF9B" w14:textId="77777777" w:rsidR="002850A0" w:rsidRPr="00E42109" w:rsidRDefault="002850A0" w:rsidP="002850A0">
            <w:pPr>
              <w:jc w:val="right"/>
              <w:rPr>
                <w:rFonts w:ascii="Calibri" w:hAnsi="Calibri"/>
                <w:color w:val="000000"/>
                <w:sz w:val="18"/>
                <w:szCs w:val="18"/>
                <w:highlight w:val="yellow"/>
              </w:rPr>
            </w:pPr>
          </w:p>
        </w:tc>
        <w:tc>
          <w:tcPr>
            <w:tcW w:w="680" w:type="dxa"/>
            <w:shd w:val="clear" w:color="auto" w:fill="DEEAF6" w:themeFill="accent1" w:themeFillTint="33"/>
          </w:tcPr>
          <w:p w14:paraId="1C566B3D" w14:textId="774C628A" w:rsidR="002850A0" w:rsidRPr="00FB41BF" w:rsidRDefault="002850A0" w:rsidP="002850A0">
            <w:pPr>
              <w:jc w:val="right"/>
              <w:rPr>
                <w:rFonts w:ascii="Calibri" w:hAnsi="Calibri"/>
                <w:color w:val="000000"/>
                <w:sz w:val="18"/>
                <w:szCs w:val="18"/>
                <w:highlight w:val="yellow"/>
              </w:rPr>
            </w:pPr>
            <w:r w:rsidRPr="00FB41BF">
              <w:rPr>
                <w:sz w:val="18"/>
                <w:szCs w:val="18"/>
              </w:rPr>
              <w:t>0.02</w:t>
            </w:r>
          </w:p>
        </w:tc>
        <w:tc>
          <w:tcPr>
            <w:tcW w:w="850" w:type="dxa"/>
            <w:shd w:val="clear" w:color="auto" w:fill="DEEAF6" w:themeFill="accent1" w:themeFillTint="33"/>
          </w:tcPr>
          <w:p w14:paraId="3A5CB30A" w14:textId="23B09AAA" w:rsidR="002850A0" w:rsidRPr="00FB41BF" w:rsidRDefault="002850A0" w:rsidP="002850A0">
            <w:pPr>
              <w:jc w:val="right"/>
              <w:rPr>
                <w:rFonts w:ascii="Calibri" w:hAnsi="Calibri"/>
                <w:color w:val="000000"/>
                <w:sz w:val="18"/>
                <w:szCs w:val="18"/>
                <w:highlight w:val="yellow"/>
              </w:rPr>
            </w:pPr>
            <w:r w:rsidRPr="00FB41BF">
              <w:rPr>
                <w:sz w:val="18"/>
                <w:szCs w:val="18"/>
              </w:rPr>
              <w:t>0.02</w:t>
            </w:r>
          </w:p>
        </w:tc>
        <w:tc>
          <w:tcPr>
            <w:tcW w:w="568" w:type="dxa"/>
            <w:shd w:val="clear" w:color="auto" w:fill="DEEAF6" w:themeFill="accent1" w:themeFillTint="33"/>
          </w:tcPr>
          <w:p w14:paraId="114D6319" w14:textId="7158E2D1" w:rsidR="002850A0" w:rsidRPr="00FB41BF" w:rsidRDefault="002850A0" w:rsidP="002850A0">
            <w:pPr>
              <w:jc w:val="right"/>
              <w:rPr>
                <w:rFonts w:ascii="Calibri" w:hAnsi="Calibri"/>
                <w:color w:val="000000"/>
                <w:sz w:val="18"/>
                <w:szCs w:val="18"/>
                <w:highlight w:val="yellow"/>
              </w:rPr>
            </w:pPr>
            <w:r w:rsidRPr="00FB41BF">
              <w:rPr>
                <w:sz w:val="18"/>
                <w:szCs w:val="18"/>
              </w:rPr>
              <w:t>0.02</w:t>
            </w:r>
          </w:p>
        </w:tc>
        <w:tc>
          <w:tcPr>
            <w:tcW w:w="240" w:type="dxa"/>
            <w:shd w:val="clear" w:color="auto" w:fill="DEEAF6" w:themeFill="accent1" w:themeFillTint="33"/>
          </w:tcPr>
          <w:p w14:paraId="60DF6F1A" w14:textId="77777777" w:rsidR="002850A0" w:rsidRPr="00E42109" w:rsidRDefault="002850A0" w:rsidP="002850A0">
            <w:pPr>
              <w:jc w:val="right"/>
              <w:rPr>
                <w:rFonts w:ascii="Calibri" w:hAnsi="Calibri"/>
                <w:color w:val="000000"/>
                <w:sz w:val="18"/>
                <w:szCs w:val="18"/>
                <w:highlight w:val="yellow"/>
              </w:rPr>
            </w:pPr>
          </w:p>
        </w:tc>
        <w:tc>
          <w:tcPr>
            <w:tcW w:w="680" w:type="dxa"/>
            <w:shd w:val="clear" w:color="auto" w:fill="DEEAF6" w:themeFill="accent1" w:themeFillTint="33"/>
          </w:tcPr>
          <w:p w14:paraId="76B61B0C" w14:textId="256A9445" w:rsidR="002850A0" w:rsidRPr="00077242" w:rsidRDefault="002850A0" w:rsidP="002850A0">
            <w:pPr>
              <w:jc w:val="right"/>
              <w:rPr>
                <w:rFonts w:ascii="Calibri" w:hAnsi="Calibri"/>
                <w:color w:val="000000"/>
                <w:sz w:val="18"/>
                <w:szCs w:val="18"/>
                <w:highlight w:val="yellow"/>
              </w:rPr>
            </w:pPr>
            <w:r w:rsidRPr="00077242">
              <w:rPr>
                <w:sz w:val="18"/>
                <w:szCs w:val="18"/>
              </w:rPr>
              <w:t>0.01</w:t>
            </w:r>
          </w:p>
        </w:tc>
        <w:tc>
          <w:tcPr>
            <w:tcW w:w="850" w:type="dxa"/>
            <w:shd w:val="clear" w:color="auto" w:fill="DEEAF6" w:themeFill="accent1" w:themeFillTint="33"/>
          </w:tcPr>
          <w:p w14:paraId="43389D0F" w14:textId="5A86D550" w:rsidR="002850A0" w:rsidRPr="00077242" w:rsidRDefault="002850A0" w:rsidP="002850A0">
            <w:pPr>
              <w:jc w:val="right"/>
              <w:rPr>
                <w:rFonts w:ascii="Calibri" w:hAnsi="Calibri"/>
                <w:color w:val="000000"/>
                <w:sz w:val="18"/>
                <w:szCs w:val="18"/>
                <w:highlight w:val="yellow"/>
              </w:rPr>
            </w:pPr>
            <w:r w:rsidRPr="00077242">
              <w:rPr>
                <w:sz w:val="18"/>
                <w:szCs w:val="18"/>
              </w:rPr>
              <w:t>0.01</w:t>
            </w:r>
          </w:p>
        </w:tc>
        <w:tc>
          <w:tcPr>
            <w:tcW w:w="568" w:type="dxa"/>
            <w:shd w:val="clear" w:color="auto" w:fill="DEEAF6" w:themeFill="accent1" w:themeFillTint="33"/>
          </w:tcPr>
          <w:p w14:paraId="6DEE3278" w14:textId="2EC97710" w:rsidR="002850A0" w:rsidRPr="00077242" w:rsidRDefault="002850A0" w:rsidP="002850A0">
            <w:pPr>
              <w:jc w:val="right"/>
              <w:rPr>
                <w:rFonts w:ascii="Calibri" w:hAnsi="Calibri"/>
                <w:color w:val="000000"/>
                <w:sz w:val="18"/>
                <w:szCs w:val="18"/>
                <w:highlight w:val="yellow"/>
              </w:rPr>
            </w:pPr>
            <w:r w:rsidRPr="00077242">
              <w:rPr>
                <w:sz w:val="18"/>
                <w:szCs w:val="18"/>
              </w:rPr>
              <w:t>0.01</w:t>
            </w:r>
          </w:p>
        </w:tc>
        <w:tc>
          <w:tcPr>
            <w:tcW w:w="243" w:type="dxa"/>
            <w:shd w:val="clear" w:color="auto" w:fill="DEEAF6" w:themeFill="accent1" w:themeFillTint="33"/>
          </w:tcPr>
          <w:p w14:paraId="6613269E" w14:textId="77777777" w:rsidR="002850A0" w:rsidRPr="00E42109" w:rsidRDefault="002850A0" w:rsidP="002850A0">
            <w:pPr>
              <w:jc w:val="right"/>
              <w:rPr>
                <w:rFonts w:ascii="Calibri" w:hAnsi="Calibri"/>
                <w:color w:val="000000"/>
                <w:sz w:val="18"/>
                <w:szCs w:val="18"/>
                <w:highlight w:val="yellow"/>
              </w:rPr>
            </w:pPr>
          </w:p>
        </w:tc>
        <w:tc>
          <w:tcPr>
            <w:tcW w:w="680" w:type="dxa"/>
            <w:shd w:val="clear" w:color="auto" w:fill="DEEAF6" w:themeFill="accent1" w:themeFillTint="33"/>
            <w:vAlign w:val="bottom"/>
          </w:tcPr>
          <w:p w14:paraId="07BD7383" w14:textId="22F307DD" w:rsidR="002850A0" w:rsidRPr="002850A0" w:rsidRDefault="002850A0" w:rsidP="002850A0">
            <w:pPr>
              <w:jc w:val="right"/>
              <w:rPr>
                <w:rFonts w:ascii="Calibri" w:hAnsi="Calibri"/>
                <w:color w:val="000000"/>
                <w:sz w:val="18"/>
                <w:szCs w:val="18"/>
                <w:highlight w:val="yellow"/>
              </w:rPr>
            </w:pPr>
            <w:r w:rsidRPr="002850A0">
              <w:rPr>
                <w:rFonts w:ascii="Calibri" w:hAnsi="Calibri" w:cs="Calibri"/>
                <w:color w:val="000000"/>
                <w:sz w:val="18"/>
                <w:szCs w:val="18"/>
              </w:rPr>
              <w:t>0.74</w:t>
            </w:r>
          </w:p>
        </w:tc>
        <w:tc>
          <w:tcPr>
            <w:tcW w:w="850" w:type="dxa"/>
            <w:shd w:val="clear" w:color="auto" w:fill="DEEAF6" w:themeFill="accent1" w:themeFillTint="33"/>
            <w:vAlign w:val="bottom"/>
          </w:tcPr>
          <w:p w14:paraId="0A052297" w14:textId="5DFB9492" w:rsidR="002850A0" w:rsidRPr="002850A0" w:rsidRDefault="002850A0" w:rsidP="002850A0">
            <w:pPr>
              <w:jc w:val="right"/>
              <w:rPr>
                <w:rFonts w:ascii="Calibri" w:hAnsi="Calibri"/>
                <w:color w:val="000000"/>
                <w:sz w:val="18"/>
                <w:szCs w:val="18"/>
                <w:highlight w:val="yellow"/>
              </w:rPr>
            </w:pPr>
            <w:r w:rsidRPr="002850A0">
              <w:rPr>
                <w:rFonts w:ascii="Calibri" w:hAnsi="Calibri" w:cs="Calibri"/>
                <w:color w:val="000000"/>
                <w:sz w:val="18"/>
                <w:szCs w:val="18"/>
              </w:rPr>
              <w:t>0.79</w:t>
            </w:r>
          </w:p>
        </w:tc>
        <w:tc>
          <w:tcPr>
            <w:tcW w:w="568" w:type="dxa"/>
            <w:shd w:val="clear" w:color="auto" w:fill="DEEAF6" w:themeFill="accent1" w:themeFillTint="33"/>
            <w:vAlign w:val="bottom"/>
          </w:tcPr>
          <w:p w14:paraId="020C9E9A" w14:textId="135E1674" w:rsidR="002850A0" w:rsidRPr="002850A0" w:rsidRDefault="002850A0" w:rsidP="002850A0">
            <w:pPr>
              <w:jc w:val="right"/>
              <w:rPr>
                <w:rFonts w:ascii="Calibri" w:hAnsi="Calibri"/>
                <w:color w:val="000000"/>
                <w:sz w:val="18"/>
                <w:szCs w:val="18"/>
                <w:highlight w:val="yellow"/>
              </w:rPr>
            </w:pPr>
            <w:r w:rsidRPr="002850A0">
              <w:rPr>
                <w:rFonts w:ascii="Calibri" w:hAnsi="Calibri" w:cs="Calibri"/>
                <w:color w:val="000000"/>
                <w:sz w:val="18"/>
                <w:szCs w:val="18"/>
              </w:rPr>
              <w:t>0.91</w:t>
            </w:r>
          </w:p>
        </w:tc>
      </w:tr>
      <w:tr w:rsidR="002850A0" w:rsidRPr="007D7F30" w14:paraId="0C0C6F39" w14:textId="77777777" w:rsidTr="000D07CE">
        <w:trPr>
          <w:jc w:val="center"/>
        </w:trPr>
        <w:tc>
          <w:tcPr>
            <w:tcW w:w="1134" w:type="dxa"/>
          </w:tcPr>
          <w:p w14:paraId="13265194" w14:textId="77777777" w:rsidR="002850A0" w:rsidRPr="007D7F30" w:rsidRDefault="002850A0" w:rsidP="002850A0">
            <w:pPr>
              <w:rPr>
                <w:sz w:val="18"/>
                <w:szCs w:val="18"/>
              </w:rPr>
            </w:pPr>
            <w:r w:rsidRPr="007D7F30">
              <w:rPr>
                <w:sz w:val="18"/>
                <w:szCs w:val="18"/>
              </w:rPr>
              <w:t>60 years</w:t>
            </w:r>
          </w:p>
        </w:tc>
        <w:tc>
          <w:tcPr>
            <w:tcW w:w="674" w:type="dxa"/>
          </w:tcPr>
          <w:p w14:paraId="401457AF" w14:textId="6D995155" w:rsidR="002850A0" w:rsidRPr="00D86CDC" w:rsidRDefault="002850A0" w:rsidP="002850A0">
            <w:pPr>
              <w:jc w:val="right"/>
              <w:rPr>
                <w:rFonts w:ascii="Calibri" w:hAnsi="Calibri" w:cs="Calibri"/>
                <w:color w:val="000000"/>
                <w:sz w:val="18"/>
                <w:szCs w:val="18"/>
                <w:highlight w:val="yellow"/>
              </w:rPr>
            </w:pPr>
            <w:r w:rsidRPr="00D86CDC">
              <w:rPr>
                <w:sz w:val="18"/>
                <w:szCs w:val="18"/>
              </w:rPr>
              <w:t>0.26</w:t>
            </w:r>
          </w:p>
        </w:tc>
        <w:tc>
          <w:tcPr>
            <w:tcW w:w="845" w:type="dxa"/>
          </w:tcPr>
          <w:p w14:paraId="6774A1E6" w14:textId="70C80ED7" w:rsidR="002850A0" w:rsidRPr="00D86CDC" w:rsidRDefault="002850A0" w:rsidP="002850A0">
            <w:pPr>
              <w:jc w:val="right"/>
              <w:rPr>
                <w:rFonts w:ascii="Calibri" w:hAnsi="Calibri" w:cs="Calibri"/>
                <w:color w:val="000000"/>
                <w:sz w:val="18"/>
                <w:szCs w:val="18"/>
                <w:highlight w:val="yellow"/>
              </w:rPr>
            </w:pPr>
            <w:r w:rsidRPr="00D86CDC">
              <w:rPr>
                <w:sz w:val="18"/>
                <w:szCs w:val="18"/>
              </w:rPr>
              <w:t>0.29</w:t>
            </w:r>
          </w:p>
        </w:tc>
        <w:tc>
          <w:tcPr>
            <w:tcW w:w="572" w:type="dxa"/>
          </w:tcPr>
          <w:p w14:paraId="0073DFC8" w14:textId="6241DE3D" w:rsidR="002850A0" w:rsidRPr="00D86CDC" w:rsidRDefault="002850A0" w:rsidP="002850A0">
            <w:pPr>
              <w:jc w:val="right"/>
              <w:rPr>
                <w:rFonts w:ascii="Calibri" w:hAnsi="Calibri" w:cs="Calibri"/>
                <w:color w:val="000000"/>
                <w:sz w:val="18"/>
                <w:szCs w:val="18"/>
                <w:highlight w:val="yellow"/>
              </w:rPr>
            </w:pPr>
            <w:r w:rsidRPr="00D86CDC">
              <w:rPr>
                <w:sz w:val="18"/>
                <w:szCs w:val="18"/>
              </w:rPr>
              <w:t>0.36</w:t>
            </w:r>
          </w:p>
        </w:tc>
        <w:tc>
          <w:tcPr>
            <w:tcW w:w="232" w:type="dxa"/>
          </w:tcPr>
          <w:p w14:paraId="785CAC5B" w14:textId="77777777" w:rsidR="002850A0" w:rsidRPr="00E42109" w:rsidRDefault="002850A0" w:rsidP="002850A0">
            <w:pPr>
              <w:jc w:val="right"/>
              <w:rPr>
                <w:rFonts w:ascii="Calibri" w:hAnsi="Calibri"/>
                <w:color w:val="000000"/>
                <w:sz w:val="18"/>
                <w:szCs w:val="18"/>
                <w:highlight w:val="yellow"/>
              </w:rPr>
            </w:pPr>
          </w:p>
        </w:tc>
        <w:tc>
          <w:tcPr>
            <w:tcW w:w="680" w:type="dxa"/>
          </w:tcPr>
          <w:p w14:paraId="164D21D0" w14:textId="5AFC096D" w:rsidR="002850A0" w:rsidRPr="00AD7DF4" w:rsidRDefault="002850A0" w:rsidP="002850A0">
            <w:pPr>
              <w:jc w:val="right"/>
              <w:rPr>
                <w:rFonts w:ascii="Calibri" w:hAnsi="Calibri"/>
                <w:color w:val="000000"/>
                <w:sz w:val="18"/>
                <w:szCs w:val="18"/>
                <w:highlight w:val="yellow"/>
              </w:rPr>
            </w:pPr>
            <w:r w:rsidRPr="00AD7DF4">
              <w:rPr>
                <w:sz w:val="18"/>
                <w:szCs w:val="18"/>
              </w:rPr>
              <w:t>0.22</w:t>
            </w:r>
          </w:p>
        </w:tc>
        <w:tc>
          <w:tcPr>
            <w:tcW w:w="853" w:type="dxa"/>
          </w:tcPr>
          <w:p w14:paraId="2816E63B" w14:textId="05984313" w:rsidR="002850A0" w:rsidRPr="00AD7DF4" w:rsidRDefault="002850A0" w:rsidP="002850A0">
            <w:pPr>
              <w:jc w:val="right"/>
              <w:rPr>
                <w:rFonts w:ascii="Calibri" w:hAnsi="Calibri"/>
                <w:color w:val="000000"/>
                <w:sz w:val="18"/>
                <w:szCs w:val="18"/>
                <w:highlight w:val="yellow"/>
              </w:rPr>
            </w:pPr>
            <w:r w:rsidRPr="00AD7DF4">
              <w:rPr>
                <w:sz w:val="18"/>
                <w:szCs w:val="18"/>
              </w:rPr>
              <w:t>0.24</w:t>
            </w:r>
          </w:p>
        </w:tc>
        <w:tc>
          <w:tcPr>
            <w:tcW w:w="567" w:type="dxa"/>
          </w:tcPr>
          <w:p w14:paraId="118B2BB8" w14:textId="0B671C93" w:rsidR="002850A0" w:rsidRPr="00AD7DF4" w:rsidRDefault="002850A0" w:rsidP="002850A0">
            <w:pPr>
              <w:jc w:val="right"/>
              <w:rPr>
                <w:rFonts w:ascii="Calibri" w:hAnsi="Calibri"/>
                <w:color w:val="000000"/>
                <w:sz w:val="18"/>
                <w:szCs w:val="18"/>
                <w:highlight w:val="yellow"/>
              </w:rPr>
            </w:pPr>
            <w:r w:rsidRPr="00AD7DF4">
              <w:rPr>
                <w:sz w:val="18"/>
                <w:szCs w:val="18"/>
              </w:rPr>
              <w:t>0.30</w:t>
            </w:r>
          </w:p>
        </w:tc>
        <w:tc>
          <w:tcPr>
            <w:tcW w:w="238" w:type="dxa"/>
          </w:tcPr>
          <w:p w14:paraId="2318F3DC" w14:textId="77777777" w:rsidR="002850A0" w:rsidRPr="00E42109" w:rsidRDefault="002850A0" w:rsidP="002850A0">
            <w:pPr>
              <w:jc w:val="right"/>
              <w:rPr>
                <w:rFonts w:ascii="Calibri" w:hAnsi="Calibri"/>
                <w:color w:val="000000"/>
                <w:sz w:val="18"/>
                <w:szCs w:val="18"/>
                <w:highlight w:val="yellow"/>
              </w:rPr>
            </w:pPr>
          </w:p>
        </w:tc>
        <w:tc>
          <w:tcPr>
            <w:tcW w:w="680" w:type="dxa"/>
          </w:tcPr>
          <w:p w14:paraId="0F4FF360" w14:textId="49ECA075" w:rsidR="002850A0" w:rsidRPr="00FB41BF" w:rsidRDefault="002850A0" w:rsidP="002850A0">
            <w:pPr>
              <w:jc w:val="right"/>
              <w:rPr>
                <w:rFonts w:ascii="Calibri" w:hAnsi="Calibri"/>
                <w:color w:val="000000"/>
                <w:sz w:val="18"/>
                <w:szCs w:val="18"/>
                <w:highlight w:val="yellow"/>
              </w:rPr>
            </w:pPr>
            <w:r w:rsidRPr="00FB41BF">
              <w:rPr>
                <w:sz w:val="18"/>
                <w:szCs w:val="18"/>
              </w:rPr>
              <w:t>0.03</w:t>
            </w:r>
          </w:p>
        </w:tc>
        <w:tc>
          <w:tcPr>
            <w:tcW w:w="850" w:type="dxa"/>
          </w:tcPr>
          <w:p w14:paraId="0938630D" w14:textId="13F842E3" w:rsidR="002850A0" w:rsidRPr="00FB41BF" w:rsidRDefault="002850A0" w:rsidP="002850A0">
            <w:pPr>
              <w:jc w:val="right"/>
              <w:rPr>
                <w:rFonts w:ascii="Calibri" w:hAnsi="Calibri"/>
                <w:color w:val="000000"/>
                <w:sz w:val="18"/>
                <w:szCs w:val="18"/>
                <w:highlight w:val="yellow"/>
              </w:rPr>
            </w:pPr>
            <w:r w:rsidRPr="00FB41BF">
              <w:rPr>
                <w:sz w:val="18"/>
                <w:szCs w:val="18"/>
              </w:rPr>
              <w:t>0.04</w:t>
            </w:r>
          </w:p>
        </w:tc>
        <w:tc>
          <w:tcPr>
            <w:tcW w:w="568" w:type="dxa"/>
          </w:tcPr>
          <w:p w14:paraId="533C8D8A" w14:textId="1EFEFBF7" w:rsidR="002850A0" w:rsidRPr="00FB41BF" w:rsidRDefault="002850A0" w:rsidP="002850A0">
            <w:pPr>
              <w:jc w:val="right"/>
              <w:rPr>
                <w:rFonts w:ascii="Calibri" w:hAnsi="Calibri"/>
                <w:color w:val="000000"/>
                <w:sz w:val="18"/>
                <w:szCs w:val="18"/>
                <w:highlight w:val="yellow"/>
              </w:rPr>
            </w:pPr>
            <w:r w:rsidRPr="00FB41BF">
              <w:rPr>
                <w:sz w:val="18"/>
                <w:szCs w:val="18"/>
              </w:rPr>
              <w:t>0.05</w:t>
            </w:r>
          </w:p>
        </w:tc>
        <w:tc>
          <w:tcPr>
            <w:tcW w:w="240" w:type="dxa"/>
          </w:tcPr>
          <w:p w14:paraId="550EBA3A" w14:textId="77777777" w:rsidR="002850A0" w:rsidRPr="00E42109" w:rsidRDefault="002850A0" w:rsidP="002850A0">
            <w:pPr>
              <w:jc w:val="right"/>
              <w:rPr>
                <w:rFonts w:ascii="Calibri" w:hAnsi="Calibri"/>
                <w:color w:val="000000"/>
                <w:sz w:val="18"/>
                <w:szCs w:val="18"/>
                <w:highlight w:val="yellow"/>
              </w:rPr>
            </w:pPr>
          </w:p>
        </w:tc>
        <w:tc>
          <w:tcPr>
            <w:tcW w:w="680" w:type="dxa"/>
          </w:tcPr>
          <w:p w14:paraId="310B2DC5" w14:textId="73BD30BB" w:rsidR="002850A0" w:rsidRPr="00077242" w:rsidRDefault="002850A0" w:rsidP="002850A0">
            <w:pPr>
              <w:jc w:val="right"/>
              <w:rPr>
                <w:rFonts w:ascii="Calibri" w:hAnsi="Calibri"/>
                <w:color w:val="000000"/>
                <w:sz w:val="18"/>
                <w:szCs w:val="18"/>
                <w:highlight w:val="yellow"/>
              </w:rPr>
            </w:pPr>
            <w:r w:rsidRPr="00077242">
              <w:rPr>
                <w:sz w:val="18"/>
                <w:szCs w:val="18"/>
              </w:rPr>
              <w:t>0.01</w:t>
            </w:r>
          </w:p>
        </w:tc>
        <w:tc>
          <w:tcPr>
            <w:tcW w:w="850" w:type="dxa"/>
          </w:tcPr>
          <w:p w14:paraId="14E7AB39" w14:textId="692BE42B" w:rsidR="002850A0" w:rsidRPr="00077242" w:rsidRDefault="002850A0" w:rsidP="002850A0">
            <w:pPr>
              <w:jc w:val="right"/>
              <w:rPr>
                <w:rFonts w:ascii="Calibri" w:hAnsi="Calibri"/>
                <w:color w:val="000000"/>
                <w:sz w:val="18"/>
                <w:szCs w:val="18"/>
                <w:highlight w:val="yellow"/>
              </w:rPr>
            </w:pPr>
            <w:r w:rsidRPr="00077242">
              <w:rPr>
                <w:sz w:val="18"/>
                <w:szCs w:val="18"/>
              </w:rPr>
              <w:t>0.01</w:t>
            </w:r>
          </w:p>
        </w:tc>
        <w:tc>
          <w:tcPr>
            <w:tcW w:w="568" w:type="dxa"/>
          </w:tcPr>
          <w:p w14:paraId="16A05638" w14:textId="66E14E75" w:rsidR="002850A0" w:rsidRPr="00077242" w:rsidRDefault="002850A0" w:rsidP="002850A0">
            <w:pPr>
              <w:jc w:val="right"/>
              <w:rPr>
                <w:rFonts w:ascii="Calibri" w:hAnsi="Calibri"/>
                <w:color w:val="000000"/>
                <w:sz w:val="18"/>
                <w:szCs w:val="18"/>
                <w:highlight w:val="yellow"/>
              </w:rPr>
            </w:pPr>
            <w:r w:rsidRPr="00077242">
              <w:rPr>
                <w:sz w:val="18"/>
                <w:szCs w:val="18"/>
              </w:rPr>
              <w:t>0.01</w:t>
            </w:r>
          </w:p>
        </w:tc>
        <w:tc>
          <w:tcPr>
            <w:tcW w:w="243" w:type="dxa"/>
          </w:tcPr>
          <w:p w14:paraId="201851C7" w14:textId="77777777" w:rsidR="002850A0" w:rsidRPr="00E42109" w:rsidRDefault="002850A0" w:rsidP="002850A0">
            <w:pPr>
              <w:jc w:val="right"/>
              <w:rPr>
                <w:rFonts w:ascii="Calibri" w:hAnsi="Calibri"/>
                <w:color w:val="000000"/>
                <w:sz w:val="18"/>
                <w:szCs w:val="18"/>
                <w:highlight w:val="yellow"/>
              </w:rPr>
            </w:pPr>
          </w:p>
        </w:tc>
        <w:tc>
          <w:tcPr>
            <w:tcW w:w="680" w:type="dxa"/>
            <w:vAlign w:val="bottom"/>
          </w:tcPr>
          <w:p w14:paraId="6005F1F1" w14:textId="02C5F522" w:rsidR="002850A0" w:rsidRPr="002850A0" w:rsidRDefault="002850A0" w:rsidP="002850A0">
            <w:pPr>
              <w:jc w:val="right"/>
              <w:rPr>
                <w:rFonts w:ascii="Calibri" w:hAnsi="Calibri"/>
                <w:color w:val="000000"/>
                <w:sz w:val="18"/>
                <w:szCs w:val="18"/>
                <w:highlight w:val="yellow"/>
              </w:rPr>
            </w:pPr>
            <w:r w:rsidRPr="002850A0">
              <w:rPr>
                <w:rFonts w:ascii="Calibri" w:hAnsi="Calibri" w:cs="Calibri"/>
                <w:color w:val="000000"/>
                <w:sz w:val="18"/>
                <w:szCs w:val="18"/>
              </w:rPr>
              <w:t>0.96</w:t>
            </w:r>
          </w:p>
        </w:tc>
        <w:tc>
          <w:tcPr>
            <w:tcW w:w="850" w:type="dxa"/>
            <w:vAlign w:val="bottom"/>
          </w:tcPr>
          <w:p w14:paraId="5F1FA2A9" w14:textId="32981841" w:rsidR="002850A0" w:rsidRPr="002850A0" w:rsidRDefault="002850A0" w:rsidP="002850A0">
            <w:pPr>
              <w:jc w:val="right"/>
              <w:rPr>
                <w:rFonts w:ascii="Calibri" w:hAnsi="Calibri"/>
                <w:color w:val="000000"/>
                <w:sz w:val="18"/>
                <w:szCs w:val="18"/>
                <w:highlight w:val="yellow"/>
              </w:rPr>
            </w:pPr>
            <w:r w:rsidRPr="002850A0">
              <w:rPr>
                <w:rFonts w:ascii="Calibri" w:hAnsi="Calibri" w:cs="Calibri"/>
                <w:color w:val="000000"/>
                <w:sz w:val="18"/>
                <w:szCs w:val="18"/>
              </w:rPr>
              <w:t>1.04</w:t>
            </w:r>
          </w:p>
        </w:tc>
        <w:tc>
          <w:tcPr>
            <w:tcW w:w="568" w:type="dxa"/>
            <w:vAlign w:val="bottom"/>
          </w:tcPr>
          <w:p w14:paraId="5BB00DC0" w14:textId="3350DB52" w:rsidR="002850A0" w:rsidRPr="002850A0" w:rsidRDefault="002850A0" w:rsidP="002850A0">
            <w:pPr>
              <w:jc w:val="right"/>
              <w:rPr>
                <w:rFonts w:ascii="Calibri" w:hAnsi="Calibri"/>
                <w:color w:val="000000"/>
                <w:sz w:val="18"/>
                <w:szCs w:val="18"/>
                <w:highlight w:val="yellow"/>
              </w:rPr>
            </w:pPr>
            <w:r w:rsidRPr="002850A0">
              <w:rPr>
                <w:rFonts w:ascii="Calibri" w:hAnsi="Calibri" w:cs="Calibri"/>
                <w:color w:val="000000"/>
                <w:sz w:val="18"/>
                <w:szCs w:val="18"/>
              </w:rPr>
              <w:t>1.19</w:t>
            </w:r>
          </w:p>
        </w:tc>
      </w:tr>
      <w:tr w:rsidR="002850A0" w:rsidRPr="007D7F30" w14:paraId="39A10209" w14:textId="77777777" w:rsidTr="000D07CE">
        <w:trPr>
          <w:jc w:val="center"/>
        </w:trPr>
        <w:tc>
          <w:tcPr>
            <w:tcW w:w="1134" w:type="dxa"/>
            <w:shd w:val="clear" w:color="auto" w:fill="DEEAF6" w:themeFill="accent1" w:themeFillTint="33"/>
          </w:tcPr>
          <w:p w14:paraId="54138378" w14:textId="77777777" w:rsidR="002850A0" w:rsidRPr="007D7F30" w:rsidRDefault="002850A0" w:rsidP="002850A0">
            <w:pPr>
              <w:rPr>
                <w:sz w:val="18"/>
                <w:szCs w:val="18"/>
              </w:rPr>
            </w:pPr>
            <w:r w:rsidRPr="007D7F30">
              <w:rPr>
                <w:sz w:val="18"/>
                <w:szCs w:val="18"/>
              </w:rPr>
              <w:t>65 years</w:t>
            </w:r>
          </w:p>
        </w:tc>
        <w:tc>
          <w:tcPr>
            <w:tcW w:w="674" w:type="dxa"/>
            <w:shd w:val="clear" w:color="auto" w:fill="DEEAF6" w:themeFill="accent1" w:themeFillTint="33"/>
          </w:tcPr>
          <w:p w14:paraId="0BA7816B" w14:textId="236BCB59" w:rsidR="002850A0" w:rsidRPr="00D86CDC" w:rsidRDefault="002850A0" w:rsidP="002850A0">
            <w:pPr>
              <w:jc w:val="right"/>
              <w:rPr>
                <w:rFonts w:ascii="Calibri" w:hAnsi="Calibri" w:cs="Calibri"/>
                <w:color w:val="000000"/>
                <w:sz w:val="18"/>
                <w:szCs w:val="18"/>
                <w:highlight w:val="yellow"/>
              </w:rPr>
            </w:pPr>
            <w:r w:rsidRPr="00D86CDC">
              <w:rPr>
                <w:sz w:val="18"/>
                <w:szCs w:val="18"/>
              </w:rPr>
              <w:t>0.40</w:t>
            </w:r>
          </w:p>
        </w:tc>
        <w:tc>
          <w:tcPr>
            <w:tcW w:w="845" w:type="dxa"/>
            <w:shd w:val="clear" w:color="auto" w:fill="DEEAF6" w:themeFill="accent1" w:themeFillTint="33"/>
          </w:tcPr>
          <w:p w14:paraId="341C8BC9" w14:textId="2D94BB0D" w:rsidR="002850A0" w:rsidRPr="00D86CDC" w:rsidRDefault="002850A0" w:rsidP="002850A0">
            <w:pPr>
              <w:jc w:val="right"/>
              <w:rPr>
                <w:rFonts w:ascii="Calibri" w:hAnsi="Calibri" w:cs="Calibri"/>
                <w:color w:val="000000"/>
                <w:sz w:val="18"/>
                <w:szCs w:val="18"/>
                <w:highlight w:val="yellow"/>
              </w:rPr>
            </w:pPr>
            <w:r w:rsidRPr="00D86CDC">
              <w:rPr>
                <w:sz w:val="18"/>
                <w:szCs w:val="18"/>
              </w:rPr>
              <w:t>0.45</w:t>
            </w:r>
          </w:p>
        </w:tc>
        <w:tc>
          <w:tcPr>
            <w:tcW w:w="572" w:type="dxa"/>
            <w:shd w:val="clear" w:color="auto" w:fill="DEEAF6" w:themeFill="accent1" w:themeFillTint="33"/>
          </w:tcPr>
          <w:p w14:paraId="462B7469" w14:textId="3A3987AE" w:rsidR="002850A0" w:rsidRPr="00D86CDC" w:rsidRDefault="002850A0" w:rsidP="002850A0">
            <w:pPr>
              <w:jc w:val="right"/>
              <w:rPr>
                <w:rFonts w:ascii="Calibri" w:hAnsi="Calibri" w:cs="Calibri"/>
                <w:color w:val="000000"/>
                <w:sz w:val="18"/>
                <w:szCs w:val="18"/>
                <w:highlight w:val="yellow"/>
              </w:rPr>
            </w:pPr>
            <w:r w:rsidRPr="00D86CDC">
              <w:rPr>
                <w:sz w:val="18"/>
                <w:szCs w:val="18"/>
              </w:rPr>
              <w:t>0.56</w:t>
            </w:r>
          </w:p>
        </w:tc>
        <w:tc>
          <w:tcPr>
            <w:tcW w:w="232" w:type="dxa"/>
            <w:shd w:val="clear" w:color="auto" w:fill="DEEAF6" w:themeFill="accent1" w:themeFillTint="33"/>
          </w:tcPr>
          <w:p w14:paraId="0C1DCA8C" w14:textId="77777777" w:rsidR="002850A0" w:rsidRPr="00E42109" w:rsidRDefault="002850A0" w:rsidP="002850A0">
            <w:pPr>
              <w:jc w:val="right"/>
              <w:rPr>
                <w:rFonts w:ascii="Calibri" w:hAnsi="Calibri"/>
                <w:color w:val="000000"/>
                <w:sz w:val="18"/>
                <w:szCs w:val="18"/>
                <w:highlight w:val="yellow"/>
              </w:rPr>
            </w:pPr>
          </w:p>
        </w:tc>
        <w:tc>
          <w:tcPr>
            <w:tcW w:w="680" w:type="dxa"/>
            <w:shd w:val="clear" w:color="auto" w:fill="DEEAF6" w:themeFill="accent1" w:themeFillTint="33"/>
          </w:tcPr>
          <w:p w14:paraId="6DF00DA3" w14:textId="178D25F4" w:rsidR="002850A0" w:rsidRPr="00AD7DF4" w:rsidRDefault="002850A0" w:rsidP="002850A0">
            <w:pPr>
              <w:jc w:val="right"/>
              <w:rPr>
                <w:rFonts w:ascii="Calibri" w:hAnsi="Calibri"/>
                <w:color w:val="000000"/>
                <w:sz w:val="18"/>
                <w:szCs w:val="18"/>
                <w:highlight w:val="yellow"/>
              </w:rPr>
            </w:pPr>
            <w:r w:rsidRPr="00AD7DF4">
              <w:rPr>
                <w:sz w:val="18"/>
                <w:szCs w:val="18"/>
              </w:rPr>
              <w:t>0.31</w:t>
            </w:r>
          </w:p>
        </w:tc>
        <w:tc>
          <w:tcPr>
            <w:tcW w:w="853" w:type="dxa"/>
            <w:shd w:val="clear" w:color="auto" w:fill="DEEAF6" w:themeFill="accent1" w:themeFillTint="33"/>
          </w:tcPr>
          <w:p w14:paraId="2D480992" w14:textId="1BFDD15F" w:rsidR="002850A0" w:rsidRPr="00AD7DF4" w:rsidRDefault="002850A0" w:rsidP="002850A0">
            <w:pPr>
              <w:jc w:val="right"/>
              <w:rPr>
                <w:rFonts w:ascii="Calibri" w:hAnsi="Calibri"/>
                <w:color w:val="000000"/>
                <w:sz w:val="18"/>
                <w:szCs w:val="18"/>
                <w:highlight w:val="yellow"/>
              </w:rPr>
            </w:pPr>
            <w:r w:rsidRPr="00AD7DF4">
              <w:rPr>
                <w:sz w:val="18"/>
                <w:szCs w:val="18"/>
              </w:rPr>
              <w:t>0.35</w:t>
            </w:r>
          </w:p>
        </w:tc>
        <w:tc>
          <w:tcPr>
            <w:tcW w:w="567" w:type="dxa"/>
            <w:shd w:val="clear" w:color="auto" w:fill="DEEAF6" w:themeFill="accent1" w:themeFillTint="33"/>
          </w:tcPr>
          <w:p w14:paraId="3FA3FA7C" w14:textId="416D37AD" w:rsidR="002850A0" w:rsidRPr="00AD7DF4" w:rsidRDefault="002850A0" w:rsidP="002850A0">
            <w:pPr>
              <w:jc w:val="right"/>
              <w:rPr>
                <w:rFonts w:ascii="Calibri" w:hAnsi="Calibri"/>
                <w:color w:val="000000"/>
                <w:sz w:val="18"/>
                <w:szCs w:val="18"/>
                <w:highlight w:val="yellow"/>
              </w:rPr>
            </w:pPr>
            <w:r w:rsidRPr="00AD7DF4">
              <w:rPr>
                <w:sz w:val="18"/>
                <w:szCs w:val="18"/>
              </w:rPr>
              <w:t>0.44</w:t>
            </w:r>
          </w:p>
        </w:tc>
        <w:tc>
          <w:tcPr>
            <w:tcW w:w="238" w:type="dxa"/>
            <w:shd w:val="clear" w:color="auto" w:fill="DEEAF6" w:themeFill="accent1" w:themeFillTint="33"/>
          </w:tcPr>
          <w:p w14:paraId="10CD35BA" w14:textId="77777777" w:rsidR="002850A0" w:rsidRPr="00E42109" w:rsidRDefault="002850A0" w:rsidP="002850A0">
            <w:pPr>
              <w:jc w:val="right"/>
              <w:rPr>
                <w:rFonts w:ascii="Calibri" w:hAnsi="Calibri"/>
                <w:color w:val="000000"/>
                <w:sz w:val="18"/>
                <w:szCs w:val="18"/>
                <w:highlight w:val="yellow"/>
              </w:rPr>
            </w:pPr>
          </w:p>
        </w:tc>
        <w:tc>
          <w:tcPr>
            <w:tcW w:w="680" w:type="dxa"/>
            <w:shd w:val="clear" w:color="auto" w:fill="DEEAF6" w:themeFill="accent1" w:themeFillTint="33"/>
          </w:tcPr>
          <w:p w14:paraId="2B92C968" w14:textId="3C429DB7" w:rsidR="002850A0" w:rsidRPr="00FB41BF" w:rsidRDefault="002850A0" w:rsidP="002850A0">
            <w:pPr>
              <w:jc w:val="right"/>
              <w:rPr>
                <w:rFonts w:ascii="Calibri" w:hAnsi="Calibri"/>
                <w:color w:val="000000"/>
                <w:sz w:val="18"/>
                <w:szCs w:val="18"/>
                <w:highlight w:val="yellow"/>
              </w:rPr>
            </w:pPr>
            <w:r w:rsidRPr="00FB41BF">
              <w:rPr>
                <w:sz w:val="18"/>
                <w:szCs w:val="18"/>
              </w:rPr>
              <w:t>0.06</w:t>
            </w:r>
          </w:p>
        </w:tc>
        <w:tc>
          <w:tcPr>
            <w:tcW w:w="850" w:type="dxa"/>
            <w:shd w:val="clear" w:color="auto" w:fill="DEEAF6" w:themeFill="accent1" w:themeFillTint="33"/>
          </w:tcPr>
          <w:p w14:paraId="39457465" w14:textId="112A32EF" w:rsidR="002850A0" w:rsidRPr="00FB41BF" w:rsidRDefault="002850A0" w:rsidP="002850A0">
            <w:pPr>
              <w:jc w:val="right"/>
              <w:rPr>
                <w:rFonts w:ascii="Calibri" w:hAnsi="Calibri"/>
                <w:color w:val="000000"/>
                <w:sz w:val="18"/>
                <w:szCs w:val="18"/>
                <w:highlight w:val="yellow"/>
              </w:rPr>
            </w:pPr>
            <w:r w:rsidRPr="00FB41BF">
              <w:rPr>
                <w:sz w:val="18"/>
                <w:szCs w:val="18"/>
              </w:rPr>
              <w:t>0.07</w:t>
            </w:r>
          </w:p>
        </w:tc>
        <w:tc>
          <w:tcPr>
            <w:tcW w:w="568" w:type="dxa"/>
            <w:shd w:val="clear" w:color="auto" w:fill="DEEAF6" w:themeFill="accent1" w:themeFillTint="33"/>
          </w:tcPr>
          <w:p w14:paraId="388F29D3" w14:textId="1FF97F06" w:rsidR="002850A0" w:rsidRPr="00FB41BF" w:rsidRDefault="002850A0" w:rsidP="002850A0">
            <w:pPr>
              <w:jc w:val="right"/>
              <w:rPr>
                <w:rFonts w:ascii="Calibri" w:hAnsi="Calibri"/>
                <w:color w:val="000000"/>
                <w:sz w:val="18"/>
                <w:szCs w:val="18"/>
                <w:highlight w:val="yellow"/>
              </w:rPr>
            </w:pPr>
            <w:r w:rsidRPr="00FB41BF">
              <w:rPr>
                <w:sz w:val="18"/>
                <w:szCs w:val="18"/>
              </w:rPr>
              <w:t>0.09</w:t>
            </w:r>
          </w:p>
        </w:tc>
        <w:tc>
          <w:tcPr>
            <w:tcW w:w="240" w:type="dxa"/>
            <w:shd w:val="clear" w:color="auto" w:fill="DEEAF6" w:themeFill="accent1" w:themeFillTint="33"/>
          </w:tcPr>
          <w:p w14:paraId="6744430A" w14:textId="77777777" w:rsidR="002850A0" w:rsidRPr="00E42109" w:rsidRDefault="002850A0" w:rsidP="002850A0">
            <w:pPr>
              <w:jc w:val="right"/>
              <w:rPr>
                <w:rFonts w:ascii="Calibri" w:hAnsi="Calibri"/>
                <w:color w:val="000000"/>
                <w:sz w:val="18"/>
                <w:szCs w:val="18"/>
                <w:highlight w:val="yellow"/>
              </w:rPr>
            </w:pPr>
          </w:p>
        </w:tc>
        <w:tc>
          <w:tcPr>
            <w:tcW w:w="680" w:type="dxa"/>
            <w:shd w:val="clear" w:color="auto" w:fill="DEEAF6" w:themeFill="accent1" w:themeFillTint="33"/>
          </w:tcPr>
          <w:p w14:paraId="40CCCA19" w14:textId="49EC19F5" w:rsidR="002850A0" w:rsidRPr="00077242" w:rsidRDefault="002850A0" w:rsidP="002850A0">
            <w:pPr>
              <w:jc w:val="right"/>
              <w:rPr>
                <w:rFonts w:ascii="Calibri" w:hAnsi="Calibri"/>
                <w:color w:val="000000"/>
                <w:sz w:val="18"/>
                <w:szCs w:val="18"/>
                <w:highlight w:val="yellow"/>
              </w:rPr>
            </w:pPr>
            <w:r w:rsidRPr="00077242">
              <w:rPr>
                <w:sz w:val="18"/>
                <w:szCs w:val="18"/>
              </w:rPr>
              <w:t>0.02</w:t>
            </w:r>
          </w:p>
        </w:tc>
        <w:tc>
          <w:tcPr>
            <w:tcW w:w="850" w:type="dxa"/>
            <w:shd w:val="clear" w:color="auto" w:fill="DEEAF6" w:themeFill="accent1" w:themeFillTint="33"/>
          </w:tcPr>
          <w:p w14:paraId="0B71F767" w14:textId="558036DE" w:rsidR="002850A0" w:rsidRPr="00077242" w:rsidRDefault="002850A0" w:rsidP="002850A0">
            <w:pPr>
              <w:jc w:val="right"/>
              <w:rPr>
                <w:rFonts w:ascii="Calibri" w:hAnsi="Calibri"/>
                <w:color w:val="000000"/>
                <w:sz w:val="18"/>
                <w:szCs w:val="18"/>
                <w:highlight w:val="yellow"/>
              </w:rPr>
            </w:pPr>
            <w:r w:rsidRPr="00077242">
              <w:rPr>
                <w:sz w:val="18"/>
                <w:szCs w:val="18"/>
              </w:rPr>
              <w:t>0.02</w:t>
            </w:r>
          </w:p>
        </w:tc>
        <w:tc>
          <w:tcPr>
            <w:tcW w:w="568" w:type="dxa"/>
            <w:shd w:val="clear" w:color="auto" w:fill="DEEAF6" w:themeFill="accent1" w:themeFillTint="33"/>
          </w:tcPr>
          <w:p w14:paraId="2E2CE77C" w14:textId="6710ADC1" w:rsidR="002850A0" w:rsidRPr="00077242" w:rsidRDefault="002850A0" w:rsidP="002850A0">
            <w:pPr>
              <w:jc w:val="right"/>
              <w:rPr>
                <w:rFonts w:ascii="Calibri" w:hAnsi="Calibri"/>
                <w:color w:val="000000"/>
                <w:sz w:val="18"/>
                <w:szCs w:val="18"/>
                <w:highlight w:val="yellow"/>
              </w:rPr>
            </w:pPr>
            <w:r w:rsidRPr="00077242">
              <w:rPr>
                <w:sz w:val="18"/>
                <w:szCs w:val="18"/>
              </w:rPr>
              <w:t>0.02</w:t>
            </w:r>
          </w:p>
        </w:tc>
        <w:tc>
          <w:tcPr>
            <w:tcW w:w="243" w:type="dxa"/>
            <w:shd w:val="clear" w:color="auto" w:fill="DEEAF6" w:themeFill="accent1" w:themeFillTint="33"/>
          </w:tcPr>
          <w:p w14:paraId="0BB95B50" w14:textId="77777777" w:rsidR="002850A0" w:rsidRPr="00E42109" w:rsidRDefault="002850A0" w:rsidP="002850A0">
            <w:pPr>
              <w:jc w:val="right"/>
              <w:rPr>
                <w:rFonts w:ascii="Calibri" w:hAnsi="Calibri"/>
                <w:color w:val="000000"/>
                <w:sz w:val="18"/>
                <w:szCs w:val="18"/>
                <w:highlight w:val="yellow"/>
              </w:rPr>
            </w:pPr>
          </w:p>
        </w:tc>
        <w:tc>
          <w:tcPr>
            <w:tcW w:w="680" w:type="dxa"/>
            <w:shd w:val="clear" w:color="auto" w:fill="DEEAF6" w:themeFill="accent1" w:themeFillTint="33"/>
            <w:vAlign w:val="bottom"/>
          </w:tcPr>
          <w:p w14:paraId="60F0C8AE" w14:textId="0D59368C" w:rsidR="002850A0" w:rsidRPr="002850A0" w:rsidRDefault="002850A0" w:rsidP="002850A0">
            <w:pPr>
              <w:jc w:val="right"/>
              <w:rPr>
                <w:rFonts w:ascii="Calibri" w:hAnsi="Calibri"/>
                <w:color w:val="000000"/>
                <w:sz w:val="18"/>
                <w:szCs w:val="18"/>
                <w:highlight w:val="yellow"/>
              </w:rPr>
            </w:pPr>
            <w:r w:rsidRPr="002850A0">
              <w:rPr>
                <w:rFonts w:ascii="Calibri" w:hAnsi="Calibri" w:cs="Calibri"/>
                <w:color w:val="000000"/>
                <w:sz w:val="18"/>
                <w:szCs w:val="18"/>
              </w:rPr>
              <w:t>1.33</w:t>
            </w:r>
          </w:p>
        </w:tc>
        <w:tc>
          <w:tcPr>
            <w:tcW w:w="850" w:type="dxa"/>
            <w:shd w:val="clear" w:color="auto" w:fill="DEEAF6" w:themeFill="accent1" w:themeFillTint="33"/>
            <w:vAlign w:val="bottom"/>
          </w:tcPr>
          <w:p w14:paraId="104F9308" w14:textId="17839762" w:rsidR="002850A0" w:rsidRPr="002850A0" w:rsidRDefault="002850A0" w:rsidP="002850A0">
            <w:pPr>
              <w:jc w:val="right"/>
              <w:rPr>
                <w:rFonts w:ascii="Calibri" w:hAnsi="Calibri"/>
                <w:color w:val="000000"/>
                <w:sz w:val="18"/>
                <w:szCs w:val="18"/>
                <w:highlight w:val="yellow"/>
              </w:rPr>
            </w:pPr>
            <w:r w:rsidRPr="002850A0">
              <w:rPr>
                <w:rFonts w:ascii="Calibri" w:hAnsi="Calibri" w:cs="Calibri"/>
                <w:color w:val="000000"/>
                <w:sz w:val="18"/>
                <w:szCs w:val="18"/>
              </w:rPr>
              <w:t>1.43</w:t>
            </w:r>
          </w:p>
        </w:tc>
        <w:tc>
          <w:tcPr>
            <w:tcW w:w="568" w:type="dxa"/>
            <w:shd w:val="clear" w:color="auto" w:fill="DEEAF6" w:themeFill="accent1" w:themeFillTint="33"/>
            <w:vAlign w:val="bottom"/>
          </w:tcPr>
          <w:p w14:paraId="57C848E3" w14:textId="4C923F24" w:rsidR="002850A0" w:rsidRPr="002850A0" w:rsidRDefault="002850A0" w:rsidP="002850A0">
            <w:pPr>
              <w:jc w:val="right"/>
              <w:rPr>
                <w:rFonts w:ascii="Calibri" w:hAnsi="Calibri"/>
                <w:color w:val="000000"/>
                <w:sz w:val="18"/>
                <w:szCs w:val="18"/>
                <w:highlight w:val="yellow"/>
              </w:rPr>
            </w:pPr>
            <w:r w:rsidRPr="002850A0">
              <w:rPr>
                <w:rFonts w:ascii="Calibri" w:hAnsi="Calibri" w:cs="Calibri"/>
                <w:color w:val="000000"/>
                <w:sz w:val="18"/>
                <w:szCs w:val="18"/>
              </w:rPr>
              <w:t>1.65</w:t>
            </w:r>
          </w:p>
        </w:tc>
      </w:tr>
      <w:tr w:rsidR="002850A0" w:rsidRPr="007D7F30" w14:paraId="690032EB" w14:textId="77777777" w:rsidTr="000D07CE">
        <w:trPr>
          <w:jc w:val="center"/>
        </w:trPr>
        <w:tc>
          <w:tcPr>
            <w:tcW w:w="1134" w:type="dxa"/>
          </w:tcPr>
          <w:p w14:paraId="70D7D760" w14:textId="77777777" w:rsidR="002850A0" w:rsidRPr="007D7F30" w:rsidRDefault="002850A0" w:rsidP="002850A0">
            <w:pPr>
              <w:rPr>
                <w:sz w:val="18"/>
                <w:szCs w:val="18"/>
              </w:rPr>
            </w:pPr>
            <w:r w:rsidRPr="007D7F30">
              <w:rPr>
                <w:sz w:val="18"/>
                <w:szCs w:val="18"/>
              </w:rPr>
              <w:t>70 years</w:t>
            </w:r>
          </w:p>
        </w:tc>
        <w:tc>
          <w:tcPr>
            <w:tcW w:w="674" w:type="dxa"/>
          </w:tcPr>
          <w:p w14:paraId="236E825A" w14:textId="28C695EE" w:rsidR="002850A0" w:rsidRPr="00D86CDC" w:rsidRDefault="002850A0" w:rsidP="002850A0">
            <w:pPr>
              <w:jc w:val="right"/>
              <w:rPr>
                <w:rFonts w:ascii="Calibri" w:hAnsi="Calibri" w:cs="Calibri"/>
                <w:color w:val="000000"/>
                <w:sz w:val="18"/>
                <w:szCs w:val="18"/>
                <w:highlight w:val="yellow"/>
              </w:rPr>
            </w:pPr>
            <w:r w:rsidRPr="00D86CDC">
              <w:rPr>
                <w:sz w:val="18"/>
                <w:szCs w:val="18"/>
              </w:rPr>
              <w:t>0.54</w:t>
            </w:r>
          </w:p>
        </w:tc>
        <w:tc>
          <w:tcPr>
            <w:tcW w:w="845" w:type="dxa"/>
          </w:tcPr>
          <w:p w14:paraId="618B6F90" w14:textId="7808E5FD" w:rsidR="002850A0" w:rsidRPr="00D86CDC" w:rsidRDefault="002850A0" w:rsidP="002850A0">
            <w:pPr>
              <w:jc w:val="right"/>
              <w:rPr>
                <w:rFonts w:ascii="Calibri" w:hAnsi="Calibri" w:cs="Calibri"/>
                <w:color w:val="000000"/>
                <w:sz w:val="18"/>
                <w:szCs w:val="18"/>
                <w:highlight w:val="yellow"/>
              </w:rPr>
            </w:pPr>
            <w:r w:rsidRPr="00D86CDC">
              <w:rPr>
                <w:sz w:val="18"/>
                <w:szCs w:val="18"/>
              </w:rPr>
              <w:t>0.60</w:t>
            </w:r>
          </w:p>
        </w:tc>
        <w:tc>
          <w:tcPr>
            <w:tcW w:w="572" w:type="dxa"/>
          </w:tcPr>
          <w:p w14:paraId="3D43E258" w14:textId="36983670" w:rsidR="002850A0" w:rsidRPr="00D86CDC" w:rsidRDefault="002850A0" w:rsidP="002850A0">
            <w:pPr>
              <w:jc w:val="right"/>
              <w:rPr>
                <w:rFonts w:ascii="Calibri" w:hAnsi="Calibri" w:cs="Calibri"/>
                <w:color w:val="000000"/>
                <w:sz w:val="18"/>
                <w:szCs w:val="18"/>
                <w:highlight w:val="yellow"/>
              </w:rPr>
            </w:pPr>
            <w:r w:rsidRPr="00D86CDC">
              <w:rPr>
                <w:sz w:val="18"/>
                <w:szCs w:val="18"/>
              </w:rPr>
              <w:t>0.75</w:t>
            </w:r>
          </w:p>
        </w:tc>
        <w:tc>
          <w:tcPr>
            <w:tcW w:w="232" w:type="dxa"/>
          </w:tcPr>
          <w:p w14:paraId="704F2D8C" w14:textId="77777777" w:rsidR="002850A0" w:rsidRPr="00E42109" w:rsidRDefault="002850A0" w:rsidP="002850A0">
            <w:pPr>
              <w:jc w:val="right"/>
              <w:rPr>
                <w:rFonts w:ascii="Calibri" w:hAnsi="Calibri"/>
                <w:color w:val="000000"/>
                <w:sz w:val="18"/>
                <w:szCs w:val="18"/>
                <w:highlight w:val="yellow"/>
              </w:rPr>
            </w:pPr>
          </w:p>
        </w:tc>
        <w:tc>
          <w:tcPr>
            <w:tcW w:w="680" w:type="dxa"/>
          </w:tcPr>
          <w:p w14:paraId="28933D0F" w14:textId="41B49D5A" w:rsidR="002850A0" w:rsidRPr="00AD7DF4" w:rsidRDefault="002850A0" w:rsidP="002850A0">
            <w:pPr>
              <w:jc w:val="right"/>
              <w:rPr>
                <w:rFonts w:ascii="Calibri" w:hAnsi="Calibri"/>
                <w:color w:val="000000"/>
                <w:sz w:val="18"/>
                <w:szCs w:val="18"/>
                <w:highlight w:val="yellow"/>
              </w:rPr>
            </w:pPr>
            <w:r w:rsidRPr="00AD7DF4">
              <w:rPr>
                <w:sz w:val="18"/>
                <w:szCs w:val="18"/>
              </w:rPr>
              <w:t>0.41</w:t>
            </w:r>
          </w:p>
        </w:tc>
        <w:tc>
          <w:tcPr>
            <w:tcW w:w="853" w:type="dxa"/>
          </w:tcPr>
          <w:p w14:paraId="339A4330" w14:textId="6F87CCEB" w:rsidR="002850A0" w:rsidRPr="00AD7DF4" w:rsidRDefault="002850A0" w:rsidP="002850A0">
            <w:pPr>
              <w:jc w:val="right"/>
              <w:rPr>
                <w:rFonts w:ascii="Calibri" w:hAnsi="Calibri"/>
                <w:color w:val="000000"/>
                <w:sz w:val="18"/>
                <w:szCs w:val="18"/>
                <w:highlight w:val="yellow"/>
              </w:rPr>
            </w:pPr>
            <w:r w:rsidRPr="00AD7DF4">
              <w:rPr>
                <w:sz w:val="18"/>
                <w:szCs w:val="18"/>
              </w:rPr>
              <w:t>0.46</w:t>
            </w:r>
          </w:p>
        </w:tc>
        <w:tc>
          <w:tcPr>
            <w:tcW w:w="567" w:type="dxa"/>
          </w:tcPr>
          <w:p w14:paraId="40106101" w14:textId="2B9BB9AF" w:rsidR="002850A0" w:rsidRPr="00AD7DF4" w:rsidRDefault="002850A0" w:rsidP="002850A0">
            <w:pPr>
              <w:jc w:val="right"/>
              <w:rPr>
                <w:rFonts w:ascii="Calibri" w:hAnsi="Calibri"/>
                <w:color w:val="000000"/>
                <w:sz w:val="18"/>
                <w:szCs w:val="18"/>
                <w:highlight w:val="yellow"/>
              </w:rPr>
            </w:pPr>
            <w:r w:rsidRPr="00AD7DF4">
              <w:rPr>
                <w:sz w:val="18"/>
                <w:szCs w:val="18"/>
              </w:rPr>
              <w:t>0.57</w:t>
            </w:r>
          </w:p>
        </w:tc>
        <w:tc>
          <w:tcPr>
            <w:tcW w:w="238" w:type="dxa"/>
          </w:tcPr>
          <w:p w14:paraId="4F6631AA" w14:textId="77777777" w:rsidR="002850A0" w:rsidRPr="00E42109" w:rsidRDefault="002850A0" w:rsidP="002850A0">
            <w:pPr>
              <w:jc w:val="right"/>
              <w:rPr>
                <w:rFonts w:ascii="Calibri" w:hAnsi="Calibri"/>
                <w:color w:val="000000"/>
                <w:sz w:val="18"/>
                <w:szCs w:val="18"/>
                <w:highlight w:val="yellow"/>
              </w:rPr>
            </w:pPr>
          </w:p>
        </w:tc>
        <w:tc>
          <w:tcPr>
            <w:tcW w:w="680" w:type="dxa"/>
          </w:tcPr>
          <w:p w14:paraId="1E8C197B" w14:textId="0570E84E" w:rsidR="002850A0" w:rsidRPr="00FB41BF" w:rsidRDefault="002850A0" w:rsidP="002850A0">
            <w:pPr>
              <w:jc w:val="right"/>
              <w:rPr>
                <w:rFonts w:ascii="Calibri" w:hAnsi="Calibri"/>
                <w:color w:val="000000"/>
                <w:sz w:val="18"/>
                <w:szCs w:val="18"/>
                <w:highlight w:val="yellow"/>
              </w:rPr>
            </w:pPr>
            <w:r w:rsidRPr="00FB41BF">
              <w:rPr>
                <w:sz w:val="18"/>
                <w:szCs w:val="18"/>
              </w:rPr>
              <w:t>0.10</w:t>
            </w:r>
          </w:p>
        </w:tc>
        <w:tc>
          <w:tcPr>
            <w:tcW w:w="850" w:type="dxa"/>
          </w:tcPr>
          <w:p w14:paraId="7FBA4B89" w14:textId="4D0980D1" w:rsidR="002850A0" w:rsidRPr="00FB41BF" w:rsidRDefault="002850A0" w:rsidP="002850A0">
            <w:pPr>
              <w:jc w:val="right"/>
              <w:rPr>
                <w:rFonts w:ascii="Calibri" w:hAnsi="Calibri"/>
                <w:color w:val="000000"/>
                <w:sz w:val="18"/>
                <w:szCs w:val="18"/>
                <w:highlight w:val="yellow"/>
              </w:rPr>
            </w:pPr>
            <w:r w:rsidRPr="00FB41BF">
              <w:rPr>
                <w:sz w:val="18"/>
                <w:szCs w:val="18"/>
              </w:rPr>
              <w:t>0.11</w:t>
            </w:r>
          </w:p>
        </w:tc>
        <w:tc>
          <w:tcPr>
            <w:tcW w:w="568" w:type="dxa"/>
          </w:tcPr>
          <w:p w14:paraId="28F0CE64" w14:textId="09C981A7" w:rsidR="002850A0" w:rsidRPr="00FB41BF" w:rsidRDefault="002850A0" w:rsidP="002850A0">
            <w:pPr>
              <w:jc w:val="right"/>
              <w:rPr>
                <w:rFonts w:ascii="Calibri" w:hAnsi="Calibri"/>
                <w:color w:val="000000"/>
                <w:sz w:val="18"/>
                <w:szCs w:val="18"/>
                <w:highlight w:val="yellow"/>
              </w:rPr>
            </w:pPr>
            <w:r w:rsidRPr="00FB41BF">
              <w:rPr>
                <w:sz w:val="18"/>
                <w:szCs w:val="18"/>
              </w:rPr>
              <w:t>0.14</w:t>
            </w:r>
          </w:p>
        </w:tc>
        <w:tc>
          <w:tcPr>
            <w:tcW w:w="240" w:type="dxa"/>
          </w:tcPr>
          <w:p w14:paraId="392AA37A" w14:textId="77777777" w:rsidR="002850A0" w:rsidRPr="00E42109" w:rsidRDefault="002850A0" w:rsidP="002850A0">
            <w:pPr>
              <w:jc w:val="right"/>
              <w:rPr>
                <w:rFonts w:ascii="Calibri" w:hAnsi="Calibri"/>
                <w:color w:val="000000"/>
                <w:sz w:val="18"/>
                <w:szCs w:val="18"/>
                <w:highlight w:val="yellow"/>
              </w:rPr>
            </w:pPr>
          </w:p>
        </w:tc>
        <w:tc>
          <w:tcPr>
            <w:tcW w:w="680" w:type="dxa"/>
          </w:tcPr>
          <w:p w14:paraId="33CE4E4C" w14:textId="00213221" w:rsidR="002850A0" w:rsidRPr="00077242" w:rsidRDefault="002850A0" w:rsidP="002850A0">
            <w:pPr>
              <w:jc w:val="right"/>
              <w:rPr>
                <w:rFonts w:ascii="Calibri" w:hAnsi="Calibri"/>
                <w:color w:val="000000"/>
                <w:sz w:val="18"/>
                <w:szCs w:val="18"/>
                <w:highlight w:val="yellow"/>
              </w:rPr>
            </w:pPr>
            <w:r w:rsidRPr="00077242">
              <w:rPr>
                <w:sz w:val="18"/>
                <w:szCs w:val="18"/>
              </w:rPr>
              <w:t>0.03</w:t>
            </w:r>
          </w:p>
        </w:tc>
        <w:tc>
          <w:tcPr>
            <w:tcW w:w="850" w:type="dxa"/>
          </w:tcPr>
          <w:p w14:paraId="0C9E7E52" w14:textId="78E03B53" w:rsidR="002850A0" w:rsidRPr="00077242" w:rsidRDefault="002850A0" w:rsidP="002850A0">
            <w:pPr>
              <w:jc w:val="right"/>
              <w:rPr>
                <w:rFonts w:ascii="Calibri" w:hAnsi="Calibri"/>
                <w:color w:val="000000"/>
                <w:sz w:val="18"/>
                <w:szCs w:val="18"/>
                <w:highlight w:val="yellow"/>
              </w:rPr>
            </w:pPr>
            <w:r w:rsidRPr="00077242">
              <w:rPr>
                <w:sz w:val="18"/>
                <w:szCs w:val="18"/>
              </w:rPr>
              <w:t>0.03</w:t>
            </w:r>
          </w:p>
        </w:tc>
        <w:tc>
          <w:tcPr>
            <w:tcW w:w="568" w:type="dxa"/>
          </w:tcPr>
          <w:p w14:paraId="3760D8EC" w14:textId="2FF6FDFE" w:rsidR="002850A0" w:rsidRPr="00077242" w:rsidRDefault="002850A0" w:rsidP="002850A0">
            <w:pPr>
              <w:jc w:val="right"/>
              <w:rPr>
                <w:rFonts w:ascii="Calibri" w:hAnsi="Calibri"/>
                <w:color w:val="000000"/>
                <w:sz w:val="18"/>
                <w:szCs w:val="18"/>
                <w:highlight w:val="yellow"/>
              </w:rPr>
            </w:pPr>
            <w:r w:rsidRPr="00077242">
              <w:rPr>
                <w:sz w:val="18"/>
                <w:szCs w:val="18"/>
              </w:rPr>
              <w:t>0.04</w:t>
            </w:r>
          </w:p>
        </w:tc>
        <w:tc>
          <w:tcPr>
            <w:tcW w:w="243" w:type="dxa"/>
          </w:tcPr>
          <w:p w14:paraId="196E9401" w14:textId="77777777" w:rsidR="002850A0" w:rsidRPr="00E42109" w:rsidRDefault="002850A0" w:rsidP="002850A0">
            <w:pPr>
              <w:jc w:val="right"/>
              <w:rPr>
                <w:rFonts w:ascii="Calibri" w:hAnsi="Calibri"/>
                <w:color w:val="000000"/>
                <w:sz w:val="18"/>
                <w:szCs w:val="18"/>
                <w:highlight w:val="yellow"/>
              </w:rPr>
            </w:pPr>
          </w:p>
        </w:tc>
        <w:tc>
          <w:tcPr>
            <w:tcW w:w="680" w:type="dxa"/>
            <w:vAlign w:val="bottom"/>
          </w:tcPr>
          <w:p w14:paraId="42309BAB" w14:textId="3FA2B74D" w:rsidR="002850A0" w:rsidRPr="002850A0" w:rsidRDefault="002850A0" w:rsidP="002850A0">
            <w:pPr>
              <w:jc w:val="right"/>
              <w:rPr>
                <w:rFonts w:ascii="Calibri" w:hAnsi="Calibri"/>
                <w:color w:val="000000"/>
                <w:sz w:val="18"/>
                <w:szCs w:val="18"/>
                <w:highlight w:val="yellow"/>
              </w:rPr>
            </w:pPr>
            <w:r w:rsidRPr="002850A0">
              <w:rPr>
                <w:rFonts w:ascii="Calibri" w:hAnsi="Calibri" w:cs="Calibri"/>
                <w:color w:val="000000"/>
                <w:sz w:val="18"/>
                <w:szCs w:val="18"/>
              </w:rPr>
              <w:t>1.77</w:t>
            </w:r>
          </w:p>
        </w:tc>
        <w:tc>
          <w:tcPr>
            <w:tcW w:w="850" w:type="dxa"/>
            <w:vAlign w:val="bottom"/>
          </w:tcPr>
          <w:p w14:paraId="5DD0B687" w14:textId="311B344E" w:rsidR="002850A0" w:rsidRPr="002850A0" w:rsidRDefault="002850A0" w:rsidP="002850A0">
            <w:pPr>
              <w:jc w:val="right"/>
              <w:rPr>
                <w:rFonts w:ascii="Calibri" w:hAnsi="Calibri"/>
                <w:color w:val="000000"/>
                <w:sz w:val="18"/>
                <w:szCs w:val="18"/>
                <w:highlight w:val="yellow"/>
              </w:rPr>
            </w:pPr>
            <w:r w:rsidRPr="002850A0">
              <w:rPr>
                <w:rFonts w:ascii="Calibri" w:hAnsi="Calibri" w:cs="Calibri"/>
                <w:color w:val="000000"/>
                <w:sz w:val="18"/>
                <w:szCs w:val="18"/>
              </w:rPr>
              <w:t>1.91</w:t>
            </w:r>
          </w:p>
        </w:tc>
        <w:tc>
          <w:tcPr>
            <w:tcW w:w="568" w:type="dxa"/>
            <w:vAlign w:val="bottom"/>
          </w:tcPr>
          <w:p w14:paraId="2AF736DB" w14:textId="0830BAE7" w:rsidR="002850A0" w:rsidRPr="002850A0" w:rsidRDefault="002850A0" w:rsidP="002850A0">
            <w:pPr>
              <w:jc w:val="right"/>
              <w:rPr>
                <w:rFonts w:ascii="Calibri" w:hAnsi="Calibri"/>
                <w:color w:val="000000"/>
                <w:sz w:val="18"/>
                <w:szCs w:val="18"/>
                <w:highlight w:val="yellow"/>
              </w:rPr>
            </w:pPr>
            <w:r w:rsidRPr="002850A0">
              <w:rPr>
                <w:rFonts w:ascii="Calibri" w:hAnsi="Calibri" w:cs="Calibri"/>
                <w:color w:val="000000"/>
                <w:sz w:val="18"/>
                <w:szCs w:val="18"/>
              </w:rPr>
              <w:t>2.19</w:t>
            </w:r>
          </w:p>
        </w:tc>
      </w:tr>
      <w:tr w:rsidR="002850A0" w:rsidRPr="007D7F30" w14:paraId="28DDAFD5" w14:textId="77777777" w:rsidTr="000D07CE">
        <w:trPr>
          <w:jc w:val="center"/>
        </w:trPr>
        <w:tc>
          <w:tcPr>
            <w:tcW w:w="1134" w:type="dxa"/>
            <w:shd w:val="clear" w:color="auto" w:fill="DEEAF6" w:themeFill="accent1" w:themeFillTint="33"/>
          </w:tcPr>
          <w:p w14:paraId="47AE4686" w14:textId="77777777" w:rsidR="002850A0" w:rsidRPr="007D7F30" w:rsidRDefault="002850A0" w:rsidP="002850A0">
            <w:pPr>
              <w:rPr>
                <w:sz w:val="18"/>
                <w:szCs w:val="18"/>
              </w:rPr>
            </w:pPr>
            <w:r w:rsidRPr="007D7F30">
              <w:rPr>
                <w:sz w:val="18"/>
                <w:szCs w:val="18"/>
              </w:rPr>
              <w:t>75 years</w:t>
            </w:r>
          </w:p>
        </w:tc>
        <w:tc>
          <w:tcPr>
            <w:tcW w:w="674" w:type="dxa"/>
            <w:shd w:val="clear" w:color="auto" w:fill="DEEAF6" w:themeFill="accent1" w:themeFillTint="33"/>
          </w:tcPr>
          <w:p w14:paraId="03D464C4" w14:textId="6134B984" w:rsidR="002850A0" w:rsidRPr="00D86CDC" w:rsidRDefault="002850A0" w:rsidP="002850A0">
            <w:pPr>
              <w:jc w:val="right"/>
              <w:rPr>
                <w:rFonts w:ascii="Calibri" w:hAnsi="Calibri" w:cs="Calibri"/>
                <w:color w:val="000000"/>
                <w:sz w:val="18"/>
                <w:szCs w:val="18"/>
                <w:highlight w:val="yellow"/>
              </w:rPr>
            </w:pPr>
            <w:r w:rsidRPr="00D86CDC">
              <w:rPr>
                <w:sz w:val="18"/>
                <w:szCs w:val="18"/>
              </w:rPr>
              <w:t>0.72</w:t>
            </w:r>
          </w:p>
        </w:tc>
        <w:tc>
          <w:tcPr>
            <w:tcW w:w="845" w:type="dxa"/>
            <w:shd w:val="clear" w:color="auto" w:fill="DEEAF6" w:themeFill="accent1" w:themeFillTint="33"/>
          </w:tcPr>
          <w:p w14:paraId="062A5DC4" w14:textId="177AF22A" w:rsidR="002850A0" w:rsidRPr="00D86CDC" w:rsidRDefault="002850A0" w:rsidP="002850A0">
            <w:pPr>
              <w:jc w:val="right"/>
              <w:rPr>
                <w:rFonts w:ascii="Calibri" w:hAnsi="Calibri" w:cs="Calibri"/>
                <w:color w:val="000000"/>
                <w:sz w:val="18"/>
                <w:szCs w:val="18"/>
                <w:highlight w:val="yellow"/>
              </w:rPr>
            </w:pPr>
            <w:r w:rsidRPr="00D86CDC">
              <w:rPr>
                <w:sz w:val="18"/>
                <w:szCs w:val="18"/>
              </w:rPr>
              <w:t>0.81</w:t>
            </w:r>
          </w:p>
        </w:tc>
        <w:tc>
          <w:tcPr>
            <w:tcW w:w="572" w:type="dxa"/>
            <w:shd w:val="clear" w:color="auto" w:fill="DEEAF6" w:themeFill="accent1" w:themeFillTint="33"/>
          </w:tcPr>
          <w:p w14:paraId="225BE246" w14:textId="0919F640" w:rsidR="002850A0" w:rsidRPr="00D86CDC" w:rsidRDefault="002850A0" w:rsidP="002850A0">
            <w:pPr>
              <w:jc w:val="right"/>
              <w:rPr>
                <w:rFonts w:ascii="Calibri" w:hAnsi="Calibri" w:cs="Calibri"/>
                <w:color w:val="000000"/>
                <w:sz w:val="18"/>
                <w:szCs w:val="18"/>
                <w:highlight w:val="yellow"/>
              </w:rPr>
            </w:pPr>
            <w:r w:rsidRPr="00D86CDC">
              <w:rPr>
                <w:sz w:val="18"/>
                <w:szCs w:val="18"/>
              </w:rPr>
              <w:t>1.01</w:t>
            </w:r>
          </w:p>
        </w:tc>
        <w:tc>
          <w:tcPr>
            <w:tcW w:w="232" w:type="dxa"/>
            <w:shd w:val="clear" w:color="auto" w:fill="DEEAF6" w:themeFill="accent1" w:themeFillTint="33"/>
          </w:tcPr>
          <w:p w14:paraId="3A046881" w14:textId="77777777" w:rsidR="002850A0" w:rsidRPr="00E42109" w:rsidRDefault="002850A0" w:rsidP="002850A0">
            <w:pPr>
              <w:jc w:val="right"/>
              <w:rPr>
                <w:rFonts w:ascii="Calibri" w:hAnsi="Calibri"/>
                <w:color w:val="000000"/>
                <w:sz w:val="18"/>
                <w:szCs w:val="18"/>
                <w:highlight w:val="yellow"/>
              </w:rPr>
            </w:pPr>
          </w:p>
        </w:tc>
        <w:tc>
          <w:tcPr>
            <w:tcW w:w="680" w:type="dxa"/>
            <w:shd w:val="clear" w:color="auto" w:fill="DEEAF6" w:themeFill="accent1" w:themeFillTint="33"/>
          </w:tcPr>
          <w:p w14:paraId="5629E4DE" w14:textId="7FD1C97F" w:rsidR="002850A0" w:rsidRPr="00AD7DF4" w:rsidRDefault="002850A0" w:rsidP="002850A0">
            <w:pPr>
              <w:jc w:val="right"/>
              <w:rPr>
                <w:rFonts w:ascii="Calibri" w:hAnsi="Calibri"/>
                <w:color w:val="000000"/>
                <w:sz w:val="18"/>
                <w:szCs w:val="18"/>
                <w:highlight w:val="yellow"/>
              </w:rPr>
            </w:pPr>
            <w:r w:rsidRPr="00AD7DF4">
              <w:rPr>
                <w:sz w:val="18"/>
                <w:szCs w:val="18"/>
              </w:rPr>
              <w:t>0.53</w:t>
            </w:r>
          </w:p>
        </w:tc>
        <w:tc>
          <w:tcPr>
            <w:tcW w:w="853" w:type="dxa"/>
            <w:shd w:val="clear" w:color="auto" w:fill="DEEAF6" w:themeFill="accent1" w:themeFillTint="33"/>
          </w:tcPr>
          <w:p w14:paraId="203E07D8" w14:textId="6B5630EF" w:rsidR="002850A0" w:rsidRPr="00AD7DF4" w:rsidRDefault="002850A0" w:rsidP="002850A0">
            <w:pPr>
              <w:jc w:val="right"/>
              <w:rPr>
                <w:rFonts w:ascii="Calibri" w:hAnsi="Calibri"/>
                <w:color w:val="000000"/>
                <w:sz w:val="18"/>
                <w:szCs w:val="18"/>
                <w:highlight w:val="yellow"/>
              </w:rPr>
            </w:pPr>
            <w:r w:rsidRPr="00AD7DF4">
              <w:rPr>
                <w:sz w:val="18"/>
                <w:szCs w:val="18"/>
              </w:rPr>
              <w:t>0.60</w:t>
            </w:r>
          </w:p>
        </w:tc>
        <w:tc>
          <w:tcPr>
            <w:tcW w:w="567" w:type="dxa"/>
            <w:shd w:val="clear" w:color="auto" w:fill="DEEAF6" w:themeFill="accent1" w:themeFillTint="33"/>
          </w:tcPr>
          <w:p w14:paraId="06BFB23A" w14:textId="6FC3BFB4" w:rsidR="002850A0" w:rsidRPr="00AD7DF4" w:rsidRDefault="002850A0" w:rsidP="002850A0">
            <w:pPr>
              <w:jc w:val="right"/>
              <w:rPr>
                <w:rFonts w:ascii="Calibri" w:hAnsi="Calibri"/>
                <w:color w:val="000000"/>
                <w:sz w:val="18"/>
                <w:szCs w:val="18"/>
                <w:highlight w:val="yellow"/>
              </w:rPr>
            </w:pPr>
            <w:r w:rsidRPr="00AD7DF4">
              <w:rPr>
                <w:sz w:val="18"/>
                <w:szCs w:val="18"/>
              </w:rPr>
              <w:t>0.74</w:t>
            </w:r>
          </w:p>
        </w:tc>
        <w:tc>
          <w:tcPr>
            <w:tcW w:w="238" w:type="dxa"/>
            <w:shd w:val="clear" w:color="auto" w:fill="DEEAF6" w:themeFill="accent1" w:themeFillTint="33"/>
          </w:tcPr>
          <w:p w14:paraId="03251CDD" w14:textId="77777777" w:rsidR="002850A0" w:rsidRPr="00E42109" w:rsidRDefault="002850A0" w:rsidP="002850A0">
            <w:pPr>
              <w:jc w:val="right"/>
              <w:rPr>
                <w:rFonts w:ascii="Calibri" w:hAnsi="Calibri"/>
                <w:color w:val="000000"/>
                <w:sz w:val="18"/>
                <w:szCs w:val="18"/>
                <w:highlight w:val="yellow"/>
              </w:rPr>
            </w:pPr>
          </w:p>
        </w:tc>
        <w:tc>
          <w:tcPr>
            <w:tcW w:w="680" w:type="dxa"/>
            <w:shd w:val="clear" w:color="auto" w:fill="DEEAF6" w:themeFill="accent1" w:themeFillTint="33"/>
          </w:tcPr>
          <w:p w14:paraId="41D0E9D5" w14:textId="44D3383C" w:rsidR="002850A0" w:rsidRPr="00FB41BF" w:rsidRDefault="002850A0" w:rsidP="002850A0">
            <w:pPr>
              <w:jc w:val="right"/>
              <w:rPr>
                <w:rFonts w:ascii="Calibri" w:hAnsi="Calibri"/>
                <w:color w:val="000000"/>
                <w:sz w:val="18"/>
                <w:szCs w:val="18"/>
                <w:highlight w:val="yellow"/>
              </w:rPr>
            </w:pPr>
            <w:r w:rsidRPr="00FB41BF">
              <w:rPr>
                <w:sz w:val="18"/>
                <w:szCs w:val="18"/>
              </w:rPr>
              <w:t>0.16</w:t>
            </w:r>
          </w:p>
        </w:tc>
        <w:tc>
          <w:tcPr>
            <w:tcW w:w="850" w:type="dxa"/>
            <w:shd w:val="clear" w:color="auto" w:fill="DEEAF6" w:themeFill="accent1" w:themeFillTint="33"/>
          </w:tcPr>
          <w:p w14:paraId="06A755EB" w14:textId="71B3276B" w:rsidR="002850A0" w:rsidRPr="00FB41BF" w:rsidRDefault="002850A0" w:rsidP="002850A0">
            <w:pPr>
              <w:jc w:val="right"/>
              <w:rPr>
                <w:rFonts w:ascii="Calibri" w:hAnsi="Calibri"/>
                <w:color w:val="000000"/>
                <w:sz w:val="18"/>
                <w:szCs w:val="18"/>
                <w:highlight w:val="yellow"/>
              </w:rPr>
            </w:pPr>
            <w:r w:rsidRPr="00FB41BF">
              <w:rPr>
                <w:sz w:val="18"/>
                <w:szCs w:val="18"/>
              </w:rPr>
              <w:t>0.18</w:t>
            </w:r>
          </w:p>
        </w:tc>
        <w:tc>
          <w:tcPr>
            <w:tcW w:w="568" w:type="dxa"/>
            <w:shd w:val="clear" w:color="auto" w:fill="DEEAF6" w:themeFill="accent1" w:themeFillTint="33"/>
          </w:tcPr>
          <w:p w14:paraId="5C97D211" w14:textId="646125ED" w:rsidR="002850A0" w:rsidRPr="00FB41BF" w:rsidRDefault="002850A0" w:rsidP="002850A0">
            <w:pPr>
              <w:jc w:val="right"/>
              <w:rPr>
                <w:rFonts w:ascii="Calibri" w:hAnsi="Calibri"/>
                <w:color w:val="000000"/>
                <w:sz w:val="18"/>
                <w:szCs w:val="18"/>
                <w:highlight w:val="yellow"/>
              </w:rPr>
            </w:pPr>
            <w:r w:rsidRPr="00FB41BF">
              <w:rPr>
                <w:sz w:val="18"/>
                <w:szCs w:val="18"/>
              </w:rPr>
              <w:t>0.22</w:t>
            </w:r>
          </w:p>
        </w:tc>
        <w:tc>
          <w:tcPr>
            <w:tcW w:w="240" w:type="dxa"/>
            <w:shd w:val="clear" w:color="auto" w:fill="DEEAF6" w:themeFill="accent1" w:themeFillTint="33"/>
          </w:tcPr>
          <w:p w14:paraId="4762AAC5" w14:textId="77777777" w:rsidR="002850A0" w:rsidRPr="00E42109" w:rsidRDefault="002850A0" w:rsidP="002850A0">
            <w:pPr>
              <w:jc w:val="right"/>
              <w:rPr>
                <w:rFonts w:ascii="Calibri" w:hAnsi="Calibri"/>
                <w:color w:val="000000"/>
                <w:sz w:val="18"/>
                <w:szCs w:val="18"/>
                <w:highlight w:val="yellow"/>
              </w:rPr>
            </w:pPr>
          </w:p>
        </w:tc>
        <w:tc>
          <w:tcPr>
            <w:tcW w:w="680" w:type="dxa"/>
            <w:shd w:val="clear" w:color="auto" w:fill="DEEAF6" w:themeFill="accent1" w:themeFillTint="33"/>
          </w:tcPr>
          <w:p w14:paraId="2F3E242E" w14:textId="4BD1A172" w:rsidR="002850A0" w:rsidRPr="00077242" w:rsidRDefault="002850A0" w:rsidP="002850A0">
            <w:pPr>
              <w:jc w:val="right"/>
              <w:rPr>
                <w:rFonts w:ascii="Calibri" w:hAnsi="Calibri"/>
                <w:color w:val="000000"/>
                <w:sz w:val="18"/>
                <w:szCs w:val="18"/>
                <w:highlight w:val="yellow"/>
              </w:rPr>
            </w:pPr>
            <w:r w:rsidRPr="00077242">
              <w:rPr>
                <w:sz w:val="18"/>
                <w:szCs w:val="18"/>
              </w:rPr>
              <w:t>0.03</w:t>
            </w:r>
          </w:p>
        </w:tc>
        <w:tc>
          <w:tcPr>
            <w:tcW w:w="850" w:type="dxa"/>
            <w:shd w:val="clear" w:color="auto" w:fill="DEEAF6" w:themeFill="accent1" w:themeFillTint="33"/>
          </w:tcPr>
          <w:p w14:paraId="7DFEBFAA" w14:textId="51382789" w:rsidR="002850A0" w:rsidRPr="00077242" w:rsidRDefault="002850A0" w:rsidP="002850A0">
            <w:pPr>
              <w:jc w:val="right"/>
              <w:rPr>
                <w:rFonts w:ascii="Calibri" w:hAnsi="Calibri"/>
                <w:color w:val="000000"/>
                <w:sz w:val="18"/>
                <w:szCs w:val="18"/>
                <w:highlight w:val="yellow"/>
              </w:rPr>
            </w:pPr>
            <w:r w:rsidRPr="00077242">
              <w:rPr>
                <w:sz w:val="18"/>
                <w:szCs w:val="18"/>
              </w:rPr>
              <w:t>0.04</w:t>
            </w:r>
          </w:p>
        </w:tc>
        <w:tc>
          <w:tcPr>
            <w:tcW w:w="568" w:type="dxa"/>
            <w:shd w:val="clear" w:color="auto" w:fill="DEEAF6" w:themeFill="accent1" w:themeFillTint="33"/>
          </w:tcPr>
          <w:p w14:paraId="310BDD7C" w14:textId="3CD136C0" w:rsidR="002850A0" w:rsidRPr="00077242" w:rsidRDefault="002850A0" w:rsidP="002850A0">
            <w:pPr>
              <w:jc w:val="right"/>
              <w:rPr>
                <w:rFonts w:ascii="Calibri" w:hAnsi="Calibri"/>
                <w:color w:val="000000"/>
                <w:sz w:val="18"/>
                <w:szCs w:val="18"/>
                <w:highlight w:val="yellow"/>
              </w:rPr>
            </w:pPr>
            <w:r w:rsidRPr="00077242">
              <w:rPr>
                <w:sz w:val="18"/>
                <w:szCs w:val="18"/>
              </w:rPr>
              <w:t>0.04</w:t>
            </w:r>
          </w:p>
        </w:tc>
        <w:tc>
          <w:tcPr>
            <w:tcW w:w="243" w:type="dxa"/>
            <w:shd w:val="clear" w:color="auto" w:fill="DEEAF6" w:themeFill="accent1" w:themeFillTint="33"/>
          </w:tcPr>
          <w:p w14:paraId="2F3CBA49" w14:textId="77777777" w:rsidR="002850A0" w:rsidRPr="00E42109" w:rsidRDefault="002850A0" w:rsidP="002850A0">
            <w:pPr>
              <w:jc w:val="right"/>
              <w:rPr>
                <w:rFonts w:ascii="Calibri" w:hAnsi="Calibri"/>
                <w:color w:val="000000"/>
                <w:sz w:val="18"/>
                <w:szCs w:val="18"/>
                <w:highlight w:val="yellow"/>
              </w:rPr>
            </w:pPr>
          </w:p>
        </w:tc>
        <w:tc>
          <w:tcPr>
            <w:tcW w:w="680" w:type="dxa"/>
            <w:shd w:val="clear" w:color="auto" w:fill="DEEAF6" w:themeFill="accent1" w:themeFillTint="33"/>
            <w:vAlign w:val="bottom"/>
          </w:tcPr>
          <w:p w14:paraId="47C34D00" w14:textId="2D767BEB" w:rsidR="002850A0" w:rsidRPr="002850A0" w:rsidRDefault="002850A0" w:rsidP="002850A0">
            <w:pPr>
              <w:jc w:val="right"/>
              <w:rPr>
                <w:rFonts w:ascii="Calibri" w:hAnsi="Calibri"/>
                <w:color w:val="000000"/>
                <w:sz w:val="18"/>
                <w:szCs w:val="18"/>
                <w:highlight w:val="yellow"/>
              </w:rPr>
            </w:pPr>
            <w:r w:rsidRPr="002850A0">
              <w:rPr>
                <w:rFonts w:ascii="Calibri" w:hAnsi="Calibri" w:cs="Calibri"/>
                <w:color w:val="000000"/>
                <w:sz w:val="18"/>
                <w:szCs w:val="18"/>
              </w:rPr>
              <w:t>2.46</w:t>
            </w:r>
          </w:p>
        </w:tc>
        <w:tc>
          <w:tcPr>
            <w:tcW w:w="850" w:type="dxa"/>
            <w:shd w:val="clear" w:color="auto" w:fill="DEEAF6" w:themeFill="accent1" w:themeFillTint="33"/>
            <w:vAlign w:val="bottom"/>
          </w:tcPr>
          <w:p w14:paraId="2A6DC19B" w14:textId="0C657A9F" w:rsidR="002850A0" w:rsidRPr="002850A0" w:rsidRDefault="002850A0" w:rsidP="002850A0">
            <w:pPr>
              <w:jc w:val="right"/>
              <w:rPr>
                <w:rFonts w:ascii="Calibri" w:hAnsi="Calibri"/>
                <w:color w:val="000000"/>
                <w:sz w:val="18"/>
                <w:szCs w:val="18"/>
                <w:highlight w:val="yellow"/>
              </w:rPr>
            </w:pPr>
            <w:r w:rsidRPr="002850A0">
              <w:rPr>
                <w:rFonts w:ascii="Calibri" w:hAnsi="Calibri" w:cs="Calibri"/>
                <w:color w:val="000000"/>
                <w:sz w:val="18"/>
                <w:szCs w:val="18"/>
              </w:rPr>
              <w:t>2.66</w:t>
            </w:r>
          </w:p>
        </w:tc>
        <w:tc>
          <w:tcPr>
            <w:tcW w:w="568" w:type="dxa"/>
            <w:shd w:val="clear" w:color="auto" w:fill="DEEAF6" w:themeFill="accent1" w:themeFillTint="33"/>
            <w:vAlign w:val="bottom"/>
          </w:tcPr>
          <w:p w14:paraId="4FA93186" w14:textId="1257317D" w:rsidR="002850A0" w:rsidRPr="002850A0" w:rsidRDefault="002850A0" w:rsidP="002850A0">
            <w:pPr>
              <w:jc w:val="right"/>
              <w:rPr>
                <w:rFonts w:ascii="Calibri" w:hAnsi="Calibri"/>
                <w:color w:val="000000"/>
                <w:sz w:val="18"/>
                <w:szCs w:val="18"/>
                <w:highlight w:val="yellow"/>
              </w:rPr>
            </w:pPr>
            <w:r w:rsidRPr="002850A0">
              <w:rPr>
                <w:rFonts w:ascii="Calibri" w:hAnsi="Calibri" w:cs="Calibri"/>
                <w:color w:val="000000"/>
                <w:sz w:val="18"/>
                <w:szCs w:val="18"/>
              </w:rPr>
              <w:t>3.05</w:t>
            </w:r>
          </w:p>
        </w:tc>
      </w:tr>
      <w:tr w:rsidR="002850A0" w:rsidRPr="007D7F30" w14:paraId="6ADC1567" w14:textId="77777777" w:rsidTr="000D07CE">
        <w:trPr>
          <w:jc w:val="center"/>
        </w:trPr>
        <w:tc>
          <w:tcPr>
            <w:tcW w:w="1134" w:type="dxa"/>
          </w:tcPr>
          <w:p w14:paraId="5BAF4329" w14:textId="77777777" w:rsidR="002850A0" w:rsidRPr="007D7F30" w:rsidRDefault="002850A0" w:rsidP="002850A0">
            <w:pPr>
              <w:rPr>
                <w:sz w:val="18"/>
                <w:szCs w:val="18"/>
              </w:rPr>
            </w:pPr>
            <w:r w:rsidRPr="007D7F30">
              <w:rPr>
                <w:sz w:val="18"/>
                <w:szCs w:val="18"/>
              </w:rPr>
              <w:t>80 years</w:t>
            </w:r>
          </w:p>
        </w:tc>
        <w:tc>
          <w:tcPr>
            <w:tcW w:w="674" w:type="dxa"/>
          </w:tcPr>
          <w:p w14:paraId="6DB0725B" w14:textId="1D404218" w:rsidR="002850A0" w:rsidRPr="00D86CDC" w:rsidRDefault="002850A0" w:rsidP="002850A0">
            <w:pPr>
              <w:jc w:val="right"/>
              <w:rPr>
                <w:rFonts w:ascii="Calibri" w:hAnsi="Calibri" w:cs="Calibri"/>
                <w:color w:val="000000"/>
                <w:sz w:val="18"/>
                <w:szCs w:val="18"/>
                <w:highlight w:val="yellow"/>
              </w:rPr>
            </w:pPr>
            <w:r w:rsidRPr="00D86CDC">
              <w:rPr>
                <w:sz w:val="18"/>
                <w:szCs w:val="18"/>
              </w:rPr>
              <w:t>0.94</w:t>
            </w:r>
          </w:p>
        </w:tc>
        <w:tc>
          <w:tcPr>
            <w:tcW w:w="845" w:type="dxa"/>
          </w:tcPr>
          <w:p w14:paraId="251FED91" w14:textId="05D3EB88" w:rsidR="002850A0" w:rsidRPr="00D86CDC" w:rsidRDefault="002850A0" w:rsidP="002850A0">
            <w:pPr>
              <w:jc w:val="right"/>
              <w:rPr>
                <w:rFonts w:ascii="Calibri" w:hAnsi="Calibri" w:cs="Calibri"/>
                <w:color w:val="000000"/>
                <w:sz w:val="18"/>
                <w:szCs w:val="18"/>
                <w:highlight w:val="yellow"/>
              </w:rPr>
            </w:pPr>
            <w:r w:rsidRPr="00D86CDC">
              <w:rPr>
                <w:sz w:val="18"/>
                <w:szCs w:val="18"/>
              </w:rPr>
              <w:t>1.06</w:t>
            </w:r>
          </w:p>
        </w:tc>
        <w:tc>
          <w:tcPr>
            <w:tcW w:w="572" w:type="dxa"/>
          </w:tcPr>
          <w:p w14:paraId="54E9ABB7" w14:textId="3D358974" w:rsidR="002850A0" w:rsidRPr="00D86CDC" w:rsidRDefault="002850A0" w:rsidP="002850A0">
            <w:pPr>
              <w:jc w:val="right"/>
              <w:rPr>
                <w:rFonts w:ascii="Calibri" w:hAnsi="Calibri" w:cs="Calibri"/>
                <w:color w:val="000000"/>
                <w:sz w:val="18"/>
                <w:szCs w:val="18"/>
                <w:highlight w:val="yellow"/>
              </w:rPr>
            </w:pPr>
            <w:r w:rsidRPr="00D86CDC">
              <w:rPr>
                <w:sz w:val="18"/>
                <w:szCs w:val="18"/>
              </w:rPr>
              <w:t>1.31</w:t>
            </w:r>
          </w:p>
        </w:tc>
        <w:tc>
          <w:tcPr>
            <w:tcW w:w="232" w:type="dxa"/>
          </w:tcPr>
          <w:p w14:paraId="236D75BB" w14:textId="77777777" w:rsidR="002850A0" w:rsidRPr="00E42109" w:rsidRDefault="002850A0" w:rsidP="002850A0">
            <w:pPr>
              <w:jc w:val="right"/>
              <w:rPr>
                <w:rFonts w:ascii="Calibri" w:hAnsi="Calibri"/>
                <w:color w:val="000000"/>
                <w:sz w:val="18"/>
                <w:szCs w:val="18"/>
                <w:highlight w:val="yellow"/>
              </w:rPr>
            </w:pPr>
          </w:p>
        </w:tc>
        <w:tc>
          <w:tcPr>
            <w:tcW w:w="680" w:type="dxa"/>
          </w:tcPr>
          <w:p w14:paraId="394A5024" w14:textId="2AA9C3B1" w:rsidR="002850A0" w:rsidRPr="00AD7DF4" w:rsidRDefault="002850A0" w:rsidP="002850A0">
            <w:pPr>
              <w:jc w:val="right"/>
              <w:rPr>
                <w:rFonts w:ascii="Calibri" w:hAnsi="Calibri"/>
                <w:color w:val="000000"/>
                <w:sz w:val="18"/>
                <w:szCs w:val="18"/>
                <w:highlight w:val="yellow"/>
              </w:rPr>
            </w:pPr>
            <w:r w:rsidRPr="00AD7DF4">
              <w:rPr>
                <w:sz w:val="18"/>
                <w:szCs w:val="18"/>
              </w:rPr>
              <w:t>0.67</w:t>
            </w:r>
          </w:p>
        </w:tc>
        <w:tc>
          <w:tcPr>
            <w:tcW w:w="853" w:type="dxa"/>
          </w:tcPr>
          <w:p w14:paraId="72F13A4F" w14:textId="20CA5E4C" w:rsidR="002850A0" w:rsidRPr="00AD7DF4" w:rsidRDefault="002850A0" w:rsidP="002850A0">
            <w:pPr>
              <w:jc w:val="right"/>
              <w:rPr>
                <w:rFonts w:ascii="Calibri" w:hAnsi="Calibri"/>
                <w:color w:val="000000"/>
                <w:sz w:val="18"/>
                <w:szCs w:val="18"/>
                <w:highlight w:val="yellow"/>
              </w:rPr>
            </w:pPr>
            <w:r w:rsidRPr="00AD7DF4">
              <w:rPr>
                <w:sz w:val="18"/>
                <w:szCs w:val="18"/>
              </w:rPr>
              <w:t>0.75</w:t>
            </w:r>
          </w:p>
        </w:tc>
        <w:tc>
          <w:tcPr>
            <w:tcW w:w="567" w:type="dxa"/>
          </w:tcPr>
          <w:p w14:paraId="2B56E29C" w14:textId="50DD0BA2" w:rsidR="002850A0" w:rsidRPr="00AD7DF4" w:rsidRDefault="002850A0" w:rsidP="002850A0">
            <w:pPr>
              <w:jc w:val="right"/>
              <w:rPr>
                <w:rFonts w:ascii="Calibri" w:hAnsi="Calibri"/>
                <w:color w:val="000000"/>
                <w:sz w:val="18"/>
                <w:szCs w:val="18"/>
                <w:highlight w:val="yellow"/>
              </w:rPr>
            </w:pPr>
            <w:r w:rsidRPr="00AD7DF4">
              <w:rPr>
                <w:sz w:val="18"/>
                <w:szCs w:val="18"/>
              </w:rPr>
              <w:t>0.94</w:t>
            </w:r>
          </w:p>
        </w:tc>
        <w:tc>
          <w:tcPr>
            <w:tcW w:w="238" w:type="dxa"/>
          </w:tcPr>
          <w:p w14:paraId="3F404287" w14:textId="77777777" w:rsidR="002850A0" w:rsidRPr="00E42109" w:rsidRDefault="002850A0" w:rsidP="002850A0">
            <w:pPr>
              <w:jc w:val="right"/>
              <w:rPr>
                <w:rFonts w:ascii="Calibri" w:hAnsi="Calibri"/>
                <w:color w:val="000000"/>
                <w:sz w:val="18"/>
                <w:szCs w:val="18"/>
                <w:highlight w:val="yellow"/>
              </w:rPr>
            </w:pPr>
          </w:p>
        </w:tc>
        <w:tc>
          <w:tcPr>
            <w:tcW w:w="680" w:type="dxa"/>
          </w:tcPr>
          <w:p w14:paraId="1F45164D" w14:textId="501028D4" w:rsidR="002850A0" w:rsidRPr="00FB41BF" w:rsidRDefault="002850A0" w:rsidP="002850A0">
            <w:pPr>
              <w:jc w:val="right"/>
              <w:rPr>
                <w:rFonts w:ascii="Calibri" w:hAnsi="Calibri"/>
                <w:color w:val="000000"/>
                <w:sz w:val="18"/>
                <w:szCs w:val="18"/>
                <w:highlight w:val="yellow"/>
              </w:rPr>
            </w:pPr>
            <w:r w:rsidRPr="00FB41BF">
              <w:rPr>
                <w:sz w:val="18"/>
                <w:szCs w:val="18"/>
              </w:rPr>
              <w:t>0.23</w:t>
            </w:r>
          </w:p>
        </w:tc>
        <w:tc>
          <w:tcPr>
            <w:tcW w:w="850" w:type="dxa"/>
          </w:tcPr>
          <w:p w14:paraId="387558F9" w14:textId="3BD4F3D1" w:rsidR="002850A0" w:rsidRPr="00FB41BF" w:rsidRDefault="002850A0" w:rsidP="002850A0">
            <w:pPr>
              <w:jc w:val="right"/>
              <w:rPr>
                <w:rFonts w:ascii="Calibri" w:hAnsi="Calibri"/>
                <w:color w:val="000000"/>
                <w:sz w:val="18"/>
                <w:szCs w:val="18"/>
                <w:highlight w:val="yellow"/>
              </w:rPr>
            </w:pPr>
            <w:r w:rsidRPr="00FB41BF">
              <w:rPr>
                <w:sz w:val="18"/>
                <w:szCs w:val="18"/>
              </w:rPr>
              <w:t>0.26</w:t>
            </w:r>
          </w:p>
        </w:tc>
        <w:tc>
          <w:tcPr>
            <w:tcW w:w="568" w:type="dxa"/>
          </w:tcPr>
          <w:p w14:paraId="08E30980" w14:textId="07FAD1D3" w:rsidR="002850A0" w:rsidRPr="00FB41BF" w:rsidRDefault="002850A0" w:rsidP="002850A0">
            <w:pPr>
              <w:jc w:val="right"/>
              <w:rPr>
                <w:rFonts w:ascii="Calibri" w:hAnsi="Calibri"/>
                <w:color w:val="000000"/>
                <w:sz w:val="18"/>
                <w:szCs w:val="18"/>
                <w:highlight w:val="yellow"/>
              </w:rPr>
            </w:pPr>
            <w:r w:rsidRPr="00FB41BF">
              <w:rPr>
                <w:sz w:val="18"/>
                <w:szCs w:val="18"/>
              </w:rPr>
              <w:t>0.32</w:t>
            </w:r>
          </w:p>
        </w:tc>
        <w:tc>
          <w:tcPr>
            <w:tcW w:w="240" w:type="dxa"/>
          </w:tcPr>
          <w:p w14:paraId="08F01A17" w14:textId="77777777" w:rsidR="002850A0" w:rsidRPr="00E42109" w:rsidRDefault="002850A0" w:rsidP="002850A0">
            <w:pPr>
              <w:jc w:val="right"/>
              <w:rPr>
                <w:rFonts w:ascii="Calibri" w:hAnsi="Calibri"/>
                <w:color w:val="000000"/>
                <w:sz w:val="18"/>
                <w:szCs w:val="18"/>
                <w:highlight w:val="yellow"/>
              </w:rPr>
            </w:pPr>
          </w:p>
        </w:tc>
        <w:tc>
          <w:tcPr>
            <w:tcW w:w="680" w:type="dxa"/>
          </w:tcPr>
          <w:p w14:paraId="7E25ACBC" w14:textId="25D55D57" w:rsidR="002850A0" w:rsidRPr="00077242" w:rsidRDefault="002850A0" w:rsidP="002850A0">
            <w:pPr>
              <w:jc w:val="right"/>
              <w:rPr>
                <w:rFonts w:ascii="Calibri" w:hAnsi="Calibri"/>
                <w:color w:val="000000"/>
                <w:sz w:val="18"/>
                <w:szCs w:val="18"/>
                <w:highlight w:val="yellow"/>
              </w:rPr>
            </w:pPr>
            <w:r w:rsidRPr="00077242">
              <w:rPr>
                <w:sz w:val="18"/>
                <w:szCs w:val="18"/>
              </w:rPr>
              <w:t>0.04</w:t>
            </w:r>
          </w:p>
        </w:tc>
        <w:tc>
          <w:tcPr>
            <w:tcW w:w="850" w:type="dxa"/>
          </w:tcPr>
          <w:p w14:paraId="066093F9" w14:textId="657B04B5" w:rsidR="002850A0" w:rsidRPr="00077242" w:rsidRDefault="002850A0" w:rsidP="002850A0">
            <w:pPr>
              <w:jc w:val="right"/>
              <w:rPr>
                <w:rFonts w:ascii="Calibri" w:hAnsi="Calibri"/>
                <w:color w:val="000000"/>
                <w:sz w:val="18"/>
                <w:szCs w:val="18"/>
                <w:highlight w:val="yellow"/>
              </w:rPr>
            </w:pPr>
            <w:r w:rsidRPr="00077242">
              <w:rPr>
                <w:sz w:val="18"/>
                <w:szCs w:val="18"/>
              </w:rPr>
              <w:t>0.05</w:t>
            </w:r>
          </w:p>
        </w:tc>
        <w:tc>
          <w:tcPr>
            <w:tcW w:w="568" w:type="dxa"/>
          </w:tcPr>
          <w:p w14:paraId="42196BAF" w14:textId="6870351B" w:rsidR="002850A0" w:rsidRPr="00077242" w:rsidRDefault="002850A0" w:rsidP="002850A0">
            <w:pPr>
              <w:jc w:val="right"/>
              <w:rPr>
                <w:rFonts w:ascii="Calibri" w:hAnsi="Calibri"/>
                <w:color w:val="000000"/>
                <w:sz w:val="18"/>
                <w:szCs w:val="18"/>
                <w:highlight w:val="yellow"/>
              </w:rPr>
            </w:pPr>
            <w:r w:rsidRPr="00077242">
              <w:rPr>
                <w:sz w:val="18"/>
                <w:szCs w:val="18"/>
              </w:rPr>
              <w:t>0.06</w:t>
            </w:r>
          </w:p>
        </w:tc>
        <w:tc>
          <w:tcPr>
            <w:tcW w:w="243" w:type="dxa"/>
          </w:tcPr>
          <w:p w14:paraId="6444E333" w14:textId="77777777" w:rsidR="002850A0" w:rsidRPr="00E42109" w:rsidRDefault="002850A0" w:rsidP="002850A0">
            <w:pPr>
              <w:jc w:val="right"/>
              <w:rPr>
                <w:rFonts w:ascii="Calibri" w:hAnsi="Calibri"/>
                <w:color w:val="000000"/>
                <w:sz w:val="18"/>
                <w:szCs w:val="18"/>
                <w:highlight w:val="yellow"/>
              </w:rPr>
            </w:pPr>
          </w:p>
        </w:tc>
        <w:tc>
          <w:tcPr>
            <w:tcW w:w="680" w:type="dxa"/>
            <w:vAlign w:val="bottom"/>
          </w:tcPr>
          <w:p w14:paraId="41CD186F" w14:textId="742E8988" w:rsidR="002850A0" w:rsidRPr="002850A0" w:rsidRDefault="002850A0" w:rsidP="002850A0">
            <w:pPr>
              <w:jc w:val="right"/>
              <w:rPr>
                <w:rFonts w:ascii="Calibri" w:hAnsi="Calibri"/>
                <w:color w:val="000000"/>
                <w:sz w:val="18"/>
                <w:szCs w:val="18"/>
                <w:highlight w:val="yellow"/>
              </w:rPr>
            </w:pPr>
            <w:r w:rsidRPr="002850A0">
              <w:rPr>
                <w:rFonts w:ascii="Calibri" w:hAnsi="Calibri" w:cs="Calibri"/>
                <w:color w:val="000000"/>
                <w:sz w:val="18"/>
                <w:szCs w:val="18"/>
              </w:rPr>
              <w:t>3.40</w:t>
            </w:r>
          </w:p>
        </w:tc>
        <w:tc>
          <w:tcPr>
            <w:tcW w:w="850" w:type="dxa"/>
            <w:vAlign w:val="bottom"/>
          </w:tcPr>
          <w:p w14:paraId="742F2C4B" w14:textId="33481837" w:rsidR="002850A0" w:rsidRPr="002850A0" w:rsidRDefault="002850A0" w:rsidP="002850A0">
            <w:pPr>
              <w:jc w:val="right"/>
              <w:rPr>
                <w:rFonts w:ascii="Calibri" w:hAnsi="Calibri"/>
                <w:color w:val="000000"/>
                <w:sz w:val="18"/>
                <w:szCs w:val="18"/>
                <w:highlight w:val="yellow"/>
              </w:rPr>
            </w:pPr>
            <w:r w:rsidRPr="002850A0">
              <w:rPr>
                <w:rFonts w:ascii="Calibri" w:hAnsi="Calibri" w:cs="Calibri"/>
                <w:color w:val="000000"/>
                <w:sz w:val="18"/>
                <w:szCs w:val="18"/>
              </w:rPr>
              <w:t>3.67</w:t>
            </w:r>
          </w:p>
        </w:tc>
        <w:tc>
          <w:tcPr>
            <w:tcW w:w="568" w:type="dxa"/>
            <w:vAlign w:val="bottom"/>
          </w:tcPr>
          <w:p w14:paraId="50C32E82" w14:textId="7833A13A" w:rsidR="002850A0" w:rsidRPr="002850A0" w:rsidRDefault="002850A0" w:rsidP="002850A0">
            <w:pPr>
              <w:jc w:val="right"/>
              <w:rPr>
                <w:rFonts w:ascii="Calibri" w:hAnsi="Calibri"/>
                <w:color w:val="000000"/>
                <w:sz w:val="18"/>
                <w:szCs w:val="18"/>
                <w:highlight w:val="yellow"/>
              </w:rPr>
            </w:pPr>
            <w:r w:rsidRPr="002850A0">
              <w:rPr>
                <w:rFonts w:ascii="Calibri" w:hAnsi="Calibri" w:cs="Calibri"/>
                <w:color w:val="000000"/>
                <w:sz w:val="18"/>
                <w:szCs w:val="18"/>
              </w:rPr>
              <w:t>4.21</w:t>
            </w:r>
          </w:p>
        </w:tc>
      </w:tr>
      <w:tr w:rsidR="002850A0" w:rsidRPr="007D7F30" w14:paraId="52EC6AD8" w14:textId="77777777" w:rsidTr="000D07CE">
        <w:trPr>
          <w:jc w:val="center"/>
        </w:trPr>
        <w:tc>
          <w:tcPr>
            <w:tcW w:w="1134" w:type="dxa"/>
            <w:tcBorders>
              <w:bottom w:val="single" w:sz="4" w:space="0" w:color="auto"/>
            </w:tcBorders>
            <w:shd w:val="clear" w:color="auto" w:fill="DEEAF6" w:themeFill="accent1" w:themeFillTint="33"/>
          </w:tcPr>
          <w:p w14:paraId="182E0B01" w14:textId="77777777" w:rsidR="002850A0" w:rsidRPr="007D7F30" w:rsidRDefault="002850A0" w:rsidP="002850A0">
            <w:pPr>
              <w:rPr>
                <w:sz w:val="18"/>
                <w:szCs w:val="18"/>
              </w:rPr>
            </w:pPr>
            <w:r w:rsidRPr="007D7F30">
              <w:rPr>
                <w:sz w:val="18"/>
                <w:szCs w:val="18"/>
              </w:rPr>
              <w:t>85 years</w:t>
            </w:r>
          </w:p>
        </w:tc>
        <w:tc>
          <w:tcPr>
            <w:tcW w:w="674" w:type="dxa"/>
            <w:tcBorders>
              <w:bottom w:val="single" w:sz="4" w:space="0" w:color="auto"/>
            </w:tcBorders>
            <w:shd w:val="clear" w:color="auto" w:fill="DEEAF6" w:themeFill="accent1" w:themeFillTint="33"/>
          </w:tcPr>
          <w:p w14:paraId="3968DF22" w14:textId="3DAD53E6" w:rsidR="002850A0" w:rsidRPr="00D86CDC" w:rsidRDefault="002850A0" w:rsidP="002850A0">
            <w:pPr>
              <w:jc w:val="right"/>
              <w:rPr>
                <w:rFonts w:ascii="Calibri" w:hAnsi="Calibri" w:cs="Calibri"/>
                <w:color w:val="000000"/>
                <w:sz w:val="18"/>
                <w:szCs w:val="18"/>
                <w:highlight w:val="yellow"/>
              </w:rPr>
            </w:pPr>
            <w:r w:rsidRPr="00D86CDC">
              <w:rPr>
                <w:sz w:val="18"/>
                <w:szCs w:val="18"/>
              </w:rPr>
              <w:t>1.18</w:t>
            </w:r>
          </w:p>
        </w:tc>
        <w:tc>
          <w:tcPr>
            <w:tcW w:w="845" w:type="dxa"/>
            <w:tcBorders>
              <w:bottom w:val="single" w:sz="4" w:space="0" w:color="auto"/>
            </w:tcBorders>
            <w:shd w:val="clear" w:color="auto" w:fill="DEEAF6" w:themeFill="accent1" w:themeFillTint="33"/>
          </w:tcPr>
          <w:p w14:paraId="0744F6EB" w14:textId="52B52098" w:rsidR="002850A0" w:rsidRPr="00D86CDC" w:rsidRDefault="002850A0" w:rsidP="002850A0">
            <w:pPr>
              <w:jc w:val="right"/>
              <w:rPr>
                <w:rFonts w:ascii="Calibri" w:hAnsi="Calibri" w:cs="Calibri"/>
                <w:color w:val="000000"/>
                <w:sz w:val="18"/>
                <w:szCs w:val="18"/>
                <w:highlight w:val="yellow"/>
              </w:rPr>
            </w:pPr>
            <w:r w:rsidRPr="00D86CDC">
              <w:rPr>
                <w:sz w:val="18"/>
                <w:szCs w:val="18"/>
              </w:rPr>
              <w:t>1.33</w:t>
            </w:r>
          </w:p>
        </w:tc>
        <w:tc>
          <w:tcPr>
            <w:tcW w:w="572" w:type="dxa"/>
            <w:tcBorders>
              <w:bottom w:val="single" w:sz="4" w:space="0" w:color="auto"/>
            </w:tcBorders>
            <w:shd w:val="clear" w:color="auto" w:fill="DEEAF6" w:themeFill="accent1" w:themeFillTint="33"/>
          </w:tcPr>
          <w:p w14:paraId="7BC1477F" w14:textId="4AF60006" w:rsidR="002850A0" w:rsidRPr="00D86CDC" w:rsidRDefault="002850A0" w:rsidP="002850A0">
            <w:pPr>
              <w:jc w:val="right"/>
              <w:rPr>
                <w:rFonts w:ascii="Calibri" w:hAnsi="Calibri" w:cs="Calibri"/>
                <w:color w:val="000000"/>
                <w:sz w:val="18"/>
                <w:szCs w:val="18"/>
                <w:highlight w:val="yellow"/>
              </w:rPr>
            </w:pPr>
            <w:r w:rsidRPr="00D86CDC">
              <w:rPr>
                <w:sz w:val="18"/>
                <w:szCs w:val="18"/>
              </w:rPr>
              <w:t>1.66</w:t>
            </w:r>
          </w:p>
        </w:tc>
        <w:tc>
          <w:tcPr>
            <w:tcW w:w="232" w:type="dxa"/>
            <w:tcBorders>
              <w:bottom w:val="single" w:sz="4" w:space="0" w:color="auto"/>
            </w:tcBorders>
            <w:shd w:val="clear" w:color="auto" w:fill="DEEAF6" w:themeFill="accent1" w:themeFillTint="33"/>
          </w:tcPr>
          <w:p w14:paraId="40E0C0D5" w14:textId="77777777" w:rsidR="002850A0" w:rsidRPr="00E42109" w:rsidRDefault="002850A0" w:rsidP="002850A0">
            <w:pPr>
              <w:jc w:val="right"/>
              <w:rPr>
                <w:rFonts w:ascii="Calibri" w:hAnsi="Calibri"/>
                <w:color w:val="000000"/>
                <w:sz w:val="18"/>
                <w:szCs w:val="18"/>
                <w:highlight w:val="yellow"/>
              </w:rPr>
            </w:pPr>
          </w:p>
        </w:tc>
        <w:tc>
          <w:tcPr>
            <w:tcW w:w="680" w:type="dxa"/>
            <w:tcBorders>
              <w:bottom w:val="single" w:sz="4" w:space="0" w:color="auto"/>
            </w:tcBorders>
            <w:shd w:val="clear" w:color="auto" w:fill="DEEAF6" w:themeFill="accent1" w:themeFillTint="33"/>
          </w:tcPr>
          <w:p w14:paraId="09528239" w14:textId="61271768" w:rsidR="002850A0" w:rsidRPr="00AD7DF4" w:rsidRDefault="002850A0" w:rsidP="002850A0">
            <w:pPr>
              <w:jc w:val="right"/>
              <w:rPr>
                <w:rFonts w:ascii="Calibri" w:hAnsi="Calibri"/>
                <w:color w:val="000000"/>
                <w:sz w:val="18"/>
                <w:szCs w:val="18"/>
                <w:highlight w:val="yellow"/>
              </w:rPr>
            </w:pPr>
            <w:r w:rsidRPr="00AD7DF4">
              <w:rPr>
                <w:sz w:val="18"/>
                <w:szCs w:val="18"/>
              </w:rPr>
              <w:t>0.83</w:t>
            </w:r>
          </w:p>
        </w:tc>
        <w:tc>
          <w:tcPr>
            <w:tcW w:w="853" w:type="dxa"/>
            <w:tcBorders>
              <w:bottom w:val="single" w:sz="4" w:space="0" w:color="auto"/>
            </w:tcBorders>
            <w:shd w:val="clear" w:color="auto" w:fill="DEEAF6" w:themeFill="accent1" w:themeFillTint="33"/>
          </w:tcPr>
          <w:p w14:paraId="3D5A8C30" w14:textId="7C3149D1" w:rsidR="002850A0" w:rsidRPr="00AD7DF4" w:rsidRDefault="002850A0" w:rsidP="002850A0">
            <w:pPr>
              <w:jc w:val="right"/>
              <w:rPr>
                <w:rFonts w:ascii="Calibri" w:hAnsi="Calibri"/>
                <w:color w:val="000000"/>
                <w:sz w:val="18"/>
                <w:szCs w:val="18"/>
                <w:highlight w:val="yellow"/>
              </w:rPr>
            </w:pPr>
            <w:r w:rsidRPr="00AD7DF4">
              <w:rPr>
                <w:sz w:val="18"/>
                <w:szCs w:val="18"/>
              </w:rPr>
              <w:t>0.93</w:t>
            </w:r>
          </w:p>
        </w:tc>
        <w:tc>
          <w:tcPr>
            <w:tcW w:w="567" w:type="dxa"/>
            <w:tcBorders>
              <w:bottom w:val="single" w:sz="4" w:space="0" w:color="auto"/>
            </w:tcBorders>
            <w:shd w:val="clear" w:color="auto" w:fill="DEEAF6" w:themeFill="accent1" w:themeFillTint="33"/>
          </w:tcPr>
          <w:p w14:paraId="55C0F237" w14:textId="676B2749" w:rsidR="002850A0" w:rsidRPr="00AD7DF4" w:rsidRDefault="002850A0" w:rsidP="002850A0">
            <w:pPr>
              <w:jc w:val="right"/>
              <w:rPr>
                <w:rFonts w:ascii="Calibri" w:hAnsi="Calibri"/>
                <w:color w:val="000000"/>
                <w:sz w:val="18"/>
                <w:szCs w:val="18"/>
                <w:highlight w:val="yellow"/>
              </w:rPr>
            </w:pPr>
            <w:r w:rsidRPr="00AD7DF4">
              <w:rPr>
                <w:sz w:val="18"/>
                <w:szCs w:val="18"/>
              </w:rPr>
              <w:t>1.16</w:t>
            </w:r>
          </w:p>
        </w:tc>
        <w:tc>
          <w:tcPr>
            <w:tcW w:w="238" w:type="dxa"/>
            <w:tcBorders>
              <w:bottom w:val="single" w:sz="4" w:space="0" w:color="auto"/>
            </w:tcBorders>
            <w:shd w:val="clear" w:color="auto" w:fill="DEEAF6" w:themeFill="accent1" w:themeFillTint="33"/>
          </w:tcPr>
          <w:p w14:paraId="66190D95" w14:textId="77777777" w:rsidR="002850A0" w:rsidRPr="00E42109" w:rsidRDefault="002850A0" w:rsidP="002850A0">
            <w:pPr>
              <w:jc w:val="right"/>
              <w:rPr>
                <w:rFonts w:ascii="Calibri" w:hAnsi="Calibri"/>
                <w:color w:val="000000"/>
                <w:sz w:val="18"/>
                <w:szCs w:val="18"/>
                <w:highlight w:val="yellow"/>
              </w:rPr>
            </w:pPr>
          </w:p>
        </w:tc>
        <w:tc>
          <w:tcPr>
            <w:tcW w:w="680" w:type="dxa"/>
            <w:tcBorders>
              <w:bottom w:val="single" w:sz="4" w:space="0" w:color="auto"/>
            </w:tcBorders>
            <w:shd w:val="clear" w:color="auto" w:fill="DEEAF6" w:themeFill="accent1" w:themeFillTint="33"/>
          </w:tcPr>
          <w:p w14:paraId="6A2AF2A8" w14:textId="7044879F" w:rsidR="002850A0" w:rsidRPr="00FB41BF" w:rsidRDefault="002850A0" w:rsidP="002850A0">
            <w:pPr>
              <w:jc w:val="right"/>
              <w:rPr>
                <w:rFonts w:ascii="Calibri" w:hAnsi="Calibri"/>
                <w:color w:val="000000"/>
                <w:sz w:val="18"/>
                <w:szCs w:val="18"/>
                <w:highlight w:val="yellow"/>
              </w:rPr>
            </w:pPr>
            <w:r w:rsidRPr="00FB41BF">
              <w:rPr>
                <w:sz w:val="18"/>
                <w:szCs w:val="18"/>
              </w:rPr>
              <w:t>0.31</w:t>
            </w:r>
          </w:p>
        </w:tc>
        <w:tc>
          <w:tcPr>
            <w:tcW w:w="850" w:type="dxa"/>
            <w:tcBorders>
              <w:bottom w:val="single" w:sz="4" w:space="0" w:color="auto"/>
            </w:tcBorders>
            <w:shd w:val="clear" w:color="auto" w:fill="DEEAF6" w:themeFill="accent1" w:themeFillTint="33"/>
          </w:tcPr>
          <w:p w14:paraId="0CABF598" w14:textId="60CE6FFB" w:rsidR="002850A0" w:rsidRPr="00FB41BF" w:rsidRDefault="002850A0" w:rsidP="002850A0">
            <w:pPr>
              <w:jc w:val="right"/>
              <w:rPr>
                <w:rFonts w:ascii="Calibri" w:hAnsi="Calibri"/>
                <w:color w:val="000000"/>
                <w:sz w:val="18"/>
                <w:szCs w:val="18"/>
                <w:highlight w:val="yellow"/>
              </w:rPr>
            </w:pPr>
            <w:r w:rsidRPr="00FB41BF">
              <w:rPr>
                <w:sz w:val="18"/>
                <w:szCs w:val="18"/>
              </w:rPr>
              <w:t>0.35</w:t>
            </w:r>
          </w:p>
        </w:tc>
        <w:tc>
          <w:tcPr>
            <w:tcW w:w="568" w:type="dxa"/>
            <w:tcBorders>
              <w:bottom w:val="single" w:sz="4" w:space="0" w:color="auto"/>
            </w:tcBorders>
            <w:shd w:val="clear" w:color="auto" w:fill="DEEAF6" w:themeFill="accent1" w:themeFillTint="33"/>
          </w:tcPr>
          <w:p w14:paraId="3BF98489" w14:textId="3995C5FE" w:rsidR="002850A0" w:rsidRPr="00FB41BF" w:rsidRDefault="002850A0" w:rsidP="002850A0">
            <w:pPr>
              <w:jc w:val="right"/>
              <w:rPr>
                <w:rFonts w:ascii="Calibri" w:hAnsi="Calibri"/>
                <w:color w:val="000000"/>
                <w:sz w:val="18"/>
                <w:szCs w:val="18"/>
                <w:highlight w:val="yellow"/>
              </w:rPr>
            </w:pPr>
            <w:r w:rsidRPr="00FB41BF">
              <w:rPr>
                <w:sz w:val="18"/>
                <w:szCs w:val="18"/>
              </w:rPr>
              <w:t>0.43</w:t>
            </w:r>
          </w:p>
        </w:tc>
        <w:tc>
          <w:tcPr>
            <w:tcW w:w="240" w:type="dxa"/>
            <w:tcBorders>
              <w:bottom w:val="single" w:sz="4" w:space="0" w:color="auto"/>
            </w:tcBorders>
            <w:shd w:val="clear" w:color="auto" w:fill="DEEAF6" w:themeFill="accent1" w:themeFillTint="33"/>
          </w:tcPr>
          <w:p w14:paraId="6E5E5E13" w14:textId="77777777" w:rsidR="002850A0" w:rsidRPr="00E42109" w:rsidRDefault="002850A0" w:rsidP="002850A0">
            <w:pPr>
              <w:jc w:val="right"/>
              <w:rPr>
                <w:rFonts w:ascii="Calibri" w:hAnsi="Calibri"/>
                <w:color w:val="000000"/>
                <w:sz w:val="18"/>
                <w:szCs w:val="18"/>
                <w:highlight w:val="yellow"/>
              </w:rPr>
            </w:pPr>
          </w:p>
        </w:tc>
        <w:tc>
          <w:tcPr>
            <w:tcW w:w="680" w:type="dxa"/>
            <w:tcBorders>
              <w:bottom w:val="single" w:sz="4" w:space="0" w:color="auto"/>
            </w:tcBorders>
            <w:shd w:val="clear" w:color="auto" w:fill="DEEAF6" w:themeFill="accent1" w:themeFillTint="33"/>
          </w:tcPr>
          <w:p w14:paraId="354BE4BB" w14:textId="57615EDE" w:rsidR="002850A0" w:rsidRPr="00077242" w:rsidRDefault="002850A0" w:rsidP="002850A0">
            <w:pPr>
              <w:jc w:val="right"/>
              <w:rPr>
                <w:rFonts w:ascii="Calibri" w:hAnsi="Calibri"/>
                <w:color w:val="000000"/>
                <w:sz w:val="18"/>
                <w:szCs w:val="18"/>
                <w:highlight w:val="yellow"/>
              </w:rPr>
            </w:pPr>
            <w:r w:rsidRPr="00077242">
              <w:rPr>
                <w:sz w:val="18"/>
                <w:szCs w:val="18"/>
              </w:rPr>
              <w:t>0.05</w:t>
            </w:r>
          </w:p>
        </w:tc>
        <w:tc>
          <w:tcPr>
            <w:tcW w:w="850" w:type="dxa"/>
            <w:tcBorders>
              <w:bottom w:val="single" w:sz="4" w:space="0" w:color="auto"/>
            </w:tcBorders>
            <w:shd w:val="clear" w:color="auto" w:fill="DEEAF6" w:themeFill="accent1" w:themeFillTint="33"/>
          </w:tcPr>
          <w:p w14:paraId="3B92AE14" w14:textId="75FBE0BF" w:rsidR="002850A0" w:rsidRPr="00077242" w:rsidRDefault="002850A0" w:rsidP="002850A0">
            <w:pPr>
              <w:jc w:val="right"/>
              <w:rPr>
                <w:rFonts w:ascii="Calibri" w:hAnsi="Calibri"/>
                <w:color w:val="000000"/>
                <w:sz w:val="18"/>
                <w:szCs w:val="18"/>
                <w:highlight w:val="yellow"/>
              </w:rPr>
            </w:pPr>
            <w:r w:rsidRPr="00077242">
              <w:rPr>
                <w:sz w:val="18"/>
                <w:szCs w:val="18"/>
              </w:rPr>
              <w:t>0.06</w:t>
            </w:r>
          </w:p>
        </w:tc>
        <w:tc>
          <w:tcPr>
            <w:tcW w:w="568" w:type="dxa"/>
            <w:tcBorders>
              <w:bottom w:val="single" w:sz="4" w:space="0" w:color="auto"/>
            </w:tcBorders>
            <w:shd w:val="clear" w:color="auto" w:fill="DEEAF6" w:themeFill="accent1" w:themeFillTint="33"/>
          </w:tcPr>
          <w:p w14:paraId="052D0E6F" w14:textId="5EC28CCE" w:rsidR="002850A0" w:rsidRPr="00077242" w:rsidRDefault="002850A0" w:rsidP="002850A0">
            <w:pPr>
              <w:jc w:val="right"/>
              <w:rPr>
                <w:rFonts w:ascii="Calibri" w:hAnsi="Calibri"/>
                <w:color w:val="000000"/>
                <w:sz w:val="18"/>
                <w:szCs w:val="18"/>
                <w:highlight w:val="yellow"/>
              </w:rPr>
            </w:pPr>
            <w:r w:rsidRPr="00077242">
              <w:rPr>
                <w:sz w:val="18"/>
                <w:szCs w:val="18"/>
              </w:rPr>
              <w:t>0.07</w:t>
            </w:r>
          </w:p>
        </w:tc>
        <w:tc>
          <w:tcPr>
            <w:tcW w:w="243" w:type="dxa"/>
            <w:tcBorders>
              <w:bottom w:val="single" w:sz="4" w:space="0" w:color="auto"/>
            </w:tcBorders>
            <w:shd w:val="clear" w:color="auto" w:fill="DEEAF6" w:themeFill="accent1" w:themeFillTint="33"/>
          </w:tcPr>
          <w:p w14:paraId="2C8F71A5" w14:textId="77777777" w:rsidR="002850A0" w:rsidRPr="00E42109" w:rsidRDefault="002850A0" w:rsidP="002850A0">
            <w:pPr>
              <w:jc w:val="right"/>
              <w:rPr>
                <w:rFonts w:ascii="Calibri" w:hAnsi="Calibri"/>
                <w:color w:val="000000"/>
                <w:sz w:val="18"/>
                <w:szCs w:val="18"/>
                <w:highlight w:val="yellow"/>
              </w:rPr>
            </w:pPr>
          </w:p>
        </w:tc>
        <w:tc>
          <w:tcPr>
            <w:tcW w:w="680" w:type="dxa"/>
            <w:tcBorders>
              <w:bottom w:val="single" w:sz="4" w:space="0" w:color="auto"/>
            </w:tcBorders>
            <w:shd w:val="clear" w:color="auto" w:fill="DEEAF6" w:themeFill="accent1" w:themeFillTint="33"/>
            <w:vAlign w:val="bottom"/>
          </w:tcPr>
          <w:p w14:paraId="16079F0F" w14:textId="44F8E3F5" w:rsidR="002850A0" w:rsidRPr="002850A0" w:rsidRDefault="002850A0" w:rsidP="002850A0">
            <w:pPr>
              <w:jc w:val="right"/>
              <w:rPr>
                <w:rFonts w:ascii="Calibri" w:hAnsi="Calibri"/>
                <w:color w:val="000000"/>
                <w:sz w:val="18"/>
                <w:szCs w:val="18"/>
                <w:highlight w:val="yellow"/>
              </w:rPr>
            </w:pPr>
            <w:r w:rsidRPr="002850A0">
              <w:rPr>
                <w:rFonts w:ascii="Calibri" w:hAnsi="Calibri" w:cs="Calibri"/>
                <w:color w:val="000000"/>
                <w:sz w:val="18"/>
                <w:szCs w:val="18"/>
              </w:rPr>
              <w:t>4.83</w:t>
            </w:r>
          </w:p>
        </w:tc>
        <w:tc>
          <w:tcPr>
            <w:tcW w:w="850" w:type="dxa"/>
            <w:tcBorders>
              <w:bottom w:val="single" w:sz="4" w:space="0" w:color="auto"/>
            </w:tcBorders>
            <w:shd w:val="clear" w:color="auto" w:fill="DEEAF6" w:themeFill="accent1" w:themeFillTint="33"/>
            <w:vAlign w:val="bottom"/>
          </w:tcPr>
          <w:p w14:paraId="3D6DCD4E" w14:textId="1A0E8C79" w:rsidR="002850A0" w:rsidRPr="002850A0" w:rsidRDefault="002850A0" w:rsidP="002850A0">
            <w:pPr>
              <w:jc w:val="right"/>
              <w:rPr>
                <w:rFonts w:ascii="Calibri" w:hAnsi="Calibri"/>
                <w:color w:val="000000"/>
                <w:sz w:val="18"/>
                <w:szCs w:val="18"/>
                <w:highlight w:val="yellow"/>
              </w:rPr>
            </w:pPr>
            <w:r w:rsidRPr="002850A0">
              <w:rPr>
                <w:rFonts w:ascii="Calibri" w:hAnsi="Calibri" w:cs="Calibri"/>
                <w:color w:val="000000"/>
                <w:sz w:val="18"/>
                <w:szCs w:val="18"/>
              </w:rPr>
              <w:t>5.21</w:t>
            </w:r>
          </w:p>
        </w:tc>
        <w:tc>
          <w:tcPr>
            <w:tcW w:w="568" w:type="dxa"/>
            <w:tcBorders>
              <w:bottom w:val="single" w:sz="4" w:space="0" w:color="auto"/>
            </w:tcBorders>
            <w:shd w:val="clear" w:color="auto" w:fill="DEEAF6" w:themeFill="accent1" w:themeFillTint="33"/>
            <w:vAlign w:val="bottom"/>
          </w:tcPr>
          <w:p w14:paraId="3869EE6C" w14:textId="31EA27A6" w:rsidR="002850A0" w:rsidRPr="002850A0" w:rsidRDefault="002850A0" w:rsidP="002850A0">
            <w:pPr>
              <w:jc w:val="right"/>
              <w:rPr>
                <w:rFonts w:ascii="Calibri" w:hAnsi="Calibri"/>
                <w:color w:val="000000"/>
                <w:sz w:val="18"/>
                <w:szCs w:val="18"/>
                <w:highlight w:val="yellow"/>
              </w:rPr>
            </w:pPr>
            <w:r w:rsidRPr="002850A0">
              <w:rPr>
                <w:rFonts w:ascii="Calibri" w:hAnsi="Calibri" w:cs="Calibri"/>
                <w:color w:val="000000"/>
                <w:sz w:val="18"/>
                <w:szCs w:val="18"/>
              </w:rPr>
              <w:t>5.98</w:t>
            </w:r>
          </w:p>
        </w:tc>
      </w:tr>
    </w:tbl>
    <w:p w14:paraId="52CBB07E" w14:textId="77777777" w:rsidR="007552D8" w:rsidRPr="007D7F30" w:rsidRDefault="007552D8" w:rsidP="007552D8">
      <w:pPr>
        <w:ind w:left="709" w:right="775"/>
        <w:rPr>
          <w:sz w:val="18"/>
          <w:szCs w:val="18"/>
        </w:rPr>
      </w:pPr>
      <w:r w:rsidRPr="007D7F30">
        <w:rPr>
          <w:sz w:val="18"/>
          <w:szCs w:val="18"/>
        </w:rPr>
        <w:t>Calculations based on the results of the continuous variable analysis among 45 and Up Study participants consuming ≥1 drink per week. Three categories of drinking were used: 0 to &lt;1 drink per week (never-drinkers, former drinkers and occasional drinkers who consumed &lt;1 drink per week), ≥1 to ≤</w:t>
      </w:r>
      <w:r w:rsidRPr="00545EC9">
        <w:rPr>
          <w:sz w:val="18"/>
          <w:szCs w:val="18"/>
        </w:rPr>
        <w:t>10 drinks per week (median 5 drinks in men and women), and &gt;10 drinks per week (median 20 drinks in men and 14 drinks in women). The sums of cumulative risks across individual cancer types may differ from the corresponding risk for combined outcomes (upper aerodigestive tract, colorectal, and alcohol-related cancers combined) becaus</w:t>
      </w:r>
      <w:r w:rsidRPr="00566E58">
        <w:rPr>
          <w:sz w:val="18"/>
          <w:szCs w:val="18"/>
        </w:rPr>
        <w:t xml:space="preserve">e: </w:t>
      </w:r>
      <w:proofErr w:type="spellStart"/>
      <w:r w:rsidRPr="00566E58">
        <w:rPr>
          <w:sz w:val="18"/>
          <w:szCs w:val="18"/>
        </w:rPr>
        <w:t>i</w:t>
      </w:r>
      <w:proofErr w:type="spellEnd"/>
      <w:r w:rsidRPr="00566E58">
        <w:rPr>
          <w:sz w:val="18"/>
          <w:szCs w:val="18"/>
        </w:rPr>
        <w:t>) Some Australians were diagnosed with two or more different alcohol-related cancers while the risk of cancer in the 45 and Up Study represents the risk of first diagnosis of alcohol-related cancer only; ii) The hazard ratios used for liver cancer and alcohol-related cancers combined were sex-specific due to the detection of an interaction between alcohol consumption and sex for these outcomes, while the hazard ratios used for other cancer types were not sex-specific.</w:t>
      </w:r>
    </w:p>
    <w:p w14:paraId="5E3EF839" w14:textId="00E1F41F" w:rsidR="007552D8" w:rsidRPr="007D7F30" w:rsidRDefault="007552D8" w:rsidP="007552D8">
      <w:pPr>
        <w:spacing w:after="0"/>
        <w:ind w:left="709" w:right="775"/>
        <w:rPr>
          <w:b/>
          <w:sz w:val="18"/>
          <w:szCs w:val="18"/>
        </w:rPr>
      </w:pPr>
      <w:r>
        <w:rPr>
          <w:b/>
          <w:sz w:val="18"/>
          <w:szCs w:val="18"/>
        </w:rPr>
        <w:lastRenderedPageBreak/>
        <w:t xml:space="preserve">Supplementary </w:t>
      </w:r>
      <w:r w:rsidRPr="007D7F30">
        <w:rPr>
          <w:b/>
          <w:sz w:val="18"/>
          <w:szCs w:val="18"/>
        </w:rPr>
        <w:t>Table</w:t>
      </w:r>
      <w:r w:rsidR="000003DB">
        <w:rPr>
          <w:b/>
          <w:sz w:val="18"/>
          <w:szCs w:val="18"/>
        </w:rPr>
        <w:t xml:space="preserve"> </w:t>
      </w:r>
      <w:r w:rsidR="002C57D4">
        <w:rPr>
          <w:b/>
          <w:sz w:val="18"/>
          <w:szCs w:val="18"/>
        </w:rPr>
        <w:t>7</w:t>
      </w:r>
      <w:r w:rsidRPr="007D7F30">
        <w:rPr>
          <w:b/>
          <w:sz w:val="18"/>
          <w:szCs w:val="18"/>
        </w:rPr>
        <w:t xml:space="preserve">. </w:t>
      </w:r>
      <w:r>
        <w:rPr>
          <w:b/>
          <w:sz w:val="18"/>
          <w:szCs w:val="18"/>
        </w:rPr>
        <w:t>(Continued)</w:t>
      </w:r>
      <w:r w:rsidRPr="007D7F30">
        <w:rPr>
          <w:b/>
          <w:sz w:val="18"/>
          <w:szCs w:val="18"/>
        </w:rPr>
        <w:t>.</w:t>
      </w:r>
    </w:p>
    <w:tbl>
      <w:tblPr>
        <w:tblStyle w:val="TableGrid"/>
        <w:tblW w:w="1262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134"/>
        <w:gridCol w:w="674"/>
        <w:gridCol w:w="844"/>
        <w:gridCol w:w="569"/>
        <w:gridCol w:w="232"/>
        <w:gridCol w:w="680"/>
        <w:gridCol w:w="852"/>
        <w:gridCol w:w="567"/>
        <w:gridCol w:w="238"/>
        <w:gridCol w:w="680"/>
        <w:gridCol w:w="850"/>
        <w:gridCol w:w="568"/>
        <w:gridCol w:w="240"/>
        <w:gridCol w:w="680"/>
        <w:gridCol w:w="855"/>
        <w:gridCol w:w="567"/>
        <w:gridCol w:w="243"/>
        <w:gridCol w:w="680"/>
        <w:gridCol w:w="850"/>
        <w:gridCol w:w="624"/>
      </w:tblGrid>
      <w:tr w:rsidR="007552D8" w:rsidRPr="007D7F30" w14:paraId="1FE5C0C3" w14:textId="77777777" w:rsidTr="007A3949">
        <w:trPr>
          <w:jc w:val="center"/>
        </w:trPr>
        <w:tc>
          <w:tcPr>
            <w:tcW w:w="1134" w:type="dxa"/>
            <w:vMerge w:val="restart"/>
            <w:tcBorders>
              <w:top w:val="single" w:sz="4" w:space="0" w:color="auto"/>
            </w:tcBorders>
            <w:vAlign w:val="bottom"/>
          </w:tcPr>
          <w:p w14:paraId="30C58CBB" w14:textId="77777777" w:rsidR="007552D8" w:rsidRPr="007D7F30" w:rsidRDefault="007552D8" w:rsidP="007A3949">
            <w:pPr>
              <w:rPr>
                <w:b/>
                <w:sz w:val="18"/>
                <w:szCs w:val="18"/>
              </w:rPr>
            </w:pPr>
            <w:r w:rsidRPr="007D7F30">
              <w:rPr>
                <w:b/>
                <w:sz w:val="18"/>
                <w:szCs w:val="18"/>
              </w:rPr>
              <w:t>Sex and age</w:t>
            </w:r>
          </w:p>
        </w:tc>
        <w:tc>
          <w:tcPr>
            <w:tcW w:w="2087" w:type="dxa"/>
            <w:gridSpan w:val="3"/>
            <w:tcBorders>
              <w:top w:val="single" w:sz="4" w:space="0" w:color="auto"/>
              <w:bottom w:val="single" w:sz="4" w:space="0" w:color="auto"/>
            </w:tcBorders>
          </w:tcPr>
          <w:p w14:paraId="25B4BC99" w14:textId="77777777" w:rsidR="007552D8" w:rsidRPr="007D7F30" w:rsidRDefault="007552D8" w:rsidP="007A3949">
            <w:pPr>
              <w:jc w:val="center"/>
              <w:rPr>
                <w:b/>
                <w:sz w:val="18"/>
                <w:szCs w:val="18"/>
              </w:rPr>
            </w:pPr>
            <w:r w:rsidRPr="007D7F30">
              <w:rPr>
                <w:b/>
                <w:sz w:val="18"/>
                <w:szCs w:val="18"/>
              </w:rPr>
              <w:t>Colon</w:t>
            </w:r>
          </w:p>
          <w:p w14:paraId="21B40B2E" w14:textId="77777777" w:rsidR="007552D8" w:rsidRPr="007D7F30" w:rsidRDefault="007552D8" w:rsidP="007A3949">
            <w:pPr>
              <w:jc w:val="center"/>
              <w:rPr>
                <w:b/>
                <w:sz w:val="18"/>
                <w:szCs w:val="18"/>
              </w:rPr>
            </w:pPr>
            <w:r w:rsidRPr="007D7F30">
              <w:rPr>
                <w:b/>
                <w:sz w:val="18"/>
                <w:szCs w:val="18"/>
              </w:rPr>
              <w:t>(drinks/week)</w:t>
            </w:r>
          </w:p>
        </w:tc>
        <w:tc>
          <w:tcPr>
            <w:tcW w:w="232" w:type="dxa"/>
            <w:tcBorders>
              <w:top w:val="single" w:sz="4" w:space="0" w:color="auto"/>
            </w:tcBorders>
          </w:tcPr>
          <w:p w14:paraId="131DB623" w14:textId="77777777" w:rsidR="007552D8" w:rsidRPr="007D7F30" w:rsidRDefault="007552D8" w:rsidP="007A3949">
            <w:pPr>
              <w:jc w:val="center"/>
              <w:rPr>
                <w:b/>
                <w:sz w:val="18"/>
                <w:szCs w:val="18"/>
              </w:rPr>
            </w:pPr>
          </w:p>
        </w:tc>
        <w:tc>
          <w:tcPr>
            <w:tcW w:w="2099" w:type="dxa"/>
            <w:gridSpan w:val="3"/>
            <w:tcBorders>
              <w:top w:val="single" w:sz="4" w:space="0" w:color="auto"/>
              <w:bottom w:val="single" w:sz="4" w:space="0" w:color="auto"/>
            </w:tcBorders>
          </w:tcPr>
          <w:p w14:paraId="75E108B2" w14:textId="77777777" w:rsidR="007552D8" w:rsidRPr="007D7F30" w:rsidRDefault="007552D8" w:rsidP="007A3949">
            <w:pPr>
              <w:jc w:val="center"/>
              <w:rPr>
                <w:b/>
                <w:sz w:val="18"/>
                <w:szCs w:val="18"/>
              </w:rPr>
            </w:pPr>
            <w:r w:rsidRPr="007D7F30">
              <w:rPr>
                <w:b/>
                <w:sz w:val="18"/>
                <w:szCs w:val="18"/>
              </w:rPr>
              <w:t>Rectum</w:t>
            </w:r>
          </w:p>
          <w:p w14:paraId="55178667" w14:textId="77777777" w:rsidR="007552D8" w:rsidRPr="007D7F30" w:rsidRDefault="007552D8" w:rsidP="007A3949">
            <w:pPr>
              <w:jc w:val="center"/>
              <w:rPr>
                <w:b/>
                <w:sz w:val="18"/>
                <w:szCs w:val="18"/>
              </w:rPr>
            </w:pPr>
            <w:r w:rsidRPr="007D7F30">
              <w:rPr>
                <w:b/>
                <w:sz w:val="18"/>
                <w:szCs w:val="18"/>
              </w:rPr>
              <w:t>(drinks/week)</w:t>
            </w:r>
          </w:p>
        </w:tc>
        <w:tc>
          <w:tcPr>
            <w:tcW w:w="238" w:type="dxa"/>
            <w:tcBorders>
              <w:top w:val="single" w:sz="4" w:space="0" w:color="auto"/>
            </w:tcBorders>
          </w:tcPr>
          <w:p w14:paraId="028C136F" w14:textId="77777777" w:rsidR="007552D8" w:rsidRPr="007D7F30" w:rsidRDefault="007552D8" w:rsidP="007A3949">
            <w:pPr>
              <w:jc w:val="center"/>
              <w:rPr>
                <w:b/>
                <w:sz w:val="18"/>
                <w:szCs w:val="18"/>
              </w:rPr>
            </w:pPr>
          </w:p>
        </w:tc>
        <w:tc>
          <w:tcPr>
            <w:tcW w:w="2098" w:type="dxa"/>
            <w:gridSpan w:val="3"/>
            <w:tcBorders>
              <w:top w:val="single" w:sz="4" w:space="0" w:color="auto"/>
              <w:bottom w:val="single" w:sz="4" w:space="0" w:color="auto"/>
            </w:tcBorders>
          </w:tcPr>
          <w:p w14:paraId="52D24005" w14:textId="77777777" w:rsidR="007552D8" w:rsidRPr="007D7F30" w:rsidRDefault="007552D8" w:rsidP="007A3949">
            <w:pPr>
              <w:jc w:val="center"/>
              <w:rPr>
                <w:b/>
                <w:sz w:val="18"/>
                <w:szCs w:val="18"/>
              </w:rPr>
            </w:pPr>
            <w:r w:rsidRPr="007D7F30">
              <w:rPr>
                <w:b/>
                <w:sz w:val="18"/>
                <w:szCs w:val="18"/>
              </w:rPr>
              <w:t>Liver</w:t>
            </w:r>
          </w:p>
          <w:p w14:paraId="66EEF095" w14:textId="77777777" w:rsidR="007552D8" w:rsidRPr="007D7F30" w:rsidRDefault="007552D8" w:rsidP="007A3949">
            <w:pPr>
              <w:jc w:val="center"/>
              <w:rPr>
                <w:b/>
                <w:sz w:val="18"/>
                <w:szCs w:val="18"/>
              </w:rPr>
            </w:pPr>
            <w:r w:rsidRPr="007D7F30">
              <w:rPr>
                <w:b/>
                <w:sz w:val="18"/>
                <w:szCs w:val="18"/>
              </w:rPr>
              <w:t>(drinks/week)</w:t>
            </w:r>
          </w:p>
        </w:tc>
        <w:tc>
          <w:tcPr>
            <w:tcW w:w="240" w:type="dxa"/>
            <w:tcBorders>
              <w:top w:val="single" w:sz="4" w:space="0" w:color="auto"/>
            </w:tcBorders>
          </w:tcPr>
          <w:p w14:paraId="77908321" w14:textId="77777777" w:rsidR="007552D8" w:rsidRPr="007D7F30" w:rsidRDefault="007552D8" w:rsidP="007A3949">
            <w:pPr>
              <w:jc w:val="center"/>
              <w:rPr>
                <w:b/>
                <w:sz w:val="18"/>
                <w:szCs w:val="18"/>
              </w:rPr>
            </w:pPr>
          </w:p>
        </w:tc>
        <w:tc>
          <w:tcPr>
            <w:tcW w:w="2102" w:type="dxa"/>
            <w:gridSpan w:val="3"/>
            <w:tcBorders>
              <w:top w:val="single" w:sz="4" w:space="0" w:color="auto"/>
              <w:bottom w:val="single" w:sz="4" w:space="0" w:color="auto"/>
            </w:tcBorders>
          </w:tcPr>
          <w:p w14:paraId="7E03849E" w14:textId="77777777" w:rsidR="007552D8" w:rsidRPr="007D7F30" w:rsidRDefault="007552D8" w:rsidP="007A3949">
            <w:pPr>
              <w:jc w:val="center"/>
              <w:rPr>
                <w:b/>
                <w:sz w:val="18"/>
                <w:szCs w:val="18"/>
              </w:rPr>
            </w:pPr>
            <w:r w:rsidRPr="007D7F30">
              <w:rPr>
                <w:b/>
                <w:sz w:val="18"/>
                <w:szCs w:val="18"/>
              </w:rPr>
              <w:t>Breast</w:t>
            </w:r>
          </w:p>
          <w:p w14:paraId="68039682" w14:textId="77777777" w:rsidR="007552D8" w:rsidRPr="007D7F30" w:rsidRDefault="007552D8" w:rsidP="007A3949">
            <w:pPr>
              <w:jc w:val="center"/>
              <w:rPr>
                <w:b/>
                <w:sz w:val="18"/>
                <w:szCs w:val="18"/>
              </w:rPr>
            </w:pPr>
            <w:r w:rsidRPr="007D7F30">
              <w:rPr>
                <w:b/>
                <w:sz w:val="18"/>
                <w:szCs w:val="18"/>
              </w:rPr>
              <w:t>(drinks/week)</w:t>
            </w:r>
          </w:p>
        </w:tc>
        <w:tc>
          <w:tcPr>
            <w:tcW w:w="243" w:type="dxa"/>
            <w:tcBorders>
              <w:top w:val="single" w:sz="4" w:space="0" w:color="auto"/>
            </w:tcBorders>
          </w:tcPr>
          <w:p w14:paraId="6CB1F5D4" w14:textId="77777777" w:rsidR="007552D8" w:rsidRPr="007D7F30" w:rsidRDefault="007552D8" w:rsidP="007A3949">
            <w:pPr>
              <w:jc w:val="center"/>
              <w:rPr>
                <w:b/>
                <w:sz w:val="18"/>
                <w:szCs w:val="18"/>
              </w:rPr>
            </w:pPr>
          </w:p>
        </w:tc>
        <w:tc>
          <w:tcPr>
            <w:tcW w:w="2154" w:type="dxa"/>
            <w:gridSpan w:val="3"/>
            <w:tcBorders>
              <w:top w:val="single" w:sz="4" w:space="0" w:color="auto"/>
              <w:bottom w:val="single" w:sz="4" w:space="0" w:color="auto"/>
            </w:tcBorders>
          </w:tcPr>
          <w:p w14:paraId="0230C8D8" w14:textId="77777777" w:rsidR="007552D8" w:rsidRPr="0091695F" w:rsidRDefault="007552D8" w:rsidP="007A3949">
            <w:pPr>
              <w:jc w:val="center"/>
              <w:rPr>
                <w:b/>
                <w:sz w:val="18"/>
                <w:szCs w:val="18"/>
                <w:vertAlign w:val="superscript"/>
              </w:rPr>
            </w:pPr>
            <w:r w:rsidRPr="0091695F">
              <w:rPr>
                <w:b/>
                <w:sz w:val="18"/>
                <w:szCs w:val="18"/>
              </w:rPr>
              <w:t>Alcohol-related combined</w:t>
            </w:r>
          </w:p>
          <w:p w14:paraId="2495BFA4" w14:textId="77777777" w:rsidR="007552D8" w:rsidRPr="007D7F30" w:rsidRDefault="007552D8" w:rsidP="007A3949">
            <w:pPr>
              <w:jc w:val="center"/>
              <w:rPr>
                <w:b/>
                <w:sz w:val="18"/>
                <w:szCs w:val="18"/>
              </w:rPr>
            </w:pPr>
            <w:r w:rsidRPr="0091695F">
              <w:rPr>
                <w:b/>
                <w:sz w:val="18"/>
                <w:szCs w:val="18"/>
              </w:rPr>
              <w:t>(drinks/week)</w:t>
            </w:r>
          </w:p>
        </w:tc>
      </w:tr>
      <w:tr w:rsidR="007552D8" w:rsidRPr="007D7F30" w14:paraId="7052534D" w14:textId="77777777" w:rsidTr="007A3949">
        <w:trPr>
          <w:jc w:val="center"/>
        </w:trPr>
        <w:tc>
          <w:tcPr>
            <w:tcW w:w="1134" w:type="dxa"/>
            <w:vMerge/>
            <w:tcBorders>
              <w:bottom w:val="single" w:sz="4" w:space="0" w:color="auto"/>
            </w:tcBorders>
          </w:tcPr>
          <w:p w14:paraId="4C20BC93" w14:textId="77777777" w:rsidR="007552D8" w:rsidRPr="007D7F30" w:rsidRDefault="007552D8" w:rsidP="007A3949">
            <w:pPr>
              <w:rPr>
                <w:sz w:val="18"/>
                <w:szCs w:val="18"/>
              </w:rPr>
            </w:pPr>
          </w:p>
        </w:tc>
        <w:tc>
          <w:tcPr>
            <w:tcW w:w="674" w:type="dxa"/>
            <w:tcBorders>
              <w:top w:val="single" w:sz="4" w:space="0" w:color="auto"/>
              <w:bottom w:val="single" w:sz="4" w:space="0" w:color="auto"/>
            </w:tcBorders>
          </w:tcPr>
          <w:p w14:paraId="1EEF3509" w14:textId="77777777" w:rsidR="007552D8" w:rsidRPr="007D7F30" w:rsidRDefault="007552D8" w:rsidP="007A3949">
            <w:pPr>
              <w:jc w:val="right"/>
              <w:rPr>
                <w:b/>
                <w:sz w:val="18"/>
                <w:szCs w:val="18"/>
                <w:vertAlign w:val="superscript"/>
              </w:rPr>
            </w:pPr>
            <w:r w:rsidRPr="007D7F30">
              <w:rPr>
                <w:b/>
                <w:sz w:val="18"/>
                <w:szCs w:val="18"/>
              </w:rPr>
              <w:t>0 to &lt;1</w:t>
            </w:r>
          </w:p>
        </w:tc>
        <w:tc>
          <w:tcPr>
            <w:tcW w:w="844" w:type="dxa"/>
            <w:tcBorders>
              <w:top w:val="single" w:sz="4" w:space="0" w:color="auto"/>
              <w:bottom w:val="single" w:sz="4" w:space="0" w:color="auto"/>
            </w:tcBorders>
          </w:tcPr>
          <w:p w14:paraId="59D267BE" w14:textId="77777777" w:rsidR="007552D8" w:rsidRPr="007D7F30" w:rsidRDefault="007552D8" w:rsidP="007A3949">
            <w:pPr>
              <w:jc w:val="right"/>
              <w:rPr>
                <w:b/>
                <w:sz w:val="18"/>
                <w:szCs w:val="18"/>
              </w:rPr>
            </w:pPr>
            <w:r w:rsidRPr="007D7F30">
              <w:rPr>
                <w:b/>
                <w:sz w:val="18"/>
                <w:szCs w:val="18"/>
              </w:rPr>
              <w:t>≥1 to ≤10</w:t>
            </w:r>
          </w:p>
        </w:tc>
        <w:tc>
          <w:tcPr>
            <w:tcW w:w="569" w:type="dxa"/>
            <w:tcBorders>
              <w:top w:val="single" w:sz="4" w:space="0" w:color="auto"/>
              <w:bottom w:val="single" w:sz="4" w:space="0" w:color="auto"/>
            </w:tcBorders>
          </w:tcPr>
          <w:p w14:paraId="77E2DD2E" w14:textId="77777777" w:rsidR="007552D8" w:rsidRPr="007D7F30" w:rsidRDefault="007552D8" w:rsidP="007A3949">
            <w:pPr>
              <w:jc w:val="right"/>
              <w:rPr>
                <w:b/>
                <w:sz w:val="18"/>
                <w:szCs w:val="18"/>
              </w:rPr>
            </w:pPr>
            <w:r w:rsidRPr="007D7F30">
              <w:rPr>
                <w:b/>
                <w:sz w:val="18"/>
                <w:szCs w:val="18"/>
              </w:rPr>
              <w:t>&gt;10</w:t>
            </w:r>
          </w:p>
        </w:tc>
        <w:tc>
          <w:tcPr>
            <w:tcW w:w="232" w:type="dxa"/>
            <w:tcBorders>
              <w:bottom w:val="single" w:sz="4" w:space="0" w:color="auto"/>
            </w:tcBorders>
          </w:tcPr>
          <w:p w14:paraId="554C22E6" w14:textId="77777777" w:rsidR="007552D8" w:rsidRPr="007D7F30" w:rsidRDefault="007552D8" w:rsidP="007A3949">
            <w:pPr>
              <w:jc w:val="right"/>
              <w:rPr>
                <w:b/>
                <w:sz w:val="18"/>
                <w:szCs w:val="18"/>
              </w:rPr>
            </w:pPr>
          </w:p>
        </w:tc>
        <w:tc>
          <w:tcPr>
            <w:tcW w:w="680" w:type="dxa"/>
            <w:tcBorders>
              <w:top w:val="single" w:sz="4" w:space="0" w:color="auto"/>
              <w:bottom w:val="single" w:sz="4" w:space="0" w:color="auto"/>
            </w:tcBorders>
          </w:tcPr>
          <w:p w14:paraId="64E3AEB0" w14:textId="77777777" w:rsidR="007552D8" w:rsidRPr="007D7F30" w:rsidRDefault="007552D8" w:rsidP="007A3949">
            <w:pPr>
              <w:jc w:val="right"/>
              <w:rPr>
                <w:b/>
                <w:sz w:val="18"/>
                <w:szCs w:val="18"/>
              </w:rPr>
            </w:pPr>
            <w:r w:rsidRPr="007D7F30">
              <w:rPr>
                <w:b/>
                <w:sz w:val="18"/>
                <w:szCs w:val="18"/>
              </w:rPr>
              <w:t>0 to &lt;1</w:t>
            </w:r>
          </w:p>
        </w:tc>
        <w:tc>
          <w:tcPr>
            <w:tcW w:w="852" w:type="dxa"/>
            <w:tcBorders>
              <w:top w:val="single" w:sz="4" w:space="0" w:color="auto"/>
              <w:bottom w:val="single" w:sz="4" w:space="0" w:color="auto"/>
            </w:tcBorders>
          </w:tcPr>
          <w:p w14:paraId="0DB18DAD" w14:textId="77777777" w:rsidR="007552D8" w:rsidRPr="007D7F30" w:rsidRDefault="007552D8" w:rsidP="007A3949">
            <w:pPr>
              <w:jc w:val="right"/>
              <w:rPr>
                <w:b/>
                <w:sz w:val="18"/>
                <w:szCs w:val="18"/>
              </w:rPr>
            </w:pPr>
            <w:r w:rsidRPr="007D7F30">
              <w:rPr>
                <w:b/>
                <w:sz w:val="18"/>
                <w:szCs w:val="18"/>
              </w:rPr>
              <w:t>≥1 to ≤10</w:t>
            </w:r>
          </w:p>
        </w:tc>
        <w:tc>
          <w:tcPr>
            <w:tcW w:w="567" w:type="dxa"/>
            <w:tcBorders>
              <w:top w:val="single" w:sz="4" w:space="0" w:color="auto"/>
              <w:bottom w:val="single" w:sz="4" w:space="0" w:color="auto"/>
            </w:tcBorders>
          </w:tcPr>
          <w:p w14:paraId="6F94E35C" w14:textId="77777777" w:rsidR="007552D8" w:rsidRPr="007D7F30" w:rsidRDefault="007552D8" w:rsidP="007A3949">
            <w:pPr>
              <w:jc w:val="right"/>
              <w:rPr>
                <w:b/>
                <w:sz w:val="18"/>
                <w:szCs w:val="18"/>
              </w:rPr>
            </w:pPr>
            <w:r w:rsidRPr="007D7F30">
              <w:rPr>
                <w:b/>
                <w:sz w:val="18"/>
                <w:szCs w:val="18"/>
              </w:rPr>
              <w:t>&gt;10</w:t>
            </w:r>
          </w:p>
        </w:tc>
        <w:tc>
          <w:tcPr>
            <w:tcW w:w="238" w:type="dxa"/>
            <w:tcBorders>
              <w:bottom w:val="single" w:sz="4" w:space="0" w:color="auto"/>
            </w:tcBorders>
          </w:tcPr>
          <w:p w14:paraId="3DE3457F" w14:textId="77777777" w:rsidR="007552D8" w:rsidRPr="007D7F30" w:rsidRDefault="007552D8" w:rsidP="007A3949">
            <w:pPr>
              <w:jc w:val="right"/>
              <w:rPr>
                <w:b/>
                <w:sz w:val="18"/>
                <w:szCs w:val="18"/>
              </w:rPr>
            </w:pPr>
          </w:p>
        </w:tc>
        <w:tc>
          <w:tcPr>
            <w:tcW w:w="680" w:type="dxa"/>
            <w:tcBorders>
              <w:top w:val="single" w:sz="4" w:space="0" w:color="auto"/>
              <w:bottom w:val="single" w:sz="4" w:space="0" w:color="auto"/>
            </w:tcBorders>
          </w:tcPr>
          <w:p w14:paraId="52EDE364" w14:textId="77777777" w:rsidR="007552D8" w:rsidRPr="007D7F30" w:rsidRDefault="007552D8" w:rsidP="007A3949">
            <w:pPr>
              <w:jc w:val="right"/>
              <w:rPr>
                <w:b/>
                <w:sz w:val="18"/>
                <w:szCs w:val="18"/>
                <w:vertAlign w:val="superscript"/>
              </w:rPr>
            </w:pPr>
            <w:r w:rsidRPr="007D7F30">
              <w:rPr>
                <w:b/>
                <w:sz w:val="18"/>
                <w:szCs w:val="18"/>
              </w:rPr>
              <w:t>0 to &lt;1</w:t>
            </w:r>
          </w:p>
        </w:tc>
        <w:tc>
          <w:tcPr>
            <w:tcW w:w="850" w:type="dxa"/>
            <w:tcBorders>
              <w:top w:val="single" w:sz="4" w:space="0" w:color="auto"/>
              <w:bottom w:val="single" w:sz="4" w:space="0" w:color="auto"/>
            </w:tcBorders>
          </w:tcPr>
          <w:p w14:paraId="0B394D65" w14:textId="77777777" w:rsidR="007552D8" w:rsidRPr="007D7F30" w:rsidRDefault="007552D8" w:rsidP="007A3949">
            <w:pPr>
              <w:jc w:val="right"/>
              <w:rPr>
                <w:b/>
                <w:sz w:val="18"/>
                <w:szCs w:val="18"/>
              </w:rPr>
            </w:pPr>
            <w:r w:rsidRPr="007D7F30">
              <w:rPr>
                <w:b/>
                <w:sz w:val="18"/>
                <w:szCs w:val="18"/>
              </w:rPr>
              <w:t>≥1 to ≤10</w:t>
            </w:r>
          </w:p>
        </w:tc>
        <w:tc>
          <w:tcPr>
            <w:tcW w:w="568" w:type="dxa"/>
            <w:tcBorders>
              <w:top w:val="single" w:sz="4" w:space="0" w:color="auto"/>
              <w:bottom w:val="single" w:sz="4" w:space="0" w:color="auto"/>
            </w:tcBorders>
          </w:tcPr>
          <w:p w14:paraId="305ADBE8" w14:textId="77777777" w:rsidR="007552D8" w:rsidRPr="007D7F30" w:rsidRDefault="007552D8" w:rsidP="007A3949">
            <w:pPr>
              <w:jc w:val="right"/>
              <w:rPr>
                <w:b/>
                <w:sz w:val="18"/>
                <w:szCs w:val="18"/>
              </w:rPr>
            </w:pPr>
            <w:r w:rsidRPr="007D7F30">
              <w:rPr>
                <w:b/>
                <w:sz w:val="18"/>
                <w:szCs w:val="18"/>
              </w:rPr>
              <w:t>&gt;10</w:t>
            </w:r>
          </w:p>
        </w:tc>
        <w:tc>
          <w:tcPr>
            <w:tcW w:w="240" w:type="dxa"/>
            <w:tcBorders>
              <w:bottom w:val="single" w:sz="4" w:space="0" w:color="auto"/>
            </w:tcBorders>
          </w:tcPr>
          <w:p w14:paraId="28B3204F" w14:textId="77777777" w:rsidR="007552D8" w:rsidRPr="007D7F30" w:rsidRDefault="007552D8" w:rsidP="007A3949">
            <w:pPr>
              <w:jc w:val="right"/>
              <w:rPr>
                <w:b/>
                <w:sz w:val="18"/>
                <w:szCs w:val="18"/>
              </w:rPr>
            </w:pPr>
          </w:p>
        </w:tc>
        <w:tc>
          <w:tcPr>
            <w:tcW w:w="680" w:type="dxa"/>
            <w:tcBorders>
              <w:top w:val="single" w:sz="4" w:space="0" w:color="auto"/>
              <w:bottom w:val="single" w:sz="4" w:space="0" w:color="auto"/>
            </w:tcBorders>
          </w:tcPr>
          <w:p w14:paraId="7AEB460C" w14:textId="77777777" w:rsidR="007552D8" w:rsidRPr="007D7F30" w:rsidRDefault="007552D8" w:rsidP="007A3949">
            <w:pPr>
              <w:jc w:val="right"/>
              <w:rPr>
                <w:b/>
                <w:sz w:val="18"/>
                <w:szCs w:val="18"/>
                <w:vertAlign w:val="superscript"/>
              </w:rPr>
            </w:pPr>
            <w:r w:rsidRPr="007D7F30">
              <w:rPr>
                <w:b/>
                <w:sz w:val="18"/>
                <w:szCs w:val="18"/>
              </w:rPr>
              <w:t>0 to &lt;1</w:t>
            </w:r>
          </w:p>
        </w:tc>
        <w:tc>
          <w:tcPr>
            <w:tcW w:w="855" w:type="dxa"/>
            <w:tcBorders>
              <w:top w:val="single" w:sz="4" w:space="0" w:color="auto"/>
              <w:bottom w:val="single" w:sz="4" w:space="0" w:color="auto"/>
            </w:tcBorders>
          </w:tcPr>
          <w:p w14:paraId="2EEB21E9" w14:textId="77777777" w:rsidR="007552D8" w:rsidRPr="007D7F30" w:rsidRDefault="007552D8" w:rsidP="007A3949">
            <w:pPr>
              <w:jc w:val="right"/>
              <w:rPr>
                <w:b/>
                <w:sz w:val="18"/>
                <w:szCs w:val="18"/>
              </w:rPr>
            </w:pPr>
            <w:r w:rsidRPr="007D7F30">
              <w:rPr>
                <w:b/>
                <w:sz w:val="18"/>
                <w:szCs w:val="18"/>
              </w:rPr>
              <w:t>≥1 to ≤10</w:t>
            </w:r>
          </w:p>
        </w:tc>
        <w:tc>
          <w:tcPr>
            <w:tcW w:w="567" w:type="dxa"/>
            <w:tcBorders>
              <w:top w:val="single" w:sz="4" w:space="0" w:color="auto"/>
              <w:bottom w:val="single" w:sz="4" w:space="0" w:color="auto"/>
            </w:tcBorders>
          </w:tcPr>
          <w:p w14:paraId="0D80C2B0" w14:textId="77777777" w:rsidR="007552D8" w:rsidRPr="007D7F30" w:rsidRDefault="007552D8" w:rsidP="007A3949">
            <w:pPr>
              <w:jc w:val="right"/>
              <w:rPr>
                <w:b/>
                <w:sz w:val="18"/>
                <w:szCs w:val="18"/>
              </w:rPr>
            </w:pPr>
            <w:r w:rsidRPr="007D7F30">
              <w:rPr>
                <w:b/>
                <w:sz w:val="18"/>
                <w:szCs w:val="18"/>
              </w:rPr>
              <w:t>&gt;10</w:t>
            </w:r>
          </w:p>
        </w:tc>
        <w:tc>
          <w:tcPr>
            <w:tcW w:w="243" w:type="dxa"/>
            <w:tcBorders>
              <w:bottom w:val="single" w:sz="4" w:space="0" w:color="auto"/>
            </w:tcBorders>
          </w:tcPr>
          <w:p w14:paraId="1FB981A7" w14:textId="77777777" w:rsidR="007552D8" w:rsidRPr="007D7F30" w:rsidRDefault="007552D8" w:rsidP="007A3949">
            <w:pPr>
              <w:jc w:val="right"/>
              <w:rPr>
                <w:b/>
                <w:sz w:val="18"/>
                <w:szCs w:val="18"/>
              </w:rPr>
            </w:pPr>
          </w:p>
        </w:tc>
        <w:tc>
          <w:tcPr>
            <w:tcW w:w="680" w:type="dxa"/>
            <w:tcBorders>
              <w:top w:val="single" w:sz="4" w:space="0" w:color="auto"/>
              <w:bottom w:val="single" w:sz="4" w:space="0" w:color="auto"/>
            </w:tcBorders>
          </w:tcPr>
          <w:p w14:paraId="2AAFA17C" w14:textId="77777777" w:rsidR="007552D8" w:rsidRPr="007D7F30" w:rsidRDefault="007552D8" w:rsidP="007A3949">
            <w:pPr>
              <w:jc w:val="right"/>
              <w:rPr>
                <w:b/>
                <w:sz w:val="18"/>
                <w:szCs w:val="18"/>
              </w:rPr>
            </w:pPr>
            <w:r w:rsidRPr="007D7F30">
              <w:rPr>
                <w:b/>
                <w:sz w:val="18"/>
                <w:szCs w:val="18"/>
              </w:rPr>
              <w:t>0 to &lt;1</w:t>
            </w:r>
          </w:p>
        </w:tc>
        <w:tc>
          <w:tcPr>
            <w:tcW w:w="850" w:type="dxa"/>
            <w:tcBorders>
              <w:top w:val="single" w:sz="4" w:space="0" w:color="auto"/>
              <w:bottom w:val="single" w:sz="4" w:space="0" w:color="auto"/>
            </w:tcBorders>
          </w:tcPr>
          <w:p w14:paraId="2ED2E645" w14:textId="77777777" w:rsidR="007552D8" w:rsidRPr="007D7F30" w:rsidRDefault="007552D8" w:rsidP="007A3949">
            <w:pPr>
              <w:jc w:val="right"/>
              <w:rPr>
                <w:b/>
                <w:sz w:val="18"/>
                <w:szCs w:val="18"/>
              </w:rPr>
            </w:pPr>
            <w:r w:rsidRPr="007D7F30">
              <w:rPr>
                <w:b/>
                <w:sz w:val="18"/>
                <w:szCs w:val="18"/>
              </w:rPr>
              <w:t>≥1 to ≤10</w:t>
            </w:r>
          </w:p>
        </w:tc>
        <w:tc>
          <w:tcPr>
            <w:tcW w:w="624" w:type="dxa"/>
            <w:tcBorders>
              <w:top w:val="single" w:sz="4" w:space="0" w:color="auto"/>
              <w:bottom w:val="single" w:sz="4" w:space="0" w:color="auto"/>
            </w:tcBorders>
          </w:tcPr>
          <w:p w14:paraId="6BD89ED5" w14:textId="77777777" w:rsidR="007552D8" w:rsidRPr="007D7F30" w:rsidRDefault="007552D8" w:rsidP="007A3949">
            <w:pPr>
              <w:jc w:val="right"/>
              <w:rPr>
                <w:b/>
                <w:sz w:val="18"/>
                <w:szCs w:val="18"/>
              </w:rPr>
            </w:pPr>
            <w:r w:rsidRPr="007D7F30">
              <w:rPr>
                <w:b/>
                <w:sz w:val="18"/>
                <w:szCs w:val="18"/>
              </w:rPr>
              <w:t>&gt;10</w:t>
            </w:r>
          </w:p>
        </w:tc>
      </w:tr>
      <w:tr w:rsidR="007552D8" w:rsidRPr="007D7F30" w14:paraId="4210031B" w14:textId="77777777" w:rsidTr="007A3949">
        <w:trPr>
          <w:jc w:val="center"/>
        </w:trPr>
        <w:tc>
          <w:tcPr>
            <w:tcW w:w="1134" w:type="dxa"/>
            <w:tcBorders>
              <w:top w:val="single" w:sz="4" w:space="0" w:color="auto"/>
            </w:tcBorders>
          </w:tcPr>
          <w:p w14:paraId="2152AFFA" w14:textId="77777777" w:rsidR="007552D8" w:rsidRPr="007D7F30" w:rsidRDefault="007552D8" w:rsidP="007A3949">
            <w:pPr>
              <w:rPr>
                <w:b/>
                <w:sz w:val="18"/>
                <w:szCs w:val="18"/>
              </w:rPr>
            </w:pPr>
            <w:r w:rsidRPr="007D7F30">
              <w:rPr>
                <w:b/>
                <w:sz w:val="18"/>
                <w:szCs w:val="18"/>
              </w:rPr>
              <w:t>Men</w:t>
            </w:r>
          </w:p>
        </w:tc>
        <w:tc>
          <w:tcPr>
            <w:tcW w:w="674" w:type="dxa"/>
            <w:tcBorders>
              <w:top w:val="single" w:sz="4" w:space="0" w:color="auto"/>
            </w:tcBorders>
          </w:tcPr>
          <w:p w14:paraId="7C35DF29" w14:textId="77777777" w:rsidR="007552D8" w:rsidRPr="007D7F30" w:rsidRDefault="007552D8" w:rsidP="007A3949">
            <w:pPr>
              <w:rPr>
                <w:sz w:val="18"/>
                <w:szCs w:val="18"/>
              </w:rPr>
            </w:pPr>
          </w:p>
        </w:tc>
        <w:tc>
          <w:tcPr>
            <w:tcW w:w="844" w:type="dxa"/>
            <w:tcBorders>
              <w:top w:val="single" w:sz="4" w:space="0" w:color="auto"/>
            </w:tcBorders>
          </w:tcPr>
          <w:p w14:paraId="39BF23D4" w14:textId="77777777" w:rsidR="007552D8" w:rsidRPr="007D7F30" w:rsidRDefault="007552D8" w:rsidP="007A3949">
            <w:pPr>
              <w:rPr>
                <w:sz w:val="18"/>
                <w:szCs w:val="18"/>
              </w:rPr>
            </w:pPr>
          </w:p>
        </w:tc>
        <w:tc>
          <w:tcPr>
            <w:tcW w:w="569" w:type="dxa"/>
            <w:tcBorders>
              <w:top w:val="single" w:sz="4" w:space="0" w:color="auto"/>
            </w:tcBorders>
          </w:tcPr>
          <w:p w14:paraId="74CE4046" w14:textId="77777777" w:rsidR="007552D8" w:rsidRPr="007D7F30" w:rsidRDefault="007552D8" w:rsidP="007A3949">
            <w:pPr>
              <w:rPr>
                <w:sz w:val="18"/>
                <w:szCs w:val="18"/>
              </w:rPr>
            </w:pPr>
          </w:p>
        </w:tc>
        <w:tc>
          <w:tcPr>
            <w:tcW w:w="232" w:type="dxa"/>
            <w:tcBorders>
              <w:top w:val="single" w:sz="4" w:space="0" w:color="auto"/>
            </w:tcBorders>
          </w:tcPr>
          <w:p w14:paraId="2784A97A" w14:textId="77777777" w:rsidR="007552D8" w:rsidRPr="007D7F30" w:rsidRDefault="007552D8" w:rsidP="007A3949">
            <w:pPr>
              <w:rPr>
                <w:sz w:val="18"/>
                <w:szCs w:val="18"/>
              </w:rPr>
            </w:pPr>
          </w:p>
        </w:tc>
        <w:tc>
          <w:tcPr>
            <w:tcW w:w="680" w:type="dxa"/>
            <w:tcBorders>
              <w:top w:val="single" w:sz="4" w:space="0" w:color="auto"/>
            </w:tcBorders>
          </w:tcPr>
          <w:p w14:paraId="27668477" w14:textId="77777777" w:rsidR="007552D8" w:rsidRPr="007D7F30" w:rsidRDefault="007552D8" w:rsidP="007A3949">
            <w:pPr>
              <w:rPr>
                <w:sz w:val="18"/>
                <w:szCs w:val="18"/>
              </w:rPr>
            </w:pPr>
          </w:p>
        </w:tc>
        <w:tc>
          <w:tcPr>
            <w:tcW w:w="852" w:type="dxa"/>
            <w:tcBorders>
              <w:top w:val="single" w:sz="4" w:space="0" w:color="auto"/>
            </w:tcBorders>
          </w:tcPr>
          <w:p w14:paraId="22F48639" w14:textId="77777777" w:rsidR="007552D8" w:rsidRPr="007D7F30" w:rsidRDefault="007552D8" w:rsidP="007A3949">
            <w:pPr>
              <w:rPr>
                <w:sz w:val="18"/>
                <w:szCs w:val="18"/>
              </w:rPr>
            </w:pPr>
          </w:p>
        </w:tc>
        <w:tc>
          <w:tcPr>
            <w:tcW w:w="567" w:type="dxa"/>
            <w:tcBorders>
              <w:top w:val="single" w:sz="4" w:space="0" w:color="auto"/>
            </w:tcBorders>
          </w:tcPr>
          <w:p w14:paraId="19CE0D01" w14:textId="77777777" w:rsidR="007552D8" w:rsidRPr="007D7F30" w:rsidRDefault="007552D8" w:rsidP="007A3949">
            <w:pPr>
              <w:rPr>
                <w:sz w:val="18"/>
                <w:szCs w:val="18"/>
              </w:rPr>
            </w:pPr>
          </w:p>
        </w:tc>
        <w:tc>
          <w:tcPr>
            <w:tcW w:w="238" w:type="dxa"/>
            <w:tcBorders>
              <w:top w:val="single" w:sz="4" w:space="0" w:color="auto"/>
            </w:tcBorders>
          </w:tcPr>
          <w:p w14:paraId="10D5A01B" w14:textId="77777777" w:rsidR="007552D8" w:rsidRPr="007D7F30" w:rsidRDefault="007552D8" w:rsidP="007A3949">
            <w:pPr>
              <w:rPr>
                <w:sz w:val="18"/>
                <w:szCs w:val="18"/>
              </w:rPr>
            </w:pPr>
          </w:p>
        </w:tc>
        <w:tc>
          <w:tcPr>
            <w:tcW w:w="680" w:type="dxa"/>
            <w:tcBorders>
              <w:top w:val="single" w:sz="4" w:space="0" w:color="auto"/>
            </w:tcBorders>
          </w:tcPr>
          <w:p w14:paraId="6E6BDCE2" w14:textId="77777777" w:rsidR="007552D8" w:rsidRPr="007D7F30" w:rsidRDefault="007552D8" w:rsidP="007A3949">
            <w:pPr>
              <w:rPr>
                <w:sz w:val="18"/>
                <w:szCs w:val="18"/>
              </w:rPr>
            </w:pPr>
          </w:p>
        </w:tc>
        <w:tc>
          <w:tcPr>
            <w:tcW w:w="850" w:type="dxa"/>
            <w:tcBorders>
              <w:top w:val="single" w:sz="4" w:space="0" w:color="auto"/>
            </w:tcBorders>
          </w:tcPr>
          <w:p w14:paraId="3B05C955" w14:textId="77777777" w:rsidR="007552D8" w:rsidRPr="007D7F30" w:rsidRDefault="007552D8" w:rsidP="007A3949">
            <w:pPr>
              <w:rPr>
                <w:sz w:val="18"/>
                <w:szCs w:val="18"/>
              </w:rPr>
            </w:pPr>
          </w:p>
        </w:tc>
        <w:tc>
          <w:tcPr>
            <w:tcW w:w="568" w:type="dxa"/>
            <w:tcBorders>
              <w:top w:val="single" w:sz="4" w:space="0" w:color="auto"/>
            </w:tcBorders>
          </w:tcPr>
          <w:p w14:paraId="680985D6" w14:textId="77777777" w:rsidR="007552D8" w:rsidRPr="007D7F30" w:rsidRDefault="007552D8" w:rsidP="007A3949">
            <w:pPr>
              <w:rPr>
                <w:sz w:val="18"/>
                <w:szCs w:val="18"/>
              </w:rPr>
            </w:pPr>
          </w:p>
        </w:tc>
        <w:tc>
          <w:tcPr>
            <w:tcW w:w="240" w:type="dxa"/>
            <w:tcBorders>
              <w:top w:val="single" w:sz="4" w:space="0" w:color="auto"/>
            </w:tcBorders>
          </w:tcPr>
          <w:p w14:paraId="50605947" w14:textId="77777777" w:rsidR="007552D8" w:rsidRPr="007D7F30" w:rsidRDefault="007552D8" w:rsidP="007A3949">
            <w:pPr>
              <w:rPr>
                <w:sz w:val="18"/>
                <w:szCs w:val="18"/>
              </w:rPr>
            </w:pPr>
          </w:p>
        </w:tc>
        <w:tc>
          <w:tcPr>
            <w:tcW w:w="680" w:type="dxa"/>
            <w:tcBorders>
              <w:top w:val="single" w:sz="4" w:space="0" w:color="auto"/>
            </w:tcBorders>
          </w:tcPr>
          <w:p w14:paraId="1B4DE046" w14:textId="77777777" w:rsidR="007552D8" w:rsidRPr="007D7F30" w:rsidRDefault="007552D8" w:rsidP="007A3949">
            <w:pPr>
              <w:rPr>
                <w:sz w:val="18"/>
                <w:szCs w:val="18"/>
              </w:rPr>
            </w:pPr>
          </w:p>
        </w:tc>
        <w:tc>
          <w:tcPr>
            <w:tcW w:w="855" w:type="dxa"/>
            <w:tcBorders>
              <w:top w:val="single" w:sz="4" w:space="0" w:color="auto"/>
            </w:tcBorders>
          </w:tcPr>
          <w:p w14:paraId="15A18AFD" w14:textId="77777777" w:rsidR="007552D8" w:rsidRPr="007D7F30" w:rsidRDefault="007552D8" w:rsidP="007A3949">
            <w:pPr>
              <w:rPr>
                <w:sz w:val="18"/>
                <w:szCs w:val="18"/>
              </w:rPr>
            </w:pPr>
          </w:p>
        </w:tc>
        <w:tc>
          <w:tcPr>
            <w:tcW w:w="567" w:type="dxa"/>
            <w:tcBorders>
              <w:top w:val="single" w:sz="4" w:space="0" w:color="auto"/>
            </w:tcBorders>
          </w:tcPr>
          <w:p w14:paraId="715DD02B" w14:textId="77777777" w:rsidR="007552D8" w:rsidRPr="007D7F30" w:rsidRDefault="007552D8" w:rsidP="007A3949">
            <w:pPr>
              <w:rPr>
                <w:sz w:val="18"/>
                <w:szCs w:val="18"/>
              </w:rPr>
            </w:pPr>
          </w:p>
        </w:tc>
        <w:tc>
          <w:tcPr>
            <w:tcW w:w="243" w:type="dxa"/>
            <w:tcBorders>
              <w:top w:val="single" w:sz="4" w:space="0" w:color="auto"/>
            </w:tcBorders>
          </w:tcPr>
          <w:p w14:paraId="3707EDAB" w14:textId="77777777" w:rsidR="007552D8" w:rsidRPr="007D7F30" w:rsidRDefault="007552D8" w:rsidP="007A3949">
            <w:pPr>
              <w:rPr>
                <w:sz w:val="18"/>
                <w:szCs w:val="18"/>
              </w:rPr>
            </w:pPr>
          </w:p>
        </w:tc>
        <w:tc>
          <w:tcPr>
            <w:tcW w:w="680" w:type="dxa"/>
            <w:tcBorders>
              <w:top w:val="single" w:sz="4" w:space="0" w:color="auto"/>
            </w:tcBorders>
          </w:tcPr>
          <w:p w14:paraId="46359043" w14:textId="77777777" w:rsidR="007552D8" w:rsidRPr="007D7F30" w:rsidRDefault="007552D8" w:rsidP="007A3949">
            <w:pPr>
              <w:rPr>
                <w:sz w:val="18"/>
                <w:szCs w:val="18"/>
              </w:rPr>
            </w:pPr>
          </w:p>
        </w:tc>
        <w:tc>
          <w:tcPr>
            <w:tcW w:w="850" w:type="dxa"/>
            <w:tcBorders>
              <w:top w:val="single" w:sz="4" w:space="0" w:color="auto"/>
            </w:tcBorders>
          </w:tcPr>
          <w:p w14:paraId="0FEC3DB3" w14:textId="77777777" w:rsidR="007552D8" w:rsidRPr="007D7F30" w:rsidRDefault="007552D8" w:rsidP="007A3949">
            <w:pPr>
              <w:rPr>
                <w:sz w:val="18"/>
                <w:szCs w:val="18"/>
              </w:rPr>
            </w:pPr>
          </w:p>
        </w:tc>
        <w:tc>
          <w:tcPr>
            <w:tcW w:w="624" w:type="dxa"/>
            <w:tcBorders>
              <w:top w:val="single" w:sz="4" w:space="0" w:color="auto"/>
            </w:tcBorders>
          </w:tcPr>
          <w:p w14:paraId="7507A9F5" w14:textId="77777777" w:rsidR="007552D8" w:rsidRPr="007D7F30" w:rsidRDefault="007552D8" w:rsidP="007A3949">
            <w:pPr>
              <w:rPr>
                <w:sz w:val="18"/>
                <w:szCs w:val="18"/>
              </w:rPr>
            </w:pPr>
          </w:p>
        </w:tc>
      </w:tr>
      <w:tr w:rsidR="003F69DC" w:rsidRPr="007D7F30" w14:paraId="5106ECF9" w14:textId="77777777" w:rsidTr="00E92398">
        <w:trPr>
          <w:jc w:val="center"/>
        </w:trPr>
        <w:tc>
          <w:tcPr>
            <w:tcW w:w="1134" w:type="dxa"/>
            <w:shd w:val="clear" w:color="auto" w:fill="DEEAF6" w:themeFill="accent1" w:themeFillTint="33"/>
          </w:tcPr>
          <w:p w14:paraId="7B53FA3F" w14:textId="77777777" w:rsidR="003F69DC" w:rsidRPr="007D7F30" w:rsidRDefault="003F69DC" w:rsidP="003F69DC">
            <w:pPr>
              <w:rPr>
                <w:sz w:val="18"/>
                <w:szCs w:val="18"/>
              </w:rPr>
            </w:pPr>
            <w:r w:rsidRPr="007D7F30">
              <w:rPr>
                <w:sz w:val="18"/>
                <w:szCs w:val="18"/>
              </w:rPr>
              <w:t>25 years</w:t>
            </w:r>
          </w:p>
        </w:tc>
        <w:tc>
          <w:tcPr>
            <w:tcW w:w="674" w:type="dxa"/>
            <w:shd w:val="clear" w:color="auto" w:fill="DEEAF6" w:themeFill="accent1" w:themeFillTint="33"/>
            <w:vAlign w:val="bottom"/>
          </w:tcPr>
          <w:p w14:paraId="5FB4421D" w14:textId="2144AD20" w:rsidR="003F69DC" w:rsidRPr="006C1D53" w:rsidRDefault="003F69DC" w:rsidP="003F69DC">
            <w:pPr>
              <w:jc w:val="right"/>
              <w:rPr>
                <w:sz w:val="18"/>
                <w:szCs w:val="18"/>
              </w:rPr>
            </w:pPr>
            <w:r w:rsidRPr="006C1D53">
              <w:rPr>
                <w:rFonts w:ascii="Calibri" w:hAnsi="Calibri" w:cs="Calibri"/>
                <w:color w:val="000000"/>
                <w:sz w:val="18"/>
                <w:szCs w:val="18"/>
              </w:rPr>
              <w:t>0.00</w:t>
            </w:r>
          </w:p>
        </w:tc>
        <w:tc>
          <w:tcPr>
            <w:tcW w:w="844" w:type="dxa"/>
            <w:shd w:val="clear" w:color="auto" w:fill="DEEAF6" w:themeFill="accent1" w:themeFillTint="33"/>
            <w:vAlign w:val="bottom"/>
          </w:tcPr>
          <w:p w14:paraId="21593CDC" w14:textId="705A9E90" w:rsidR="003F69DC" w:rsidRPr="006C1D53" w:rsidRDefault="003F69DC" w:rsidP="003F69DC">
            <w:pPr>
              <w:jc w:val="right"/>
              <w:rPr>
                <w:sz w:val="18"/>
                <w:szCs w:val="18"/>
              </w:rPr>
            </w:pPr>
            <w:r w:rsidRPr="006C1D53">
              <w:rPr>
                <w:rFonts w:ascii="Calibri" w:hAnsi="Calibri" w:cs="Calibri"/>
                <w:color w:val="000000"/>
                <w:sz w:val="18"/>
                <w:szCs w:val="18"/>
              </w:rPr>
              <w:t>0.00</w:t>
            </w:r>
          </w:p>
        </w:tc>
        <w:tc>
          <w:tcPr>
            <w:tcW w:w="569" w:type="dxa"/>
            <w:shd w:val="clear" w:color="auto" w:fill="DEEAF6" w:themeFill="accent1" w:themeFillTint="33"/>
            <w:vAlign w:val="bottom"/>
          </w:tcPr>
          <w:p w14:paraId="77809418" w14:textId="14135E24" w:rsidR="003F69DC" w:rsidRPr="006C1D53" w:rsidRDefault="003F69DC" w:rsidP="003F69DC">
            <w:pPr>
              <w:jc w:val="right"/>
              <w:rPr>
                <w:sz w:val="18"/>
                <w:szCs w:val="18"/>
              </w:rPr>
            </w:pPr>
            <w:r w:rsidRPr="006C1D53">
              <w:rPr>
                <w:rFonts w:ascii="Calibri" w:hAnsi="Calibri" w:cs="Calibri"/>
                <w:color w:val="000000"/>
                <w:sz w:val="18"/>
                <w:szCs w:val="18"/>
              </w:rPr>
              <w:t>0.00</w:t>
            </w:r>
          </w:p>
        </w:tc>
        <w:tc>
          <w:tcPr>
            <w:tcW w:w="232" w:type="dxa"/>
            <w:shd w:val="clear" w:color="auto" w:fill="DEEAF6" w:themeFill="accent1" w:themeFillTint="33"/>
          </w:tcPr>
          <w:p w14:paraId="1ABE4433" w14:textId="77777777" w:rsidR="003F69DC" w:rsidRPr="007775A2" w:rsidRDefault="003F69DC" w:rsidP="003F69DC">
            <w:pPr>
              <w:jc w:val="right"/>
              <w:rPr>
                <w:sz w:val="18"/>
                <w:szCs w:val="18"/>
              </w:rPr>
            </w:pPr>
          </w:p>
        </w:tc>
        <w:tc>
          <w:tcPr>
            <w:tcW w:w="680" w:type="dxa"/>
            <w:shd w:val="clear" w:color="auto" w:fill="DEEAF6" w:themeFill="accent1" w:themeFillTint="33"/>
          </w:tcPr>
          <w:p w14:paraId="104B0629" w14:textId="4C1AEC08" w:rsidR="003F69DC" w:rsidRPr="004C1825" w:rsidRDefault="003F69DC" w:rsidP="003F69DC">
            <w:pPr>
              <w:jc w:val="right"/>
              <w:rPr>
                <w:sz w:val="18"/>
                <w:szCs w:val="18"/>
              </w:rPr>
            </w:pPr>
            <w:r w:rsidRPr="004C1825">
              <w:rPr>
                <w:sz w:val="18"/>
                <w:szCs w:val="18"/>
              </w:rPr>
              <w:t>0.00</w:t>
            </w:r>
          </w:p>
        </w:tc>
        <w:tc>
          <w:tcPr>
            <w:tcW w:w="852" w:type="dxa"/>
            <w:shd w:val="clear" w:color="auto" w:fill="DEEAF6" w:themeFill="accent1" w:themeFillTint="33"/>
          </w:tcPr>
          <w:p w14:paraId="29381E20" w14:textId="3BC129AB" w:rsidR="003F69DC" w:rsidRPr="004C1825" w:rsidRDefault="003F69DC" w:rsidP="003F69DC">
            <w:pPr>
              <w:jc w:val="right"/>
              <w:rPr>
                <w:sz w:val="18"/>
                <w:szCs w:val="18"/>
              </w:rPr>
            </w:pPr>
            <w:r w:rsidRPr="004C1825">
              <w:rPr>
                <w:sz w:val="18"/>
                <w:szCs w:val="18"/>
              </w:rPr>
              <w:t>0.00</w:t>
            </w:r>
          </w:p>
        </w:tc>
        <w:tc>
          <w:tcPr>
            <w:tcW w:w="567" w:type="dxa"/>
            <w:shd w:val="clear" w:color="auto" w:fill="DEEAF6" w:themeFill="accent1" w:themeFillTint="33"/>
          </w:tcPr>
          <w:p w14:paraId="68E8732F" w14:textId="4C3DA776" w:rsidR="003F69DC" w:rsidRPr="004C1825" w:rsidRDefault="003F69DC" w:rsidP="003F69DC">
            <w:pPr>
              <w:jc w:val="right"/>
              <w:rPr>
                <w:sz w:val="18"/>
                <w:szCs w:val="18"/>
              </w:rPr>
            </w:pPr>
            <w:r w:rsidRPr="004C1825">
              <w:rPr>
                <w:sz w:val="18"/>
                <w:szCs w:val="18"/>
              </w:rPr>
              <w:t>0.00</w:t>
            </w:r>
          </w:p>
        </w:tc>
        <w:tc>
          <w:tcPr>
            <w:tcW w:w="238" w:type="dxa"/>
            <w:shd w:val="clear" w:color="auto" w:fill="DEEAF6" w:themeFill="accent1" w:themeFillTint="33"/>
          </w:tcPr>
          <w:p w14:paraId="3897CFCE" w14:textId="77777777" w:rsidR="003F69DC" w:rsidRPr="007775A2" w:rsidRDefault="003F69DC" w:rsidP="003F69DC">
            <w:pPr>
              <w:jc w:val="right"/>
              <w:rPr>
                <w:sz w:val="18"/>
                <w:szCs w:val="18"/>
              </w:rPr>
            </w:pPr>
          </w:p>
        </w:tc>
        <w:tc>
          <w:tcPr>
            <w:tcW w:w="680" w:type="dxa"/>
            <w:shd w:val="clear" w:color="auto" w:fill="DEEAF6" w:themeFill="accent1" w:themeFillTint="33"/>
            <w:vAlign w:val="bottom"/>
          </w:tcPr>
          <w:p w14:paraId="330BE3BC" w14:textId="05C0E9D8" w:rsidR="003F69DC" w:rsidRPr="00EA10D6" w:rsidRDefault="003F69DC" w:rsidP="003F69DC">
            <w:pPr>
              <w:jc w:val="right"/>
              <w:rPr>
                <w:sz w:val="18"/>
                <w:szCs w:val="18"/>
              </w:rPr>
            </w:pPr>
            <w:r w:rsidRPr="00EA10D6">
              <w:rPr>
                <w:rFonts w:ascii="Calibri" w:hAnsi="Calibri" w:cs="Calibri"/>
                <w:color w:val="000000"/>
                <w:sz w:val="18"/>
                <w:szCs w:val="18"/>
              </w:rPr>
              <w:t>0.00</w:t>
            </w:r>
          </w:p>
        </w:tc>
        <w:tc>
          <w:tcPr>
            <w:tcW w:w="850" w:type="dxa"/>
            <w:shd w:val="clear" w:color="auto" w:fill="DEEAF6" w:themeFill="accent1" w:themeFillTint="33"/>
            <w:vAlign w:val="bottom"/>
          </w:tcPr>
          <w:p w14:paraId="6A2C6B3A" w14:textId="741C01DE" w:rsidR="003F69DC" w:rsidRPr="00EA10D6" w:rsidRDefault="003F69DC" w:rsidP="003F69DC">
            <w:pPr>
              <w:jc w:val="right"/>
              <w:rPr>
                <w:sz w:val="18"/>
                <w:szCs w:val="18"/>
              </w:rPr>
            </w:pPr>
            <w:r w:rsidRPr="00EA10D6">
              <w:rPr>
                <w:rFonts w:ascii="Calibri" w:hAnsi="Calibri" w:cs="Calibri"/>
                <w:color w:val="000000"/>
                <w:sz w:val="18"/>
                <w:szCs w:val="18"/>
              </w:rPr>
              <w:t>0.00</w:t>
            </w:r>
          </w:p>
        </w:tc>
        <w:tc>
          <w:tcPr>
            <w:tcW w:w="568" w:type="dxa"/>
            <w:shd w:val="clear" w:color="auto" w:fill="DEEAF6" w:themeFill="accent1" w:themeFillTint="33"/>
            <w:vAlign w:val="bottom"/>
          </w:tcPr>
          <w:p w14:paraId="451A784C" w14:textId="6A9DCA41" w:rsidR="003F69DC" w:rsidRPr="00EA10D6" w:rsidRDefault="003F69DC" w:rsidP="003F69DC">
            <w:pPr>
              <w:jc w:val="right"/>
              <w:rPr>
                <w:sz w:val="18"/>
                <w:szCs w:val="18"/>
              </w:rPr>
            </w:pPr>
            <w:r w:rsidRPr="00EA10D6">
              <w:rPr>
                <w:rFonts w:ascii="Calibri" w:hAnsi="Calibri" w:cs="Calibri"/>
                <w:color w:val="000000"/>
                <w:sz w:val="18"/>
                <w:szCs w:val="18"/>
              </w:rPr>
              <w:t>0.00</w:t>
            </w:r>
          </w:p>
        </w:tc>
        <w:tc>
          <w:tcPr>
            <w:tcW w:w="240" w:type="dxa"/>
            <w:shd w:val="clear" w:color="auto" w:fill="DEEAF6" w:themeFill="accent1" w:themeFillTint="33"/>
          </w:tcPr>
          <w:p w14:paraId="2385C87D" w14:textId="77777777" w:rsidR="003F69DC" w:rsidRPr="007775A2" w:rsidRDefault="003F69DC" w:rsidP="003F69DC">
            <w:pPr>
              <w:jc w:val="right"/>
              <w:rPr>
                <w:sz w:val="18"/>
                <w:szCs w:val="18"/>
              </w:rPr>
            </w:pPr>
          </w:p>
        </w:tc>
        <w:tc>
          <w:tcPr>
            <w:tcW w:w="680" w:type="dxa"/>
            <w:shd w:val="clear" w:color="auto" w:fill="DEEAF6" w:themeFill="accent1" w:themeFillTint="33"/>
          </w:tcPr>
          <w:p w14:paraId="5E6924D2" w14:textId="77777777" w:rsidR="003F69DC" w:rsidRPr="007775A2" w:rsidRDefault="003F69DC" w:rsidP="003F69DC">
            <w:pPr>
              <w:jc w:val="right"/>
              <w:rPr>
                <w:sz w:val="18"/>
                <w:szCs w:val="18"/>
              </w:rPr>
            </w:pPr>
            <w:r w:rsidRPr="007775A2">
              <w:rPr>
                <w:sz w:val="18"/>
                <w:szCs w:val="18"/>
              </w:rPr>
              <w:t>-</w:t>
            </w:r>
          </w:p>
        </w:tc>
        <w:tc>
          <w:tcPr>
            <w:tcW w:w="855" w:type="dxa"/>
            <w:shd w:val="clear" w:color="auto" w:fill="DEEAF6" w:themeFill="accent1" w:themeFillTint="33"/>
          </w:tcPr>
          <w:p w14:paraId="02B67C16" w14:textId="77777777" w:rsidR="003F69DC" w:rsidRPr="007775A2" w:rsidRDefault="003F69DC" w:rsidP="003F69DC">
            <w:pPr>
              <w:jc w:val="right"/>
              <w:rPr>
                <w:sz w:val="18"/>
                <w:szCs w:val="18"/>
              </w:rPr>
            </w:pPr>
            <w:r w:rsidRPr="007775A2">
              <w:rPr>
                <w:sz w:val="18"/>
                <w:szCs w:val="18"/>
              </w:rPr>
              <w:t>-</w:t>
            </w:r>
          </w:p>
        </w:tc>
        <w:tc>
          <w:tcPr>
            <w:tcW w:w="567" w:type="dxa"/>
            <w:shd w:val="clear" w:color="auto" w:fill="DEEAF6" w:themeFill="accent1" w:themeFillTint="33"/>
          </w:tcPr>
          <w:p w14:paraId="2DC30BC5" w14:textId="77777777" w:rsidR="003F69DC" w:rsidRPr="007775A2" w:rsidRDefault="003F69DC" w:rsidP="003F69DC">
            <w:pPr>
              <w:jc w:val="right"/>
              <w:rPr>
                <w:sz w:val="18"/>
                <w:szCs w:val="18"/>
              </w:rPr>
            </w:pPr>
            <w:r w:rsidRPr="007775A2">
              <w:rPr>
                <w:sz w:val="18"/>
                <w:szCs w:val="18"/>
              </w:rPr>
              <w:t>-</w:t>
            </w:r>
          </w:p>
        </w:tc>
        <w:tc>
          <w:tcPr>
            <w:tcW w:w="243" w:type="dxa"/>
            <w:shd w:val="clear" w:color="auto" w:fill="DEEAF6" w:themeFill="accent1" w:themeFillTint="33"/>
          </w:tcPr>
          <w:p w14:paraId="2EA74BC1" w14:textId="77777777" w:rsidR="003F69DC" w:rsidRPr="007775A2" w:rsidRDefault="003F69DC" w:rsidP="003F69DC">
            <w:pPr>
              <w:jc w:val="right"/>
              <w:rPr>
                <w:sz w:val="18"/>
                <w:szCs w:val="18"/>
              </w:rPr>
            </w:pPr>
          </w:p>
        </w:tc>
        <w:tc>
          <w:tcPr>
            <w:tcW w:w="680" w:type="dxa"/>
            <w:shd w:val="clear" w:color="auto" w:fill="DEEAF6" w:themeFill="accent1" w:themeFillTint="33"/>
            <w:vAlign w:val="bottom"/>
          </w:tcPr>
          <w:p w14:paraId="6311E4A8" w14:textId="2E6977B6" w:rsidR="003F69DC" w:rsidRPr="003F69DC" w:rsidRDefault="003F69DC" w:rsidP="003F69DC">
            <w:pPr>
              <w:jc w:val="right"/>
              <w:rPr>
                <w:sz w:val="18"/>
                <w:szCs w:val="18"/>
              </w:rPr>
            </w:pPr>
            <w:r w:rsidRPr="003F69DC">
              <w:rPr>
                <w:rFonts w:ascii="Calibri" w:hAnsi="Calibri" w:cs="Calibri"/>
                <w:color w:val="000000"/>
                <w:sz w:val="18"/>
                <w:szCs w:val="18"/>
              </w:rPr>
              <w:t>0.00</w:t>
            </w:r>
          </w:p>
        </w:tc>
        <w:tc>
          <w:tcPr>
            <w:tcW w:w="850" w:type="dxa"/>
            <w:shd w:val="clear" w:color="auto" w:fill="DEEAF6" w:themeFill="accent1" w:themeFillTint="33"/>
            <w:vAlign w:val="bottom"/>
          </w:tcPr>
          <w:p w14:paraId="407DEE0D" w14:textId="004B05BF" w:rsidR="003F69DC" w:rsidRPr="003F69DC" w:rsidRDefault="003F69DC" w:rsidP="003F69DC">
            <w:pPr>
              <w:jc w:val="right"/>
              <w:rPr>
                <w:sz w:val="18"/>
                <w:szCs w:val="18"/>
              </w:rPr>
            </w:pPr>
            <w:r w:rsidRPr="003F69DC">
              <w:rPr>
                <w:rFonts w:ascii="Calibri" w:hAnsi="Calibri" w:cs="Calibri"/>
                <w:color w:val="000000"/>
                <w:sz w:val="18"/>
                <w:szCs w:val="18"/>
              </w:rPr>
              <w:t>0.00</w:t>
            </w:r>
          </w:p>
        </w:tc>
        <w:tc>
          <w:tcPr>
            <w:tcW w:w="624" w:type="dxa"/>
            <w:shd w:val="clear" w:color="auto" w:fill="DEEAF6" w:themeFill="accent1" w:themeFillTint="33"/>
            <w:vAlign w:val="bottom"/>
          </w:tcPr>
          <w:p w14:paraId="3A224D94" w14:textId="729316DD" w:rsidR="003F69DC" w:rsidRPr="003F69DC" w:rsidRDefault="003F69DC" w:rsidP="003F69DC">
            <w:pPr>
              <w:jc w:val="right"/>
              <w:rPr>
                <w:sz w:val="18"/>
                <w:szCs w:val="18"/>
              </w:rPr>
            </w:pPr>
            <w:r w:rsidRPr="003F69DC">
              <w:rPr>
                <w:rFonts w:ascii="Calibri" w:hAnsi="Calibri" w:cs="Calibri"/>
                <w:color w:val="000000"/>
                <w:sz w:val="18"/>
                <w:szCs w:val="18"/>
              </w:rPr>
              <w:t>0.00</w:t>
            </w:r>
          </w:p>
        </w:tc>
      </w:tr>
      <w:tr w:rsidR="003F69DC" w:rsidRPr="007D7F30" w14:paraId="70D5ED39" w14:textId="77777777" w:rsidTr="00E92398">
        <w:trPr>
          <w:jc w:val="center"/>
        </w:trPr>
        <w:tc>
          <w:tcPr>
            <w:tcW w:w="1134" w:type="dxa"/>
          </w:tcPr>
          <w:p w14:paraId="11BDEDDE" w14:textId="77777777" w:rsidR="003F69DC" w:rsidRPr="007D7F30" w:rsidRDefault="003F69DC" w:rsidP="003F69DC">
            <w:pPr>
              <w:rPr>
                <w:sz w:val="18"/>
                <w:szCs w:val="18"/>
              </w:rPr>
            </w:pPr>
            <w:r w:rsidRPr="007D7F30">
              <w:rPr>
                <w:sz w:val="18"/>
                <w:szCs w:val="18"/>
              </w:rPr>
              <w:t>30 years</w:t>
            </w:r>
          </w:p>
        </w:tc>
        <w:tc>
          <w:tcPr>
            <w:tcW w:w="674" w:type="dxa"/>
            <w:vAlign w:val="bottom"/>
          </w:tcPr>
          <w:p w14:paraId="3E5B1638" w14:textId="523E7AFD" w:rsidR="003F69DC" w:rsidRPr="006C1D53" w:rsidRDefault="003F69DC" w:rsidP="003F69DC">
            <w:pPr>
              <w:jc w:val="right"/>
              <w:rPr>
                <w:rFonts w:ascii="Calibri" w:hAnsi="Calibri" w:cs="Calibri"/>
                <w:color w:val="000000"/>
                <w:sz w:val="18"/>
                <w:szCs w:val="18"/>
                <w:highlight w:val="yellow"/>
              </w:rPr>
            </w:pPr>
            <w:r w:rsidRPr="006C1D53">
              <w:rPr>
                <w:rFonts w:ascii="Calibri" w:hAnsi="Calibri" w:cs="Calibri"/>
                <w:color w:val="000000"/>
                <w:sz w:val="18"/>
                <w:szCs w:val="18"/>
              </w:rPr>
              <w:t>0.02</w:t>
            </w:r>
          </w:p>
        </w:tc>
        <w:tc>
          <w:tcPr>
            <w:tcW w:w="844" w:type="dxa"/>
            <w:vAlign w:val="bottom"/>
          </w:tcPr>
          <w:p w14:paraId="47704181" w14:textId="4138BB11" w:rsidR="003F69DC" w:rsidRPr="006C1D53" w:rsidRDefault="003F69DC" w:rsidP="003F69DC">
            <w:pPr>
              <w:jc w:val="right"/>
              <w:rPr>
                <w:rFonts w:ascii="Calibri" w:hAnsi="Calibri" w:cs="Calibri"/>
                <w:color w:val="000000"/>
                <w:sz w:val="18"/>
                <w:szCs w:val="18"/>
                <w:highlight w:val="yellow"/>
              </w:rPr>
            </w:pPr>
            <w:r w:rsidRPr="006C1D53">
              <w:rPr>
                <w:rFonts w:ascii="Calibri" w:hAnsi="Calibri" w:cs="Calibri"/>
                <w:color w:val="000000"/>
                <w:sz w:val="18"/>
                <w:szCs w:val="18"/>
              </w:rPr>
              <w:t>0.02</w:t>
            </w:r>
          </w:p>
        </w:tc>
        <w:tc>
          <w:tcPr>
            <w:tcW w:w="569" w:type="dxa"/>
            <w:vAlign w:val="bottom"/>
          </w:tcPr>
          <w:p w14:paraId="388DBF91" w14:textId="531BC661" w:rsidR="003F69DC" w:rsidRPr="006C1D53" w:rsidRDefault="003F69DC" w:rsidP="003F69DC">
            <w:pPr>
              <w:jc w:val="right"/>
              <w:rPr>
                <w:rFonts w:ascii="Calibri" w:hAnsi="Calibri" w:cs="Calibri"/>
                <w:color w:val="000000"/>
                <w:sz w:val="18"/>
                <w:szCs w:val="18"/>
                <w:highlight w:val="yellow"/>
              </w:rPr>
            </w:pPr>
            <w:r w:rsidRPr="006C1D53">
              <w:rPr>
                <w:rFonts w:ascii="Calibri" w:hAnsi="Calibri" w:cs="Calibri"/>
                <w:color w:val="000000"/>
                <w:sz w:val="18"/>
                <w:szCs w:val="18"/>
              </w:rPr>
              <w:t>0.03</w:t>
            </w:r>
          </w:p>
        </w:tc>
        <w:tc>
          <w:tcPr>
            <w:tcW w:w="232" w:type="dxa"/>
          </w:tcPr>
          <w:p w14:paraId="30FADF04" w14:textId="77777777" w:rsidR="003F69DC" w:rsidRPr="007775A2" w:rsidRDefault="003F69DC" w:rsidP="003F69DC">
            <w:pPr>
              <w:jc w:val="right"/>
              <w:rPr>
                <w:rFonts w:ascii="Calibri" w:hAnsi="Calibri"/>
                <w:color w:val="000000"/>
                <w:sz w:val="18"/>
                <w:szCs w:val="18"/>
                <w:highlight w:val="yellow"/>
              </w:rPr>
            </w:pPr>
          </w:p>
        </w:tc>
        <w:tc>
          <w:tcPr>
            <w:tcW w:w="680" w:type="dxa"/>
          </w:tcPr>
          <w:p w14:paraId="234A5EEB" w14:textId="75790B90" w:rsidR="003F69DC" w:rsidRPr="004C1825" w:rsidRDefault="003F69DC" w:rsidP="003F69DC">
            <w:pPr>
              <w:jc w:val="right"/>
              <w:rPr>
                <w:rFonts w:ascii="Calibri" w:hAnsi="Calibri"/>
                <w:color w:val="000000"/>
                <w:sz w:val="18"/>
                <w:szCs w:val="18"/>
                <w:highlight w:val="yellow"/>
              </w:rPr>
            </w:pPr>
            <w:r w:rsidRPr="004C1825">
              <w:rPr>
                <w:sz w:val="18"/>
                <w:szCs w:val="18"/>
              </w:rPr>
              <w:t>0.01</w:t>
            </w:r>
          </w:p>
        </w:tc>
        <w:tc>
          <w:tcPr>
            <w:tcW w:w="852" w:type="dxa"/>
          </w:tcPr>
          <w:p w14:paraId="77281544" w14:textId="663007F1" w:rsidR="003F69DC" w:rsidRPr="004C1825" w:rsidRDefault="003F69DC" w:rsidP="003F69DC">
            <w:pPr>
              <w:jc w:val="right"/>
              <w:rPr>
                <w:rFonts w:ascii="Calibri" w:hAnsi="Calibri"/>
                <w:color w:val="000000"/>
                <w:sz w:val="18"/>
                <w:szCs w:val="18"/>
                <w:highlight w:val="yellow"/>
              </w:rPr>
            </w:pPr>
            <w:r w:rsidRPr="004C1825">
              <w:rPr>
                <w:sz w:val="18"/>
                <w:szCs w:val="18"/>
              </w:rPr>
              <w:t>0.01</w:t>
            </w:r>
          </w:p>
        </w:tc>
        <w:tc>
          <w:tcPr>
            <w:tcW w:w="567" w:type="dxa"/>
          </w:tcPr>
          <w:p w14:paraId="57C4BEDF" w14:textId="2B811BB7" w:rsidR="003F69DC" w:rsidRPr="004C1825" w:rsidRDefault="003F69DC" w:rsidP="003F69DC">
            <w:pPr>
              <w:jc w:val="right"/>
              <w:rPr>
                <w:rFonts w:ascii="Calibri" w:hAnsi="Calibri"/>
                <w:color w:val="000000"/>
                <w:sz w:val="18"/>
                <w:szCs w:val="18"/>
                <w:highlight w:val="yellow"/>
              </w:rPr>
            </w:pPr>
            <w:r w:rsidRPr="004C1825">
              <w:rPr>
                <w:sz w:val="18"/>
                <w:szCs w:val="18"/>
              </w:rPr>
              <w:t>0.01</w:t>
            </w:r>
          </w:p>
        </w:tc>
        <w:tc>
          <w:tcPr>
            <w:tcW w:w="238" w:type="dxa"/>
          </w:tcPr>
          <w:p w14:paraId="31DB63E1" w14:textId="77777777" w:rsidR="003F69DC" w:rsidRPr="007775A2" w:rsidRDefault="003F69DC" w:rsidP="003F69DC">
            <w:pPr>
              <w:jc w:val="right"/>
              <w:rPr>
                <w:rFonts w:ascii="Calibri" w:hAnsi="Calibri"/>
                <w:color w:val="000000"/>
                <w:sz w:val="18"/>
                <w:szCs w:val="18"/>
                <w:highlight w:val="yellow"/>
              </w:rPr>
            </w:pPr>
          </w:p>
        </w:tc>
        <w:tc>
          <w:tcPr>
            <w:tcW w:w="680" w:type="dxa"/>
            <w:vAlign w:val="bottom"/>
          </w:tcPr>
          <w:p w14:paraId="489373AC" w14:textId="392F8CE1" w:rsidR="003F69DC" w:rsidRPr="00EA10D6" w:rsidRDefault="003F69DC" w:rsidP="003F69DC">
            <w:pPr>
              <w:jc w:val="right"/>
              <w:rPr>
                <w:rFonts w:ascii="Calibri" w:hAnsi="Calibri"/>
                <w:color w:val="000000"/>
                <w:sz w:val="18"/>
                <w:szCs w:val="18"/>
                <w:highlight w:val="yellow"/>
              </w:rPr>
            </w:pPr>
            <w:r w:rsidRPr="00EA10D6">
              <w:rPr>
                <w:rFonts w:ascii="Calibri" w:hAnsi="Calibri" w:cs="Calibri"/>
                <w:color w:val="000000"/>
                <w:sz w:val="18"/>
                <w:szCs w:val="18"/>
              </w:rPr>
              <w:t>0.00</w:t>
            </w:r>
          </w:p>
        </w:tc>
        <w:tc>
          <w:tcPr>
            <w:tcW w:w="850" w:type="dxa"/>
            <w:vAlign w:val="bottom"/>
          </w:tcPr>
          <w:p w14:paraId="5BC96B85" w14:textId="580866AA" w:rsidR="003F69DC" w:rsidRPr="00EA10D6" w:rsidRDefault="003F69DC" w:rsidP="003F69DC">
            <w:pPr>
              <w:jc w:val="right"/>
              <w:rPr>
                <w:rFonts w:ascii="Calibri" w:hAnsi="Calibri"/>
                <w:color w:val="000000"/>
                <w:sz w:val="18"/>
                <w:szCs w:val="18"/>
                <w:highlight w:val="yellow"/>
              </w:rPr>
            </w:pPr>
            <w:r w:rsidRPr="00EA10D6">
              <w:rPr>
                <w:rFonts w:ascii="Calibri" w:hAnsi="Calibri" w:cs="Calibri"/>
                <w:color w:val="000000"/>
                <w:sz w:val="18"/>
                <w:szCs w:val="18"/>
              </w:rPr>
              <w:t>0.00</w:t>
            </w:r>
          </w:p>
        </w:tc>
        <w:tc>
          <w:tcPr>
            <w:tcW w:w="568" w:type="dxa"/>
            <w:vAlign w:val="bottom"/>
          </w:tcPr>
          <w:p w14:paraId="592EA595" w14:textId="13288931" w:rsidR="003F69DC" w:rsidRPr="00EA10D6" w:rsidRDefault="003F69DC" w:rsidP="003F69DC">
            <w:pPr>
              <w:jc w:val="right"/>
              <w:rPr>
                <w:rFonts w:ascii="Calibri" w:hAnsi="Calibri"/>
                <w:color w:val="000000"/>
                <w:sz w:val="18"/>
                <w:szCs w:val="18"/>
                <w:highlight w:val="yellow"/>
              </w:rPr>
            </w:pPr>
            <w:r w:rsidRPr="00EA10D6">
              <w:rPr>
                <w:rFonts w:ascii="Calibri" w:hAnsi="Calibri" w:cs="Calibri"/>
                <w:color w:val="000000"/>
                <w:sz w:val="18"/>
                <w:szCs w:val="18"/>
              </w:rPr>
              <w:t>0.00</w:t>
            </w:r>
          </w:p>
        </w:tc>
        <w:tc>
          <w:tcPr>
            <w:tcW w:w="240" w:type="dxa"/>
          </w:tcPr>
          <w:p w14:paraId="6D931DEB" w14:textId="77777777" w:rsidR="003F69DC" w:rsidRPr="007775A2" w:rsidRDefault="003F69DC" w:rsidP="003F69DC">
            <w:pPr>
              <w:jc w:val="right"/>
              <w:rPr>
                <w:rFonts w:ascii="Calibri" w:hAnsi="Calibri"/>
                <w:color w:val="000000"/>
                <w:sz w:val="18"/>
                <w:szCs w:val="18"/>
                <w:highlight w:val="yellow"/>
              </w:rPr>
            </w:pPr>
          </w:p>
        </w:tc>
        <w:tc>
          <w:tcPr>
            <w:tcW w:w="680" w:type="dxa"/>
          </w:tcPr>
          <w:p w14:paraId="3FEFA394" w14:textId="77777777" w:rsidR="003F69DC" w:rsidRPr="007775A2" w:rsidRDefault="003F69DC" w:rsidP="003F69DC">
            <w:pPr>
              <w:jc w:val="right"/>
              <w:rPr>
                <w:rFonts w:ascii="Calibri" w:hAnsi="Calibri"/>
                <w:color w:val="000000"/>
                <w:sz w:val="18"/>
                <w:szCs w:val="18"/>
              </w:rPr>
            </w:pPr>
            <w:r w:rsidRPr="007775A2">
              <w:rPr>
                <w:sz w:val="18"/>
                <w:szCs w:val="18"/>
              </w:rPr>
              <w:t>-</w:t>
            </w:r>
          </w:p>
        </w:tc>
        <w:tc>
          <w:tcPr>
            <w:tcW w:w="855" w:type="dxa"/>
          </w:tcPr>
          <w:p w14:paraId="67632B1F" w14:textId="77777777" w:rsidR="003F69DC" w:rsidRPr="007775A2" w:rsidRDefault="003F69DC" w:rsidP="003F69DC">
            <w:pPr>
              <w:jc w:val="right"/>
              <w:rPr>
                <w:rFonts w:ascii="Calibri" w:hAnsi="Calibri"/>
                <w:color w:val="000000"/>
                <w:sz w:val="18"/>
                <w:szCs w:val="18"/>
              </w:rPr>
            </w:pPr>
            <w:r w:rsidRPr="007775A2">
              <w:rPr>
                <w:sz w:val="18"/>
                <w:szCs w:val="18"/>
              </w:rPr>
              <w:t>-</w:t>
            </w:r>
          </w:p>
        </w:tc>
        <w:tc>
          <w:tcPr>
            <w:tcW w:w="567" w:type="dxa"/>
          </w:tcPr>
          <w:p w14:paraId="627A339A" w14:textId="77777777" w:rsidR="003F69DC" w:rsidRPr="007775A2" w:rsidRDefault="003F69DC" w:rsidP="003F69DC">
            <w:pPr>
              <w:jc w:val="right"/>
              <w:rPr>
                <w:rFonts w:ascii="Calibri" w:hAnsi="Calibri"/>
                <w:color w:val="000000"/>
                <w:sz w:val="18"/>
                <w:szCs w:val="18"/>
              </w:rPr>
            </w:pPr>
            <w:r w:rsidRPr="007775A2">
              <w:rPr>
                <w:sz w:val="18"/>
                <w:szCs w:val="18"/>
              </w:rPr>
              <w:t>-</w:t>
            </w:r>
          </w:p>
        </w:tc>
        <w:tc>
          <w:tcPr>
            <w:tcW w:w="243" w:type="dxa"/>
          </w:tcPr>
          <w:p w14:paraId="051A9801" w14:textId="77777777" w:rsidR="003F69DC" w:rsidRPr="007775A2" w:rsidRDefault="003F69DC" w:rsidP="003F69DC">
            <w:pPr>
              <w:jc w:val="right"/>
              <w:rPr>
                <w:sz w:val="18"/>
                <w:szCs w:val="18"/>
                <w:highlight w:val="yellow"/>
              </w:rPr>
            </w:pPr>
          </w:p>
        </w:tc>
        <w:tc>
          <w:tcPr>
            <w:tcW w:w="680" w:type="dxa"/>
            <w:vAlign w:val="bottom"/>
          </w:tcPr>
          <w:p w14:paraId="684617E8" w14:textId="479EF54C" w:rsidR="003F69DC" w:rsidRPr="003F69DC" w:rsidRDefault="003F69DC" w:rsidP="003F69DC">
            <w:pPr>
              <w:jc w:val="right"/>
              <w:rPr>
                <w:sz w:val="18"/>
                <w:szCs w:val="18"/>
                <w:highlight w:val="yellow"/>
              </w:rPr>
            </w:pPr>
            <w:r w:rsidRPr="003F69DC">
              <w:rPr>
                <w:rFonts w:ascii="Calibri" w:hAnsi="Calibri" w:cs="Calibri"/>
                <w:color w:val="000000"/>
                <w:sz w:val="18"/>
                <w:szCs w:val="18"/>
              </w:rPr>
              <w:t>0.03</w:t>
            </w:r>
          </w:p>
        </w:tc>
        <w:tc>
          <w:tcPr>
            <w:tcW w:w="850" w:type="dxa"/>
            <w:vAlign w:val="bottom"/>
          </w:tcPr>
          <w:p w14:paraId="64100C4D" w14:textId="6BB849D2" w:rsidR="003F69DC" w:rsidRPr="003F69DC" w:rsidRDefault="003F69DC" w:rsidP="003F69DC">
            <w:pPr>
              <w:jc w:val="right"/>
              <w:rPr>
                <w:sz w:val="18"/>
                <w:szCs w:val="18"/>
                <w:highlight w:val="yellow"/>
              </w:rPr>
            </w:pPr>
            <w:r w:rsidRPr="003F69DC">
              <w:rPr>
                <w:rFonts w:ascii="Calibri" w:hAnsi="Calibri" w:cs="Calibri"/>
                <w:color w:val="000000"/>
                <w:sz w:val="18"/>
                <w:szCs w:val="18"/>
              </w:rPr>
              <w:t>0.04</w:t>
            </w:r>
          </w:p>
        </w:tc>
        <w:tc>
          <w:tcPr>
            <w:tcW w:w="624" w:type="dxa"/>
            <w:vAlign w:val="bottom"/>
          </w:tcPr>
          <w:p w14:paraId="56B4CAD3" w14:textId="2A3818C5" w:rsidR="003F69DC" w:rsidRPr="003F69DC" w:rsidRDefault="003F69DC" w:rsidP="003F69DC">
            <w:pPr>
              <w:jc w:val="right"/>
              <w:rPr>
                <w:sz w:val="18"/>
                <w:szCs w:val="18"/>
                <w:highlight w:val="yellow"/>
              </w:rPr>
            </w:pPr>
            <w:r w:rsidRPr="003F69DC">
              <w:rPr>
                <w:rFonts w:ascii="Calibri" w:hAnsi="Calibri" w:cs="Calibri"/>
                <w:color w:val="000000"/>
                <w:sz w:val="18"/>
                <w:szCs w:val="18"/>
              </w:rPr>
              <w:t>0.05</w:t>
            </w:r>
          </w:p>
        </w:tc>
      </w:tr>
      <w:tr w:rsidR="003F69DC" w:rsidRPr="007D7F30" w14:paraId="200C1D69" w14:textId="77777777" w:rsidTr="00E92398">
        <w:trPr>
          <w:jc w:val="center"/>
        </w:trPr>
        <w:tc>
          <w:tcPr>
            <w:tcW w:w="1134" w:type="dxa"/>
            <w:shd w:val="clear" w:color="auto" w:fill="DEEAF6" w:themeFill="accent1" w:themeFillTint="33"/>
          </w:tcPr>
          <w:p w14:paraId="59FA851D" w14:textId="77777777" w:rsidR="003F69DC" w:rsidRPr="007D7F30" w:rsidRDefault="003F69DC" w:rsidP="003F69DC">
            <w:pPr>
              <w:rPr>
                <w:sz w:val="18"/>
                <w:szCs w:val="18"/>
              </w:rPr>
            </w:pPr>
            <w:r w:rsidRPr="007D7F30">
              <w:rPr>
                <w:sz w:val="18"/>
                <w:szCs w:val="18"/>
              </w:rPr>
              <w:t>35 years</w:t>
            </w:r>
          </w:p>
        </w:tc>
        <w:tc>
          <w:tcPr>
            <w:tcW w:w="674" w:type="dxa"/>
            <w:shd w:val="clear" w:color="auto" w:fill="DEEAF6" w:themeFill="accent1" w:themeFillTint="33"/>
            <w:vAlign w:val="bottom"/>
          </w:tcPr>
          <w:p w14:paraId="7AD18877" w14:textId="7F836B83" w:rsidR="003F69DC" w:rsidRPr="006C1D53" w:rsidRDefault="003F69DC" w:rsidP="003F69DC">
            <w:pPr>
              <w:jc w:val="right"/>
              <w:rPr>
                <w:rFonts w:ascii="Calibri" w:hAnsi="Calibri" w:cs="Calibri"/>
                <w:color w:val="000000"/>
                <w:sz w:val="18"/>
                <w:szCs w:val="18"/>
                <w:highlight w:val="yellow"/>
              </w:rPr>
            </w:pPr>
            <w:r w:rsidRPr="006C1D53">
              <w:rPr>
                <w:rFonts w:ascii="Calibri" w:hAnsi="Calibri" w:cs="Calibri"/>
                <w:color w:val="000000"/>
                <w:sz w:val="18"/>
                <w:szCs w:val="18"/>
              </w:rPr>
              <w:t>0.06</w:t>
            </w:r>
          </w:p>
        </w:tc>
        <w:tc>
          <w:tcPr>
            <w:tcW w:w="844" w:type="dxa"/>
            <w:shd w:val="clear" w:color="auto" w:fill="DEEAF6" w:themeFill="accent1" w:themeFillTint="33"/>
            <w:vAlign w:val="bottom"/>
          </w:tcPr>
          <w:p w14:paraId="536D42C0" w14:textId="48A66BA5" w:rsidR="003F69DC" w:rsidRPr="006C1D53" w:rsidRDefault="003F69DC" w:rsidP="003F69DC">
            <w:pPr>
              <w:jc w:val="right"/>
              <w:rPr>
                <w:rFonts w:ascii="Calibri" w:hAnsi="Calibri" w:cs="Calibri"/>
                <w:color w:val="000000"/>
                <w:sz w:val="18"/>
                <w:szCs w:val="18"/>
                <w:highlight w:val="yellow"/>
              </w:rPr>
            </w:pPr>
            <w:r w:rsidRPr="006C1D53">
              <w:rPr>
                <w:rFonts w:ascii="Calibri" w:hAnsi="Calibri" w:cs="Calibri"/>
                <w:color w:val="000000"/>
                <w:sz w:val="18"/>
                <w:szCs w:val="18"/>
              </w:rPr>
              <w:t>0.06</w:t>
            </w:r>
          </w:p>
        </w:tc>
        <w:tc>
          <w:tcPr>
            <w:tcW w:w="569" w:type="dxa"/>
            <w:shd w:val="clear" w:color="auto" w:fill="DEEAF6" w:themeFill="accent1" w:themeFillTint="33"/>
            <w:vAlign w:val="bottom"/>
          </w:tcPr>
          <w:p w14:paraId="21A6B3F7" w14:textId="4A4BDD4F" w:rsidR="003F69DC" w:rsidRPr="006C1D53" w:rsidRDefault="003F69DC" w:rsidP="003F69DC">
            <w:pPr>
              <w:jc w:val="right"/>
              <w:rPr>
                <w:rFonts w:ascii="Calibri" w:hAnsi="Calibri" w:cs="Calibri"/>
                <w:color w:val="000000"/>
                <w:sz w:val="18"/>
                <w:szCs w:val="18"/>
                <w:highlight w:val="yellow"/>
              </w:rPr>
            </w:pPr>
            <w:r w:rsidRPr="006C1D53">
              <w:rPr>
                <w:rFonts w:ascii="Calibri" w:hAnsi="Calibri" w:cs="Calibri"/>
                <w:color w:val="000000"/>
                <w:sz w:val="18"/>
                <w:szCs w:val="18"/>
              </w:rPr>
              <w:t>0.08</w:t>
            </w:r>
          </w:p>
        </w:tc>
        <w:tc>
          <w:tcPr>
            <w:tcW w:w="232" w:type="dxa"/>
            <w:shd w:val="clear" w:color="auto" w:fill="DEEAF6" w:themeFill="accent1" w:themeFillTint="33"/>
          </w:tcPr>
          <w:p w14:paraId="1352DA02" w14:textId="77777777" w:rsidR="003F69DC" w:rsidRPr="007775A2" w:rsidRDefault="003F69DC" w:rsidP="003F69DC">
            <w:pPr>
              <w:jc w:val="right"/>
              <w:rPr>
                <w:rFonts w:ascii="Calibri" w:hAnsi="Calibri"/>
                <w:color w:val="000000"/>
                <w:sz w:val="18"/>
                <w:szCs w:val="18"/>
                <w:highlight w:val="yellow"/>
              </w:rPr>
            </w:pPr>
          </w:p>
        </w:tc>
        <w:tc>
          <w:tcPr>
            <w:tcW w:w="680" w:type="dxa"/>
            <w:shd w:val="clear" w:color="auto" w:fill="DEEAF6" w:themeFill="accent1" w:themeFillTint="33"/>
          </w:tcPr>
          <w:p w14:paraId="6C8238F2" w14:textId="102CAAD2" w:rsidR="003F69DC" w:rsidRPr="004C1825" w:rsidRDefault="003F69DC" w:rsidP="003F69DC">
            <w:pPr>
              <w:jc w:val="right"/>
              <w:rPr>
                <w:rFonts w:ascii="Calibri" w:hAnsi="Calibri"/>
                <w:color w:val="000000"/>
                <w:sz w:val="18"/>
                <w:szCs w:val="18"/>
                <w:highlight w:val="yellow"/>
              </w:rPr>
            </w:pPr>
            <w:r w:rsidRPr="004C1825">
              <w:rPr>
                <w:sz w:val="18"/>
                <w:szCs w:val="18"/>
              </w:rPr>
              <w:t>0.04</w:t>
            </w:r>
          </w:p>
        </w:tc>
        <w:tc>
          <w:tcPr>
            <w:tcW w:w="852" w:type="dxa"/>
            <w:shd w:val="clear" w:color="auto" w:fill="DEEAF6" w:themeFill="accent1" w:themeFillTint="33"/>
          </w:tcPr>
          <w:p w14:paraId="5ACF7AEC" w14:textId="0AA9EFB3" w:rsidR="003F69DC" w:rsidRPr="004C1825" w:rsidRDefault="003F69DC" w:rsidP="003F69DC">
            <w:pPr>
              <w:jc w:val="right"/>
              <w:rPr>
                <w:rFonts w:ascii="Calibri" w:hAnsi="Calibri"/>
                <w:color w:val="000000"/>
                <w:sz w:val="18"/>
                <w:szCs w:val="18"/>
                <w:highlight w:val="yellow"/>
              </w:rPr>
            </w:pPr>
            <w:r w:rsidRPr="004C1825">
              <w:rPr>
                <w:sz w:val="18"/>
                <w:szCs w:val="18"/>
              </w:rPr>
              <w:t>0.04</w:t>
            </w:r>
          </w:p>
        </w:tc>
        <w:tc>
          <w:tcPr>
            <w:tcW w:w="567" w:type="dxa"/>
            <w:shd w:val="clear" w:color="auto" w:fill="DEEAF6" w:themeFill="accent1" w:themeFillTint="33"/>
          </w:tcPr>
          <w:p w14:paraId="64AB95DC" w14:textId="7B39E74D" w:rsidR="003F69DC" w:rsidRPr="004C1825" w:rsidRDefault="003F69DC" w:rsidP="003F69DC">
            <w:pPr>
              <w:jc w:val="right"/>
              <w:rPr>
                <w:rFonts w:ascii="Calibri" w:hAnsi="Calibri"/>
                <w:color w:val="000000"/>
                <w:sz w:val="18"/>
                <w:szCs w:val="18"/>
                <w:highlight w:val="yellow"/>
              </w:rPr>
            </w:pPr>
            <w:r w:rsidRPr="004C1825">
              <w:rPr>
                <w:sz w:val="18"/>
                <w:szCs w:val="18"/>
              </w:rPr>
              <w:t>0.05</w:t>
            </w:r>
          </w:p>
        </w:tc>
        <w:tc>
          <w:tcPr>
            <w:tcW w:w="238" w:type="dxa"/>
            <w:shd w:val="clear" w:color="auto" w:fill="DEEAF6" w:themeFill="accent1" w:themeFillTint="33"/>
          </w:tcPr>
          <w:p w14:paraId="25A108DE" w14:textId="77777777" w:rsidR="003F69DC" w:rsidRPr="007775A2" w:rsidRDefault="003F69DC" w:rsidP="003F69DC">
            <w:pPr>
              <w:jc w:val="right"/>
              <w:rPr>
                <w:rFonts w:ascii="Calibri" w:hAnsi="Calibri"/>
                <w:color w:val="000000"/>
                <w:sz w:val="18"/>
                <w:szCs w:val="18"/>
                <w:highlight w:val="yellow"/>
              </w:rPr>
            </w:pPr>
          </w:p>
        </w:tc>
        <w:tc>
          <w:tcPr>
            <w:tcW w:w="680" w:type="dxa"/>
            <w:shd w:val="clear" w:color="auto" w:fill="DEEAF6" w:themeFill="accent1" w:themeFillTint="33"/>
            <w:vAlign w:val="bottom"/>
          </w:tcPr>
          <w:p w14:paraId="2DDDEE5D" w14:textId="186D5751" w:rsidR="003F69DC" w:rsidRPr="00EA10D6" w:rsidRDefault="003F69DC" w:rsidP="003F69DC">
            <w:pPr>
              <w:jc w:val="right"/>
              <w:rPr>
                <w:rFonts w:ascii="Calibri" w:hAnsi="Calibri"/>
                <w:color w:val="000000"/>
                <w:sz w:val="18"/>
                <w:szCs w:val="18"/>
                <w:highlight w:val="yellow"/>
              </w:rPr>
            </w:pPr>
            <w:r w:rsidRPr="00EA10D6">
              <w:rPr>
                <w:rFonts w:ascii="Calibri" w:hAnsi="Calibri" w:cs="Calibri"/>
                <w:color w:val="000000"/>
                <w:sz w:val="18"/>
                <w:szCs w:val="18"/>
              </w:rPr>
              <w:t>0.00</w:t>
            </w:r>
          </w:p>
        </w:tc>
        <w:tc>
          <w:tcPr>
            <w:tcW w:w="850" w:type="dxa"/>
            <w:shd w:val="clear" w:color="auto" w:fill="DEEAF6" w:themeFill="accent1" w:themeFillTint="33"/>
            <w:vAlign w:val="bottom"/>
          </w:tcPr>
          <w:p w14:paraId="360E24BA" w14:textId="71F98901" w:rsidR="003F69DC" w:rsidRPr="00EA10D6" w:rsidRDefault="003F69DC" w:rsidP="003F69DC">
            <w:pPr>
              <w:jc w:val="right"/>
              <w:rPr>
                <w:rFonts w:ascii="Calibri" w:hAnsi="Calibri"/>
                <w:color w:val="000000"/>
                <w:sz w:val="18"/>
                <w:szCs w:val="18"/>
                <w:highlight w:val="yellow"/>
              </w:rPr>
            </w:pPr>
            <w:r w:rsidRPr="00EA10D6">
              <w:rPr>
                <w:rFonts w:ascii="Calibri" w:hAnsi="Calibri" w:cs="Calibri"/>
                <w:color w:val="000000"/>
                <w:sz w:val="18"/>
                <w:szCs w:val="18"/>
              </w:rPr>
              <w:t>0.00</w:t>
            </w:r>
          </w:p>
        </w:tc>
        <w:tc>
          <w:tcPr>
            <w:tcW w:w="568" w:type="dxa"/>
            <w:shd w:val="clear" w:color="auto" w:fill="DEEAF6" w:themeFill="accent1" w:themeFillTint="33"/>
            <w:vAlign w:val="bottom"/>
          </w:tcPr>
          <w:p w14:paraId="57A3BD39" w14:textId="4C99D9B9" w:rsidR="003F69DC" w:rsidRPr="00EA10D6" w:rsidRDefault="003F69DC" w:rsidP="003F69DC">
            <w:pPr>
              <w:jc w:val="right"/>
              <w:rPr>
                <w:rFonts w:ascii="Calibri" w:hAnsi="Calibri"/>
                <w:color w:val="000000"/>
                <w:sz w:val="18"/>
                <w:szCs w:val="18"/>
                <w:highlight w:val="yellow"/>
              </w:rPr>
            </w:pPr>
            <w:r w:rsidRPr="00EA10D6">
              <w:rPr>
                <w:rFonts w:ascii="Calibri" w:hAnsi="Calibri" w:cs="Calibri"/>
                <w:color w:val="000000"/>
                <w:sz w:val="18"/>
                <w:szCs w:val="18"/>
              </w:rPr>
              <w:t>0.01</w:t>
            </w:r>
          </w:p>
        </w:tc>
        <w:tc>
          <w:tcPr>
            <w:tcW w:w="240" w:type="dxa"/>
            <w:shd w:val="clear" w:color="auto" w:fill="DEEAF6" w:themeFill="accent1" w:themeFillTint="33"/>
          </w:tcPr>
          <w:p w14:paraId="3F9F22C0" w14:textId="77777777" w:rsidR="003F69DC" w:rsidRPr="007775A2" w:rsidRDefault="003F69DC" w:rsidP="003F69DC">
            <w:pPr>
              <w:jc w:val="right"/>
              <w:rPr>
                <w:rFonts w:ascii="Calibri" w:hAnsi="Calibri"/>
                <w:color w:val="000000"/>
                <w:sz w:val="18"/>
                <w:szCs w:val="18"/>
                <w:highlight w:val="yellow"/>
              </w:rPr>
            </w:pPr>
          </w:p>
        </w:tc>
        <w:tc>
          <w:tcPr>
            <w:tcW w:w="680" w:type="dxa"/>
            <w:shd w:val="clear" w:color="auto" w:fill="DEEAF6" w:themeFill="accent1" w:themeFillTint="33"/>
          </w:tcPr>
          <w:p w14:paraId="570500EE" w14:textId="77777777" w:rsidR="003F69DC" w:rsidRPr="007775A2" w:rsidRDefault="003F69DC" w:rsidP="003F69DC">
            <w:pPr>
              <w:jc w:val="right"/>
              <w:rPr>
                <w:rFonts w:ascii="Calibri" w:hAnsi="Calibri"/>
                <w:color w:val="000000"/>
                <w:sz w:val="18"/>
                <w:szCs w:val="18"/>
              </w:rPr>
            </w:pPr>
            <w:r w:rsidRPr="007775A2">
              <w:rPr>
                <w:sz w:val="18"/>
                <w:szCs w:val="18"/>
              </w:rPr>
              <w:t>-</w:t>
            </w:r>
          </w:p>
        </w:tc>
        <w:tc>
          <w:tcPr>
            <w:tcW w:w="855" w:type="dxa"/>
            <w:shd w:val="clear" w:color="auto" w:fill="DEEAF6" w:themeFill="accent1" w:themeFillTint="33"/>
          </w:tcPr>
          <w:p w14:paraId="76019ADA" w14:textId="77777777" w:rsidR="003F69DC" w:rsidRPr="007775A2" w:rsidRDefault="003F69DC" w:rsidP="003F69DC">
            <w:pPr>
              <w:jc w:val="right"/>
              <w:rPr>
                <w:rFonts w:ascii="Calibri" w:hAnsi="Calibri"/>
                <w:color w:val="000000"/>
                <w:sz w:val="18"/>
                <w:szCs w:val="18"/>
              </w:rPr>
            </w:pPr>
            <w:r w:rsidRPr="007775A2">
              <w:rPr>
                <w:sz w:val="18"/>
                <w:szCs w:val="18"/>
              </w:rPr>
              <w:t>-</w:t>
            </w:r>
          </w:p>
        </w:tc>
        <w:tc>
          <w:tcPr>
            <w:tcW w:w="567" w:type="dxa"/>
            <w:shd w:val="clear" w:color="auto" w:fill="DEEAF6" w:themeFill="accent1" w:themeFillTint="33"/>
          </w:tcPr>
          <w:p w14:paraId="369E88B8" w14:textId="77777777" w:rsidR="003F69DC" w:rsidRPr="007775A2" w:rsidRDefault="003F69DC" w:rsidP="003F69DC">
            <w:pPr>
              <w:jc w:val="right"/>
              <w:rPr>
                <w:rFonts w:ascii="Calibri" w:hAnsi="Calibri"/>
                <w:color w:val="000000"/>
                <w:sz w:val="18"/>
                <w:szCs w:val="18"/>
              </w:rPr>
            </w:pPr>
            <w:r w:rsidRPr="007775A2">
              <w:rPr>
                <w:sz w:val="18"/>
                <w:szCs w:val="18"/>
              </w:rPr>
              <w:t>-</w:t>
            </w:r>
          </w:p>
        </w:tc>
        <w:tc>
          <w:tcPr>
            <w:tcW w:w="243" w:type="dxa"/>
            <w:shd w:val="clear" w:color="auto" w:fill="DEEAF6" w:themeFill="accent1" w:themeFillTint="33"/>
          </w:tcPr>
          <w:p w14:paraId="7AEFC77E" w14:textId="77777777" w:rsidR="003F69DC" w:rsidRPr="007775A2" w:rsidRDefault="003F69DC" w:rsidP="003F69DC">
            <w:pPr>
              <w:jc w:val="right"/>
              <w:rPr>
                <w:sz w:val="18"/>
                <w:szCs w:val="18"/>
                <w:highlight w:val="yellow"/>
              </w:rPr>
            </w:pPr>
          </w:p>
        </w:tc>
        <w:tc>
          <w:tcPr>
            <w:tcW w:w="680" w:type="dxa"/>
            <w:shd w:val="clear" w:color="auto" w:fill="DEEAF6" w:themeFill="accent1" w:themeFillTint="33"/>
            <w:vAlign w:val="bottom"/>
          </w:tcPr>
          <w:p w14:paraId="5BC52602" w14:textId="389202A8" w:rsidR="003F69DC" w:rsidRPr="003F69DC" w:rsidRDefault="003F69DC" w:rsidP="003F69DC">
            <w:pPr>
              <w:jc w:val="right"/>
              <w:rPr>
                <w:sz w:val="18"/>
                <w:szCs w:val="18"/>
                <w:highlight w:val="yellow"/>
              </w:rPr>
            </w:pPr>
            <w:r w:rsidRPr="003F69DC">
              <w:rPr>
                <w:rFonts w:ascii="Calibri" w:hAnsi="Calibri" w:cs="Calibri"/>
                <w:color w:val="000000"/>
                <w:sz w:val="18"/>
                <w:szCs w:val="18"/>
              </w:rPr>
              <w:t>0.11</w:t>
            </w:r>
          </w:p>
        </w:tc>
        <w:tc>
          <w:tcPr>
            <w:tcW w:w="850" w:type="dxa"/>
            <w:shd w:val="clear" w:color="auto" w:fill="DEEAF6" w:themeFill="accent1" w:themeFillTint="33"/>
            <w:vAlign w:val="bottom"/>
          </w:tcPr>
          <w:p w14:paraId="354FF0AC" w14:textId="4F7BEE24" w:rsidR="003F69DC" w:rsidRPr="003F69DC" w:rsidRDefault="003F69DC" w:rsidP="003F69DC">
            <w:pPr>
              <w:jc w:val="right"/>
              <w:rPr>
                <w:sz w:val="18"/>
                <w:szCs w:val="18"/>
                <w:highlight w:val="yellow"/>
              </w:rPr>
            </w:pPr>
            <w:r w:rsidRPr="003F69DC">
              <w:rPr>
                <w:rFonts w:ascii="Calibri" w:hAnsi="Calibri" w:cs="Calibri"/>
                <w:color w:val="000000"/>
                <w:sz w:val="18"/>
                <w:szCs w:val="18"/>
              </w:rPr>
              <w:t>0.12</w:t>
            </w:r>
          </w:p>
        </w:tc>
        <w:tc>
          <w:tcPr>
            <w:tcW w:w="624" w:type="dxa"/>
            <w:shd w:val="clear" w:color="auto" w:fill="DEEAF6" w:themeFill="accent1" w:themeFillTint="33"/>
            <w:vAlign w:val="bottom"/>
          </w:tcPr>
          <w:p w14:paraId="56D0B712" w14:textId="21D9EC96" w:rsidR="003F69DC" w:rsidRPr="003F69DC" w:rsidRDefault="003F69DC" w:rsidP="003F69DC">
            <w:pPr>
              <w:jc w:val="right"/>
              <w:rPr>
                <w:sz w:val="18"/>
                <w:szCs w:val="18"/>
                <w:highlight w:val="yellow"/>
              </w:rPr>
            </w:pPr>
            <w:r w:rsidRPr="003F69DC">
              <w:rPr>
                <w:rFonts w:ascii="Calibri" w:hAnsi="Calibri" w:cs="Calibri"/>
                <w:color w:val="000000"/>
                <w:sz w:val="18"/>
                <w:szCs w:val="18"/>
              </w:rPr>
              <w:t>0.16</w:t>
            </w:r>
          </w:p>
        </w:tc>
      </w:tr>
      <w:tr w:rsidR="003F69DC" w:rsidRPr="007D7F30" w14:paraId="0EA71563" w14:textId="77777777" w:rsidTr="00E92398">
        <w:trPr>
          <w:jc w:val="center"/>
        </w:trPr>
        <w:tc>
          <w:tcPr>
            <w:tcW w:w="1134" w:type="dxa"/>
          </w:tcPr>
          <w:p w14:paraId="0BD0FFE4" w14:textId="77777777" w:rsidR="003F69DC" w:rsidRPr="007D7F30" w:rsidRDefault="003F69DC" w:rsidP="003F69DC">
            <w:pPr>
              <w:rPr>
                <w:sz w:val="18"/>
                <w:szCs w:val="18"/>
              </w:rPr>
            </w:pPr>
            <w:r w:rsidRPr="007D7F30">
              <w:rPr>
                <w:sz w:val="18"/>
                <w:szCs w:val="18"/>
              </w:rPr>
              <w:t>40 years</w:t>
            </w:r>
          </w:p>
        </w:tc>
        <w:tc>
          <w:tcPr>
            <w:tcW w:w="674" w:type="dxa"/>
            <w:vAlign w:val="bottom"/>
          </w:tcPr>
          <w:p w14:paraId="6BF590E3" w14:textId="572F7D99" w:rsidR="003F69DC" w:rsidRPr="006C1D53" w:rsidRDefault="003F69DC" w:rsidP="003F69DC">
            <w:pPr>
              <w:jc w:val="right"/>
              <w:rPr>
                <w:rFonts w:ascii="Calibri" w:hAnsi="Calibri" w:cs="Calibri"/>
                <w:color w:val="000000"/>
                <w:sz w:val="18"/>
                <w:szCs w:val="18"/>
                <w:highlight w:val="yellow"/>
              </w:rPr>
            </w:pPr>
            <w:r w:rsidRPr="006C1D53">
              <w:rPr>
                <w:rFonts w:ascii="Calibri" w:hAnsi="Calibri" w:cs="Calibri"/>
                <w:color w:val="000000"/>
                <w:sz w:val="18"/>
                <w:szCs w:val="18"/>
              </w:rPr>
              <w:t>0.10</w:t>
            </w:r>
          </w:p>
        </w:tc>
        <w:tc>
          <w:tcPr>
            <w:tcW w:w="844" w:type="dxa"/>
            <w:vAlign w:val="bottom"/>
          </w:tcPr>
          <w:p w14:paraId="46C4441C" w14:textId="0EE79D83" w:rsidR="003F69DC" w:rsidRPr="006C1D53" w:rsidRDefault="003F69DC" w:rsidP="003F69DC">
            <w:pPr>
              <w:jc w:val="right"/>
              <w:rPr>
                <w:rFonts w:ascii="Calibri" w:hAnsi="Calibri" w:cs="Calibri"/>
                <w:color w:val="000000"/>
                <w:sz w:val="18"/>
                <w:szCs w:val="18"/>
                <w:highlight w:val="yellow"/>
              </w:rPr>
            </w:pPr>
            <w:r w:rsidRPr="006C1D53">
              <w:rPr>
                <w:rFonts w:ascii="Calibri" w:hAnsi="Calibri" w:cs="Calibri"/>
                <w:color w:val="000000"/>
                <w:sz w:val="18"/>
                <w:szCs w:val="18"/>
              </w:rPr>
              <w:t>0.11</w:t>
            </w:r>
          </w:p>
        </w:tc>
        <w:tc>
          <w:tcPr>
            <w:tcW w:w="569" w:type="dxa"/>
            <w:vAlign w:val="bottom"/>
          </w:tcPr>
          <w:p w14:paraId="7275B285" w14:textId="17778C21" w:rsidR="003F69DC" w:rsidRPr="006C1D53" w:rsidRDefault="003F69DC" w:rsidP="003F69DC">
            <w:pPr>
              <w:jc w:val="right"/>
              <w:rPr>
                <w:rFonts w:ascii="Calibri" w:hAnsi="Calibri" w:cs="Calibri"/>
                <w:color w:val="000000"/>
                <w:sz w:val="18"/>
                <w:szCs w:val="18"/>
                <w:highlight w:val="yellow"/>
              </w:rPr>
            </w:pPr>
            <w:r w:rsidRPr="006C1D53">
              <w:rPr>
                <w:rFonts w:ascii="Calibri" w:hAnsi="Calibri" w:cs="Calibri"/>
                <w:color w:val="000000"/>
                <w:sz w:val="18"/>
                <w:szCs w:val="18"/>
              </w:rPr>
              <w:t>0.14</w:t>
            </w:r>
          </w:p>
        </w:tc>
        <w:tc>
          <w:tcPr>
            <w:tcW w:w="232" w:type="dxa"/>
          </w:tcPr>
          <w:p w14:paraId="284E9C0B" w14:textId="77777777" w:rsidR="003F69DC" w:rsidRPr="007775A2" w:rsidRDefault="003F69DC" w:rsidP="003F69DC">
            <w:pPr>
              <w:jc w:val="right"/>
              <w:rPr>
                <w:rFonts w:ascii="Calibri" w:hAnsi="Calibri"/>
                <w:color w:val="000000"/>
                <w:sz w:val="18"/>
                <w:szCs w:val="18"/>
                <w:highlight w:val="yellow"/>
              </w:rPr>
            </w:pPr>
          </w:p>
        </w:tc>
        <w:tc>
          <w:tcPr>
            <w:tcW w:w="680" w:type="dxa"/>
          </w:tcPr>
          <w:p w14:paraId="6AC5120F" w14:textId="6F1F40D1" w:rsidR="003F69DC" w:rsidRPr="004C1825" w:rsidRDefault="003F69DC" w:rsidP="003F69DC">
            <w:pPr>
              <w:jc w:val="right"/>
              <w:rPr>
                <w:rFonts w:ascii="Calibri" w:hAnsi="Calibri"/>
                <w:color w:val="000000"/>
                <w:sz w:val="18"/>
                <w:szCs w:val="18"/>
                <w:highlight w:val="yellow"/>
              </w:rPr>
            </w:pPr>
            <w:r w:rsidRPr="004C1825">
              <w:rPr>
                <w:sz w:val="18"/>
                <w:szCs w:val="18"/>
              </w:rPr>
              <w:t>0.07</w:t>
            </w:r>
          </w:p>
        </w:tc>
        <w:tc>
          <w:tcPr>
            <w:tcW w:w="852" w:type="dxa"/>
          </w:tcPr>
          <w:p w14:paraId="2552AEE7" w14:textId="1C6678AC" w:rsidR="003F69DC" w:rsidRPr="004C1825" w:rsidRDefault="003F69DC" w:rsidP="003F69DC">
            <w:pPr>
              <w:jc w:val="right"/>
              <w:rPr>
                <w:rFonts w:ascii="Calibri" w:hAnsi="Calibri"/>
                <w:color w:val="000000"/>
                <w:sz w:val="18"/>
                <w:szCs w:val="18"/>
                <w:highlight w:val="yellow"/>
              </w:rPr>
            </w:pPr>
            <w:r w:rsidRPr="004C1825">
              <w:rPr>
                <w:sz w:val="18"/>
                <w:szCs w:val="18"/>
              </w:rPr>
              <w:t>0.08</w:t>
            </w:r>
          </w:p>
        </w:tc>
        <w:tc>
          <w:tcPr>
            <w:tcW w:w="567" w:type="dxa"/>
          </w:tcPr>
          <w:p w14:paraId="700CABA8" w14:textId="2DF944D1" w:rsidR="003F69DC" w:rsidRPr="004C1825" w:rsidRDefault="003F69DC" w:rsidP="003F69DC">
            <w:pPr>
              <w:jc w:val="right"/>
              <w:rPr>
                <w:rFonts w:ascii="Calibri" w:hAnsi="Calibri"/>
                <w:color w:val="000000"/>
                <w:sz w:val="18"/>
                <w:szCs w:val="18"/>
                <w:highlight w:val="yellow"/>
              </w:rPr>
            </w:pPr>
            <w:r w:rsidRPr="004C1825">
              <w:rPr>
                <w:sz w:val="18"/>
                <w:szCs w:val="18"/>
              </w:rPr>
              <w:t>0.10</w:t>
            </w:r>
          </w:p>
        </w:tc>
        <w:tc>
          <w:tcPr>
            <w:tcW w:w="238" w:type="dxa"/>
          </w:tcPr>
          <w:p w14:paraId="312240C5" w14:textId="77777777" w:rsidR="003F69DC" w:rsidRPr="007775A2" w:rsidRDefault="003F69DC" w:rsidP="003F69DC">
            <w:pPr>
              <w:jc w:val="right"/>
              <w:rPr>
                <w:rFonts w:ascii="Calibri" w:hAnsi="Calibri"/>
                <w:color w:val="000000"/>
                <w:sz w:val="18"/>
                <w:szCs w:val="18"/>
                <w:highlight w:val="yellow"/>
              </w:rPr>
            </w:pPr>
          </w:p>
        </w:tc>
        <w:tc>
          <w:tcPr>
            <w:tcW w:w="680" w:type="dxa"/>
            <w:vAlign w:val="bottom"/>
          </w:tcPr>
          <w:p w14:paraId="0A1B9F69" w14:textId="1D795EBC" w:rsidR="003F69DC" w:rsidRPr="00EA10D6" w:rsidRDefault="003F69DC" w:rsidP="003F69DC">
            <w:pPr>
              <w:jc w:val="right"/>
              <w:rPr>
                <w:rFonts w:ascii="Calibri" w:hAnsi="Calibri"/>
                <w:color w:val="000000"/>
                <w:sz w:val="18"/>
                <w:szCs w:val="18"/>
                <w:highlight w:val="yellow"/>
              </w:rPr>
            </w:pPr>
            <w:r w:rsidRPr="00EA10D6">
              <w:rPr>
                <w:rFonts w:ascii="Calibri" w:hAnsi="Calibri" w:cs="Calibri"/>
                <w:color w:val="000000"/>
                <w:sz w:val="18"/>
                <w:szCs w:val="18"/>
              </w:rPr>
              <w:t>0.01</w:t>
            </w:r>
          </w:p>
        </w:tc>
        <w:tc>
          <w:tcPr>
            <w:tcW w:w="850" w:type="dxa"/>
            <w:vAlign w:val="bottom"/>
          </w:tcPr>
          <w:p w14:paraId="60BF2A74" w14:textId="6DB6CD1B" w:rsidR="003F69DC" w:rsidRPr="00EA10D6" w:rsidRDefault="003F69DC" w:rsidP="003F69DC">
            <w:pPr>
              <w:jc w:val="right"/>
              <w:rPr>
                <w:rFonts w:ascii="Calibri" w:hAnsi="Calibri"/>
                <w:color w:val="000000"/>
                <w:sz w:val="18"/>
                <w:szCs w:val="18"/>
                <w:highlight w:val="yellow"/>
              </w:rPr>
            </w:pPr>
            <w:r w:rsidRPr="00EA10D6">
              <w:rPr>
                <w:rFonts w:ascii="Calibri" w:hAnsi="Calibri" w:cs="Calibri"/>
                <w:color w:val="000000"/>
                <w:sz w:val="18"/>
                <w:szCs w:val="18"/>
              </w:rPr>
              <w:t>0.01</w:t>
            </w:r>
          </w:p>
        </w:tc>
        <w:tc>
          <w:tcPr>
            <w:tcW w:w="568" w:type="dxa"/>
            <w:vAlign w:val="bottom"/>
          </w:tcPr>
          <w:p w14:paraId="20CC7D88" w14:textId="001B2CFD" w:rsidR="003F69DC" w:rsidRPr="00EA10D6" w:rsidRDefault="003F69DC" w:rsidP="003F69DC">
            <w:pPr>
              <w:jc w:val="right"/>
              <w:rPr>
                <w:rFonts w:ascii="Calibri" w:hAnsi="Calibri"/>
                <w:color w:val="000000"/>
                <w:sz w:val="18"/>
                <w:szCs w:val="18"/>
                <w:highlight w:val="yellow"/>
              </w:rPr>
            </w:pPr>
            <w:r w:rsidRPr="00EA10D6">
              <w:rPr>
                <w:rFonts w:ascii="Calibri" w:hAnsi="Calibri" w:cs="Calibri"/>
                <w:color w:val="000000"/>
                <w:sz w:val="18"/>
                <w:szCs w:val="18"/>
              </w:rPr>
              <w:t>0.01</w:t>
            </w:r>
          </w:p>
        </w:tc>
        <w:tc>
          <w:tcPr>
            <w:tcW w:w="240" w:type="dxa"/>
          </w:tcPr>
          <w:p w14:paraId="5FF898A1" w14:textId="77777777" w:rsidR="003F69DC" w:rsidRPr="007775A2" w:rsidRDefault="003F69DC" w:rsidP="003F69DC">
            <w:pPr>
              <w:jc w:val="right"/>
              <w:rPr>
                <w:rFonts w:ascii="Calibri" w:hAnsi="Calibri"/>
                <w:color w:val="000000"/>
                <w:sz w:val="18"/>
                <w:szCs w:val="18"/>
                <w:highlight w:val="yellow"/>
              </w:rPr>
            </w:pPr>
          </w:p>
        </w:tc>
        <w:tc>
          <w:tcPr>
            <w:tcW w:w="680" w:type="dxa"/>
          </w:tcPr>
          <w:p w14:paraId="5F044A9A" w14:textId="77777777" w:rsidR="003F69DC" w:rsidRPr="007775A2" w:rsidRDefault="003F69DC" w:rsidP="003F69DC">
            <w:pPr>
              <w:jc w:val="right"/>
              <w:rPr>
                <w:rFonts w:ascii="Calibri" w:hAnsi="Calibri"/>
                <w:color w:val="000000"/>
                <w:sz w:val="18"/>
                <w:szCs w:val="18"/>
              </w:rPr>
            </w:pPr>
            <w:r w:rsidRPr="007775A2">
              <w:rPr>
                <w:sz w:val="18"/>
                <w:szCs w:val="18"/>
              </w:rPr>
              <w:t>-</w:t>
            </w:r>
          </w:p>
        </w:tc>
        <w:tc>
          <w:tcPr>
            <w:tcW w:w="855" w:type="dxa"/>
          </w:tcPr>
          <w:p w14:paraId="42AEE849" w14:textId="77777777" w:rsidR="003F69DC" w:rsidRPr="007775A2" w:rsidRDefault="003F69DC" w:rsidP="003F69DC">
            <w:pPr>
              <w:jc w:val="right"/>
              <w:rPr>
                <w:rFonts w:ascii="Calibri" w:hAnsi="Calibri"/>
                <w:color w:val="000000"/>
                <w:sz w:val="18"/>
                <w:szCs w:val="18"/>
              </w:rPr>
            </w:pPr>
            <w:r w:rsidRPr="007775A2">
              <w:rPr>
                <w:sz w:val="18"/>
                <w:szCs w:val="18"/>
              </w:rPr>
              <w:t>-</w:t>
            </w:r>
          </w:p>
        </w:tc>
        <w:tc>
          <w:tcPr>
            <w:tcW w:w="567" w:type="dxa"/>
          </w:tcPr>
          <w:p w14:paraId="4B121967" w14:textId="77777777" w:rsidR="003F69DC" w:rsidRPr="007775A2" w:rsidRDefault="003F69DC" w:rsidP="003F69DC">
            <w:pPr>
              <w:jc w:val="right"/>
              <w:rPr>
                <w:rFonts w:ascii="Calibri" w:hAnsi="Calibri"/>
                <w:color w:val="000000"/>
                <w:sz w:val="18"/>
                <w:szCs w:val="18"/>
              </w:rPr>
            </w:pPr>
            <w:r w:rsidRPr="007775A2">
              <w:rPr>
                <w:sz w:val="18"/>
                <w:szCs w:val="18"/>
              </w:rPr>
              <w:t>-</w:t>
            </w:r>
          </w:p>
        </w:tc>
        <w:tc>
          <w:tcPr>
            <w:tcW w:w="243" w:type="dxa"/>
          </w:tcPr>
          <w:p w14:paraId="106558F1" w14:textId="77777777" w:rsidR="003F69DC" w:rsidRPr="007775A2" w:rsidRDefault="003F69DC" w:rsidP="003F69DC">
            <w:pPr>
              <w:jc w:val="right"/>
              <w:rPr>
                <w:sz w:val="18"/>
                <w:szCs w:val="18"/>
                <w:highlight w:val="yellow"/>
              </w:rPr>
            </w:pPr>
          </w:p>
        </w:tc>
        <w:tc>
          <w:tcPr>
            <w:tcW w:w="680" w:type="dxa"/>
            <w:vAlign w:val="bottom"/>
          </w:tcPr>
          <w:p w14:paraId="1B11C4D5" w14:textId="3B22FF16" w:rsidR="003F69DC" w:rsidRPr="003F69DC" w:rsidRDefault="003F69DC" w:rsidP="003F69DC">
            <w:pPr>
              <w:jc w:val="right"/>
              <w:rPr>
                <w:sz w:val="18"/>
                <w:szCs w:val="18"/>
                <w:highlight w:val="yellow"/>
              </w:rPr>
            </w:pPr>
            <w:r w:rsidRPr="003F69DC">
              <w:rPr>
                <w:rFonts w:ascii="Calibri" w:hAnsi="Calibri" w:cs="Calibri"/>
                <w:color w:val="000000"/>
                <w:sz w:val="18"/>
                <w:szCs w:val="18"/>
              </w:rPr>
              <w:t>0.22</w:t>
            </w:r>
          </w:p>
        </w:tc>
        <w:tc>
          <w:tcPr>
            <w:tcW w:w="850" w:type="dxa"/>
            <w:vAlign w:val="bottom"/>
          </w:tcPr>
          <w:p w14:paraId="13B8EA76" w14:textId="58ECA014" w:rsidR="003F69DC" w:rsidRPr="003F69DC" w:rsidRDefault="003F69DC" w:rsidP="003F69DC">
            <w:pPr>
              <w:jc w:val="right"/>
              <w:rPr>
                <w:sz w:val="18"/>
                <w:szCs w:val="18"/>
                <w:highlight w:val="yellow"/>
              </w:rPr>
            </w:pPr>
            <w:r w:rsidRPr="003F69DC">
              <w:rPr>
                <w:rFonts w:ascii="Calibri" w:hAnsi="Calibri" w:cs="Calibri"/>
                <w:color w:val="000000"/>
                <w:sz w:val="18"/>
                <w:szCs w:val="18"/>
              </w:rPr>
              <w:t>0.24</w:t>
            </w:r>
          </w:p>
        </w:tc>
        <w:tc>
          <w:tcPr>
            <w:tcW w:w="624" w:type="dxa"/>
            <w:vAlign w:val="bottom"/>
          </w:tcPr>
          <w:p w14:paraId="3807647E" w14:textId="30791562" w:rsidR="003F69DC" w:rsidRPr="003F69DC" w:rsidRDefault="003F69DC" w:rsidP="003F69DC">
            <w:pPr>
              <w:jc w:val="right"/>
              <w:rPr>
                <w:sz w:val="18"/>
                <w:szCs w:val="18"/>
                <w:highlight w:val="yellow"/>
              </w:rPr>
            </w:pPr>
            <w:r w:rsidRPr="003F69DC">
              <w:rPr>
                <w:rFonts w:ascii="Calibri" w:hAnsi="Calibri" w:cs="Calibri"/>
                <w:color w:val="000000"/>
                <w:sz w:val="18"/>
                <w:szCs w:val="18"/>
              </w:rPr>
              <w:t>0.32</w:t>
            </w:r>
          </w:p>
        </w:tc>
      </w:tr>
      <w:tr w:rsidR="003F69DC" w:rsidRPr="007D7F30" w14:paraId="2FD263B6" w14:textId="77777777" w:rsidTr="00E92398">
        <w:trPr>
          <w:jc w:val="center"/>
        </w:trPr>
        <w:tc>
          <w:tcPr>
            <w:tcW w:w="1134" w:type="dxa"/>
            <w:shd w:val="clear" w:color="auto" w:fill="DEEAF6" w:themeFill="accent1" w:themeFillTint="33"/>
          </w:tcPr>
          <w:p w14:paraId="3AEC21C0" w14:textId="77777777" w:rsidR="003F69DC" w:rsidRPr="007D7F30" w:rsidRDefault="003F69DC" w:rsidP="003F69DC">
            <w:pPr>
              <w:rPr>
                <w:sz w:val="18"/>
                <w:szCs w:val="18"/>
              </w:rPr>
            </w:pPr>
            <w:r w:rsidRPr="007D7F30">
              <w:rPr>
                <w:sz w:val="18"/>
                <w:szCs w:val="18"/>
              </w:rPr>
              <w:t>45 years</w:t>
            </w:r>
          </w:p>
        </w:tc>
        <w:tc>
          <w:tcPr>
            <w:tcW w:w="674" w:type="dxa"/>
            <w:shd w:val="clear" w:color="auto" w:fill="DEEAF6" w:themeFill="accent1" w:themeFillTint="33"/>
            <w:vAlign w:val="bottom"/>
          </w:tcPr>
          <w:p w14:paraId="0FD791BA" w14:textId="31754CF5" w:rsidR="003F69DC" w:rsidRPr="006C1D53" w:rsidRDefault="003F69DC" w:rsidP="003F69DC">
            <w:pPr>
              <w:jc w:val="right"/>
              <w:rPr>
                <w:rFonts w:ascii="Calibri" w:hAnsi="Calibri" w:cs="Calibri"/>
                <w:color w:val="000000"/>
                <w:sz w:val="18"/>
                <w:szCs w:val="18"/>
                <w:highlight w:val="yellow"/>
              </w:rPr>
            </w:pPr>
            <w:r w:rsidRPr="006C1D53">
              <w:rPr>
                <w:rFonts w:ascii="Calibri" w:hAnsi="Calibri" w:cs="Calibri"/>
                <w:color w:val="000000"/>
                <w:sz w:val="18"/>
                <w:szCs w:val="18"/>
              </w:rPr>
              <w:t>0.16</w:t>
            </w:r>
          </w:p>
        </w:tc>
        <w:tc>
          <w:tcPr>
            <w:tcW w:w="844" w:type="dxa"/>
            <w:shd w:val="clear" w:color="auto" w:fill="DEEAF6" w:themeFill="accent1" w:themeFillTint="33"/>
            <w:vAlign w:val="bottom"/>
          </w:tcPr>
          <w:p w14:paraId="5BFE5147" w14:textId="76EECCBA" w:rsidR="003F69DC" w:rsidRPr="006C1D53" w:rsidRDefault="003F69DC" w:rsidP="003F69DC">
            <w:pPr>
              <w:jc w:val="right"/>
              <w:rPr>
                <w:rFonts w:ascii="Calibri" w:hAnsi="Calibri" w:cs="Calibri"/>
                <w:color w:val="000000"/>
                <w:sz w:val="18"/>
                <w:szCs w:val="18"/>
                <w:highlight w:val="yellow"/>
              </w:rPr>
            </w:pPr>
            <w:r w:rsidRPr="006C1D53">
              <w:rPr>
                <w:rFonts w:ascii="Calibri" w:hAnsi="Calibri" w:cs="Calibri"/>
                <w:color w:val="000000"/>
                <w:sz w:val="18"/>
                <w:szCs w:val="18"/>
              </w:rPr>
              <w:t>0.18</w:t>
            </w:r>
          </w:p>
        </w:tc>
        <w:tc>
          <w:tcPr>
            <w:tcW w:w="569" w:type="dxa"/>
            <w:shd w:val="clear" w:color="auto" w:fill="DEEAF6" w:themeFill="accent1" w:themeFillTint="33"/>
            <w:vAlign w:val="bottom"/>
          </w:tcPr>
          <w:p w14:paraId="46810049" w14:textId="6C93A889" w:rsidR="003F69DC" w:rsidRPr="006C1D53" w:rsidRDefault="003F69DC" w:rsidP="003F69DC">
            <w:pPr>
              <w:jc w:val="right"/>
              <w:rPr>
                <w:rFonts w:ascii="Calibri" w:hAnsi="Calibri" w:cs="Calibri"/>
                <w:color w:val="000000"/>
                <w:sz w:val="18"/>
                <w:szCs w:val="18"/>
                <w:highlight w:val="yellow"/>
              </w:rPr>
            </w:pPr>
            <w:r w:rsidRPr="006C1D53">
              <w:rPr>
                <w:rFonts w:ascii="Calibri" w:hAnsi="Calibri" w:cs="Calibri"/>
                <w:color w:val="000000"/>
                <w:sz w:val="18"/>
                <w:szCs w:val="18"/>
              </w:rPr>
              <w:t>0.23</w:t>
            </w:r>
          </w:p>
        </w:tc>
        <w:tc>
          <w:tcPr>
            <w:tcW w:w="232" w:type="dxa"/>
            <w:shd w:val="clear" w:color="auto" w:fill="DEEAF6" w:themeFill="accent1" w:themeFillTint="33"/>
          </w:tcPr>
          <w:p w14:paraId="5DF4D526" w14:textId="77777777" w:rsidR="003F69DC" w:rsidRPr="007775A2" w:rsidRDefault="003F69DC" w:rsidP="003F69DC">
            <w:pPr>
              <w:jc w:val="right"/>
              <w:rPr>
                <w:rFonts w:ascii="Calibri" w:hAnsi="Calibri"/>
                <w:color w:val="000000"/>
                <w:sz w:val="18"/>
                <w:szCs w:val="18"/>
                <w:highlight w:val="yellow"/>
              </w:rPr>
            </w:pPr>
          </w:p>
        </w:tc>
        <w:tc>
          <w:tcPr>
            <w:tcW w:w="680" w:type="dxa"/>
            <w:shd w:val="clear" w:color="auto" w:fill="DEEAF6" w:themeFill="accent1" w:themeFillTint="33"/>
          </w:tcPr>
          <w:p w14:paraId="14A1EA79" w14:textId="65318BFC" w:rsidR="003F69DC" w:rsidRPr="004C1825" w:rsidRDefault="003F69DC" w:rsidP="003F69DC">
            <w:pPr>
              <w:jc w:val="right"/>
              <w:rPr>
                <w:rFonts w:ascii="Calibri" w:hAnsi="Calibri"/>
                <w:color w:val="000000"/>
                <w:sz w:val="18"/>
                <w:szCs w:val="18"/>
                <w:highlight w:val="yellow"/>
              </w:rPr>
            </w:pPr>
            <w:r w:rsidRPr="004C1825">
              <w:rPr>
                <w:sz w:val="18"/>
                <w:szCs w:val="18"/>
              </w:rPr>
              <w:t>0.12</w:t>
            </w:r>
          </w:p>
        </w:tc>
        <w:tc>
          <w:tcPr>
            <w:tcW w:w="852" w:type="dxa"/>
            <w:shd w:val="clear" w:color="auto" w:fill="DEEAF6" w:themeFill="accent1" w:themeFillTint="33"/>
          </w:tcPr>
          <w:p w14:paraId="22ACEB5E" w14:textId="3ED2D6CC" w:rsidR="003F69DC" w:rsidRPr="004C1825" w:rsidRDefault="003F69DC" w:rsidP="003F69DC">
            <w:pPr>
              <w:jc w:val="right"/>
              <w:rPr>
                <w:rFonts w:ascii="Calibri" w:hAnsi="Calibri"/>
                <w:color w:val="000000"/>
                <w:sz w:val="18"/>
                <w:szCs w:val="18"/>
                <w:highlight w:val="yellow"/>
              </w:rPr>
            </w:pPr>
            <w:r w:rsidRPr="004C1825">
              <w:rPr>
                <w:sz w:val="18"/>
                <w:szCs w:val="18"/>
              </w:rPr>
              <w:t>0.13</w:t>
            </w:r>
          </w:p>
        </w:tc>
        <w:tc>
          <w:tcPr>
            <w:tcW w:w="567" w:type="dxa"/>
            <w:shd w:val="clear" w:color="auto" w:fill="DEEAF6" w:themeFill="accent1" w:themeFillTint="33"/>
          </w:tcPr>
          <w:p w14:paraId="5ECE2C98" w14:textId="1191FEC1" w:rsidR="003F69DC" w:rsidRPr="004C1825" w:rsidRDefault="003F69DC" w:rsidP="003F69DC">
            <w:pPr>
              <w:jc w:val="right"/>
              <w:rPr>
                <w:rFonts w:ascii="Calibri" w:hAnsi="Calibri"/>
                <w:color w:val="000000"/>
                <w:sz w:val="18"/>
                <w:szCs w:val="18"/>
                <w:highlight w:val="yellow"/>
              </w:rPr>
            </w:pPr>
            <w:r w:rsidRPr="004C1825">
              <w:rPr>
                <w:sz w:val="18"/>
                <w:szCs w:val="18"/>
              </w:rPr>
              <w:t>0.16</w:t>
            </w:r>
          </w:p>
        </w:tc>
        <w:tc>
          <w:tcPr>
            <w:tcW w:w="238" w:type="dxa"/>
            <w:shd w:val="clear" w:color="auto" w:fill="DEEAF6" w:themeFill="accent1" w:themeFillTint="33"/>
          </w:tcPr>
          <w:p w14:paraId="2691ACF2" w14:textId="77777777" w:rsidR="003F69DC" w:rsidRPr="007775A2" w:rsidRDefault="003F69DC" w:rsidP="003F69DC">
            <w:pPr>
              <w:jc w:val="right"/>
              <w:rPr>
                <w:rFonts w:ascii="Calibri" w:hAnsi="Calibri"/>
                <w:color w:val="000000"/>
                <w:sz w:val="18"/>
                <w:szCs w:val="18"/>
                <w:highlight w:val="yellow"/>
              </w:rPr>
            </w:pPr>
          </w:p>
        </w:tc>
        <w:tc>
          <w:tcPr>
            <w:tcW w:w="680" w:type="dxa"/>
            <w:shd w:val="clear" w:color="auto" w:fill="DEEAF6" w:themeFill="accent1" w:themeFillTint="33"/>
            <w:vAlign w:val="bottom"/>
          </w:tcPr>
          <w:p w14:paraId="3DA47EB4" w14:textId="77CC6613" w:rsidR="003F69DC" w:rsidRPr="00EA10D6" w:rsidRDefault="003F69DC" w:rsidP="003F69DC">
            <w:pPr>
              <w:jc w:val="right"/>
              <w:rPr>
                <w:rFonts w:ascii="Calibri" w:hAnsi="Calibri"/>
                <w:color w:val="000000"/>
                <w:sz w:val="18"/>
                <w:szCs w:val="18"/>
                <w:highlight w:val="yellow"/>
              </w:rPr>
            </w:pPr>
            <w:r w:rsidRPr="00EA10D6">
              <w:rPr>
                <w:rFonts w:ascii="Calibri" w:hAnsi="Calibri" w:cs="Calibri"/>
                <w:color w:val="000000"/>
                <w:sz w:val="18"/>
                <w:szCs w:val="18"/>
              </w:rPr>
              <w:t>0.01</w:t>
            </w:r>
          </w:p>
        </w:tc>
        <w:tc>
          <w:tcPr>
            <w:tcW w:w="850" w:type="dxa"/>
            <w:shd w:val="clear" w:color="auto" w:fill="DEEAF6" w:themeFill="accent1" w:themeFillTint="33"/>
            <w:vAlign w:val="bottom"/>
          </w:tcPr>
          <w:p w14:paraId="6A9DA178" w14:textId="5C009AE6" w:rsidR="003F69DC" w:rsidRPr="00EA10D6" w:rsidRDefault="003F69DC" w:rsidP="003F69DC">
            <w:pPr>
              <w:jc w:val="right"/>
              <w:rPr>
                <w:rFonts w:ascii="Calibri" w:hAnsi="Calibri"/>
                <w:color w:val="000000"/>
                <w:sz w:val="18"/>
                <w:szCs w:val="18"/>
                <w:highlight w:val="yellow"/>
              </w:rPr>
            </w:pPr>
            <w:r w:rsidRPr="00EA10D6">
              <w:rPr>
                <w:rFonts w:ascii="Calibri" w:hAnsi="Calibri" w:cs="Calibri"/>
                <w:color w:val="000000"/>
                <w:sz w:val="18"/>
                <w:szCs w:val="18"/>
              </w:rPr>
              <w:t>0.02</w:t>
            </w:r>
          </w:p>
        </w:tc>
        <w:tc>
          <w:tcPr>
            <w:tcW w:w="568" w:type="dxa"/>
            <w:shd w:val="clear" w:color="auto" w:fill="DEEAF6" w:themeFill="accent1" w:themeFillTint="33"/>
            <w:vAlign w:val="bottom"/>
          </w:tcPr>
          <w:p w14:paraId="3C486FE1" w14:textId="19939C4B" w:rsidR="003F69DC" w:rsidRPr="00EA10D6" w:rsidRDefault="003F69DC" w:rsidP="003F69DC">
            <w:pPr>
              <w:jc w:val="right"/>
              <w:rPr>
                <w:rFonts w:ascii="Calibri" w:hAnsi="Calibri"/>
                <w:color w:val="000000"/>
                <w:sz w:val="18"/>
                <w:szCs w:val="18"/>
                <w:highlight w:val="yellow"/>
              </w:rPr>
            </w:pPr>
            <w:r w:rsidRPr="00EA10D6">
              <w:rPr>
                <w:rFonts w:ascii="Calibri" w:hAnsi="Calibri" w:cs="Calibri"/>
                <w:color w:val="000000"/>
                <w:sz w:val="18"/>
                <w:szCs w:val="18"/>
              </w:rPr>
              <w:t>0.02</w:t>
            </w:r>
          </w:p>
        </w:tc>
        <w:tc>
          <w:tcPr>
            <w:tcW w:w="240" w:type="dxa"/>
            <w:shd w:val="clear" w:color="auto" w:fill="DEEAF6" w:themeFill="accent1" w:themeFillTint="33"/>
          </w:tcPr>
          <w:p w14:paraId="41F8EB2C" w14:textId="77777777" w:rsidR="003F69DC" w:rsidRPr="007775A2" w:rsidRDefault="003F69DC" w:rsidP="003F69DC">
            <w:pPr>
              <w:jc w:val="right"/>
              <w:rPr>
                <w:rFonts w:ascii="Calibri" w:hAnsi="Calibri"/>
                <w:color w:val="000000"/>
                <w:sz w:val="18"/>
                <w:szCs w:val="18"/>
                <w:highlight w:val="yellow"/>
              </w:rPr>
            </w:pPr>
          </w:p>
        </w:tc>
        <w:tc>
          <w:tcPr>
            <w:tcW w:w="680" w:type="dxa"/>
            <w:shd w:val="clear" w:color="auto" w:fill="DEEAF6" w:themeFill="accent1" w:themeFillTint="33"/>
          </w:tcPr>
          <w:p w14:paraId="0562C810" w14:textId="77777777" w:rsidR="003F69DC" w:rsidRPr="007775A2" w:rsidRDefault="003F69DC" w:rsidP="003F69DC">
            <w:pPr>
              <w:jc w:val="right"/>
              <w:rPr>
                <w:rFonts w:ascii="Calibri" w:hAnsi="Calibri"/>
                <w:color w:val="000000"/>
                <w:sz w:val="18"/>
                <w:szCs w:val="18"/>
              </w:rPr>
            </w:pPr>
            <w:r w:rsidRPr="007775A2">
              <w:rPr>
                <w:sz w:val="18"/>
                <w:szCs w:val="18"/>
              </w:rPr>
              <w:t>-</w:t>
            </w:r>
          </w:p>
        </w:tc>
        <w:tc>
          <w:tcPr>
            <w:tcW w:w="855" w:type="dxa"/>
            <w:shd w:val="clear" w:color="auto" w:fill="DEEAF6" w:themeFill="accent1" w:themeFillTint="33"/>
          </w:tcPr>
          <w:p w14:paraId="39A1AF75" w14:textId="77777777" w:rsidR="003F69DC" w:rsidRPr="007775A2" w:rsidRDefault="003F69DC" w:rsidP="003F69DC">
            <w:pPr>
              <w:jc w:val="right"/>
              <w:rPr>
                <w:rFonts w:ascii="Calibri" w:hAnsi="Calibri"/>
                <w:color w:val="000000"/>
                <w:sz w:val="18"/>
                <w:szCs w:val="18"/>
              </w:rPr>
            </w:pPr>
            <w:r w:rsidRPr="007775A2">
              <w:rPr>
                <w:sz w:val="18"/>
                <w:szCs w:val="18"/>
              </w:rPr>
              <w:t>-</w:t>
            </w:r>
          </w:p>
        </w:tc>
        <w:tc>
          <w:tcPr>
            <w:tcW w:w="567" w:type="dxa"/>
            <w:shd w:val="clear" w:color="auto" w:fill="DEEAF6" w:themeFill="accent1" w:themeFillTint="33"/>
          </w:tcPr>
          <w:p w14:paraId="0AD4E456" w14:textId="77777777" w:rsidR="003F69DC" w:rsidRPr="007775A2" w:rsidRDefault="003F69DC" w:rsidP="003F69DC">
            <w:pPr>
              <w:jc w:val="right"/>
              <w:rPr>
                <w:rFonts w:ascii="Calibri" w:hAnsi="Calibri"/>
                <w:color w:val="000000"/>
                <w:sz w:val="18"/>
                <w:szCs w:val="18"/>
              </w:rPr>
            </w:pPr>
            <w:r w:rsidRPr="007775A2">
              <w:rPr>
                <w:sz w:val="18"/>
                <w:szCs w:val="18"/>
              </w:rPr>
              <w:t>-</w:t>
            </w:r>
          </w:p>
        </w:tc>
        <w:tc>
          <w:tcPr>
            <w:tcW w:w="243" w:type="dxa"/>
            <w:shd w:val="clear" w:color="auto" w:fill="DEEAF6" w:themeFill="accent1" w:themeFillTint="33"/>
          </w:tcPr>
          <w:p w14:paraId="24488000" w14:textId="77777777" w:rsidR="003F69DC" w:rsidRPr="007775A2" w:rsidRDefault="003F69DC" w:rsidP="003F69DC">
            <w:pPr>
              <w:jc w:val="right"/>
              <w:rPr>
                <w:sz w:val="18"/>
                <w:szCs w:val="18"/>
                <w:highlight w:val="yellow"/>
              </w:rPr>
            </w:pPr>
          </w:p>
        </w:tc>
        <w:tc>
          <w:tcPr>
            <w:tcW w:w="680" w:type="dxa"/>
            <w:shd w:val="clear" w:color="auto" w:fill="DEEAF6" w:themeFill="accent1" w:themeFillTint="33"/>
            <w:vAlign w:val="bottom"/>
          </w:tcPr>
          <w:p w14:paraId="0C6341CA" w14:textId="27FBAEC0" w:rsidR="003F69DC" w:rsidRPr="003F69DC" w:rsidRDefault="003F69DC" w:rsidP="003F69DC">
            <w:pPr>
              <w:jc w:val="right"/>
              <w:rPr>
                <w:sz w:val="18"/>
                <w:szCs w:val="18"/>
                <w:highlight w:val="yellow"/>
              </w:rPr>
            </w:pPr>
            <w:r w:rsidRPr="003F69DC">
              <w:rPr>
                <w:rFonts w:ascii="Calibri" w:hAnsi="Calibri" w:cs="Calibri"/>
                <w:color w:val="000000"/>
                <w:sz w:val="18"/>
                <w:szCs w:val="18"/>
              </w:rPr>
              <w:t>0.38</w:t>
            </w:r>
          </w:p>
        </w:tc>
        <w:tc>
          <w:tcPr>
            <w:tcW w:w="850" w:type="dxa"/>
            <w:shd w:val="clear" w:color="auto" w:fill="DEEAF6" w:themeFill="accent1" w:themeFillTint="33"/>
            <w:vAlign w:val="bottom"/>
          </w:tcPr>
          <w:p w14:paraId="56DFA84A" w14:textId="2CCE34F4" w:rsidR="003F69DC" w:rsidRPr="003F69DC" w:rsidRDefault="003F69DC" w:rsidP="003F69DC">
            <w:pPr>
              <w:jc w:val="right"/>
              <w:rPr>
                <w:sz w:val="18"/>
                <w:szCs w:val="18"/>
                <w:highlight w:val="yellow"/>
              </w:rPr>
            </w:pPr>
            <w:r w:rsidRPr="003F69DC">
              <w:rPr>
                <w:rFonts w:ascii="Calibri" w:hAnsi="Calibri" w:cs="Calibri"/>
                <w:color w:val="000000"/>
                <w:sz w:val="18"/>
                <w:szCs w:val="18"/>
              </w:rPr>
              <w:t>0.42</w:t>
            </w:r>
          </w:p>
        </w:tc>
        <w:tc>
          <w:tcPr>
            <w:tcW w:w="624" w:type="dxa"/>
            <w:shd w:val="clear" w:color="auto" w:fill="DEEAF6" w:themeFill="accent1" w:themeFillTint="33"/>
            <w:vAlign w:val="bottom"/>
          </w:tcPr>
          <w:p w14:paraId="5D480AC7" w14:textId="0356CD32" w:rsidR="003F69DC" w:rsidRPr="003F69DC" w:rsidRDefault="003F69DC" w:rsidP="003F69DC">
            <w:pPr>
              <w:jc w:val="right"/>
              <w:rPr>
                <w:sz w:val="18"/>
                <w:szCs w:val="18"/>
                <w:highlight w:val="yellow"/>
              </w:rPr>
            </w:pPr>
            <w:r w:rsidRPr="003F69DC">
              <w:rPr>
                <w:rFonts w:ascii="Calibri" w:hAnsi="Calibri" w:cs="Calibri"/>
                <w:color w:val="000000"/>
                <w:sz w:val="18"/>
                <w:szCs w:val="18"/>
              </w:rPr>
              <w:t>0.56</w:t>
            </w:r>
          </w:p>
        </w:tc>
      </w:tr>
      <w:tr w:rsidR="003F69DC" w:rsidRPr="007D7F30" w14:paraId="45AB9BC6" w14:textId="77777777" w:rsidTr="00E92398">
        <w:trPr>
          <w:jc w:val="center"/>
        </w:trPr>
        <w:tc>
          <w:tcPr>
            <w:tcW w:w="1134" w:type="dxa"/>
          </w:tcPr>
          <w:p w14:paraId="35481AC7" w14:textId="77777777" w:rsidR="003F69DC" w:rsidRPr="007D7F30" w:rsidRDefault="003F69DC" w:rsidP="003F69DC">
            <w:pPr>
              <w:rPr>
                <w:sz w:val="18"/>
                <w:szCs w:val="18"/>
              </w:rPr>
            </w:pPr>
            <w:r w:rsidRPr="007D7F30">
              <w:rPr>
                <w:sz w:val="18"/>
                <w:szCs w:val="18"/>
              </w:rPr>
              <w:t>50 years</w:t>
            </w:r>
          </w:p>
        </w:tc>
        <w:tc>
          <w:tcPr>
            <w:tcW w:w="674" w:type="dxa"/>
            <w:vAlign w:val="bottom"/>
          </w:tcPr>
          <w:p w14:paraId="2A382015" w14:textId="09D74700" w:rsidR="003F69DC" w:rsidRPr="006C1D53" w:rsidRDefault="003F69DC" w:rsidP="003F69DC">
            <w:pPr>
              <w:jc w:val="right"/>
              <w:rPr>
                <w:rFonts w:ascii="Calibri" w:hAnsi="Calibri" w:cs="Calibri"/>
                <w:color w:val="000000"/>
                <w:sz w:val="18"/>
                <w:szCs w:val="18"/>
                <w:highlight w:val="yellow"/>
              </w:rPr>
            </w:pPr>
            <w:r w:rsidRPr="006C1D53">
              <w:rPr>
                <w:rFonts w:ascii="Calibri" w:hAnsi="Calibri" w:cs="Calibri"/>
                <w:color w:val="000000"/>
                <w:sz w:val="18"/>
                <w:szCs w:val="18"/>
              </w:rPr>
              <w:t>0.26</w:t>
            </w:r>
          </w:p>
        </w:tc>
        <w:tc>
          <w:tcPr>
            <w:tcW w:w="844" w:type="dxa"/>
            <w:vAlign w:val="bottom"/>
          </w:tcPr>
          <w:p w14:paraId="46338CA9" w14:textId="74275B55" w:rsidR="003F69DC" w:rsidRPr="006C1D53" w:rsidRDefault="003F69DC" w:rsidP="003F69DC">
            <w:pPr>
              <w:jc w:val="right"/>
              <w:rPr>
                <w:rFonts w:ascii="Calibri" w:hAnsi="Calibri" w:cs="Calibri"/>
                <w:color w:val="000000"/>
                <w:sz w:val="18"/>
                <w:szCs w:val="18"/>
                <w:highlight w:val="yellow"/>
              </w:rPr>
            </w:pPr>
            <w:r w:rsidRPr="006C1D53">
              <w:rPr>
                <w:rFonts w:ascii="Calibri" w:hAnsi="Calibri" w:cs="Calibri"/>
                <w:color w:val="000000"/>
                <w:sz w:val="18"/>
                <w:szCs w:val="18"/>
              </w:rPr>
              <w:t>0.28</w:t>
            </w:r>
          </w:p>
        </w:tc>
        <w:tc>
          <w:tcPr>
            <w:tcW w:w="569" w:type="dxa"/>
            <w:vAlign w:val="bottom"/>
          </w:tcPr>
          <w:p w14:paraId="42A810BA" w14:textId="6C3F4B5B" w:rsidR="003F69DC" w:rsidRPr="006C1D53" w:rsidRDefault="003F69DC" w:rsidP="003F69DC">
            <w:pPr>
              <w:jc w:val="right"/>
              <w:rPr>
                <w:rFonts w:ascii="Calibri" w:hAnsi="Calibri" w:cs="Calibri"/>
                <w:color w:val="000000"/>
                <w:sz w:val="18"/>
                <w:szCs w:val="18"/>
                <w:highlight w:val="yellow"/>
              </w:rPr>
            </w:pPr>
            <w:r w:rsidRPr="006C1D53">
              <w:rPr>
                <w:rFonts w:ascii="Calibri" w:hAnsi="Calibri" w:cs="Calibri"/>
                <w:color w:val="000000"/>
                <w:sz w:val="18"/>
                <w:szCs w:val="18"/>
              </w:rPr>
              <w:t>0.36</w:t>
            </w:r>
          </w:p>
        </w:tc>
        <w:tc>
          <w:tcPr>
            <w:tcW w:w="232" w:type="dxa"/>
          </w:tcPr>
          <w:p w14:paraId="44968789" w14:textId="77777777" w:rsidR="003F69DC" w:rsidRPr="007775A2" w:rsidRDefault="003F69DC" w:rsidP="003F69DC">
            <w:pPr>
              <w:jc w:val="right"/>
              <w:rPr>
                <w:rFonts w:ascii="Calibri" w:hAnsi="Calibri"/>
                <w:color w:val="000000"/>
                <w:sz w:val="18"/>
                <w:szCs w:val="18"/>
                <w:highlight w:val="yellow"/>
              </w:rPr>
            </w:pPr>
          </w:p>
        </w:tc>
        <w:tc>
          <w:tcPr>
            <w:tcW w:w="680" w:type="dxa"/>
          </w:tcPr>
          <w:p w14:paraId="5DDA760C" w14:textId="3DF138CB" w:rsidR="003F69DC" w:rsidRPr="004C1825" w:rsidRDefault="003F69DC" w:rsidP="003F69DC">
            <w:pPr>
              <w:jc w:val="right"/>
              <w:rPr>
                <w:rFonts w:ascii="Calibri" w:hAnsi="Calibri"/>
                <w:color w:val="000000"/>
                <w:sz w:val="18"/>
                <w:szCs w:val="18"/>
                <w:highlight w:val="yellow"/>
              </w:rPr>
            </w:pPr>
            <w:r w:rsidRPr="004C1825">
              <w:rPr>
                <w:sz w:val="18"/>
                <w:szCs w:val="18"/>
              </w:rPr>
              <w:t>0.18</w:t>
            </w:r>
          </w:p>
        </w:tc>
        <w:tc>
          <w:tcPr>
            <w:tcW w:w="852" w:type="dxa"/>
          </w:tcPr>
          <w:p w14:paraId="20EF9E0D" w14:textId="6740B060" w:rsidR="003F69DC" w:rsidRPr="004C1825" w:rsidRDefault="003F69DC" w:rsidP="003F69DC">
            <w:pPr>
              <w:jc w:val="right"/>
              <w:rPr>
                <w:rFonts w:ascii="Calibri" w:hAnsi="Calibri"/>
                <w:color w:val="000000"/>
                <w:sz w:val="18"/>
                <w:szCs w:val="18"/>
                <w:highlight w:val="yellow"/>
              </w:rPr>
            </w:pPr>
            <w:r w:rsidRPr="004C1825">
              <w:rPr>
                <w:sz w:val="18"/>
                <w:szCs w:val="18"/>
              </w:rPr>
              <w:t>0.19</w:t>
            </w:r>
          </w:p>
        </w:tc>
        <w:tc>
          <w:tcPr>
            <w:tcW w:w="567" w:type="dxa"/>
          </w:tcPr>
          <w:p w14:paraId="238F1D95" w14:textId="28831709" w:rsidR="003F69DC" w:rsidRPr="004C1825" w:rsidRDefault="003F69DC" w:rsidP="003F69DC">
            <w:pPr>
              <w:jc w:val="right"/>
              <w:rPr>
                <w:rFonts w:ascii="Calibri" w:hAnsi="Calibri"/>
                <w:color w:val="000000"/>
                <w:sz w:val="18"/>
                <w:szCs w:val="18"/>
                <w:highlight w:val="yellow"/>
              </w:rPr>
            </w:pPr>
            <w:r w:rsidRPr="004C1825">
              <w:rPr>
                <w:sz w:val="18"/>
                <w:szCs w:val="18"/>
              </w:rPr>
              <w:t>0.24</w:t>
            </w:r>
          </w:p>
        </w:tc>
        <w:tc>
          <w:tcPr>
            <w:tcW w:w="238" w:type="dxa"/>
          </w:tcPr>
          <w:p w14:paraId="446EB432" w14:textId="77777777" w:rsidR="003F69DC" w:rsidRPr="007775A2" w:rsidRDefault="003F69DC" w:rsidP="003F69DC">
            <w:pPr>
              <w:jc w:val="right"/>
              <w:rPr>
                <w:rFonts w:ascii="Calibri" w:hAnsi="Calibri"/>
                <w:color w:val="000000"/>
                <w:sz w:val="18"/>
                <w:szCs w:val="18"/>
                <w:highlight w:val="yellow"/>
              </w:rPr>
            </w:pPr>
          </w:p>
        </w:tc>
        <w:tc>
          <w:tcPr>
            <w:tcW w:w="680" w:type="dxa"/>
            <w:vAlign w:val="bottom"/>
          </w:tcPr>
          <w:p w14:paraId="6603BE8C" w14:textId="72E57E61" w:rsidR="003F69DC" w:rsidRPr="00EA10D6" w:rsidRDefault="003F69DC" w:rsidP="003F69DC">
            <w:pPr>
              <w:jc w:val="right"/>
              <w:rPr>
                <w:rFonts w:ascii="Calibri" w:hAnsi="Calibri"/>
                <w:color w:val="000000"/>
                <w:sz w:val="18"/>
                <w:szCs w:val="18"/>
                <w:highlight w:val="yellow"/>
              </w:rPr>
            </w:pPr>
            <w:r w:rsidRPr="00EA10D6">
              <w:rPr>
                <w:rFonts w:ascii="Calibri" w:hAnsi="Calibri" w:cs="Calibri"/>
                <w:color w:val="000000"/>
                <w:sz w:val="18"/>
                <w:szCs w:val="18"/>
              </w:rPr>
              <w:t>0.03</w:t>
            </w:r>
          </w:p>
        </w:tc>
        <w:tc>
          <w:tcPr>
            <w:tcW w:w="850" w:type="dxa"/>
            <w:vAlign w:val="bottom"/>
          </w:tcPr>
          <w:p w14:paraId="38B1FFA4" w14:textId="2C2CA788" w:rsidR="003F69DC" w:rsidRPr="00EA10D6" w:rsidRDefault="003F69DC" w:rsidP="003F69DC">
            <w:pPr>
              <w:jc w:val="right"/>
              <w:rPr>
                <w:rFonts w:ascii="Calibri" w:hAnsi="Calibri"/>
                <w:color w:val="000000"/>
                <w:sz w:val="18"/>
                <w:szCs w:val="18"/>
                <w:highlight w:val="yellow"/>
              </w:rPr>
            </w:pPr>
            <w:r w:rsidRPr="00EA10D6">
              <w:rPr>
                <w:rFonts w:ascii="Calibri" w:hAnsi="Calibri" w:cs="Calibri"/>
                <w:color w:val="000000"/>
                <w:sz w:val="18"/>
                <w:szCs w:val="18"/>
              </w:rPr>
              <w:t>0.03</w:t>
            </w:r>
          </w:p>
        </w:tc>
        <w:tc>
          <w:tcPr>
            <w:tcW w:w="568" w:type="dxa"/>
            <w:vAlign w:val="bottom"/>
          </w:tcPr>
          <w:p w14:paraId="1FA8F6F2" w14:textId="1F512998" w:rsidR="003F69DC" w:rsidRPr="00EA10D6" w:rsidRDefault="003F69DC" w:rsidP="003F69DC">
            <w:pPr>
              <w:jc w:val="right"/>
              <w:rPr>
                <w:rFonts w:ascii="Calibri" w:hAnsi="Calibri"/>
                <w:color w:val="000000"/>
                <w:sz w:val="18"/>
                <w:szCs w:val="18"/>
                <w:highlight w:val="yellow"/>
              </w:rPr>
            </w:pPr>
            <w:r w:rsidRPr="00EA10D6">
              <w:rPr>
                <w:rFonts w:ascii="Calibri" w:hAnsi="Calibri" w:cs="Calibri"/>
                <w:color w:val="000000"/>
                <w:sz w:val="18"/>
                <w:szCs w:val="18"/>
              </w:rPr>
              <w:t>0.06</w:t>
            </w:r>
          </w:p>
        </w:tc>
        <w:tc>
          <w:tcPr>
            <w:tcW w:w="240" w:type="dxa"/>
          </w:tcPr>
          <w:p w14:paraId="30165684" w14:textId="77777777" w:rsidR="003F69DC" w:rsidRPr="007775A2" w:rsidRDefault="003F69DC" w:rsidP="003F69DC">
            <w:pPr>
              <w:jc w:val="right"/>
              <w:rPr>
                <w:rFonts w:ascii="Calibri" w:hAnsi="Calibri"/>
                <w:color w:val="000000"/>
                <w:sz w:val="18"/>
                <w:szCs w:val="18"/>
                <w:highlight w:val="yellow"/>
              </w:rPr>
            </w:pPr>
          </w:p>
        </w:tc>
        <w:tc>
          <w:tcPr>
            <w:tcW w:w="680" w:type="dxa"/>
          </w:tcPr>
          <w:p w14:paraId="6401CD0F" w14:textId="77777777" w:rsidR="003F69DC" w:rsidRPr="007775A2" w:rsidRDefault="003F69DC" w:rsidP="003F69DC">
            <w:pPr>
              <w:jc w:val="right"/>
              <w:rPr>
                <w:rFonts w:ascii="Calibri" w:hAnsi="Calibri"/>
                <w:color w:val="000000"/>
                <w:sz w:val="18"/>
                <w:szCs w:val="18"/>
              </w:rPr>
            </w:pPr>
            <w:r w:rsidRPr="007775A2">
              <w:rPr>
                <w:sz w:val="18"/>
                <w:szCs w:val="18"/>
              </w:rPr>
              <w:t>-</w:t>
            </w:r>
          </w:p>
        </w:tc>
        <w:tc>
          <w:tcPr>
            <w:tcW w:w="855" w:type="dxa"/>
          </w:tcPr>
          <w:p w14:paraId="3424A0C0" w14:textId="77777777" w:rsidR="003F69DC" w:rsidRPr="007775A2" w:rsidRDefault="003F69DC" w:rsidP="003F69DC">
            <w:pPr>
              <w:jc w:val="right"/>
              <w:rPr>
                <w:rFonts w:ascii="Calibri" w:hAnsi="Calibri"/>
                <w:color w:val="000000"/>
                <w:sz w:val="18"/>
                <w:szCs w:val="18"/>
              </w:rPr>
            </w:pPr>
            <w:r w:rsidRPr="007775A2">
              <w:rPr>
                <w:sz w:val="18"/>
                <w:szCs w:val="18"/>
              </w:rPr>
              <w:t>-</w:t>
            </w:r>
          </w:p>
        </w:tc>
        <w:tc>
          <w:tcPr>
            <w:tcW w:w="567" w:type="dxa"/>
          </w:tcPr>
          <w:p w14:paraId="7C37B997" w14:textId="77777777" w:rsidR="003F69DC" w:rsidRPr="007775A2" w:rsidRDefault="003F69DC" w:rsidP="003F69DC">
            <w:pPr>
              <w:jc w:val="right"/>
              <w:rPr>
                <w:rFonts w:ascii="Calibri" w:hAnsi="Calibri"/>
                <w:color w:val="000000"/>
                <w:sz w:val="18"/>
                <w:szCs w:val="18"/>
              </w:rPr>
            </w:pPr>
            <w:r w:rsidRPr="007775A2">
              <w:rPr>
                <w:sz w:val="18"/>
                <w:szCs w:val="18"/>
              </w:rPr>
              <w:t>-</w:t>
            </w:r>
          </w:p>
        </w:tc>
        <w:tc>
          <w:tcPr>
            <w:tcW w:w="243" w:type="dxa"/>
          </w:tcPr>
          <w:p w14:paraId="00D7DFE1" w14:textId="77777777" w:rsidR="003F69DC" w:rsidRPr="007775A2" w:rsidRDefault="003F69DC" w:rsidP="003F69DC">
            <w:pPr>
              <w:jc w:val="right"/>
              <w:rPr>
                <w:sz w:val="18"/>
                <w:szCs w:val="18"/>
                <w:highlight w:val="yellow"/>
              </w:rPr>
            </w:pPr>
          </w:p>
        </w:tc>
        <w:tc>
          <w:tcPr>
            <w:tcW w:w="680" w:type="dxa"/>
            <w:vAlign w:val="bottom"/>
          </w:tcPr>
          <w:p w14:paraId="74B45E54" w14:textId="159AC5C6" w:rsidR="003F69DC" w:rsidRPr="003F69DC" w:rsidRDefault="003F69DC" w:rsidP="003F69DC">
            <w:pPr>
              <w:jc w:val="right"/>
              <w:rPr>
                <w:sz w:val="18"/>
                <w:szCs w:val="18"/>
                <w:highlight w:val="yellow"/>
              </w:rPr>
            </w:pPr>
            <w:r w:rsidRPr="003F69DC">
              <w:rPr>
                <w:rFonts w:ascii="Calibri" w:hAnsi="Calibri" w:cs="Calibri"/>
                <w:color w:val="000000"/>
                <w:sz w:val="18"/>
                <w:szCs w:val="18"/>
              </w:rPr>
              <w:t>0.66</w:t>
            </w:r>
          </w:p>
        </w:tc>
        <w:tc>
          <w:tcPr>
            <w:tcW w:w="850" w:type="dxa"/>
            <w:vAlign w:val="bottom"/>
          </w:tcPr>
          <w:p w14:paraId="4693A112" w14:textId="7A84C0F2" w:rsidR="003F69DC" w:rsidRPr="003F69DC" w:rsidRDefault="003F69DC" w:rsidP="003F69DC">
            <w:pPr>
              <w:jc w:val="right"/>
              <w:rPr>
                <w:sz w:val="18"/>
                <w:szCs w:val="18"/>
                <w:highlight w:val="yellow"/>
              </w:rPr>
            </w:pPr>
            <w:r w:rsidRPr="003F69DC">
              <w:rPr>
                <w:rFonts w:ascii="Calibri" w:hAnsi="Calibri" w:cs="Calibri"/>
                <w:color w:val="000000"/>
                <w:sz w:val="18"/>
                <w:szCs w:val="18"/>
              </w:rPr>
              <w:t>0.72</w:t>
            </w:r>
          </w:p>
        </w:tc>
        <w:tc>
          <w:tcPr>
            <w:tcW w:w="624" w:type="dxa"/>
            <w:vAlign w:val="bottom"/>
          </w:tcPr>
          <w:p w14:paraId="28970BC7" w14:textId="41BEB0FD" w:rsidR="003F69DC" w:rsidRPr="003F69DC" w:rsidRDefault="003F69DC" w:rsidP="003F69DC">
            <w:pPr>
              <w:jc w:val="right"/>
              <w:rPr>
                <w:sz w:val="18"/>
                <w:szCs w:val="18"/>
                <w:highlight w:val="yellow"/>
              </w:rPr>
            </w:pPr>
            <w:r w:rsidRPr="003F69DC">
              <w:rPr>
                <w:rFonts w:ascii="Calibri" w:hAnsi="Calibri" w:cs="Calibri"/>
                <w:color w:val="000000"/>
                <w:sz w:val="18"/>
                <w:szCs w:val="18"/>
              </w:rPr>
              <w:t>0.96</w:t>
            </w:r>
          </w:p>
        </w:tc>
      </w:tr>
      <w:tr w:rsidR="003F69DC" w:rsidRPr="007D7F30" w14:paraId="16094F95" w14:textId="77777777" w:rsidTr="00E92398">
        <w:trPr>
          <w:jc w:val="center"/>
        </w:trPr>
        <w:tc>
          <w:tcPr>
            <w:tcW w:w="1134" w:type="dxa"/>
            <w:shd w:val="clear" w:color="auto" w:fill="DEEAF6" w:themeFill="accent1" w:themeFillTint="33"/>
          </w:tcPr>
          <w:p w14:paraId="6383C389" w14:textId="77777777" w:rsidR="003F69DC" w:rsidRPr="007D7F30" w:rsidRDefault="003F69DC" w:rsidP="003F69DC">
            <w:pPr>
              <w:rPr>
                <w:sz w:val="18"/>
                <w:szCs w:val="18"/>
              </w:rPr>
            </w:pPr>
            <w:r w:rsidRPr="007D7F30">
              <w:rPr>
                <w:sz w:val="18"/>
                <w:szCs w:val="18"/>
              </w:rPr>
              <w:t>55 years</w:t>
            </w:r>
          </w:p>
        </w:tc>
        <w:tc>
          <w:tcPr>
            <w:tcW w:w="674" w:type="dxa"/>
            <w:shd w:val="clear" w:color="auto" w:fill="DEEAF6" w:themeFill="accent1" w:themeFillTint="33"/>
            <w:vAlign w:val="bottom"/>
          </w:tcPr>
          <w:p w14:paraId="50F138FC" w14:textId="1235767A" w:rsidR="003F69DC" w:rsidRPr="006C1D53" w:rsidRDefault="003F69DC" w:rsidP="003F69DC">
            <w:pPr>
              <w:jc w:val="right"/>
              <w:rPr>
                <w:rFonts w:ascii="Calibri" w:hAnsi="Calibri" w:cs="Calibri"/>
                <w:color w:val="000000"/>
                <w:sz w:val="18"/>
                <w:szCs w:val="18"/>
                <w:highlight w:val="yellow"/>
              </w:rPr>
            </w:pPr>
            <w:r w:rsidRPr="006C1D53">
              <w:rPr>
                <w:rFonts w:ascii="Calibri" w:hAnsi="Calibri" w:cs="Calibri"/>
                <w:color w:val="000000"/>
                <w:sz w:val="18"/>
                <w:szCs w:val="18"/>
              </w:rPr>
              <w:t>0.43</w:t>
            </w:r>
          </w:p>
        </w:tc>
        <w:tc>
          <w:tcPr>
            <w:tcW w:w="844" w:type="dxa"/>
            <w:shd w:val="clear" w:color="auto" w:fill="DEEAF6" w:themeFill="accent1" w:themeFillTint="33"/>
            <w:vAlign w:val="bottom"/>
          </w:tcPr>
          <w:p w14:paraId="5123E9B2" w14:textId="5C7E5C03" w:rsidR="003F69DC" w:rsidRPr="006C1D53" w:rsidRDefault="003F69DC" w:rsidP="003F69DC">
            <w:pPr>
              <w:jc w:val="right"/>
              <w:rPr>
                <w:rFonts w:ascii="Calibri" w:hAnsi="Calibri" w:cs="Calibri"/>
                <w:color w:val="000000"/>
                <w:sz w:val="18"/>
                <w:szCs w:val="18"/>
                <w:highlight w:val="yellow"/>
              </w:rPr>
            </w:pPr>
            <w:r w:rsidRPr="006C1D53">
              <w:rPr>
                <w:rFonts w:ascii="Calibri" w:hAnsi="Calibri" w:cs="Calibri"/>
                <w:color w:val="000000"/>
                <w:sz w:val="18"/>
                <w:szCs w:val="18"/>
              </w:rPr>
              <w:t>0.46</w:t>
            </w:r>
          </w:p>
        </w:tc>
        <w:tc>
          <w:tcPr>
            <w:tcW w:w="569" w:type="dxa"/>
            <w:shd w:val="clear" w:color="auto" w:fill="DEEAF6" w:themeFill="accent1" w:themeFillTint="33"/>
            <w:vAlign w:val="bottom"/>
          </w:tcPr>
          <w:p w14:paraId="69C93CCF" w14:textId="794F0783" w:rsidR="003F69DC" w:rsidRPr="006C1D53" w:rsidRDefault="003F69DC" w:rsidP="003F69DC">
            <w:pPr>
              <w:jc w:val="right"/>
              <w:rPr>
                <w:rFonts w:ascii="Calibri" w:hAnsi="Calibri" w:cs="Calibri"/>
                <w:color w:val="000000"/>
                <w:sz w:val="18"/>
                <w:szCs w:val="18"/>
                <w:highlight w:val="yellow"/>
              </w:rPr>
            </w:pPr>
            <w:r w:rsidRPr="006C1D53">
              <w:rPr>
                <w:rFonts w:ascii="Calibri" w:hAnsi="Calibri" w:cs="Calibri"/>
                <w:color w:val="000000"/>
                <w:sz w:val="18"/>
                <w:szCs w:val="18"/>
              </w:rPr>
              <w:t>0.60</w:t>
            </w:r>
          </w:p>
        </w:tc>
        <w:tc>
          <w:tcPr>
            <w:tcW w:w="232" w:type="dxa"/>
            <w:shd w:val="clear" w:color="auto" w:fill="DEEAF6" w:themeFill="accent1" w:themeFillTint="33"/>
          </w:tcPr>
          <w:p w14:paraId="682EC7A9" w14:textId="77777777" w:rsidR="003F69DC" w:rsidRPr="007775A2" w:rsidRDefault="003F69DC" w:rsidP="003F69DC">
            <w:pPr>
              <w:jc w:val="right"/>
              <w:rPr>
                <w:rFonts w:ascii="Calibri" w:hAnsi="Calibri"/>
                <w:color w:val="000000"/>
                <w:sz w:val="18"/>
                <w:szCs w:val="18"/>
                <w:highlight w:val="yellow"/>
              </w:rPr>
            </w:pPr>
          </w:p>
        </w:tc>
        <w:tc>
          <w:tcPr>
            <w:tcW w:w="680" w:type="dxa"/>
            <w:shd w:val="clear" w:color="auto" w:fill="DEEAF6" w:themeFill="accent1" w:themeFillTint="33"/>
          </w:tcPr>
          <w:p w14:paraId="65AE7EE6" w14:textId="464FAC69" w:rsidR="003F69DC" w:rsidRPr="004C1825" w:rsidRDefault="003F69DC" w:rsidP="003F69DC">
            <w:pPr>
              <w:jc w:val="right"/>
              <w:rPr>
                <w:rFonts w:ascii="Calibri" w:hAnsi="Calibri"/>
                <w:color w:val="000000"/>
                <w:sz w:val="18"/>
                <w:szCs w:val="18"/>
                <w:highlight w:val="yellow"/>
              </w:rPr>
            </w:pPr>
            <w:r w:rsidRPr="004C1825">
              <w:rPr>
                <w:sz w:val="18"/>
                <w:szCs w:val="18"/>
              </w:rPr>
              <w:t>0.32</w:t>
            </w:r>
          </w:p>
        </w:tc>
        <w:tc>
          <w:tcPr>
            <w:tcW w:w="852" w:type="dxa"/>
            <w:shd w:val="clear" w:color="auto" w:fill="DEEAF6" w:themeFill="accent1" w:themeFillTint="33"/>
          </w:tcPr>
          <w:p w14:paraId="72473BF5" w14:textId="0D2E62DE" w:rsidR="003F69DC" w:rsidRPr="004C1825" w:rsidRDefault="003F69DC" w:rsidP="003F69DC">
            <w:pPr>
              <w:jc w:val="right"/>
              <w:rPr>
                <w:rFonts w:ascii="Calibri" w:hAnsi="Calibri"/>
                <w:color w:val="000000"/>
                <w:sz w:val="18"/>
                <w:szCs w:val="18"/>
                <w:highlight w:val="yellow"/>
              </w:rPr>
            </w:pPr>
            <w:r w:rsidRPr="004C1825">
              <w:rPr>
                <w:sz w:val="18"/>
                <w:szCs w:val="18"/>
              </w:rPr>
              <w:t>0.34</w:t>
            </w:r>
          </w:p>
        </w:tc>
        <w:tc>
          <w:tcPr>
            <w:tcW w:w="567" w:type="dxa"/>
            <w:shd w:val="clear" w:color="auto" w:fill="DEEAF6" w:themeFill="accent1" w:themeFillTint="33"/>
          </w:tcPr>
          <w:p w14:paraId="31D41041" w14:textId="0661C462" w:rsidR="003F69DC" w:rsidRPr="004C1825" w:rsidRDefault="003F69DC" w:rsidP="003F69DC">
            <w:pPr>
              <w:jc w:val="right"/>
              <w:rPr>
                <w:rFonts w:ascii="Calibri" w:hAnsi="Calibri"/>
                <w:color w:val="000000"/>
                <w:sz w:val="18"/>
                <w:szCs w:val="18"/>
                <w:highlight w:val="yellow"/>
              </w:rPr>
            </w:pPr>
            <w:r w:rsidRPr="004C1825">
              <w:rPr>
                <w:sz w:val="18"/>
                <w:szCs w:val="18"/>
              </w:rPr>
              <w:t>0.42</w:t>
            </w:r>
          </w:p>
        </w:tc>
        <w:tc>
          <w:tcPr>
            <w:tcW w:w="238" w:type="dxa"/>
            <w:shd w:val="clear" w:color="auto" w:fill="DEEAF6" w:themeFill="accent1" w:themeFillTint="33"/>
          </w:tcPr>
          <w:p w14:paraId="2F8056F8" w14:textId="77777777" w:rsidR="003F69DC" w:rsidRPr="007775A2" w:rsidRDefault="003F69DC" w:rsidP="003F69DC">
            <w:pPr>
              <w:jc w:val="right"/>
              <w:rPr>
                <w:rFonts w:ascii="Calibri" w:hAnsi="Calibri"/>
                <w:color w:val="000000"/>
                <w:sz w:val="18"/>
                <w:szCs w:val="18"/>
                <w:highlight w:val="yellow"/>
              </w:rPr>
            </w:pPr>
          </w:p>
        </w:tc>
        <w:tc>
          <w:tcPr>
            <w:tcW w:w="680" w:type="dxa"/>
            <w:shd w:val="clear" w:color="auto" w:fill="DEEAF6" w:themeFill="accent1" w:themeFillTint="33"/>
            <w:vAlign w:val="bottom"/>
          </w:tcPr>
          <w:p w14:paraId="69953B43" w14:textId="5638C969" w:rsidR="003F69DC" w:rsidRPr="00EA10D6" w:rsidRDefault="003F69DC" w:rsidP="003F69DC">
            <w:pPr>
              <w:jc w:val="right"/>
              <w:rPr>
                <w:rFonts w:ascii="Calibri" w:hAnsi="Calibri"/>
                <w:color w:val="000000"/>
                <w:sz w:val="18"/>
                <w:szCs w:val="18"/>
                <w:highlight w:val="yellow"/>
              </w:rPr>
            </w:pPr>
            <w:r w:rsidRPr="00EA10D6">
              <w:rPr>
                <w:rFonts w:ascii="Calibri" w:hAnsi="Calibri" w:cs="Calibri"/>
                <w:color w:val="000000"/>
                <w:sz w:val="18"/>
                <w:szCs w:val="18"/>
              </w:rPr>
              <w:t>0.07</w:t>
            </w:r>
          </w:p>
        </w:tc>
        <w:tc>
          <w:tcPr>
            <w:tcW w:w="850" w:type="dxa"/>
            <w:shd w:val="clear" w:color="auto" w:fill="DEEAF6" w:themeFill="accent1" w:themeFillTint="33"/>
            <w:vAlign w:val="bottom"/>
          </w:tcPr>
          <w:p w14:paraId="1D0F6B02" w14:textId="49571F97" w:rsidR="003F69DC" w:rsidRPr="00EA10D6" w:rsidRDefault="003F69DC" w:rsidP="003F69DC">
            <w:pPr>
              <w:jc w:val="right"/>
              <w:rPr>
                <w:rFonts w:ascii="Calibri" w:hAnsi="Calibri"/>
                <w:color w:val="000000"/>
                <w:sz w:val="18"/>
                <w:szCs w:val="18"/>
                <w:highlight w:val="yellow"/>
              </w:rPr>
            </w:pPr>
            <w:r w:rsidRPr="00EA10D6">
              <w:rPr>
                <w:rFonts w:ascii="Calibri" w:hAnsi="Calibri" w:cs="Calibri"/>
                <w:color w:val="000000"/>
                <w:sz w:val="18"/>
                <w:szCs w:val="18"/>
              </w:rPr>
              <w:t>0.09</w:t>
            </w:r>
          </w:p>
        </w:tc>
        <w:tc>
          <w:tcPr>
            <w:tcW w:w="568" w:type="dxa"/>
            <w:shd w:val="clear" w:color="auto" w:fill="DEEAF6" w:themeFill="accent1" w:themeFillTint="33"/>
            <w:vAlign w:val="bottom"/>
          </w:tcPr>
          <w:p w14:paraId="7388F441" w14:textId="416E9E7C" w:rsidR="003F69DC" w:rsidRPr="00EA10D6" w:rsidRDefault="003F69DC" w:rsidP="003F69DC">
            <w:pPr>
              <w:jc w:val="right"/>
              <w:rPr>
                <w:rFonts w:ascii="Calibri" w:hAnsi="Calibri"/>
                <w:color w:val="000000"/>
                <w:sz w:val="18"/>
                <w:szCs w:val="18"/>
                <w:highlight w:val="yellow"/>
              </w:rPr>
            </w:pPr>
            <w:r w:rsidRPr="00EA10D6">
              <w:rPr>
                <w:rFonts w:ascii="Calibri" w:hAnsi="Calibri" w:cs="Calibri"/>
                <w:color w:val="000000"/>
                <w:sz w:val="18"/>
                <w:szCs w:val="18"/>
              </w:rPr>
              <w:t>0.14</w:t>
            </w:r>
          </w:p>
        </w:tc>
        <w:tc>
          <w:tcPr>
            <w:tcW w:w="240" w:type="dxa"/>
            <w:shd w:val="clear" w:color="auto" w:fill="DEEAF6" w:themeFill="accent1" w:themeFillTint="33"/>
          </w:tcPr>
          <w:p w14:paraId="680F5B38" w14:textId="77777777" w:rsidR="003F69DC" w:rsidRPr="007775A2" w:rsidRDefault="003F69DC" w:rsidP="003F69DC">
            <w:pPr>
              <w:jc w:val="right"/>
              <w:rPr>
                <w:rFonts w:ascii="Calibri" w:hAnsi="Calibri"/>
                <w:color w:val="000000"/>
                <w:sz w:val="18"/>
                <w:szCs w:val="18"/>
                <w:highlight w:val="yellow"/>
              </w:rPr>
            </w:pPr>
          </w:p>
        </w:tc>
        <w:tc>
          <w:tcPr>
            <w:tcW w:w="680" w:type="dxa"/>
            <w:shd w:val="clear" w:color="auto" w:fill="DEEAF6" w:themeFill="accent1" w:themeFillTint="33"/>
          </w:tcPr>
          <w:p w14:paraId="302B6C0E" w14:textId="77777777" w:rsidR="003F69DC" w:rsidRPr="007775A2" w:rsidRDefault="003F69DC" w:rsidP="003F69DC">
            <w:pPr>
              <w:jc w:val="right"/>
              <w:rPr>
                <w:rFonts w:ascii="Calibri" w:hAnsi="Calibri"/>
                <w:color w:val="000000"/>
                <w:sz w:val="18"/>
                <w:szCs w:val="18"/>
              </w:rPr>
            </w:pPr>
            <w:r w:rsidRPr="007775A2">
              <w:rPr>
                <w:sz w:val="18"/>
                <w:szCs w:val="18"/>
              </w:rPr>
              <w:t>-</w:t>
            </w:r>
          </w:p>
        </w:tc>
        <w:tc>
          <w:tcPr>
            <w:tcW w:w="855" w:type="dxa"/>
            <w:shd w:val="clear" w:color="auto" w:fill="DEEAF6" w:themeFill="accent1" w:themeFillTint="33"/>
          </w:tcPr>
          <w:p w14:paraId="0CDD2078" w14:textId="77777777" w:rsidR="003F69DC" w:rsidRPr="007775A2" w:rsidRDefault="003F69DC" w:rsidP="003F69DC">
            <w:pPr>
              <w:jc w:val="right"/>
              <w:rPr>
                <w:rFonts w:ascii="Calibri" w:hAnsi="Calibri"/>
                <w:color w:val="000000"/>
                <w:sz w:val="18"/>
                <w:szCs w:val="18"/>
              </w:rPr>
            </w:pPr>
            <w:r w:rsidRPr="007775A2">
              <w:rPr>
                <w:sz w:val="18"/>
                <w:szCs w:val="18"/>
              </w:rPr>
              <w:t>-</w:t>
            </w:r>
          </w:p>
        </w:tc>
        <w:tc>
          <w:tcPr>
            <w:tcW w:w="567" w:type="dxa"/>
            <w:shd w:val="clear" w:color="auto" w:fill="DEEAF6" w:themeFill="accent1" w:themeFillTint="33"/>
          </w:tcPr>
          <w:p w14:paraId="1A3344BB" w14:textId="77777777" w:rsidR="003F69DC" w:rsidRPr="007775A2" w:rsidRDefault="003F69DC" w:rsidP="003F69DC">
            <w:pPr>
              <w:jc w:val="right"/>
              <w:rPr>
                <w:rFonts w:ascii="Calibri" w:hAnsi="Calibri"/>
                <w:color w:val="000000"/>
                <w:sz w:val="18"/>
                <w:szCs w:val="18"/>
              </w:rPr>
            </w:pPr>
            <w:r w:rsidRPr="007775A2">
              <w:rPr>
                <w:sz w:val="18"/>
                <w:szCs w:val="18"/>
              </w:rPr>
              <w:t>-</w:t>
            </w:r>
          </w:p>
        </w:tc>
        <w:tc>
          <w:tcPr>
            <w:tcW w:w="243" w:type="dxa"/>
            <w:shd w:val="clear" w:color="auto" w:fill="DEEAF6" w:themeFill="accent1" w:themeFillTint="33"/>
          </w:tcPr>
          <w:p w14:paraId="3BE0890F" w14:textId="77777777" w:rsidR="003F69DC" w:rsidRPr="007775A2" w:rsidRDefault="003F69DC" w:rsidP="003F69DC">
            <w:pPr>
              <w:jc w:val="right"/>
              <w:rPr>
                <w:sz w:val="18"/>
                <w:szCs w:val="18"/>
                <w:highlight w:val="yellow"/>
              </w:rPr>
            </w:pPr>
          </w:p>
        </w:tc>
        <w:tc>
          <w:tcPr>
            <w:tcW w:w="680" w:type="dxa"/>
            <w:shd w:val="clear" w:color="auto" w:fill="DEEAF6" w:themeFill="accent1" w:themeFillTint="33"/>
            <w:vAlign w:val="bottom"/>
          </w:tcPr>
          <w:p w14:paraId="2FF6D719" w14:textId="3B4BC8E6" w:rsidR="003F69DC" w:rsidRPr="003F69DC" w:rsidRDefault="003F69DC" w:rsidP="003F69DC">
            <w:pPr>
              <w:jc w:val="right"/>
              <w:rPr>
                <w:sz w:val="18"/>
                <w:szCs w:val="18"/>
                <w:highlight w:val="yellow"/>
              </w:rPr>
            </w:pPr>
            <w:r w:rsidRPr="003F69DC">
              <w:rPr>
                <w:rFonts w:ascii="Calibri" w:hAnsi="Calibri" w:cs="Calibri"/>
                <w:color w:val="000000"/>
                <w:sz w:val="18"/>
                <w:szCs w:val="18"/>
              </w:rPr>
              <w:t>1.20</w:t>
            </w:r>
          </w:p>
        </w:tc>
        <w:tc>
          <w:tcPr>
            <w:tcW w:w="850" w:type="dxa"/>
            <w:shd w:val="clear" w:color="auto" w:fill="DEEAF6" w:themeFill="accent1" w:themeFillTint="33"/>
            <w:vAlign w:val="bottom"/>
          </w:tcPr>
          <w:p w14:paraId="2BA69AF9" w14:textId="38B15DED" w:rsidR="003F69DC" w:rsidRPr="003F69DC" w:rsidRDefault="003F69DC" w:rsidP="003F69DC">
            <w:pPr>
              <w:jc w:val="right"/>
              <w:rPr>
                <w:sz w:val="18"/>
                <w:szCs w:val="18"/>
                <w:highlight w:val="yellow"/>
              </w:rPr>
            </w:pPr>
            <w:r w:rsidRPr="003F69DC">
              <w:rPr>
                <w:rFonts w:ascii="Calibri" w:hAnsi="Calibri" w:cs="Calibri"/>
                <w:color w:val="000000"/>
                <w:sz w:val="18"/>
                <w:szCs w:val="18"/>
              </w:rPr>
              <w:t>1.32</w:t>
            </w:r>
          </w:p>
        </w:tc>
        <w:tc>
          <w:tcPr>
            <w:tcW w:w="624" w:type="dxa"/>
            <w:shd w:val="clear" w:color="auto" w:fill="DEEAF6" w:themeFill="accent1" w:themeFillTint="33"/>
            <w:vAlign w:val="bottom"/>
          </w:tcPr>
          <w:p w14:paraId="31940179" w14:textId="01E03256" w:rsidR="003F69DC" w:rsidRPr="003F69DC" w:rsidRDefault="003F69DC" w:rsidP="003F69DC">
            <w:pPr>
              <w:jc w:val="right"/>
              <w:rPr>
                <w:sz w:val="18"/>
                <w:szCs w:val="18"/>
                <w:highlight w:val="yellow"/>
              </w:rPr>
            </w:pPr>
            <w:r w:rsidRPr="003F69DC">
              <w:rPr>
                <w:rFonts w:ascii="Calibri" w:hAnsi="Calibri" w:cs="Calibri"/>
                <w:color w:val="000000"/>
                <w:sz w:val="18"/>
                <w:szCs w:val="18"/>
              </w:rPr>
              <w:t>1.76</w:t>
            </w:r>
          </w:p>
        </w:tc>
      </w:tr>
      <w:tr w:rsidR="003F69DC" w:rsidRPr="007D7F30" w14:paraId="58EC1FDB" w14:textId="77777777" w:rsidTr="00E92398">
        <w:trPr>
          <w:jc w:val="center"/>
        </w:trPr>
        <w:tc>
          <w:tcPr>
            <w:tcW w:w="1134" w:type="dxa"/>
          </w:tcPr>
          <w:p w14:paraId="7E3ECBAF" w14:textId="77777777" w:rsidR="003F69DC" w:rsidRPr="007D7F30" w:rsidRDefault="003F69DC" w:rsidP="003F69DC">
            <w:pPr>
              <w:rPr>
                <w:sz w:val="18"/>
                <w:szCs w:val="18"/>
              </w:rPr>
            </w:pPr>
            <w:r w:rsidRPr="007D7F30">
              <w:rPr>
                <w:sz w:val="18"/>
                <w:szCs w:val="18"/>
              </w:rPr>
              <w:t>60 years</w:t>
            </w:r>
          </w:p>
        </w:tc>
        <w:tc>
          <w:tcPr>
            <w:tcW w:w="674" w:type="dxa"/>
            <w:vAlign w:val="bottom"/>
          </w:tcPr>
          <w:p w14:paraId="4A19007E" w14:textId="1DBBBE27" w:rsidR="003F69DC" w:rsidRPr="006C1D53" w:rsidRDefault="003F69DC" w:rsidP="003F69DC">
            <w:pPr>
              <w:jc w:val="right"/>
              <w:rPr>
                <w:rFonts w:ascii="Calibri" w:hAnsi="Calibri" w:cs="Calibri"/>
                <w:color w:val="000000"/>
                <w:sz w:val="18"/>
                <w:szCs w:val="18"/>
                <w:highlight w:val="yellow"/>
              </w:rPr>
            </w:pPr>
            <w:r w:rsidRPr="006C1D53">
              <w:rPr>
                <w:rFonts w:ascii="Calibri" w:hAnsi="Calibri" w:cs="Calibri"/>
                <w:color w:val="000000"/>
                <w:sz w:val="18"/>
                <w:szCs w:val="18"/>
              </w:rPr>
              <w:t>0.59</w:t>
            </w:r>
          </w:p>
        </w:tc>
        <w:tc>
          <w:tcPr>
            <w:tcW w:w="844" w:type="dxa"/>
            <w:vAlign w:val="bottom"/>
          </w:tcPr>
          <w:p w14:paraId="3C34CECB" w14:textId="6768D627" w:rsidR="003F69DC" w:rsidRPr="006C1D53" w:rsidRDefault="003F69DC" w:rsidP="003F69DC">
            <w:pPr>
              <w:jc w:val="right"/>
              <w:rPr>
                <w:rFonts w:ascii="Calibri" w:hAnsi="Calibri" w:cs="Calibri"/>
                <w:color w:val="000000"/>
                <w:sz w:val="18"/>
                <w:szCs w:val="18"/>
                <w:highlight w:val="yellow"/>
              </w:rPr>
            </w:pPr>
            <w:r w:rsidRPr="006C1D53">
              <w:rPr>
                <w:rFonts w:ascii="Calibri" w:hAnsi="Calibri" w:cs="Calibri"/>
                <w:color w:val="000000"/>
                <w:sz w:val="18"/>
                <w:szCs w:val="18"/>
              </w:rPr>
              <w:t>0.65</w:t>
            </w:r>
          </w:p>
        </w:tc>
        <w:tc>
          <w:tcPr>
            <w:tcW w:w="569" w:type="dxa"/>
            <w:vAlign w:val="bottom"/>
          </w:tcPr>
          <w:p w14:paraId="50EE2699" w14:textId="7E03EFAC" w:rsidR="003F69DC" w:rsidRPr="006C1D53" w:rsidRDefault="003F69DC" w:rsidP="003F69DC">
            <w:pPr>
              <w:jc w:val="right"/>
              <w:rPr>
                <w:rFonts w:ascii="Calibri" w:hAnsi="Calibri" w:cs="Calibri"/>
                <w:color w:val="000000"/>
                <w:sz w:val="18"/>
                <w:szCs w:val="18"/>
                <w:highlight w:val="yellow"/>
              </w:rPr>
            </w:pPr>
            <w:r w:rsidRPr="006C1D53">
              <w:rPr>
                <w:rFonts w:ascii="Calibri" w:hAnsi="Calibri" w:cs="Calibri"/>
                <w:color w:val="000000"/>
                <w:sz w:val="18"/>
                <w:szCs w:val="18"/>
              </w:rPr>
              <w:t>0.83</w:t>
            </w:r>
          </w:p>
        </w:tc>
        <w:tc>
          <w:tcPr>
            <w:tcW w:w="232" w:type="dxa"/>
          </w:tcPr>
          <w:p w14:paraId="5B4BA827" w14:textId="77777777" w:rsidR="003F69DC" w:rsidRPr="007775A2" w:rsidRDefault="003F69DC" w:rsidP="003F69DC">
            <w:pPr>
              <w:jc w:val="right"/>
              <w:rPr>
                <w:rFonts w:ascii="Calibri" w:hAnsi="Calibri"/>
                <w:color w:val="000000"/>
                <w:sz w:val="18"/>
                <w:szCs w:val="18"/>
                <w:highlight w:val="yellow"/>
              </w:rPr>
            </w:pPr>
          </w:p>
        </w:tc>
        <w:tc>
          <w:tcPr>
            <w:tcW w:w="680" w:type="dxa"/>
          </w:tcPr>
          <w:p w14:paraId="007EC194" w14:textId="7114ACF8" w:rsidR="003F69DC" w:rsidRPr="004C1825" w:rsidRDefault="003F69DC" w:rsidP="003F69DC">
            <w:pPr>
              <w:jc w:val="right"/>
              <w:rPr>
                <w:rFonts w:ascii="Calibri" w:hAnsi="Calibri"/>
                <w:color w:val="000000"/>
                <w:sz w:val="18"/>
                <w:szCs w:val="18"/>
                <w:highlight w:val="yellow"/>
              </w:rPr>
            </w:pPr>
            <w:r w:rsidRPr="004C1825">
              <w:rPr>
                <w:sz w:val="18"/>
                <w:szCs w:val="18"/>
              </w:rPr>
              <w:t>0.46</w:t>
            </w:r>
          </w:p>
        </w:tc>
        <w:tc>
          <w:tcPr>
            <w:tcW w:w="852" w:type="dxa"/>
          </w:tcPr>
          <w:p w14:paraId="19D50357" w14:textId="4DEA0D2F" w:rsidR="003F69DC" w:rsidRPr="004C1825" w:rsidRDefault="003F69DC" w:rsidP="003F69DC">
            <w:pPr>
              <w:jc w:val="right"/>
              <w:rPr>
                <w:rFonts w:ascii="Calibri" w:hAnsi="Calibri"/>
                <w:color w:val="000000"/>
                <w:sz w:val="18"/>
                <w:szCs w:val="18"/>
                <w:highlight w:val="yellow"/>
              </w:rPr>
            </w:pPr>
            <w:r w:rsidRPr="004C1825">
              <w:rPr>
                <w:sz w:val="18"/>
                <w:szCs w:val="18"/>
              </w:rPr>
              <w:t>0.49</w:t>
            </w:r>
          </w:p>
        </w:tc>
        <w:tc>
          <w:tcPr>
            <w:tcW w:w="567" w:type="dxa"/>
          </w:tcPr>
          <w:p w14:paraId="1BEDD968" w14:textId="128A7591" w:rsidR="003F69DC" w:rsidRPr="004C1825" w:rsidRDefault="003F69DC" w:rsidP="003F69DC">
            <w:pPr>
              <w:jc w:val="right"/>
              <w:rPr>
                <w:rFonts w:ascii="Calibri" w:hAnsi="Calibri"/>
                <w:color w:val="000000"/>
                <w:sz w:val="18"/>
                <w:szCs w:val="18"/>
                <w:highlight w:val="yellow"/>
              </w:rPr>
            </w:pPr>
            <w:r w:rsidRPr="004C1825">
              <w:rPr>
                <w:sz w:val="18"/>
                <w:szCs w:val="18"/>
              </w:rPr>
              <w:t>0.61</w:t>
            </w:r>
          </w:p>
        </w:tc>
        <w:tc>
          <w:tcPr>
            <w:tcW w:w="238" w:type="dxa"/>
          </w:tcPr>
          <w:p w14:paraId="0EBA1DA0" w14:textId="77777777" w:rsidR="003F69DC" w:rsidRPr="007775A2" w:rsidRDefault="003F69DC" w:rsidP="003F69DC">
            <w:pPr>
              <w:jc w:val="right"/>
              <w:rPr>
                <w:rFonts w:ascii="Calibri" w:hAnsi="Calibri"/>
                <w:color w:val="000000"/>
                <w:sz w:val="18"/>
                <w:szCs w:val="18"/>
                <w:highlight w:val="yellow"/>
              </w:rPr>
            </w:pPr>
          </w:p>
        </w:tc>
        <w:tc>
          <w:tcPr>
            <w:tcW w:w="680" w:type="dxa"/>
            <w:vAlign w:val="bottom"/>
          </w:tcPr>
          <w:p w14:paraId="150F2CC0" w14:textId="0DACEBC9" w:rsidR="003F69DC" w:rsidRPr="00EA10D6" w:rsidRDefault="003F69DC" w:rsidP="003F69DC">
            <w:pPr>
              <w:jc w:val="right"/>
              <w:rPr>
                <w:rFonts w:ascii="Calibri" w:hAnsi="Calibri"/>
                <w:color w:val="000000"/>
                <w:sz w:val="18"/>
                <w:szCs w:val="18"/>
                <w:highlight w:val="yellow"/>
              </w:rPr>
            </w:pPr>
            <w:r w:rsidRPr="00EA10D6">
              <w:rPr>
                <w:rFonts w:ascii="Calibri" w:hAnsi="Calibri" w:cs="Calibri"/>
                <w:color w:val="000000"/>
                <w:sz w:val="18"/>
                <w:szCs w:val="18"/>
              </w:rPr>
              <w:t>0.18</w:t>
            </w:r>
          </w:p>
        </w:tc>
        <w:tc>
          <w:tcPr>
            <w:tcW w:w="850" w:type="dxa"/>
            <w:vAlign w:val="bottom"/>
          </w:tcPr>
          <w:p w14:paraId="023484A1" w14:textId="107C828B" w:rsidR="003F69DC" w:rsidRPr="00EA10D6" w:rsidRDefault="003F69DC" w:rsidP="003F69DC">
            <w:pPr>
              <w:jc w:val="right"/>
              <w:rPr>
                <w:rFonts w:ascii="Calibri" w:hAnsi="Calibri"/>
                <w:color w:val="000000"/>
                <w:sz w:val="18"/>
                <w:szCs w:val="18"/>
                <w:highlight w:val="yellow"/>
              </w:rPr>
            </w:pPr>
            <w:r w:rsidRPr="00EA10D6">
              <w:rPr>
                <w:rFonts w:ascii="Calibri" w:hAnsi="Calibri" w:cs="Calibri"/>
                <w:color w:val="000000"/>
                <w:sz w:val="18"/>
                <w:szCs w:val="18"/>
              </w:rPr>
              <w:t>0.22</w:t>
            </w:r>
          </w:p>
        </w:tc>
        <w:tc>
          <w:tcPr>
            <w:tcW w:w="568" w:type="dxa"/>
            <w:vAlign w:val="bottom"/>
          </w:tcPr>
          <w:p w14:paraId="33D0B92B" w14:textId="4EB2C1C5" w:rsidR="003F69DC" w:rsidRPr="00EA10D6" w:rsidRDefault="003F69DC" w:rsidP="003F69DC">
            <w:pPr>
              <w:jc w:val="right"/>
              <w:rPr>
                <w:rFonts w:ascii="Calibri" w:hAnsi="Calibri"/>
                <w:color w:val="000000"/>
                <w:sz w:val="18"/>
                <w:szCs w:val="18"/>
                <w:highlight w:val="yellow"/>
              </w:rPr>
            </w:pPr>
            <w:r w:rsidRPr="00EA10D6">
              <w:rPr>
                <w:rFonts w:ascii="Calibri" w:hAnsi="Calibri" w:cs="Calibri"/>
                <w:color w:val="000000"/>
                <w:sz w:val="18"/>
                <w:szCs w:val="18"/>
              </w:rPr>
              <w:t>0.35</w:t>
            </w:r>
          </w:p>
        </w:tc>
        <w:tc>
          <w:tcPr>
            <w:tcW w:w="240" w:type="dxa"/>
          </w:tcPr>
          <w:p w14:paraId="695C69F2" w14:textId="77777777" w:rsidR="003F69DC" w:rsidRPr="007775A2" w:rsidRDefault="003F69DC" w:rsidP="003F69DC">
            <w:pPr>
              <w:jc w:val="right"/>
              <w:rPr>
                <w:rFonts w:ascii="Calibri" w:hAnsi="Calibri"/>
                <w:color w:val="000000"/>
                <w:sz w:val="18"/>
                <w:szCs w:val="18"/>
                <w:highlight w:val="yellow"/>
              </w:rPr>
            </w:pPr>
          </w:p>
        </w:tc>
        <w:tc>
          <w:tcPr>
            <w:tcW w:w="680" w:type="dxa"/>
          </w:tcPr>
          <w:p w14:paraId="19594E68" w14:textId="77777777" w:rsidR="003F69DC" w:rsidRPr="007775A2" w:rsidRDefault="003F69DC" w:rsidP="003F69DC">
            <w:pPr>
              <w:jc w:val="right"/>
              <w:rPr>
                <w:rFonts w:ascii="Calibri" w:hAnsi="Calibri"/>
                <w:color w:val="000000"/>
                <w:sz w:val="18"/>
                <w:szCs w:val="18"/>
              </w:rPr>
            </w:pPr>
            <w:r w:rsidRPr="007775A2">
              <w:rPr>
                <w:sz w:val="18"/>
                <w:szCs w:val="18"/>
              </w:rPr>
              <w:t>-</w:t>
            </w:r>
          </w:p>
        </w:tc>
        <w:tc>
          <w:tcPr>
            <w:tcW w:w="855" w:type="dxa"/>
          </w:tcPr>
          <w:p w14:paraId="1221B3B7" w14:textId="77777777" w:rsidR="003F69DC" w:rsidRPr="007775A2" w:rsidRDefault="003F69DC" w:rsidP="003F69DC">
            <w:pPr>
              <w:jc w:val="right"/>
              <w:rPr>
                <w:rFonts w:ascii="Calibri" w:hAnsi="Calibri"/>
                <w:color w:val="000000"/>
                <w:sz w:val="18"/>
                <w:szCs w:val="18"/>
              </w:rPr>
            </w:pPr>
            <w:r w:rsidRPr="007775A2">
              <w:rPr>
                <w:sz w:val="18"/>
                <w:szCs w:val="18"/>
              </w:rPr>
              <w:t>-</w:t>
            </w:r>
          </w:p>
        </w:tc>
        <w:tc>
          <w:tcPr>
            <w:tcW w:w="567" w:type="dxa"/>
          </w:tcPr>
          <w:p w14:paraId="31F83558" w14:textId="77777777" w:rsidR="003F69DC" w:rsidRPr="007775A2" w:rsidRDefault="003F69DC" w:rsidP="003F69DC">
            <w:pPr>
              <w:jc w:val="right"/>
              <w:rPr>
                <w:rFonts w:ascii="Calibri" w:hAnsi="Calibri"/>
                <w:color w:val="000000"/>
                <w:sz w:val="18"/>
                <w:szCs w:val="18"/>
              </w:rPr>
            </w:pPr>
            <w:r w:rsidRPr="007775A2">
              <w:rPr>
                <w:sz w:val="18"/>
                <w:szCs w:val="18"/>
              </w:rPr>
              <w:t>-</w:t>
            </w:r>
          </w:p>
        </w:tc>
        <w:tc>
          <w:tcPr>
            <w:tcW w:w="243" w:type="dxa"/>
          </w:tcPr>
          <w:p w14:paraId="1A233DD9" w14:textId="77777777" w:rsidR="003F69DC" w:rsidRPr="007775A2" w:rsidRDefault="003F69DC" w:rsidP="003F69DC">
            <w:pPr>
              <w:jc w:val="right"/>
              <w:rPr>
                <w:sz w:val="18"/>
                <w:szCs w:val="18"/>
                <w:highlight w:val="yellow"/>
              </w:rPr>
            </w:pPr>
          </w:p>
        </w:tc>
        <w:tc>
          <w:tcPr>
            <w:tcW w:w="680" w:type="dxa"/>
            <w:vAlign w:val="bottom"/>
          </w:tcPr>
          <w:p w14:paraId="55086F3E" w14:textId="0CF97564" w:rsidR="003F69DC" w:rsidRPr="003F69DC" w:rsidRDefault="003F69DC" w:rsidP="003F69DC">
            <w:pPr>
              <w:jc w:val="right"/>
              <w:rPr>
                <w:sz w:val="18"/>
                <w:szCs w:val="18"/>
                <w:highlight w:val="yellow"/>
              </w:rPr>
            </w:pPr>
            <w:r w:rsidRPr="003F69DC">
              <w:rPr>
                <w:rFonts w:ascii="Calibri" w:hAnsi="Calibri" w:cs="Calibri"/>
                <w:color w:val="000000"/>
                <w:sz w:val="18"/>
                <w:szCs w:val="18"/>
              </w:rPr>
              <w:t>1.94</w:t>
            </w:r>
          </w:p>
        </w:tc>
        <w:tc>
          <w:tcPr>
            <w:tcW w:w="850" w:type="dxa"/>
            <w:vAlign w:val="bottom"/>
          </w:tcPr>
          <w:p w14:paraId="3FA08D51" w14:textId="368EDF37" w:rsidR="003F69DC" w:rsidRPr="003F69DC" w:rsidRDefault="003F69DC" w:rsidP="003F69DC">
            <w:pPr>
              <w:jc w:val="right"/>
              <w:rPr>
                <w:sz w:val="18"/>
                <w:szCs w:val="18"/>
                <w:highlight w:val="yellow"/>
              </w:rPr>
            </w:pPr>
            <w:r w:rsidRPr="003F69DC">
              <w:rPr>
                <w:rFonts w:ascii="Calibri" w:hAnsi="Calibri" w:cs="Calibri"/>
                <w:color w:val="000000"/>
                <w:sz w:val="18"/>
                <w:szCs w:val="18"/>
              </w:rPr>
              <w:t>2.13</w:t>
            </w:r>
          </w:p>
        </w:tc>
        <w:tc>
          <w:tcPr>
            <w:tcW w:w="624" w:type="dxa"/>
            <w:vAlign w:val="bottom"/>
          </w:tcPr>
          <w:p w14:paraId="0D5A3691" w14:textId="449141A7" w:rsidR="003F69DC" w:rsidRPr="003F69DC" w:rsidRDefault="003F69DC" w:rsidP="003F69DC">
            <w:pPr>
              <w:jc w:val="right"/>
              <w:rPr>
                <w:sz w:val="18"/>
                <w:szCs w:val="18"/>
                <w:highlight w:val="yellow"/>
              </w:rPr>
            </w:pPr>
            <w:r w:rsidRPr="003F69DC">
              <w:rPr>
                <w:rFonts w:ascii="Calibri" w:hAnsi="Calibri" w:cs="Calibri"/>
                <w:color w:val="000000"/>
                <w:sz w:val="18"/>
                <w:szCs w:val="18"/>
              </w:rPr>
              <w:t>2.83</w:t>
            </w:r>
          </w:p>
        </w:tc>
      </w:tr>
      <w:tr w:rsidR="003F69DC" w:rsidRPr="007D7F30" w14:paraId="08A8248E" w14:textId="77777777" w:rsidTr="00E92398">
        <w:trPr>
          <w:jc w:val="center"/>
        </w:trPr>
        <w:tc>
          <w:tcPr>
            <w:tcW w:w="1134" w:type="dxa"/>
            <w:shd w:val="clear" w:color="auto" w:fill="DEEAF6" w:themeFill="accent1" w:themeFillTint="33"/>
          </w:tcPr>
          <w:p w14:paraId="758F03D3" w14:textId="77777777" w:rsidR="003F69DC" w:rsidRPr="007D7F30" w:rsidRDefault="003F69DC" w:rsidP="003F69DC">
            <w:pPr>
              <w:rPr>
                <w:sz w:val="18"/>
                <w:szCs w:val="18"/>
              </w:rPr>
            </w:pPr>
            <w:r w:rsidRPr="007D7F30">
              <w:rPr>
                <w:sz w:val="18"/>
                <w:szCs w:val="18"/>
              </w:rPr>
              <w:t>65 years</w:t>
            </w:r>
          </w:p>
        </w:tc>
        <w:tc>
          <w:tcPr>
            <w:tcW w:w="674" w:type="dxa"/>
            <w:shd w:val="clear" w:color="auto" w:fill="DEEAF6" w:themeFill="accent1" w:themeFillTint="33"/>
            <w:vAlign w:val="bottom"/>
          </w:tcPr>
          <w:p w14:paraId="0A92ABBE" w14:textId="6286EE21" w:rsidR="003F69DC" w:rsidRPr="006C1D53" w:rsidRDefault="003F69DC" w:rsidP="003F69DC">
            <w:pPr>
              <w:jc w:val="right"/>
              <w:rPr>
                <w:rFonts w:ascii="Calibri" w:hAnsi="Calibri" w:cs="Calibri"/>
                <w:color w:val="000000"/>
                <w:sz w:val="18"/>
                <w:szCs w:val="18"/>
                <w:highlight w:val="yellow"/>
              </w:rPr>
            </w:pPr>
            <w:r w:rsidRPr="006C1D53">
              <w:rPr>
                <w:rFonts w:ascii="Calibri" w:hAnsi="Calibri" w:cs="Calibri"/>
                <w:color w:val="000000"/>
                <w:sz w:val="18"/>
                <w:szCs w:val="18"/>
              </w:rPr>
              <w:t>0.93</w:t>
            </w:r>
          </w:p>
        </w:tc>
        <w:tc>
          <w:tcPr>
            <w:tcW w:w="844" w:type="dxa"/>
            <w:shd w:val="clear" w:color="auto" w:fill="DEEAF6" w:themeFill="accent1" w:themeFillTint="33"/>
            <w:vAlign w:val="bottom"/>
          </w:tcPr>
          <w:p w14:paraId="37D355B1" w14:textId="23299422" w:rsidR="003F69DC" w:rsidRPr="006C1D53" w:rsidRDefault="003F69DC" w:rsidP="003F69DC">
            <w:pPr>
              <w:jc w:val="right"/>
              <w:rPr>
                <w:rFonts w:ascii="Calibri" w:hAnsi="Calibri" w:cs="Calibri"/>
                <w:color w:val="000000"/>
                <w:sz w:val="18"/>
                <w:szCs w:val="18"/>
                <w:highlight w:val="yellow"/>
              </w:rPr>
            </w:pPr>
            <w:r w:rsidRPr="006C1D53">
              <w:rPr>
                <w:rFonts w:ascii="Calibri" w:hAnsi="Calibri" w:cs="Calibri"/>
                <w:color w:val="000000"/>
                <w:sz w:val="18"/>
                <w:szCs w:val="18"/>
              </w:rPr>
              <w:t>1.02</w:t>
            </w:r>
          </w:p>
        </w:tc>
        <w:tc>
          <w:tcPr>
            <w:tcW w:w="569" w:type="dxa"/>
            <w:shd w:val="clear" w:color="auto" w:fill="DEEAF6" w:themeFill="accent1" w:themeFillTint="33"/>
            <w:vAlign w:val="bottom"/>
          </w:tcPr>
          <w:p w14:paraId="418B2D95" w14:textId="532C55F5" w:rsidR="003F69DC" w:rsidRPr="006C1D53" w:rsidRDefault="003F69DC" w:rsidP="003F69DC">
            <w:pPr>
              <w:jc w:val="right"/>
              <w:rPr>
                <w:rFonts w:ascii="Calibri" w:hAnsi="Calibri" w:cs="Calibri"/>
                <w:color w:val="000000"/>
                <w:sz w:val="18"/>
                <w:szCs w:val="18"/>
                <w:highlight w:val="yellow"/>
              </w:rPr>
            </w:pPr>
            <w:r w:rsidRPr="006C1D53">
              <w:rPr>
                <w:rFonts w:ascii="Calibri" w:hAnsi="Calibri" w:cs="Calibri"/>
                <w:color w:val="000000"/>
                <w:sz w:val="18"/>
                <w:szCs w:val="18"/>
              </w:rPr>
              <w:t>1.30</w:t>
            </w:r>
          </w:p>
        </w:tc>
        <w:tc>
          <w:tcPr>
            <w:tcW w:w="232" w:type="dxa"/>
            <w:shd w:val="clear" w:color="auto" w:fill="DEEAF6" w:themeFill="accent1" w:themeFillTint="33"/>
          </w:tcPr>
          <w:p w14:paraId="13609582" w14:textId="77777777" w:rsidR="003F69DC" w:rsidRPr="007775A2" w:rsidRDefault="003F69DC" w:rsidP="003F69DC">
            <w:pPr>
              <w:jc w:val="right"/>
              <w:rPr>
                <w:rFonts w:ascii="Calibri" w:hAnsi="Calibri"/>
                <w:color w:val="000000"/>
                <w:sz w:val="18"/>
                <w:szCs w:val="18"/>
                <w:highlight w:val="yellow"/>
              </w:rPr>
            </w:pPr>
          </w:p>
        </w:tc>
        <w:tc>
          <w:tcPr>
            <w:tcW w:w="680" w:type="dxa"/>
            <w:shd w:val="clear" w:color="auto" w:fill="DEEAF6" w:themeFill="accent1" w:themeFillTint="33"/>
          </w:tcPr>
          <w:p w14:paraId="7B5450AC" w14:textId="288EB3D8" w:rsidR="003F69DC" w:rsidRPr="004C1825" w:rsidRDefault="003F69DC" w:rsidP="003F69DC">
            <w:pPr>
              <w:jc w:val="right"/>
              <w:rPr>
                <w:rFonts w:ascii="Calibri" w:hAnsi="Calibri"/>
                <w:color w:val="000000"/>
                <w:sz w:val="18"/>
                <w:szCs w:val="18"/>
                <w:highlight w:val="yellow"/>
              </w:rPr>
            </w:pPr>
            <w:r w:rsidRPr="004C1825">
              <w:rPr>
                <w:sz w:val="18"/>
                <w:szCs w:val="18"/>
              </w:rPr>
              <w:t>0.68</w:t>
            </w:r>
          </w:p>
        </w:tc>
        <w:tc>
          <w:tcPr>
            <w:tcW w:w="852" w:type="dxa"/>
            <w:shd w:val="clear" w:color="auto" w:fill="DEEAF6" w:themeFill="accent1" w:themeFillTint="33"/>
          </w:tcPr>
          <w:p w14:paraId="6CA7DC61" w14:textId="6FA8AFA3" w:rsidR="003F69DC" w:rsidRPr="004C1825" w:rsidRDefault="003F69DC" w:rsidP="003F69DC">
            <w:pPr>
              <w:jc w:val="right"/>
              <w:rPr>
                <w:rFonts w:ascii="Calibri" w:hAnsi="Calibri"/>
                <w:color w:val="000000"/>
                <w:sz w:val="18"/>
                <w:szCs w:val="18"/>
                <w:highlight w:val="yellow"/>
              </w:rPr>
            </w:pPr>
            <w:r w:rsidRPr="004C1825">
              <w:rPr>
                <w:sz w:val="18"/>
                <w:szCs w:val="18"/>
              </w:rPr>
              <w:t>0.73</w:t>
            </w:r>
          </w:p>
        </w:tc>
        <w:tc>
          <w:tcPr>
            <w:tcW w:w="567" w:type="dxa"/>
            <w:shd w:val="clear" w:color="auto" w:fill="DEEAF6" w:themeFill="accent1" w:themeFillTint="33"/>
          </w:tcPr>
          <w:p w14:paraId="7EBE65DA" w14:textId="48D8D974" w:rsidR="003F69DC" w:rsidRPr="004C1825" w:rsidRDefault="003F69DC" w:rsidP="003F69DC">
            <w:pPr>
              <w:jc w:val="right"/>
              <w:rPr>
                <w:rFonts w:ascii="Calibri" w:hAnsi="Calibri"/>
                <w:color w:val="000000"/>
                <w:sz w:val="18"/>
                <w:szCs w:val="18"/>
                <w:highlight w:val="yellow"/>
              </w:rPr>
            </w:pPr>
            <w:r w:rsidRPr="004C1825">
              <w:rPr>
                <w:sz w:val="18"/>
                <w:szCs w:val="18"/>
              </w:rPr>
              <w:t>0.90</w:t>
            </w:r>
          </w:p>
        </w:tc>
        <w:tc>
          <w:tcPr>
            <w:tcW w:w="238" w:type="dxa"/>
            <w:shd w:val="clear" w:color="auto" w:fill="DEEAF6" w:themeFill="accent1" w:themeFillTint="33"/>
          </w:tcPr>
          <w:p w14:paraId="69565CB2" w14:textId="77777777" w:rsidR="003F69DC" w:rsidRPr="007775A2" w:rsidRDefault="003F69DC" w:rsidP="003F69DC">
            <w:pPr>
              <w:jc w:val="right"/>
              <w:rPr>
                <w:rFonts w:ascii="Calibri" w:hAnsi="Calibri"/>
                <w:color w:val="000000"/>
                <w:sz w:val="18"/>
                <w:szCs w:val="18"/>
                <w:highlight w:val="yellow"/>
              </w:rPr>
            </w:pPr>
          </w:p>
        </w:tc>
        <w:tc>
          <w:tcPr>
            <w:tcW w:w="680" w:type="dxa"/>
            <w:shd w:val="clear" w:color="auto" w:fill="DEEAF6" w:themeFill="accent1" w:themeFillTint="33"/>
            <w:vAlign w:val="bottom"/>
          </w:tcPr>
          <w:p w14:paraId="312F0649" w14:textId="08E9AB7F" w:rsidR="003F69DC" w:rsidRPr="00EA10D6" w:rsidRDefault="003F69DC" w:rsidP="003F69DC">
            <w:pPr>
              <w:jc w:val="right"/>
              <w:rPr>
                <w:rFonts w:ascii="Calibri" w:hAnsi="Calibri"/>
                <w:color w:val="000000"/>
                <w:sz w:val="18"/>
                <w:szCs w:val="18"/>
                <w:highlight w:val="yellow"/>
              </w:rPr>
            </w:pPr>
            <w:r w:rsidRPr="00EA10D6">
              <w:rPr>
                <w:rFonts w:ascii="Calibri" w:hAnsi="Calibri" w:cs="Calibri"/>
                <w:color w:val="000000"/>
                <w:sz w:val="18"/>
                <w:szCs w:val="18"/>
              </w:rPr>
              <w:t>0.40</w:t>
            </w:r>
          </w:p>
        </w:tc>
        <w:tc>
          <w:tcPr>
            <w:tcW w:w="850" w:type="dxa"/>
            <w:shd w:val="clear" w:color="auto" w:fill="DEEAF6" w:themeFill="accent1" w:themeFillTint="33"/>
            <w:vAlign w:val="bottom"/>
          </w:tcPr>
          <w:p w14:paraId="7410EE64" w14:textId="41F5B849" w:rsidR="003F69DC" w:rsidRPr="00EA10D6" w:rsidRDefault="003F69DC" w:rsidP="003F69DC">
            <w:pPr>
              <w:jc w:val="right"/>
              <w:rPr>
                <w:rFonts w:ascii="Calibri" w:hAnsi="Calibri"/>
                <w:color w:val="000000"/>
                <w:sz w:val="18"/>
                <w:szCs w:val="18"/>
                <w:highlight w:val="yellow"/>
              </w:rPr>
            </w:pPr>
            <w:r w:rsidRPr="00EA10D6">
              <w:rPr>
                <w:rFonts w:ascii="Calibri" w:hAnsi="Calibri" w:cs="Calibri"/>
                <w:color w:val="000000"/>
                <w:sz w:val="18"/>
                <w:szCs w:val="18"/>
              </w:rPr>
              <w:t>0.48</w:t>
            </w:r>
          </w:p>
        </w:tc>
        <w:tc>
          <w:tcPr>
            <w:tcW w:w="568" w:type="dxa"/>
            <w:shd w:val="clear" w:color="auto" w:fill="DEEAF6" w:themeFill="accent1" w:themeFillTint="33"/>
            <w:vAlign w:val="bottom"/>
          </w:tcPr>
          <w:p w14:paraId="4896644B" w14:textId="770A435F" w:rsidR="003F69DC" w:rsidRPr="00EA10D6" w:rsidRDefault="003F69DC" w:rsidP="003F69DC">
            <w:pPr>
              <w:jc w:val="right"/>
              <w:rPr>
                <w:rFonts w:ascii="Calibri" w:hAnsi="Calibri"/>
                <w:color w:val="000000"/>
                <w:sz w:val="18"/>
                <w:szCs w:val="18"/>
                <w:highlight w:val="yellow"/>
              </w:rPr>
            </w:pPr>
            <w:r w:rsidRPr="00EA10D6">
              <w:rPr>
                <w:rFonts w:ascii="Calibri" w:hAnsi="Calibri" w:cs="Calibri"/>
                <w:color w:val="000000"/>
                <w:sz w:val="18"/>
                <w:szCs w:val="18"/>
              </w:rPr>
              <w:t>0.78</w:t>
            </w:r>
          </w:p>
        </w:tc>
        <w:tc>
          <w:tcPr>
            <w:tcW w:w="240" w:type="dxa"/>
            <w:shd w:val="clear" w:color="auto" w:fill="DEEAF6" w:themeFill="accent1" w:themeFillTint="33"/>
          </w:tcPr>
          <w:p w14:paraId="4C9275B9" w14:textId="77777777" w:rsidR="003F69DC" w:rsidRPr="007775A2" w:rsidRDefault="003F69DC" w:rsidP="003F69DC">
            <w:pPr>
              <w:jc w:val="right"/>
              <w:rPr>
                <w:rFonts w:ascii="Calibri" w:hAnsi="Calibri"/>
                <w:color w:val="000000"/>
                <w:sz w:val="18"/>
                <w:szCs w:val="18"/>
                <w:highlight w:val="yellow"/>
              </w:rPr>
            </w:pPr>
          </w:p>
        </w:tc>
        <w:tc>
          <w:tcPr>
            <w:tcW w:w="680" w:type="dxa"/>
            <w:shd w:val="clear" w:color="auto" w:fill="DEEAF6" w:themeFill="accent1" w:themeFillTint="33"/>
          </w:tcPr>
          <w:p w14:paraId="29BB2A4D" w14:textId="77777777" w:rsidR="003F69DC" w:rsidRPr="007775A2" w:rsidRDefault="003F69DC" w:rsidP="003F69DC">
            <w:pPr>
              <w:jc w:val="right"/>
              <w:rPr>
                <w:rFonts w:ascii="Calibri" w:hAnsi="Calibri"/>
                <w:color w:val="000000"/>
                <w:sz w:val="18"/>
                <w:szCs w:val="18"/>
              </w:rPr>
            </w:pPr>
            <w:r w:rsidRPr="007775A2">
              <w:rPr>
                <w:sz w:val="18"/>
                <w:szCs w:val="18"/>
              </w:rPr>
              <w:t>-</w:t>
            </w:r>
          </w:p>
        </w:tc>
        <w:tc>
          <w:tcPr>
            <w:tcW w:w="855" w:type="dxa"/>
            <w:shd w:val="clear" w:color="auto" w:fill="DEEAF6" w:themeFill="accent1" w:themeFillTint="33"/>
          </w:tcPr>
          <w:p w14:paraId="0C529BA0" w14:textId="77777777" w:rsidR="003F69DC" w:rsidRPr="007775A2" w:rsidRDefault="003F69DC" w:rsidP="003F69DC">
            <w:pPr>
              <w:jc w:val="right"/>
              <w:rPr>
                <w:rFonts w:ascii="Calibri" w:hAnsi="Calibri"/>
                <w:color w:val="000000"/>
                <w:sz w:val="18"/>
                <w:szCs w:val="18"/>
              </w:rPr>
            </w:pPr>
            <w:r w:rsidRPr="007775A2">
              <w:rPr>
                <w:sz w:val="18"/>
                <w:szCs w:val="18"/>
              </w:rPr>
              <w:t>-</w:t>
            </w:r>
          </w:p>
        </w:tc>
        <w:tc>
          <w:tcPr>
            <w:tcW w:w="567" w:type="dxa"/>
            <w:shd w:val="clear" w:color="auto" w:fill="DEEAF6" w:themeFill="accent1" w:themeFillTint="33"/>
          </w:tcPr>
          <w:p w14:paraId="5828FFD2" w14:textId="77777777" w:rsidR="003F69DC" w:rsidRPr="007775A2" w:rsidRDefault="003F69DC" w:rsidP="003F69DC">
            <w:pPr>
              <w:jc w:val="right"/>
              <w:rPr>
                <w:rFonts w:ascii="Calibri" w:hAnsi="Calibri"/>
                <w:color w:val="000000"/>
                <w:sz w:val="18"/>
                <w:szCs w:val="18"/>
              </w:rPr>
            </w:pPr>
            <w:r w:rsidRPr="007775A2">
              <w:rPr>
                <w:sz w:val="18"/>
                <w:szCs w:val="18"/>
              </w:rPr>
              <w:t>-</w:t>
            </w:r>
          </w:p>
        </w:tc>
        <w:tc>
          <w:tcPr>
            <w:tcW w:w="243" w:type="dxa"/>
            <w:shd w:val="clear" w:color="auto" w:fill="DEEAF6" w:themeFill="accent1" w:themeFillTint="33"/>
          </w:tcPr>
          <w:p w14:paraId="37EB0C0F" w14:textId="77777777" w:rsidR="003F69DC" w:rsidRPr="007775A2" w:rsidRDefault="003F69DC" w:rsidP="003F69DC">
            <w:pPr>
              <w:jc w:val="right"/>
              <w:rPr>
                <w:sz w:val="18"/>
                <w:szCs w:val="18"/>
                <w:highlight w:val="yellow"/>
              </w:rPr>
            </w:pPr>
          </w:p>
        </w:tc>
        <w:tc>
          <w:tcPr>
            <w:tcW w:w="680" w:type="dxa"/>
            <w:shd w:val="clear" w:color="auto" w:fill="DEEAF6" w:themeFill="accent1" w:themeFillTint="33"/>
            <w:vAlign w:val="bottom"/>
          </w:tcPr>
          <w:p w14:paraId="4F3A5D16" w14:textId="278808C8" w:rsidR="003F69DC" w:rsidRPr="003F69DC" w:rsidRDefault="003F69DC" w:rsidP="003F69DC">
            <w:pPr>
              <w:jc w:val="right"/>
              <w:rPr>
                <w:sz w:val="18"/>
                <w:szCs w:val="18"/>
                <w:highlight w:val="yellow"/>
              </w:rPr>
            </w:pPr>
            <w:r w:rsidRPr="003F69DC">
              <w:rPr>
                <w:rFonts w:ascii="Calibri" w:hAnsi="Calibri" w:cs="Calibri"/>
                <w:color w:val="000000"/>
                <w:sz w:val="18"/>
                <w:szCs w:val="18"/>
              </w:rPr>
              <w:t>3.20</w:t>
            </w:r>
          </w:p>
        </w:tc>
        <w:tc>
          <w:tcPr>
            <w:tcW w:w="850" w:type="dxa"/>
            <w:shd w:val="clear" w:color="auto" w:fill="DEEAF6" w:themeFill="accent1" w:themeFillTint="33"/>
            <w:vAlign w:val="bottom"/>
          </w:tcPr>
          <w:p w14:paraId="0D11F355" w14:textId="42AD8189" w:rsidR="003F69DC" w:rsidRPr="003F69DC" w:rsidRDefault="003F69DC" w:rsidP="003F69DC">
            <w:pPr>
              <w:jc w:val="right"/>
              <w:rPr>
                <w:sz w:val="18"/>
                <w:szCs w:val="18"/>
                <w:highlight w:val="yellow"/>
              </w:rPr>
            </w:pPr>
            <w:r w:rsidRPr="003F69DC">
              <w:rPr>
                <w:rFonts w:ascii="Calibri" w:hAnsi="Calibri" w:cs="Calibri"/>
                <w:color w:val="000000"/>
                <w:sz w:val="18"/>
                <w:szCs w:val="18"/>
              </w:rPr>
              <w:t>3.52</w:t>
            </w:r>
          </w:p>
        </w:tc>
        <w:tc>
          <w:tcPr>
            <w:tcW w:w="624" w:type="dxa"/>
            <w:shd w:val="clear" w:color="auto" w:fill="DEEAF6" w:themeFill="accent1" w:themeFillTint="33"/>
            <w:vAlign w:val="bottom"/>
          </w:tcPr>
          <w:p w14:paraId="04B0AB4C" w14:textId="1C557605" w:rsidR="003F69DC" w:rsidRPr="003F69DC" w:rsidRDefault="003F69DC" w:rsidP="003F69DC">
            <w:pPr>
              <w:jc w:val="right"/>
              <w:rPr>
                <w:sz w:val="18"/>
                <w:szCs w:val="18"/>
                <w:highlight w:val="yellow"/>
              </w:rPr>
            </w:pPr>
            <w:r w:rsidRPr="003F69DC">
              <w:rPr>
                <w:rFonts w:ascii="Calibri" w:hAnsi="Calibri" w:cs="Calibri"/>
                <w:color w:val="000000"/>
                <w:sz w:val="18"/>
                <w:szCs w:val="18"/>
              </w:rPr>
              <w:t>4.67</w:t>
            </w:r>
          </w:p>
        </w:tc>
      </w:tr>
      <w:tr w:rsidR="003F69DC" w:rsidRPr="007D7F30" w14:paraId="014C6A76" w14:textId="77777777" w:rsidTr="00E92398">
        <w:trPr>
          <w:jc w:val="center"/>
        </w:trPr>
        <w:tc>
          <w:tcPr>
            <w:tcW w:w="1134" w:type="dxa"/>
          </w:tcPr>
          <w:p w14:paraId="358F19ED" w14:textId="77777777" w:rsidR="003F69DC" w:rsidRPr="007D7F30" w:rsidRDefault="003F69DC" w:rsidP="003F69DC">
            <w:pPr>
              <w:rPr>
                <w:sz w:val="18"/>
                <w:szCs w:val="18"/>
              </w:rPr>
            </w:pPr>
            <w:r w:rsidRPr="007D7F30">
              <w:rPr>
                <w:sz w:val="18"/>
                <w:szCs w:val="18"/>
              </w:rPr>
              <w:t>70 years</w:t>
            </w:r>
          </w:p>
        </w:tc>
        <w:tc>
          <w:tcPr>
            <w:tcW w:w="674" w:type="dxa"/>
            <w:vAlign w:val="bottom"/>
          </w:tcPr>
          <w:p w14:paraId="4DE277BB" w14:textId="4B3AFBD9" w:rsidR="003F69DC" w:rsidRPr="006C1D53" w:rsidRDefault="003F69DC" w:rsidP="003F69DC">
            <w:pPr>
              <w:jc w:val="right"/>
              <w:rPr>
                <w:rFonts w:ascii="Calibri" w:hAnsi="Calibri" w:cs="Calibri"/>
                <w:color w:val="000000"/>
                <w:sz w:val="18"/>
                <w:szCs w:val="18"/>
                <w:highlight w:val="yellow"/>
              </w:rPr>
            </w:pPr>
            <w:r w:rsidRPr="006C1D53">
              <w:rPr>
                <w:rFonts w:ascii="Calibri" w:hAnsi="Calibri" w:cs="Calibri"/>
                <w:color w:val="000000"/>
                <w:sz w:val="18"/>
                <w:szCs w:val="18"/>
              </w:rPr>
              <w:t>1.31</w:t>
            </w:r>
          </w:p>
        </w:tc>
        <w:tc>
          <w:tcPr>
            <w:tcW w:w="844" w:type="dxa"/>
            <w:vAlign w:val="bottom"/>
          </w:tcPr>
          <w:p w14:paraId="04182A96" w14:textId="17B556D9" w:rsidR="003F69DC" w:rsidRPr="006C1D53" w:rsidRDefault="003F69DC" w:rsidP="003F69DC">
            <w:pPr>
              <w:jc w:val="right"/>
              <w:rPr>
                <w:rFonts w:ascii="Calibri" w:hAnsi="Calibri" w:cs="Calibri"/>
                <w:color w:val="000000"/>
                <w:sz w:val="18"/>
                <w:szCs w:val="18"/>
                <w:highlight w:val="yellow"/>
              </w:rPr>
            </w:pPr>
            <w:r w:rsidRPr="006C1D53">
              <w:rPr>
                <w:rFonts w:ascii="Calibri" w:hAnsi="Calibri" w:cs="Calibri"/>
                <w:color w:val="000000"/>
                <w:sz w:val="18"/>
                <w:szCs w:val="18"/>
              </w:rPr>
              <w:t>1.42</w:t>
            </w:r>
          </w:p>
        </w:tc>
        <w:tc>
          <w:tcPr>
            <w:tcW w:w="569" w:type="dxa"/>
            <w:vAlign w:val="bottom"/>
          </w:tcPr>
          <w:p w14:paraId="2E267451" w14:textId="5CD09709" w:rsidR="003F69DC" w:rsidRPr="006C1D53" w:rsidRDefault="003F69DC" w:rsidP="003F69DC">
            <w:pPr>
              <w:jc w:val="right"/>
              <w:rPr>
                <w:rFonts w:ascii="Calibri" w:hAnsi="Calibri" w:cs="Calibri"/>
                <w:color w:val="000000"/>
                <w:sz w:val="18"/>
                <w:szCs w:val="18"/>
                <w:highlight w:val="yellow"/>
              </w:rPr>
            </w:pPr>
            <w:r w:rsidRPr="006C1D53">
              <w:rPr>
                <w:rFonts w:ascii="Calibri" w:hAnsi="Calibri" w:cs="Calibri"/>
                <w:color w:val="000000"/>
                <w:sz w:val="18"/>
                <w:szCs w:val="18"/>
              </w:rPr>
              <w:t>1.83</w:t>
            </w:r>
          </w:p>
        </w:tc>
        <w:tc>
          <w:tcPr>
            <w:tcW w:w="232" w:type="dxa"/>
          </w:tcPr>
          <w:p w14:paraId="14490745" w14:textId="77777777" w:rsidR="003F69DC" w:rsidRPr="007775A2" w:rsidRDefault="003F69DC" w:rsidP="003F69DC">
            <w:pPr>
              <w:jc w:val="right"/>
              <w:rPr>
                <w:rFonts w:ascii="Calibri" w:hAnsi="Calibri"/>
                <w:color w:val="000000"/>
                <w:sz w:val="18"/>
                <w:szCs w:val="18"/>
                <w:highlight w:val="yellow"/>
              </w:rPr>
            </w:pPr>
          </w:p>
        </w:tc>
        <w:tc>
          <w:tcPr>
            <w:tcW w:w="680" w:type="dxa"/>
          </w:tcPr>
          <w:p w14:paraId="50A88C40" w14:textId="2175F53B" w:rsidR="003F69DC" w:rsidRPr="004C1825" w:rsidRDefault="003F69DC" w:rsidP="003F69DC">
            <w:pPr>
              <w:jc w:val="right"/>
              <w:rPr>
                <w:rFonts w:ascii="Calibri" w:hAnsi="Calibri"/>
                <w:color w:val="000000"/>
                <w:sz w:val="18"/>
                <w:szCs w:val="18"/>
                <w:highlight w:val="yellow"/>
              </w:rPr>
            </w:pPr>
            <w:r w:rsidRPr="004C1825">
              <w:rPr>
                <w:sz w:val="18"/>
                <w:szCs w:val="18"/>
              </w:rPr>
              <w:t>0.94</w:t>
            </w:r>
          </w:p>
        </w:tc>
        <w:tc>
          <w:tcPr>
            <w:tcW w:w="852" w:type="dxa"/>
          </w:tcPr>
          <w:p w14:paraId="6D195734" w14:textId="4E47756C" w:rsidR="003F69DC" w:rsidRPr="004C1825" w:rsidRDefault="003F69DC" w:rsidP="003F69DC">
            <w:pPr>
              <w:jc w:val="right"/>
              <w:rPr>
                <w:rFonts w:ascii="Calibri" w:hAnsi="Calibri"/>
                <w:color w:val="000000"/>
                <w:sz w:val="18"/>
                <w:szCs w:val="18"/>
                <w:highlight w:val="yellow"/>
              </w:rPr>
            </w:pPr>
            <w:r w:rsidRPr="004C1825">
              <w:rPr>
                <w:sz w:val="18"/>
                <w:szCs w:val="18"/>
              </w:rPr>
              <w:t>1.01</w:t>
            </w:r>
          </w:p>
        </w:tc>
        <w:tc>
          <w:tcPr>
            <w:tcW w:w="567" w:type="dxa"/>
          </w:tcPr>
          <w:p w14:paraId="00334B93" w14:textId="4961CA90" w:rsidR="003F69DC" w:rsidRPr="004C1825" w:rsidRDefault="003F69DC" w:rsidP="003F69DC">
            <w:pPr>
              <w:jc w:val="right"/>
              <w:rPr>
                <w:rFonts w:ascii="Calibri" w:hAnsi="Calibri"/>
                <w:color w:val="000000"/>
                <w:sz w:val="18"/>
                <w:szCs w:val="18"/>
                <w:highlight w:val="yellow"/>
              </w:rPr>
            </w:pPr>
            <w:r w:rsidRPr="004C1825">
              <w:rPr>
                <w:sz w:val="18"/>
                <w:szCs w:val="18"/>
              </w:rPr>
              <w:t>1.25</w:t>
            </w:r>
          </w:p>
        </w:tc>
        <w:tc>
          <w:tcPr>
            <w:tcW w:w="238" w:type="dxa"/>
          </w:tcPr>
          <w:p w14:paraId="4AE6E63F" w14:textId="77777777" w:rsidR="003F69DC" w:rsidRPr="007775A2" w:rsidRDefault="003F69DC" w:rsidP="003F69DC">
            <w:pPr>
              <w:jc w:val="right"/>
              <w:rPr>
                <w:rFonts w:ascii="Calibri" w:hAnsi="Calibri"/>
                <w:color w:val="000000"/>
                <w:sz w:val="18"/>
                <w:szCs w:val="18"/>
                <w:highlight w:val="yellow"/>
              </w:rPr>
            </w:pPr>
          </w:p>
        </w:tc>
        <w:tc>
          <w:tcPr>
            <w:tcW w:w="680" w:type="dxa"/>
            <w:vAlign w:val="bottom"/>
          </w:tcPr>
          <w:p w14:paraId="171BE04C" w14:textId="080A3354" w:rsidR="003F69DC" w:rsidRPr="00EA10D6" w:rsidRDefault="003F69DC" w:rsidP="003F69DC">
            <w:pPr>
              <w:jc w:val="right"/>
              <w:rPr>
                <w:rFonts w:ascii="Calibri" w:hAnsi="Calibri"/>
                <w:color w:val="000000"/>
                <w:sz w:val="18"/>
                <w:szCs w:val="18"/>
                <w:highlight w:val="yellow"/>
              </w:rPr>
            </w:pPr>
            <w:r w:rsidRPr="00EA10D6">
              <w:rPr>
                <w:rFonts w:ascii="Calibri" w:hAnsi="Calibri" w:cs="Calibri"/>
                <w:color w:val="000000"/>
                <w:sz w:val="18"/>
                <w:szCs w:val="18"/>
              </w:rPr>
              <w:t>0.64</w:t>
            </w:r>
          </w:p>
        </w:tc>
        <w:tc>
          <w:tcPr>
            <w:tcW w:w="850" w:type="dxa"/>
            <w:vAlign w:val="bottom"/>
          </w:tcPr>
          <w:p w14:paraId="23788A92" w14:textId="1B4B7625" w:rsidR="003F69DC" w:rsidRPr="00EA10D6" w:rsidRDefault="003F69DC" w:rsidP="003F69DC">
            <w:pPr>
              <w:jc w:val="right"/>
              <w:rPr>
                <w:rFonts w:ascii="Calibri" w:hAnsi="Calibri"/>
                <w:color w:val="000000"/>
                <w:sz w:val="18"/>
                <w:szCs w:val="18"/>
                <w:highlight w:val="yellow"/>
              </w:rPr>
            </w:pPr>
            <w:r w:rsidRPr="00EA10D6">
              <w:rPr>
                <w:rFonts w:ascii="Calibri" w:hAnsi="Calibri" w:cs="Calibri"/>
                <w:color w:val="000000"/>
                <w:sz w:val="18"/>
                <w:szCs w:val="18"/>
              </w:rPr>
              <w:t>0.75</w:t>
            </w:r>
          </w:p>
        </w:tc>
        <w:tc>
          <w:tcPr>
            <w:tcW w:w="568" w:type="dxa"/>
            <w:vAlign w:val="bottom"/>
          </w:tcPr>
          <w:p w14:paraId="6268B70A" w14:textId="53C41C28" w:rsidR="003F69DC" w:rsidRPr="00EA10D6" w:rsidRDefault="003F69DC" w:rsidP="003F69DC">
            <w:pPr>
              <w:jc w:val="right"/>
              <w:rPr>
                <w:rFonts w:ascii="Calibri" w:hAnsi="Calibri"/>
                <w:color w:val="000000"/>
                <w:sz w:val="18"/>
                <w:szCs w:val="18"/>
                <w:highlight w:val="yellow"/>
              </w:rPr>
            </w:pPr>
            <w:r w:rsidRPr="00EA10D6">
              <w:rPr>
                <w:rFonts w:ascii="Calibri" w:hAnsi="Calibri" w:cs="Calibri"/>
                <w:color w:val="000000"/>
                <w:sz w:val="18"/>
                <w:szCs w:val="18"/>
              </w:rPr>
              <w:t>1.23</w:t>
            </w:r>
          </w:p>
        </w:tc>
        <w:tc>
          <w:tcPr>
            <w:tcW w:w="240" w:type="dxa"/>
          </w:tcPr>
          <w:p w14:paraId="6642D6B8" w14:textId="77777777" w:rsidR="003F69DC" w:rsidRPr="007775A2" w:rsidRDefault="003F69DC" w:rsidP="003F69DC">
            <w:pPr>
              <w:jc w:val="right"/>
              <w:rPr>
                <w:rFonts w:ascii="Calibri" w:hAnsi="Calibri"/>
                <w:color w:val="000000"/>
                <w:sz w:val="18"/>
                <w:szCs w:val="18"/>
                <w:highlight w:val="yellow"/>
              </w:rPr>
            </w:pPr>
          </w:p>
        </w:tc>
        <w:tc>
          <w:tcPr>
            <w:tcW w:w="680" w:type="dxa"/>
          </w:tcPr>
          <w:p w14:paraId="2D3433C0" w14:textId="77777777" w:rsidR="003F69DC" w:rsidRPr="007775A2" w:rsidRDefault="003F69DC" w:rsidP="003F69DC">
            <w:pPr>
              <w:jc w:val="right"/>
              <w:rPr>
                <w:rFonts w:ascii="Calibri" w:hAnsi="Calibri"/>
                <w:color w:val="000000"/>
                <w:sz w:val="18"/>
                <w:szCs w:val="18"/>
              </w:rPr>
            </w:pPr>
            <w:r w:rsidRPr="007775A2">
              <w:rPr>
                <w:sz w:val="18"/>
                <w:szCs w:val="18"/>
              </w:rPr>
              <w:t>-</w:t>
            </w:r>
          </w:p>
        </w:tc>
        <w:tc>
          <w:tcPr>
            <w:tcW w:w="855" w:type="dxa"/>
          </w:tcPr>
          <w:p w14:paraId="46B21D99" w14:textId="77777777" w:rsidR="003F69DC" w:rsidRPr="007775A2" w:rsidRDefault="003F69DC" w:rsidP="003F69DC">
            <w:pPr>
              <w:jc w:val="right"/>
              <w:rPr>
                <w:rFonts w:ascii="Calibri" w:hAnsi="Calibri"/>
                <w:color w:val="000000"/>
                <w:sz w:val="18"/>
                <w:szCs w:val="18"/>
              </w:rPr>
            </w:pPr>
            <w:r w:rsidRPr="007775A2">
              <w:rPr>
                <w:sz w:val="18"/>
                <w:szCs w:val="18"/>
              </w:rPr>
              <w:t>-</w:t>
            </w:r>
          </w:p>
        </w:tc>
        <w:tc>
          <w:tcPr>
            <w:tcW w:w="567" w:type="dxa"/>
          </w:tcPr>
          <w:p w14:paraId="3A26500C" w14:textId="77777777" w:rsidR="003F69DC" w:rsidRPr="007775A2" w:rsidRDefault="003F69DC" w:rsidP="003F69DC">
            <w:pPr>
              <w:jc w:val="right"/>
              <w:rPr>
                <w:rFonts w:ascii="Calibri" w:hAnsi="Calibri"/>
                <w:color w:val="000000"/>
                <w:sz w:val="18"/>
                <w:szCs w:val="18"/>
              </w:rPr>
            </w:pPr>
            <w:r w:rsidRPr="007775A2">
              <w:rPr>
                <w:sz w:val="18"/>
                <w:szCs w:val="18"/>
              </w:rPr>
              <w:t>-</w:t>
            </w:r>
          </w:p>
        </w:tc>
        <w:tc>
          <w:tcPr>
            <w:tcW w:w="243" w:type="dxa"/>
          </w:tcPr>
          <w:p w14:paraId="6AD9B18D" w14:textId="77777777" w:rsidR="003F69DC" w:rsidRPr="007775A2" w:rsidRDefault="003F69DC" w:rsidP="003F69DC">
            <w:pPr>
              <w:jc w:val="right"/>
              <w:rPr>
                <w:sz w:val="18"/>
                <w:szCs w:val="18"/>
                <w:highlight w:val="yellow"/>
              </w:rPr>
            </w:pPr>
          </w:p>
        </w:tc>
        <w:tc>
          <w:tcPr>
            <w:tcW w:w="680" w:type="dxa"/>
            <w:vAlign w:val="bottom"/>
          </w:tcPr>
          <w:p w14:paraId="3C7D5C38" w14:textId="4F94F84C" w:rsidR="003F69DC" w:rsidRPr="003F69DC" w:rsidRDefault="003F69DC" w:rsidP="003F69DC">
            <w:pPr>
              <w:jc w:val="right"/>
              <w:rPr>
                <w:sz w:val="18"/>
                <w:szCs w:val="18"/>
                <w:highlight w:val="yellow"/>
              </w:rPr>
            </w:pPr>
            <w:r w:rsidRPr="003F69DC">
              <w:rPr>
                <w:rFonts w:ascii="Calibri" w:hAnsi="Calibri" w:cs="Calibri"/>
                <w:color w:val="000000"/>
                <w:sz w:val="18"/>
                <w:szCs w:val="18"/>
              </w:rPr>
              <w:t>4.59</w:t>
            </w:r>
          </w:p>
        </w:tc>
        <w:tc>
          <w:tcPr>
            <w:tcW w:w="850" w:type="dxa"/>
            <w:vAlign w:val="bottom"/>
          </w:tcPr>
          <w:p w14:paraId="30479CB2" w14:textId="0AEC2FBF" w:rsidR="003F69DC" w:rsidRPr="003F69DC" w:rsidRDefault="003F69DC" w:rsidP="003F69DC">
            <w:pPr>
              <w:jc w:val="right"/>
              <w:rPr>
                <w:sz w:val="18"/>
                <w:szCs w:val="18"/>
                <w:highlight w:val="yellow"/>
              </w:rPr>
            </w:pPr>
            <w:r w:rsidRPr="003F69DC">
              <w:rPr>
                <w:rFonts w:ascii="Calibri" w:hAnsi="Calibri" w:cs="Calibri"/>
                <w:color w:val="000000"/>
                <w:sz w:val="18"/>
                <w:szCs w:val="18"/>
              </w:rPr>
              <w:t>5.04</w:t>
            </w:r>
          </w:p>
        </w:tc>
        <w:tc>
          <w:tcPr>
            <w:tcW w:w="624" w:type="dxa"/>
            <w:vAlign w:val="bottom"/>
          </w:tcPr>
          <w:p w14:paraId="46533606" w14:textId="1EDC9CD2" w:rsidR="003F69DC" w:rsidRPr="003F69DC" w:rsidRDefault="003F69DC" w:rsidP="003F69DC">
            <w:pPr>
              <w:jc w:val="right"/>
              <w:rPr>
                <w:sz w:val="18"/>
                <w:szCs w:val="18"/>
                <w:highlight w:val="yellow"/>
              </w:rPr>
            </w:pPr>
            <w:r w:rsidRPr="003F69DC">
              <w:rPr>
                <w:rFonts w:ascii="Calibri" w:hAnsi="Calibri" w:cs="Calibri"/>
                <w:color w:val="000000"/>
                <w:sz w:val="18"/>
                <w:szCs w:val="18"/>
              </w:rPr>
              <w:t>6.69</w:t>
            </w:r>
          </w:p>
        </w:tc>
      </w:tr>
      <w:tr w:rsidR="003F69DC" w:rsidRPr="007D7F30" w14:paraId="476E0C9C" w14:textId="77777777" w:rsidTr="00E92398">
        <w:trPr>
          <w:jc w:val="center"/>
        </w:trPr>
        <w:tc>
          <w:tcPr>
            <w:tcW w:w="1134" w:type="dxa"/>
            <w:shd w:val="clear" w:color="auto" w:fill="DEEAF6" w:themeFill="accent1" w:themeFillTint="33"/>
          </w:tcPr>
          <w:p w14:paraId="6B9CE205" w14:textId="77777777" w:rsidR="003F69DC" w:rsidRPr="007D7F30" w:rsidRDefault="003F69DC" w:rsidP="003F69DC">
            <w:pPr>
              <w:rPr>
                <w:sz w:val="18"/>
                <w:szCs w:val="18"/>
              </w:rPr>
            </w:pPr>
            <w:r w:rsidRPr="007D7F30">
              <w:rPr>
                <w:sz w:val="18"/>
                <w:szCs w:val="18"/>
              </w:rPr>
              <w:t>75 years</w:t>
            </w:r>
          </w:p>
        </w:tc>
        <w:tc>
          <w:tcPr>
            <w:tcW w:w="674" w:type="dxa"/>
            <w:shd w:val="clear" w:color="auto" w:fill="DEEAF6" w:themeFill="accent1" w:themeFillTint="33"/>
            <w:vAlign w:val="bottom"/>
          </w:tcPr>
          <w:p w14:paraId="7C97B9A6" w14:textId="16E9ED5C" w:rsidR="003F69DC" w:rsidRPr="006C1D53" w:rsidRDefault="003F69DC" w:rsidP="003F69DC">
            <w:pPr>
              <w:jc w:val="right"/>
              <w:rPr>
                <w:rFonts w:ascii="Calibri" w:hAnsi="Calibri" w:cs="Calibri"/>
                <w:color w:val="000000"/>
                <w:sz w:val="18"/>
                <w:szCs w:val="18"/>
                <w:highlight w:val="yellow"/>
              </w:rPr>
            </w:pPr>
            <w:r w:rsidRPr="006C1D53">
              <w:rPr>
                <w:rFonts w:ascii="Calibri" w:hAnsi="Calibri" w:cs="Calibri"/>
                <w:color w:val="000000"/>
                <w:sz w:val="18"/>
                <w:szCs w:val="18"/>
              </w:rPr>
              <w:t>1.93</w:t>
            </w:r>
          </w:p>
        </w:tc>
        <w:tc>
          <w:tcPr>
            <w:tcW w:w="844" w:type="dxa"/>
            <w:shd w:val="clear" w:color="auto" w:fill="DEEAF6" w:themeFill="accent1" w:themeFillTint="33"/>
            <w:vAlign w:val="bottom"/>
          </w:tcPr>
          <w:p w14:paraId="63BA06F8" w14:textId="670E27E6" w:rsidR="003F69DC" w:rsidRPr="006C1D53" w:rsidRDefault="003F69DC" w:rsidP="003F69DC">
            <w:pPr>
              <w:jc w:val="right"/>
              <w:rPr>
                <w:rFonts w:ascii="Calibri" w:hAnsi="Calibri" w:cs="Calibri"/>
                <w:color w:val="000000"/>
                <w:sz w:val="18"/>
                <w:szCs w:val="18"/>
                <w:highlight w:val="yellow"/>
              </w:rPr>
            </w:pPr>
            <w:r w:rsidRPr="006C1D53">
              <w:rPr>
                <w:rFonts w:ascii="Calibri" w:hAnsi="Calibri" w:cs="Calibri"/>
                <w:color w:val="000000"/>
                <w:sz w:val="18"/>
                <w:szCs w:val="18"/>
              </w:rPr>
              <w:t>2.09</w:t>
            </w:r>
          </w:p>
        </w:tc>
        <w:tc>
          <w:tcPr>
            <w:tcW w:w="569" w:type="dxa"/>
            <w:shd w:val="clear" w:color="auto" w:fill="DEEAF6" w:themeFill="accent1" w:themeFillTint="33"/>
            <w:vAlign w:val="bottom"/>
          </w:tcPr>
          <w:p w14:paraId="72AA470F" w14:textId="778A7CBD" w:rsidR="003F69DC" w:rsidRPr="006C1D53" w:rsidRDefault="003F69DC" w:rsidP="003F69DC">
            <w:pPr>
              <w:jc w:val="right"/>
              <w:rPr>
                <w:rFonts w:ascii="Calibri" w:hAnsi="Calibri" w:cs="Calibri"/>
                <w:color w:val="000000"/>
                <w:sz w:val="18"/>
                <w:szCs w:val="18"/>
                <w:highlight w:val="yellow"/>
              </w:rPr>
            </w:pPr>
            <w:r w:rsidRPr="006C1D53">
              <w:rPr>
                <w:rFonts w:ascii="Calibri" w:hAnsi="Calibri" w:cs="Calibri"/>
                <w:color w:val="000000"/>
                <w:sz w:val="18"/>
                <w:szCs w:val="18"/>
              </w:rPr>
              <w:t>2.69</w:t>
            </w:r>
          </w:p>
        </w:tc>
        <w:tc>
          <w:tcPr>
            <w:tcW w:w="232" w:type="dxa"/>
            <w:shd w:val="clear" w:color="auto" w:fill="DEEAF6" w:themeFill="accent1" w:themeFillTint="33"/>
          </w:tcPr>
          <w:p w14:paraId="09750B08" w14:textId="77777777" w:rsidR="003F69DC" w:rsidRPr="007775A2" w:rsidRDefault="003F69DC" w:rsidP="003F69DC">
            <w:pPr>
              <w:jc w:val="right"/>
              <w:rPr>
                <w:rFonts w:ascii="Calibri" w:hAnsi="Calibri"/>
                <w:color w:val="000000"/>
                <w:sz w:val="18"/>
                <w:szCs w:val="18"/>
                <w:highlight w:val="yellow"/>
              </w:rPr>
            </w:pPr>
          </w:p>
        </w:tc>
        <w:tc>
          <w:tcPr>
            <w:tcW w:w="680" w:type="dxa"/>
            <w:shd w:val="clear" w:color="auto" w:fill="DEEAF6" w:themeFill="accent1" w:themeFillTint="33"/>
          </w:tcPr>
          <w:p w14:paraId="6A34D9B1" w14:textId="174E2B4D" w:rsidR="003F69DC" w:rsidRPr="004C1825" w:rsidRDefault="003F69DC" w:rsidP="003F69DC">
            <w:pPr>
              <w:jc w:val="right"/>
              <w:rPr>
                <w:rFonts w:ascii="Calibri" w:hAnsi="Calibri"/>
                <w:color w:val="000000"/>
                <w:sz w:val="18"/>
                <w:szCs w:val="18"/>
                <w:highlight w:val="yellow"/>
              </w:rPr>
            </w:pPr>
            <w:r w:rsidRPr="004C1825">
              <w:rPr>
                <w:sz w:val="18"/>
                <w:szCs w:val="18"/>
              </w:rPr>
              <w:t>1.24</w:t>
            </w:r>
          </w:p>
        </w:tc>
        <w:tc>
          <w:tcPr>
            <w:tcW w:w="852" w:type="dxa"/>
            <w:shd w:val="clear" w:color="auto" w:fill="DEEAF6" w:themeFill="accent1" w:themeFillTint="33"/>
          </w:tcPr>
          <w:p w14:paraId="08904674" w14:textId="25EA78FE" w:rsidR="003F69DC" w:rsidRPr="004C1825" w:rsidRDefault="003F69DC" w:rsidP="003F69DC">
            <w:pPr>
              <w:jc w:val="right"/>
              <w:rPr>
                <w:rFonts w:ascii="Calibri" w:hAnsi="Calibri"/>
                <w:color w:val="000000"/>
                <w:sz w:val="18"/>
                <w:szCs w:val="18"/>
                <w:highlight w:val="yellow"/>
              </w:rPr>
            </w:pPr>
            <w:r w:rsidRPr="004C1825">
              <w:rPr>
                <w:sz w:val="18"/>
                <w:szCs w:val="18"/>
              </w:rPr>
              <w:t>1.33</w:t>
            </w:r>
          </w:p>
        </w:tc>
        <w:tc>
          <w:tcPr>
            <w:tcW w:w="567" w:type="dxa"/>
            <w:shd w:val="clear" w:color="auto" w:fill="DEEAF6" w:themeFill="accent1" w:themeFillTint="33"/>
          </w:tcPr>
          <w:p w14:paraId="21EB79E1" w14:textId="6D6204BD" w:rsidR="003F69DC" w:rsidRPr="004C1825" w:rsidRDefault="003F69DC" w:rsidP="003F69DC">
            <w:pPr>
              <w:jc w:val="right"/>
              <w:rPr>
                <w:rFonts w:ascii="Calibri" w:hAnsi="Calibri"/>
                <w:color w:val="000000"/>
                <w:sz w:val="18"/>
                <w:szCs w:val="18"/>
                <w:highlight w:val="yellow"/>
              </w:rPr>
            </w:pPr>
            <w:r w:rsidRPr="004C1825">
              <w:rPr>
                <w:sz w:val="18"/>
                <w:szCs w:val="18"/>
              </w:rPr>
              <w:t>1.64</w:t>
            </w:r>
          </w:p>
        </w:tc>
        <w:tc>
          <w:tcPr>
            <w:tcW w:w="238" w:type="dxa"/>
            <w:shd w:val="clear" w:color="auto" w:fill="DEEAF6" w:themeFill="accent1" w:themeFillTint="33"/>
          </w:tcPr>
          <w:p w14:paraId="61AF66E2" w14:textId="77777777" w:rsidR="003F69DC" w:rsidRPr="007775A2" w:rsidRDefault="003F69DC" w:rsidP="003F69DC">
            <w:pPr>
              <w:jc w:val="right"/>
              <w:rPr>
                <w:rFonts w:ascii="Calibri" w:hAnsi="Calibri"/>
                <w:color w:val="000000"/>
                <w:sz w:val="18"/>
                <w:szCs w:val="18"/>
                <w:highlight w:val="yellow"/>
              </w:rPr>
            </w:pPr>
          </w:p>
        </w:tc>
        <w:tc>
          <w:tcPr>
            <w:tcW w:w="680" w:type="dxa"/>
            <w:shd w:val="clear" w:color="auto" w:fill="DEEAF6" w:themeFill="accent1" w:themeFillTint="33"/>
            <w:vAlign w:val="bottom"/>
          </w:tcPr>
          <w:p w14:paraId="210AC425" w14:textId="2E11290A" w:rsidR="003F69DC" w:rsidRPr="00EA10D6" w:rsidRDefault="003F69DC" w:rsidP="003F69DC">
            <w:pPr>
              <w:jc w:val="right"/>
              <w:rPr>
                <w:rFonts w:ascii="Calibri" w:hAnsi="Calibri"/>
                <w:color w:val="000000"/>
                <w:sz w:val="18"/>
                <w:szCs w:val="18"/>
                <w:highlight w:val="yellow"/>
              </w:rPr>
            </w:pPr>
            <w:r w:rsidRPr="00EA10D6">
              <w:rPr>
                <w:rFonts w:ascii="Calibri" w:hAnsi="Calibri" w:cs="Calibri"/>
                <w:color w:val="000000"/>
                <w:sz w:val="18"/>
                <w:szCs w:val="18"/>
              </w:rPr>
              <w:t>0.87</w:t>
            </w:r>
          </w:p>
        </w:tc>
        <w:tc>
          <w:tcPr>
            <w:tcW w:w="850" w:type="dxa"/>
            <w:shd w:val="clear" w:color="auto" w:fill="DEEAF6" w:themeFill="accent1" w:themeFillTint="33"/>
            <w:vAlign w:val="bottom"/>
          </w:tcPr>
          <w:p w14:paraId="35138354" w14:textId="7C74EEB5" w:rsidR="003F69DC" w:rsidRPr="00EA10D6" w:rsidRDefault="003F69DC" w:rsidP="003F69DC">
            <w:pPr>
              <w:jc w:val="right"/>
              <w:rPr>
                <w:rFonts w:ascii="Calibri" w:hAnsi="Calibri"/>
                <w:color w:val="000000"/>
                <w:sz w:val="18"/>
                <w:szCs w:val="18"/>
                <w:highlight w:val="yellow"/>
              </w:rPr>
            </w:pPr>
            <w:r w:rsidRPr="00EA10D6">
              <w:rPr>
                <w:rFonts w:ascii="Calibri" w:hAnsi="Calibri" w:cs="Calibri"/>
                <w:color w:val="000000"/>
                <w:sz w:val="18"/>
                <w:szCs w:val="18"/>
              </w:rPr>
              <w:t>1.03</w:t>
            </w:r>
          </w:p>
        </w:tc>
        <w:tc>
          <w:tcPr>
            <w:tcW w:w="568" w:type="dxa"/>
            <w:shd w:val="clear" w:color="auto" w:fill="DEEAF6" w:themeFill="accent1" w:themeFillTint="33"/>
            <w:vAlign w:val="bottom"/>
          </w:tcPr>
          <w:p w14:paraId="48A1F6B8" w14:textId="0800EB11" w:rsidR="003F69DC" w:rsidRPr="00EA10D6" w:rsidRDefault="003F69DC" w:rsidP="003F69DC">
            <w:pPr>
              <w:jc w:val="right"/>
              <w:rPr>
                <w:rFonts w:ascii="Calibri" w:hAnsi="Calibri"/>
                <w:color w:val="000000"/>
                <w:sz w:val="18"/>
                <w:szCs w:val="18"/>
                <w:highlight w:val="yellow"/>
              </w:rPr>
            </w:pPr>
            <w:r w:rsidRPr="00EA10D6">
              <w:rPr>
                <w:rFonts w:ascii="Calibri" w:hAnsi="Calibri" w:cs="Calibri"/>
                <w:color w:val="000000"/>
                <w:sz w:val="18"/>
                <w:szCs w:val="18"/>
              </w:rPr>
              <w:t>1.68</w:t>
            </w:r>
          </w:p>
        </w:tc>
        <w:tc>
          <w:tcPr>
            <w:tcW w:w="240" w:type="dxa"/>
            <w:shd w:val="clear" w:color="auto" w:fill="DEEAF6" w:themeFill="accent1" w:themeFillTint="33"/>
          </w:tcPr>
          <w:p w14:paraId="0882DC72" w14:textId="77777777" w:rsidR="003F69DC" w:rsidRPr="007775A2" w:rsidRDefault="003F69DC" w:rsidP="003F69DC">
            <w:pPr>
              <w:jc w:val="right"/>
              <w:rPr>
                <w:rFonts w:ascii="Calibri" w:hAnsi="Calibri"/>
                <w:color w:val="000000"/>
                <w:sz w:val="18"/>
                <w:szCs w:val="18"/>
                <w:highlight w:val="yellow"/>
              </w:rPr>
            </w:pPr>
          </w:p>
        </w:tc>
        <w:tc>
          <w:tcPr>
            <w:tcW w:w="680" w:type="dxa"/>
            <w:shd w:val="clear" w:color="auto" w:fill="DEEAF6" w:themeFill="accent1" w:themeFillTint="33"/>
          </w:tcPr>
          <w:p w14:paraId="1F4FAE99" w14:textId="77777777" w:rsidR="003F69DC" w:rsidRPr="007775A2" w:rsidRDefault="003F69DC" w:rsidP="003F69DC">
            <w:pPr>
              <w:jc w:val="right"/>
              <w:rPr>
                <w:rFonts w:ascii="Calibri" w:hAnsi="Calibri"/>
                <w:color w:val="000000"/>
                <w:sz w:val="18"/>
                <w:szCs w:val="18"/>
              </w:rPr>
            </w:pPr>
            <w:r w:rsidRPr="007775A2">
              <w:rPr>
                <w:sz w:val="18"/>
                <w:szCs w:val="18"/>
              </w:rPr>
              <w:t>-</w:t>
            </w:r>
          </w:p>
        </w:tc>
        <w:tc>
          <w:tcPr>
            <w:tcW w:w="855" w:type="dxa"/>
            <w:shd w:val="clear" w:color="auto" w:fill="DEEAF6" w:themeFill="accent1" w:themeFillTint="33"/>
          </w:tcPr>
          <w:p w14:paraId="4EE9EB5D" w14:textId="77777777" w:rsidR="003F69DC" w:rsidRPr="007775A2" w:rsidRDefault="003F69DC" w:rsidP="003F69DC">
            <w:pPr>
              <w:jc w:val="right"/>
              <w:rPr>
                <w:rFonts w:ascii="Calibri" w:hAnsi="Calibri"/>
                <w:color w:val="000000"/>
                <w:sz w:val="18"/>
                <w:szCs w:val="18"/>
              </w:rPr>
            </w:pPr>
            <w:r w:rsidRPr="007775A2">
              <w:rPr>
                <w:sz w:val="18"/>
                <w:szCs w:val="18"/>
              </w:rPr>
              <w:t>-</w:t>
            </w:r>
          </w:p>
        </w:tc>
        <w:tc>
          <w:tcPr>
            <w:tcW w:w="567" w:type="dxa"/>
            <w:shd w:val="clear" w:color="auto" w:fill="DEEAF6" w:themeFill="accent1" w:themeFillTint="33"/>
          </w:tcPr>
          <w:p w14:paraId="7EF72912" w14:textId="77777777" w:rsidR="003F69DC" w:rsidRPr="007775A2" w:rsidRDefault="003F69DC" w:rsidP="003F69DC">
            <w:pPr>
              <w:jc w:val="right"/>
              <w:rPr>
                <w:rFonts w:ascii="Calibri" w:hAnsi="Calibri"/>
                <w:color w:val="000000"/>
                <w:sz w:val="18"/>
                <w:szCs w:val="18"/>
              </w:rPr>
            </w:pPr>
            <w:r w:rsidRPr="007775A2">
              <w:rPr>
                <w:sz w:val="18"/>
                <w:szCs w:val="18"/>
              </w:rPr>
              <w:t>-</w:t>
            </w:r>
          </w:p>
        </w:tc>
        <w:tc>
          <w:tcPr>
            <w:tcW w:w="243" w:type="dxa"/>
            <w:shd w:val="clear" w:color="auto" w:fill="DEEAF6" w:themeFill="accent1" w:themeFillTint="33"/>
          </w:tcPr>
          <w:p w14:paraId="6AEF9305" w14:textId="77777777" w:rsidR="003F69DC" w:rsidRPr="007775A2" w:rsidRDefault="003F69DC" w:rsidP="003F69DC">
            <w:pPr>
              <w:jc w:val="right"/>
              <w:rPr>
                <w:sz w:val="18"/>
                <w:szCs w:val="18"/>
                <w:highlight w:val="yellow"/>
              </w:rPr>
            </w:pPr>
          </w:p>
        </w:tc>
        <w:tc>
          <w:tcPr>
            <w:tcW w:w="680" w:type="dxa"/>
            <w:shd w:val="clear" w:color="auto" w:fill="DEEAF6" w:themeFill="accent1" w:themeFillTint="33"/>
            <w:vAlign w:val="bottom"/>
          </w:tcPr>
          <w:p w14:paraId="03E80DD9" w14:textId="0A24E769" w:rsidR="003F69DC" w:rsidRPr="003F69DC" w:rsidRDefault="003F69DC" w:rsidP="003F69DC">
            <w:pPr>
              <w:jc w:val="right"/>
              <w:rPr>
                <w:sz w:val="18"/>
                <w:szCs w:val="18"/>
                <w:highlight w:val="yellow"/>
              </w:rPr>
            </w:pPr>
            <w:r w:rsidRPr="003F69DC">
              <w:rPr>
                <w:rFonts w:ascii="Calibri" w:hAnsi="Calibri" w:cs="Calibri"/>
                <w:color w:val="000000"/>
                <w:sz w:val="18"/>
                <w:szCs w:val="18"/>
              </w:rPr>
              <w:t>6.34</w:t>
            </w:r>
          </w:p>
        </w:tc>
        <w:tc>
          <w:tcPr>
            <w:tcW w:w="850" w:type="dxa"/>
            <w:shd w:val="clear" w:color="auto" w:fill="DEEAF6" w:themeFill="accent1" w:themeFillTint="33"/>
            <w:vAlign w:val="bottom"/>
          </w:tcPr>
          <w:p w14:paraId="7867E803" w14:textId="39B6EB9C" w:rsidR="003F69DC" w:rsidRPr="003F69DC" w:rsidRDefault="003F69DC" w:rsidP="003F69DC">
            <w:pPr>
              <w:jc w:val="right"/>
              <w:rPr>
                <w:sz w:val="18"/>
                <w:szCs w:val="18"/>
                <w:highlight w:val="yellow"/>
              </w:rPr>
            </w:pPr>
            <w:r w:rsidRPr="003F69DC">
              <w:rPr>
                <w:rFonts w:ascii="Calibri" w:hAnsi="Calibri" w:cs="Calibri"/>
                <w:color w:val="000000"/>
                <w:sz w:val="18"/>
                <w:szCs w:val="18"/>
              </w:rPr>
              <w:t>6.97</w:t>
            </w:r>
          </w:p>
        </w:tc>
        <w:tc>
          <w:tcPr>
            <w:tcW w:w="624" w:type="dxa"/>
            <w:shd w:val="clear" w:color="auto" w:fill="DEEAF6" w:themeFill="accent1" w:themeFillTint="33"/>
            <w:vAlign w:val="bottom"/>
          </w:tcPr>
          <w:p w14:paraId="453CC568" w14:textId="078D5914" w:rsidR="003F69DC" w:rsidRPr="003F69DC" w:rsidRDefault="003F69DC" w:rsidP="003F69DC">
            <w:pPr>
              <w:jc w:val="right"/>
              <w:rPr>
                <w:sz w:val="18"/>
                <w:szCs w:val="18"/>
                <w:highlight w:val="yellow"/>
              </w:rPr>
            </w:pPr>
            <w:r w:rsidRPr="003F69DC">
              <w:rPr>
                <w:rFonts w:ascii="Calibri" w:hAnsi="Calibri" w:cs="Calibri"/>
                <w:color w:val="000000"/>
                <w:sz w:val="18"/>
                <w:szCs w:val="18"/>
              </w:rPr>
              <w:t>9.24</w:t>
            </w:r>
          </w:p>
        </w:tc>
      </w:tr>
      <w:tr w:rsidR="003F69DC" w:rsidRPr="007D7F30" w14:paraId="3C9414DE" w14:textId="77777777" w:rsidTr="00E92398">
        <w:trPr>
          <w:jc w:val="center"/>
        </w:trPr>
        <w:tc>
          <w:tcPr>
            <w:tcW w:w="1134" w:type="dxa"/>
          </w:tcPr>
          <w:p w14:paraId="63E690BD" w14:textId="77777777" w:rsidR="003F69DC" w:rsidRPr="007D7F30" w:rsidRDefault="003F69DC" w:rsidP="003F69DC">
            <w:pPr>
              <w:rPr>
                <w:sz w:val="18"/>
                <w:szCs w:val="18"/>
              </w:rPr>
            </w:pPr>
            <w:r w:rsidRPr="007D7F30">
              <w:rPr>
                <w:sz w:val="18"/>
                <w:szCs w:val="18"/>
              </w:rPr>
              <w:t>80 years</w:t>
            </w:r>
          </w:p>
        </w:tc>
        <w:tc>
          <w:tcPr>
            <w:tcW w:w="674" w:type="dxa"/>
            <w:vAlign w:val="bottom"/>
          </w:tcPr>
          <w:p w14:paraId="1F4B9B39" w14:textId="38875753" w:rsidR="003F69DC" w:rsidRPr="006C1D53" w:rsidRDefault="003F69DC" w:rsidP="003F69DC">
            <w:pPr>
              <w:jc w:val="right"/>
              <w:rPr>
                <w:rFonts w:ascii="Calibri" w:hAnsi="Calibri" w:cs="Calibri"/>
                <w:color w:val="000000"/>
                <w:sz w:val="18"/>
                <w:szCs w:val="18"/>
                <w:highlight w:val="yellow"/>
              </w:rPr>
            </w:pPr>
            <w:r w:rsidRPr="006C1D53">
              <w:rPr>
                <w:rFonts w:ascii="Calibri" w:hAnsi="Calibri" w:cs="Calibri"/>
                <w:color w:val="000000"/>
                <w:sz w:val="18"/>
                <w:szCs w:val="18"/>
              </w:rPr>
              <w:t>2.68</w:t>
            </w:r>
          </w:p>
        </w:tc>
        <w:tc>
          <w:tcPr>
            <w:tcW w:w="844" w:type="dxa"/>
            <w:vAlign w:val="bottom"/>
          </w:tcPr>
          <w:p w14:paraId="328E9726" w14:textId="6C1E05C7" w:rsidR="003F69DC" w:rsidRPr="006C1D53" w:rsidRDefault="003F69DC" w:rsidP="003F69DC">
            <w:pPr>
              <w:jc w:val="right"/>
              <w:rPr>
                <w:rFonts w:ascii="Calibri" w:hAnsi="Calibri" w:cs="Calibri"/>
                <w:color w:val="000000"/>
                <w:sz w:val="18"/>
                <w:szCs w:val="18"/>
                <w:highlight w:val="yellow"/>
              </w:rPr>
            </w:pPr>
            <w:r w:rsidRPr="006C1D53">
              <w:rPr>
                <w:rFonts w:ascii="Calibri" w:hAnsi="Calibri" w:cs="Calibri"/>
                <w:color w:val="000000"/>
                <w:sz w:val="18"/>
                <w:szCs w:val="18"/>
              </w:rPr>
              <w:t>2.91</w:t>
            </w:r>
          </w:p>
        </w:tc>
        <w:tc>
          <w:tcPr>
            <w:tcW w:w="569" w:type="dxa"/>
            <w:vAlign w:val="bottom"/>
          </w:tcPr>
          <w:p w14:paraId="2349648C" w14:textId="1A964E0F" w:rsidR="003F69DC" w:rsidRPr="006C1D53" w:rsidRDefault="003F69DC" w:rsidP="003F69DC">
            <w:pPr>
              <w:jc w:val="right"/>
              <w:rPr>
                <w:rFonts w:ascii="Calibri" w:hAnsi="Calibri" w:cs="Calibri"/>
                <w:color w:val="000000"/>
                <w:sz w:val="18"/>
                <w:szCs w:val="18"/>
                <w:highlight w:val="yellow"/>
              </w:rPr>
            </w:pPr>
            <w:r w:rsidRPr="006C1D53">
              <w:rPr>
                <w:rFonts w:ascii="Calibri" w:hAnsi="Calibri" w:cs="Calibri"/>
                <w:color w:val="000000"/>
                <w:sz w:val="18"/>
                <w:szCs w:val="18"/>
              </w:rPr>
              <w:t>3.74</w:t>
            </w:r>
          </w:p>
        </w:tc>
        <w:tc>
          <w:tcPr>
            <w:tcW w:w="232" w:type="dxa"/>
          </w:tcPr>
          <w:p w14:paraId="51A31D3C" w14:textId="77777777" w:rsidR="003F69DC" w:rsidRPr="007775A2" w:rsidRDefault="003F69DC" w:rsidP="003F69DC">
            <w:pPr>
              <w:jc w:val="right"/>
              <w:rPr>
                <w:rFonts w:ascii="Calibri" w:hAnsi="Calibri"/>
                <w:color w:val="000000"/>
                <w:sz w:val="18"/>
                <w:szCs w:val="18"/>
                <w:highlight w:val="yellow"/>
              </w:rPr>
            </w:pPr>
          </w:p>
        </w:tc>
        <w:tc>
          <w:tcPr>
            <w:tcW w:w="680" w:type="dxa"/>
          </w:tcPr>
          <w:p w14:paraId="79A5607C" w14:textId="53ED1923" w:rsidR="003F69DC" w:rsidRPr="004C1825" w:rsidRDefault="003F69DC" w:rsidP="003F69DC">
            <w:pPr>
              <w:jc w:val="right"/>
              <w:rPr>
                <w:rFonts w:ascii="Calibri" w:hAnsi="Calibri"/>
                <w:color w:val="000000"/>
                <w:sz w:val="18"/>
                <w:szCs w:val="18"/>
                <w:highlight w:val="yellow"/>
              </w:rPr>
            </w:pPr>
            <w:r w:rsidRPr="004C1825">
              <w:rPr>
                <w:sz w:val="18"/>
                <w:szCs w:val="18"/>
              </w:rPr>
              <w:t>1.50</w:t>
            </w:r>
          </w:p>
        </w:tc>
        <w:tc>
          <w:tcPr>
            <w:tcW w:w="852" w:type="dxa"/>
          </w:tcPr>
          <w:p w14:paraId="58735F25" w14:textId="36C01F52" w:rsidR="003F69DC" w:rsidRPr="004C1825" w:rsidRDefault="003F69DC" w:rsidP="003F69DC">
            <w:pPr>
              <w:jc w:val="right"/>
              <w:rPr>
                <w:rFonts w:ascii="Calibri" w:hAnsi="Calibri"/>
                <w:color w:val="000000"/>
                <w:sz w:val="18"/>
                <w:szCs w:val="18"/>
                <w:highlight w:val="yellow"/>
              </w:rPr>
            </w:pPr>
            <w:r w:rsidRPr="004C1825">
              <w:rPr>
                <w:sz w:val="18"/>
                <w:szCs w:val="18"/>
              </w:rPr>
              <w:t>1.61</w:t>
            </w:r>
          </w:p>
        </w:tc>
        <w:tc>
          <w:tcPr>
            <w:tcW w:w="567" w:type="dxa"/>
          </w:tcPr>
          <w:p w14:paraId="5D15F012" w14:textId="22456AE5" w:rsidR="003F69DC" w:rsidRPr="004C1825" w:rsidRDefault="003F69DC" w:rsidP="003F69DC">
            <w:pPr>
              <w:jc w:val="right"/>
              <w:rPr>
                <w:rFonts w:ascii="Calibri" w:hAnsi="Calibri"/>
                <w:color w:val="000000"/>
                <w:sz w:val="18"/>
                <w:szCs w:val="18"/>
                <w:highlight w:val="yellow"/>
              </w:rPr>
            </w:pPr>
            <w:r w:rsidRPr="004C1825">
              <w:rPr>
                <w:sz w:val="18"/>
                <w:szCs w:val="18"/>
              </w:rPr>
              <w:t>1.99</w:t>
            </w:r>
          </w:p>
        </w:tc>
        <w:tc>
          <w:tcPr>
            <w:tcW w:w="238" w:type="dxa"/>
          </w:tcPr>
          <w:p w14:paraId="2DA7D661" w14:textId="77777777" w:rsidR="003F69DC" w:rsidRPr="007775A2" w:rsidRDefault="003F69DC" w:rsidP="003F69DC">
            <w:pPr>
              <w:jc w:val="right"/>
              <w:rPr>
                <w:rFonts w:ascii="Calibri" w:hAnsi="Calibri"/>
                <w:color w:val="000000"/>
                <w:sz w:val="18"/>
                <w:szCs w:val="18"/>
                <w:highlight w:val="yellow"/>
              </w:rPr>
            </w:pPr>
          </w:p>
        </w:tc>
        <w:tc>
          <w:tcPr>
            <w:tcW w:w="680" w:type="dxa"/>
            <w:vAlign w:val="bottom"/>
          </w:tcPr>
          <w:p w14:paraId="1AD81A09" w14:textId="7E04E10D" w:rsidR="003F69DC" w:rsidRPr="00EA10D6" w:rsidRDefault="003F69DC" w:rsidP="003F69DC">
            <w:pPr>
              <w:jc w:val="right"/>
              <w:rPr>
                <w:rFonts w:ascii="Calibri" w:hAnsi="Calibri"/>
                <w:color w:val="000000"/>
                <w:sz w:val="18"/>
                <w:szCs w:val="18"/>
                <w:highlight w:val="yellow"/>
              </w:rPr>
            </w:pPr>
            <w:r w:rsidRPr="00EA10D6">
              <w:rPr>
                <w:rFonts w:ascii="Calibri" w:hAnsi="Calibri" w:cs="Calibri"/>
                <w:color w:val="000000"/>
                <w:sz w:val="18"/>
                <w:szCs w:val="18"/>
              </w:rPr>
              <w:t>1.11</w:t>
            </w:r>
          </w:p>
        </w:tc>
        <w:tc>
          <w:tcPr>
            <w:tcW w:w="850" w:type="dxa"/>
            <w:vAlign w:val="bottom"/>
          </w:tcPr>
          <w:p w14:paraId="6F6B9A17" w14:textId="13E3389B" w:rsidR="003F69DC" w:rsidRPr="00EA10D6" w:rsidRDefault="003F69DC" w:rsidP="003F69DC">
            <w:pPr>
              <w:jc w:val="right"/>
              <w:rPr>
                <w:rFonts w:ascii="Calibri" w:hAnsi="Calibri"/>
                <w:color w:val="000000"/>
                <w:sz w:val="18"/>
                <w:szCs w:val="18"/>
                <w:highlight w:val="yellow"/>
              </w:rPr>
            </w:pPr>
            <w:r w:rsidRPr="00EA10D6">
              <w:rPr>
                <w:rFonts w:ascii="Calibri" w:hAnsi="Calibri" w:cs="Calibri"/>
                <w:color w:val="000000"/>
                <w:sz w:val="18"/>
                <w:szCs w:val="18"/>
              </w:rPr>
              <w:t>1.31</w:t>
            </w:r>
          </w:p>
        </w:tc>
        <w:tc>
          <w:tcPr>
            <w:tcW w:w="568" w:type="dxa"/>
            <w:vAlign w:val="bottom"/>
          </w:tcPr>
          <w:p w14:paraId="0E0367DC" w14:textId="755DFC92" w:rsidR="003F69DC" w:rsidRPr="00EA10D6" w:rsidRDefault="003F69DC" w:rsidP="003F69DC">
            <w:pPr>
              <w:jc w:val="right"/>
              <w:rPr>
                <w:rFonts w:ascii="Calibri" w:hAnsi="Calibri"/>
                <w:color w:val="000000"/>
                <w:sz w:val="18"/>
                <w:szCs w:val="18"/>
                <w:highlight w:val="yellow"/>
              </w:rPr>
            </w:pPr>
            <w:r w:rsidRPr="00EA10D6">
              <w:rPr>
                <w:rFonts w:ascii="Calibri" w:hAnsi="Calibri" w:cs="Calibri"/>
                <w:color w:val="000000"/>
                <w:sz w:val="18"/>
                <w:szCs w:val="18"/>
              </w:rPr>
              <w:t>2.14</w:t>
            </w:r>
          </w:p>
        </w:tc>
        <w:tc>
          <w:tcPr>
            <w:tcW w:w="240" w:type="dxa"/>
          </w:tcPr>
          <w:p w14:paraId="33B40E02" w14:textId="77777777" w:rsidR="003F69DC" w:rsidRPr="007775A2" w:rsidRDefault="003F69DC" w:rsidP="003F69DC">
            <w:pPr>
              <w:jc w:val="right"/>
              <w:rPr>
                <w:rFonts w:ascii="Calibri" w:hAnsi="Calibri"/>
                <w:color w:val="000000"/>
                <w:sz w:val="18"/>
                <w:szCs w:val="18"/>
                <w:highlight w:val="yellow"/>
              </w:rPr>
            </w:pPr>
          </w:p>
        </w:tc>
        <w:tc>
          <w:tcPr>
            <w:tcW w:w="680" w:type="dxa"/>
          </w:tcPr>
          <w:p w14:paraId="1D8A2737" w14:textId="77777777" w:rsidR="003F69DC" w:rsidRPr="007775A2" w:rsidRDefault="003F69DC" w:rsidP="003F69DC">
            <w:pPr>
              <w:jc w:val="right"/>
              <w:rPr>
                <w:rFonts w:ascii="Calibri" w:hAnsi="Calibri"/>
                <w:color w:val="000000"/>
                <w:sz w:val="18"/>
                <w:szCs w:val="18"/>
              </w:rPr>
            </w:pPr>
            <w:r w:rsidRPr="007775A2">
              <w:rPr>
                <w:sz w:val="18"/>
                <w:szCs w:val="18"/>
              </w:rPr>
              <w:t>-</w:t>
            </w:r>
          </w:p>
        </w:tc>
        <w:tc>
          <w:tcPr>
            <w:tcW w:w="855" w:type="dxa"/>
          </w:tcPr>
          <w:p w14:paraId="580F1D34" w14:textId="77777777" w:rsidR="003F69DC" w:rsidRPr="007775A2" w:rsidRDefault="003F69DC" w:rsidP="003F69DC">
            <w:pPr>
              <w:jc w:val="right"/>
              <w:rPr>
                <w:rFonts w:ascii="Calibri" w:hAnsi="Calibri"/>
                <w:color w:val="000000"/>
                <w:sz w:val="18"/>
                <w:szCs w:val="18"/>
              </w:rPr>
            </w:pPr>
            <w:r w:rsidRPr="007775A2">
              <w:rPr>
                <w:sz w:val="18"/>
                <w:szCs w:val="18"/>
              </w:rPr>
              <w:t>-</w:t>
            </w:r>
          </w:p>
        </w:tc>
        <w:tc>
          <w:tcPr>
            <w:tcW w:w="567" w:type="dxa"/>
          </w:tcPr>
          <w:p w14:paraId="56E044E2" w14:textId="77777777" w:rsidR="003F69DC" w:rsidRPr="007775A2" w:rsidRDefault="003F69DC" w:rsidP="003F69DC">
            <w:pPr>
              <w:jc w:val="right"/>
              <w:rPr>
                <w:rFonts w:ascii="Calibri" w:hAnsi="Calibri"/>
                <w:color w:val="000000"/>
                <w:sz w:val="18"/>
                <w:szCs w:val="18"/>
              </w:rPr>
            </w:pPr>
            <w:r w:rsidRPr="007775A2">
              <w:rPr>
                <w:sz w:val="18"/>
                <w:szCs w:val="18"/>
              </w:rPr>
              <w:t>-</w:t>
            </w:r>
          </w:p>
        </w:tc>
        <w:tc>
          <w:tcPr>
            <w:tcW w:w="243" w:type="dxa"/>
          </w:tcPr>
          <w:p w14:paraId="74BF68A4" w14:textId="77777777" w:rsidR="003F69DC" w:rsidRPr="007775A2" w:rsidRDefault="003F69DC" w:rsidP="003F69DC">
            <w:pPr>
              <w:jc w:val="right"/>
              <w:rPr>
                <w:sz w:val="18"/>
                <w:szCs w:val="18"/>
                <w:highlight w:val="yellow"/>
              </w:rPr>
            </w:pPr>
          </w:p>
        </w:tc>
        <w:tc>
          <w:tcPr>
            <w:tcW w:w="680" w:type="dxa"/>
            <w:vAlign w:val="bottom"/>
          </w:tcPr>
          <w:p w14:paraId="6E1E53E9" w14:textId="73B3D8CC" w:rsidR="003F69DC" w:rsidRPr="003F69DC" w:rsidRDefault="003F69DC" w:rsidP="003F69DC">
            <w:pPr>
              <w:jc w:val="right"/>
              <w:rPr>
                <w:sz w:val="18"/>
                <w:szCs w:val="18"/>
                <w:highlight w:val="yellow"/>
              </w:rPr>
            </w:pPr>
            <w:r w:rsidRPr="003F69DC">
              <w:rPr>
                <w:rFonts w:ascii="Calibri" w:hAnsi="Calibri" w:cs="Calibri"/>
                <w:color w:val="000000"/>
                <w:sz w:val="18"/>
                <w:szCs w:val="18"/>
              </w:rPr>
              <w:t>8.20</w:t>
            </w:r>
          </w:p>
        </w:tc>
        <w:tc>
          <w:tcPr>
            <w:tcW w:w="850" w:type="dxa"/>
            <w:vAlign w:val="bottom"/>
          </w:tcPr>
          <w:p w14:paraId="1C86070F" w14:textId="35C74D85" w:rsidR="003F69DC" w:rsidRPr="003F69DC" w:rsidRDefault="003F69DC" w:rsidP="003F69DC">
            <w:pPr>
              <w:jc w:val="right"/>
              <w:rPr>
                <w:sz w:val="18"/>
                <w:szCs w:val="18"/>
                <w:highlight w:val="yellow"/>
              </w:rPr>
            </w:pPr>
            <w:r w:rsidRPr="003F69DC">
              <w:rPr>
                <w:rFonts w:ascii="Calibri" w:hAnsi="Calibri" w:cs="Calibri"/>
                <w:color w:val="000000"/>
                <w:sz w:val="18"/>
                <w:szCs w:val="18"/>
              </w:rPr>
              <w:t>9.01</w:t>
            </w:r>
          </w:p>
        </w:tc>
        <w:tc>
          <w:tcPr>
            <w:tcW w:w="624" w:type="dxa"/>
            <w:vAlign w:val="bottom"/>
          </w:tcPr>
          <w:p w14:paraId="5CC99633" w14:textId="2419CC0B" w:rsidR="003F69DC" w:rsidRPr="003F69DC" w:rsidRDefault="003F69DC" w:rsidP="003F69DC">
            <w:pPr>
              <w:jc w:val="right"/>
              <w:rPr>
                <w:sz w:val="18"/>
                <w:szCs w:val="18"/>
                <w:highlight w:val="yellow"/>
              </w:rPr>
            </w:pPr>
            <w:r w:rsidRPr="003F69DC">
              <w:rPr>
                <w:rFonts w:ascii="Calibri" w:hAnsi="Calibri" w:cs="Calibri"/>
                <w:color w:val="000000"/>
                <w:sz w:val="18"/>
                <w:szCs w:val="18"/>
              </w:rPr>
              <w:t>11.95</w:t>
            </w:r>
          </w:p>
        </w:tc>
      </w:tr>
      <w:tr w:rsidR="003F69DC" w:rsidRPr="007D7F30" w14:paraId="57FA4106" w14:textId="77777777" w:rsidTr="00E92398">
        <w:trPr>
          <w:jc w:val="center"/>
        </w:trPr>
        <w:tc>
          <w:tcPr>
            <w:tcW w:w="1134" w:type="dxa"/>
            <w:shd w:val="clear" w:color="auto" w:fill="DEEAF6" w:themeFill="accent1" w:themeFillTint="33"/>
          </w:tcPr>
          <w:p w14:paraId="17F16989" w14:textId="77777777" w:rsidR="003F69DC" w:rsidRPr="007D7F30" w:rsidRDefault="003F69DC" w:rsidP="003F69DC">
            <w:pPr>
              <w:rPr>
                <w:sz w:val="18"/>
                <w:szCs w:val="18"/>
              </w:rPr>
            </w:pPr>
            <w:r w:rsidRPr="007D7F30">
              <w:rPr>
                <w:sz w:val="18"/>
                <w:szCs w:val="18"/>
              </w:rPr>
              <w:t>85 years</w:t>
            </w:r>
          </w:p>
        </w:tc>
        <w:tc>
          <w:tcPr>
            <w:tcW w:w="674" w:type="dxa"/>
            <w:shd w:val="clear" w:color="auto" w:fill="DEEAF6" w:themeFill="accent1" w:themeFillTint="33"/>
            <w:vAlign w:val="bottom"/>
          </w:tcPr>
          <w:p w14:paraId="236A5AED" w14:textId="3422FB3E" w:rsidR="003F69DC" w:rsidRPr="006C1D53" w:rsidRDefault="003F69DC" w:rsidP="003F69DC">
            <w:pPr>
              <w:jc w:val="right"/>
              <w:rPr>
                <w:rFonts w:ascii="Calibri" w:hAnsi="Calibri" w:cs="Calibri"/>
                <w:color w:val="000000"/>
                <w:sz w:val="18"/>
                <w:szCs w:val="18"/>
                <w:highlight w:val="yellow"/>
              </w:rPr>
            </w:pPr>
            <w:r w:rsidRPr="006C1D53">
              <w:rPr>
                <w:rFonts w:ascii="Calibri" w:hAnsi="Calibri" w:cs="Calibri"/>
                <w:color w:val="000000"/>
                <w:sz w:val="18"/>
                <w:szCs w:val="18"/>
              </w:rPr>
              <w:t>3.91</w:t>
            </w:r>
          </w:p>
        </w:tc>
        <w:tc>
          <w:tcPr>
            <w:tcW w:w="844" w:type="dxa"/>
            <w:shd w:val="clear" w:color="auto" w:fill="DEEAF6" w:themeFill="accent1" w:themeFillTint="33"/>
            <w:vAlign w:val="bottom"/>
          </w:tcPr>
          <w:p w14:paraId="422F0BBE" w14:textId="3F47765E" w:rsidR="003F69DC" w:rsidRPr="006C1D53" w:rsidRDefault="003F69DC" w:rsidP="003F69DC">
            <w:pPr>
              <w:jc w:val="right"/>
              <w:rPr>
                <w:rFonts w:ascii="Calibri" w:hAnsi="Calibri" w:cs="Calibri"/>
                <w:color w:val="000000"/>
                <w:sz w:val="18"/>
                <w:szCs w:val="18"/>
                <w:highlight w:val="yellow"/>
              </w:rPr>
            </w:pPr>
            <w:r w:rsidRPr="006C1D53">
              <w:rPr>
                <w:rFonts w:ascii="Calibri" w:hAnsi="Calibri" w:cs="Calibri"/>
                <w:color w:val="000000"/>
                <w:sz w:val="18"/>
                <w:szCs w:val="18"/>
              </w:rPr>
              <w:t>4.24</w:t>
            </w:r>
          </w:p>
        </w:tc>
        <w:tc>
          <w:tcPr>
            <w:tcW w:w="569" w:type="dxa"/>
            <w:shd w:val="clear" w:color="auto" w:fill="DEEAF6" w:themeFill="accent1" w:themeFillTint="33"/>
            <w:vAlign w:val="bottom"/>
          </w:tcPr>
          <w:p w14:paraId="21E2431B" w14:textId="6F644C6F" w:rsidR="003F69DC" w:rsidRPr="006C1D53" w:rsidRDefault="003F69DC" w:rsidP="003F69DC">
            <w:pPr>
              <w:jc w:val="right"/>
              <w:rPr>
                <w:rFonts w:ascii="Calibri" w:hAnsi="Calibri" w:cs="Calibri"/>
                <w:color w:val="000000"/>
                <w:sz w:val="18"/>
                <w:szCs w:val="18"/>
                <w:highlight w:val="yellow"/>
              </w:rPr>
            </w:pPr>
            <w:r w:rsidRPr="006C1D53">
              <w:rPr>
                <w:rFonts w:ascii="Calibri" w:hAnsi="Calibri" w:cs="Calibri"/>
                <w:color w:val="000000"/>
                <w:sz w:val="18"/>
                <w:szCs w:val="18"/>
              </w:rPr>
              <w:t>5.44</w:t>
            </w:r>
          </w:p>
        </w:tc>
        <w:tc>
          <w:tcPr>
            <w:tcW w:w="232" w:type="dxa"/>
            <w:shd w:val="clear" w:color="auto" w:fill="DEEAF6" w:themeFill="accent1" w:themeFillTint="33"/>
          </w:tcPr>
          <w:p w14:paraId="00351670" w14:textId="77777777" w:rsidR="003F69DC" w:rsidRPr="007775A2" w:rsidRDefault="003F69DC" w:rsidP="003F69DC">
            <w:pPr>
              <w:jc w:val="right"/>
              <w:rPr>
                <w:rFonts w:ascii="Calibri" w:hAnsi="Calibri"/>
                <w:color w:val="000000"/>
                <w:sz w:val="18"/>
                <w:szCs w:val="18"/>
                <w:highlight w:val="yellow"/>
              </w:rPr>
            </w:pPr>
          </w:p>
        </w:tc>
        <w:tc>
          <w:tcPr>
            <w:tcW w:w="680" w:type="dxa"/>
            <w:shd w:val="clear" w:color="auto" w:fill="DEEAF6" w:themeFill="accent1" w:themeFillTint="33"/>
          </w:tcPr>
          <w:p w14:paraId="0FAA7FF0" w14:textId="38C803EA" w:rsidR="003F69DC" w:rsidRPr="004C1825" w:rsidRDefault="003F69DC" w:rsidP="003F69DC">
            <w:pPr>
              <w:jc w:val="right"/>
              <w:rPr>
                <w:rFonts w:ascii="Calibri" w:hAnsi="Calibri"/>
                <w:color w:val="000000"/>
                <w:sz w:val="18"/>
                <w:szCs w:val="18"/>
                <w:highlight w:val="yellow"/>
              </w:rPr>
            </w:pPr>
            <w:r w:rsidRPr="004C1825">
              <w:rPr>
                <w:sz w:val="18"/>
                <w:szCs w:val="18"/>
              </w:rPr>
              <w:t>1.92</w:t>
            </w:r>
          </w:p>
        </w:tc>
        <w:tc>
          <w:tcPr>
            <w:tcW w:w="852" w:type="dxa"/>
            <w:shd w:val="clear" w:color="auto" w:fill="DEEAF6" w:themeFill="accent1" w:themeFillTint="33"/>
          </w:tcPr>
          <w:p w14:paraId="1AFAC4FA" w14:textId="160582D3" w:rsidR="003F69DC" w:rsidRPr="004C1825" w:rsidRDefault="003F69DC" w:rsidP="003F69DC">
            <w:pPr>
              <w:jc w:val="right"/>
              <w:rPr>
                <w:rFonts w:ascii="Calibri" w:hAnsi="Calibri"/>
                <w:color w:val="000000"/>
                <w:sz w:val="18"/>
                <w:szCs w:val="18"/>
                <w:highlight w:val="yellow"/>
              </w:rPr>
            </w:pPr>
            <w:r w:rsidRPr="004C1825">
              <w:rPr>
                <w:sz w:val="18"/>
                <w:szCs w:val="18"/>
              </w:rPr>
              <w:t>2.06</w:t>
            </w:r>
          </w:p>
        </w:tc>
        <w:tc>
          <w:tcPr>
            <w:tcW w:w="567" w:type="dxa"/>
            <w:shd w:val="clear" w:color="auto" w:fill="DEEAF6" w:themeFill="accent1" w:themeFillTint="33"/>
          </w:tcPr>
          <w:p w14:paraId="216361CD" w14:textId="686816DD" w:rsidR="003F69DC" w:rsidRPr="004C1825" w:rsidRDefault="003F69DC" w:rsidP="003F69DC">
            <w:pPr>
              <w:jc w:val="right"/>
              <w:rPr>
                <w:rFonts w:ascii="Calibri" w:hAnsi="Calibri"/>
                <w:color w:val="000000"/>
                <w:sz w:val="18"/>
                <w:szCs w:val="18"/>
                <w:highlight w:val="yellow"/>
              </w:rPr>
            </w:pPr>
            <w:r w:rsidRPr="004C1825">
              <w:rPr>
                <w:sz w:val="18"/>
                <w:szCs w:val="18"/>
              </w:rPr>
              <w:t>2.54</w:t>
            </w:r>
          </w:p>
        </w:tc>
        <w:tc>
          <w:tcPr>
            <w:tcW w:w="238" w:type="dxa"/>
            <w:shd w:val="clear" w:color="auto" w:fill="DEEAF6" w:themeFill="accent1" w:themeFillTint="33"/>
          </w:tcPr>
          <w:p w14:paraId="7CABBD40" w14:textId="77777777" w:rsidR="003F69DC" w:rsidRPr="007775A2" w:rsidRDefault="003F69DC" w:rsidP="003F69DC">
            <w:pPr>
              <w:jc w:val="right"/>
              <w:rPr>
                <w:rFonts w:ascii="Calibri" w:hAnsi="Calibri"/>
                <w:color w:val="000000"/>
                <w:sz w:val="18"/>
                <w:szCs w:val="18"/>
                <w:highlight w:val="yellow"/>
              </w:rPr>
            </w:pPr>
          </w:p>
        </w:tc>
        <w:tc>
          <w:tcPr>
            <w:tcW w:w="680" w:type="dxa"/>
            <w:shd w:val="clear" w:color="auto" w:fill="DEEAF6" w:themeFill="accent1" w:themeFillTint="33"/>
            <w:vAlign w:val="bottom"/>
          </w:tcPr>
          <w:p w14:paraId="638840E6" w14:textId="32E78AB9" w:rsidR="003F69DC" w:rsidRPr="00EA10D6" w:rsidRDefault="003F69DC" w:rsidP="003F69DC">
            <w:pPr>
              <w:jc w:val="right"/>
              <w:rPr>
                <w:rFonts w:ascii="Calibri" w:hAnsi="Calibri"/>
                <w:color w:val="000000"/>
                <w:sz w:val="18"/>
                <w:szCs w:val="18"/>
                <w:highlight w:val="yellow"/>
              </w:rPr>
            </w:pPr>
            <w:r w:rsidRPr="00EA10D6">
              <w:rPr>
                <w:rFonts w:ascii="Calibri" w:hAnsi="Calibri" w:cs="Calibri"/>
                <w:color w:val="000000"/>
                <w:sz w:val="18"/>
                <w:szCs w:val="18"/>
              </w:rPr>
              <w:t>1.41</w:t>
            </w:r>
          </w:p>
        </w:tc>
        <w:tc>
          <w:tcPr>
            <w:tcW w:w="850" w:type="dxa"/>
            <w:shd w:val="clear" w:color="auto" w:fill="DEEAF6" w:themeFill="accent1" w:themeFillTint="33"/>
            <w:vAlign w:val="bottom"/>
          </w:tcPr>
          <w:p w14:paraId="7D2EB31C" w14:textId="59322E3C" w:rsidR="003F69DC" w:rsidRPr="00EA10D6" w:rsidRDefault="003F69DC" w:rsidP="003F69DC">
            <w:pPr>
              <w:jc w:val="right"/>
              <w:rPr>
                <w:rFonts w:ascii="Calibri" w:hAnsi="Calibri"/>
                <w:color w:val="000000"/>
                <w:sz w:val="18"/>
                <w:szCs w:val="18"/>
                <w:highlight w:val="yellow"/>
              </w:rPr>
            </w:pPr>
            <w:r w:rsidRPr="00EA10D6">
              <w:rPr>
                <w:rFonts w:ascii="Calibri" w:hAnsi="Calibri" w:cs="Calibri"/>
                <w:color w:val="000000"/>
                <w:sz w:val="18"/>
                <w:szCs w:val="18"/>
              </w:rPr>
              <w:t>1.66</w:t>
            </w:r>
          </w:p>
        </w:tc>
        <w:tc>
          <w:tcPr>
            <w:tcW w:w="568" w:type="dxa"/>
            <w:shd w:val="clear" w:color="auto" w:fill="DEEAF6" w:themeFill="accent1" w:themeFillTint="33"/>
            <w:vAlign w:val="bottom"/>
          </w:tcPr>
          <w:p w14:paraId="039A272C" w14:textId="177FAAB3" w:rsidR="003F69DC" w:rsidRPr="00EA10D6" w:rsidRDefault="003F69DC" w:rsidP="003F69DC">
            <w:pPr>
              <w:jc w:val="right"/>
              <w:rPr>
                <w:rFonts w:ascii="Calibri" w:hAnsi="Calibri"/>
                <w:color w:val="000000"/>
                <w:sz w:val="18"/>
                <w:szCs w:val="18"/>
                <w:highlight w:val="yellow"/>
              </w:rPr>
            </w:pPr>
            <w:r w:rsidRPr="00EA10D6">
              <w:rPr>
                <w:rFonts w:ascii="Calibri" w:hAnsi="Calibri" w:cs="Calibri"/>
                <w:color w:val="000000"/>
                <w:sz w:val="18"/>
                <w:szCs w:val="18"/>
              </w:rPr>
              <w:t>2.72</w:t>
            </w:r>
          </w:p>
        </w:tc>
        <w:tc>
          <w:tcPr>
            <w:tcW w:w="240" w:type="dxa"/>
            <w:shd w:val="clear" w:color="auto" w:fill="DEEAF6" w:themeFill="accent1" w:themeFillTint="33"/>
          </w:tcPr>
          <w:p w14:paraId="4BDD68F9" w14:textId="77777777" w:rsidR="003F69DC" w:rsidRPr="007775A2" w:rsidRDefault="003F69DC" w:rsidP="003F69DC">
            <w:pPr>
              <w:jc w:val="right"/>
              <w:rPr>
                <w:rFonts w:ascii="Calibri" w:hAnsi="Calibri"/>
                <w:color w:val="000000"/>
                <w:sz w:val="18"/>
                <w:szCs w:val="18"/>
                <w:highlight w:val="yellow"/>
              </w:rPr>
            </w:pPr>
          </w:p>
        </w:tc>
        <w:tc>
          <w:tcPr>
            <w:tcW w:w="680" w:type="dxa"/>
            <w:shd w:val="clear" w:color="auto" w:fill="DEEAF6" w:themeFill="accent1" w:themeFillTint="33"/>
          </w:tcPr>
          <w:p w14:paraId="0810F5D2" w14:textId="77777777" w:rsidR="003F69DC" w:rsidRPr="007775A2" w:rsidRDefault="003F69DC" w:rsidP="003F69DC">
            <w:pPr>
              <w:jc w:val="right"/>
              <w:rPr>
                <w:rFonts w:ascii="Calibri" w:hAnsi="Calibri"/>
                <w:color w:val="000000"/>
                <w:sz w:val="18"/>
                <w:szCs w:val="18"/>
              </w:rPr>
            </w:pPr>
            <w:r w:rsidRPr="007775A2">
              <w:rPr>
                <w:sz w:val="18"/>
                <w:szCs w:val="18"/>
              </w:rPr>
              <w:t>-</w:t>
            </w:r>
          </w:p>
        </w:tc>
        <w:tc>
          <w:tcPr>
            <w:tcW w:w="855" w:type="dxa"/>
            <w:shd w:val="clear" w:color="auto" w:fill="DEEAF6" w:themeFill="accent1" w:themeFillTint="33"/>
          </w:tcPr>
          <w:p w14:paraId="0DB33935" w14:textId="77777777" w:rsidR="003F69DC" w:rsidRPr="007775A2" w:rsidRDefault="003F69DC" w:rsidP="003F69DC">
            <w:pPr>
              <w:jc w:val="right"/>
              <w:rPr>
                <w:rFonts w:ascii="Calibri" w:hAnsi="Calibri"/>
                <w:color w:val="000000"/>
                <w:sz w:val="18"/>
                <w:szCs w:val="18"/>
              </w:rPr>
            </w:pPr>
            <w:r w:rsidRPr="007775A2">
              <w:rPr>
                <w:sz w:val="18"/>
                <w:szCs w:val="18"/>
              </w:rPr>
              <w:t>-</w:t>
            </w:r>
          </w:p>
        </w:tc>
        <w:tc>
          <w:tcPr>
            <w:tcW w:w="567" w:type="dxa"/>
            <w:shd w:val="clear" w:color="auto" w:fill="DEEAF6" w:themeFill="accent1" w:themeFillTint="33"/>
          </w:tcPr>
          <w:p w14:paraId="2FA65768" w14:textId="77777777" w:rsidR="003F69DC" w:rsidRPr="007775A2" w:rsidRDefault="003F69DC" w:rsidP="003F69DC">
            <w:pPr>
              <w:jc w:val="right"/>
              <w:rPr>
                <w:rFonts w:ascii="Calibri" w:hAnsi="Calibri"/>
                <w:color w:val="000000"/>
                <w:sz w:val="18"/>
                <w:szCs w:val="18"/>
              </w:rPr>
            </w:pPr>
            <w:r w:rsidRPr="007775A2">
              <w:rPr>
                <w:sz w:val="18"/>
                <w:szCs w:val="18"/>
              </w:rPr>
              <w:t>-</w:t>
            </w:r>
          </w:p>
        </w:tc>
        <w:tc>
          <w:tcPr>
            <w:tcW w:w="243" w:type="dxa"/>
            <w:shd w:val="clear" w:color="auto" w:fill="DEEAF6" w:themeFill="accent1" w:themeFillTint="33"/>
          </w:tcPr>
          <w:p w14:paraId="1B74109E" w14:textId="77777777" w:rsidR="003F69DC" w:rsidRPr="007775A2" w:rsidRDefault="003F69DC" w:rsidP="003F69DC">
            <w:pPr>
              <w:jc w:val="right"/>
              <w:rPr>
                <w:sz w:val="18"/>
                <w:szCs w:val="18"/>
                <w:highlight w:val="yellow"/>
              </w:rPr>
            </w:pPr>
          </w:p>
        </w:tc>
        <w:tc>
          <w:tcPr>
            <w:tcW w:w="680" w:type="dxa"/>
            <w:shd w:val="clear" w:color="auto" w:fill="DEEAF6" w:themeFill="accent1" w:themeFillTint="33"/>
            <w:vAlign w:val="bottom"/>
          </w:tcPr>
          <w:p w14:paraId="4EAE3D16" w14:textId="28881335" w:rsidR="003F69DC" w:rsidRPr="003F69DC" w:rsidRDefault="003F69DC" w:rsidP="003F69DC">
            <w:pPr>
              <w:jc w:val="right"/>
              <w:rPr>
                <w:sz w:val="18"/>
                <w:szCs w:val="18"/>
                <w:highlight w:val="yellow"/>
              </w:rPr>
            </w:pPr>
            <w:r w:rsidRPr="003F69DC">
              <w:rPr>
                <w:rFonts w:ascii="Calibri" w:hAnsi="Calibri" w:cs="Calibri"/>
                <w:color w:val="000000"/>
                <w:sz w:val="18"/>
                <w:szCs w:val="18"/>
              </w:rPr>
              <w:t>10.78</w:t>
            </w:r>
          </w:p>
        </w:tc>
        <w:tc>
          <w:tcPr>
            <w:tcW w:w="850" w:type="dxa"/>
            <w:shd w:val="clear" w:color="auto" w:fill="DEEAF6" w:themeFill="accent1" w:themeFillTint="33"/>
            <w:vAlign w:val="bottom"/>
          </w:tcPr>
          <w:p w14:paraId="0D6A5DF8" w14:textId="7C818131" w:rsidR="003F69DC" w:rsidRPr="003F69DC" w:rsidRDefault="003F69DC" w:rsidP="003F69DC">
            <w:pPr>
              <w:jc w:val="right"/>
              <w:rPr>
                <w:sz w:val="18"/>
                <w:szCs w:val="18"/>
                <w:highlight w:val="yellow"/>
              </w:rPr>
            </w:pPr>
            <w:r w:rsidRPr="003F69DC">
              <w:rPr>
                <w:rFonts w:ascii="Calibri" w:hAnsi="Calibri" w:cs="Calibri"/>
                <w:color w:val="000000"/>
                <w:sz w:val="18"/>
                <w:szCs w:val="18"/>
              </w:rPr>
              <w:t>11.85</w:t>
            </w:r>
          </w:p>
        </w:tc>
        <w:tc>
          <w:tcPr>
            <w:tcW w:w="624" w:type="dxa"/>
            <w:shd w:val="clear" w:color="auto" w:fill="DEEAF6" w:themeFill="accent1" w:themeFillTint="33"/>
            <w:vAlign w:val="bottom"/>
          </w:tcPr>
          <w:p w14:paraId="44A3B8ED" w14:textId="11417226" w:rsidR="003F69DC" w:rsidRPr="003F69DC" w:rsidRDefault="003F69DC" w:rsidP="003F69DC">
            <w:pPr>
              <w:jc w:val="right"/>
              <w:rPr>
                <w:sz w:val="18"/>
                <w:szCs w:val="18"/>
                <w:highlight w:val="yellow"/>
              </w:rPr>
            </w:pPr>
            <w:r w:rsidRPr="003F69DC">
              <w:rPr>
                <w:rFonts w:ascii="Calibri" w:hAnsi="Calibri" w:cs="Calibri"/>
                <w:color w:val="000000"/>
                <w:sz w:val="18"/>
                <w:szCs w:val="18"/>
              </w:rPr>
              <w:t>15.69</w:t>
            </w:r>
          </w:p>
        </w:tc>
      </w:tr>
      <w:tr w:rsidR="007552D8" w:rsidRPr="007D7F30" w14:paraId="208A0621" w14:textId="77777777" w:rsidTr="007A3949">
        <w:trPr>
          <w:jc w:val="center"/>
        </w:trPr>
        <w:tc>
          <w:tcPr>
            <w:tcW w:w="1134" w:type="dxa"/>
          </w:tcPr>
          <w:p w14:paraId="369D76B8" w14:textId="77777777" w:rsidR="007552D8" w:rsidRPr="007D7F30" w:rsidRDefault="007552D8" w:rsidP="007A3949">
            <w:pPr>
              <w:rPr>
                <w:b/>
                <w:sz w:val="18"/>
                <w:szCs w:val="18"/>
              </w:rPr>
            </w:pPr>
            <w:r w:rsidRPr="007D7F30">
              <w:rPr>
                <w:b/>
                <w:sz w:val="18"/>
                <w:szCs w:val="18"/>
              </w:rPr>
              <w:t>Women</w:t>
            </w:r>
          </w:p>
        </w:tc>
        <w:tc>
          <w:tcPr>
            <w:tcW w:w="674" w:type="dxa"/>
          </w:tcPr>
          <w:p w14:paraId="51E04E21" w14:textId="77777777" w:rsidR="007552D8" w:rsidRPr="006C1D53" w:rsidRDefault="007552D8" w:rsidP="007A3949">
            <w:pPr>
              <w:rPr>
                <w:sz w:val="18"/>
                <w:szCs w:val="18"/>
                <w:highlight w:val="yellow"/>
              </w:rPr>
            </w:pPr>
          </w:p>
        </w:tc>
        <w:tc>
          <w:tcPr>
            <w:tcW w:w="844" w:type="dxa"/>
          </w:tcPr>
          <w:p w14:paraId="2522274D" w14:textId="77777777" w:rsidR="007552D8" w:rsidRPr="006C1D53" w:rsidRDefault="007552D8" w:rsidP="007A3949">
            <w:pPr>
              <w:rPr>
                <w:sz w:val="18"/>
                <w:szCs w:val="18"/>
                <w:highlight w:val="yellow"/>
              </w:rPr>
            </w:pPr>
          </w:p>
        </w:tc>
        <w:tc>
          <w:tcPr>
            <w:tcW w:w="569" w:type="dxa"/>
          </w:tcPr>
          <w:p w14:paraId="2A4A6A40" w14:textId="77777777" w:rsidR="007552D8" w:rsidRPr="006C1D53" w:rsidRDefault="007552D8" w:rsidP="007A3949">
            <w:pPr>
              <w:rPr>
                <w:sz w:val="18"/>
                <w:szCs w:val="18"/>
                <w:highlight w:val="yellow"/>
              </w:rPr>
            </w:pPr>
          </w:p>
        </w:tc>
        <w:tc>
          <w:tcPr>
            <w:tcW w:w="232" w:type="dxa"/>
          </w:tcPr>
          <w:p w14:paraId="03DAD259" w14:textId="77777777" w:rsidR="007552D8" w:rsidRPr="007775A2" w:rsidRDefault="007552D8" w:rsidP="007A3949">
            <w:pPr>
              <w:rPr>
                <w:sz w:val="18"/>
                <w:szCs w:val="18"/>
                <w:highlight w:val="yellow"/>
              </w:rPr>
            </w:pPr>
          </w:p>
        </w:tc>
        <w:tc>
          <w:tcPr>
            <w:tcW w:w="680" w:type="dxa"/>
          </w:tcPr>
          <w:p w14:paraId="7CC4638A" w14:textId="77777777" w:rsidR="007552D8" w:rsidRPr="004C1825" w:rsidRDefault="007552D8" w:rsidP="007A3949">
            <w:pPr>
              <w:rPr>
                <w:sz w:val="18"/>
                <w:szCs w:val="18"/>
                <w:highlight w:val="yellow"/>
              </w:rPr>
            </w:pPr>
          </w:p>
        </w:tc>
        <w:tc>
          <w:tcPr>
            <w:tcW w:w="852" w:type="dxa"/>
          </w:tcPr>
          <w:p w14:paraId="152BA2B7" w14:textId="77777777" w:rsidR="007552D8" w:rsidRPr="004C1825" w:rsidRDefault="007552D8" w:rsidP="007A3949">
            <w:pPr>
              <w:rPr>
                <w:sz w:val="18"/>
                <w:szCs w:val="18"/>
                <w:highlight w:val="yellow"/>
              </w:rPr>
            </w:pPr>
          </w:p>
        </w:tc>
        <w:tc>
          <w:tcPr>
            <w:tcW w:w="567" w:type="dxa"/>
          </w:tcPr>
          <w:p w14:paraId="460E0A71" w14:textId="77777777" w:rsidR="007552D8" w:rsidRPr="004C1825" w:rsidRDefault="007552D8" w:rsidP="007A3949">
            <w:pPr>
              <w:rPr>
                <w:sz w:val="18"/>
                <w:szCs w:val="18"/>
                <w:highlight w:val="yellow"/>
              </w:rPr>
            </w:pPr>
          </w:p>
        </w:tc>
        <w:tc>
          <w:tcPr>
            <w:tcW w:w="238" w:type="dxa"/>
          </w:tcPr>
          <w:p w14:paraId="23B3613A" w14:textId="77777777" w:rsidR="007552D8" w:rsidRPr="007775A2" w:rsidRDefault="007552D8" w:rsidP="007A3949">
            <w:pPr>
              <w:rPr>
                <w:sz w:val="18"/>
                <w:szCs w:val="18"/>
                <w:highlight w:val="yellow"/>
              </w:rPr>
            </w:pPr>
          </w:p>
        </w:tc>
        <w:tc>
          <w:tcPr>
            <w:tcW w:w="680" w:type="dxa"/>
          </w:tcPr>
          <w:p w14:paraId="33A5AF2F" w14:textId="77777777" w:rsidR="007552D8" w:rsidRPr="007775A2" w:rsidRDefault="007552D8" w:rsidP="007A3949">
            <w:pPr>
              <w:rPr>
                <w:sz w:val="18"/>
                <w:szCs w:val="18"/>
                <w:highlight w:val="yellow"/>
              </w:rPr>
            </w:pPr>
          </w:p>
        </w:tc>
        <w:tc>
          <w:tcPr>
            <w:tcW w:w="850" w:type="dxa"/>
          </w:tcPr>
          <w:p w14:paraId="763E71FE" w14:textId="77777777" w:rsidR="007552D8" w:rsidRPr="007775A2" w:rsidRDefault="007552D8" w:rsidP="007A3949">
            <w:pPr>
              <w:rPr>
                <w:sz w:val="18"/>
                <w:szCs w:val="18"/>
                <w:highlight w:val="yellow"/>
              </w:rPr>
            </w:pPr>
          </w:p>
        </w:tc>
        <w:tc>
          <w:tcPr>
            <w:tcW w:w="568" w:type="dxa"/>
          </w:tcPr>
          <w:p w14:paraId="54A807E5" w14:textId="77777777" w:rsidR="007552D8" w:rsidRPr="007775A2" w:rsidRDefault="007552D8" w:rsidP="007A3949">
            <w:pPr>
              <w:rPr>
                <w:sz w:val="18"/>
                <w:szCs w:val="18"/>
                <w:highlight w:val="yellow"/>
              </w:rPr>
            </w:pPr>
          </w:p>
        </w:tc>
        <w:tc>
          <w:tcPr>
            <w:tcW w:w="240" w:type="dxa"/>
          </w:tcPr>
          <w:p w14:paraId="4D43C850" w14:textId="77777777" w:rsidR="007552D8" w:rsidRPr="007775A2" w:rsidRDefault="007552D8" w:rsidP="007A3949">
            <w:pPr>
              <w:rPr>
                <w:sz w:val="18"/>
                <w:szCs w:val="18"/>
                <w:highlight w:val="yellow"/>
              </w:rPr>
            </w:pPr>
          </w:p>
        </w:tc>
        <w:tc>
          <w:tcPr>
            <w:tcW w:w="680" w:type="dxa"/>
          </w:tcPr>
          <w:p w14:paraId="3C688306" w14:textId="77777777" w:rsidR="007552D8" w:rsidRPr="007775A2" w:rsidRDefault="007552D8" w:rsidP="007A3949">
            <w:pPr>
              <w:rPr>
                <w:sz w:val="18"/>
                <w:szCs w:val="18"/>
                <w:highlight w:val="yellow"/>
              </w:rPr>
            </w:pPr>
          </w:p>
        </w:tc>
        <w:tc>
          <w:tcPr>
            <w:tcW w:w="855" w:type="dxa"/>
          </w:tcPr>
          <w:p w14:paraId="10774E7B" w14:textId="77777777" w:rsidR="007552D8" w:rsidRPr="007775A2" w:rsidRDefault="007552D8" w:rsidP="007A3949">
            <w:pPr>
              <w:rPr>
                <w:sz w:val="18"/>
                <w:szCs w:val="18"/>
                <w:highlight w:val="yellow"/>
              </w:rPr>
            </w:pPr>
          </w:p>
        </w:tc>
        <w:tc>
          <w:tcPr>
            <w:tcW w:w="567" w:type="dxa"/>
          </w:tcPr>
          <w:p w14:paraId="4C0A7B3B" w14:textId="77777777" w:rsidR="007552D8" w:rsidRPr="007775A2" w:rsidRDefault="007552D8" w:rsidP="007A3949">
            <w:pPr>
              <w:rPr>
                <w:sz w:val="18"/>
                <w:szCs w:val="18"/>
                <w:highlight w:val="yellow"/>
              </w:rPr>
            </w:pPr>
          </w:p>
        </w:tc>
        <w:tc>
          <w:tcPr>
            <w:tcW w:w="243" w:type="dxa"/>
          </w:tcPr>
          <w:p w14:paraId="49266944" w14:textId="77777777" w:rsidR="007552D8" w:rsidRPr="007775A2" w:rsidRDefault="007552D8" w:rsidP="007A3949">
            <w:pPr>
              <w:rPr>
                <w:sz w:val="18"/>
                <w:szCs w:val="18"/>
                <w:highlight w:val="yellow"/>
              </w:rPr>
            </w:pPr>
          </w:p>
        </w:tc>
        <w:tc>
          <w:tcPr>
            <w:tcW w:w="680" w:type="dxa"/>
          </w:tcPr>
          <w:p w14:paraId="61A11F95" w14:textId="77777777" w:rsidR="007552D8" w:rsidRPr="007775A2" w:rsidRDefault="007552D8" w:rsidP="007A3949">
            <w:pPr>
              <w:rPr>
                <w:sz w:val="18"/>
                <w:szCs w:val="18"/>
                <w:highlight w:val="yellow"/>
              </w:rPr>
            </w:pPr>
          </w:p>
        </w:tc>
        <w:tc>
          <w:tcPr>
            <w:tcW w:w="850" w:type="dxa"/>
          </w:tcPr>
          <w:p w14:paraId="7D4574B6" w14:textId="77777777" w:rsidR="007552D8" w:rsidRPr="007775A2" w:rsidRDefault="007552D8" w:rsidP="007A3949">
            <w:pPr>
              <w:rPr>
                <w:sz w:val="18"/>
                <w:szCs w:val="18"/>
                <w:highlight w:val="yellow"/>
              </w:rPr>
            </w:pPr>
          </w:p>
        </w:tc>
        <w:tc>
          <w:tcPr>
            <w:tcW w:w="624" w:type="dxa"/>
          </w:tcPr>
          <w:p w14:paraId="6C9B654C" w14:textId="77777777" w:rsidR="007552D8" w:rsidRPr="007775A2" w:rsidRDefault="007552D8" w:rsidP="007A3949">
            <w:pPr>
              <w:rPr>
                <w:sz w:val="18"/>
                <w:szCs w:val="18"/>
                <w:highlight w:val="yellow"/>
              </w:rPr>
            </w:pPr>
          </w:p>
        </w:tc>
      </w:tr>
      <w:tr w:rsidR="00FD4752" w:rsidRPr="007D7F30" w14:paraId="075F7F5A" w14:textId="77777777" w:rsidTr="00465935">
        <w:trPr>
          <w:jc w:val="center"/>
        </w:trPr>
        <w:tc>
          <w:tcPr>
            <w:tcW w:w="1134" w:type="dxa"/>
            <w:shd w:val="clear" w:color="auto" w:fill="DEEAF6" w:themeFill="accent1" w:themeFillTint="33"/>
          </w:tcPr>
          <w:p w14:paraId="6A19DAA8" w14:textId="77777777" w:rsidR="00FD4752" w:rsidRPr="007D7F30" w:rsidRDefault="00FD4752" w:rsidP="00FD4752">
            <w:pPr>
              <w:rPr>
                <w:sz w:val="18"/>
                <w:szCs w:val="18"/>
              </w:rPr>
            </w:pPr>
            <w:r w:rsidRPr="007D7F30">
              <w:rPr>
                <w:sz w:val="18"/>
                <w:szCs w:val="18"/>
              </w:rPr>
              <w:t>25 years</w:t>
            </w:r>
          </w:p>
        </w:tc>
        <w:tc>
          <w:tcPr>
            <w:tcW w:w="674" w:type="dxa"/>
            <w:shd w:val="clear" w:color="auto" w:fill="DEEAF6" w:themeFill="accent1" w:themeFillTint="33"/>
            <w:vAlign w:val="bottom"/>
          </w:tcPr>
          <w:p w14:paraId="7CE6417C" w14:textId="6F91E642" w:rsidR="00FD4752" w:rsidRPr="006C1D53" w:rsidRDefault="00FD4752" w:rsidP="00FD4752">
            <w:pPr>
              <w:jc w:val="right"/>
              <w:rPr>
                <w:sz w:val="18"/>
                <w:szCs w:val="18"/>
              </w:rPr>
            </w:pPr>
            <w:r w:rsidRPr="006C1D53">
              <w:rPr>
                <w:rFonts w:ascii="Calibri" w:hAnsi="Calibri" w:cs="Calibri"/>
                <w:color w:val="000000"/>
                <w:sz w:val="18"/>
                <w:szCs w:val="18"/>
              </w:rPr>
              <w:t>0.00</w:t>
            </w:r>
          </w:p>
        </w:tc>
        <w:tc>
          <w:tcPr>
            <w:tcW w:w="844" w:type="dxa"/>
            <w:shd w:val="clear" w:color="auto" w:fill="DEEAF6" w:themeFill="accent1" w:themeFillTint="33"/>
            <w:vAlign w:val="bottom"/>
          </w:tcPr>
          <w:p w14:paraId="286B25D0" w14:textId="40BAF5ED" w:rsidR="00FD4752" w:rsidRPr="006C1D53" w:rsidRDefault="00FD4752" w:rsidP="00FD4752">
            <w:pPr>
              <w:jc w:val="right"/>
              <w:rPr>
                <w:sz w:val="18"/>
                <w:szCs w:val="18"/>
              </w:rPr>
            </w:pPr>
            <w:r w:rsidRPr="006C1D53">
              <w:rPr>
                <w:rFonts w:ascii="Calibri" w:hAnsi="Calibri" w:cs="Calibri"/>
                <w:color w:val="000000"/>
                <w:sz w:val="18"/>
                <w:szCs w:val="18"/>
              </w:rPr>
              <w:t>0.00</w:t>
            </w:r>
          </w:p>
        </w:tc>
        <w:tc>
          <w:tcPr>
            <w:tcW w:w="569" w:type="dxa"/>
            <w:shd w:val="clear" w:color="auto" w:fill="DEEAF6" w:themeFill="accent1" w:themeFillTint="33"/>
            <w:vAlign w:val="bottom"/>
          </w:tcPr>
          <w:p w14:paraId="31966877" w14:textId="4E3ECEBB" w:rsidR="00FD4752" w:rsidRPr="006C1D53" w:rsidRDefault="00FD4752" w:rsidP="00FD4752">
            <w:pPr>
              <w:jc w:val="right"/>
              <w:rPr>
                <w:sz w:val="18"/>
                <w:szCs w:val="18"/>
              </w:rPr>
            </w:pPr>
            <w:r w:rsidRPr="006C1D53">
              <w:rPr>
                <w:rFonts w:ascii="Calibri" w:hAnsi="Calibri" w:cs="Calibri"/>
                <w:color w:val="000000"/>
                <w:sz w:val="18"/>
                <w:szCs w:val="18"/>
              </w:rPr>
              <w:t>0.00</w:t>
            </w:r>
          </w:p>
        </w:tc>
        <w:tc>
          <w:tcPr>
            <w:tcW w:w="232" w:type="dxa"/>
            <w:shd w:val="clear" w:color="auto" w:fill="DEEAF6" w:themeFill="accent1" w:themeFillTint="33"/>
          </w:tcPr>
          <w:p w14:paraId="72327724" w14:textId="77777777" w:rsidR="00FD4752" w:rsidRPr="007775A2" w:rsidRDefault="00FD4752" w:rsidP="00FD4752">
            <w:pPr>
              <w:jc w:val="right"/>
              <w:rPr>
                <w:sz w:val="18"/>
                <w:szCs w:val="18"/>
              </w:rPr>
            </w:pPr>
          </w:p>
        </w:tc>
        <w:tc>
          <w:tcPr>
            <w:tcW w:w="680" w:type="dxa"/>
            <w:shd w:val="clear" w:color="auto" w:fill="DEEAF6" w:themeFill="accent1" w:themeFillTint="33"/>
            <w:vAlign w:val="bottom"/>
          </w:tcPr>
          <w:p w14:paraId="15119F16" w14:textId="0E5B1648" w:rsidR="00FD4752" w:rsidRPr="004C1825" w:rsidRDefault="00FD4752" w:rsidP="00FD4752">
            <w:pPr>
              <w:jc w:val="right"/>
              <w:rPr>
                <w:sz w:val="18"/>
                <w:szCs w:val="18"/>
              </w:rPr>
            </w:pPr>
            <w:r w:rsidRPr="004C1825">
              <w:rPr>
                <w:rFonts w:ascii="Calibri" w:hAnsi="Calibri" w:cs="Calibri"/>
                <w:color w:val="000000"/>
                <w:sz w:val="18"/>
                <w:szCs w:val="18"/>
              </w:rPr>
              <w:t>0.00</w:t>
            </w:r>
          </w:p>
        </w:tc>
        <w:tc>
          <w:tcPr>
            <w:tcW w:w="852" w:type="dxa"/>
            <w:shd w:val="clear" w:color="auto" w:fill="DEEAF6" w:themeFill="accent1" w:themeFillTint="33"/>
            <w:vAlign w:val="bottom"/>
          </w:tcPr>
          <w:p w14:paraId="6010BDF8" w14:textId="5F035BC1" w:rsidR="00FD4752" w:rsidRPr="004C1825" w:rsidRDefault="00FD4752" w:rsidP="00FD4752">
            <w:pPr>
              <w:jc w:val="right"/>
              <w:rPr>
                <w:sz w:val="18"/>
                <w:szCs w:val="18"/>
              </w:rPr>
            </w:pPr>
            <w:r w:rsidRPr="004C1825">
              <w:rPr>
                <w:rFonts w:ascii="Calibri" w:hAnsi="Calibri" w:cs="Calibri"/>
                <w:color w:val="000000"/>
                <w:sz w:val="18"/>
                <w:szCs w:val="18"/>
              </w:rPr>
              <w:t>0.00</w:t>
            </w:r>
          </w:p>
        </w:tc>
        <w:tc>
          <w:tcPr>
            <w:tcW w:w="567" w:type="dxa"/>
            <w:shd w:val="clear" w:color="auto" w:fill="DEEAF6" w:themeFill="accent1" w:themeFillTint="33"/>
            <w:vAlign w:val="bottom"/>
          </w:tcPr>
          <w:p w14:paraId="7D54CF06" w14:textId="26A6B838" w:rsidR="00FD4752" w:rsidRPr="004C1825" w:rsidRDefault="00FD4752" w:rsidP="00FD4752">
            <w:pPr>
              <w:jc w:val="right"/>
              <w:rPr>
                <w:sz w:val="18"/>
                <w:szCs w:val="18"/>
              </w:rPr>
            </w:pPr>
            <w:r w:rsidRPr="004C1825">
              <w:rPr>
                <w:rFonts w:ascii="Calibri" w:hAnsi="Calibri" w:cs="Calibri"/>
                <w:color w:val="000000"/>
                <w:sz w:val="18"/>
                <w:szCs w:val="18"/>
              </w:rPr>
              <w:t>0.00</w:t>
            </w:r>
          </w:p>
        </w:tc>
        <w:tc>
          <w:tcPr>
            <w:tcW w:w="238" w:type="dxa"/>
            <w:shd w:val="clear" w:color="auto" w:fill="DEEAF6" w:themeFill="accent1" w:themeFillTint="33"/>
          </w:tcPr>
          <w:p w14:paraId="399703A7" w14:textId="77777777" w:rsidR="00FD4752" w:rsidRPr="007775A2" w:rsidRDefault="00FD4752" w:rsidP="00FD4752">
            <w:pPr>
              <w:jc w:val="right"/>
              <w:rPr>
                <w:sz w:val="18"/>
                <w:szCs w:val="18"/>
              </w:rPr>
            </w:pPr>
          </w:p>
        </w:tc>
        <w:tc>
          <w:tcPr>
            <w:tcW w:w="680" w:type="dxa"/>
            <w:shd w:val="clear" w:color="auto" w:fill="DEEAF6" w:themeFill="accent1" w:themeFillTint="33"/>
          </w:tcPr>
          <w:p w14:paraId="7173FBDA" w14:textId="46D162A2" w:rsidR="00FD4752" w:rsidRPr="009D553F" w:rsidRDefault="00FD4752" w:rsidP="00FD4752">
            <w:pPr>
              <w:jc w:val="right"/>
              <w:rPr>
                <w:sz w:val="18"/>
                <w:szCs w:val="18"/>
              </w:rPr>
            </w:pPr>
            <w:r w:rsidRPr="009D553F">
              <w:rPr>
                <w:sz w:val="18"/>
                <w:szCs w:val="18"/>
              </w:rPr>
              <w:t>0.00</w:t>
            </w:r>
          </w:p>
        </w:tc>
        <w:tc>
          <w:tcPr>
            <w:tcW w:w="850" w:type="dxa"/>
            <w:shd w:val="clear" w:color="auto" w:fill="DEEAF6" w:themeFill="accent1" w:themeFillTint="33"/>
          </w:tcPr>
          <w:p w14:paraId="0991C067" w14:textId="47F5EC0B" w:rsidR="00FD4752" w:rsidRPr="009D553F" w:rsidRDefault="00FD4752" w:rsidP="00FD4752">
            <w:pPr>
              <w:jc w:val="right"/>
              <w:rPr>
                <w:sz w:val="18"/>
                <w:szCs w:val="18"/>
              </w:rPr>
            </w:pPr>
            <w:r w:rsidRPr="009D553F">
              <w:rPr>
                <w:sz w:val="18"/>
                <w:szCs w:val="18"/>
              </w:rPr>
              <w:t>0.00</w:t>
            </w:r>
          </w:p>
        </w:tc>
        <w:tc>
          <w:tcPr>
            <w:tcW w:w="568" w:type="dxa"/>
            <w:shd w:val="clear" w:color="auto" w:fill="DEEAF6" w:themeFill="accent1" w:themeFillTint="33"/>
          </w:tcPr>
          <w:p w14:paraId="378ED99A" w14:textId="37EE25D0" w:rsidR="00FD4752" w:rsidRPr="009D553F" w:rsidRDefault="00FD4752" w:rsidP="00FD4752">
            <w:pPr>
              <w:jc w:val="right"/>
              <w:rPr>
                <w:sz w:val="18"/>
                <w:szCs w:val="18"/>
              </w:rPr>
            </w:pPr>
            <w:r w:rsidRPr="009D553F">
              <w:rPr>
                <w:sz w:val="18"/>
                <w:szCs w:val="18"/>
              </w:rPr>
              <w:t>0.00</w:t>
            </w:r>
          </w:p>
        </w:tc>
        <w:tc>
          <w:tcPr>
            <w:tcW w:w="240" w:type="dxa"/>
            <w:shd w:val="clear" w:color="auto" w:fill="DEEAF6" w:themeFill="accent1" w:themeFillTint="33"/>
          </w:tcPr>
          <w:p w14:paraId="7E3ECCE5" w14:textId="77777777" w:rsidR="00FD4752" w:rsidRPr="007775A2" w:rsidRDefault="00FD4752" w:rsidP="00FD4752">
            <w:pPr>
              <w:jc w:val="right"/>
              <w:rPr>
                <w:sz w:val="18"/>
                <w:szCs w:val="18"/>
              </w:rPr>
            </w:pPr>
          </w:p>
        </w:tc>
        <w:tc>
          <w:tcPr>
            <w:tcW w:w="680" w:type="dxa"/>
            <w:shd w:val="clear" w:color="auto" w:fill="DEEAF6" w:themeFill="accent1" w:themeFillTint="33"/>
          </w:tcPr>
          <w:p w14:paraId="4A47793B" w14:textId="69F0BFEA" w:rsidR="00FD4752" w:rsidRPr="00925443" w:rsidRDefault="00FD4752" w:rsidP="00FD4752">
            <w:pPr>
              <w:jc w:val="right"/>
              <w:rPr>
                <w:sz w:val="18"/>
                <w:szCs w:val="18"/>
              </w:rPr>
            </w:pPr>
            <w:r w:rsidRPr="00925443">
              <w:rPr>
                <w:sz w:val="18"/>
                <w:szCs w:val="18"/>
              </w:rPr>
              <w:t>0.00</w:t>
            </w:r>
          </w:p>
        </w:tc>
        <w:tc>
          <w:tcPr>
            <w:tcW w:w="855" w:type="dxa"/>
            <w:shd w:val="clear" w:color="auto" w:fill="DEEAF6" w:themeFill="accent1" w:themeFillTint="33"/>
          </w:tcPr>
          <w:p w14:paraId="3302B901" w14:textId="0770CBF1" w:rsidR="00FD4752" w:rsidRPr="00925443" w:rsidRDefault="00FD4752" w:rsidP="00FD4752">
            <w:pPr>
              <w:jc w:val="right"/>
              <w:rPr>
                <w:sz w:val="18"/>
                <w:szCs w:val="18"/>
              </w:rPr>
            </w:pPr>
            <w:r w:rsidRPr="00925443">
              <w:rPr>
                <w:sz w:val="18"/>
                <w:szCs w:val="18"/>
              </w:rPr>
              <w:t>0.00</w:t>
            </w:r>
          </w:p>
        </w:tc>
        <w:tc>
          <w:tcPr>
            <w:tcW w:w="567" w:type="dxa"/>
            <w:shd w:val="clear" w:color="auto" w:fill="DEEAF6" w:themeFill="accent1" w:themeFillTint="33"/>
          </w:tcPr>
          <w:p w14:paraId="0A803CC6" w14:textId="4FD07099" w:rsidR="00FD4752" w:rsidRPr="00925443" w:rsidRDefault="00FD4752" w:rsidP="00FD4752">
            <w:pPr>
              <w:jc w:val="right"/>
              <w:rPr>
                <w:sz w:val="18"/>
                <w:szCs w:val="18"/>
              </w:rPr>
            </w:pPr>
            <w:r w:rsidRPr="00925443">
              <w:rPr>
                <w:sz w:val="18"/>
                <w:szCs w:val="18"/>
              </w:rPr>
              <w:t>0.00</w:t>
            </w:r>
          </w:p>
        </w:tc>
        <w:tc>
          <w:tcPr>
            <w:tcW w:w="243" w:type="dxa"/>
            <w:shd w:val="clear" w:color="auto" w:fill="DEEAF6" w:themeFill="accent1" w:themeFillTint="33"/>
          </w:tcPr>
          <w:p w14:paraId="74A8307F" w14:textId="77777777" w:rsidR="00FD4752" w:rsidRPr="007775A2" w:rsidRDefault="00FD4752" w:rsidP="00FD4752">
            <w:pPr>
              <w:jc w:val="right"/>
              <w:rPr>
                <w:sz w:val="18"/>
                <w:szCs w:val="18"/>
              </w:rPr>
            </w:pPr>
          </w:p>
        </w:tc>
        <w:tc>
          <w:tcPr>
            <w:tcW w:w="680" w:type="dxa"/>
            <w:shd w:val="clear" w:color="auto" w:fill="DEEAF6" w:themeFill="accent1" w:themeFillTint="33"/>
          </w:tcPr>
          <w:p w14:paraId="73597DA8" w14:textId="1A7D8955" w:rsidR="00FD4752" w:rsidRPr="00FD4752" w:rsidRDefault="00FD4752" w:rsidP="00FD4752">
            <w:pPr>
              <w:jc w:val="right"/>
              <w:rPr>
                <w:sz w:val="18"/>
                <w:szCs w:val="18"/>
              </w:rPr>
            </w:pPr>
            <w:r w:rsidRPr="00FD4752">
              <w:rPr>
                <w:sz w:val="18"/>
                <w:szCs w:val="18"/>
              </w:rPr>
              <w:t>0.00</w:t>
            </w:r>
          </w:p>
        </w:tc>
        <w:tc>
          <w:tcPr>
            <w:tcW w:w="850" w:type="dxa"/>
            <w:shd w:val="clear" w:color="auto" w:fill="DEEAF6" w:themeFill="accent1" w:themeFillTint="33"/>
          </w:tcPr>
          <w:p w14:paraId="4B368A3F" w14:textId="6F28CDA3" w:rsidR="00FD4752" w:rsidRPr="00FD4752" w:rsidRDefault="00FD4752" w:rsidP="00FD4752">
            <w:pPr>
              <w:jc w:val="right"/>
              <w:rPr>
                <w:sz w:val="18"/>
                <w:szCs w:val="18"/>
              </w:rPr>
            </w:pPr>
            <w:r w:rsidRPr="00FD4752">
              <w:rPr>
                <w:sz w:val="18"/>
                <w:szCs w:val="18"/>
              </w:rPr>
              <w:t>0.00</w:t>
            </w:r>
          </w:p>
        </w:tc>
        <w:tc>
          <w:tcPr>
            <w:tcW w:w="624" w:type="dxa"/>
            <w:shd w:val="clear" w:color="auto" w:fill="DEEAF6" w:themeFill="accent1" w:themeFillTint="33"/>
          </w:tcPr>
          <w:p w14:paraId="0662623D" w14:textId="5D797D4F" w:rsidR="00FD4752" w:rsidRPr="00FD4752" w:rsidRDefault="00FD4752" w:rsidP="00FD4752">
            <w:pPr>
              <w:jc w:val="right"/>
              <w:rPr>
                <w:sz w:val="18"/>
                <w:szCs w:val="18"/>
              </w:rPr>
            </w:pPr>
            <w:r w:rsidRPr="00FD4752">
              <w:rPr>
                <w:sz w:val="18"/>
                <w:szCs w:val="18"/>
              </w:rPr>
              <w:t>0.00</w:t>
            </w:r>
          </w:p>
        </w:tc>
      </w:tr>
      <w:tr w:rsidR="00FD4752" w:rsidRPr="007D7F30" w14:paraId="050D551C" w14:textId="77777777" w:rsidTr="00465935">
        <w:trPr>
          <w:jc w:val="center"/>
        </w:trPr>
        <w:tc>
          <w:tcPr>
            <w:tcW w:w="1134" w:type="dxa"/>
          </w:tcPr>
          <w:p w14:paraId="75A55438" w14:textId="77777777" w:rsidR="00FD4752" w:rsidRPr="007D7F30" w:rsidRDefault="00FD4752" w:rsidP="00FD4752">
            <w:pPr>
              <w:rPr>
                <w:sz w:val="18"/>
                <w:szCs w:val="18"/>
              </w:rPr>
            </w:pPr>
            <w:r w:rsidRPr="007D7F30">
              <w:rPr>
                <w:sz w:val="18"/>
                <w:szCs w:val="18"/>
              </w:rPr>
              <w:t>30 years</w:t>
            </w:r>
          </w:p>
        </w:tc>
        <w:tc>
          <w:tcPr>
            <w:tcW w:w="674" w:type="dxa"/>
            <w:vAlign w:val="bottom"/>
          </w:tcPr>
          <w:p w14:paraId="629CCED8" w14:textId="08D3E67E" w:rsidR="00FD4752" w:rsidRPr="006C1D53" w:rsidRDefault="00FD4752" w:rsidP="00FD4752">
            <w:pPr>
              <w:jc w:val="right"/>
              <w:rPr>
                <w:rFonts w:ascii="Calibri" w:hAnsi="Calibri" w:cs="Calibri"/>
                <w:color w:val="000000"/>
                <w:sz w:val="18"/>
                <w:szCs w:val="18"/>
                <w:highlight w:val="yellow"/>
              </w:rPr>
            </w:pPr>
            <w:r w:rsidRPr="006C1D53">
              <w:rPr>
                <w:rFonts w:ascii="Calibri" w:hAnsi="Calibri" w:cs="Calibri"/>
                <w:color w:val="000000"/>
                <w:sz w:val="18"/>
                <w:szCs w:val="18"/>
              </w:rPr>
              <w:t>0.03</w:t>
            </w:r>
          </w:p>
        </w:tc>
        <w:tc>
          <w:tcPr>
            <w:tcW w:w="844" w:type="dxa"/>
            <w:vAlign w:val="bottom"/>
          </w:tcPr>
          <w:p w14:paraId="34B820E4" w14:textId="21F75C1A" w:rsidR="00FD4752" w:rsidRPr="006C1D53" w:rsidRDefault="00FD4752" w:rsidP="00FD4752">
            <w:pPr>
              <w:jc w:val="right"/>
              <w:rPr>
                <w:rFonts w:ascii="Calibri" w:hAnsi="Calibri" w:cs="Calibri"/>
                <w:color w:val="000000"/>
                <w:sz w:val="18"/>
                <w:szCs w:val="18"/>
                <w:highlight w:val="yellow"/>
              </w:rPr>
            </w:pPr>
            <w:r w:rsidRPr="006C1D53">
              <w:rPr>
                <w:rFonts w:ascii="Calibri" w:hAnsi="Calibri" w:cs="Calibri"/>
                <w:color w:val="000000"/>
                <w:sz w:val="18"/>
                <w:szCs w:val="18"/>
              </w:rPr>
              <w:t>0.03</w:t>
            </w:r>
          </w:p>
        </w:tc>
        <w:tc>
          <w:tcPr>
            <w:tcW w:w="569" w:type="dxa"/>
            <w:vAlign w:val="bottom"/>
          </w:tcPr>
          <w:p w14:paraId="16D29E4D" w14:textId="5640B404" w:rsidR="00FD4752" w:rsidRPr="006C1D53" w:rsidRDefault="00FD4752" w:rsidP="00FD4752">
            <w:pPr>
              <w:jc w:val="right"/>
              <w:rPr>
                <w:rFonts w:ascii="Calibri" w:hAnsi="Calibri" w:cs="Calibri"/>
                <w:color w:val="000000"/>
                <w:sz w:val="18"/>
                <w:szCs w:val="18"/>
                <w:highlight w:val="yellow"/>
              </w:rPr>
            </w:pPr>
            <w:r w:rsidRPr="006C1D53">
              <w:rPr>
                <w:rFonts w:ascii="Calibri" w:hAnsi="Calibri" w:cs="Calibri"/>
                <w:color w:val="000000"/>
                <w:sz w:val="18"/>
                <w:szCs w:val="18"/>
              </w:rPr>
              <w:t>0.04</w:t>
            </w:r>
          </w:p>
        </w:tc>
        <w:tc>
          <w:tcPr>
            <w:tcW w:w="232" w:type="dxa"/>
          </w:tcPr>
          <w:p w14:paraId="290FB0CA" w14:textId="77777777" w:rsidR="00FD4752" w:rsidRPr="007775A2" w:rsidRDefault="00FD4752" w:rsidP="00FD4752">
            <w:pPr>
              <w:jc w:val="right"/>
              <w:rPr>
                <w:rFonts w:ascii="Calibri" w:hAnsi="Calibri"/>
                <w:color w:val="000000"/>
                <w:sz w:val="18"/>
                <w:szCs w:val="18"/>
                <w:highlight w:val="yellow"/>
              </w:rPr>
            </w:pPr>
          </w:p>
        </w:tc>
        <w:tc>
          <w:tcPr>
            <w:tcW w:w="680" w:type="dxa"/>
            <w:vAlign w:val="bottom"/>
          </w:tcPr>
          <w:p w14:paraId="59FDED6E" w14:textId="4B992A78" w:rsidR="00FD4752" w:rsidRPr="004C1825" w:rsidRDefault="00FD4752" w:rsidP="00FD4752">
            <w:pPr>
              <w:jc w:val="right"/>
              <w:rPr>
                <w:rFonts w:ascii="Calibri" w:hAnsi="Calibri"/>
                <w:color w:val="000000"/>
                <w:sz w:val="18"/>
                <w:szCs w:val="18"/>
                <w:highlight w:val="yellow"/>
              </w:rPr>
            </w:pPr>
            <w:r w:rsidRPr="004C1825">
              <w:rPr>
                <w:rFonts w:ascii="Calibri" w:hAnsi="Calibri" w:cs="Calibri"/>
                <w:color w:val="000000"/>
                <w:sz w:val="18"/>
                <w:szCs w:val="18"/>
              </w:rPr>
              <w:t>0.00</w:t>
            </w:r>
          </w:p>
        </w:tc>
        <w:tc>
          <w:tcPr>
            <w:tcW w:w="852" w:type="dxa"/>
            <w:vAlign w:val="bottom"/>
          </w:tcPr>
          <w:p w14:paraId="7D8A69B4" w14:textId="4C0DC7B2" w:rsidR="00FD4752" w:rsidRPr="004C1825" w:rsidRDefault="00FD4752" w:rsidP="00FD4752">
            <w:pPr>
              <w:jc w:val="right"/>
              <w:rPr>
                <w:rFonts w:ascii="Calibri" w:hAnsi="Calibri"/>
                <w:color w:val="000000"/>
                <w:sz w:val="18"/>
                <w:szCs w:val="18"/>
                <w:highlight w:val="yellow"/>
              </w:rPr>
            </w:pPr>
            <w:r w:rsidRPr="004C1825">
              <w:rPr>
                <w:rFonts w:ascii="Calibri" w:hAnsi="Calibri" w:cs="Calibri"/>
                <w:color w:val="000000"/>
                <w:sz w:val="18"/>
                <w:szCs w:val="18"/>
              </w:rPr>
              <w:t>0.01</w:t>
            </w:r>
          </w:p>
        </w:tc>
        <w:tc>
          <w:tcPr>
            <w:tcW w:w="567" w:type="dxa"/>
            <w:vAlign w:val="bottom"/>
          </w:tcPr>
          <w:p w14:paraId="420608F0" w14:textId="3504920A" w:rsidR="00FD4752" w:rsidRPr="004C1825" w:rsidRDefault="00FD4752" w:rsidP="00FD4752">
            <w:pPr>
              <w:jc w:val="right"/>
              <w:rPr>
                <w:rFonts w:ascii="Calibri" w:hAnsi="Calibri"/>
                <w:color w:val="000000"/>
                <w:sz w:val="18"/>
                <w:szCs w:val="18"/>
                <w:highlight w:val="yellow"/>
              </w:rPr>
            </w:pPr>
            <w:r w:rsidRPr="004C1825">
              <w:rPr>
                <w:rFonts w:ascii="Calibri" w:hAnsi="Calibri" w:cs="Calibri"/>
                <w:color w:val="000000"/>
                <w:sz w:val="18"/>
                <w:szCs w:val="18"/>
              </w:rPr>
              <w:t>0.01</w:t>
            </w:r>
          </w:p>
        </w:tc>
        <w:tc>
          <w:tcPr>
            <w:tcW w:w="238" w:type="dxa"/>
          </w:tcPr>
          <w:p w14:paraId="7C91C46A" w14:textId="77777777" w:rsidR="00FD4752" w:rsidRPr="007775A2" w:rsidRDefault="00FD4752" w:rsidP="00FD4752">
            <w:pPr>
              <w:jc w:val="right"/>
              <w:rPr>
                <w:rFonts w:ascii="Calibri" w:hAnsi="Calibri"/>
                <w:color w:val="000000"/>
                <w:sz w:val="18"/>
                <w:szCs w:val="18"/>
                <w:highlight w:val="yellow"/>
              </w:rPr>
            </w:pPr>
          </w:p>
        </w:tc>
        <w:tc>
          <w:tcPr>
            <w:tcW w:w="680" w:type="dxa"/>
          </w:tcPr>
          <w:p w14:paraId="7F28FF8E" w14:textId="59B9985D" w:rsidR="00FD4752" w:rsidRPr="009D553F" w:rsidRDefault="00FD4752" w:rsidP="00FD4752">
            <w:pPr>
              <w:jc w:val="right"/>
              <w:rPr>
                <w:rFonts w:ascii="Calibri" w:hAnsi="Calibri"/>
                <w:color w:val="000000"/>
                <w:sz w:val="18"/>
                <w:szCs w:val="18"/>
                <w:highlight w:val="yellow"/>
              </w:rPr>
            </w:pPr>
            <w:r w:rsidRPr="009D553F">
              <w:rPr>
                <w:sz w:val="18"/>
                <w:szCs w:val="18"/>
              </w:rPr>
              <w:t>0.00</w:t>
            </w:r>
          </w:p>
        </w:tc>
        <w:tc>
          <w:tcPr>
            <w:tcW w:w="850" w:type="dxa"/>
          </w:tcPr>
          <w:p w14:paraId="62E0DDE6" w14:textId="4FF64E28" w:rsidR="00FD4752" w:rsidRPr="009D553F" w:rsidRDefault="00FD4752" w:rsidP="00FD4752">
            <w:pPr>
              <w:jc w:val="right"/>
              <w:rPr>
                <w:rFonts w:ascii="Calibri" w:hAnsi="Calibri"/>
                <w:color w:val="000000"/>
                <w:sz w:val="18"/>
                <w:szCs w:val="18"/>
                <w:highlight w:val="yellow"/>
              </w:rPr>
            </w:pPr>
            <w:r w:rsidRPr="009D553F">
              <w:rPr>
                <w:sz w:val="18"/>
                <w:szCs w:val="18"/>
              </w:rPr>
              <w:t>0.00</w:t>
            </w:r>
          </w:p>
        </w:tc>
        <w:tc>
          <w:tcPr>
            <w:tcW w:w="568" w:type="dxa"/>
          </w:tcPr>
          <w:p w14:paraId="67ADAF5F" w14:textId="0E2DCD80" w:rsidR="00FD4752" w:rsidRPr="009D553F" w:rsidRDefault="00FD4752" w:rsidP="00FD4752">
            <w:pPr>
              <w:jc w:val="right"/>
              <w:rPr>
                <w:rFonts w:ascii="Calibri" w:hAnsi="Calibri"/>
                <w:color w:val="000000"/>
                <w:sz w:val="18"/>
                <w:szCs w:val="18"/>
                <w:highlight w:val="yellow"/>
              </w:rPr>
            </w:pPr>
            <w:r w:rsidRPr="009D553F">
              <w:rPr>
                <w:sz w:val="18"/>
                <w:szCs w:val="18"/>
              </w:rPr>
              <w:t>0.00</w:t>
            </w:r>
          </w:p>
        </w:tc>
        <w:tc>
          <w:tcPr>
            <w:tcW w:w="240" w:type="dxa"/>
          </w:tcPr>
          <w:p w14:paraId="0D2DC228" w14:textId="77777777" w:rsidR="00FD4752" w:rsidRPr="007775A2" w:rsidRDefault="00FD4752" w:rsidP="00FD4752">
            <w:pPr>
              <w:jc w:val="right"/>
              <w:rPr>
                <w:rFonts w:ascii="Calibri" w:hAnsi="Calibri"/>
                <w:color w:val="000000"/>
                <w:sz w:val="18"/>
                <w:szCs w:val="18"/>
                <w:highlight w:val="yellow"/>
              </w:rPr>
            </w:pPr>
          </w:p>
        </w:tc>
        <w:tc>
          <w:tcPr>
            <w:tcW w:w="680" w:type="dxa"/>
          </w:tcPr>
          <w:p w14:paraId="2F7E2890" w14:textId="663A422B" w:rsidR="00FD4752" w:rsidRPr="00925443" w:rsidRDefault="00FD4752" w:rsidP="00FD4752">
            <w:pPr>
              <w:jc w:val="right"/>
              <w:rPr>
                <w:rFonts w:ascii="Calibri" w:hAnsi="Calibri"/>
                <w:color w:val="000000"/>
                <w:sz w:val="18"/>
                <w:szCs w:val="18"/>
                <w:highlight w:val="yellow"/>
              </w:rPr>
            </w:pPr>
            <w:r w:rsidRPr="00925443">
              <w:rPr>
                <w:sz w:val="18"/>
                <w:szCs w:val="18"/>
              </w:rPr>
              <w:t>0.05</w:t>
            </w:r>
          </w:p>
        </w:tc>
        <w:tc>
          <w:tcPr>
            <w:tcW w:w="855" w:type="dxa"/>
          </w:tcPr>
          <w:p w14:paraId="15E6E05A" w14:textId="563E490F" w:rsidR="00FD4752" w:rsidRPr="00925443" w:rsidRDefault="00FD4752" w:rsidP="00FD4752">
            <w:pPr>
              <w:jc w:val="right"/>
              <w:rPr>
                <w:rFonts w:ascii="Calibri" w:hAnsi="Calibri"/>
                <w:color w:val="000000"/>
                <w:sz w:val="18"/>
                <w:szCs w:val="18"/>
                <w:highlight w:val="yellow"/>
              </w:rPr>
            </w:pPr>
            <w:r w:rsidRPr="00925443">
              <w:rPr>
                <w:sz w:val="18"/>
                <w:szCs w:val="18"/>
              </w:rPr>
              <w:t>0.05</w:t>
            </w:r>
          </w:p>
        </w:tc>
        <w:tc>
          <w:tcPr>
            <w:tcW w:w="567" w:type="dxa"/>
          </w:tcPr>
          <w:p w14:paraId="55398D79" w14:textId="592FD65F" w:rsidR="00FD4752" w:rsidRPr="00925443" w:rsidRDefault="00FD4752" w:rsidP="00FD4752">
            <w:pPr>
              <w:jc w:val="right"/>
              <w:rPr>
                <w:rFonts w:ascii="Calibri" w:hAnsi="Calibri"/>
                <w:color w:val="000000"/>
                <w:sz w:val="18"/>
                <w:szCs w:val="18"/>
                <w:highlight w:val="yellow"/>
              </w:rPr>
            </w:pPr>
            <w:r w:rsidRPr="00925443">
              <w:rPr>
                <w:sz w:val="18"/>
                <w:szCs w:val="18"/>
              </w:rPr>
              <w:t>0.06</w:t>
            </w:r>
          </w:p>
        </w:tc>
        <w:tc>
          <w:tcPr>
            <w:tcW w:w="243" w:type="dxa"/>
          </w:tcPr>
          <w:p w14:paraId="1BF53E51" w14:textId="77777777" w:rsidR="00FD4752" w:rsidRPr="007775A2" w:rsidRDefault="00FD4752" w:rsidP="00FD4752">
            <w:pPr>
              <w:jc w:val="right"/>
              <w:rPr>
                <w:rFonts w:ascii="Calibri" w:hAnsi="Calibri"/>
                <w:color w:val="000000"/>
                <w:sz w:val="18"/>
                <w:szCs w:val="18"/>
                <w:highlight w:val="yellow"/>
              </w:rPr>
            </w:pPr>
          </w:p>
        </w:tc>
        <w:tc>
          <w:tcPr>
            <w:tcW w:w="680" w:type="dxa"/>
          </w:tcPr>
          <w:p w14:paraId="2A64575C" w14:textId="77F39D23" w:rsidR="00FD4752" w:rsidRPr="00FD4752" w:rsidRDefault="00FD4752" w:rsidP="00FD4752">
            <w:pPr>
              <w:jc w:val="right"/>
              <w:rPr>
                <w:rFonts w:ascii="Calibri" w:hAnsi="Calibri"/>
                <w:color w:val="000000"/>
                <w:sz w:val="18"/>
                <w:szCs w:val="18"/>
                <w:highlight w:val="yellow"/>
              </w:rPr>
            </w:pPr>
            <w:r w:rsidRPr="00FD4752">
              <w:rPr>
                <w:sz w:val="18"/>
                <w:szCs w:val="18"/>
              </w:rPr>
              <w:t>0.09</w:t>
            </w:r>
          </w:p>
        </w:tc>
        <w:tc>
          <w:tcPr>
            <w:tcW w:w="850" w:type="dxa"/>
          </w:tcPr>
          <w:p w14:paraId="66782528" w14:textId="4E59E067" w:rsidR="00FD4752" w:rsidRPr="00FD4752" w:rsidRDefault="00FD4752" w:rsidP="00FD4752">
            <w:pPr>
              <w:jc w:val="right"/>
              <w:rPr>
                <w:rFonts w:ascii="Calibri" w:hAnsi="Calibri"/>
                <w:color w:val="000000"/>
                <w:sz w:val="18"/>
                <w:szCs w:val="18"/>
                <w:highlight w:val="yellow"/>
              </w:rPr>
            </w:pPr>
            <w:r w:rsidRPr="00FD4752">
              <w:rPr>
                <w:sz w:val="18"/>
                <w:szCs w:val="18"/>
              </w:rPr>
              <w:t>0.10</w:t>
            </w:r>
          </w:p>
        </w:tc>
        <w:tc>
          <w:tcPr>
            <w:tcW w:w="624" w:type="dxa"/>
          </w:tcPr>
          <w:p w14:paraId="2A366D56" w14:textId="252FC5A5" w:rsidR="00FD4752" w:rsidRPr="00FD4752" w:rsidRDefault="00FD4752" w:rsidP="00FD4752">
            <w:pPr>
              <w:jc w:val="right"/>
              <w:rPr>
                <w:rFonts w:ascii="Calibri" w:hAnsi="Calibri"/>
                <w:color w:val="000000"/>
                <w:sz w:val="18"/>
                <w:szCs w:val="18"/>
                <w:highlight w:val="yellow"/>
              </w:rPr>
            </w:pPr>
            <w:r w:rsidRPr="00FD4752">
              <w:rPr>
                <w:sz w:val="18"/>
                <w:szCs w:val="18"/>
              </w:rPr>
              <w:t>0.11</w:t>
            </w:r>
          </w:p>
        </w:tc>
      </w:tr>
      <w:tr w:rsidR="00FD4752" w:rsidRPr="007D7F30" w14:paraId="6F22A148" w14:textId="77777777" w:rsidTr="00465935">
        <w:trPr>
          <w:jc w:val="center"/>
        </w:trPr>
        <w:tc>
          <w:tcPr>
            <w:tcW w:w="1134" w:type="dxa"/>
            <w:shd w:val="clear" w:color="auto" w:fill="DEEAF6" w:themeFill="accent1" w:themeFillTint="33"/>
          </w:tcPr>
          <w:p w14:paraId="6B86D6FB" w14:textId="77777777" w:rsidR="00FD4752" w:rsidRPr="007D7F30" w:rsidRDefault="00FD4752" w:rsidP="00FD4752">
            <w:pPr>
              <w:rPr>
                <w:sz w:val="18"/>
                <w:szCs w:val="18"/>
              </w:rPr>
            </w:pPr>
            <w:r w:rsidRPr="007D7F30">
              <w:rPr>
                <w:sz w:val="18"/>
                <w:szCs w:val="18"/>
              </w:rPr>
              <w:t>35 years</w:t>
            </w:r>
          </w:p>
        </w:tc>
        <w:tc>
          <w:tcPr>
            <w:tcW w:w="674" w:type="dxa"/>
            <w:shd w:val="clear" w:color="auto" w:fill="DEEAF6" w:themeFill="accent1" w:themeFillTint="33"/>
            <w:vAlign w:val="bottom"/>
          </w:tcPr>
          <w:p w14:paraId="2EF243C9" w14:textId="38EBFC57" w:rsidR="00FD4752" w:rsidRPr="006C1D53" w:rsidRDefault="00FD4752" w:rsidP="00FD4752">
            <w:pPr>
              <w:jc w:val="right"/>
              <w:rPr>
                <w:rFonts w:ascii="Calibri" w:hAnsi="Calibri" w:cs="Calibri"/>
                <w:color w:val="000000"/>
                <w:sz w:val="18"/>
                <w:szCs w:val="18"/>
                <w:highlight w:val="yellow"/>
              </w:rPr>
            </w:pPr>
            <w:r w:rsidRPr="006C1D53">
              <w:rPr>
                <w:rFonts w:ascii="Calibri" w:hAnsi="Calibri" w:cs="Calibri"/>
                <w:color w:val="000000"/>
                <w:sz w:val="18"/>
                <w:szCs w:val="18"/>
              </w:rPr>
              <w:t>0.08</w:t>
            </w:r>
          </w:p>
        </w:tc>
        <w:tc>
          <w:tcPr>
            <w:tcW w:w="844" w:type="dxa"/>
            <w:shd w:val="clear" w:color="auto" w:fill="DEEAF6" w:themeFill="accent1" w:themeFillTint="33"/>
            <w:vAlign w:val="bottom"/>
          </w:tcPr>
          <w:p w14:paraId="1F1F3F60" w14:textId="37DFED5B" w:rsidR="00FD4752" w:rsidRPr="006C1D53" w:rsidRDefault="00FD4752" w:rsidP="00FD4752">
            <w:pPr>
              <w:jc w:val="right"/>
              <w:rPr>
                <w:rFonts w:ascii="Calibri" w:hAnsi="Calibri" w:cs="Calibri"/>
                <w:color w:val="000000"/>
                <w:sz w:val="18"/>
                <w:szCs w:val="18"/>
                <w:highlight w:val="yellow"/>
              </w:rPr>
            </w:pPr>
            <w:r w:rsidRPr="006C1D53">
              <w:rPr>
                <w:rFonts w:ascii="Calibri" w:hAnsi="Calibri" w:cs="Calibri"/>
                <w:color w:val="000000"/>
                <w:sz w:val="18"/>
                <w:szCs w:val="18"/>
              </w:rPr>
              <w:t>0.09</w:t>
            </w:r>
          </w:p>
        </w:tc>
        <w:tc>
          <w:tcPr>
            <w:tcW w:w="569" w:type="dxa"/>
            <w:shd w:val="clear" w:color="auto" w:fill="DEEAF6" w:themeFill="accent1" w:themeFillTint="33"/>
            <w:vAlign w:val="bottom"/>
          </w:tcPr>
          <w:p w14:paraId="0CCF190D" w14:textId="65F7CA9D" w:rsidR="00FD4752" w:rsidRPr="006C1D53" w:rsidRDefault="00FD4752" w:rsidP="00FD4752">
            <w:pPr>
              <w:jc w:val="right"/>
              <w:rPr>
                <w:rFonts w:ascii="Calibri" w:hAnsi="Calibri" w:cs="Calibri"/>
                <w:color w:val="000000"/>
                <w:sz w:val="18"/>
                <w:szCs w:val="18"/>
                <w:highlight w:val="yellow"/>
              </w:rPr>
            </w:pPr>
            <w:r w:rsidRPr="006C1D53">
              <w:rPr>
                <w:rFonts w:ascii="Calibri" w:hAnsi="Calibri" w:cs="Calibri"/>
                <w:color w:val="000000"/>
                <w:sz w:val="18"/>
                <w:szCs w:val="18"/>
              </w:rPr>
              <w:t>0.10</w:t>
            </w:r>
          </w:p>
        </w:tc>
        <w:tc>
          <w:tcPr>
            <w:tcW w:w="232" w:type="dxa"/>
            <w:shd w:val="clear" w:color="auto" w:fill="DEEAF6" w:themeFill="accent1" w:themeFillTint="33"/>
          </w:tcPr>
          <w:p w14:paraId="0000ACAB" w14:textId="77777777" w:rsidR="00FD4752" w:rsidRPr="007775A2" w:rsidRDefault="00FD4752" w:rsidP="00FD4752">
            <w:pPr>
              <w:jc w:val="right"/>
              <w:rPr>
                <w:rFonts w:ascii="Calibri" w:hAnsi="Calibri"/>
                <w:color w:val="000000"/>
                <w:sz w:val="18"/>
                <w:szCs w:val="18"/>
                <w:highlight w:val="yellow"/>
              </w:rPr>
            </w:pPr>
          </w:p>
        </w:tc>
        <w:tc>
          <w:tcPr>
            <w:tcW w:w="680" w:type="dxa"/>
            <w:shd w:val="clear" w:color="auto" w:fill="DEEAF6" w:themeFill="accent1" w:themeFillTint="33"/>
            <w:vAlign w:val="bottom"/>
          </w:tcPr>
          <w:p w14:paraId="34ECBE4A" w14:textId="7FE03FA2" w:rsidR="00FD4752" w:rsidRPr="004C1825" w:rsidRDefault="00FD4752" w:rsidP="00FD4752">
            <w:pPr>
              <w:jc w:val="right"/>
              <w:rPr>
                <w:rFonts w:ascii="Calibri" w:hAnsi="Calibri"/>
                <w:color w:val="000000"/>
                <w:sz w:val="18"/>
                <w:szCs w:val="18"/>
                <w:highlight w:val="yellow"/>
              </w:rPr>
            </w:pPr>
            <w:r w:rsidRPr="004C1825">
              <w:rPr>
                <w:rFonts w:ascii="Calibri" w:hAnsi="Calibri" w:cs="Calibri"/>
                <w:color w:val="000000"/>
                <w:sz w:val="18"/>
                <w:szCs w:val="18"/>
              </w:rPr>
              <w:t>0.02</w:t>
            </w:r>
          </w:p>
        </w:tc>
        <w:tc>
          <w:tcPr>
            <w:tcW w:w="852" w:type="dxa"/>
            <w:shd w:val="clear" w:color="auto" w:fill="DEEAF6" w:themeFill="accent1" w:themeFillTint="33"/>
            <w:vAlign w:val="bottom"/>
          </w:tcPr>
          <w:p w14:paraId="794CF020" w14:textId="75E65658" w:rsidR="00FD4752" w:rsidRPr="004C1825" w:rsidRDefault="00FD4752" w:rsidP="00FD4752">
            <w:pPr>
              <w:jc w:val="right"/>
              <w:rPr>
                <w:rFonts w:ascii="Calibri" w:hAnsi="Calibri"/>
                <w:color w:val="000000"/>
                <w:sz w:val="18"/>
                <w:szCs w:val="18"/>
                <w:highlight w:val="yellow"/>
              </w:rPr>
            </w:pPr>
            <w:r w:rsidRPr="004C1825">
              <w:rPr>
                <w:rFonts w:ascii="Calibri" w:hAnsi="Calibri" w:cs="Calibri"/>
                <w:color w:val="000000"/>
                <w:sz w:val="18"/>
                <w:szCs w:val="18"/>
              </w:rPr>
              <w:t>0.03</w:t>
            </w:r>
          </w:p>
        </w:tc>
        <w:tc>
          <w:tcPr>
            <w:tcW w:w="567" w:type="dxa"/>
            <w:shd w:val="clear" w:color="auto" w:fill="DEEAF6" w:themeFill="accent1" w:themeFillTint="33"/>
            <w:vAlign w:val="bottom"/>
          </w:tcPr>
          <w:p w14:paraId="17A5020D" w14:textId="212AF301" w:rsidR="00FD4752" w:rsidRPr="004C1825" w:rsidRDefault="00FD4752" w:rsidP="00FD4752">
            <w:pPr>
              <w:jc w:val="right"/>
              <w:rPr>
                <w:rFonts w:ascii="Calibri" w:hAnsi="Calibri"/>
                <w:color w:val="000000"/>
                <w:sz w:val="18"/>
                <w:szCs w:val="18"/>
                <w:highlight w:val="yellow"/>
              </w:rPr>
            </w:pPr>
            <w:r w:rsidRPr="004C1825">
              <w:rPr>
                <w:rFonts w:ascii="Calibri" w:hAnsi="Calibri" w:cs="Calibri"/>
                <w:color w:val="000000"/>
                <w:sz w:val="18"/>
                <w:szCs w:val="18"/>
              </w:rPr>
              <w:t>0.03</w:t>
            </w:r>
          </w:p>
        </w:tc>
        <w:tc>
          <w:tcPr>
            <w:tcW w:w="238" w:type="dxa"/>
            <w:shd w:val="clear" w:color="auto" w:fill="DEEAF6" w:themeFill="accent1" w:themeFillTint="33"/>
          </w:tcPr>
          <w:p w14:paraId="304C5B1B" w14:textId="77777777" w:rsidR="00FD4752" w:rsidRPr="007775A2" w:rsidRDefault="00FD4752" w:rsidP="00FD4752">
            <w:pPr>
              <w:jc w:val="right"/>
              <w:rPr>
                <w:rFonts w:ascii="Calibri" w:hAnsi="Calibri"/>
                <w:color w:val="000000"/>
                <w:sz w:val="18"/>
                <w:szCs w:val="18"/>
                <w:highlight w:val="yellow"/>
              </w:rPr>
            </w:pPr>
          </w:p>
        </w:tc>
        <w:tc>
          <w:tcPr>
            <w:tcW w:w="680" w:type="dxa"/>
            <w:shd w:val="clear" w:color="auto" w:fill="DEEAF6" w:themeFill="accent1" w:themeFillTint="33"/>
          </w:tcPr>
          <w:p w14:paraId="7C4FDEFD" w14:textId="14E3CCDC" w:rsidR="00FD4752" w:rsidRPr="009D553F" w:rsidRDefault="00FD4752" w:rsidP="00FD4752">
            <w:pPr>
              <w:jc w:val="right"/>
              <w:rPr>
                <w:rFonts w:ascii="Calibri" w:hAnsi="Calibri"/>
                <w:color w:val="000000"/>
                <w:sz w:val="18"/>
                <w:szCs w:val="18"/>
                <w:highlight w:val="yellow"/>
              </w:rPr>
            </w:pPr>
            <w:r w:rsidRPr="009D553F">
              <w:rPr>
                <w:sz w:val="18"/>
                <w:szCs w:val="18"/>
              </w:rPr>
              <w:t>0.00</w:t>
            </w:r>
          </w:p>
        </w:tc>
        <w:tc>
          <w:tcPr>
            <w:tcW w:w="850" w:type="dxa"/>
            <w:shd w:val="clear" w:color="auto" w:fill="DEEAF6" w:themeFill="accent1" w:themeFillTint="33"/>
          </w:tcPr>
          <w:p w14:paraId="1F2A9B5B" w14:textId="0BF0D5B2" w:rsidR="00FD4752" w:rsidRPr="009D553F" w:rsidRDefault="00FD4752" w:rsidP="00FD4752">
            <w:pPr>
              <w:jc w:val="right"/>
              <w:rPr>
                <w:rFonts w:ascii="Calibri" w:hAnsi="Calibri"/>
                <w:color w:val="000000"/>
                <w:sz w:val="18"/>
                <w:szCs w:val="18"/>
                <w:highlight w:val="yellow"/>
              </w:rPr>
            </w:pPr>
            <w:r w:rsidRPr="009D553F">
              <w:rPr>
                <w:sz w:val="18"/>
                <w:szCs w:val="18"/>
              </w:rPr>
              <w:t>0.00</w:t>
            </w:r>
          </w:p>
        </w:tc>
        <w:tc>
          <w:tcPr>
            <w:tcW w:w="568" w:type="dxa"/>
            <w:shd w:val="clear" w:color="auto" w:fill="DEEAF6" w:themeFill="accent1" w:themeFillTint="33"/>
          </w:tcPr>
          <w:p w14:paraId="4096A6E2" w14:textId="670FC0BA" w:rsidR="00FD4752" w:rsidRPr="009D553F" w:rsidRDefault="00FD4752" w:rsidP="00FD4752">
            <w:pPr>
              <w:jc w:val="right"/>
              <w:rPr>
                <w:rFonts w:ascii="Calibri" w:hAnsi="Calibri"/>
                <w:color w:val="000000"/>
                <w:sz w:val="18"/>
                <w:szCs w:val="18"/>
                <w:highlight w:val="yellow"/>
              </w:rPr>
            </w:pPr>
            <w:r w:rsidRPr="009D553F">
              <w:rPr>
                <w:sz w:val="18"/>
                <w:szCs w:val="18"/>
              </w:rPr>
              <w:t>0.01</w:t>
            </w:r>
          </w:p>
        </w:tc>
        <w:tc>
          <w:tcPr>
            <w:tcW w:w="240" w:type="dxa"/>
            <w:shd w:val="clear" w:color="auto" w:fill="DEEAF6" w:themeFill="accent1" w:themeFillTint="33"/>
          </w:tcPr>
          <w:p w14:paraId="6E8D081C" w14:textId="77777777" w:rsidR="00FD4752" w:rsidRPr="007775A2" w:rsidRDefault="00FD4752" w:rsidP="00FD4752">
            <w:pPr>
              <w:jc w:val="right"/>
              <w:rPr>
                <w:rFonts w:ascii="Calibri" w:hAnsi="Calibri"/>
                <w:color w:val="000000"/>
                <w:sz w:val="18"/>
                <w:szCs w:val="18"/>
                <w:highlight w:val="yellow"/>
              </w:rPr>
            </w:pPr>
          </w:p>
        </w:tc>
        <w:tc>
          <w:tcPr>
            <w:tcW w:w="680" w:type="dxa"/>
            <w:shd w:val="clear" w:color="auto" w:fill="DEEAF6" w:themeFill="accent1" w:themeFillTint="33"/>
          </w:tcPr>
          <w:p w14:paraId="337D1C79" w14:textId="7A2FB8F6" w:rsidR="00FD4752" w:rsidRPr="00925443" w:rsidRDefault="00FD4752" w:rsidP="00FD4752">
            <w:pPr>
              <w:jc w:val="right"/>
              <w:rPr>
                <w:rFonts w:ascii="Calibri" w:hAnsi="Calibri"/>
                <w:color w:val="000000"/>
                <w:sz w:val="18"/>
                <w:szCs w:val="18"/>
                <w:highlight w:val="yellow"/>
              </w:rPr>
            </w:pPr>
            <w:r w:rsidRPr="00925443">
              <w:rPr>
                <w:sz w:val="18"/>
                <w:szCs w:val="18"/>
              </w:rPr>
              <w:t>0.20</w:t>
            </w:r>
          </w:p>
        </w:tc>
        <w:tc>
          <w:tcPr>
            <w:tcW w:w="855" w:type="dxa"/>
            <w:shd w:val="clear" w:color="auto" w:fill="DEEAF6" w:themeFill="accent1" w:themeFillTint="33"/>
          </w:tcPr>
          <w:p w14:paraId="61BA2300" w14:textId="524CB72A" w:rsidR="00FD4752" w:rsidRPr="00925443" w:rsidRDefault="00FD4752" w:rsidP="00FD4752">
            <w:pPr>
              <w:jc w:val="right"/>
              <w:rPr>
                <w:rFonts w:ascii="Calibri" w:hAnsi="Calibri"/>
                <w:color w:val="000000"/>
                <w:sz w:val="18"/>
                <w:szCs w:val="18"/>
                <w:highlight w:val="yellow"/>
              </w:rPr>
            </w:pPr>
            <w:r w:rsidRPr="00925443">
              <w:rPr>
                <w:sz w:val="18"/>
                <w:szCs w:val="18"/>
              </w:rPr>
              <w:t>0.21</w:t>
            </w:r>
          </w:p>
        </w:tc>
        <w:tc>
          <w:tcPr>
            <w:tcW w:w="567" w:type="dxa"/>
            <w:shd w:val="clear" w:color="auto" w:fill="DEEAF6" w:themeFill="accent1" w:themeFillTint="33"/>
          </w:tcPr>
          <w:p w14:paraId="3CDD970F" w14:textId="16BF23E1" w:rsidR="00FD4752" w:rsidRPr="00925443" w:rsidRDefault="00FD4752" w:rsidP="00FD4752">
            <w:pPr>
              <w:jc w:val="right"/>
              <w:rPr>
                <w:rFonts w:ascii="Calibri" w:hAnsi="Calibri"/>
                <w:color w:val="000000"/>
                <w:sz w:val="18"/>
                <w:szCs w:val="18"/>
                <w:highlight w:val="yellow"/>
              </w:rPr>
            </w:pPr>
            <w:r w:rsidRPr="00925443">
              <w:rPr>
                <w:sz w:val="18"/>
                <w:szCs w:val="18"/>
              </w:rPr>
              <w:t>0.25</w:t>
            </w:r>
          </w:p>
        </w:tc>
        <w:tc>
          <w:tcPr>
            <w:tcW w:w="243" w:type="dxa"/>
            <w:shd w:val="clear" w:color="auto" w:fill="DEEAF6" w:themeFill="accent1" w:themeFillTint="33"/>
          </w:tcPr>
          <w:p w14:paraId="1BF8EF0C" w14:textId="77777777" w:rsidR="00FD4752" w:rsidRPr="007775A2" w:rsidRDefault="00FD4752" w:rsidP="00FD4752">
            <w:pPr>
              <w:jc w:val="right"/>
              <w:rPr>
                <w:rFonts w:ascii="Calibri" w:hAnsi="Calibri"/>
                <w:color w:val="000000"/>
                <w:sz w:val="18"/>
                <w:szCs w:val="18"/>
                <w:highlight w:val="yellow"/>
              </w:rPr>
            </w:pPr>
          </w:p>
        </w:tc>
        <w:tc>
          <w:tcPr>
            <w:tcW w:w="680" w:type="dxa"/>
            <w:shd w:val="clear" w:color="auto" w:fill="DEEAF6" w:themeFill="accent1" w:themeFillTint="33"/>
          </w:tcPr>
          <w:p w14:paraId="37F7559C" w14:textId="788578A7" w:rsidR="00FD4752" w:rsidRPr="00FD4752" w:rsidRDefault="00FD4752" w:rsidP="00FD4752">
            <w:pPr>
              <w:jc w:val="right"/>
              <w:rPr>
                <w:rFonts w:ascii="Calibri" w:hAnsi="Calibri"/>
                <w:color w:val="000000"/>
                <w:sz w:val="18"/>
                <w:szCs w:val="18"/>
                <w:highlight w:val="yellow"/>
              </w:rPr>
            </w:pPr>
            <w:r w:rsidRPr="00FD4752">
              <w:rPr>
                <w:sz w:val="18"/>
                <w:szCs w:val="18"/>
              </w:rPr>
              <w:t>0.32</w:t>
            </w:r>
          </w:p>
        </w:tc>
        <w:tc>
          <w:tcPr>
            <w:tcW w:w="850" w:type="dxa"/>
            <w:shd w:val="clear" w:color="auto" w:fill="DEEAF6" w:themeFill="accent1" w:themeFillTint="33"/>
          </w:tcPr>
          <w:p w14:paraId="269C08A1" w14:textId="4C06E835" w:rsidR="00FD4752" w:rsidRPr="00FD4752" w:rsidRDefault="00FD4752" w:rsidP="00FD4752">
            <w:pPr>
              <w:jc w:val="right"/>
              <w:rPr>
                <w:rFonts w:ascii="Calibri" w:hAnsi="Calibri"/>
                <w:color w:val="000000"/>
                <w:sz w:val="18"/>
                <w:szCs w:val="18"/>
                <w:highlight w:val="yellow"/>
              </w:rPr>
            </w:pPr>
            <w:r w:rsidRPr="00FD4752">
              <w:rPr>
                <w:sz w:val="18"/>
                <w:szCs w:val="18"/>
              </w:rPr>
              <w:t>0.35</w:t>
            </w:r>
          </w:p>
        </w:tc>
        <w:tc>
          <w:tcPr>
            <w:tcW w:w="624" w:type="dxa"/>
            <w:shd w:val="clear" w:color="auto" w:fill="DEEAF6" w:themeFill="accent1" w:themeFillTint="33"/>
          </w:tcPr>
          <w:p w14:paraId="4B03E2DA" w14:textId="6CBBD723" w:rsidR="00FD4752" w:rsidRPr="00FD4752" w:rsidRDefault="00FD4752" w:rsidP="00FD4752">
            <w:pPr>
              <w:jc w:val="right"/>
              <w:rPr>
                <w:rFonts w:ascii="Calibri" w:hAnsi="Calibri"/>
                <w:color w:val="000000"/>
                <w:sz w:val="18"/>
                <w:szCs w:val="18"/>
                <w:highlight w:val="yellow"/>
              </w:rPr>
            </w:pPr>
            <w:r w:rsidRPr="00FD4752">
              <w:rPr>
                <w:sz w:val="18"/>
                <w:szCs w:val="18"/>
              </w:rPr>
              <w:t>0.40</w:t>
            </w:r>
          </w:p>
        </w:tc>
      </w:tr>
      <w:tr w:rsidR="00FD4752" w:rsidRPr="007D7F30" w14:paraId="1689B79C" w14:textId="77777777" w:rsidTr="00465935">
        <w:trPr>
          <w:jc w:val="center"/>
        </w:trPr>
        <w:tc>
          <w:tcPr>
            <w:tcW w:w="1134" w:type="dxa"/>
          </w:tcPr>
          <w:p w14:paraId="1E922A10" w14:textId="77777777" w:rsidR="00FD4752" w:rsidRPr="007D7F30" w:rsidRDefault="00FD4752" w:rsidP="00FD4752">
            <w:pPr>
              <w:rPr>
                <w:sz w:val="18"/>
                <w:szCs w:val="18"/>
              </w:rPr>
            </w:pPr>
            <w:r w:rsidRPr="007D7F30">
              <w:rPr>
                <w:sz w:val="18"/>
                <w:szCs w:val="18"/>
              </w:rPr>
              <w:t>40 years</w:t>
            </w:r>
          </w:p>
        </w:tc>
        <w:tc>
          <w:tcPr>
            <w:tcW w:w="674" w:type="dxa"/>
            <w:vAlign w:val="bottom"/>
          </w:tcPr>
          <w:p w14:paraId="686478A8" w14:textId="151DE87D" w:rsidR="00FD4752" w:rsidRPr="006C1D53" w:rsidRDefault="00FD4752" w:rsidP="00FD4752">
            <w:pPr>
              <w:jc w:val="right"/>
              <w:rPr>
                <w:rFonts w:ascii="Calibri" w:hAnsi="Calibri" w:cs="Calibri"/>
                <w:color w:val="000000"/>
                <w:sz w:val="18"/>
                <w:szCs w:val="18"/>
                <w:highlight w:val="yellow"/>
              </w:rPr>
            </w:pPr>
            <w:r w:rsidRPr="006C1D53">
              <w:rPr>
                <w:rFonts w:ascii="Calibri" w:hAnsi="Calibri" w:cs="Calibri"/>
                <w:color w:val="000000"/>
                <w:sz w:val="18"/>
                <w:szCs w:val="18"/>
              </w:rPr>
              <w:t>0.14</w:t>
            </w:r>
          </w:p>
        </w:tc>
        <w:tc>
          <w:tcPr>
            <w:tcW w:w="844" w:type="dxa"/>
            <w:vAlign w:val="bottom"/>
          </w:tcPr>
          <w:p w14:paraId="7175C4DB" w14:textId="602CBA16" w:rsidR="00FD4752" w:rsidRPr="006C1D53" w:rsidRDefault="00FD4752" w:rsidP="00FD4752">
            <w:pPr>
              <w:jc w:val="right"/>
              <w:rPr>
                <w:rFonts w:ascii="Calibri" w:hAnsi="Calibri" w:cs="Calibri"/>
                <w:color w:val="000000"/>
                <w:sz w:val="18"/>
                <w:szCs w:val="18"/>
                <w:highlight w:val="yellow"/>
              </w:rPr>
            </w:pPr>
            <w:r w:rsidRPr="006C1D53">
              <w:rPr>
                <w:rFonts w:ascii="Calibri" w:hAnsi="Calibri" w:cs="Calibri"/>
                <w:color w:val="000000"/>
                <w:sz w:val="18"/>
                <w:szCs w:val="18"/>
              </w:rPr>
              <w:t>0.16</w:t>
            </w:r>
          </w:p>
        </w:tc>
        <w:tc>
          <w:tcPr>
            <w:tcW w:w="569" w:type="dxa"/>
            <w:vAlign w:val="bottom"/>
          </w:tcPr>
          <w:p w14:paraId="4E0E011D" w14:textId="2390BCB5" w:rsidR="00FD4752" w:rsidRPr="006C1D53" w:rsidRDefault="00FD4752" w:rsidP="00FD4752">
            <w:pPr>
              <w:jc w:val="right"/>
              <w:rPr>
                <w:rFonts w:ascii="Calibri" w:hAnsi="Calibri" w:cs="Calibri"/>
                <w:color w:val="000000"/>
                <w:sz w:val="18"/>
                <w:szCs w:val="18"/>
                <w:highlight w:val="yellow"/>
              </w:rPr>
            </w:pPr>
            <w:r w:rsidRPr="006C1D53">
              <w:rPr>
                <w:rFonts w:ascii="Calibri" w:hAnsi="Calibri" w:cs="Calibri"/>
                <w:color w:val="000000"/>
                <w:sz w:val="18"/>
                <w:szCs w:val="18"/>
              </w:rPr>
              <w:t>0.18</w:t>
            </w:r>
          </w:p>
        </w:tc>
        <w:tc>
          <w:tcPr>
            <w:tcW w:w="232" w:type="dxa"/>
          </w:tcPr>
          <w:p w14:paraId="0A4DA39C" w14:textId="77777777" w:rsidR="00FD4752" w:rsidRPr="007775A2" w:rsidRDefault="00FD4752" w:rsidP="00FD4752">
            <w:pPr>
              <w:jc w:val="right"/>
              <w:rPr>
                <w:rFonts w:ascii="Calibri" w:hAnsi="Calibri"/>
                <w:color w:val="000000"/>
                <w:sz w:val="18"/>
                <w:szCs w:val="18"/>
                <w:highlight w:val="yellow"/>
              </w:rPr>
            </w:pPr>
          </w:p>
        </w:tc>
        <w:tc>
          <w:tcPr>
            <w:tcW w:w="680" w:type="dxa"/>
            <w:vAlign w:val="bottom"/>
          </w:tcPr>
          <w:p w14:paraId="5F8A44A1" w14:textId="684C9A50" w:rsidR="00FD4752" w:rsidRPr="004C1825" w:rsidRDefault="00FD4752" w:rsidP="00FD4752">
            <w:pPr>
              <w:jc w:val="right"/>
              <w:rPr>
                <w:rFonts w:ascii="Calibri" w:hAnsi="Calibri"/>
                <w:color w:val="000000"/>
                <w:sz w:val="18"/>
                <w:szCs w:val="18"/>
                <w:highlight w:val="yellow"/>
              </w:rPr>
            </w:pPr>
            <w:r w:rsidRPr="004C1825">
              <w:rPr>
                <w:rFonts w:ascii="Calibri" w:hAnsi="Calibri" w:cs="Calibri"/>
                <w:color w:val="000000"/>
                <w:sz w:val="18"/>
                <w:szCs w:val="18"/>
              </w:rPr>
              <w:t>0.06</w:t>
            </w:r>
          </w:p>
        </w:tc>
        <w:tc>
          <w:tcPr>
            <w:tcW w:w="852" w:type="dxa"/>
            <w:vAlign w:val="bottom"/>
          </w:tcPr>
          <w:p w14:paraId="5677ADBA" w14:textId="7E0ED236" w:rsidR="00FD4752" w:rsidRPr="004C1825" w:rsidRDefault="00FD4752" w:rsidP="00FD4752">
            <w:pPr>
              <w:jc w:val="right"/>
              <w:rPr>
                <w:rFonts w:ascii="Calibri" w:hAnsi="Calibri"/>
                <w:color w:val="000000"/>
                <w:sz w:val="18"/>
                <w:szCs w:val="18"/>
                <w:highlight w:val="yellow"/>
              </w:rPr>
            </w:pPr>
            <w:r w:rsidRPr="004C1825">
              <w:rPr>
                <w:rFonts w:ascii="Calibri" w:hAnsi="Calibri" w:cs="Calibri"/>
                <w:color w:val="000000"/>
                <w:sz w:val="18"/>
                <w:szCs w:val="18"/>
              </w:rPr>
              <w:t>0.06</w:t>
            </w:r>
          </w:p>
        </w:tc>
        <w:tc>
          <w:tcPr>
            <w:tcW w:w="567" w:type="dxa"/>
            <w:vAlign w:val="bottom"/>
          </w:tcPr>
          <w:p w14:paraId="48509F39" w14:textId="2B992ADD" w:rsidR="00FD4752" w:rsidRPr="004C1825" w:rsidRDefault="00FD4752" w:rsidP="00FD4752">
            <w:pPr>
              <w:jc w:val="right"/>
              <w:rPr>
                <w:rFonts w:ascii="Calibri" w:hAnsi="Calibri"/>
                <w:color w:val="000000"/>
                <w:sz w:val="18"/>
                <w:szCs w:val="18"/>
                <w:highlight w:val="yellow"/>
              </w:rPr>
            </w:pPr>
            <w:r w:rsidRPr="004C1825">
              <w:rPr>
                <w:rFonts w:ascii="Calibri" w:hAnsi="Calibri" w:cs="Calibri"/>
                <w:color w:val="000000"/>
                <w:sz w:val="18"/>
                <w:szCs w:val="18"/>
              </w:rPr>
              <w:t>0.07</w:t>
            </w:r>
          </w:p>
        </w:tc>
        <w:tc>
          <w:tcPr>
            <w:tcW w:w="238" w:type="dxa"/>
          </w:tcPr>
          <w:p w14:paraId="57F921B3" w14:textId="77777777" w:rsidR="00FD4752" w:rsidRPr="007775A2" w:rsidRDefault="00FD4752" w:rsidP="00FD4752">
            <w:pPr>
              <w:jc w:val="right"/>
              <w:rPr>
                <w:rFonts w:ascii="Calibri" w:hAnsi="Calibri"/>
                <w:color w:val="000000"/>
                <w:sz w:val="18"/>
                <w:szCs w:val="18"/>
                <w:highlight w:val="yellow"/>
              </w:rPr>
            </w:pPr>
          </w:p>
        </w:tc>
        <w:tc>
          <w:tcPr>
            <w:tcW w:w="680" w:type="dxa"/>
          </w:tcPr>
          <w:p w14:paraId="0B8EC19F" w14:textId="54066A0D" w:rsidR="00FD4752" w:rsidRPr="009D553F" w:rsidRDefault="00FD4752" w:rsidP="00FD4752">
            <w:pPr>
              <w:jc w:val="right"/>
              <w:rPr>
                <w:rFonts w:ascii="Calibri" w:hAnsi="Calibri"/>
                <w:color w:val="000000"/>
                <w:sz w:val="18"/>
                <w:szCs w:val="18"/>
                <w:highlight w:val="yellow"/>
              </w:rPr>
            </w:pPr>
            <w:r w:rsidRPr="009D553F">
              <w:rPr>
                <w:sz w:val="18"/>
                <w:szCs w:val="18"/>
              </w:rPr>
              <w:t>0.00</w:t>
            </w:r>
          </w:p>
        </w:tc>
        <w:tc>
          <w:tcPr>
            <w:tcW w:w="850" w:type="dxa"/>
          </w:tcPr>
          <w:p w14:paraId="7EA6B252" w14:textId="6E29AF91" w:rsidR="00FD4752" w:rsidRPr="009D553F" w:rsidRDefault="00FD4752" w:rsidP="00FD4752">
            <w:pPr>
              <w:jc w:val="right"/>
              <w:rPr>
                <w:rFonts w:ascii="Calibri" w:hAnsi="Calibri"/>
                <w:color w:val="000000"/>
                <w:sz w:val="18"/>
                <w:szCs w:val="18"/>
                <w:highlight w:val="yellow"/>
              </w:rPr>
            </w:pPr>
            <w:r w:rsidRPr="009D553F">
              <w:rPr>
                <w:sz w:val="18"/>
                <w:szCs w:val="18"/>
              </w:rPr>
              <w:t>0.01</w:t>
            </w:r>
          </w:p>
        </w:tc>
        <w:tc>
          <w:tcPr>
            <w:tcW w:w="568" w:type="dxa"/>
          </w:tcPr>
          <w:p w14:paraId="5C13F184" w14:textId="727857F3" w:rsidR="00FD4752" w:rsidRPr="009D553F" w:rsidRDefault="00FD4752" w:rsidP="00FD4752">
            <w:pPr>
              <w:jc w:val="right"/>
              <w:rPr>
                <w:rFonts w:ascii="Calibri" w:hAnsi="Calibri"/>
                <w:color w:val="000000"/>
                <w:sz w:val="18"/>
                <w:szCs w:val="18"/>
                <w:highlight w:val="yellow"/>
              </w:rPr>
            </w:pPr>
            <w:r w:rsidRPr="009D553F">
              <w:rPr>
                <w:sz w:val="18"/>
                <w:szCs w:val="18"/>
              </w:rPr>
              <w:t>0.01</w:t>
            </w:r>
          </w:p>
        </w:tc>
        <w:tc>
          <w:tcPr>
            <w:tcW w:w="240" w:type="dxa"/>
          </w:tcPr>
          <w:p w14:paraId="04254D5E" w14:textId="77777777" w:rsidR="00FD4752" w:rsidRPr="007775A2" w:rsidRDefault="00FD4752" w:rsidP="00FD4752">
            <w:pPr>
              <w:jc w:val="right"/>
              <w:rPr>
                <w:rFonts w:ascii="Calibri" w:hAnsi="Calibri"/>
                <w:color w:val="000000"/>
                <w:sz w:val="18"/>
                <w:szCs w:val="18"/>
                <w:highlight w:val="yellow"/>
              </w:rPr>
            </w:pPr>
          </w:p>
        </w:tc>
        <w:tc>
          <w:tcPr>
            <w:tcW w:w="680" w:type="dxa"/>
          </w:tcPr>
          <w:p w14:paraId="2615BEA8" w14:textId="78D69A72" w:rsidR="00FD4752" w:rsidRPr="00925443" w:rsidRDefault="00FD4752" w:rsidP="00FD4752">
            <w:pPr>
              <w:jc w:val="right"/>
              <w:rPr>
                <w:rFonts w:ascii="Calibri" w:hAnsi="Calibri"/>
                <w:color w:val="000000"/>
                <w:sz w:val="18"/>
                <w:szCs w:val="18"/>
                <w:highlight w:val="yellow"/>
              </w:rPr>
            </w:pPr>
            <w:r w:rsidRPr="00925443">
              <w:rPr>
                <w:sz w:val="18"/>
                <w:szCs w:val="18"/>
              </w:rPr>
              <w:t>0.48</w:t>
            </w:r>
          </w:p>
        </w:tc>
        <w:tc>
          <w:tcPr>
            <w:tcW w:w="855" w:type="dxa"/>
          </w:tcPr>
          <w:p w14:paraId="2B3FECA7" w14:textId="211C38D6" w:rsidR="00FD4752" w:rsidRPr="00925443" w:rsidRDefault="00FD4752" w:rsidP="00FD4752">
            <w:pPr>
              <w:jc w:val="right"/>
              <w:rPr>
                <w:rFonts w:ascii="Calibri" w:hAnsi="Calibri"/>
                <w:color w:val="000000"/>
                <w:sz w:val="18"/>
                <w:szCs w:val="18"/>
                <w:highlight w:val="yellow"/>
              </w:rPr>
            </w:pPr>
            <w:r w:rsidRPr="00925443">
              <w:rPr>
                <w:sz w:val="18"/>
                <w:szCs w:val="18"/>
              </w:rPr>
              <w:t>0.52</w:t>
            </w:r>
          </w:p>
        </w:tc>
        <w:tc>
          <w:tcPr>
            <w:tcW w:w="567" w:type="dxa"/>
          </w:tcPr>
          <w:p w14:paraId="4E66904B" w14:textId="3EE83E8E" w:rsidR="00FD4752" w:rsidRPr="00925443" w:rsidRDefault="00FD4752" w:rsidP="00FD4752">
            <w:pPr>
              <w:jc w:val="right"/>
              <w:rPr>
                <w:rFonts w:ascii="Calibri" w:hAnsi="Calibri"/>
                <w:color w:val="000000"/>
                <w:sz w:val="18"/>
                <w:szCs w:val="18"/>
                <w:highlight w:val="yellow"/>
              </w:rPr>
            </w:pPr>
            <w:r w:rsidRPr="00925443">
              <w:rPr>
                <w:sz w:val="18"/>
                <w:szCs w:val="18"/>
              </w:rPr>
              <w:t>0.60</w:t>
            </w:r>
          </w:p>
        </w:tc>
        <w:tc>
          <w:tcPr>
            <w:tcW w:w="243" w:type="dxa"/>
          </w:tcPr>
          <w:p w14:paraId="4FBA6DFA" w14:textId="77777777" w:rsidR="00FD4752" w:rsidRPr="007775A2" w:rsidRDefault="00FD4752" w:rsidP="00FD4752">
            <w:pPr>
              <w:jc w:val="right"/>
              <w:rPr>
                <w:rFonts w:ascii="Calibri" w:hAnsi="Calibri"/>
                <w:color w:val="000000"/>
                <w:sz w:val="18"/>
                <w:szCs w:val="18"/>
                <w:highlight w:val="yellow"/>
              </w:rPr>
            </w:pPr>
          </w:p>
        </w:tc>
        <w:tc>
          <w:tcPr>
            <w:tcW w:w="680" w:type="dxa"/>
          </w:tcPr>
          <w:p w14:paraId="3E19FCC4" w14:textId="1786F43C" w:rsidR="00FD4752" w:rsidRPr="00FD4752" w:rsidRDefault="00FD4752" w:rsidP="00FD4752">
            <w:pPr>
              <w:jc w:val="right"/>
              <w:rPr>
                <w:rFonts w:ascii="Calibri" w:hAnsi="Calibri"/>
                <w:color w:val="000000"/>
                <w:sz w:val="18"/>
                <w:szCs w:val="18"/>
                <w:highlight w:val="yellow"/>
              </w:rPr>
            </w:pPr>
            <w:r w:rsidRPr="00FD4752">
              <w:rPr>
                <w:sz w:val="18"/>
                <w:szCs w:val="18"/>
              </w:rPr>
              <w:t>0.72</w:t>
            </w:r>
          </w:p>
        </w:tc>
        <w:tc>
          <w:tcPr>
            <w:tcW w:w="850" w:type="dxa"/>
          </w:tcPr>
          <w:p w14:paraId="0602C918" w14:textId="5158301A" w:rsidR="00FD4752" w:rsidRPr="00FD4752" w:rsidRDefault="00FD4752" w:rsidP="00FD4752">
            <w:pPr>
              <w:jc w:val="right"/>
              <w:rPr>
                <w:rFonts w:ascii="Calibri" w:hAnsi="Calibri"/>
                <w:color w:val="000000"/>
                <w:sz w:val="18"/>
                <w:szCs w:val="18"/>
                <w:highlight w:val="yellow"/>
              </w:rPr>
            </w:pPr>
            <w:r w:rsidRPr="00FD4752">
              <w:rPr>
                <w:sz w:val="18"/>
                <w:szCs w:val="18"/>
              </w:rPr>
              <w:t>0.78</w:t>
            </w:r>
          </w:p>
        </w:tc>
        <w:tc>
          <w:tcPr>
            <w:tcW w:w="624" w:type="dxa"/>
          </w:tcPr>
          <w:p w14:paraId="33E941AF" w14:textId="362395F8" w:rsidR="00FD4752" w:rsidRPr="00FD4752" w:rsidRDefault="00FD4752" w:rsidP="00FD4752">
            <w:pPr>
              <w:jc w:val="right"/>
              <w:rPr>
                <w:rFonts w:ascii="Calibri" w:hAnsi="Calibri"/>
                <w:color w:val="000000"/>
                <w:sz w:val="18"/>
                <w:szCs w:val="18"/>
                <w:highlight w:val="yellow"/>
              </w:rPr>
            </w:pPr>
            <w:r w:rsidRPr="00FD4752">
              <w:rPr>
                <w:sz w:val="18"/>
                <w:szCs w:val="18"/>
              </w:rPr>
              <w:t>0.89</w:t>
            </w:r>
          </w:p>
        </w:tc>
      </w:tr>
      <w:tr w:rsidR="00FD4752" w:rsidRPr="007D7F30" w14:paraId="21107C6D" w14:textId="77777777" w:rsidTr="00465935">
        <w:trPr>
          <w:jc w:val="center"/>
        </w:trPr>
        <w:tc>
          <w:tcPr>
            <w:tcW w:w="1134" w:type="dxa"/>
            <w:shd w:val="clear" w:color="auto" w:fill="DEEAF6" w:themeFill="accent1" w:themeFillTint="33"/>
          </w:tcPr>
          <w:p w14:paraId="3C5597C4" w14:textId="77777777" w:rsidR="00FD4752" w:rsidRPr="007D7F30" w:rsidRDefault="00FD4752" w:rsidP="00FD4752">
            <w:pPr>
              <w:rPr>
                <w:sz w:val="18"/>
                <w:szCs w:val="18"/>
              </w:rPr>
            </w:pPr>
            <w:r w:rsidRPr="007D7F30">
              <w:rPr>
                <w:sz w:val="18"/>
                <w:szCs w:val="18"/>
              </w:rPr>
              <w:t>45 years</w:t>
            </w:r>
          </w:p>
        </w:tc>
        <w:tc>
          <w:tcPr>
            <w:tcW w:w="674" w:type="dxa"/>
            <w:shd w:val="clear" w:color="auto" w:fill="DEEAF6" w:themeFill="accent1" w:themeFillTint="33"/>
            <w:vAlign w:val="bottom"/>
          </w:tcPr>
          <w:p w14:paraId="3AAC079B" w14:textId="7239F375" w:rsidR="00FD4752" w:rsidRPr="006C1D53" w:rsidRDefault="00FD4752" w:rsidP="00FD4752">
            <w:pPr>
              <w:jc w:val="right"/>
              <w:rPr>
                <w:rFonts w:ascii="Calibri" w:hAnsi="Calibri" w:cs="Calibri"/>
                <w:color w:val="000000"/>
                <w:sz w:val="18"/>
                <w:szCs w:val="18"/>
                <w:highlight w:val="yellow"/>
              </w:rPr>
            </w:pPr>
            <w:r w:rsidRPr="006C1D53">
              <w:rPr>
                <w:rFonts w:ascii="Calibri" w:hAnsi="Calibri" w:cs="Calibri"/>
                <w:color w:val="000000"/>
                <w:sz w:val="18"/>
                <w:szCs w:val="18"/>
              </w:rPr>
              <w:t>0.23</w:t>
            </w:r>
          </w:p>
        </w:tc>
        <w:tc>
          <w:tcPr>
            <w:tcW w:w="844" w:type="dxa"/>
            <w:shd w:val="clear" w:color="auto" w:fill="DEEAF6" w:themeFill="accent1" w:themeFillTint="33"/>
            <w:vAlign w:val="bottom"/>
          </w:tcPr>
          <w:p w14:paraId="74AC9122" w14:textId="41FA3F91" w:rsidR="00FD4752" w:rsidRPr="006C1D53" w:rsidRDefault="00FD4752" w:rsidP="00FD4752">
            <w:pPr>
              <w:jc w:val="right"/>
              <w:rPr>
                <w:rFonts w:ascii="Calibri" w:hAnsi="Calibri" w:cs="Calibri"/>
                <w:color w:val="000000"/>
                <w:sz w:val="18"/>
                <w:szCs w:val="18"/>
                <w:highlight w:val="yellow"/>
              </w:rPr>
            </w:pPr>
            <w:r w:rsidRPr="006C1D53">
              <w:rPr>
                <w:rFonts w:ascii="Calibri" w:hAnsi="Calibri" w:cs="Calibri"/>
                <w:color w:val="000000"/>
                <w:sz w:val="18"/>
                <w:szCs w:val="18"/>
              </w:rPr>
              <w:t>0.25</w:t>
            </w:r>
          </w:p>
        </w:tc>
        <w:tc>
          <w:tcPr>
            <w:tcW w:w="569" w:type="dxa"/>
            <w:shd w:val="clear" w:color="auto" w:fill="DEEAF6" w:themeFill="accent1" w:themeFillTint="33"/>
            <w:vAlign w:val="bottom"/>
          </w:tcPr>
          <w:p w14:paraId="1B48BEAA" w14:textId="28BDA815" w:rsidR="00FD4752" w:rsidRPr="006C1D53" w:rsidRDefault="00FD4752" w:rsidP="00FD4752">
            <w:pPr>
              <w:jc w:val="right"/>
              <w:rPr>
                <w:rFonts w:ascii="Calibri" w:hAnsi="Calibri" w:cs="Calibri"/>
                <w:color w:val="000000"/>
                <w:sz w:val="18"/>
                <w:szCs w:val="18"/>
                <w:highlight w:val="yellow"/>
              </w:rPr>
            </w:pPr>
            <w:r w:rsidRPr="006C1D53">
              <w:rPr>
                <w:rFonts w:ascii="Calibri" w:hAnsi="Calibri" w:cs="Calibri"/>
                <w:color w:val="000000"/>
                <w:sz w:val="18"/>
                <w:szCs w:val="18"/>
              </w:rPr>
              <w:t>0.29</w:t>
            </w:r>
          </w:p>
        </w:tc>
        <w:tc>
          <w:tcPr>
            <w:tcW w:w="232" w:type="dxa"/>
            <w:shd w:val="clear" w:color="auto" w:fill="DEEAF6" w:themeFill="accent1" w:themeFillTint="33"/>
          </w:tcPr>
          <w:p w14:paraId="50C7363B" w14:textId="77777777" w:rsidR="00FD4752" w:rsidRPr="007775A2" w:rsidRDefault="00FD4752" w:rsidP="00FD4752">
            <w:pPr>
              <w:jc w:val="right"/>
              <w:rPr>
                <w:rFonts w:ascii="Calibri" w:hAnsi="Calibri"/>
                <w:color w:val="000000"/>
                <w:sz w:val="18"/>
                <w:szCs w:val="18"/>
                <w:highlight w:val="yellow"/>
              </w:rPr>
            </w:pPr>
          </w:p>
        </w:tc>
        <w:tc>
          <w:tcPr>
            <w:tcW w:w="680" w:type="dxa"/>
            <w:shd w:val="clear" w:color="auto" w:fill="DEEAF6" w:themeFill="accent1" w:themeFillTint="33"/>
            <w:vAlign w:val="bottom"/>
          </w:tcPr>
          <w:p w14:paraId="0578514D" w14:textId="6FC7F29A" w:rsidR="00FD4752" w:rsidRPr="004C1825" w:rsidRDefault="00FD4752" w:rsidP="00FD4752">
            <w:pPr>
              <w:jc w:val="right"/>
              <w:rPr>
                <w:rFonts w:ascii="Calibri" w:hAnsi="Calibri"/>
                <w:color w:val="000000"/>
                <w:sz w:val="18"/>
                <w:szCs w:val="18"/>
                <w:highlight w:val="yellow"/>
              </w:rPr>
            </w:pPr>
            <w:r w:rsidRPr="004C1825">
              <w:rPr>
                <w:rFonts w:ascii="Calibri" w:hAnsi="Calibri" w:cs="Calibri"/>
                <w:color w:val="000000"/>
                <w:sz w:val="18"/>
                <w:szCs w:val="18"/>
              </w:rPr>
              <w:t>0.10</w:t>
            </w:r>
          </w:p>
        </w:tc>
        <w:tc>
          <w:tcPr>
            <w:tcW w:w="852" w:type="dxa"/>
            <w:shd w:val="clear" w:color="auto" w:fill="DEEAF6" w:themeFill="accent1" w:themeFillTint="33"/>
            <w:vAlign w:val="bottom"/>
          </w:tcPr>
          <w:p w14:paraId="73D39E9B" w14:textId="3DDBD6DF" w:rsidR="00FD4752" w:rsidRPr="004C1825" w:rsidRDefault="00FD4752" w:rsidP="00FD4752">
            <w:pPr>
              <w:jc w:val="right"/>
              <w:rPr>
                <w:rFonts w:ascii="Calibri" w:hAnsi="Calibri"/>
                <w:color w:val="000000"/>
                <w:sz w:val="18"/>
                <w:szCs w:val="18"/>
                <w:highlight w:val="yellow"/>
              </w:rPr>
            </w:pPr>
            <w:r w:rsidRPr="004C1825">
              <w:rPr>
                <w:rFonts w:ascii="Calibri" w:hAnsi="Calibri" w:cs="Calibri"/>
                <w:color w:val="000000"/>
                <w:sz w:val="18"/>
                <w:szCs w:val="18"/>
              </w:rPr>
              <w:t>0.11</w:t>
            </w:r>
          </w:p>
        </w:tc>
        <w:tc>
          <w:tcPr>
            <w:tcW w:w="567" w:type="dxa"/>
            <w:shd w:val="clear" w:color="auto" w:fill="DEEAF6" w:themeFill="accent1" w:themeFillTint="33"/>
            <w:vAlign w:val="bottom"/>
          </w:tcPr>
          <w:p w14:paraId="1878A3E3" w14:textId="5FE9EB2B" w:rsidR="00FD4752" w:rsidRPr="004C1825" w:rsidRDefault="00FD4752" w:rsidP="00FD4752">
            <w:pPr>
              <w:jc w:val="right"/>
              <w:rPr>
                <w:rFonts w:ascii="Calibri" w:hAnsi="Calibri"/>
                <w:color w:val="000000"/>
                <w:sz w:val="18"/>
                <w:szCs w:val="18"/>
                <w:highlight w:val="yellow"/>
              </w:rPr>
            </w:pPr>
            <w:r w:rsidRPr="004C1825">
              <w:rPr>
                <w:rFonts w:ascii="Calibri" w:hAnsi="Calibri" w:cs="Calibri"/>
                <w:color w:val="000000"/>
                <w:sz w:val="18"/>
                <w:szCs w:val="18"/>
              </w:rPr>
              <w:t>0.13</w:t>
            </w:r>
          </w:p>
        </w:tc>
        <w:tc>
          <w:tcPr>
            <w:tcW w:w="238" w:type="dxa"/>
            <w:shd w:val="clear" w:color="auto" w:fill="DEEAF6" w:themeFill="accent1" w:themeFillTint="33"/>
          </w:tcPr>
          <w:p w14:paraId="6733ED71" w14:textId="77777777" w:rsidR="00FD4752" w:rsidRPr="007775A2" w:rsidRDefault="00FD4752" w:rsidP="00FD4752">
            <w:pPr>
              <w:jc w:val="right"/>
              <w:rPr>
                <w:rFonts w:ascii="Calibri" w:hAnsi="Calibri"/>
                <w:color w:val="000000"/>
                <w:sz w:val="18"/>
                <w:szCs w:val="18"/>
                <w:highlight w:val="yellow"/>
              </w:rPr>
            </w:pPr>
          </w:p>
        </w:tc>
        <w:tc>
          <w:tcPr>
            <w:tcW w:w="680" w:type="dxa"/>
            <w:shd w:val="clear" w:color="auto" w:fill="DEEAF6" w:themeFill="accent1" w:themeFillTint="33"/>
          </w:tcPr>
          <w:p w14:paraId="4E28E7CF" w14:textId="7388F139" w:rsidR="00FD4752" w:rsidRPr="009D553F" w:rsidRDefault="00FD4752" w:rsidP="00FD4752">
            <w:pPr>
              <w:jc w:val="right"/>
              <w:rPr>
                <w:rFonts w:ascii="Calibri" w:hAnsi="Calibri"/>
                <w:color w:val="000000"/>
                <w:sz w:val="18"/>
                <w:szCs w:val="18"/>
                <w:highlight w:val="yellow"/>
              </w:rPr>
            </w:pPr>
            <w:r w:rsidRPr="009D553F">
              <w:rPr>
                <w:sz w:val="18"/>
                <w:szCs w:val="18"/>
              </w:rPr>
              <w:t>0.01</w:t>
            </w:r>
          </w:p>
        </w:tc>
        <w:tc>
          <w:tcPr>
            <w:tcW w:w="850" w:type="dxa"/>
            <w:shd w:val="clear" w:color="auto" w:fill="DEEAF6" w:themeFill="accent1" w:themeFillTint="33"/>
          </w:tcPr>
          <w:p w14:paraId="1251CF49" w14:textId="4341BF5B" w:rsidR="00FD4752" w:rsidRPr="009D553F" w:rsidRDefault="00FD4752" w:rsidP="00FD4752">
            <w:pPr>
              <w:jc w:val="right"/>
              <w:rPr>
                <w:rFonts w:ascii="Calibri" w:hAnsi="Calibri"/>
                <w:color w:val="000000"/>
                <w:sz w:val="18"/>
                <w:szCs w:val="18"/>
                <w:highlight w:val="yellow"/>
              </w:rPr>
            </w:pPr>
            <w:r w:rsidRPr="009D553F">
              <w:rPr>
                <w:sz w:val="18"/>
                <w:szCs w:val="18"/>
              </w:rPr>
              <w:t>0.01</w:t>
            </w:r>
          </w:p>
        </w:tc>
        <w:tc>
          <w:tcPr>
            <w:tcW w:w="568" w:type="dxa"/>
            <w:shd w:val="clear" w:color="auto" w:fill="DEEAF6" w:themeFill="accent1" w:themeFillTint="33"/>
          </w:tcPr>
          <w:p w14:paraId="6789EA40" w14:textId="3B4B7290" w:rsidR="00FD4752" w:rsidRPr="009D553F" w:rsidRDefault="00FD4752" w:rsidP="00FD4752">
            <w:pPr>
              <w:jc w:val="right"/>
              <w:rPr>
                <w:rFonts w:ascii="Calibri" w:hAnsi="Calibri"/>
                <w:color w:val="000000"/>
                <w:sz w:val="18"/>
                <w:szCs w:val="18"/>
                <w:highlight w:val="yellow"/>
              </w:rPr>
            </w:pPr>
            <w:r w:rsidRPr="009D553F">
              <w:rPr>
                <w:sz w:val="18"/>
                <w:szCs w:val="18"/>
              </w:rPr>
              <w:t>0.03</w:t>
            </w:r>
          </w:p>
        </w:tc>
        <w:tc>
          <w:tcPr>
            <w:tcW w:w="240" w:type="dxa"/>
            <w:shd w:val="clear" w:color="auto" w:fill="DEEAF6" w:themeFill="accent1" w:themeFillTint="33"/>
          </w:tcPr>
          <w:p w14:paraId="30EC8513" w14:textId="77777777" w:rsidR="00FD4752" w:rsidRPr="007775A2" w:rsidRDefault="00FD4752" w:rsidP="00FD4752">
            <w:pPr>
              <w:jc w:val="right"/>
              <w:rPr>
                <w:rFonts w:ascii="Calibri" w:hAnsi="Calibri"/>
                <w:color w:val="000000"/>
                <w:sz w:val="18"/>
                <w:szCs w:val="18"/>
                <w:highlight w:val="yellow"/>
              </w:rPr>
            </w:pPr>
          </w:p>
        </w:tc>
        <w:tc>
          <w:tcPr>
            <w:tcW w:w="680" w:type="dxa"/>
            <w:shd w:val="clear" w:color="auto" w:fill="DEEAF6" w:themeFill="accent1" w:themeFillTint="33"/>
          </w:tcPr>
          <w:p w14:paraId="7CB9EBFC" w14:textId="23AD3097" w:rsidR="00FD4752" w:rsidRPr="00925443" w:rsidRDefault="00FD4752" w:rsidP="00FD4752">
            <w:pPr>
              <w:jc w:val="right"/>
              <w:rPr>
                <w:rFonts w:ascii="Calibri" w:hAnsi="Calibri"/>
                <w:color w:val="000000"/>
                <w:sz w:val="18"/>
                <w:szCs w:val="18"/>
                <w:highlight w:val="yellow"/>
              </w:rPr>
            </w:pPr>
            <w:r w:rsidRPr="00925443">
              <w:rPr>
                <w:sz w:val="18"/>
                <w:szCs w:val="18"/>
              </w:rPr>
              <w:t>1.09</w:t>
            </w:r>
          </w:p>
        </w:tc>
        <w:tc>
          <w:tcPr>
            <w:tcW w:w="855" w:type="dxa"/>
            <w:shd w:val="clear" w:color="auto" w:fill="DEEAF6" w:themeFill="accent1" w:themeFillTint="33"/>
          </w:tcPr>
          <w:p w14:paraId="039F2AB2" w14:textId="683B9B3C" w:rsidR="00FD4752" w:rsidRPr="00925443" w:rsidRDefault="00FD4752" w:rsidP="00FD4752">
            <w:pPr>
              <w:jc w:val="right"/>
              <w:rPr>
                <w:rFonts w:ascii="Calibri" w:hAnsi="Calibri"/>
                <w:color w:val="000000"/>
                <w:sz w:val="18"/>
                <w:szCs w:val="18"/>
                <w:highlight w:val="yellow"/>
              </w:rPr>
            </w:pPr>
            <w:r w:rsidRPr="00925443">
              <w:rPr>
                <w:sz w:val="18"/>
                <w:szCs w:val="18"/>
              </w:rPr>
              <w:t>1.18</w:t>
            </w:r>
          </w:p>
        </w:tc>
        <w:tc>
          <w:tcPr>
            <w:tcW w:w="567" w:type="dxa"/>
            <w:shd w:val="clear" w:color="auto" w:fill="DEEAF6" w:themeFill="accent1" w:themeFillTint="33"/>
          </w:tcPr>
          <w:p w14:paraId="0C35A3CB" w14:textId="2F22B6E7" w:rsidR="00FD4752" w:rsidRPr="00925443" w:rsidRDefault="00FD4752" w:rsidP="00FD4752">
            <w:pPr>
              <w:jc w:val="right"/>
              <w:rPr>
                <w:rFonts w:ascii="Calibri" w:hAnsi="Calibri"/>
                <w:color w:val="000000"/>
                <w:sz w:val="18"/>
                <w:szCs w:val="18"/>
                <w:highlight w:val="yellow"/>
              </w:rPr>
            </w:pPr>
            <w:r w:rsidRPr="00925443">
              <w:rPr>
                <w:sz w:val="18"/>
                <w:szCs w:val="18"/>
              </w:rPr>
              <w:t>1.37</w:t>
            </w:r>
          </w:p>
        </w:tc>
        <w:tc>
          <w:tcPr>
            <w:tcW w:w="243" w:type="dxa"/>
            <w:shd w:val="clear" w:color="auto" w:fill="DEEAF6" w:themeFill="accent1" w:themeFillTint="33"/>
          </w:tcPr>
          <w:p w14:paraId="00D94DE9" w14:textId="77777777" w:rsidR="00FD4752" w:rsidRPr="007775A2" w:rsidRDefault="00FD4752" w:rsidP="00FD4752">
            <w:pPr>
              <w:jc w:val="right"/>
              <w:rPr>
                <w:rFonts w:ascii="Calibri" w:hAnsi="Calibri"/>
                <w:color w:val="000000"/>
                <w:sz w:val="18"/>
                <w:szCs w:val="18"/>
                <w:highlight w:val="yellow"/>
              </w:rPr>
            </w:pPr>
          </w:p>
        </w:tc>
        <w:tc>
          <w:tcPr>
            <w:tcW w:w="680" w:type="dxa"/>
            <w:shd w:val="clear" w:color="auto" w:fill="DEEAF6" w:themeFill="accent1" w:themeFillTint="33"/>
          </w:tcPr>
          <w:p w14:paraId="2B8E88BC" w14:textId="58A24ECF" w:rsidR="00FD4752" w:rsidRPr="00FD4752" w:rsidRDefault="00FD4752" w:rsidP="00FD4752">
            <w:pPr>
              <w:jc w:val="right"/>
              <w:rPr>
                <w:rFonts w:ascii="Calibri" w:hAnsi="Calibri"/>
                <w:color w:val="000000"/>
                <w:sz w:val="18"/>
                <w:szCs w:val="18"/>
                <w:highlight w:val="yellow"/>
              </w:rPr>
            </w:pPr>
            <w:r w:rsidRPr="00FD4752">
              <w:rPr>
                <w:sz w:val="18"/>
                <w:szCs w:val="18"/>
              </w:rPr>
              <w:t>1.48</w:t>
            </w:r>
          </w:p>
        </w:tc>
        <w:tc>
          <w:tcPr>
            <w:tcW w:w="850" w:type="dxa"/>
            <w:shd w:val="clear" w:color="auto" w:fill="DEEAF6" w:themeFill="accent1" w:themeFillTint="33"/>
          </w:tcPr>
          <w:p w14:paraId="16206AC5" w14:textId="1B2BC627" w:rsidR="00FD4752" w:rsidRPr="00FD4752" w:rsidRDefault="00FD4752" w:rsidP="00FD4752">
            <w:pPr>
              <w:jc w:val="right"/>
              <w:rPr>
                <w:rFonts w:ascii="Calibri" w:hAnsi="Calibri"/>
                <w:color w:val="000000"/>
                <w:sz w:val="18"/>
                <w:szCs w:val="18"/>
                <w:highlight w:val="yellow"/>
              </w:rPr>
            </w:pPr>
            <w:r w:rsidRPr="00FD4752">
              <w:rPr>
                <w:sz w:val="18"/>
                <w:szCs w:val="18"/>
              </w:rPr>
              <w:t>1.60</w:t>
            </w:r>
          </w:p>
        </w:tc>
        <w:tc>
          <w:tcPr>
            <w:tcW w:w="624" w:type="dxa"/>
            <w:shd w:val="clear" w:color="auto" w:fill="DEEAF6" w:themeFill="accent1" w:themeFillTint="33"/>
          </w:tcPr>
          <w:p w14:paraId="74ACB7B4" w14:textId="116F87DC" w:rsidR="00FD4752" w:rsidRPr="00FD4752" w:rsidRDefault="00FD4752" w:rsidP="00FD4752">
            <w:pPr>
              <w:jc w:val="right"/>
              <w:rPr>
                <w:rFonts w:ascii="Calibri" w:hAnsi="Calibri"/>
                <w:color w:val="000000"/>
                <w:sz w:val="18"/>
                <w:szCs w:val="18"/>
                <w:highlight w:val="yellow"/>
              </w:rPr>
            </w:pPr>
            <w:r w:rsidRPr="00FD4752">
              <w:rPr>
                <w:sz w:val="18"/>
                <w:szCs w:val="18"/>
              </w:rPr>
              <w:t>1.85</w:t>
            </w:r>
          </w:p>
        </w:tc>
      </w:tr>
      <w:tr w:rsidR="00FD4752" w:rsidRPr="007D7F30" w14:paraId="7E66B9B7" w14:textId="77777777" w:rsidTr="00465935">
        <w:trPr>
          <w:jc w:val="center"/>
        </w:trPr>
        <w:tc>
          <w:tcPr>
            <w:tcW w:w="1134" w:type="dxa"/>
          </w:tcPr>
          <w:p w14:paraId="10821F6B" w14:textId="77777777" w:rsidR="00FD4752" w:rsidRPr="007D7F30" w:rsidRDefault="00FD4752" w:rsidP="00FD4752">
            <w:pPr>
              <w:rPr>
                <w:sz w:val="18"/>
                <w:szCs w:val="18"/>
              </w:rPr>
            </w:pPr>
            <w:r w:rsidRPr="007D7F30">
              <w:rPr>
                <w:sz w:val="18"/>
                <w:szCs w:val="18"/>
              </w:rPr>
              <w:t>50 years</w:t>
            </w:r>
          </w:p>
        </w:tc>
        <w:tc>
          <w:tcPr>
            <w:tcW w:w="674" w:type="dxa"/>
            <w:vAlign w:val="bottom"/>
          </w:tcPr>
          <w:p w14:paraId="6AFBF9BA" w14:textId="273E14D9" w:rsidR="00FD4752" w:rsidRPr="006C1D53" w:rsidRDefault="00FD4752" w:rsidP="00FD4752">
            <w:pPr>
              <w:jc w:val="right"/>
              <w:rPr>
                <w:rFonts w:ascii="Calibri" w:hAnsi="Calibri" w:cs="Calibri"/>
                <w:color w:val="000000"/>
                <w:sz w:val="18"/>
                <w:szCs w:val="18"/>
                <w:highlight w:val="yellow"/>
              </w:rPr>
            </w:pPr>
            <w:r w:rsidRPr="006C1D53">
              <w:rPr>
                <w:rFonts w:ascii="Calibri" w:hAnsi="Calibri" w:cs="Calibri"/>
                <w:color w:val="000000"/>
                <w:sz w:val="18"/>
                <w:szCs w:val="18"/>
              </w:rPr>
              <w:t>0.32</w:t>
            </w:r>
          </w:p>
        </w:tc>
        <w:tc>
          <w:tcPr>
            <w:tcW w:w="844" w:type="dxa"/>
            <w:vAlign w:val="bottom"/>
          </w:tcPr>
          <w:p w14:paraId="5FA834B4" w14:textId="4587E422" w:rsidR="00FD4752" w:rsidRPr="006C1D53" w:rsidRDefault="00FD4752" w:rsidP="00FD4752">
            <w:pPr>
              <w:jc w:val="right"/>
              <w:rPr>
                <w:rFonts w:ascii="Calibri" w:hAnsi="Calibri" w:cs="Calibri"/>
                <w:color w:val="000000"/>
                <w:sz w:val="18"/>
                <w:szCs w:val="18"/>
                <w:highlight w:val="yellow"/>
              </w:rPr>
            </w:pPr>
            <w:r w:rsidRPr="006C1D53">
              <w:rPr>
                <w:rFonts w:ascii="Calibri" w:hAnsi="Calibri" w:cs="Calibri"/>
                <w:color w:val="000000"/>
                <w:sz w:val="18"/>
                <w:szCs w:val="18"/>
              </w:rPr>
              <w:t>0.34</w:t>
            </w:r>
          </w:p>
        </w:tc>
        <w:tc>
          <w:tcPr>
            <w:tcW w:w="569" w:type="dxa"/>
            <w:vAlign w:val="bottom"/>
          </w:tcPr>
          <w:p w14:paraId="52FAB907" w14:textId="21153CC7" w:rsidR="00FD4752" w:rsidRPr="006C1D53" w:rsidRDefault="00FD4752" w:rsidP="00FD4752">
            <w:pPr>
              <w:jc w:val="right"/>
              <w:rPr>
                <w:rFonts w:ascii="Calibri" w:hAnsi="Calibri" w:cs="Calibri"/>
                <w:color w:val="000000"/>
                <w:sz w:val="18"/>
                <w:szCs w:val="18"/>
                <w:highlight w:val="yellow"/>
              </w:rPr>
            </w:pPr>
            <w:r w:rsidRPr="006C1D53">
              <w:rPr>
                <w:rFonts w:ascii="Calibri" w:hAnsi="Calibri" w:cs="Calibri"/>
                <w:color w:val="000000"/>
                <w:sz w:val="18"/>
                <w:szCs w:val="18"/>
              </w:rPr>
              <w:t>0.40</w:t>
            </w:r>
          </w:p>
        </w:tc>
        <w:tc>
          <w:tcPr>
            <w:tcW w:w="232" w:type="dxa"/>
          </w:tcPr>
          <w:p w14:paraId="77992100" w14:textId="77777777" w:rsidR="00FD4752" w:rsidRPr="007775A2" w:rsidRDefault="00FD4752" w:rsidP="00FD4752">
            <w:pPr>
              <w:jc w:val="right"/>
              <w:rPr>
                <w:rFonts w:ascii="Calibri" w:hAnsi="Calibri"/>
                <w:color w:val="000000"/>
                <w:sz w:val="18"/>
                <w:szCs w:val="18"/>
                <w:highlight w:val="yellow"/>
              </w:rPr>
            </w:pPr>
          </w:p>
        </w:tc>
        <w:tc>
          <w:tcPr>
            <w:tcW w:w="680" w:type="dxa"/>
            <w:vAlign w:val="bottom"/>
          </w:tcPr>
          <w:p w14:paraId="4893E693" w14:textId="29536A06" w:rsidR="00FD4752" w:rsidRPr="004C1825" w:rsidRDefault="00FD4752" w:rsidP="00FD4752">
            <w:pPr>
              <w:jc w:val="right"/>
              <w:rPr>
                <w:rFonts w:ascii="Calibri" w:hAnsi="Calibri"/>
                <w:color w:val="000000"/>
                <w:sz w:val="18"/>
                <w:szCs w:val="18"/>
                <w:highlight w:val="yellow"/>
              </w:rPr>
            </w:pPr>
            <w:r w:rsidRPr="004C1825">
              <w:rPr>
                <w:rFonts w:ascii="Calibri" w:hAnsi="Calibri" w:cs="Calibri"/>
                <w:color w:val="000000"/>
                <w:sz w:val="18"/>
                <w:szCs w:val="18"/>
              </w:rPr>
              <w:t>0.17</w:t>
            </w:r>
          </w:p>
        </w:tc>
        <w:tc>
          <w:tcPr>
            <w:tcW w:w="852" w:type="dxa"/>
            <w:vAlign w:val="bottom"/>
          </w:tcPr>
          <w:p w14:paraId="6D016CB1" w14:textId="178EA884" w:rsidR="00FD4752" w:rsidRPr="004C1825" w:rsidRDefault="00FD4752" w:rsidP="00FD4752">
            <w:pPr>
              <w:jc w:val="right"/>
              <w:rPr>
                <w:rFonts w:ascii="Calibri" w:hAnsi="Calibri"/>
                <w:color w:val="000000"/>
                <w:sz w:val="18"/>
                <w:szCs w:val="18"/>
                <w:highlight w:val="yellow"/>
              </w:rPr>
            </w:pPr>
            <w:r w:rsidRPr="004C1825">
              <w:rPr>
                <w:rFonts w:ascii="Calibri" w:hAnsi="Calibri" w:cs="Calibri"/>
                <w:color w:val="000000"/>
                <w:sz w:val="18"/>
                <w:szCs w:val="18"/>
              </w:rPr>
              <w:t>0.18</w:t>
            </w:r>
          </w:p>
        </w:tc>
        <w:tc>
          <w:tcPr>
            <w:tcW w:w="567" w:type="dxa"/>
            <w:vAlign w:val="bottom"/>
          </w:tcPr>
          <w:p w14:paraId="6AB3B397" w14:textId="742FB004" w:rsidR="00FD4752" w:rsidRPr="004C1825" w:rsidRDefault="00FD4752" w:rsidP="00FD4752">
            <w:pPr>
              <w:jc w:val="right"/>
              <w:rPr>
                <w:rFonts w:ascii="Calibri" w:hAnsi="Calibri"/>
                <w:color w:val="000000"/>
                <w:sz w:val="18"/>
                <w:szCs w:val="18"/>
                <w:highlight w:val="yellow"/>
              </w:rPr>
            </w:pPr>
            <w:r w:rsidRPr="004C1825">
              <w:rPr>
                <w:rFonts w:ascii="Calibri" w:hAnsi="Calibri" w:cs="Calibri"/>
                <w:color w:val="000000"/>
                <w:sz w:val="18"/>
                <w:szCs w:val="18"/>
              </w:rPr>
              <w:t>0.20</w:t>
            </w:r>
          </w:p>
        </w:tc>
        <w:tc>
          <w:tcPr>
            <w:tcW w:w="238" w:type="dxa"/>
          </w:tcPr>
          <w:p w14:paraId="0AFD9A46" w14:textId="77777777" w:rsidR="00FD4752" w:rsidRPr="007775A2" w:rsidRDefault="00FD4752" w:rsidP="00FD4752">
            <w:pPr>
              <w:jc w:val="right"/>
              <w:rPr>
                <w:rFonts w:ascii="Calibri" w:hAnsi="Calibri"/>
                <w:color w:val="000000"/>
                <w:sz w:val="18"/>
                <w:szCs w:val="18"/>
                <w:highlight w:val="yellow"/>
              </w:rPr>
            </w:pPr>
          </w:p>
        </w:tc>
        <w:tc>
          <w:tcPr>
            <w:tcW w:w="680" w:type="dxa"/>
          </w:tcPr>
          <w:p w14:paraId="3E1430EB" w14:textId="63C1F128" w:rsidR="00FD4752" w:rsidRPr="009D553F" w:rsidRDefault="00FD4752" w:rsidP="00FD4752">
            <w:pPr>
              <w:jc w:val="right"/>
              <w:rPr>
                <w:rFonts w:ascii="Calibri" w:hAnsi="Calibri"/>
                <w:color w:val="000000"/>
                <w:sz w:val="18"/>
                <w:szCs w:val="18"/>
                <w:highlight w:val="yellow"/>
              </w:rPr>
            </w:pPr>
            <w:r w:rsidRPr="009D553F">
              <w:rPr>
                <w:sz w:val="18"/>
                <w:szCs w:val="18"/>
              </w:rPr>
              <w:t>0.02</w:t>
            </w:r>
          </w:p>
        </w:tc>
        <w:tc>
          <w:tcPr>
            <w:tcW w:w="850" w:type="dxa"/>
          </w:tcPr>
          <w:p w14:paraId="27A577C5" w14:textId="0EF75686" w:rsidR="00FD4752" w:rsidRPr="009D553F" w:rsidRDefault="00FD4752" w:rsidP="00FD4752">
            <w:pPr>
              <w:jc w:val="right"/>
              <w:rPr>
                <w:rFonts w:ascii="Calibri" w:hAnsi="Calibri"/>
                <w:color w:val="000000"/>
                <w:sz w:val="18"/>
                <w:szCs w:val="18"/>
                <w:highlight w:val="yellow"/>
              </w:rPr>
            </w:pPr>
            <w:r w:rsidRPr="009D553F">
              <w:rPr>
                <w:sz w:val="18"/>
                <w:szCs w:val="18"/>
              </w:rPr>
              <w:t>0.02</w:t>
            </w:r>
          </w:p>
        </w:tc>
        <w:tc>
          <w:tcPr>
            <w:tcW w:w="568" w:type="dxa"/>
          </w:tcPr>
          <w:p w14:paraId="11F09696" w14:textId="57286C0A" w:rsidR="00FD4752" w:rsidRPr="009D553F" w:rsidRDefault="00FD4752" w:rsidP="00FD4752">
            <w:pPr>
              <w:jc w:val="right"/>
              <w:rPr>
                <w:rFonts w:ascii="Calibri" w:hAnsi="Calibri"/>
                <w:color w:val="000000"/>
                <w:sz w:val="18"/>
                <w:szCs w:val="18"/>
                <w:highlight w:val="yellow"/>
              </w:rPr>
            </w:pPr>
            <w:r w:rsidRPr="009D553F">
              <w:rPr>
                <w:sz w:val="18"/>
                <w:szCs w:val="18"/>
              </w:rPr>
              <w:t>0.04</w:t>
            </w:r>
          </w:p>
        </w:tc>
        <w:tc>
          <w:tcPr>
            <w:tcW w:w="240" w:type="dxa"/>
          </w:tcPr>
          <w:p w14:paraId="55CDC00C" w14:textId="77777777" w:rsidR="00FD4752" w:rsidRPr="007775A2" w:rsidRDefault="00FD4752" w:rsidP="00FD4752">
            <w:pPr>
              <w:jc w:val="right"/>
              <w:rPr>
                <w:rFonts w:ascii="Calibri" w:hAnsi="Calibri"/>
                <w:color w:val="000000"/>
                <w:sz w:val="18"/>
                <w:szCs w:val="18"/>
                <w:highlight w:val="yellow"/>
              </w:rPr>
            </w:pPr>
          </w:p>
        </w:tc>
        <w:tc>
          <w:tcPr>
            <w:tcW w:w="680" w:type="dxa"/>
          </w:tcPr>
          <w:p w14:paraId="514D781B" w14:textId="721E9740" w:rsidR="00FD4752" w:rsidRPr="00925443" w:rsidRDefault="00FD4752" w:rsidP="00FD4752">
            <w:pPr>
              <w:jc w:val="right"/>
              <w:rPr>
                <w:rFonts w:ascii="Calibri" w:hAnsi="Calibri"/>
                <w:color w:val="000000"/>
                <w:sz w:val="18"/>
                <w:szCs w:val="18"/>
                <w:highlight w:val="yellow"/>
              </w:rPr>
            </w:pPr>
            <w:r w:rsidRPr="00925443">
              <w:rPr>
                <w:sz w:val="18"/>
                <w:szCs w:val="18"/>
              </w:rPr>
              <w:t>2.07</w:t>
            </w:r>
          </w:p>
        </w:tc>
        <w:tc>
          <w:tcPr>
            <w:tcW w:w="855" w:type="dxa"/>
          </w:tcPr>
          <w:p w14:paraId="2405854B" w14:textId="2564DC14" w:rsidR="00FD4752" w:rsidRPr="00925443" w:rsidRDefault="00FD4752" w:rsidP="00FD4752">
            <w:pPr>
              <w:jc w:val="right"/>
              <w:rPr>
                <w:rFonts w:ascii="Calibri" w:hAnsi="Calibri"/>
                <w:color w:val="000000"/>
                <w:sz w:val="18"/>
                <w:szCs w:val="18"/>
                <w:highlight w:val="yellow"/>
              </w:rPr>
            </w:pPr>
            <w:r w:rsidRPr="00925443">
              <w:rPr>
                <w:sz w:val="18"/>
                <w:szCs w:val="18"/>
              </w:rPr>
              <w:t>2.25</w:t>
            </w:r>
          </w:p>
        </w:tc>
        <w:tc>
          <w:tcPr>
            <w:tcW w:w="567" w:type="dxa"/>
          </w:tcPr>
          <w:p w14:paraId="02D74DCA" w14:textId="3EB9E498" w:rsidR="00FD4752" w:rsidRPr="00925443" w:rsidRDefault="00FD4752" w:rsidP="00FD4752">
            <w:pPr>
              <w:jc w:val="right"/>
              <w:rPr>
                <w:rFonts w:ascii="Calibri" w:hAnsi="Calibri"/>
                <w:color w:val="000000"/>
                <w:sz w:val="18"/>
                <w:szCs w:val="18"/>
                <w:highlight w:val="yellow"/>
              </w:rPr>
            </w:pPr>
            <w:r w:rsidRPr="00925443">
              <w:rPr>
                <w:sz w:val="18"/>
                <w:szCs w:val="18"/>
              </w:rPr>
              <w:t>2.61</w:t>
            </w:r>
          </w:p>
        </w:tc>
        <w:tc>
          <w:tcPr>
            <w:tcW w:w="243" w:type="dxa"/>
          </w:tcPr>
          <w:p w14:paraId="18CFF30F" w14:textId="77777777" w:rsidR="00FD4752" w:rsidRPr="007775A2" w:rsidRDefault="00FD4752" w:rsidP="00FD4752">
            <w:pPr>
              <w:jc w:val="right"/>
              <w:rPr>
                <w:rFonts w:ascii="Calibri" w:hAnsi="Calibri"/>
                <w:color w:val="000000"/>
                <w:sz w:val="18"/>
                <w:szCs w:val="18"/>
                <w:highlight w:val="yellow"/>
              </w:rPr>
            </w:pPr>
          </w:p>
        </w:tc>
        <w:tc>
          <w:tcPr>
            <w:tcW w:w="680" w:type="dxa"/>
          </w:tcPr>
          <w:p w14:paraId="7CAC5486" w14:textId="025CB837" w:rsidR="00FD4752" w:rsidRPr="00FD4752" w:rsidRDefault="00FD4752" w:rsidP="00FD4752">
            <w:pPr>
              <w:jc w:val="right"/>
              <w:rPr>
                <w:rFonts w:ascii="Calibri" w:hAnsi="Calibri"/>
                <w:color w:val="000000"/>
                <w:sz w:val="18"/>
                <w:szCs w:val="18"/>
                <w:highlight w:val="yellow"/>
              </w:rPr>
            </w:pPr>
            <w:r w:rsidRPr="00FD4752">
              <w:rPr>
                <w:sz w:val="18"/>
                <w:szCs w:val="18"/>
              </w:rPr>
              <w:t>2.66</w:t>
            </w:r>
          </w:p>
        </w:tc>
        <w:tc>
          <w:tcPr>
            <w:tcW w:w="850" w:type="dxa"/>
          </w:tcPr>
          <w:p w14:paraId="7A3393DC" w14:textId="21A07C26" w:rsidR="00FD4752" w:rsidRPr="00FD4752" w:rsidRDefault="00FD4752" w:rsidP="00FD4752">
            <w:pPr>
              <w:jc w:val="right"/>
              <w:rPr>
                <w:rFonts w:ascii="Calibri" w:hAnsi="Calibri"/>
                <w:color w:val="000000"/>
                <w:sz w:val="18"/>
                <w:szCs w:val="18"/>
                <w:highlight w:val="yellow"/>
              </w:rPr>
            </w:pPr>
            <w:r w:rsidRPr="00FD4752">
              <w:rPr>
                <w:sz w:val="18"/>
                <w:szCs w:val="18"/>
              </w:rPr>
              <w:t>2.88</w:t>
            </w:r>
          </w:p>
        </w:tc>
        <w:tc>
          <w:tcPr>
            <w:tcW w:w="624" w:type="dxa"/>
          </w:tcPr>
          <w:p w14:paraId="27BC5071" w14:textId="160EDDC4" w:rsidR="00FD4752" w:rsidRPr="00FD4752" w:rsidRDefault="00FD4752" w:rsidP="00FD4752">
            <w:pPr>
              <w:jc w:val="right"/>
              <w:rPr>
                <w:rFonts w:ascii="Calibri" w:hAnsi="Calibri"/>
                <w:color w:val="000000"/>
                <w:sz w:val="18"/>
                <w:szCs w:val="18"/>
                <w:highlight w:val="yellow"/>
              </w:rPr>
            </w:pPr>
            <w:r w:rsidRPr="00FD4752">
              <w:rPr>
                <w:sz w:val="18"/>
                <w:szCs w:val="18"/>
              </w:rPr>
              <w:t>3.32</w:t>
            </w:r>
          </w:p>
        </w:tc>
      </w:tr>
      <w:tr w:rsidR="00FD4752" w:rsidRPr="007D7F30" w14:paraId="3428D66D" w14:textId="77777777" w:rsidTr="00465935">
        <w:trPr>
          <w:jc w:val="center"/>
        </w:trPr>
        <w:tc>
          <w:tcPr>
            <w:tcW w:w="1134" w:type="dxa"/>
            <w:shd w:val="clear" w:color="auto" w:fill="DEEAF6" w:themeFill="accent1" w:themeFillTint="33"/>
          </w:tcPr>
          <w:p w14:paraId="45EFAA4D" w14:textId="77777777" w:rsidR="00FD4752" w:rsidRPr="007D7F30" w:rsidRDefault="00FD4752" w:rsidP="00FD4752">
            <w:pPr>
              <w:rPr>
                <w:sz w:val="18"/>
                <w:szCs w:val="18"/>
              </w:rPr>
            </w:pPr>
            <w:r w:rsidRPr="007D7F30">
              <w:rPr>
                <w:sz w:val="18"/>
                <w:szCs w:val="18"/>
              </w:rPr>
              <w:t>55 years</w:t>
            </w:r>
          </w:p>
        </w:tc>
        <w:tc>
          <w:tcPr>
            <w:tcW w:w="674" w:type="dxa"/>
            <w:shd w:val="clear" w:color="auto" w:fill="DEEAF6" w:themeFill="accent1" w:themeFillTint="33"/>
            <w:vAlign w:val="bottom"/>
          </w:tcPr>
          <w:p w14:paraId="16651987" w14:textId="36948A3F" w:rsidR="00FD4752" w:rsidRPr="006C1D53" w:rsidRDefault="00FD4752" w:rsidP="00FD4752">
            <w:pPr>
              <w:jc w:val="right"/>
              <w:rPr>
                <w:rFonts w:ascii="Calibri" w:hAnsi="Calibri" w:cs="Calibri"/>
                <w:color w:val="000000"/>
                <w:sz w:val="18"/>
                <w:szCs w:val="18"/>
                <w:highlight w:val="yellow"/>
              </w:rPr>
            </w:pPr>
            <w:r w:rsidRPr="006C1D53">
              <w:rPr>
                <w:rFonts w:ascii="Calibri" w:hAnsi="Calibri" w:cs="Calibri"/>
                <w:color w:val="000000"/>
                <w:sz w:val="18"/>
                <w:szCs w:val="18"/>
              </w:rPr>
              <w:t>0.47</w:t>
            </w:r>
          </w:p>
        </w:tc>
        <w:tc>
          <w:tcPr>
            <w:tcW w:w="844" w:type="dxa"/>
            <w:shd w:val="clear" w:color="auto" w:fill="DEEAF6" w:themeFill="accent1" w:themeFillTint="33"/>
            <w:vAlign w:val="bottom"/>
          </w:tcPr>
          <w:p w14:paraId="3F910372" w14:textId="3847B534" w:rsidR="00FD4752" w:rsidRPr="006C1D53" w:rsidRDefault="00FD4752" w:rsidP="00FD4752">
            <w:pPr>
              <w:jc w:val="right"/>
              <w:rPr>
                <w:rFonts w:ascii="Calibri" w:hAnsi="Calibri" w:cs="Calibri"/>
                <w:color w:val="000000"/>
                <w:sz w:val="18"/>
                <w:szCs w:val="18"/>
                <w:highlight w:val="yellow"/>
              </w:rPr>
            </w:pPr>
            <w:r w:rsidRPr="006C1D53">
              <w:rPr>
                <w:rFonts w:ascii="Calibri" w:hAnsi="Calibri" w:cs="Calibri"/>
                <w:color w:val="000000"/>
                <w:sz w:val="18"/>
                <w:szCs w:val="18"/>
              </w:rPr>
              <w:t>0.51</w:t>
            </w:r>
          </w:p>
        </w:tc>
        <w:tc>
          <w:tcPr>
            <w:tcW w:w="569" w:type="dxa"/>
            <w:shd w:val="clear" w:color="auto" w:fill="DEEAF6" w:themeFill="accent1" w:themeFillTint="33"/>
            <w:vAlign w:val="bottom"/>
          </w:tcPr>
          <w:p w14:paraId="393DF71E" w14:textId="2EFCBC73" w:rsidR="00FD4752" w:rsidRPr="006C1D53" w:rsidRDefault="00FD4752" w:rsidP="00FD4752">
            <w:pPr>
              <w:jc w:val="right"/>
              <w:rPr>
                <w:rFonts w:ascii="Calibri" w:hAnsi="Calibri" w:cs="Calibri"/>
                <w:color w:val="000000"/>
                <w:sz w:val="18"/>
                <w:szCs w:val="18"/>
                <w:highlight w:val="yellow"/>
              </w:rPr>
            </w:pPr>
            <w:r w:rsidRPr="006C1D53">
              <w:rPr>
                <w:rFonts w:ascii="Calibri" w:hAnsi="Calibri" w:cs="Calibri"/>
                <w:color w:val="000000"/>
                <w:sz w:val="18"/>
                <w:szCs w:val="18"/>
              </w:rPr>
              <w:t>0.59</w:t>
            </w:r>
          </w:p>
        </w:tc>
        <w:tc>
          <w:tcPr>
            <w:tcW w:w="232" w:type="dxa"/>
            <w:shd w:val="clear" w:color="auto" w:fill="DEEAF6" w:themeFill="accent1" w:themeFillTint="33"/>
          </w:tcPr>
          <w:p w14:paraId="193E1769" w14:textId="77777777" w:rsidR="00FD4752" w:rsidRPr="007775A2" w:rsidRDefault="00FD4752" w:rsidP="00FD4752">
            <w:pPr>
              <w:jc w:val="right"/>
              <w:rPr>
                <w:rFonts w:ascii="Calibri" w:hAnsi="Calibri"/>
                <w:color w:val="000000"/>
                <w:sz w:val="18"/>
                <w:szCs w:val="18"/>
                <w:highlight w:val="yellow"/>
              </w:rPr>
            </w:pPr>
          </w:p>
        </w:tc>
        <w:tc>
          <w:tcPr>
            <w:tcW w:w="680" w:type="dxa"/>
            <w:shd w:val="clear" w:color="auto" w:fill="DEEAF6" w:themeFill="accent1" w:themeFillTint="33"/>
            <w:vAlign w:val="bottom"/>
          </w:tcPr>
          <w:p w14:paraId="7E14E4FE" w14:textId="2E95ED2A" w:rsidR="00FD4752" w:rsidRPr="004C1825" w:rsidRDefault="00FD4752" w:rsidP="00FD4752">
            <w:pPr>
              <w:jc w:val="right"/>
              <w:rPr>
                <w:rFonts w:ascii="Calibri" w:hAnsi="Calibri"/>
                <w:color w:val="000000"/>
                <w:sz w:val="18"/>
                <w:szCs w:val="18"/>
                <w:highlight w:val="yellow"/>
              </w:rPr>
            </w:pPr>
            <w:r w:rsidRPr="004C1825">
              <w:rPr>
                <w:rFonts w:ascii="Calibri" w:hAnsi="Calibri" w:cs="Calibri"/>
                <w:color w:val="000000"/>
                <w:sz w:val="18"/>
                <w:szCs w:val="18"/>
              </w:rPr>
              <w:t>0.27</w:t>
            </w:r>
          </w:p>
        </w:tc>
        <w:tc>
          <w:tcPr>
            <w:tcW w:w="852" w:type="dxa"/>
            <w:shd w:val="clear" w:color="auto" w:fill="DEEAF6" w:themeFill="accent1" w:themeFillTint="33"/>
            <w:vAlign w:val="bottom"/>
          </w:tcPr>
          <w:p w14:paraId="02A1D9EA" w14:textId="5C9554E3" w:rsidR="00FD4752" w:rsidRPr="004C1825" w:rsidRDefault="00FD4752" w:rsidP="00FD4752">
            <w:pPr>
              <w:jc w:val="right"/>
              <w:rPr>
                <w:rFonts w:ascii="Calibri" w:hAnsi="Calibri"/>
                <w:color w:val="000000"/>
                <w:sz w:val="18"/>
                <w:szCs w:val="18"/>
                <w:highlight w:val="yellow"/>
              </w:rPr>
            </w:pPr>
            <w:r w:rsidRPr="004C1825">
              <w:rPr>
                <w:rFonts w:ascii="Calibri" w:hAnsi="Calibri" w:cs="Calibri"/>
                <w:color w:val="000000"/>
                <w:sz w:val="18"/>
                <w:szCs w:val="18"/>
              </w:rPr>
              <w:t>0.29</w:t>
            </w:r>
          </w:p>
        </w:tc>
        <w:tc>
          <w:tcPr>
            <w:tcW w:w="567" w:type="dxa"/>
            <w:shd w:val="clear" w:color="auto" w:fill="DEEAF6" w:themeFill="accent1" w:themeFillTint="33"/>
            <w:vAlign w:val="bottom"/>
          </w:tcPr>
          <w:p w14:paraId="1631A061" w14:textId="0C6FFAD9" w:rsidR="00FD4752" w:rsidRPr="004C1825" w:rsidRDefault="00FD4752" w:rsidP="00FD4752">
            <w:pPr>
              <w:jc w:val="right"/>
              <w:rPr>
                <w:rFonts w:ascii="Calibri" w:hAnsi="Calibri"/>
                <w:color w:val="000000"/>
                <w:sz w:val="18"/>
                <w:szCs w:val="18"/>
                <w:highlight w:val="yellow"/>
              </w:rPr>
            </w:pPr>
            <w:r w:rsidRPr="004C1825">
              <w:rPr>
                <w:rFonts w:ascii="Calibri" w:hAnsi="Calibri" w:cs="Calibri"/>
                <w:color w:val="000000"/>
                <w:sz w:val="18"/>
                <w:szCs w:val="18"/>
              </w:rPr>
              <w:t>0.32</w:t>
            </w:r>
          </w:p>
        </w:tc>
        <w:tc>
          <w:tcPr>
            <w:tcW w:w="238" w:type="dxa"/>
            <w:shd w:val="clear" w:color="auto" w:fill="DEEAF6" w:themeFill="accent1" w:themeFillTint="33"/>
          </w:tcPr>
          <w:p w14:paraId="08E26FD4" w14:textId="77777777" w:rsidR="00FD4752" w:rsidRPr="007775A2" w:rsidRDefault="00FD4752" w:rsidP="00FD4752">
            <w:pPr>
              <w:jc w:val="right"/>
              <w:rPr>
                <w:rFonts w:ascii="Calibri" w:hAnsi="Calibri"/>
                <w:color w:val="000000"/>
                <w:sz w:val="18"/>
                <w:szCs w:val="18"/>
                <w:highlight w:val="yellow"/>
              </w:rPr>
            </w:pPr>
          </w:p>
        </w:tc>
        <w:tc>
          <w:tcPr>
            <w:tcW w:w="680" w:type="dxa"/>
            <w:shd w:val="clear" w:color="auto" w:fill="DEEAF6" w:themeFill="accent1" w:themeFillTint="33"/>
          </w:tcPr>
          <w:p w14:paraId="71E8C02D" w14:textId="6DCA14AF" w:rsidR="00FD4752" w:rsidRPr="009D553F" w:rsidRDefault="00FD4752" w:rsidP="00FD4752">
            <w:pPr>
              <w:jc w:val="right"/>
              <w:rPr>
                <w:rFonts w:ascii="Calibri" w:hAnsi="Calibri"/>
                <w:color w:val="000000"/>
                <w:sz w:val="18"/>
                <w:szCs w:val="18"/>
                <w:highlight w:val="yellow"/>
              </w:rPr>
            </w:pPr>
            <w:r w:rsidRPr="009D553F">
              <w:rPr>
                <w:sz w:val="18"/>
                <w:szCs w:val="18"/>
              </w:rPr>
              <w:t>0.04</w:t>
            </w:r>
          </w:p>
        </w:tc>
        <w:tc>
          <w:tcPr>
            <w:tcW w:w="850" w:type="dxa"/>
            <w:shd w:val="clear" w:color="auto" w:fill="DEEAF6" w:themeFill="accent1" w:themeFillTint="33"/>
          </w:tcPr>
          <w:p w14:paraId="092165FA" w14:textId="182C110D" w:rsidR="00FD4752" w:rsidRPr="009D553F" w:rsidRDefault="00FD4752" w:rsidP="00FD4752">
            <w:pPr>
              <w:jc w:val="right"/>
              <w:rPr>
                <w:rFonts w:ascii="Calibri" w:hAnsi="Calibri"/>
                <w:color w:val="000000"/>
                <w:sz w:val="18"/>
                <w:szCs w:val="18"/>
                <w:highlight w:val="yellow"/>
              </w:rPr>
            </w:pPr>
            <w:r w:rsidRPr="009D553F">
              <w:rPr>
                <w:sz w:val="18"/>
                <w:szCs w:val="18"/>
              </w:rPr>
              <w:t>0.05</w:t>
            </w:r>
          </w:p>
        </w:tc>
        <w:tc>
          <w:tcPr>
            <w:tcW w:w="568" w:type="dxa"/>
            <w:shd w:val="clear" w:color="auto" w:fill="DEEAF6" w:themeFill="accent1" w:themeFillTint="33"/>
          </w:tcPr>
          <w:p w14:paraId="6151E363" w14:textId="4DF79FC9" w:rsidR="00FD4752" w:rsidRPr="009D553F" w:rsidRDefault="00FD4752" w:rsidP="00FD4752">
            <w:pPr>
              <w:jc w:val="right"/>
              <w:rPr>
                <w:rFonts w:ascii="Calibri" w:hAnsi="Calibri"/>
                <w:color w:val="000000"/>
                <w:sz w:val="18"/>
                <w:szCs w:val="18"/>
                <w:highlight w:val="yellow"/>
              </w:rPr>
            </w:pPr>
            <w:r w:rsidRPr="009D553F">
              <w:rPr>
                <w:sz w:val="18"/>
                <w:szCs w:val="18"/>
              </w:rPr>
              <w:t>0.09</w:t>
            </w:r>
          </w:p>
        </w:tc>
        <w:tc>
          <w:tcPr>
            <w:tcW w:w="240" w:type="dxa"/>
            <w:shd w:val="clear" w:color="auto" w:fill="DEEAF6" w:themeFill="accent1" w:themeFillTint="33"/>
          </w:tcPr>
          <w:p w14:paraId="1D8D3651" w14:textId="77777777" w:rsidR="00FD4752" w:rsidRPr="007775A2" w:rsidRDefault="00FD4752" w:rsidP="00FD4752">
            <w:pPr>
              <w:jc w:val="right"/>
              <w:rPr>
                <w:rFonts w:ascii="Calibri" w:hAnsi="Calibri"/>
                <w:color w:val="000000"/>
                <w:sz w:val="18"/>
                <w:szCs w:val="18"/>
                <w:highlight w:val="yellow"/>
              </w:rPr>
            </w:pPr>
          </w:p>
        </w:tc>
        <w:tc>
          <w:tcPr>
            <w:tcW w:w="680" w:type="dxa"/>
            <w:shd w:val="clear" w:color="auto" w:fill="DEEAF6" w:themeFill="accent1" w:themeFillTint="33"/>
          </w:tcPr>
          <w:p w14:paraId="4D6983BD" w14:textId="5C3C9A74" w:rsidR="00FD4752" w:rsidRPr="00925443" w:rsidRDefault="00FD4752" w:rsidP="00FD4752">
            <w:pPr>
              <w:jc w:val="right"/>
              <w:rPr>
                <w:rFonts w:ascii="Calibri" w:hAnsi="Calibri"/>
                <w:color w:val="000000"/>
                <w:sz w:val="18"/>
                <w:szCs w:val="18"/>
                <w:highlight w:val="yellow"/>
              </w:rPr>
            </w:pPr>
            <w:r w:rsidRPr="00925443">
              <w:rPr>
                <w:sz w:val="18"/>
                <w:szCs w:val="18"/>
              </w:rPr>
              <w:t>3.33</w:t>
            </w:r>
          </w:p>
        </w:tc>
        <w:tc>
          <w:tcPr>
            <w:tcW w:w="855" w:type="dxa"/>
            <w:shd w:val="clear" w:color="auto" w:fill="DEEAF6" w:themeFill="accent1" w:themeFillTint="33"/>
          </w:tcPr>
          <w:p w14:paraId="63EFB9FB" w14:textId="031F71E0" w:rsidR="00FD4752" w:rsidRPr="00925443" w:rsidRDefault="00FD4752" w:rsidP="00FD4752">
            <w:pPr>
              <w:jc w:val="right"/>
              <w:rPr>
                <w:rFonts w:ascii="Calibri" w:hAnsi="Calibri"/>
                <w:color w:val="000000"/>
                <w:sz w:val="18"/>
                <w:szCs w:val="18"/>
                <w:highlight w:val="yellow"/>
              </w:rPr>
            </w:pPr>
            <w:r w:rsidRPr="00925443">
              <w:rPr>
                <w:sz w:val="18"/>
                <w:szCs w:val="18"/>
              </w:rPr>
              <w:t>3.62</w:t>
            </w:r>
          </w:p>
        </w:tc>
        <w:tc>
          <w:tcPr>
            <w:tcW w:w="567" w:type="dxa"/>
            <w:shd w:val="clear" w:color="auto" w:fill="DEEAF6" w:themeFill="accent1" w:themeFillTint="33"/>
          </w:tcPr>
          <w:p w14:paraId="7EBEC798" w14:textId="509E7BF9" w:rsidR="00FD4752" w:rsidRPr="00925443" w:rsidRDefault="00FD4752" w:rsidP="00FD4752">
            <w:pPr>
              <w:jc w:val="right"/>
              <w:rPr>
                <w:rFonts w:ascii="Calibri" w:hAnsi="Calibri"/>
                <w:color w:val="000000"/>
                <w:sz w:val="18"/>
                <w:szCs w:val="18"/>
                <w:highlight w:val="yellow"/>
              </w:rPr>
            </w:pPr>
            <w:r w:rsidRPr="00925443">
              <w:rPr>
                <w:sz w:val="18"/>
                <w:szCs w:val="18"/>
              </w:rPr>
              <w:t>4.20</w:t>
            </w:r>
          </w:p>
        </w:tc>
        <w:tc>
          <w:tcPr>
            <w:tcW w:w="243" w:type="dxa"/>
            <w:shd w:val="clear" w:color="auto" w:fill="DEEAF6" w:themeFill="accent1" w:themeFillTint="33"/>
          </w:tcPr>
          <w:p w14:paraId="77FC0442" w14:textId="77777777" w:rsidR="00FD4752" w:rsidRPr="007775A2" w:rsidRDefault="00FD4752" w:rsidP="00FD4752">
            <w:pPr>
              <w:jc w:val="right"/>
              <w:rPr>
                <w:rFonts w:ascii="Calibri" w:hAnsi="Calibri"/>
                <w:color w:val="000000"/>
                <w:sz w:val="18"/>
                <w:szCs w:val="18"/>
                <w:highlight w:val="yellow"/>
              </w:rPr>
            </w:pPr>
          </w:p>
        </w:tc>
        <w:tc>
          <w:tcPr>
            <w:tcW w:w="680" w:type="dxa"/>
            <w:shd w:val="clear" w:color="auto" w:fill="DEEAF6" w:themeFill="accent1" w:themeFillTint="33"/>
          </w:tcPr>
          <w:p w14:paraId="1A3C4380" w14:textId="672F0587" w:rsidR="00FD4752" w:rsidRPr="00FD4752" w:rsidRDefault="00FD4752" w:rsidP="00FD4752">
            <w:pPr>
              <w:jc w:val="right"/>
              <w:rPr>
                <w:rFonts w:ascii="Calibri" w:hAnsi="Calibri"/>
                <w:color w:val="000000"/>
                <w:sz w:val="18"/>
                <w:szCs w:val="18"/>
                <w:highlight w:val="yellow"/>
              </w:rPr>
            </w:pPr>
            <w:r w:rsidRPr="00FD4752">
              <w:rPr>
                <w:sz w:val="18"/>
                <w:szCs w:val="18"/>
              </w:rPr>
              <w:t>4.28</w:t>
            </w:r>
          </w:p>
        </w:tc>
        <w:tc>
          <w:tcPr>
            <w:tcW w:w="850" w:type="dxa"/>
            <w:shd w:val="clear" w:color="auto" w:fill="DEEAF6" w:themeFill="accent1" w:themeFillTint="33"/>
          </w:tcPr>
          <w:p w14:paraId="14F65228" w14:textId="5525BC81" w:rsidR="00FD4752" w:rsidRPr="00FD4752" w:rsidRDefault="00FD4752" w:rsidP="00FD4752">
            <w:pPr>
              <w:jc w:val="right"/>
              <w:rPr>
                <w:rFonts w:ascii="Calibri" w:hAnsi="Calibri"/>
                <w:color w:val="000000"/>
                <w:sz w:val="18"/>
                <w:szCs w:val="18"/>
                <w:highlight w:val="yellow"/>
              </w:rPr>
            </w:pPr>
            <w:r w:rsidRPr="00FD4752">
              <w:rPr>
                <w:sz w:val="18"/>
                <w:szCs w:val="18"/>
              </w:rPr>
              <w:t>4.63</w:t>
            </w:r>
          </w:p>
        </w:tc>
        <w:tc>
          <w:tcPr>
            <w:tcW w:w="624" w:type="dxa"/>
            <w:shd w:val="clear" w:color="auto" w:fill="DEEAF6" w:themeFill="accent1" w:themeFillTint="33"/>
          </w:tcPr>
          <w:p w14:paraId="48BA750A" w14:textId="39A59FB5" w:rsidR="00FD4752" w:rsidRPr="00FD4752" w:rsidRDefault="00FD4752" w:rsidP="00FD4752">
            <w:pPr>
              <w:jc w:val="right"/>
              <w:rPr>
                <w:rFonts w:ascii="Calibri" w:hAnsi="Calibri"/>
                <w:color w:val="000000"/>
                <w:sz w:val="18"/>
                <w:szCs w:val="18"/>
                <w:highlight w:val="yellow"/>
              </w:rPr>
            </w:pPr>
            <w:r w:rsidRPr="00FD4752">
              <w:rPr>
                <w:sz w:val="18"/>
                <w:szCs w:val="18"/>
              </w:rPr>
              <w:t>5.33</w:t>
            </w:r>
          </w:p>
        </w:tc>
      </w:tr>
      <w:tr w:rsidR="00FD4752" w:rsidRPr="007D7F30" w14:paraId="6CF2A116" w14:textId="77777777" w:rsidTr="00465935">
        <w:trPr>
          <w:jc w:val="center"/>
        </w:trPr>
        <w:tc>
          <w:tcPr>
            <w:tcW w:w="1134" w:type="dxa"/>
          </w:tcPr>
          <w:p w14:paraId="1DB6EC9D" w14:textId="77777777" w:rsidR="00FD4752" w:rsidRPr="007D7F30" w:rsidRDefault="00FD4752" w:rsidP="00FD4752">
            <w:pPr>
              <w:rPr>
                <w:sz w:val="18"/>
                <w:szCs w:val="18"/>
              </w:rPr>
            </w:pPr>
            <w:r w:rsidRPr="007D7F30">
              <w:rPr>
                <w:sz w:val="18"/>
                <w:szCs w:val="18"/>
              </w:rPr>
              <w:t>60 years</w:t>
            </w:r>
          </w:p>
        </w:tc>
        <w:tc>
          <w:tcPr>
            <w:tcW w:w="674" w:type="dxa"/>
            <w:vAlign w:val="bottom"/>
          </w:tcPr>
          <w:p w14:paraId="0DA014C9" w14:textId="2ACAC350" w:rsidR="00FD4752" w:rsidRPr="006C1D53" w:rsidRDefault="00FD4752" w:rsidP="00FD4752">
            <w:pPr>
              <w:jc w:val="right"/>
              <w:rPr>
                <w:rFonts w:ascii="Calibri" w:hAnsi="Calibri" w:cs="Calibri"/>
                <w:color w:val="000000"/>
                <w:sz w:val="18"/>
                <w:szCs w:val="18"/>
                <w:highlight w:val="yellow"/>
              </w:rPr>
            </w:pPr>
            <w:r w:rsidRPr="006C1D53">
              <w:rPr>
                <w:rFonts w:ascii="Calibri" w:hAnsi="Calibri" w:cs="Calibri"/>
                <w:color w:val="000000"/>
                <w:sz w:val="18"/>
                <w:szCs w:val="18"/>
              </w:rPr>
              <w:t>0.60</w:t>
            </w:r>
          </w:p>
        </w:tc>
        <w:tc>
          <w:tcPr>
            <w:tcW w:w="844" w:type="dxa"/>
            <w:vAlign w:val="bottom"/>
          </w:tcPr>
          <w:p w14:paraId="514A1D03" w14:textId="6B290854" w:rsidR="00FD4752" w:rsidRPr="006C1D53" w:rsidRDefault="00FD4752" w:rsidP="00FD4752">
            <w:pPr>
              <w:jc w:val="right"/>
              <w:rPr>
                <w:rFonts w:ascii="Calibri" w:hAnsi="Calibri" w:cs="Calibri"/>
                <w:color w:val="000000"/>
                <w:sz w:val="18"/>
                <w:szCs w:val="18"/>
                <w:highlight w:val="yellow"/>
              </w:rPr>
            </w:pPr>
            <w:r w:rsidRPr="006C1D53">
              <w:rPr>
                <w:rFonts w:ascii="Calibri" w:hAnsi="Calibri" w:cs="Calibri"/>
                <w:color w:val="000000"/>
                <w:sz w:val="18"/>
                <w:szCs w:val="18"/>
              </w:rPr>
              <w:t>0.65</w:t>
            </w:r>
          </w:p>
        </w:tc>
        <w:tc>
          <w:tcPr>
            <w:tcW w:w="569" w:type="dxa"/>
            <w:vAlign w:val="bottom"/>
          </w:tcPr>
          <w:p w14:paraId="2347EC8F" w14:textId="2489B998" w:rsidR="00FD4752" w:rsidRPr="006C1D53" w:rsidRDefault="00FD4752" w:rsidP="00FD4752">
            <w:pPr>
              <w:jc w:val="right"/>
              <w:rPr>
                <w:rFonts w:ascii="Calibri" w:hAnsi="Calibri" w:cs="Calibri"/>
                <w:color w:val="000000"/>
                <w:sz w:val="18"/>
                <w:szCs w:val="18"/>
                <w:highlight w:val="yellow"/>
              </w:rPr>
            </w:pPr>
            <w:r w:rsidRPr="006C1D53">
              <w:rPr>
                <w:rFonts w:ascii="Calibri" w:hAnsi="Calibri" w:cs="Calibri"/>
                <w:color w:val="000000"/>
                <w:sz w:val="18"/>
                <w:szCs w:val="18"/>
              </w:rPr>
              <w:t>0.76</w:t>
            </w:r>
          </w:p>
        </w:tc>
        <w:tc>
          <w:tcPr>
            <w:tcW w:w="232" w:type="dxa"/>
          </w:tcPr>
          <w:p w14:paraId="194AF614" w14:textId="77777777" w:rsidR="00FD4752" w:rsidRPr="007775A2" w:rsidRDefault="00FD4752" w:rsidP="00FD4752">
            <w:pPr>
              <w:jc w:val="right"/>
              <w:rPr>
                <w:rFonts w:ascii="Calibri" w:hAnsi="Calibri"/>
                <w:color w:val="000000"/>
                <w:sz w:val="18"/>
                <w:szCs w:val="18"/>
                <w:highlight w:val="yellow"/>
              </w:rPr>
            </w:pPr>
          </w:p>
        </w:tc>
        <w:tc>
          <w:tcPr>
            <w:tcW w:w="680" w:type="dxa"/>
            <w:vAlign w:val="bottom"/>
          </w:tcPr>
          <w:p w14:paraId="6BCF25B8" w14:textId="2672E8F3" w:rsidR="00FD4752" w:rsidRPr="004C1825" w:rsidRDefault="00FD4752" w:rsidP="00FD4752">
            <w:pPr>
              <w:jc w:val="right"/>
              <w:rPr>
                <w:rFonts w:ascii="Calibri" w:hAnsi="Calibri"/>
                <w:color w:val="000000"/>
                <w:sz w:val="18"/>
                <w:szCs w:val="18"/>
                <w:highlight w:val="yellow"/>
              </w:rPr>
            </w:pPr>
            <w:r w:rsidRPr="004C1825">
              <w:rPr>
                <w:rFonts w:ascii="Calibri" w:hAnsi="Calibri" w:cs="Calibri"/>
                <w:color w:val="000000"/>
                <w:sz w:val="18"/>
                <w:szCs w:val="18"/>
              </w:rPr>
              <w:t>0.36</w:t>
            </w:r>
          </w:p>
        </w:tc>
        <w:tc>
          <w:tcPr>
            <w:tcW w:w="852" w:type="dxa"/>
            <w:vAlign w:val="bottom"/>
          </w:tcPr>
          <w:p w14:paraId="04E6F67D" w14:textId="6872995F" w:rsidR="00FD4752" w:rsidRPr="004C1825" w:rsidRDefault="00FD4752" w:rsidP="00FD4752">
            <w:pPr>
              <w:jc w:val="right"/>
              <w:rPr>
                <w:rFonts w:ascii="Calibri" w:hAnsi="Calibri"/>
                <w:color w:val="000000"/>
                <w:sz w:val="18"/>
                <w:szCs w:val="18"/>
                <w:highlight w:val="yellow"/>
              </w:rPr>
            </w:pPr>
            <w:r w:rsidRPr="004C1825">
              <w:rPr>
                <w:rFonts w:ascii="Calibri" w:hAnsi="Calibri" w:cs="Calibri"/>
                <w:color w:val="000000"/>
                <w:sz w:val="18"/>
                <w:szCs w:val="18"/>
              </w:rPr>
              <w:t>0.38</w:t>
            </w:r>
          </w:p>
        </w:tc>
        <w:tc>
          <w:tcPr>
            <w:tcW w:w="567" w:type="dxa"/>
            <w:vAlign w:val="bottom"/>
          </w:tcPr>
          <w:p w14:paraId="2B8AC997" w14:textId="40B9641D" w:rsidR="00FD4752" w:rsidRPr="004C1825" w:rsidRDefault="00FD4752" w:rsidP="00FD4752">
            <w:pPr>
              <w:jc w:val="right"/>
              <w:rPr>
                <w:rFonts w:ascii="Calibri" w:hAnsi="Calibri"/>
                <w:color w:val="000000"/>
                <w:sz w:val="18"/>
                <w:szCs w:val="18"/>
                <w:highlight w:val="yellow"/>
              </w:rPr>
            </w:pPr>
            <w:r w:rsidRPr="004C1825">
              <w:rPr>
                <w:rFonts w:ascii="Calibri" w:hAnsi="Calibri" w:cs="Calibri"/>
                <w:color w:val="000000"/>
                <w:sz w:val="18"/>
                <w:szCs w:val="18"/>
              </w:rPr>
              <w:t>0.43</w:t>
            </w:r>
          </w:p>
        </w:tc>
        <w:tc>
          <w:tcPr>
            <w:tcW w:w="238" w:type="dxa"/>
          </w:tcPr>
          <w:p w14:paraId="066477D5" w14:textId="77777777" w:rsidR="00FD4752" w:rsidRPr="007775A2" w:rsidRDefault="00FD4752" w:rsidP="00FD4752">
            <w:pPr>
              <w:jc w:val="right"/>
              <w:rPr>
                <w:rFonts w:ascii="Calibri" w:hAnsi="Calibri"/>
                <w:color w:val="000000"/>
                <w:sz w:val="18"/>
                <w:szCs w:val="18"/>
                <w:highlight w:val="yellow"/>
              </w:rPr>
            </w:pPr>
          </w:p>
        </w:tc>
        <w:tc>
          <w:tcPr>
            <w:tcW w:w="680" w:type="dxa"/>
          </w:tcPr>
          <w:p w14:paraId="5755CEEA" w14:textId="0437AF49" w:rsidR="00FD4752" w:rsidRPr="009D553F" w:rsidRDefault="00FD4752" w:rsidP="00FD4752">
            <w:pPr>
              <w:jc w:val="right"/>
              <w:rPr>
                <w:rFonts w:ascii="Calibri" w:hAnsi="Calibri"/>
                <w:color w:val="000000"/>
                <w:sz w:val="18"/>
                <w:szCs w:val="18"/>
                <w:highlight w:val="yellow"/>
              </w:rPr>
            </w:pPr>
            <w:r w:rsidRPr="009D553F">
              <w:rPr>
                <w:sz w:val="18"/>
                <w:szCs w:val="18"/>
              </w:rPr>
              <w:t>0.07</w:t>
            </w:r>
          </w:p>
        </w:tc>
        <w:tc>
          <w:tcPr>
            <w:tcW w:w="850" w:type="dxa"/>
          </w:tcPr>
          <w:p w14:paraId="11EFCB1D" w14:textId="735C557E" w:rsidR="00FD4752" w:rsidRPr="009D553F" w:rsidRDefault="00FD4752" w:rsidP="00FD4752">
            <w:pPr>
              <w:jc w:val="right"/>
              <w:rPr>
                <w:rFonts w:ascii="Calibri" w:hAnsi="Calibri"/>
                <w:color w:val="000000"/>
                <w:sz w:val="18"/>
                <w:szCs w:val="18"/>
                <w:highlight w:val="yellow"/>
              </w:rPr>
            </w:pPr>
            <w:r w:rsidRPr="009D553F">
              <w:rPr>
                <w:sz w:val="18"/>
                <w:szCs w:val="18"/>
              </w:rPr>
              <w:t>0.10</w:t>
            </w:r>
          </w:p>
        </w:tc>
        <w:tc>
          <w:tcPr>
            <w:tcW w:w="568" w:type="dxa"/>
          </w:tcPr>
          <w:p w14:paraId="374FE4C9" w14:textId="5A8F4104" w:rsidR="00FD4752" w:rsidRPr="009D553F" w:rsidRDefault="00FD4752" w:rsidP="00FD4752">
            <w:pPr>
              <w:jc w:val="right"/>
              <w:rPr>
                <w:rFonts w:ascii="Calibri" w:hAnsi="Calibri"/>
                <w:color w:val="000000"/>
                <w:sz w:val="18"/>
                <w:szCs w:val="18"/>
                <w:highlight w:val="yellow"/>
              </w:rPr>
            </w:pPr>
            <w:r w:rsidRPr="009D553F">
              <w:rPr>
                <w:sz w:val="18"/>
                <w:szCs w:val="18"/>
              </w:rPr>
              <w:t>0.19</w:t>
            </w:r>
          </w:p>
        </w:tc>
        <w:tc>
          <w:tcPr>
            <w:tcW w:w="240" w:type="dxa"/>
          </w:tcPr>
          <w:p w14:paraId="0F08D747" w14:textId="77777777" w:rsidR="00FD4752" w:rsidRPr="007775A2" w:rsidRDefault="00FD4752" w:rsidP="00FD4752">
            <w:pPr>
              <w:jc w:val="right"/>
              <w:rPr>
                <w:rFonts w:ascii="Calibri" w:hAnsi="Calibri"/>
                <w:color w:val="000000"/>
                <w:sz w:val="18"/>
                <w:szCs w:val="18"/>
                <w:highlight w:val="yellow"/>
              </w:rPr>
            </w:pPr>
          </w:p>
        </w:tc>
        <w:tc>
          <w:tcPr>
            <w:tcW w:w="680" w:type="dxa"/>
          </w:tcPr>
          <w:p w14:paraId="6137739E" w14:textId="0465C0C6" w:rsidR="00FD4752" w:rsidRPr="00925443" w:rsidRDefault="00FD4752" w:rsidP="00FD4752">
            <w:pPr>
              <w:jc w:val="right"/>
              <w:rPr>
                <w:rFonts w:ascii="Calibri" w:hAnsi="Calibri"/>
                <w:color w:val="000000"/>
                <w:sz w:val="18"/>
                <w:szCs w:val="18"/>
                <w:highlight w:val="yellow"/>
              </w:rPr>
            </w:pPr>
            <w:r w:rsidRPr="00925443">
              <w:rPr>
                <w:sz w:val="18"/>
                <w:szCs w:val="18"/>
              </w:rPr>
              <w:t>4.60</w:t>
            </w:r>
          </w:p>
        </w:tc>
        <w:tc>
          <w:tcPr>
            <w:tcW w:w="855" w:type="dxa"/>
          </w:tcPr>
          <w:p w14:paraId="275B506A" w14:textId="136A4B0C" w:rsidR="00FD4752" w:rsidRPr="00925443" w:rsidRDefault="00FD4752" w:rsidP="00FD4752">
            <w:pPr>
              <w:jc w:val="right"/>
              <w:rPr>
                <w:rFonts w:ascii="Calibri" w:hAnsi="Calibri"/>
                <w:color w:val="000000"/>
                <w:sz w:val="18"/>
                <w:szCs w:val="18"/>
                <w:highlight w:val="yellow"/>
              </w:rPr>
            </w:pPr>
            <w:r w:rsidRPr="00925443">
              <w:rPr>
                <w:sz w:val="18"/>
                <w:szCs w:val="18"/>
              </w:rPr>
              <w:t>4.99</w:t>
            </w:r>
          </w:p>
        </w:tc>
        <w:tc>
          <w:tcPr>
            <w:tcW w:w="567" w:type="dxa"/>
          </w:tcPr>
          <w:p w14:paraId="7528A814" w14:textId="43752589" w:rsidR="00FD4752" w:rsidRPr="00925443" w:rsidRDefault="00FD4752" w:rsidP="00FD4752">
            <w:pPr>
              <w:jc w:val="right"/>
              <w:rPr>
                <w:rFonts w:ascii="Calibri" w:hAnsi="Calibri"/>
                <w:color w:val="000000"/>
                <w:sz w:val="18"/>
                <w:szCs w:val="18"/>
                <w:highlight w:val="yellow"/>
              </w:rPr>
            </w:pPr>
            <w:r w:rsidRPr="00925443">
              <w:rPr>
                <w:sz w:val="18"/>
                <w:szCs w:val="18"/>
              </w:rPr>
              <w:t>5.79</w:t>
            </w:r>
          </w:p>
        </w:tc>
        <w:tc>
          <w:tcPr>
            <w:tcW w:w="243" w:type="dxa"/>
          </w:tcPr>
          <w:p w14:paraId="33C50299" w14:textId="77777777" w:rsidR="00FD4752" w:rsidRPr="007775A2" w:rsidRDefault="00FD4752" w:rsidP="00FD4752">
            <w:pPr>
              <w:jc w:val="right"/>
              <w:rPr>
                <w:rFonts w:ascii="Calibri" w:hAnsi="Calibri"/>
                <w:color w:val="000000"/>
                <w:sz w:val="18"/>
                <w:szCs w:val="18"/>
                <w:highlight w:val="yellow"/>
              </w:rPr>
            </w:pPr>
          </w:p>
        </w:tc>
        <w:tc>
          <w:tcPr>
            <w:tcW w:w="680" w:type="dxa"/>
          </w:tcPr>
          <w:p w14:paraId="280180D3" w14:textId="0FC45F26" w:rsidR="00FD4752" w:rsidRPr="00FD4752" w:rsidRDefault="00FD4752" w:rsidP="00FD4752">
            <w:pPr>
              <w:jc w:val="right"/>
              <w:rPr>
                <w:rFonts w:ascii="Calibri" w:hAnsi="Calibri"/>
                <w:color w:val="000000"/>
                <w:sz w:val="18"/>
                <w:szCs w:val="18"/>
                <w:highlight w:val="yellow"/>
              </w:rPr>
            </w:pPr>
            <w:r w:rsidRPr="00FD4752">
              <w:rPr>
                <w:sz w:val="18"/>
                <w:szCs w:val="18"/>
              </w:rPr>
              <w:t>5.92</w:t>
            </w:r>
          </w:p>
        </w:tc>
        <w:tc>
          <w:tcPr>
            <w:tcW w:w="850" w:type="dxa"/>
          </w:tcPr>
          <w:p w14:paraId="5CB7DEF0" w14:textId="66E81168" w:rsidR="00FD4752" w:rsidRPr="00FD4752" w:rsidRDefault="00FD4752" w:rsidP="00FD4752">
            <w:pPr>
              <w:jc w:val="right"/>
              <w:rPr>
                <w:rFonts w:ascii="Calibri" w:hAnsi="Calibri"/>
                <w:color w:val="000000"/>
                <w:sz w:val="18"/>
                <w:szCs w:val="18"/>
                <w:highlight w:val="yellow"/>
              </w:rPr>
            </w:pPr>
            <w:r w:rsidRPr="00FD4752">
              <w:rPr>
                <w:sz w:val="18"/>
                <w:szCs w:val="18"/>
              </w:rPr>
              <w:t>6.40</w:t>
            </w:r>
          </w:p>
        </w:tc>
        <w:tc>
          <w:tcPr>
            <w:tcW w:w="624" w:type="dxa"/>
          </w:tcPr>
          <w:p w14:paraId="14F0978C" w14:textId="7E41FF95" w:rsidR="00FD4752" w:rsidRPr="00FD4752" w:rsidRDefault="00FD4752" w:rsidP="00FD4752">
            <w:pPr>
              <w:jc w:val="right"/>
              <w:rPr>
                <w:rFonts w:ascii="Calibri" w:hAnsi="Calibri"/>
                <w:color w:val="000000"/>
                <w:sz w:val="18"/>
                <w:szCs w:val="18"/>
                <w:highlight w:val="yellow"/>
              </w:rPr>
            </w:pPr>
            <w:r w:rsidRPr="00FD4752">
              <w:rPr>
                <w:sz w:val="18"/>
                <w:szCs w:val="18"/>
              </w:rPr>
              <w:t>7.38</w:t>
            </w:r>
          </w:p>
        </w:tc>
      </w:tr>
      <w:tr w:rsidR="00FD4752" w:rsidRPr="007D7F30" w14:paraId="40833BCE" w14:textId="77777777" w:rsidTr="00465935">
        <w:trPr>
          <w:jc w:val="center"/>
        </w:trPr>
        <w:tc>
          <w:tcPr>
            <w:tcW w:w="1134" w:type="dxa"/>
            <w:shd w:val="clear" w:color="auto" w:fill="DEEAF6" w:themeFill="accent1" w:themeFillTint="33"/>
          </w:tcPr>
          <w:p w14:paraId="331AB0EB" w14:textId="77777777" w:rsidR="00FD4752" w:rsidRPr="007D7F30" w:rsidRDefault="00FD4752" w:rsidP="00FD4752">
            <w:pPr>
              <w:rPr>
                <w:sz w:val="18"/>
                <w:szCs w:val="18"/>
              </w:rPr>
            </w:pPr>
            <w:r w:rsidRPr="007D7F30">
              <w:rPr>
                <w:sz w:val="18"/>
                <w:szCs w:val="18"/>
              </w:rPr>
              <w:t>65 years</w:t>
            </w:r>
          </w:p>
        </w:tc>
        <w:tc>
          <w:tcPr>
            <w:tcW w:w="674" w:type="dxa"/>
            <w:shd w:val="clear" w:color="auto" w:fill="DEEAF6" w:themeFill="accent1" w:themeFillTint="33"/>
            <w:vAlign w:val="bottom"/>
          </w:tcPr>
          <w:p w14:paraId="2201FED1" w14:textId="237E8791" w:rsidR="00FD4752" w:rsidRPr="006C1D53" w:rsidRDefault="00FD4752" w:rsidP="00FD4752">
            <w:pPr>
              <w:jc w:val="right"/>
              <w:rPr>
                <w:rFonts w:ascii="Calibri" w:hAnsi="Calibri" w:cs="Calibri"/>
                <w:color w:val="000000"/>
                <w:sz w:val="18"/>
                <w:szCs w:val="18"/>
                <w:highlight w:val="yellow"/>
              </w:rPr>
            </w:pPr>
            <w:r w:rsidRPr="006C1D53">
              <w:rPr>
                <w:rFonts w:ascii="Calibri" w:hAnsi="Calibri" w:cs="Calibri"/>
                <w:color w:val="000000"/>
                <w:sz w:val="18"/>
                <w:szCs w:val="18"/>
              </w:rPr>
              <w:t>0.84</w:t>
            </w:r>
          </w:p>
        </w:tc>
        <w:tc>
          <w:tcPr>
            <w:tcW w:w="844" w:type="dxa"/>
            <w:shd w:val="clear" w:color="auto" w:fill="DEEAF6" w:themeFill="accent1" w:themeFillTint="33"/>
            <w:vAlign w:val="bottom"/>
          </w:tcPr>
          <w:p w14:paraId="41994A6D" w14:textId="1597EB93" w:rsidR="00FD4752" w:rsidRPr="006C1D53" w:rsidRDefault="00FD4752" w:rsidP="00FD4752">
            <w:pPr>
              <w:jc w:val="right"/>
              <w:rPr>
                <w:rFonts w:ascii="Calibri" w:hAnsi="Calibri" w:cs="Calibri"/>
                <w:color w:val="000000"/>
                <w:sz w:val="18"/>
                <w:szCs w:val="18"/>
                <w:highlight w:val="yellow"/>
              </w:rPr>
            </w:pPr>
            <w:r w:rsidRPr="006C1D53">
              <w:rPr>
                <w:rFonts w:ascii="Calibri" w:hAnsi="Calibri" w:cs="Calibri"/>
                <w:color w:val="000000"/>
                <w:sz w:val="18"/>
                <w:szCs w:val="18"/>
              </w:rPr>
              <w:t>0.92</w:t>
            </w:r>
          </w:p>
        </w:tc>
        <w:tc>
          <w:tcPr>
            <w:tcW w:w="569" w:type="dxa"/>
            <w:shd w:val="clear" w:color="auto" w:fill="DEEAF6" w:themeFill="accent1" w:themeFillTint="33"/>
            <w:vAlign w:val="bottom"/>
          </w:tcPr>
          <w:p w14:paraId="30C921C6" w14:textId="1014BF94" w:rsidR="00FD4752" w:rsidRPr="006C1D53" w:rsidRDefault="00FD4752" w:rsidP="00FD4752">
            <w:pPr>
              <w:jc w:val="right"/>
              <w:rPr>
                <w:rFonts w:ascii="Calibri" w:hAnsi="Calibri" w:cs="Calibri"/>
                <w:color w:val="000000"/>
                <w:sz w:val="18"/>
                <w:szCs w:val="18"/>
                <w:highlight w:val="yellow"/>
              </w:rPr>
            </w:pPr>
            <w:r w:rsidRPr="006C1D53">
              <w:rPr>
                <w:rFonts w:ascii="Calibri" w:hAnsi="Calibri" w:cs="Calibri"/>
                <w:color w:val="000000"/>
                <w:sz w:val="18"/>
                <w:szCs w:val="18"/>
              </w:rPr>
              <w:t>1.07</w:t>
            </w:r>
          </w:p>
        </w:tc>
        <w:tc>
          <w:tcPr>
            <w:tcW w:w="232" w:type="dxa"/>
            <w:shd w:val="clear" w:color="auto" w:fill="DEEAF6" w:themeFill="accent1" w:themeFillTint="33"/>
          </w:tcPr>
          <w:p w14:paraId="2F216B2B" w14:textId="77777777" w:rsidR="00FD4752" w:rsidRPr="007775A2" w:rsidRDefault="00FD4752" w:rsidP="00FD4752">
            <w:pPr>
              <w:jc w:val="right"/>
              <w:rPr>
                <w:rFonts w:ascii="Calibri" w:hAnsi="Calibri"/>
                <w:color w:val="000000"/>
                <w:sz w:val="18"/>
                <w:szCs w:val="18"/>
                <w:highlight w:val="yellow"/>
              </w:rPr>
            </w:pPr>
          </w:p>
        </w:tc>
        <w:tc>
          <w:tcPr>
            <w:tcW w:w="680" w:type="dxa"/>
            <w:shd w:val="clear" w:color="auto" w:fill="DEEAF6" w:themeFill="accent1" w:themeFillTint="33"/>
            <w:vAlign w:val="bottom"/>
          </w:tcPr>
          <w:p w14:paraId="301919FA" w14:textId="488ED50A" w:rsidR="00FD4752" w:rsidRPr="004C1825" w:rsidRDefault="00FD4752" w:rsidP="00FD4752">
            <w:pPr>
              <w:jc w:val="right"/>
              <w:rPr>
                <w:rFonts w:ascii="Calibri" w:hAnsi="Calibri"/>
                <w:color w:val="000000"/>
                <w:sz w:val="18"/>
                <w:szCs w:val="18"/>
                <w:highlight w:val="yellow"/>
              </w:rPr>
            </w:pPr>
            <w:r w:rsidRPr="004C1825">
              <w:rPr>
                <w:rFonts w:ascii="Calibri" w:hAnsi="Calibri" w:cs="Calibri"/>
                <w:color w:val="000000"/>
                <w:sz w:val="18"/>
                <w:szCs w:val="18"/>
              </w:rPr>
              <w:t>0.48</w:t>
            </w:r>
          </w:p>
        </w:tc>
        <w:tc>
          <w:tcPr>
            <w:tcW w:w="852" w:type="dxa"/>
            <w:shd w:val="clear" w:color="auto" w:fill="DEEAF6" w:themeFill="accent1" w:themeFillTint="33"/>
            <w:vAlign w:val="bottom"/>
          </w:tcPr>
          <w:p w14:paraId="4E065EFD" w14:textId="68F40E7A" w:rsidR="00FD4752" w:rsidRPr="004C1825" w:rsidRDefault="00FD4752" w:rsidP="00FD4752">
            <w:pPr>
              <w:jc w:val="right"/>
              <w:rPr>
                <w:rFonts w:ascii="Calibri" w:hAnsi="Calibri"/>
                <w:color w:val="000000"/>
                <w:sz w:val="18"/>
                <w:szCs w:val="18"/>
                <w:highlight w:val="yellow"/>
              </w:rPr>
            </w:pPr>
            <w:r w:rsidRPr="004C1825">
              <w:rPr>
                <w:rFonts w:ascii="Calibri" w:hAnsi="Calibri" w:cs="Calibri"/>
                <w:color w:val="000000"/>
                <w:sz w:val="18"/>
                <w:szCs w:val="18"/>
              </w:rPr>
              <w:t>0.52</w:t>
            </w:r>
          </w:p>
        </w:tc>
        <w:tc>
          <w:tcPr>
            <w:tcW w:w="567" w:type="dxa"/>
            <w:shd w:val="clear" w:color="auto" w:fill="DEEAF6" w:themeFill="accent1" w:themeFillTint="33"/>
            <w:vAlign w:val="bottom"/>
          </w:tcPr>
          <w:p w14:paraId="65770193" w14:textId="20C17C43" w:rsidR="00FD4752" w:rsidRPr="004C1825" w:rsidRDefault="00FD4752" w:rsidP="00FD4752">
            <w:pPr>
              <w:jc w:val="right"/>
              <w:rPr>
                <w:rFonts w:ascii="Calibri" w:hAnsi="Calibri"/>
                <w:color w:val="000000"/>
                <w:sz w:val="18"/>
                <w:szCs w:val="18"/>
                <w:highlight w:val="yellow"/>
              </w:rPr>
            </w:pPr>
            <w:r w:rsidRPr="004C1825">
              <w:rPr>
                <w:rFonts w:ascii="Calibri" w:hAnsi="Calibri" w:cs="Calibri"/>
                <w:color w:val="000000"/>
                <w:sz w:val="18"/>
                <w:szCs w:val="18"/>
              </w:rPr>
              <w:t>0.59</w:t>
            </w:r>
          </w:p>
        </w:tc>
        <w:tc>
          <w:tcPr>
            <w:tcW w:w="238" w:type="dxa"/>
            <w:shd w:val="clear" w:color="auto" w:fill="DEEAF6" w:themeFill="accent1" w:themeFillTint="33"/>
          </w:tcPr>
          <w:p w14:paraId="2184534C" w14:textId="77777777" w:rsidR="00FD4752" w:rsidRPr="007775A2" w:rsidRDefault="00FD4752" w:rsidP="00FD4752">
            <w:pPr>
              <w:jc w:val="right"/>
              <w:rPr>
                <w:rFonts w:ascii="Calibri" w:hAnsi="Calibri"/>
                <w:color w:val="000000"/>
                <w:sz w:val="18"/>
                <w:szCs w:val="18"/>
                <w:highlight w:val="yellow"/>
              </w:rPr>
            </w:pPr>
          </w:p>
        </w:tc>
        <w:tc>
          <w:tcPr>
            <w:tcW w:w="680" w:type="dxa"/>
            <w:shd w:val="clear" w:color="auto" w:fill="DEEAF6" w:themeFill="accent1" w:themeFillTint="33"/>
          </w:tcPr>
          <w:p w14:paraId="6C7C5DDA" w14:textId="49D486CE" w:rsidR="00FD4752" w:rsidRPr="009D553F" w:rsidRDefault="00FD4752" w:rsidP="00FD4752">
            <w:pPr>
              <w:jc w:val="right"/>
              <w:rPr>
                <w:rFonts w:ascii="Calibri" w:hAnsi="Calibri"/>
                <w:color w:val="000000"/>
                <w:sz w:val="18"/>
                <w:szCs w:val="18"/>
                <w:highlight w:val="yellow"/>
              </w:rPr>
            </w:pPr>
            <w:r w:rsidRPr="009D553F">
              <w:rPr>
                <w:sz w:val="18"/>
                <w:szCs w:val="18"/>
              </w:rPr>
              <w:t>0.12</w:t>
            </w:r>
          </w:p>
        </w:tc>
        <w:tc>
          <w:tcPr>
            <w:tcW w:w="850" w:type="dxa"/>
            <w:shd w:val="clear" w:color="auto" w:fill="DEEAF6" w:themeFill="accent1" w:themeFillTint="33"/>
          </w:tcPr>
          <w:p w14:paraId="7A296CD4" w14:textId="534008B2" w:rsidR="00FD4752" w:rsidRPr="009D553F" w:rsidRDefault="00FD4752" w:rsidP="00FD4752">
            <w:pPr>
              <w:jc w:val="right"/>
              <w:rPr>
                <w:rFonts w:ascii="Calibri" w:hAnsi="Calibri"/>
                <w:color w:val="000000"/>
                <w:sz w:val="18"/>
                <w:szCs w:val="18"/>
                <w:highlight w:val="yellow"/>
              </w:rPr>
            </w:pPr>
            <w:r w:rsidRPr="009D553F">
              <w:rPr>
                <w:sz w:val="18"/>
                <w:szCs w:val="18"/>
              </w:rPr>
              <w:t>0.17</w:t>
            </w:r>
          </w:p>
        </w:tc>
        <w:tc>
          <w:tcPr>
            <w:tcW w:w="568" w:type="dxa"/>
            <w:shd w:val="clear" w:color="auto" w:fill="DEEAF6" w:themeFill="accent1" w:themeFillTint="33"/>
          </w:tcPr>
          <w:p w14:paraId="2240EBF1" w14:textId="72E70D03" w:rsidR="00FD4752" w:rsidRPr="009D553F" w:rsidRDefault="00FD4752" w:rsidP="00FD4752">
            <w:pPr>
              <w:jc w:val="right"/>
              <w:rPr>
                <w:rFonts w:ascii="Calibri" w:hAnsi="Calibri"/>
                <w:color w:val="000000"/>
                <w:sz w:val="18"/>
                <w:szCs w:val="18"/>
                <w:highlight w:val="yellow"/>
              </w:rPr>
            </w:pPr>
            <w:r w:rsidRPr="009D553F">
              <w:rPr>
                <w:sz w:val="18"/>
                <w:szCs w:val="18"/>
              </w:rPr>
              <w:t>0.32</w:t>
            </w:r>
          </w:p>
        </w:tc>
        <w:tc>
          <w:tcPr>
            <w:tcW w:w="240" w:type="dxa"/>
            <w:shd w:val="clear" w:color="auto" w:fill="DEEAF6" w:themeFill="accent1" w:themeFillTint="33"/>
          </w:tcPr>
          <w:p w14:paraId="2FA837D2" w14:textId="77777777" w:rsidR="00FD4752" w:rsidRPr="007775A2" w:rsidRDefault="00FD4752" w:rsidP="00FD4752">
            <w:pPr>
              <w:jc w:val="right"/>
              <w:rPr>
                <w:rFonts w:ascii="Calibri" w:hAnsi="Calibri"/>
                <w:color w:val="000000"/>
                <w:sz w:val="18"/>
                <w:szCs w:val="18"/>
                <w:highlight w:val="yellow"/>
              </w:rPr>
            </w:pPr>
          </w:p>
        </w:tc>
        <w:tc>
          <w:tcPr>
            <w:tcW w:w="680" w:type="dxa"/>
            <w:shd w:val="clear" w:color="auto" w:fill="DEEAF6" w:themeFill="accent1" w:themeFillTint="33"/>
          </w:tcPr>
          <w:p w14:paraId="637240C3" w14:textId="779C8BDC" w:rsidR="00FD4752" w:rsidRPr="00925443" w:rsidRDefault="00FD4752" w:rsidP="00FD4752">
            <w:pPr>
              <w:jc w:val="right"/>
              <w:rPr>
                <w:rFonts w:ascii="Calibri" w:hAnsi="Calibri"/>
                <w:color w:val="000000"/>
                <w:sz w:val="18"/>
                <w:szCs w:val="18"/>
                <w:highlight w:val="yellow"/>
              </w:rPr>
            </w:pPr>
            <w:r w:rsidRPr="00925443">
              <w:rPr>
                <w:sz w:val="18"/>
                <w:szCs w:val="18"/>
              </w:rPr>
              <w:t>6.08</w:t>
            </w:r>
          </w:p>
        </w:tc>
        <w:tc>
          <w:tcPr>
            <w:tcW w:w="855" w:type="dxa"/>
            <w:shd w:val="clear" w:color="auto" w:fill="DEEAF6" w:themeFill="accent1" w:themeFillTint="33"/>
          </w:tcPr>
          <w:p w14:paraId="312B7200" w14:textId="7E6AAEC6" w:rsidR="00FD4752" w:rsidRPr="00925443" w:rsidRDefault="00FD4752" w:rsidP="00FD4752">
            <w:pPr>
              <w:jc w:val="right"/>
              <w:rPr>
                <w:rFonts w:ascii="Calibri" w:hAnsi="Calibri"/>
                <w:color w:val="000000"/>
                <w:sz w:val="18"/>
                <w:szCs w:val="18"/>
                <w:highlight w:val="yellow"/>
              </w:rPr>
            </w:pPr>
            <w:r w:rsidRPr="00925443">
              <w:rPr>
                <w:sz w:val="18"/>
                <w:szCs w:val="18"/>
              </w:rPr>
              <w:t>6.61</w:t>
            </w:r>
          </w:p>
        </w:tc>
        <w:tc>
          <w:tcPr>
            <w:tcW w:w="567" w:type="dxa"/>
            <w:shd w:val="clear" w:color="auto" w:fill="DEEAF6" w:themeFill="accent1" w:themeFillTint="33"/>
          </w:tcPr>
          <w:p w14:paraId="6AC138D3" w14:textId="23A0F78E" w:rsidR="00FD4752" w:rsidRPr="00925443" w:rsidRDefault="00FD4752" w:rsidP="00FD4752">
            <w:pPr>
              <w:jc w:val="right"/>
              <w:rPr>
                <w:rFonts w:ascii="Calibri" w:hAnsi="Calibri"/>
                <w:color w:val="000000"/>
                <w:sz w:val="18"/>
                <w:szCs w:val="18"/>
                <w:highlight w:val="yellow"/>
              </w:rPr>
            </w:pPr>
            <w:r w:rsidRPr="00925443">
              <w:rPr>
                <w:sz w:val="18"/>
                <w:szCs w:val="18"/>
              </w:rPr>
              <w:t>7.66</w:t>
            </w:r>
          </w:p>
        </w:tc>
        <w:tc>
          <w:tcPr>
            <w:tcW w:w="243" w:type="dxa"/>
            <w:shd w:val="clear" w:color="auto" w:fill="DEEAF6" w:themeFill="accent1" w:themeFillTint="33"/>
          </w:tcPr>
          <w:p w14:paraId="11ADD3CB" w14:textId="77777777" w:rsidR="00FD4752" w:rsidRPr="007775A2" w:rsidRDefault="00FD4752" w:rsidP="00FD4752">
            <w:pPr>
              <w:jc w:val="right"/>
              <w:rPr>
                <w:rFonts w:ascii="Calibri" w:hAnsi="Calibri"/>
                <w:color w:val="000000"/>
                <w:sz w:val="18"/>
                <w:szCs w:val="18"/>
                <w:highlight w:val="yellow"/>
              </w:rPr>
            </w:pPr>
          </w:p>
        </w:tc>
        <w:tc>
          <w:tcPr>
            <w:tcW w:w="680" w:type="dxa"/>
            <w:shd w:val="clear" w:color="auto" w:fill="DEEAF6" w:themeFill="accent1" w:themeFillTint="33"/>
          </w:tcPr>
          <w:p w14:paraId="54A2BDC1" w14:textId="526CBEC3" w:rsidR="00FD4752" w:rsidRPr="00FD4752" w:rsidRDefault="00FD4752" w:rsidP="00FD4752">
            <w:pPr>
              <w:jc w:val="right"/>
              <w:rPr>
                <w:rFonts w:ascii="Calibri" w:hAnsi="Calibri"/>
                <w:color w:val="000000"/>
                <w:sz w:val="18"/>
                <w:szCs w:val="18"/>
                <w:highlight w:val="yellow"/>
              </w:rPr>
            </w:pPr>
            <w:r w:rsidRPr="00FD4752">
              <w:rPr>
                <w:sz w:val="18"/>
                <w:szCs w:val="18"/>
              </w:rPr>
              <w:t>7.98</w:t>
            </w:r>
          </w:p>
        </w:tc>
        <w:tc>
          <w:tcPr>
            <w:tcW w:w="850" w:type="dxa"/>
            <w:shd w:val="clear" w:color="auto" w:fill="DEEAF6" w:themeFill="accent1" w:themeFillTint="33"/>
          </w:tcPr>
          <w:p w14:paraId="025678FF" w14:textId="7A9A332E" w:rsidR="00FD4752" w:rsidRPr="00FD4752" w:rsidRDefault="00FD4752" w:rsidP="00FD4752">
            <w:pPr>
              <w:jc w:val="right"/>
              <w:rPr>
                <w:rFonts w:ascii="Calibri" w:hAnsi="Calibri"/>
                <w:color w:val="000000"/>
                <w:sz w:val="18"/>
                <w:szCs w:val="18"/>
                <w:highlight w:val="yellow"/>
              </w:rPr>
            </w:pPr>
            <w:r w:rsidRPr="00FD4752">
              <w:rPr>
                <w:sz w:val="18"/>
                <w:szCs w:val="18"/>
              </w:rPr>
              <w:t>8.63</w:t>
            </w:r>
          </w:p>
        </w:tc>
        <w:tc>
          <w:tcPr>
            <w:tcW w:w="624" w:type="dxa"/>
            <w:shd w:val="clear" w:color="auto" w:fill="DEEAF6" w:themeFill="accent1" w:themeFillTint="33"/>
          </w:tcPr>
          <w:p w14:paraId="4A6C86FC" w14:textId="0C962636" w:rsidR="00FD4752" w:rsidRPr="00FD4752" w:rsidRDefault="00FD4752" w:rsidP="00FD4752">
            <w:pPr>
              <w:jc w:val="right"/>
              <w:rPr>
                <w:rFonts w:ascii="Calibri" w:hAnsi="Calibri"/>
                <w:color w:val="000000"/>
                <w:sz w:val="18"/>
                <w:szCs w:val="18"/>
                <w:highlight w:val="yellow"/>
              </w:rPr>
            </w:pPr>
            <w:r w:rsidRPr="00FD4752">
              <w:rPr>
                <w:sz w:val="18"/>
                <w:szCs w:val="18"/>
              </w:rPr>
              <w:t>9.94</w:t>
            </w:r>
          </w:p>
        </w:tc>
      </w:tr>
      <w:tr w:rsidR="00FD4752" w:rsidRPr="007D7F30" w14:paraId="412CD0DF" w14:textId="77777777" w:rsidTr="00465935">
        <w:trPr>
          <w:jc w:val="center"/>
        </w:trPr>
        <w:tc>
          <w:tcPr>
            <w:tcW w:w="1134" w:type="dxa"/>
          </w:tcPr>
          <w:p w14:paraId="059A188B" w14:textId="77777777" w:rsidR="00FD4752" w:rsidRPr="007D7F30" w:rsidRDefault="00FD4752" w:rsidP="00FD4752">
            <w:pPr>
              <w:rPr>
                <w:sz w:val="18"/>
                <w:szCs w:val="18"/>
              </w:rPr>
            </w:pPr>
            <w:r w:rsidRPr="007D7F30">
              <w:rPr>
                <w:sz w:val="18"/>
                <w:szCs w:val="18"/>
              </w:rPr>
              <w:t>70 years</w:t>
            </w:r>
          </w:p>
        </w:tc>
        <w:tc>
          <w:tcPr>
            <w:tcW w:w="674" w:type="dxa"/>
            <w:vAlign w:val="bottom"/>
          </w:tcPr>
          <w:p w14:paraId="03AC43A6" w14:textId="1632C18A" w:rsidR="00FD4752" w:rsidRPr="006C1D53" w:rsidRDefault="00FD4752" w:rsidP="00FD4752">
            <w:pPr>
              <w:jc w:val="right"/>
              <w:rPr>
                <w:rFonts w:ascii="Calibri" w:hAnsi="Calibri" w:cs="Calibri"/>
                <w:color w:val="000000"/>
                <w:sz w:val="18"/>
                <w:szCs w:val="18"/>
                <w:highlight w:val="yellow"/>
              </w:rPr>
            </w:pPr>
            <w:r w:rsidRPr="006C1D53">
              <w:rPr>
                <w:rFonts w:ascii="Calibri" w:hAnsi="Calibri" w:cs="Calibri"/>
                <w:color w:val="000000"/>
                <w:sz w:val="18"/>
                <w:szCs w:val="18"/>
              </w:rPr>
              <w:t>1.15</w:t>
            </w:r>
          </w:p>
        </w:tc>
        <w:tc>
          <w:tcPr>
            <w:tcW w:w="844" w:type="dxa"/>
            <w:vAlign w:val="bottom"/>
          </w:tcPr>
          <w:p w14:paraId="02ABDECC" w14:textId="53199CAE" w:rsidR="00FD4752" w:rsidRPr="006C1D53" w:rsidRDefault="00FD4752" w:rsidP="00FD4752">
            <w:pPr>
              <w:jc w:val="right"/>
              <w:rPr>
                <w:rFonts w:ascii="Calibri" w:hAnsi="Calibri" w:cs="Calibri"/>
                <w:color w:val="000000"/>
                <w:sz w:val="18"/>
                <w:szCs w:val="18"/>
                <w:highlight w:val="yellow"/>
              </w:rPr>
            </w:pPr>
            <w:r w:rsidRPr="006C1D53">
              <w:rPr>
                <w:rFonts w:ascii="Calibri" w:hAnsi="Calibri" w:cs="Calibri"/>
                <w:color w:val="000000"/>
                <w:sz w:val="18"/>
                <w:szCs w:val="18"/>
              </w:rPr>
              <w:t>1.25</w:t>
            </w:r>
          </w:p>
        </w:tc>
        <w:tc>
          <w:tcPr>
            <w:tcW w:w="569" w:type="dxa"/>
            <w:vAlign w:val="bottom"/>
          </w:tcPr>
          <w:p w14:paraId="168EE106" w14:textId="4E34B087" w:rsidR="00FD4752" w:rsidRPr="006C1D53" w:rsidRDefault="00FD4752" w:rsidP="00FD4752">
            <w:pPr>
              <w:jc w:val="right"/>
              <w:rPr>
                <w:rFonts w:ascii="Calibri" w:hAnsi="Calibri" w:cs="Calibri"/>
                <w:color w:val="000000"/>
                <w:sz w:val="18"/>
                <w:szCs w:val="18"/>
                <w:highlight w:val="yellow"/>
              </w:rPr>
            </w:pPr>
            <w:r w:rsidRPr="006C1D53">
              <w:rPr>
                <w:rFonts w:ascii="Calibri" w:hAnsi="Calibri" w:cs="Calibri"/>
                <w:color w:val="000000"/>
                <w:sz w:val="18"/>
                <w:szCs w:val="18"/>
              </w:rPr>
              <w:t>1.45</w:t>
            </w:r>
          </w:p>
        </w:tc>
        <w:tc>
          <w:tcPr>
            <w:tcW w:w="232" w:type="dxa"/>
          </w:tcPr>
          <w:p w14:paraId="025B5D68" w14:textId="77777777" w:rsidR="00FD4752" w:rsidRPr="007775A2" w:rsidRDefault="00FD4752" w:rsidP="00FD4752">
            <w:pPr>
              <w:jc w:val="right"/>
              <w:rPr>
                <w:rFonts w:ascii="Calibri" w:hAnsi="Calibri"/>
                <w:color w:val="000000"/>
                <w:sz w:val="18"/>
                <w:szCs w:val="18"/>
                <w:highlight w:val="yellow"/>
              </w:rPr>
            </w:pPr>
          </w:p>
        </w:tc>
        <w:tc>
          <w:tcPr>
            <w:tcW w:w="680" w:type="dxa"/>
            <w:vAlign w:val="bottom"/>
          </w:tcPr>
          <w:p w14:paraId="061B0812" w14:textId="681E1B25" w:rsidR="00FD4752" w:rsidRPr="004C1825" w:rsidRDefault="00FD4752" w:rsidP="00FD4752">
            <w:pPr>
              <w:jc w:val="right"/>
              <w:rPr>
                <w:rFonts w:ascii="Calibri" w:hAnsi="Calibri"/>
                <w:color w:val="000000"/>
                <w:sz w:val="18"/>
                <w:szCs w:val="18"/>
                <w:highlight w:val="yellow"/>
              </w:rPr>
            </w:pPr>
            <w:r w:rsidRPr="004C1825">
              <w:rPr>
                <w:rFonts w:ascii="Calibri" w:hAnsi="Calibri" w:cs="Calibri"/>
                <w:color w:val="000000"/>
                <w:sz w:val="18"/>
                <w:szCs w:val="18"/>
              </w:rPr>
              <w:t>0.62</w:t>
            </w:r>
          </w:p>
        </w:tc>
        <w:tc>
          <w:tcPr>
            <w:tcW w:w="852" w:type="dxa"/>
            <w:vAlign w:val="bottom"/>
          </w:tcPr>
          <w:p w14:paraId="5611513D" w14:textId="4F0809C5" w:rsidR="00FD4752" w:rsidRPr="004C1825" w:rsidRDefault="00FD4752" w:rsidP="00FD4752">
            <w:pPr>
              <w:jc w:val="right"/>
              <w:rPr>
                <w:rFonts w:ascii="Calibri" w:hAnsi="Calibri"/>
                <w:color w:val="000000"/>
                <w:sz w:val="18"/>
                <w:szCs w:val="18"/>
                <w:highlight w:val="yellow"/>
              </w:rPr>
            </w:pPr>
            <w:r w:rsidRPr="004C1825">
              <w:rPr>
                <w:rFonts w:ascii="Calibri" w:hAnsi="Calibri" w:cs="Calibri"/>
                <w:color w:val="000000"/>
                <w:sz w:val="18"/>
                <w:szCs w:val="18"/>
              </w:rPr>
              <w:t>0.66</w:t>
            </w:r>
          </w:p>
        </w:tc>
        <w:tc>
          <w:tcPr>
            <w:tcW w:w="567" w:type="dxa"/>
            <w:vAlign w:val="bottom"/>
          </w:tcPr>
          <w:p w14:paraId="7166728E" w14:textId="770D75C2" w:rsidR="00FD4752" w:rsidRPr="004C1825" w:rsidRDefault="00FD4752" w:rsidP="00FD4752">
            <w:pPr>
              <w:jc w:val="right"/>
              <w:rPr>
                <w:rFonts w:ascii="Calibri" w:hAnsi="Calibri"/>
                <w:color w:val="000000"/>
                <w:sz w:val="18"/>
                <w:szCs w:val="18"/>
                <w:highlight w:val="yellow"/>
              </w:rPr>
            </w:pPr>
            <w:r w:rsidRPr="004C1825">
              <w:rPr>
                <w:rFonts w:ascii="Calibri" w:hAnsi="Calibri" w:cs="Calibri"/>
                <w:color w:val="000000"/>
                <w:sz w:val="18"/>
                <w:szCs w:val="18"/>
              </w:rPr>
              <w:t>0.75</w:t>
            </w:r>
          </w:p>
        </w:tc>
        <w:tc>
          <w:tcPr>
            <w:tcW w:w="238" w:type="dxa"/>
          </w:tcPr>
          <w:p w14:paraId="0245A79A" w14:textId="77777777" w:rsidR="00FD4752" w:rsidRPr="007775A2" w:rsidRDefault="00FD4752" w:rsidP="00FD4752">
            <w:pPr>
              <w:jc w:val="right"/>
              <w:rPr>
                <w:rFonts w:ascii="Calibri" w:hAnsi="Calibri"/>
                <w:color w:val="000000"/>
                <w:sz w:val="18"/>
                <w:szCs w:val="18"/>
                <w:highlight w:val="yellow"/>
              </w:rPr>
            </w:pPr>
          </w:p>
        </w:tc>
        <w:tc>
          <w:tcPr>
            <w:tcW w:w="680" w:type="dxa"/>
          </w:tcPr>
          <w:p w14:paraId="453B75B8" w14:textId="6D9EC486" w:rsidR="00FD4752" w:rsidRPr="009D553F" w:rsidRDefault="00FD4752" w:rsidP="00FD4752">
            <w:pPr>
              <w:jc w:val="right"/>
              <w:rPr>
                <w:rFonts w:ascii="Calibri" w:hAnsi="Calibri"/>
                <w:color w:val="000000"/>
                <w:sz w:val="18"/>
                <w:szCs w:val="18"/>
                <w:highlight w:val="yellow"/>
              </w:rPr>
            </w:pPr>
            <w:r w:rsidRPr="009D553F">
              <w:rPr>
                <w:sz w:val="18"/>
                <w:szCs w:val="18"/>
              </w:rPr>
              <w:t>0.18</w:t>
            </w:r>
          </w:p>
        </w:tc>
        <w:tc>
          <w:tcPr>
            <w:tcW w:w="850" w:type="dxa"/>
          </w:tcPr>
          <w:p w14:paraId="151FE539" w14:textId="625EC518" w:rsidR="00FD4752" w:rsidRPr="009D553F" w:rsidRDefault="00FD4752" w:rsidP="00FD4752">
            <w:pPr>
              <w:jc w:val="right"/>
              <w:rPr>
                <w:rFonts w:ascii="Calibri" w:hAnsi="Calibri"/>
                <w:color w:val="000000"/>
                <w:sz w:val="18"/>
                <w:szCs w:val="18"/>
                <w:highlight w:val="yellow"/>
              </w:rPr>
            </w:pPr>
            <w:r w:rsidRPr="009D553F">
              <w:rPr>
                <w:sz w:val="18"/>
                <w:szCs w:val="18"/>
              </w:rPr>
              <w:t>0.25</w:t>
            </w:r>
          </w:p>
        </w:tc>
        <w:tc>
          <w:tcPr>
            <w:tcW w:w="568" w:type="dxa"/>
          </w:tcPr>
          <w:p w14:paraId="03A969DE" w14:textId="1031D301" w:rsidR="00FD4752" w:rsidRPr="009D553F" w:rsidRDefault="00FD4752" w:rsidP="00FD4752">
            <w:pPr>
              <w:jc w:val="right"/>
              <w:rPr>
                <w:rFonts w:ascii="Calibri" w:hAnsi="Calibri"/>
                <w:color w:val="000000"/>
                <w:sz w:val="18"/>
                <w:szCs w:val="18"/>
                <w:highlight w:val="yellow"/>
              </w:rPr>
            </w:pPr>
            <w:r w:rsidRPr="009D553F">
              <w:rPr>
                <w:sz w:val="18"/>
                <w:szCs w:val="18"/>
              </w:rPr>
              <w:t>0.48</w:t>
            </w:r>
          </w:p>
        </w:tc>
        <w:tc>
          <w:tcPr>
            <w:tcW w:w="240" w:type="dxa"/>
          </w:tcPr>
          <w:p w14:paraId="154F18EE" w14:textId="77777777" w:rsidR="00FD4752" w:rsidRPr="007775A2" w:rsidRDefault="00FD4752" w:rsidP="00FD4752">
            <w:pPr>
              <w:jc w:val="right"/>
              <w:rPr>
                <w:rFonts w:ascii="Calibri" w:hAnsi="Calibri"/>
                <w:color w:val="000000"/>
                <w:sz w:val="18"/>
                <w:szCs w:val="18"/>
                <w:highlight w:val="yellow"/>
              </w:rPr>
            </w:pPr>
          </w:p>
        </w:tc>
        <w:tc>
          <w:tcPr>
            <w:tcW w:w="680" w:type="dxa"/>
          </w:tcPr>
          <w:p w14:paraId="167C2D8B" w14:textId="1B99E7A6" w:rsidR="00FD4752" w:rsidRPr="00925443" w:rsidRDefault="00FD4752" w:rsidP="00FD4752">
            <w:pPr>
              <w:jc w:val="right"/>
              <w:rPr>
                <w:rFonts w:ascii="Calibri" w:hAnsi="Calibri"/>
                <w:color w:val="000000"/>
                <w:sz w:val="18"/>
                <w:szCs w:val="18"/>
                <w:highlight w:val="yellow"/>
              </w:rPr>
            </w:pPr>
            <w:r w:rsidRPr="00925443">
              <w:rPr>
                <w:sz w:val="18"/>
                <w:szCs w:val="18"/>
              </w:rPr>
              <w:t>7.97</w:t>
            </w:r>
          </w:p>
        </w:tc>
        <w:tc>
          <w:tcPr>
            <w:tcW w:w="855" w:type="dxa"/>
          </w:tcPr>
          <w:p w14:paraId="34EBE11F" w14:textId="32DEAF7B" w:rsidR="00FD4752" w:rsidRPr="00925443" w:rsidRDefault="00FD4752" w:rsidP="00FD4752">
            <w:pPr>
              <w:jc w:val="right"/>
              <w:rPr>
                <w:rFonts w:ascii="Calibri" w:hAnsi="Calibri"/>
                <w:color w:val="000000"/>
                <w:sz w:val="18"/>
                <w:szCs w:val="18"/>
                <w:highlight w:val="yellow"/>
              </w:rPr>
            </w:pPr>
            <w:r w:rsidRPr="00925443">
              <w:rPr>
                <w:sz w:val="18"/>
                <w:szCs w:val="18"/>
              </w:rPr>
              <w:t>8.66</w:t>
            </w:r>
          </w:p>
        </w:tc>
        <w:tc>
          <w:tcPr>
            <w:tcW w:w="567" w:type="dxa"/>
          </w:tcPr>
          <w:p w14:paraId="582841DE" w14:textId="01838903" w:rsidR="00FD4752" w:rsidRPr="00925443" w:rsidRDefault="00FD4752" w:rsidP="00FD4752">
            <w:pPr>
              <w:jc w:val="right"/>
              <w:rPr>
                <w:rFonts w:ascii="Calibri" w:hAnsi="Calibri"/>
                <w:color w:val="000000"/>
                <w:sz w:val="18"/>
                <w:szCs w:val="18"/>
                <w:highlight w:val="yellow"/>
              </w:rPr>
            </w:pPr>
            <w:r w:rsidRPr="00925443">
              <w:rPr>
                <w:sz w:val="18"/>
                <w:szCs w:val="18"/>
              </w:rPr>
              <w:t>10.04</w:t>
            </w:r>
          </w:p>
        </w:tc>
        <w:tc>
          <w:tcPr>
            <w:tcW w:w="243" w:type="dxa"/>
          </w:tcPr>
          <w:p w14:paraId="1B73D929" w14:textId="77777777" w:rsidR="00FD4752" w:rsidRPr="007775A2" w:rsidRDefault="00FD4752" w:rsidP="00FD4752">
            <w:pPr>
              <w:jc w:val="right"/>
              <w:rPr>
                <w:rFonts w:ascii="Calibri" w:hAnsi="Calibri"/>
                <w:color w:val="000000"/>
                <w:sz w:val="18"/>
                <w:szCs w:val="18"/>
                <w:highlight w:val="yellow"/>
              </w:rPr>
            </w:pPr>
          </w:p>
        </w:tc>
        <w:tc>
          <w:tcPr>
            <w:tcW w:w="680" w:type="dxa"/>
          </w:tcPr>
          <w:p w14:paraId="465EC8DE" w14:textId="1C3F3013" w:rsidR="00FD4752" w:rsidRPr="00FD4752" w:rsidRDefault="00FD4752" w:rsidP="00FD4752">
            <w:pPr>
              <w:jc w:val="right"/>
              <w:rPr>
                <w:rFonts w:ascii="Calibri" w:hAnsi="Calibri"/>
                <w:color w:val="000000"/>
                <w:sz w:val="18"/>
                <w:szCs w:val="18"/>
                <w:highlight w:val="yellow"/>
              </w:rPr>
            </w:pPr>
            <w:r w:rsidRPr="00FD4752">
              <w:rPr>
                <w:sz w:val="18"/>
                <w:szCs w:val="18"/>
              </w:rPr>
              <w:t>10.52</w:t>
            </w:r>
          </w:p>
        </w:tc>
        <w:tc>
          <w:tcPr>
            <w:tcW w:w="850" w:type="dxa"/>
          </w:tcPr>
          <w:p w14:paraId="3D4CD7B9" w14:textId="67756EC8" w:rsidR="00FD4752" w:rsidRPr="00FD4752" w:rsidRDefault="00FD4752" w:rsidP="00FD4752">
            <w:pPr>
              <w:jc w:val="right"/>
              <w:rPr>
                <w:rFonts w:ascii="Calibri" w:hAnsi="Calibri"/>
                <w:color w:val="000000"/>
                <w:sz w:val="18"/>
                <w:szCs w:val="18"/>
                <w:highlight w:val="yellow"/>
              </w:rPr>
            </w:pPr>
            <w:r w:rsidRPr="00FD4752">
              <w:rPr>
                <w:sz w:val="18"/>
                <w:szCs w:val="18"/>
              </w:rPr>
              <w:t>11.38</w:t>
            </w:r>
          </w:p>
        </w:tc>
        <w:tc>
          <w:tcPr>
            <w:tcW w:w="624" w:type="dxa"/>
          </w:tcPr>
          <w:p w14:paraId="47FC9D56" w14:textId="565FE97F" w:rsidR="00FD4752" w:rsidRPr="00FD4752" w:rsidRDefault="00FD4752" w:rsidP="00FD4752">
            <w:pPr>
              <w:jc w:val="right"/>
              <w:rPr>
                <w:rFonts w:ascii="Calibri" w:hAnsi="Calibri"/>
                <w:color w:val="000000"/>
                <w:sz w:val="18"/>
                <w:szCs w:val="18"/>
                <w:highlight w:val="yellow"/>
              </w:rPr>
            </w:pPr>
            <w:r w:rsidRPr="00FD4752">
              <w:rPr>
                <w:sz w:val="18"/>
                <w:szCs w:val="18"/>
              </w:rPr>
              <w:t>13.11</w:t>
            </w:r>
          </w:p>
        </w:tc>
      </w:tr>
      <w:tr w:rsidR="00FD4752" w:rsidRPr="007D7F30" w14:paraId="5B46885C" w14:textId="77777777" w:rsidTr="00465935">
        <w:trPr>
          <w:jc w:val="center"/>
        </w:trPr>
        <w:tc>
          <w:tcPr>
            <w:tcW w:w="1134" w:type="dxa"/>
            <w:shd w:val="clear" w:color="auto" w:fill="DEEAF6" w:themeFill="accent1" w:themeFillTint="33"/>
          </w:tcPr>
          <w:p w14:paraId="6F55D2AD" w14:textId="77777777" w:rsidR="00FD4752" w:rsidRPr="007D7F30" w:rsidRDefault="00FD4752" w:rsidP="00FD4752">
            <w:pPr>
              <w:rPr>
                <w:sz w:val="18"/>
                <w:szCs w:val="18"/>
              </w:rPr>
            </w:pPr>
            <w:r w:rsidRPr="007D7F30">
              <w:rPr>
                <w:sz w:val="18"/>
                <w:szCs w:val="18"/>
              </w:rPr>
              <w:t>75 years</w:t>
            </w:r>
          </w:p>
        </w:tc>
        <w:tc>
          <w:tcPr>
            <w:tcW w:w="674" w:type="dxa"/>
            <w:shd w:val="clear" w:color="auto" w:fill="DEEAF6" w:themeFill="accent1" w:themeFillTint="33"/>
            <w:vAlign w:val="bottom"/>
          </w:tcPr>
          <w:p w14:paraId="4A80249E" w14:textId="7CB860ED" w:rsidR="00FD4752" w:rsidRPr="006C1D53" w:rsidRDefault="00FD4752" w:rsidP="00FD4752">
            <w:pPr>
              <w:jc w:val="right"/>
              <w:rPr>
                <w:rFonts w:ascii="Calibri" w:hAnsi="Calibri" w:cs="Calibri"/>
                <w:color w:val="000000"/>
                <w:sz w:val="18"/>
                <w:szCs w:val="18"/>
                <w:highlight w:val="yellow"/>
              </w:rPr>
            </w:pPr>
            <w:r w:rsidRPr="006C1D53">
              <w:rPr>
                <w:rFonts w:ascii="Calibri" w:hAnsi="Calibri" w:cs="Calibri"/>
                <w:color w:val="000000"/>
                <w:sz w:val="18"/>
                <w:szCs w:val="18"/>
              </w:rPr>
              <w:t>1.69</w:t>
            </w:r>
          </w:p>
        </w:tc>
        <w:tc>
          <w:tcPr>
            <w:tcW w:w="844" w:type="dxa"/>
            <w:shd w:val="clear" w:color="auto" w:fill="DEEAF6" w:themeFill="accent1" w:themeFillTint="33"/>
            <w:vAlign w:val="bottom"/>
          </w:tcPr>
          <w:p w14:paraId="31099F49" w14:textId="58CBC88C" w:rsidR="00FD4752" w:rsidRPr="006C1D53" w:rsidRDefault="00FD4752" w:rsidP="00FD4752">
            <w:pPr>
              <w:jc w:val="right"/>
              <w:rPr>
                <w:rFonts w:ascii="Calibri" w:hAnsi="Calibri" w:cs="Calibri"/>
                <w:color w:val="000000"/>
                <w:sz w:val="18"/>
                <w:szCs w:val="18"/>
                <w:highlight w:val="yellow"/>
              </w:rPr>
            </w:pPr>
            <w:r w:rsidRPr="006C1D53">
              <w:rPr>
                <w:rFonts w:ascii="Calibri" w:hAnsi="Calibri" w:cs="Calibri"/>
                <w:color w:val="000000"/>
                <w:sz w:val="18"/>
                <w:szCs w:val="18"/>
              </w:rPr>
              <w:t>1.84</w:t>
            </w:r>
          </w:p>
        </w:tc>
        <w:tc>
          <w:tcPr>
            <w:tcW w:w="569" w:type="dxa"/>
            <w:shd w:val="clear" w:color="auto" w:fill="DEEAF6" w:themeFill="accent1" w:themeFillTint="33"/>
            <w:vAlign w:val="bottom"/>
          </w:tcPr>
          <w:p w14:paraId="59307DD9" w14:textId="63239C10" w:rsidR="00FD4752" w:rsidRPr="006C1D53" w:rsidRDefault="00FD4752" w:rsidP="00FD4752">
            <w:pPr>
              <w:jc w:val="right"/>
              <w:rPr>
                <w:rFonts w:ascii="Calibri" w:hAnsi="Calibri" w:cs="Calibri"/>
                <w:color w:val="000000"/>
                <w:sz w:val="18"/>
                <w:szCs w:val="18"/>
                <w:highlight w:val="yellow"/>
              </w:rPr>
            </w:pPr>
            <w:r w:rsidRPr="006C1D53">
              <w:rPr>
                <w:rFonts w:ascii="Calibri" w:hAnsi="Calibri" w:cs="Calibri"/>
                <w:color w:val="000000"/>
                <w:sz w:val="18"/>
                <w:szCs w:val="18"/>
              </w:rPr>
              <w:t>2.13</w:t>
            </w:r>
          </w:p>
        </w:tc>
        <w:tc>
          <w:tcPr>
            <w:tcW w:w="232" w:type="dxa"/>
            <w:shd w:val="clear" w:color="auto" w:fill="DEEAF6" w:themeFill="accent1" w:themeFillTint="33"/>
          </w:tcPr>
          <w:p w14:paraId="3458CEDD" w14:textId="77777777" w:rsidR="00FD4752" w:rsidRPr="007775A2" w:rsidRDefault="00FD4752" w:rsidP="00FD4752">
            <w:pPr>
              <w:jc w:val="right"/>
              <w:rPr>
                <w:rFonts w:ascii="Calibri" w:hAnsi="Calibri"/>
                <w:color w:val="000000"/>
                <w:sz w:val="18"/>
                <w:szCs w:val="18"/>
                <w:highlight w:val="yellow"/>
              </w:rPr>
            </w:pPr>
          </w:p>
        </w:tc>
        <w:tc>
          <w:tcPr>
            <w:tcW w:w="680" w:type="dxa"/>
            <w:shd w:val="clear" w:color="auto" w:fill="DEEAF6" w:themeFill="accent1" w:themeFillTint="33"/>
            <w:vAlign w:val="bottom"/>
          </w:tcPr>
          <w:p w14:paraId="4E04D6BE" w14:textId="6D8E918E" w:rsidR="00FD4752" w:rsidRPr="004C1825" w:rsidRDefault="00FD4752" w:rsidP="00FD4752">
            <w:pPr>
              <w:jc w:val="right"/>
              <w:rPr>
                <w:rFonts w:ascii="Calibri" w:hAnsi="Calibri"/>
                <w:color w:val="000000"/>
                <w:sz w:val="18"/>
                <w:szCs w:val="18"/>
                <w:highlight w:val="yellow"/>
              </w:rPr>
            </w:pPr>
            <w:r w:rsidRPr="004C1825">
              <w:rPr>
                <w:rFonts w:ascii="Calibri" w:hAnsi="Calibri" w:cs="Calibri"/>
                <w:color w:val="000000"/>
                <w:sz w:val="18"/>
                <w:szCs w:val="18"/>
              </w:rPr>
              <w:t>0.77</w:t>
            </w:r>
          </w:p>
        </w:tc>
        <w:tc>
          <w:tcPr>
            <w:tcW w:w="852" w:type="dxa"/>
            <w:shd w:val="clear" w:color="auto" w:fill="DEEAF6" w:themeFill="accent1" w:themeFillTint="33"/>
            <w:vAlign w:val="bottom"/>
          </w:tcPr>
          <w:p w14:paraId="2AAF046D" w14:textId="7E7405C0" w:rsidR="00FD4752" w:rsidRPr="004C1825" w:rsidRDefault="00FD4752" w:rsidP="00FD4752">
            <w:pPr>
              <w:jc w:val="right"/>
              <w:rPr>
                <w:rFonts w:ascii="Calibri" w:hAnsi="Calibri"/>
                <w:color w:val="000000"/>
                <w:sz w:val="18"/>
                <w:szCs w:val="18"/>
                <w:highlight w:val="yellow"/>
              </w:rPr>
            </w:pPr>
            <w:r w:rsidRPr="004C1825">
              <w:rPr>
                <w:rFonts w:ascii="Calibri" w:hAnsi="Calibri" w:cs="Calibri"/>
                <w:color w:val="000000"/>
                <w:sz w:val="18"/>
                <w:szCs w:val="18"/>
              </w:rPr>
              <w:t>0.82</w:t>
            </w:r>
          </w:p>
        </w:tc>
        <w:tc>
          <w:tcPr>
            <w:tcW w:w="567" w:type="dxa"/>
            <w:shd w:val="clear" w:color="auto" w:fill="DEEAF6" w:themeFill="accent1" w:themeFillTint="33"/>
            <w:vAlign w:val="bottom"/>
          </w:tcPr>
          <w:p w14:paraId="1749956E" w14:textId="56A194C4" w:rsidR="00FD4752" w:rsidRPr="004C1825" w:rsidRDefault="00FD4752" w:rsidP="00FD4752">
            <w:pPr>
              <w:jc w:val="right"/>
              <w:rPr>
                <w:rFonts w:ascii="Calibri" w:hAnsi="Calibri"/>
                <w:color w:val="000000"/>
                <w:sz w:val="18"/>
                <w:szCs w:val="18"/>
                <w:highlight w:val="yellow"/>
              </w:rPr>
            </w:pPr>
            <w:r w:rsidRPr="004C1825">
              <w:rPr>
                <w:rFonts w:ascii="Calibri" w:hAnsi="Calibri" w:cs="Calibri"/>
                <w:color w:val="000000"/>
                <w:sz w:val="18"/>
                <w:szCs w:val="18"/>
              </w:rPr>
              <w:t>0.94</w:t>
            </w:r>
          </w:p>
        </w:tc>
        <w:tc>
          <w:tcPr>
            <w:tcW w:w="238" w:type="dxa"/>
            <w:shd w:val="clear" w:color="auto" w:fill="DEEAF6" w:themeFill="accent1" w:themeFillTint="33"/>
          </w:tcPr>
          <w:p w14:paraId="7CF6498A" w14:textId="77777777" w:rsidR="00FD4752" w:rsidRPr="007775A2" w:rsidRDefault="00FD4752" w:rsidP="00FD4752">
            <w:pPr>
              <w:jc w:val="right"/>
              <w:rPr>
                <w:rFonts w:ascii="Calibri" w:hAnsi="Calibri"/>
                <w:color w:val="000000"/>
                <w:sz w:val="18"/>
                <w:szCs w:val="18"/>
                <w:highlight w:val="yellow"/>
              </w:rPr>
            </w:pPr>
          </w:p>
        </w:tc>
        <w:tc>
          <w:tcPr>
            <w:tcW w:w="680" w:type="dxa"/>
            <w:shd w:val="clear" w:color="auto" w:fill="DEEAF6" w:themeFill="accent1" w:themeFillTint="33"/>
          </w:tcPr>
          <w:p w14:paraId="0F703643" w14:textId="43D6CB12" w:rsidR="00FD4752" w:rsidRPr="009D553F" w:rsidRDefault="00FD4752" w:rsidP="00FD4752">
            <w:pPr>
              <w:jc w:val="right"/>
              <w:rPr>
                <w:rFonts w:ascii="Calibri" w:hAnsi="Calibri"/>
                <w:color w:val="000000"/>
                <w:sz w:val="18"/>
                <w:szCs w:val="18"/>
                <w:highlight w:val="yellow"/>
              </w:rPr>
            </w:pPr>
            <w:r w:rsidRPr="009D553F">
              <w:rPr>
                <w:sz w:val="18"/>
                <w:szCs w:val="18"/>
              </w:rPr>
              <w:t>0.24</w:t>
            </w:r>
          </w:p>
        </w:tc>
        <w:tc>
          <w:tcPr>
            <w:tcW w:w="850" w:type="dxa"/>
            <w:shd w:val="clear" w:color="auto" w:fill="DEEAF6" w:themeFill="accent1" w:themeFillTint="33"/>
          </w:tcPr>
          <w:p w14:paraId="5EDE5705" w14:textId="0B6995C6" w:rsidR="00FD4752" w:rsidRPr="009D553F" w:rsidRDefault="00FD4752" w:rsidP="00FD4752">
            <w:pPr>
              <w:jc w:val="right"/>
              <w:rPr>
                <w:rFonts w:ascii="Calibri" w:hAnsi="Calibri"/>
                <w:color w:val="000000"/>
                <w:sz w:val="18"/>
                <w:szCs w:val="18"/>
                <w:highlight w:val="yellow"/>
              </w:rPr>
            </w:pPr>
            <w:r w:rsidRPr="009D553F">
              <w:rPr>
                <w:sz w:val="18"/>
                <w:szCs w:val="18"/>
              </w:rPr>
              <w:t>0.34</w:t>
            </w:r>
          </w:p>
        </w:tc>
        <w:tc>
          <w:tcPr>
            <w:tcW w:w="568" w:type="dxa"/>
            <w:shd w:val="clear" w:color="auto" w:fill="DEEAF6" w:themeFill="accent1" w:themeFillTint="33"/>
          </w:tcPr>
          <w:p w14:paraId="12BD3AE1" w14:textId="5AAC82FB" w:rsidR="00FD4752" w:rsidRPr="009D553F" w:rsidRDefault="00FD4752" w:rsidP="00FD4752">
            <w:pPr>
              <w:jc w:val="right"/>
              <w:rPr>
                <w:rFonts w:ascii="Calibri" w:hAnsi="Calibri"/>
                <w:color w:val="000000"/>
                <w:sz w:val="18"/>
                <w:szCs w:val="18"/>
                <w:highlight w:val="yellow"/>
              </w:rPr>
            </w:pPr>
            <w:r w:rsidRPr="009D553F">
              <w:rPr>
                <w:sz w:val="18"/>
                <w:szCs w:val="18"/>
              </w:rPr>
              <w:t>0.63</w:t>
            </w:r>
          </w:p>
        </w:tc>
        <w:tc>
          <w:tcPr>
            <w:tcW w:w="240" w:type="dxa"/>
            <w:shd w:val="clear" w:color="auto" w:fill="DEEAF6" w:themeFill="accent1" w:themeFillTint="33"/>
          </w:tcPr>
          <w:p w14:paraId="008877F9" w14:textId="77777777" w:rsidR="00FD4752" w:rsidRPr="007775A2" w:rsidRDefault="00FD4752" w:rsidP="00FD4752">
            <w:pPr>
              <w:jc w:val="right"/>
              <w:rPr>
                <w:rFonts w:ascii="Calibri" w:hAnsi="Calibri"/>
                <w:color w:val="000000"/>
                <w:sz w:val="18"/>
                <w:szCs w:val="18"/>
                <w:highlight w:val="yellow"/>
              </w:rPr>
            </w:pPr>
          </w:p>
        </w:tc>
        <w:tc>
          <w:tcPr>
            <w:tcW w:w="680" w:type="dxa"/>
            <w:shd w:val="clear" w:color="auto" w:fill="DEEAF6" w:themeFill="accent1" w:themeFillTint="33"/>
          </w:tcPr>
          <w:p w14:paraId="0E6F41B5" w14:textId="67CA9665" w:rsidR="00FD4752" w:rsidRPr="00925443" w:rsidRDefault="00FD4752" w:rsidP="00FD4752">
            <w:pPr>
              <w:jc w:val="right"/>
              <w:rPr>
                <w:rFonts w:ascii="Calibri" w:hAnsi="Calibri"/>
                <w:color w:val="000000"/>
                <w:sz w:val="18"/>
                <w:szCs w:val="18"/>
                <w:highlight w:val="yellow"/>
              </w:rPr>
            </w:pPr>
            <w:r w:rsidRPr="00925443">
              <w:rPr>
                <w:sz w:val="18"/>
                <w:szCs w:val="18"/>
              </w:rPr>
              <w:t>10.11</w:t>
            </w:r>
          </w:p>
        </w:tc>
        <w:tc>
          <w:tcPr>
            <w:tcW w:w="855" w:type="dxa"/>
            <w:shd w:val="clear" w:color="auto" w:fill="DEEAF6" w:themeFill="accent1" w:themeFillTint="33"/>
          </w:tcPr>
          <w:p w14:paraId="5D3883B6" w14:textId="19991A78" w:rsidR="00FD4752" w:rsidRPr="00925443" w:rsidRDefault="00FD4752" w:rsidP="00FD4752">
            <w:pPr>
              <w:jc w:val="right"/>
              <w:rPr>
                <w:rFonts w:ascii="Calibri" w:hAnsi="Calibri"/>
                <w:color w:val="000000"/>
                <w:sz w:val="18"/>
                <w:szCs w:val="18"/>
                <w:highlight w:val="yellow"/>
              </w:rPr>
            </w:pPr>
            <w:r w:rsidRPr="00925443">
              <w:rPr>
                <w:sz w:val="18"/>
                <w:szCs w:val="18"/>
              </w:rPr>
              <w:t>10.98</w:t>
            </w:r>
          </w:p>
        </w:tc>
        <w:tc>
          <w:tcPr>
            <w:tcW w:w="567" w:type="dxa"/>
            <w:shd w:val="clear" w:color="auto" w:fill="DEEAF6" w:themeFill="accent1" w:themeFillTint="33"/>
          </w:tcPr>
          <w:p w14:paraId="5C21C2FB" w14:textId="0CAD2929" w:rsidR="00FD4752" w:rsidRPr="00925443" w:rsidRDefault="00FD4752" w:rsidP="00FD4752">
            <w:pPr>
              <w:jc w:val="right"/>
              <w:rPr>
                <w:rFonts w:ascii="Calibri" w:hAnsi="Calibri"/>
                <w:color w:val="000000"/>
                <w:sz w:val="18"/>
                <w:szCs w:val="18"/>
                <w:highlight w:val="yellow"/>
              </w:rPr>
            </w:pPr>
            <w:r w:rsidRPr="00925443">
              <w:rPr>
                <w:sz w:val="18"/>
                <w:szCs w:val="18"/>
              </w:rPr>
              <w:t>12.73</w:t>
            </w:r>
          </w:p>
        </w:tc>
        <w:tc>
          <w:tcPr>
            <w:tcW w:w="243" w:type="dxa"/>
            <w:shd w:val="clear" w:color="auto" w:fill="DEEAF6" w:themeFill="accent1" w:themeFillTint="33"/>
          </w:tcPr>
          <w:p w14:paraId="164201E2" w14:textId="77777777" w:rsidR="00FD4752" w:rsidRPr="007775A2" w:rsidRDefault="00FD4752" w:rsidP="00FD4752">
            <w:pPr>
              <w:jc w:val="right"/>
              <w:rPr>
                <w:rFonts w:ascii="Calibri" w:hAnsi="Calibri"/>
                <w:color w:val="000000"/>
                <w:sz w:val="18"/>
                <w:szCs w:val="18"/>
                <w:highlight w:val="yellow"/>
              </w:rPr>
            </w:pPr>
          </w:p>
        </w:tc>
        <w:tc>
          <w:tcPr>
            <w:tcW w:w="680" w:type="dxa"/>
            <w:shd w:val="clear" w:color="auto" w:fill="DEEAF6" w:themeFill="accent1" w:themeFillTint="33"/>
          </w:tcPr>
          <w:p w14:paraId="7D4F07C0" w14:textId="274F4434" w:rsidR="00FD4752" w:rsidRPr="00FD4752" w:rsidRDefault="00FD4752" w:rsidP="00FD4752">
            <w:pPr>
              <w:jc w:val="right"/>
              <w:rPr>
                <w:rFonts w:ascii="Calibri" w:hAnsi="Calibri"/>
                <w:color w:val="000000"/>
                <w:sz w:val="18"/>
                <w:szCs w:val="18"/>
                <w:highlight w:val="yellow"/>
              </w:rPr>
            </w:pPr>
            <w:r w:rsidRPr="00FD4752">
              <w:rPr>
                <w:sz w:val="18"/>
                <w:szCs w:val="18"/>
              </w:rPr>
              <w:t>13.61</w:t>
            </w:r>
          </w:p>
        </w:tc>
        <w:tc>
          <w:tcPr>
            <w:tcW w:w="850" w:type="dxa"/>
            <w:shd w:val="clear" w:color="auto" w:fill="DEEAF6" w:themeFill="accent1" w:themeFillTint="33"/>
          </w:tcPr>
          <w:p w14:paraId="5BE949FC" w14:textId="1CD8F8FE" w:rsidR="00FD4752" w:rsidRPr="00FD4752" w:rsidRDefault="00FD4752" w:rsidP="00FD4752">
            <w:pPr>
              <w:jc w:val="right"/>
              <w:rPr>
                <w:rFonts w:ascii="Calibri" w:hAnsi="Calibri"/>
                <w:color w:val="000000"/>
                <w:sz w:val="18"/>
                <w:szCs w:val="18"/>
                <w:highlight w:val="yellow"/>
              </w:rPr>
            </w:pPr>
            <w:r w:rsidRPr="00FD4752">
              <w:rPr>
                <w:sz w:val="18"/>
                <w:szCs w:val="18"/>
              </w:rPr>
              <w:t>14.71</w:t>
            </w:r>
          </w:p>
        </w:tc>
        <w:tc>
          <w:tcPr>
            <w:tcW w:w="624" w:type="dxa"/>
            <w:shd w:val="clear" w:color="auto" w:fill="DEEAF6" w:themeFill="accent1" w:themeFillTint="33"/>
          </w:tcPr>
          <w:p w14:paraId="1FC81E7E" w14:textId="6515CE5E" w:rsidR="00FD4752" w:rsidRPr="00FD4752" w:rsidRDefault="00FD4752" w:rsidP="00FD4752">
            <w:pPr>
              <w:jc w:val="right"/>
              <w:rPr>
                <w:rFonts w:ascii="Calibri" w:hAnsi="Calibri"/>
                <w:color w:val="000000"/>
                <w:sz w:val="18"/>
                <w:szCs w:val="18"/>
                <w:highlight w:val="yellow"/>
              </w:rPr>
            </w:pPr>
            <w:r w:rsidRPr="00FD4752">
              <w:rPr>
                <w:sz w:val="18"/>
                <w:szCs w:val="18"/>
              </w:rPr>
              <w:t>16.94</w:t>
            </w:r>
          </w:p>
        </w:tc>
      </w:tr>
      <w:tr w:rsidR="00FD4752" w:rsidRPr="007D7F30" w14:paraId="2E831FCA" w14:textId="77777777" w:rsidTr="00465935">
        <w:trPr>
          <w:jc w:val="center"/>
        </w:trPr>
        <w:tc>
          <w:tcPr>
            <w:tcW w:w="1134" w:type="dxa"/>
          </w:tcPr>
          <w:p w14:paraId="3BEA214A" w14:textId="77777777" w:rsidR="00FD4752" w:rsidRPr="007D7F30" w:rsidRDefault="00FD4752" w:rsidP="00FD4752">
            <w:pPr>
              <w:rPr>
                <w:sz w:val="18"/>
                <w:szCs w:val="18"/>
              </w:rPr>
            </w:pPr>
            <w:r w:rsidRPr="007D7F30">
              <w:rPr>
                <w:sz w:val="18"/>
                <w:szCs w:val="18"/>
              </w:rPr>
              <w:t>80 years</w:t>
            </w:r>
          </w:p>
        </w:tc>
        <w:tc>
          <w:tcPr>
            <w:tcW w:w="674" w:type="dxa"/>
            <w:vAlign w:val="bottom"/>
          </w:tcPr>
          <w:p w14:paraId="200BF4FE" w14:textId="39B5059F" w:rsidR="00FD4752" w:rsidRPr="006C1D53" w:rsidRDefault="00FD4752" w:rsidP="00FD4752">
            <w:pPr>
              <w:jc w:val="right"/>
              <w:rPr>
                <w:rFonts w:ascii="Calibri" w:hAnsi="Calibri" w:cs="Calibri"/>
                <w:color w:val="000000"/>
                <w:sz w:val="18"/>
                <w:szCs w:val="18"/>
                <w:highlight w:val="yellow"/>
              </w:rPr>
            </w:pPr>
            <w:r w:rsidRPr="006C1D53">
              <w:rPr>
                <w:rFonts w:ascii="Calibri" w:hAnsi="Calibri" w:cs="Calibri"/>
                <w:color w:val="000000"/>
                <w:sz w:val="18"/>
                <w:szCs w:val="18"/>
              </w:rPr>
              <w:t>2.48</w:t>
            </w:r>
          </w:p>
        </w:tc>
        <w:tc>
          <w:tcPr>
            <w:tcW w:w="844" w:type="dxa"/>
            <w:vAlign w:val="bottom"/>
          </w:tcPr>
          <w:p w14:paraId="05C27757" w14:textId="198639A5" w:rsidR="00FD4752" w:rsidRPr="006C1D53" w:rsidRDefault="00FD4752" w:rsidP="00FD4752">
            <w:pPr>
              <w:jc w:val="right"/>
              <w:rPr>
                <w:rFonts w:ascii="Calibri" w:hAnsi="Calibri" w:cs="Calibri"/>
                <w:color w:val="000000"/>
                <w:sz w:val="18"/>
                <w:szCs w:val="18"/>
                <w:highlight w:val="yellow"/>
              </w:rPr>
            </w:pPr>
            <w:r w:rsidRPr="006C1D53">
              <w:rPr>
                <w:rFonts w:ascii="Calibri" w:hAnsi="Calibri" w:cs="Calibri"/>
                <w:color w:val="000000"/>
                <w:sz w:val="18"/>
                <w:szCs w:val="18"/>
              </w:rPr>
              <w:t>2.69</w:t>
            </w:r>
          </w:p>
        </w:tc>
        <w:tc>
          <w:tcPr>
            <w:tcW w:w="569" w:type="dxa"/>
            <w:vAlign w:val="bottom"/>
          </w:tcPr>
          <w:p w14:paraId="1068E786" w14:textId="2FB170AA" w:rsidR="00FD4752" w:rsidRPr="006C1D53" w:rsidRDefault="00FD4752" w:rsidP="00FD4752">
            <w:pPr>
              <w:jc w:val="right"/>
              <w:rPr>
                <w:rFonts w:ascii="Calibri" w:hAnsi="Calibri" w:cs="Calibri"/>
                <w:color w:val="000000"/>
                <w:sz w:val="18"/>
                <w:szCs w:val="18"/>
                <w:highlight w:val="yellow"/>
              </w:rPr>
            </w:pPr>
            <w:r w:rsidRPr="006C1D53">
              <w:rPr>
                <w:rFonts w:ascii="Calibri" w:hAnsi="Calibri" w:cs="Calibri"/>
                <w:color w:val="000000"/>
                <w:sz w:val="18"/>
                <w:szCs w:val="18"/>
              </w:rPr>
              <w:t>3.12</w:t>
            </w:r>
          </w:p>
        </w:tc>
        <w:tc>
          <w:tcPr>
            <w:tcW w:w="232" w:type="dxa"/>
          </w:tcPr>
          <w:p w14:paraId="2386CBE2" w14:textId="77777777" w:rsidR="00FD4752" w:rsidRPr="007775A2" w:rsidRDefault="00FD4752" w:rsidP="00FD4752">
            <w:pPr>
              <w:jc w:val="right"/>
              <w:rPr>
                <w:rFonts w:ascii="Calibri" w:hAnsi="Calibri"/>
                <w:color w:val="000000"/>
                <w:sz w:val="18"/>
                <w:szCs w:val="18"/>
                <w:highlight w:val="yellow"/>
              </w:rPr>
            </w:pPr>
          </w:p>
        </w:tc>
        <w:tc>
          <w:tcPr>
            <w:tcW w:w="680" w:type="dxa"/>
            <w:vAlign w:val="bottom"/>
          </w:tcPr>
          <w:p w14:paraId="05486C88" w14:textId="7A3B724F" w:rsidR="00FD4752" w:rsidRPr="004C1825" w:rsidRDefault="00FD4752" w:rsidP="00FD4752">
            <w:pPr>
              <w:jc w:val="right"/>
              <w:rPr>
                <w:rFonts w:ascii="Calibri" w:hAnsi="Calibri"/>
                <w:color w:val="000000"/>
                <w:sz w:val="18"/>
                <w:szCs w:val="18"/>
                <w:highlight w:val="yellow"/>
              </w:rPr>
            </w:pPr>
            <w:r w:rsidRPr="004C1825">
              <w:rPr>
                <w:rFonts w:ascii="Calibri" w:hAnsi="Calibri" w:cs="Calibri"/>
                <w:color w:val="000000"/>
                <w:sz w:val="18"/>
                <w:szCs w:val="18"/>
              </w:rPr>
              <w:t>0.92</w:t>
            </w:r>
          </w:p>
        </w:tc>
        <w:tc>
          <w:tcPr>
            <w:tcW w:w="852" w:type="dxa"/>
            <w:vAlign w:val="bottom"/>
          </w:tcPr>
          <w:p w14:paraId="46783F33" w14:textId="0D2E8B53" w:rsidR="00FD4752" w:rsidRPr="004C1825" w:rsidRDefault="00FD4752" w:rsidP="00FD4752">
            <w:pPr>
              <w:jc w:val="right"/>
              <w:rPr>
                <w:rFonts w:ascii="Calibri" w:hAnsi="Calibri"/>
                <w:color w:val="000000"/>
                <w:sz w:val="18"/>
                <w:szCs w:val="18"/>
                <w:highlight w:val="yellow"/>
              </w:rPr>
            </w:pPr>
            <w:r w:rsidRPr="004C1825">
              <w:rPr>
                <w:rFonts w:ascii="Calibri" w:hAnsi="Calibri" w:cs="Calibri"/>
                <w:color w:val="000000"/>
                <w:sz w:val="18"/>
                <w:szCs w:val="18"/>
              </w:rPr>
              <w:t>0.98</w:t>
            </w:r>
          </w:p>
        </w:tc>
        <w:tc>
          <w:tcPr>
            <w:tcW w:w="567" w:type="dxa"/>
            <w:vAlign w:val="bottom"/>
          </w:tcPr>
          <w:p w14:paraId="0E1D5E4C" w14:textId="1C2F4ECE" w:rsidR="00FD4752" w:rsidRPr="004C1825" w:rsidRDefault="00FD4752" w:rsidP="00FD4752">
            <w:pPr>
              <w:jc w:val="right"/>
              <w:rPr>
                <w:rFonts w:ascii="Calibri" w:hAnsi="Calibri"/>
                <w:color w:val="000000"/>
                <w:sz w:val="18"/>
                <w:szCs w:val="18"/>
                <w:highlight w:val="yellow"/>
              </w:rPr>
            </w:pPr>
            <w:r w:rsidRPr="004C1825">
              <w:rPr>
                <w:rFonts w:ascii="Calibri" w:hAnsi="Calibri" w:cs="Calibri"/>
                <w:color w:val="000000"/>
                <w:sz w:val="18"/>
                <w:szCs w:val="18"/>
              </w:rPr>
              <w:t>1.11</w:t>
            </w:r>
          </w:p>
        </w:tc>
        <w:tc>
          <w:tcPr>
            <w:tcW w:w="238" w:type="dxa"/>
          </w:tcPr>
          <w:p w14:paraId="17B74A20" w14:textId="77777777" w:rsidR="00FD4752" w:rsidRPr="007775A2" w:rsidRDefault="00FD4752" w:rsidP="00FD4752">
            <w:pPr>
              <w:jc w:val="right"/>
              <w:rPr>
                <w:rFonts w:ascii="Calibri" w:hAnsi="Calibri"/>
                <w:color w:val="000000"/>
                <w:sz w:val="18"/>
                <w:szCs w:val="18"/>
                <w:highlight w:val="yellow"/>
              </w:rPr>
            </w:pPr>
          </w:p>
        </w:tc>
        <w:tc>
          <w:tcPr>
            <w:tcW w:w="680" w:type="dxa"/>
          </w:tcPr>
          <w:p w14:paraId="6DA37029" w14:textId="097856D1" w:rsidR="00FD4752" w:rsidRPr="009D553F" w:rsidRDefault="00FD4752" w:rsidP="00FD4752">
            <w:pPr>
              <w:jc w:val="right"/>
              <w:rPr>
                <w:rFonts w:ascii="Calibri" w:hAnsi="Calibri"/>
                <w:color w:val="000000"/>
                <w:sz w:val="18"/>
                <w:szCs w:val="18"/>
                <w:highlight w:val="yellow"/>
              </w:rPr>
            </w:pPr>
            <w:r w:rsidRPr="009D553F">
              <w:rPr>
                <w:sz w:val="18"/>
                <w:szCs w:val="18"/>
              </w:rPr>
              <w:t>0.32</w:t>
            </w:r>
          </w:p>
        </w:tc>
        <w:tc>
          <w:tcPr>
            <w:tcW w:w="850" w:type="dxa"/>
          </w:tcPr>
          <w:p w14:paraId="3212BA20" w14:textId="725BE8E6" w:rsidR="00FD4752" w:rsidRPr="009D553F" w:rsidRDefault="00FD4752" w:rsidP="00FD4752">
            <w:pPr>
              <w:jc w:val="right"/>
              <w:rPr>
                <w:rFonts w:ascii="Calibri" w:hAnsi="Calibri"/>
                <w:color w:val="000000"/>
                <w:sz w:val="18"/>
                <w:szCs w:val="18"/>
                <w:highlight w:val="yellow"/>
              </w:rPr>
            </w:pPr>
            <w:r w:rsidRPr="009D553F">
              <w:rPr>
                <w:sz w:val="18"/>
                <w:szCs w:val="18"/>
              </w:rPr>
              <w:t>0.46</w:t>
            </w:r>
          </w:p>
        </w:tc>
        <w:tc>
          <w:tcPr>
            <w:tcW w:w="568" w:type="dxa"/>
          </w:tcPr>
          <w:p w14:paraId="137B2064" w14:textId="433E4A54" w:rsidR="00FD4752" w:rsidRPr="009D553F" w:rsidRDefault="00FD4752" w:rsidP="00FD4752">
            <w:pPr>
              <w:jc w:val="right"/>
              <w:rPr>
                <w:rFonts w:ascii="Calibri" w:hAnsi="Calibri"/>
                <w:color w:val="000000"/>
                <w:sz w:val="18"/>
                <w:szCs w:val="18"/>
                <w:highlight w:val="yellow"/>
              </w:rPr>
            </w:pPr>
            <w:r w:rsidRPr="009D553F">
              <w:rPr>
                <w:sz w:val="18"/>
                <w:szCs w:val="18"/>
              </w:rPr>
              <w:t>0.88</w:t>
            </w:r>
          </w:p>
        </w:tc>
        <w:tc>
          <w:tcPr>
            <w:tcW w:w="240" w:type="dxa"/>
          </w:tcPr>
          <w:p w14:paraId="759649BB" w14:textId="77777777" w:rsidR="00FD4752" w:rsidRPr="007775A2" w:rsidRDefault="00FD4752" w:rsidP="00FD4752">
            <w:pPr>
              <w:jc w:val="right"/>
              <w:rPr>
                <w:rFonts w:ascii="Calibri" w:hAnsi="Calibri"/>
                <w:color w:val="000000"/>
                <w:sz w:val="18"/>
                <w:szCs w:val="18"/>
                <w:highlight w:val="yellow"/>
              </w:rPr>
            </w:pPr>
          </w:p>
        </w:tc>
        <w:tc>
          <w:tcPr>
            <w:tcW w:w="680" w:type="dxa"/>
          </w:tcPr>
          <w:p w14:paraId="21978DFC" w14:textId="1F4936AB" w:rsidR="00FD4752" w:rsidRPr="00925443" w:rsidRDefault="00FD4752" w:rsidP="00FD4752">
            <w:pPr>
              <w:jc w:val="right"/>
              <w:rPr>
                <w:rFonts w:ascii="Calibri" w:hAnsi="Calibri"/>
                <w:color w:val="000000"/>
                <w:sz w:val="18"/>
                <w:szCs w:val="18"/>
                <w:highlight w:val="yellow"/>
              </w:rPr>
            </w:pPr>
            <w:r w:rsidRPr="00925443">
              <w:rPr>
                <w:sz w:val="18"/>
                <w:szCs w:val="18"/>
              </w:rPr>
              <w:t>11.70</w:t>
            </w:r>
          </w:p>
        </w:tc>
        <w:tc>
          <w:tcPr>
            <w:tcW w:w="855" w:type="dxa"/>
          </w:tcPr>
          <w:p w14:paraId="4E2ECA8C" w14:textId="12F16745" w:rsidR="00FD4752" w:rsidRPr="00925443" w:rsidRDefault="00FD4752" w:rsidP="00FD4752">
            <w:pPr>
              <w:jc w:val="right"/>
              <w:rPr>
                <w:rFonts w:ascii="Calibri" w:hAnsi="Calibri"/>
                <w:color w:val="000000"/>
                <w:sz w:val="18"/>
                <w:szCs w:val="18"/>
                <w:highlight w:val="yellow"/>
              </w:rPr>
            </w:pPr>
            <w:r w:rsidRPr="00925443">
              <w:rPr>
                <w:sz w:val="18"/>
                <w:szCs w:val="18"/>
              </w:rPr>
              <w:t>12.71</w:t>
            </w:r>
          </w:p>
        </w:tc>
        <w:tc>
          <w:tcPr>
            <w:tcW w:w="567" w:type="dxa"/>
          </w:tcPr>
          <w:p w14:paraId="741D3A11" w14:textId="51181594" w:rsidR="00FD4752" w:rsidRPr="00925443" w:rsidRDefault="00FD4752" w:rsidP="00FD4752">
            <w:pPr>
              <w:jc w:val="right"/>
              <w:rPr>
                <w:rFonts w:ascii="Calibri" w:hAnsi="Calibri"/>
                <w:color w:val="000000"/>
                <w:sz w:val="18"/>
                <w:szCs w:val="18"/>
                <w:highlight w:val="yellow"/>
              </w:rPr>
            </w:pPr>
            <w:r w:rsidRPr="00925443">
              <w:rPr>
                <w:sz w:val="18"/>
                <w:szCs w:val="18"/>
              </w:rPr>
              <w:t>14.73</w:t>
            </w:r>
          </w:p>
        </w:tc>
        <w:tc>
          <w:tcPr>
            <w:tcW w:w="243" w:type="dxa"/>
          </w:tcPr>
          <w:p w14:paraId="20499CE2" w14:textId="77777777" w:rsidR="00FD4752" w:rsidRPr="007775A2" w:rsidRDefault="00FD4752" w:rsidP="00FD4752">
            <w:pPr>
              <w:jc w:val="right"/>
              <w:rPr>
                <w:rFonts w:ascii="Calibri" w:hAnsi="Calibri"/>
                <w:color w:val="000000"/>
                <w:sz w:val="18"/>
                <w:szCs w:val="18"/>
                <w:highlight w:val="yellow"/>
              </w:rPr>
            </w:pPr>
          </w:p>
        </w:tc>
        <w:tc>
          <w:tcPr>
            <w:tcW w:w="680" w:type="dxa"/>
          </w:tcPr>
          <w:p w14:paraId="43144392" w14:textId="1CB5CC11" w:rsidR="00FD4752" w:rsidRPr="00FD4752" w:rsidRDefault="00FD4752" w:rsidP="00FD4752">
            <w:pPr>
              <w:jc w:val="right"/>
              <w:rPr>
                <w:rFonts w:ascii="Calibri" w:hAnsi="Calibri"/>
                <w:color w:val="000000"/>
                <w:sz w:val="18"/>
                <w:szCs w:val="18"/>
                <w:highlight w:val="yellow"/>
              </w:rPr>
            </w:pPr>
            <w:r w:rsidRPr="00FD4752">
              <w:rPr>
                <w:sz w:val="18"/>
                <w:szCs w:val="18"/>
              </w:rPr>
              <w:t>16.45</w:t>
            </w:r>
          </w:p>
        </w:tc>
        <w:tc>
          <w:tcPr>
            <w:tcW w:w="850" w:type="dxa"/>
          </w:tcPr>
          <w:p w14:paraId="7B711E17" w14:textId="2C99025B" w:rsidR="00FD4752" w:rsidRPr="00FD4752" w:rsidRDefault="00FD4752" w:rsidP="00FD4752">
            <w:pPr>
              <w:jc w:val="right"/>
              <w:rPr>
                <w:rFonts w:ascii="Calibri" w:hAnsi="Calibri"/>
                <w:color w:val="000000"/>
                <w:sz w:val="18"/>
                <w:szCs w:val="18"/>
                <w:highlight w:val="yellow"/>
              </w:rPr>
            </w:pPr>
            <w:r w:rsidRPr="00FD4752">
              <w:rPr>
                <w:sz w:val="18"/>
                <w:szCs w:val="18"/>
              </w:rPr>
              <w:t>17.79</w:t>
            </w:r>
          </w:p>
        </w:tc>
        <w:tc>
          <w:tcPr>
            <w:tcW w:w="624" w:type="dxa"/>
          </w:tcPr>
          <w:p w14:paraId="3D9C4155" w14:textId="569A17DA" w:rsidR="00FD4752" w:rsidRPr="00FD4752" w:rsidRDefault="00FD4752" w:rsidP="00FD4752">
            <w:pPr>
              <w:jc w:val="right"/>
              <w:rPr>
                <w:rFonts w:ascii="Calibri" w:hAnsi="Calibri"/>
                <w:color w:val="000000"/>
                <w:sz w:val="18"/>
                <w:szCs w:val="18"/>
                <w:highlight w:val="yellow"/>
              </w:rPr>
            </w:pPr>
            <w:r w:rsidRPr="00FD4752">
              <w:rPr>
                <w:sz w:val="18"/>
                <w:szCs w:val="18"/>
              </w:rPr>
              <w:t>20.48</w:t>
            </w:r>
          </w:p>
        </w:tc>
      </w:tr>
      <w:tr w:rsidR="00FD4752" w:rsidRPr="007D7F30" w14:paraId="2B8D0C06" w14:textId="77777777" w:rsidTr="00465935">
        <w:trPr>
          <w:jc w:val="center"/>
        </w:trPr>
        <w:tc>
          <w:tcPr>
            <w:tcW w:w="1134" w:type="dxa"/>
            <w:tcBorders>
              <w:bottom w:val="single" w:sz="4" w:space="0" w:color="auto"/>
            </w:tcBorders>
            <w:shd w:val="clear" w:color="auto" w:fill="DEEAF6" w:themeFill="accent1" w:themeFillTint="33"/>
          </w:tcPr>
          <w:p w14:paraId="77674DEA" w14:textId="77777777" w:rsidR="00FD4752" w:rsidRPr="007D7F30" w:rsidRDefault="00FD4752" w:rsidP="00FD4752">
            <w:pPr>
              <w:rPr>
                <w:sz w:val="18"/>
                <w:szCs w:val="18"/>
              </w:rPr>
            </w:pPr>
            <w:r w:rsidRPr="007D7F30">
              <w:rPr>
                <w:sz w:val="18"/>
                <w:szCs w:val="18"/>
              </w:rPr>
              <w:t>85 years</w:t>
            </w:r>
          </w:p>
        </w:tc>
        <w:tc>
          <w:tcPr>
            <w:tcW w:w="674" w:type="dxa"/>
            <w:tcBorders>
              <w:bottom w:val="single" w:sz="4" w:space="0" w:color="auto"/>
            </w:tcBorders>
            <w:shd w:val="clear" w:color="auto" w:fill="DEEAF6" w:themeFill="accent1" w:themeFillTint="33"/>
            <w:vAlign w:val="bottom"/>
          </w:tcPr>
          <w:p w14:paraId="5124F96D" w14:textId="2909E5C6" w:rsidR="00FD4752" w:rsidRPr="006C1D53" w:rsidRDefault="00FD4752" w:rsidP="00FD4752">
            <w:pPr>
              <w:jc w:val="right"/>
              <w:rPr>
                <w:rFonts w:ascii="Calibri" w:hAnsi="Calibri" w:cs="Calibri"/>
                <w:color w:val="000000"/>
                <w:sz w:val="18"/>
                <w:szCs w:val="18"/>
                <w:highlight w:val="yellow"/>
              </w:rPr>
            </w:pPr>
            <w:r w:rsidRPr="006C1D53">
              <w:rPr>
                <w:rFonts w:ascii="Calibri" w:hAnsi="Calibri" w:cs="Calibri"/>
                <w:color w:val="000000"/>
                <w:sz w:val="18"/>
                <w:szCs w:val="18"/>
              </w:rPr>
              <w:t>3.67</w:t>
            </w:r>
          </w:p>
        </w:tc>
        <w:tc>
          <w:tcPr>
            <w:tcW w:w="844" w:type="dxa"/>
            <w:tcBorders>
              <w:bottom w:val="single" w:sz="4" w:space="0" w:color="auto"/>
            </w:tcBorders>
            <w:shd w:val="clear" w:color="auto" w:fill="DEEAF6" w:themeFill="accent1" w:themeFillTint="33"/>
            <w:vAlign w:val="bottom"/>
          </w:tcPr>
          <w:p w14:paraId="1281A856" w14:textId="2A7E3D42" w:rsidR="00FD4752" w:rsidRPr="006C1D53" w:rsidRDefault="00FD4752" w:rsidP="00FD4752">
            <w:pPr>
              <w:jc w:val="right"/>
              <w:rPr>
                <w:rFonts w:ascii="Calibri" w:hAnsi="Calibri" w:cs="Calibri"/>
                <w:color w:val="000000"/>
                <w:sz w:val="18"/>
                <w:szCs w:val="18"/>
                <w:highlight w:val="yellow"/>
              </w:rPr>
            </w:pPr>
            <w:r w:rsidRPr="006C1D53">
              <w:rPr>
                <w:rFonts w:ascii="Calibri" w:hAnsi="Calibri" w:cs="Calibri"/>
                <w:color w:val="000000"/>
                <w:sz w:val="18"/>
                <w:szCs w:val="18"/>
              </w:rPr>
              <w:t>3.99</w:t>
            </w:r>
          </w:p>
        </w:tc>
        <w:tc>
          <w:tcPr>
            <w:tcW w:w="569" w:type="dxa"/>
            <w:tcBorders>
              <w:bottom w:val="single" w:sz="4" w:space="0" w:color="auto"/>
            </w:tcBorders>
            <w:shd w:val="clear" w:color="auto" w:fill="DEEAF6" w:themeFill="accent1" w:themeFillTint="33"/>
            <w:vAlign w:val="bottom"/>
          </w:tcPr>
          <w:p w14:paraId="1323A7A3" w14:textId="639E48E0" w:rsidR="00FD4752" w:rsidRPr="006C1D53" w:rsidRDefault="00FD4752" w:rsidP="00FD4752">
            <w:pPr>
              <w:jc w:val="right"/>
              <w:rPr>
                <w:rFonts w:ascii="Calibri" w:hAnsi="Calibri" w:cs="Calibri"/>
                <w:color w:val="000000"/>
                <w:sz w:val="18"/>
                <w:szCs w:val="18"/>
                <w:highlight w:val="yellow"/>
              </w:rPr>
            </w:pPr>
            <w:r w:rsidRPr="006C1D53">
              <w:rPr>
                <w:rFonts w:ascii="Calibri" w:hAnsi="Calibri" w:cs="Calibri"/>
                <w:color w:val="000000"/>
                <w:sz w:val="18"/>
                <w:szCs w:val="18"/>
              </w:rPr>
              <w:t>4.64</w:t>
            </w:r>
          </w:p>
        </w:tc>
        <w:tc>
          <w:tcPr>
            <w:tcW w:w="232" w:type="dxa"/>
            <w:tcBorders>
              <w:bottom w:val="single" w:sz="4" w:space="0" w:color="auto"/>
            </w:tcBorders>
            <w:shd w:val="clear" w:color="auto" w:fill="DEEAF6" w:themeFill="accent1" w:themeFillTint="33"/>
          </w:tcPr>
          <w:p w14:paraId="59E2DB20" w14:textId="77777777" w:rsidR="00FD4752" w:rsidRPr="007775A2" w:rsidRDefault="00FD4752" w:rsidP="00FD4752">
            <w:pPr>
              <w:jc w:val="right"/>
              <w:rPr>
                <w:rFonts w:ascii="Calibri" w:hAnsi="Calibri"/>
                <w:color w:val="000000"/>
                <w:sz w:val="18"/>
                <w:szCs w:val="18"/>
                <w:highlight w:val="yellow"/>
              </w:rPr>
            </w:pPr>
          </w:p>
        </w:tc>
        <w:tc>
          <w:tcPr>
            <w:tcW w:w="680" w:type="dxa"/>
            <w:tcBorders>
              <w:bottom w:val="single" w:sz="4" w:space="0" w:color="auto"/>
            </w:tcBorders>
            <w:shd w:val="clear" w:color="auto" w:fill="DEEAF6" w:themeFill="accent1" w:themeFillTint="33"/>
            <w:vAlign w:val="bottom"/>
          </w:tcPr>
          <w:p w14:paraId="6EFD3C54" w14:textId="34CB4EC6" w:rsidR="00FD4752" w:rsidRPr="004C1825" w:rsidRDefault="00FD4752" w:rsidP="00FD4752">
            <w:pPr>
              <w:jc w:val="right"/>
              <w:rPr>
                <w:rFonts w:ascii="Calibri" w:hAnsi="Calibri"/>
                <w:color w:val="000000"/>
                <w:sz w:val="18"/>
                <w:szCs w:val="18"/>
                <w:highlight w:val="yellow"/>
              </w:rPr>
            </w:pPr>
            <w:r w:rsidRPr="004C1825">
              <w:rPr>
                <w:rFonts w:ascii="Calibri" w:hAnsi="Calibri" w:cs="Calibri"/>
                <w:color w:val="000000"/>
                <w:sz w:val="18"/>
                <w:szCs w:val="18"/>
              </w:rPr>
              <w:t>1.15</w:t>
            </w:r>
          </w:p>
        </w:tc>
        <w:tc>
          <w:tcPr>
            <w:tcW w:w="852" w:type="dxa"/>
            <w:tcBorders>
              <w:bottom w:val="single" w:sz="4" w:space="0" w:color="auto"/>
            </w:tcBorders>
            <w:shd w:val="clear" w:color="auto" w:fill="DEEAF6" w:themeFill="accent1" w:themeFillTint="33"/>
            <w:vAlign w:val="bottom"/>
          </w:tcPr>
          <w:p w14:paraId="04005D54" w14:textId="066313D2" w:rsidR="00FD4752" w:rsidRPr="004C1825" w:rsidRDefault="00FD4752" w:rsidP="00FD4752">
            <w:pPr>
              <w:jc w:val="right"/>
              <w:rPr>
                <w:rFonts w:ascii="Calibri" w:hAnsi="Calibri"/>
                <w:color w:val="000000"/>
                <w:sz w:val="18"/>
                <w:szCs w:val="18"/>
                <w:highlight w:val="yellow"/>
              </w:rPr>
            </w:pPr>
            <w:r w:rsidRPr="004C1825">
              <w:rPr>
                <w:rFonts w:ascii="Calibri" w:hAnsi="Calibri" w:cs="Calibri"/>
                <w:color w:val="000000"/>
                <w:sz w:val="18"/>
                <w:szCs w:val="18"/>
              </w:rPr>
              <w:t>1.23</w:t>
            </w:r>
          </w:p>
        </w:tc>
        <w:tc>
          <w:tcPr>
            <w:tcW w:w="567" w:type="dxa"/>
            <w:tcBorders>
              <w:bottom w:val="single" w:sz="4" w:space="0" w:color="auto"/>
            </w:tcBorders>
            <w:shd w:val="clear" w:color="auto" w:fill="DEEAF6" w:themeFill="accent1" w:themeFillTint="33"/>
            <w:vAlign w:val="bottom"/>
          </w:tcPr>
          <w:p w14:paraId="1D0907E8" w14:textId="5FF56907" w:rsidR="00FD4752" w:rsidRPr="004C1825" w:rsidRDefault="00FD4752" w:rsidP="00FD4752">
            <w:pPr>
              <w:jc w:val="right"/>
              <w:rPr>
                <w:rFonts w:ascii="Calibri" w:hAnsi="Calibri"/>
                <w:color w:val="000000"/>
                <w:sz w:val="18"/>
                <w:szCs w:val="18"/>
                <w:highlight w:val="yellow"/>
              </w:rPr>
            </w:pPr>
            <w:r w:rsidRPr="004C1825">
              <w:rPr>
                <w:rFonts w:ascii="Calibri" w:hAnsi="Calibri" w:cs="Calibri"/>
                <w:color w:val="000000"/>
                <w:sz w:val="18"/>
                <w:szCs w:val="18"/>
              </w:rPr>
              <w:t>1.40</w:t>
            </w:r>
          </w:p>
        </w:tc>
        <w:tc>
          <w:tcPr>
            <w:tcW w:w="238" w:type="dxa"/>
            <w:tcBorders>
              <w:bottom w:val="single" w:sz="4" w:space="0" w:color="auto"/>
            </w:tcBorders>
            <w:shd w:val="clear" w:color="auto" w:fill="DEEAF6" w:themeFill="accent1" w:themeFillTint="33"/>
          </w:tcPr>
          <w:p w14:paraId="7E80FF15" w14:textId="77777777" w:rsidR="00FD4752" w:rsidRPr="007775A2" w:rsidRDefault="00FD4752" w:rsidP="00FD4752">
            <w:pPr>
              <w:jc w:val="right"/>
              <w:rPr>
                <w:rFonts w:ascii="Calibri" w:hAnsi="Calibri"/>
                <w:color w:val="000000"/>
                <w:sz w:val="18"/>
                <w:szCs w:val="18"/>
                <w:highlight w:val="yellow"/>
              </w:rPr>
            </w:pPr>
          </w:p>
        </w:tc>
        <w:tc>
          <w:tcPr>
            <w:tcW w:w="680" w:type="dxa"/>
            <w:tcBorders>
              <w:bottom w:val="single" w:sz="4" w:space="0" w:color="auto"/>
            </w:tcBorders>
            <w:shd w:val="clear" w:color="auto" w:fill="DEEAF6" w:themeFill="accent1" w:themeFillTint="33"/>
          </w:tcPr>
          <w:p w14:paraId="35C6C47C" w14:textId="370F6F6A" w:rsidR="00FD4752" w:rsidRPr="009D553F" w:rsidRDefault="00FD4752" w:rsidP="00FD4752">
            <w:pPr>
              <w:jc w:val="right"/>
              <w:rPr>
                <w:rFonts w:ascii="Calibri" w:hAnsi="Calibri"/>
                <w:color w:val="000000"/>
                <w:sz w:val="18"/>
                <w:szCs w:val="18"/>
                <w:highlight w:val="yellow"/>
              </w:rPr>
            </w:pPr>
            <w:r w:rsidRPr="009D553F">
              <w:rPr>
                <w:sz w:val="18"/>
                <w:szCs w:val="18"/>
              </w:rPr>
              <w:t>0.43</w:t>
            </w:r>
          </w:p>
        </w:tc>
        <w:tc>
          <w:tcPr>
            <w:tcW w:w="850" w:type="dxa"/>
            <w:tcBorders>
              <w:bottom w:val="single" w:sz="4" w:space="0" w:color="auto"/>
            </w:tcBorders>
            <w:shd w:val="clear" w:color="auto" w:fill="DEEAF6" w:themeFill="accent1" w:themeFillTint="33"/>
          </w:tcPr>
          <w:p w14:paraId="256CACA1" w14:textId="28A08539" w:rsidR="00FD4752" w:rsidRPr="009D553F" w:rsidRDefault="00FD4752" w:rsidP="00FD4752">
            <w:pPr>
              <w:jc w:val="right"/>
              <w:rPr>
                <w:rFonts w:ascii="Calibri" w:hAnsi="Calibri"/>
                <w:color w:val="000000"/>
                <w:sz w:val="18"/>
                <w:szCs w:val="18"/>
                <w:highlight w:val="yellow"/>
              </w:rPr>
            </w:pPr>
            <w:r w:rsidRPr="009D553F">
              <w:rPr>
                <w:sz w:val="18"/>
                <w:szCs w:val="18"/>
              </w:rPr>
              <w:t>0.61</w:t>
            </w:r>
          </w:p>
        </w:tc>
        <w:tc>
          <w:tcPr>
            <w:tcW w:w="568" w:type="dxa"/>
            <w:tcBorders>
              <w:bottom w:val="single" w:sz="4" w:space="0" w:color="auto"/>
            </w:tcBorders>
            <w:shd w:val="clear" w:color="auto" w:fill="DEEAF6" w:themeFill="accent1" w:themeFillTint="33"/>
          </w:tcPr>
          <w:p w14:paraId="55275F53" w14:textId="3EF35052" w:rsidR="00FD4752" w:rsidRPr="009D553F" w:rsidRDefault="00FD4752" w:rsidP="00FD4752">
            <w:pPr>
              <w:jc w:val="right"/>
              <w:rPr>
                <w:rFonts w:ascii="Calibri" w:hAnsi="Calibri"/>
                <w:color w:val="000000"/>
                <w:sz w:val="18"/>
                <w:szCs w:val="18"/>
                <w:highlight w:val="yellow"/>
              </w:rPr>
            </w:pPr>
            <w:r w:rsidRPr="009D553F">
              <w:rPr>
                <w:sz w:val="18"/>
                <w:szCs w:val="18"/>
              </w:rPr>
              <w:t>1.16</w:t>
            </w:r>
          </w:p>
        </w:tc>
        <w:tc>
          <w:tcPr>
            <w:tcW w:w="240" w:type="dxa"/>
            <w:tcBorders>
              <w:bottom w:val="single" w:sz="4" w:space="0" w:color="auto"/>
            </w:tcBorders>
            <w:shd w:val="clear" w:color="auto" w:fill="DEEAF6" w:themeFill="accent1" w:themeFillTint="33"/>
          </w:tcPr>
          <w:p w14:paraId="6280CDE4" w14:textId="77777777" w:rsidR="00FD4752" w:rsidRPr="007775A2" w:rsidRDefault="00FD4752" w:rsidP="00FD4752">
            <w:pPr>
              <w:jc w:val="right"/>
              <w:rPr>
                <w:rFonts w:ascii="Calibri" w:hAnsi="Calibri"/>
                <w:color w:val="000000"/>
                <w:sz w:val="18"/>
                <w:szCs w:val="18"/>
                <w:highlight w:val="yellow"/>
              </w:rPr>
            </w:pPr>
          </w:p>
        </w:tc>
        <w:tc>
          <w:tcPr>
            <w:tcW w:w="680" w:type="dxa"/>
            <w:tcBorders>
              <w:bottom w:val="single" w:sz="4" w:space="0" w:color="auto"/>
            </w:tcBorders>
            <w:shd w:val="clear" w:color="auto" w:fill="DEEAF6" w:themeFill="accent1" w:themeFillTint="33"/>
          </w:tcPr>
          <w:p w14:paraId="02677C66" w14:textId="4A7EBAE4" w:rsidR="00FD4752" w:rsidRPr="00925443" w:rsidRDefault="00FD4752" w:rsidP="00FD4752">
            <w:pPr>
              <w:jc w:val="right"/>
              <w:rPr>
                <w:rFonts w:ascii="Calibri" w:hAnsi="Calibri"/>
                <w:color w:val="000000"/>
                <w:sz w:val="18"/>
                <w:szCs w:val="18"/>
                <w:highlight w:val="yellow"/>
              </w:rPr>
            </w:pPr>
            <w:r w:rsidRPr="00925443">
              <w:rPr>
                <w:sz w:val="18"/>
                <w:szCs w:val="18"/>
              </w:rPr>
              <w:t>13.55</w:t>
            </w:r>
          </w:p>
        </w:tc>
        <w:tc>
          <w:tcPr>
            <w:tcW w:w="855" w:type="dxa"/>
            <w:tcBorders>
              <w:bottom w:val="single" w:sz="4" w:space="0" w:color="auto"/>
            </w:tcBorders>
            <w:shd w:val="clear" w:color="auto" w:fill="DEEAF6" w:themeFill="accent1" w:themeFillTint="33"/>
          </w:tcPr>
          <w:p w14:paraId="571BFCFE" w14:textId="497F65F7" w:rsidR="00FD4752" w:rsidRPr="00925443" w:rsidRDefault="00FD4752" w:rsidP="00FD4752">
            <w:pPr>
              <w:jc w:val="right"/>
              <w:rPr>
                <w:rFonts w:ascii="Calibri" w:hAnsi="Calibri"/>
                <w:color w:val="000000"/>
                <w:sz w:val="18"/>
                <w:szCs w:val="18"/>
                <w:highlight w:val="yellow"/>
              </w:rPr>
            </w:pPr>
            <w:r w:rsidRPr="00925443">
              <w:rPr>
                <w:sz w:val="18"/>
                <w:szCs w:val="18"/>
              </w:rPr>
              <w:t>14.71</w:t>
            </w:r>
          </w:p>
        </w:tc>
        <w:tc>
          <w:tcPr>
            <w:tcW w:w="567" w:type="dxa"/>
            <w:tcBorders>
              <w:bottom w:val="single" w:sz="4" w:space="0" w:color="auto"/>
            </w:tcBorders>
            <w:shd w:val="clear" w:color="auto" w:fill="DEEAF6" w:themeFill="accent1" w:themeFillTint="33"/>
          </w:tcPr>
          <w:p w14:paraId="67C56EFF" w14:textId="7FA85417" w:rsidR="00FD4752" w:rsidRPr="00925443" w:rsidRDefault="00FD4752" w:rsidP="00FD4752">
            <w:pPr>
              <w:jc w:val="right"/>
              <w:rPr>
                <w:rFonts w:ascii="Calibri" w:hAnsi="Calibri"/>
                <w:color w:val="000000"/>
                <w:sz w:val="18"/>
                <w:szCs w:val="18"/>
                <w:highlight w:val="yellow"/>
              </w:rPr>
            </w:pPr>
            <w:r w:rsidRPr="00925443">
              <w:rPr>
                <w:sz w:val="18"/>
                <w:szCs w:val="18"/>
              </w:rPr>
              <w:t>17.05</w:t>
            </w:r>
          </w:p>
        </w:tc>
        <w:tc>
          <w:tcPr>
            <w:tcW w:w="243" w:type="dxa"/>
            <w:tcBorders>
              <w:bottom w:val="single" w:sz="4" w:space="0" w:color="auto"/>
            </w:tcBorders>
            <w:shd w:val="clear" w:color="auto" w:fill="DEEAF6" w:themeFill="accent1" w:themeFillTint="33"/>
          </w:tcPr>
          <w:p w14:paraId="1C400B80" w14:textId="77777777" w:rsidR="00FD4752" w:rsidRPr="007775A2" w:rsidRDefault="00FD4752" w:rsidP="00FD4752">
            <w:pPr>
              <w:jc w:val="right"/>
              <w:rPr>
                <w:rFonts w:ascii="Calibri" w:hAnsi="Calibri"/>
                <w:color w:val="000000"/>
                <w:sz w:val="18"/>
                <w:szCs w:val="18"/>
                <w:highlight w:val="yellow"/>
              </w:rPr>
            </w:pPr>
          </w:p>
        </w:tc>
        <w:tc>
          <w:tcPr>
            <w:tcW w:w="680" w:type="dxa"/>
            <w:tcBorders>
              <w:bottom w:val="single" w:sz="4" w:space="0" w:color="auto"/>
            </w:tcBorders>
            <w:shd w:val="clear" w:color="auto" w:fill="DEEAF6" w:themeFill="accent1" w:themeFillTint="33"/>
          </w:tcPr>
          <w:p w14:paraId="6005DF53" w14:textId="297A31DB" w:rsidR="00FD4752" w:rsidRPr="00FD4752" w:rsidRDefault="00FD4752" w:rsidP="00FD4752">
            <w:pPr>
              <w:jc w:val="right"/>
              <w:rPr>
                <w:rFonts w:ascii="Calibri" w:hAnsi="Calibri"/>
                <w:color w:val="000000"/>
                <w:sz w:val="18"/>
                <w:szCs w:val="18"/>
                <w:highlight w:val="yellow"/>
              </w:rPr>
            </w:pPr>
            <w:r w:rsidRPr="00FD4752">
              <w:rPr>
                <w:sz w:val="18"/>
                <w:szCs w:val="18"/>
              </w:rPr>
              <w:t>20.08</w:t>
            </w:r>
          </w:p>
        </w:tc>
        <w:tc>
          <w:tcPr>
            <w:tcW w:w="850" w:type="dxa"/>
            <w:tcBorders>
              <w:bottom w:val="single" w:sz="4" w:space="0" w:color="auto"/>
            </w:tcBorders>
            <w:shd w:val="clear" w:color="auto" w:fill="DEEAF6" w:themeFill="accent1" w:themeFillTint="33"/>
          </w:tcPr>
          <w:p w14:paraId="5C556B56" w14:textId="134D6B1E" w:rsidR="00FD4752" w:rsidRPr="00FD4752" w:rsidRDefault="00FD4752" w:rsidP="00FD4752">
            <w:pPr>
              <w:jc w:val="right"/>
              <w:rPr>
                <w:rFonts w:ascii="Calibri" w:hAnsi="Calibri"/>
                <w:color w:val="000000"/>
                <w:sz w:val="18"/>
                <w:szCs w:val="18"/>
                <w:highlight w:val="yellow"/>
              </w:rPr>
            </w:pPr>
            <w:r w:rsidRPr="00FD4752">
              <w:rPr>
                <w:sz w:val="18"/>
                <w:szCs w:val="18"/>
              </w:rPr>
              <w:t>21.72</w:t>
            </w:r>
          </w:p>
        </w:tc>
        <w:tc>
          <w:tcPr>
            <w:tcW w:w="624" w:type="dxa"/>
            <w:tcBorders>
              <w:bottom w:val="single" w:sz="4" w:space="0" w:color="auto"/>
            </w:tcBorders>
            <w:shd w:val="clear" w:color="auto" w:fill="DEEAF6" w:themeFill="accent1" w:themeFillTint="33"/>
          </w:tcPr>
          <w:p w14:paraId="5403A991" w14:textId="218BAD30" w:rsidR="00FD4752" w:rsidRPr="00FD4752" w:rsidRDefault="00FD4752" w:rsidP="00FD4752">
            <w:pPr>
              <w:jc w:val="right"/>
              <w:rPr>
                <w:rFonts w:ascii="Calibri" w:hAnsi="Calibri"/>
                <w:color w:val="000000"/>
                <w:sz w:val="18"/>
                <w:szCs w:val="18"/>
                <w:highlight w:val="yellow"/>
              </w:rPr>
            </w:pPr>
            <w:r w:rsidRPr="00FD4752">
              <w:rPr>
                <w:sz w:val="18"/>
                <w:szCs w:val="18"/>
              </w:rPr>
              <w:t>24.99</w:t>
            </w:r>
          </w:p>
        </w:tc>
      </w:tr>
    </w:tbl>
    <w:p w14:paraId="5F67F260" w14:textId="77777777" w:rsidR="006C2921" w:rsidRDefault="006C2921" w:rsidP="00A301DD">
      <w:pPr>
        <w:spacing w:after="0"/>
        <w:ind w:right="775"/>
        <w:rPr>
          <w:b/>
          <w:sz w:val="18"/>
          <w:szCs w:val="18"/>
        </w:rPr>
      </w:pPr>
    </w:p>
    <w:p w14:paraId="0E64BD5B" w14:textId="77777777" w:rsidR="006C2921" w:rsidRDefault="006C2921" w:rsidP="00A301DD">
      <w:pPr>
        <w:spacing w:after="0"/>
        <w:ind w:right="775"/>
        <w:rPr>
          <w:b/>
          <w:sz w:val="18"/>
          <w:szCs w:val="18"/>
        </w:rPr>
        <w:sectPr w:rsidR="006C2921" w:rsidSect="00572937">
          <w:pgSz w:w="16838" w:h="11906" w:orient="landscape"/>
          <w:pgMar w:top="1440" w:right="1440" w:bottom="1440" w:left="1440" w:header="709" w:footer="709" w:gutter="0"/>
          <w:cols w:space="708"/>
          <w:docGrid w:linePitch="360"/>
        </w:sectPr>
      </w:pPr>
    </w:p>
    <w:p w14:paraId="7D40849A" w14:textId="5594F646" w:rsidR="00380989" w:rsidRPr="00012F1E" w:rsidRDefault="00380989" w:rsidP="00380989">
      <w:pPr>
        <w:spacing w:after="0"/>
        <w:ind w:right="-46"/>
        <w:rPr>
          <w:b/>
          <w:sz w:val="18"/>
          <w:szCs w:val="18"/>
        </w:rPr>
      </w:pPr>
      <w:r w:rsidRPr="00012F1E">
        <w:rPr>
          <w:b/>
          <w:sz w:val="18"/>
          <w:szCs w:val="18"/>
        </w:rPr>
        <w:lastRenderedPageBreak/>
        <w:t>Supplementary Table</w:t>
      </w:r>
      <w:r w:rsidR="00222FD0" w:rsidRPr="00012F1E">
        <w:rPr>
          <w:b/>
          <w:sz w:val="18"/>
          <w:szCs w:val="18"/>
        </w:rPr>
        <w:t xml:space="preserve"> </w:t>
      </w:r>
      <w:r w:rsidR="002C57D4">
        <w:rPr>
          <w:b/>
          <w:sz w:val="18"/>
          <w:szCs w:val="18"/>
        </w:rPr>
        <w:t>8</w:t>
      </w:r>
      <w:r w:rsidRPr="00012F1E">
        <w:rPr>
          <w:b/>
          <w:sz w:val="18"/>
          <w:szCs w:val="18"/>
        </w:rPr>
        <w:t xml:space="preserve">. </w:t>
      </w:r>
      <w:r w:rsidR="000A4D83">
        <w:rPr>
          <w:b/>
          <w:sz w:val="18"/>
          <w:szCs w:val="18"/>
        </w:rPr>
        <w:t>Potential impact fractions</w:t>
      </w:r>
      <w:r w:rsidR="005252F1">
        <w:rPr>
          <w:b/>
          <w:sz w:val="18"/>
          <w:szCs w:val="18"/>
        </w:rPr>
        <w:t xml:space="preserve"> </w:t>
      </w:r>
      <w:r w:rsidRPr="00012F1E">
        <w:rPr>
          <w:b/>
          <w:sz w:val="18"/>
          <w:szCs w:val="18"/>
        </w:rPr>
        <w:t>for cancer caused by alcohol consumption in the Australian population in 202</w:t>
      </w:r>
      <w:r w:rsidR="00E42109">
        <w:rPr>
          <w:b/>
          <w:sz w:val="18"/>
          <w:szCs w:val="18"/>
        </w:rPr>
        <w:t>4</w:t>
      </w:r>
      <w:r w:rsidRPr="00012F1E">
        <w:rPr>
          <w:b/>
          <w:sz w:val="18"/>
          <w:szCs w:val="18"/>
        </w:rPr>
        <w:t xml:space="preserve">, if all persons who consumed &gt;10 drinks per week </w:t>
      </w:r>
      <w:r w:rsidR="008C782E" w:rsidRPr="00012F1E">
        <w:rPr>
          <w:b/>
          <w:sz w:val="18"/>
          <w:szCs w:val="18"/>
        </w:rPr>
        <w:t>had instead consumed</w:t>
      </w:r>
      <w:r w:rsidR="004A79A6">
        <w:rPr>
          <w:b/>
          <w:sz w:val="18"/>
          <w:szCs w:val="18"/>
        </w:rPr>
        <w:t xml:space="preserve"> exactly</w:t>
      </w:r>
      <w:r w:rsidRPr="00012F1E">
        <w:rPr>
          <w:b/>
          <w:sz w:val="18"/>
          <w:szCs w:val="18"/>
        </w:rPr>
        <w:t xml:space="preserve"> 10 drinks per week, derived using risk estimates from the 45 and Up Study (2005-2019).</w:t>
      </w:r>
    </w:p>
    <w:tbl>
      <w:tblPr>
        <w:tblStyle w:val="TableGrid"/>
        <w:tblW w:w="1081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4"/>
        <w:gridCol w:w="1644"/>
        <w:gridCol w:w="1871"/>
        <w:gridCol w:w="1871"/>
        <w:gridCol w:w="736"/>
      </w:tblGrid>
      <w:tr w:rsidR="00D17D7A" w:rsidRPr="00012F1E" w14:paraId="27A289AE" w14:textId="77777777" w:rsidTr="009E19A2">
        <w:trPr>
          <w:jc w:val="center"/>
        </w:trPr>
        <w:tc>
          <w:tcPr>
            <w:tcW w:w="4694" w:type="dxa"/>
            <w:tcBorders>
              <w:top w:val="single" w:sz="4" w:space="0" w:color="auto"/>
              <w:left w:val="nil"/>
              <w:bottom w:val="single" w:sz="4" w:space="0" w:color="auto"/>
              <w:right w:val="nil"/>
            </w:tcBorders>
            <w:vAlign w:val="bottom"/>
            <w:hideMark/>
          </w:tcPr>
          <w:p w14:paraId="2F2C0FDE" w14:textId="77777777" w:rsidR="00646F05" w:rsidRPr="00012F1E" w:rsidRDefault="00646F05" w:rsidP="007A3949">
            <w:pPr>
              <w:rPr>
                <w:b/>
                <w:sz w:val="18"/>
                <w:szCs w:val="18"/>
              </w:rPr>
            </w:pPr>
            <w:r w:rsidRPr="00012F1E">
              <w:rPr>
                <w:b/>
                <w:sz w:val="18"/>
                <w:szCs w:val="18"/>
              </w:rPr>
              <w:t>Cancer type (ICD-10 code) and sex</w:t>
            </w:r>
          </w:p>
        </w:tc>
        <w:tc>
          <w:tcPr>
            <w:tcW w:w="1644" w:type="dxa"/>
            <w:tcBorders>
              <w:top w:val="single" w:sz="4" w:space="0" w:color="auto"/>
              <w:left w:val="nil"/>
              <w:bottom w:val="single" w:sz="4" w:space="0" w:color="auto"/>
              <w:right w:val="nil"/>
            </w:tcBorders>
            <w:vAlign w:val="bottom"/>
          </w:tcPr>
          <w:p w14:paraId="13ED7413" w14:textId="77777777" w:rsidR="006D6787" w:rsidRDefault="00646F05" w:rsidP="007A3949">
            <w:pPr>
              <w:jc w:val="right"/>
              <w:rPr>
                <w:b/>
                <w:sz w:val="18"/>
                <w:szCs w:val="18"/>
              </w:rPr>
            </w:pPr>
            <w:r>
              <w:rPr>
                <w:b/>
                <w:sz w:val="18"/>
                <w:szCs w:val="18"/>
              </w:rPr>
              <w:t xml:space="preserve">n alcohol-attributable </w:t>
            </w:r>
            <w:proofErr w:type="spellStart"/>
            <w:r>
              <w:rPr>
                <w:b/>
                <w:sz w:val="18"/>
                <w:szCs w:val="18"/>
              </w:rPr>
              <w:t>cases</w:t>
            </w:r>
            <w:r>
              <w:rPr>
                <w:b/>
                <w:sz w:val="18"/>
                <w:szCs w:val="18"/>
                <w:vertAlign w:val="superscript"/>
              </w:rPr>
              <w:t>a</w:t>
            </w:r>
            <w:proofErr w:type="spellEnd"/>
          </w:p>
          <w:p w14:paraId="48697E4E" w14:textId="7F26F0B6" w:rsidR="00646F05" w:rsidRPr="00012F1E" w:rsidRDefault="00646F05" w:rsidP="007A3949">
            <w:pPr>
              <w:jc w:val="right"/>
              <w:rPr>
                <w:b/>
                <w:sz w:val="18"/>
                <w:szCs w:val="18"/>
              </w:rPr>
            </w:pPr>
            <w:r>
              <w:rPr>
                <w:b/>
                <w:sz w:val="18"/>
                <w:szCs w:val="18"/>
              </w:rPr>
              <w:t>/n total cases</w:t>
            </w:r>
          </w:p>
        </w:tc>
        <w:tc>
          <w:tcPr>
            <w:tcW w:w="1871" w:type="dxa"/>
            <w:tcBorders>
              <w:top w:val="single" w:sz="4" w:space="0" w:color="auto"/>
              <w:left w:val="nil"/>
              <w:bottom w:val="single" w:sz="4" w:space="0" w:color="auto"/>
              <w:right w:val="nil"/>
            </w:tcBorders>
            <w:vAlign w:val="bottom"/>
          </w:tcPr>
          <w:p w14:paraId="57FA2D02" w14:textId="4EDABE0B" w:rsidR="00646F05" w:rsidRPr="00012F1E" w:rsidRDefault="00646F05" w:rsidP="007A3949">
            <w:pPr>
              <w:jc w:val="right"/>
              <w:rPr>
                <w:b/>
                <w:sz w:val="18"/>
                <w:szCs w:val="18"/>
              </w:rPr>
            </w:pPr>
            <w:r w:rsidRPr="00012F1E">
              <w:rPr>
                <w:b/>
                <w:sz w:val="18"/>
                <w:szCs w:val="18"/>
              </w:rPr>
              <w:t xml:space="preserve">n </w:t>
            </w:r>
            <w:r>
              <w:rPr>
                <w:b/>
                <w:sz w:val="18"/>
                <w:szCs w:val="18"/>
              </w:rPr>
              <w:t>alcohol-attributable</w:t>
            </w:r>
            <w:r w:rsidRPr="00012F1E">
              <w:rPr>
                <w:b/>
                <w:sz w:val="18"/>
                <w:szCs w:val="18"/>
              </w:rPr>
              <w:t xml:space="preserve"> cases if all </w:t>
            </w:r>
            <w:r>
              <w:rPr>
                <w:b/>
                <w:sz w:val="18"/>
                <w:szCs w:val="18"/>
              </w:rPr>
              <w:t xml:space="preserve">persons </w:t>
            </w:r>
            <w:r w:rsidRPr="00012F1E">
              <w:rPr>
                <w:b/>
                <w:sz w:val="18"/>
                <w:szCs w:val="18"/>
              </w:rPr>
              <w:t xml:space="preserve">consumed </w:t>
            </w:r>
            <w:r w:rsidRPr="00012F1E">
              <w:rPr>
                <w:rFonts w:cstheme="minorHAnsi"/>
                <w:b/>
                <w:sz w:val="18"/>
                <w:szCs w:val="18"/>
              </w:rPr>
              <w:t>≤</w:t>
            </w:r>
            <w:r w:rsidRPr="00012F1E">
              <w:rPr>
                <w:b/>
                <w:sz w:val="18"/>
                <w:szCs w:val="18"/>
              </w:rPr>
              <w:t>10 drinks/week</w:t>
            </w:r>
          </w:p>
        </w:tc>
        <w:tc>
          <w:tcPr>
            <w:tcW w:w="1871" w:type="dxa"/>
            <w:tcBorders>
              <w:top w:val="single" w:sz="4" w:space="0" w:color="auto"/>
              <w:left w:val="nil"/>
              <w:bottom w:val="single" w:sz="4" w:space="0" w:color="auto"/>
              <w:right w:val="nil"/>
            </w:tcBorders>
            <w:vAlign w:val="bottom"/>
          </w:tcPr>
          <w:p w14:paraId="339D8722" w14:textId="205CC92D" w:rsidR="00646F05" w:rsidRPr="00012F1E" w:rsidRDefault="00646F05" w:rsidP="007A3949">
            <w:pPr>
              <w:jc w:val="right"/>
              <w:rPr>
                <w:b/>
                <w:sz w:val="18"/>
                <w:szCs w:val="18"/>
              </w:rPr>
            </w:pPr>
            <w:r w:rsidRPr="00012F1E">
              <w:rPr>
                <w:b/>
                <w:sz w:val="18"/>
                <w:szCs w:val="18"/>
              </w:rPr>
              <w:t xml:space="preserve">n </w:t>
            </w:r>
            <w:r w:rsidR="002F3330">
              <w:rPr>
                <w:b/>
                <w:sz w:val="18"/>
                <w:szCs w:val="18"/>
              </w:rPr>
              <w:t xml:space="preserve">alcohol-attributable </w:t>
            </w:r>
            <w:r w:rsidRPr="00012F1E">
              <w:rPr>
                <w:b/>
                <w:sz w:val="18"/>
                <w:szCs w:val="18"/>
              </w:rPr>
              <w:t xml:space="preserve">cases prevented if all </w:t>
            </w:r>
            <w:r>
              <w:rPr>
                <w:b/>
                <w:sz w:val="18"/>
                <w:szCs w:val="18"/>
              </w:rPr>
              <w:t xml:space="preserve">persons </w:t>
            </w:r>
            <w:r w:rsidRPr="00012F1E">
              <w:rPr>
                <w:b/>
                <w:sz w:val="18"/>
                <w:szCs w:val="18"/>
              </w:rPr>
              <w:t xml:space="preserve">consumed </w:t>
            </w:r>
            <w:r w:rsidRPr="00012F1E">
              <w:rPr>
                <w:rFonts w:cstheme="minorHAnsi"/>
                <w:b/>
                <w:sz w:val="18"/>
                <w:szCs w:val="18"/>
              </w:rPr>
              <w:t>≤</w:t>
            </w:r>
            <w:r w:rsidRPr="00012F1E">
              <w:rPr>
                <w:b/>
                <w:sz w:val="18"/>
                <w:szCs w:val="18"/>
              </w:rPr>
              <w:t xml:space="preserve">10 drinks/week </w:t>
            </w:r>
          </w:p>
        </w:tc>
        <w:tc>
          <w:tcPr>
            <w:tcW w:w="736" w:type="dxa"/>
            <w:tcBorders>
              <w:top w:val="single" w:sz="4" w:space="0" w:color="auto"/>
              <w:left w:val="nil"/>
              <w:bottom w:val="single" w:sz="4" w:space="0" w:color="auto"/>
              <w:right w:val="nil"/>
            </w:tcBorders>
            <w:vAlign w:val="bottom"/>
          </w:tcPr>
          <w:p w14:paraId="3D560249" w14:textId="77777777" w:rsidR="00646F05" w:rsidRPr="00012F1E" w:rsidRDefault="00646F05" w:rsidP="007A3949">
            <w:pPr>
              <w:jc w:val="right"/>
              <w:rPr>
                <w:b/>
                <w:sz w:val="18"/>
                <w:szCs w:val="18"/>
              </w:rPr>
            </w:pPr>
            <w:r w:rsidRPr="00012F1E">
              <w:rPr>
                <w:b/>
                <w:sz w:val="18"/>
                <w:szCs w:val="18"/>
              </w:rPr>
              <w:t>PIF (%)</w:t>
            </w:r>
          </w:p>
        </w:tc>
      </w:tr>
      <w:tr w:rsidR="00D17D7A" w:rsidRPr="00012F1E" w14:paraId="7C76627D" w14:textId="77777777" w:rsidTr="009E19A2">
        <w:trPr>
          <w:trHeight w:val="193"/>
          <w:jc w:val="center"/>
        </w:trPr>
        <w:tc>
          <w:tcPr>
            <w:tcW w:w="4694" w:type="dxa"/>
          </w:tcPr>
          <w:p w14:paraId="2188A5EA" w14:textId="77777777" w:rsidR="00646F05" w:rsidRPr="00012F1E" w:rsidRDefault="00646F05" w:rsidP="007A3949">
            <w:pPr>
              <w:rPr>
                <w:b/>
                <w:bCs/>
                <w:sz w:val="18"/>
                <w:szCs w:val="18"/>
              </w:rPr>
            </w:pPr>
            <w:r w:rsidRPr="00012F1E">
              <w:rPr>
                <w:b/>
                <w:bCs/>
                <w:sz w:val="18"/>
                <w:szCs w:val="18"/>
              </w:rPr>
              <w:t>Men</w:t>
            </w:r>
          </w:p>
        </w:tc>
        <w:tc>
          <w:tcPr>
            <w:tcW w:w="1644" w:type="dxa"/>
          </w:tcPr>
          <w:p w14:paraId="1251C359" w14:textId="77777777" w:rsidR="00646F05" w:rsidRPr="00012F1E" w:rsidRDefault="00646F05" w:rsidP="007A3949">
            <w:pPr>
              <w:jc w:val="right"/>
              <w:rPr>
                <w:sz w:val="18"/>
                <w:szCs w:val="18"/>
              </w:rPr>
            </w:pPr>
          </w:p>
        </w:tc>
        <w:tc>
          <w:tcPr>
            <w:tcW w:w="1871" w:type="dxa"/>
            <w:vAlign w:val="bottom"/>
          </w:tcPr>
          <w:p w14:paraId="0F5F1D02" w14:textId="77777777" w:rsidR="00646F05" w:rsidRPr="00012F1E" w:rsidRDefault="00646F05" w:rsidP="007A3949">
            <w:pPr>
              <w:jc w:val="right"/>
              <w:rPr>
                <w:sz w:val="18"/>
                <w:szCs w:val="18"/>
              </w:rPr>
            </w:pPr>
          </w:p>
        </w:tc>
        <w:tc>
          <w:tcPr>
            <w:tcW w:w="1871" w:type="dxa"/>
          </w:tcPr>
          <w:p w14:paraId="4EE89C89" w14:textId="77777777" w:rsidR="00646F05" w:rsidRPr="00012F1E" w:rsidRDefault="00646F05" w:rsidP="007A3949">
            <w:pPr>
              <w:jc w:val="right"/>
              <w:rPr>
                <w:sz w:val="18"/>
                <w:szCs w:val="18"/>
              </w:rPr>
            </w:pPr>
          </w:p>
        </w:tc>
        <w:tc>
          <w:tcPr>
            <w:tcW w:w="736" w:type="dxa"/>
            <w:vAlign w:val="bottom"/>
          </w:tcPr>
          <w:p w14:paraId="4CCA0032" w14:textId="77777777" w:rsidR="00646F05" w:rsidRPr="00012F1E" w:rsidRDefault="00646F05" w:rsidP="007A3949">
            <w:pPr>
              <w:jc w:val="right"/>
              <w:rPr>
                <w:sz w:val="18"/>
                <w:szCs w:val="18"/>
              </w:rPr>
            </w:pPr>
          </w:p>
        </w:tc>
      </w:tr>
      <w:tr w:rsidR="00B6521E" w:rsidRPr="00012F1E" w14:paraId="5BACCB89" w14:textId="77777777" w:rsidTr="00E563F7">
        <w:trPr>
          <w:trHeight w:val="193"/>
          <w:jc w:val="center"/>
        </w:trPr>
        <w:tc>
          <w:tcPr>
            <w:tcW w:w="4694" w:type="dxa"/>
            <w:shd w:val="clear" w:color="auto" w:fill="DEEAF6" w:themeFill="accent1" w:themeFillTint="33"/>
          </w:tcPr>
          <w:p w14:paraId="64AD5DED" w14:textId="77777777" w:rsidR="00B6521E" w:rsidRPr="00012F1E" w:rsidRDefault="00B6521E" w:rsidP="00B6521E">
            <w:pPr>
              <w:rPr>
                <w:sz w:val="18"/>
                <w:szCs w:val="18"/>
              </w:rPr>
            </w:pPr>
            <w:r w:rsidRPr="00012F1E">
              <w:rPr>
                <w:sz w:val="18"/>
                <w:szCs w:val="18"/>
              </w:rPr>
              <w:t>Upper aerodigestive tract (C00-15;32)</w:t>
            </w:r>
          </w:p>
        </w:tc>
        <w:tc>
          <w:tcPr>
            <w:tcW w:w="1644" w:type="dxa"/>
            <w:shd w:val="clear" w:color="auto" w:fill="DEEAF6" w:themeFill="accent1" w:themeFillTint="33"/>
          </w:tcPr>
          <w:p w14:paraId="69F94B80" w14:textId="4BDE0981" w:rsidR="00B6521E" w:rsidRPr="00E42109" w:rsidRDefault="00B6521E" w:rsidP="00B6521E">
            <w:pPr>
              <w:jc w:val="right"/>
              <w:rPr>
                <w:rFonts w:ascii="Calibri" w:hAnsi="Calibri" w:cs="Calibri"/>
                <w:color w:val="000000"/>
                <w:sz w:val="18"/>
                <w:szCs w:val="18"/>
                <w:highlight w:val="yellow"/>
              </w:rPr>
            </w:pPr>
            <w:r w:rsidRPr="00443861">
              <w:rPr>
                <w:sz w:val="18"/>
                <w:szCs w:val="18"/>
              </w:rPr>
              <w:t>1</w:t>
            </w:r>
            <w:r>
              <w:rPr>
                <w:sz w:val="18"/>
                <w:szCs w:val="18"/>
              </w:rPr>
              <w:t>,</w:t>
            </w:r>
            <w:r w:rsidRPr="00443861">
              <w:rPr>
                <w:sz w:val="18"/>
                <w:szCs w:val="18"/>
              </w:rPr>
              <w:t>572</w:t>
            </w:r>
            <w:r>
              <w:rPr>
                <w:sz w:val="18"/>
                <w:szCs w:val="18"/>
              </w:rPr>
              <w:t>/</w:t>
            </w:r>
            <w:r w:rsidRPr="00443861">
              <w:rPr>
                <w:sz w:val="18"/>
                <w:szCs w:val="18"/>
              </w:rPr>
              <w:t>5</w:t>
            </w:r>
            <w:r>
              <w:rPr>
                <w:sz w:val="18"/>
                <w:szCs w:val="18"/>
              </w:rPr>
              <w:t>,</w:t>
            </w:r>
            <w:r w:rsidRPr="00443861">
              <w:rPr>
                <w:sz w:val="18"/>
                <w:szCs w:val="18"/>
              </w:rPr>
              <w:t>230</w:t>
            </w:r>
          </w:p>
        </w:tc>
        <w:tc>
          <w:tcPr>
            <w:tcW w:w="1871" w:type="dxa"/>
            <w:shd w:val="clear" w:color="auto" w:fill="DEEAF6" w:themeFill="accent1" w:themeFillTint="33"/>
          </w:tcPr>
          <w:p w14:paraId="6F7D29F4" w14:textId="13215B8C" w:rsidR="00B6521E" w:rsidRPr="00C06DA7" w:rsidRDefault="00B6521E" w:rsidP="00B6521E">
            <w:pPr>
              <w:jc w:val="right"/>
              <w:rPr>
                <w:sz w:val="18"/>
                <w:szCs w:val="18"/>
                <w:highlight w:val="yellow"/>
              </w:rPr>
            </w:pPr>
            <w:r w:rsidRPr="00C06DA7">
              <w:rPr>
                <w:sz w:val="18"/>
                <w:szCs w:val="18"/>
              </w:rPr>
              <w:t>629</w:t>
            </w:r>
          </w:p>
        </w:tc>
        <w:tc>
          <w:tcPr>
            <w:tcW w:w="1871" w:type="dxa"/>
            <w:shd w:val="clear" w:color="auto" w:fill="DEEAF6" w:themeFill="accent1" w:themeFillTint="33"/>
          </w:tcPr>
          <w:p w14:paraId="2FBF613D" w14:textId="003BC169" w:rsidR="00B6521E" w:rsidRPr="00C06DA7" w:rsidRDefault="00B6521E" w:rsidP="00B6521E">
            <w:pPr>
              <w:jc w:val="right"/>
              <w:rPr>
                <w:sz w:val="18"/>
                <w:szCs w:val="18"/>
                <w:highlight w:val="yellow"/>
              </w:rPr>
            </w:pPr>
            <w:r w:rsidRPr="00C06DA7">
              <w:rPr>
                <w:sz w:val="18"/>
                <w:szCs w:val="18"/>
              </w:rPr>
              <w:t>943</w:t>
            </w:r>
          </w:p>
        </w:tc>
        <w:tc>
          <w:tcPr>
            <w:tcW w:w="736" w:type="dxa"/>
            <w:shd w:val="clear" w:color="auto" w:fill="DEEAF6" w:themeFill="accent1" w:themeFillTint="33"/>
          </w:tcPr>
          <w:p w14:paraId="5C0234B4" w14:textId="77B6BFCD" w:rsidR="00B6521E" w:rsidRPr="00C06DA7" w:rsidRDefault="00B6521E" w:rsidP="00B6521E">
            <w:pPr>
              <w:jc w:val="right"/>
              <w:rPr>
                <w:sz w:val="18"/>
                <w:szCs w:val="18"/>
                <w:highlight w:val="yellow"/>
              </w:rPr>
            </w:pPr>
            <w:r w:rsidRPr="00C06DA7">
              <w:rPr>
                <w:sz w:val="18"/>
                <w:szCs w:val="18"/>
              </w:rPr>
              <w:t>18.0</w:t>
            </w:r>
          </w:p>
        </w:tc>
      </w:tr>
      <w:tr w:rsidR="006A1C7D" w:rsidRPr="00012F1E" w14:paraId="350AC89C" w14:textId="77777777" w:rsidTr="009E19A2">
        <w:trPr>
          <w:trHeight w:val="193"/>
          <w:jc w:val="center"/>
        </w:trPr>
        <w:tc>
          <w:tcPr>
            <w:tcW w:w="4694" w:type="dxa"/>
          </w:tcPr>
          <w:p w14:paraId="0F092110" w14:textId="77777777" w:rsidR="006A1C7D" w:rsidRPr="00012F1E" w:rsidRDefault="006A1C7D" w:rsidP="006A1C7D">
            <w:pPr>
              <w:rPr>
                <w:sz w:val="18"/>
                <w:szCs w:val="18"/>
              </w:rPr>
            </w:pPr>
            <w:r w:rsidRPr="00012F1E">
              <w:rPr>
                <w:sz w:val="18"/>
                <w:szCs w:val="18"/>
              </w:rPr>
              <w:t>- Mouth and pharynx (C00-14)</w:t>
            </w:r>
          </w:p>
        </w:tc>
        <w:tc>
          <w:tcPr>
            <w:tcW w:w="1644" w:type="dxa"/>
            <w:vAlign w:val="bottom"/>
          </w:tcPr>
          <w:p w14:paraId="6C461191" w14:textId="731F211E" w:rsidR="006A1C7D" w:rsidRPr="00E42109" w:rsidRDefault="006A1C7D" w:rsidP="006A1C7D">
            <w:pPr>
              <w:jc w:val="right"/>
              <w:rPr>
                <w:rFonts w:ascii="Calibri" w:hAnsi="Calibri" w:cs="Calibri"/>
                <w:color w:val="000000"/>
                <w:sz w:val="18"/>
                <w:szCs w:val="18"/>
                <w:highlight w:val="yellow"/>
              </w:rPr>
            </w:pPr>
            <w:r w:rsidRPr="00190BAF">
              <w:rPr>
                <w:sz w:val="18"/>
                <w:szCs w:val="18"/>
              </w:rPr>
              <w:t>1</w:t>
            </w:r>
            <w:r>
              <w:rPr>
                <w:sz w:val="18"/>
                <w:szCs w:val="18"/>
              </w:rPr>
              <w:t>,</w:t>
            </w:r>
            <w:r w:rsidRPr="00190BAF">
              <w:rPr>
                <w:sz w:val="18"/>
                <w:szCs w:val="18"/>
              </w:rPr>
              <w:t>035</w:t>
            </w:r>
            <w:r>
              <w:rPr>
                <w:sz w:val="18"/>
                <w:szCs w:val="18"/>
              </w:rPr>
              <w:t>/</w:t>
            </w:r>
            <w:r w:rsidRPr="00190BAF">
              <w:rPr>
                <w:sz w:val="18"/>
                <w:szCs w:val="18"/>
              </w:rPr>
              <w:t>3</w:t>
            </w:r>
            <w:r>
              <w:rPr>
                <w:sz w:val="18"/>
                <w:szCs w:val="18"/>
              </w:rPr>
              <w:t>,</w:t>
            </w:r>
            <w:r w:rsidRPr="00190BAF">
              <w:rPr>
                <w:sz w:val="18"/>
                <w:szCs w:val="18"/>
              </w:rPr>
              <w:t>411</w:t>
            </w:r>
          </w:p>
        </w:tc>
        <w:tc>
          <w:tcPr>
            <w:tcW w:w="1871" w:type="dxa"/>
            <w:vAlign w:val="bottom"/>
          </w:tcPr>
          <w:p w14:paraId="07329FF1" w14:textId="17A9FAD0" w:rsidR="006A1C7D" w:rsidRPr="00C06DA7" w:rsidRDefault="006A1C7D" w:rsidP="006A1C7D">
            <w:pPr>
              <w:jc w:val="right"/>
              <w:rPr>
                <w:sz w:val="18"/>
                <w:szCs w:val="18"/>
                <w:highlight w:val="yellow"/>
              </w:rPr>
            </w:pPr>
            <w:r w:rsidRPr="00C06DA7">
              <w:rPr>
                <w:rFonts w:ascii="Calibri" w:hAnsi="Calibri" w:cs="Calibri"/>
                <w:color w:val="000000"/>
                <w:sz w:val="18"/>
                <w:szCs w:val="18"/>
              </w:rPr>
              <w:t>413</w:t>
            </w:r>
          </w:p>
        </w:tc>
        <w:tc>
          <w:tcPr>
            <w:tcW w:w="1871" w:type="dxa"/>
            <w:vAlign w:val="bottom"/>
          </w:tcPr>
          <w:p w14:paraId="3C2E9E24" w14:textId="166A2F6F" w:rsidR="006A1C7D" w:rsidRPr="00C06DA7" w:rsidRDefault="006A1C7D" w:rsidP="006A1C7D">
            <w:pPr>
              <w:jc w:val="right"/>
              <w:rPr>
                <w:sz w:val="18"/>
                <w:szCs w:val="18"/>
                <w:highlight w:val="yellow"/>
              </w:rPr>
            </w:pPr>
            <w:r w:rsidRPr="00C06DA7">
              <w:rPr>
                <w:rFonts w:ascii="Calibri" w:hAnsi="Calibri" w:cs="Calibri"/>
                <w:color w:val="000000"/>
                <w:sz w:val="18"/>
                <w:szCs w:val="18"/>
              </w:rPr>
              <w:t>623</w:t>
            </w:r>
          </w:p>
        </w:tc>
        <w:tc>
          <w:tcPr>
            <w:tcW w:w="736" w:type="dxa"/>
            <w:vAlign w:val="bottom"/>
          </w:tcPr>
          <w:p w14:paraId="6375B0C1" w14:textId="622C67FC" w:rsidR="006A1C7D" w:rsidRPr="00C06DA7" w:rsidRDefault="006A1C7D" w:rsidP="006A1C7D">
            <w:pPr>
              <w:jc w:val="right"/>
              <w:rPr>
                <w:sz w:val="18"/>
                <w:szCs w:val="18"/>
                <w:highlight w:val="yellow"/>
              </w:rPr>
            </w:pPr>
            <w:r w:rsidRPr="00C06DA7">
              <w:rPr>
                <w:rFonts w:ascii="Calibri" w:hAnsi="Calibri" w:cs="Calibri"/>
                <w:color w:val="000000"/>
                <w:sz w:val="18"/>
                <w:szCs w:val="18"/>
              </w:rPr>
              <w:t>18.3</w:t>
            </w:r>
          </w:p>
        </w:tc>
      </w:tr>
      <w:tr w:rsidR="00881542" w:rsidRPr="00012F1E" w14:paraId="1F784704" w14:textId="77777777" w:rsidTr="009E19A2">
        <w:trPr>
          <w:trHeight w:val="193"/>
          <w:jc w:val="center"/>
        </w:trPr>
        <w:tc>
          <w:tcPr>
            <w:tcW w:w="4694" w:type="dxa"/>
            <w:shd w:val="clear" w:color="auto" w:fill="DEEAF6" w:themeFill="accent1" w:themeFillTint="33"/>
          </w:tcPr>
          <w:p w14:paraId="79BEE31B" w14:textId="77777777" w:rsidR="00881542" w:rsidRPr="00012F1E" w:rsidRDefault="00881542" w:rsidP="00881542">
            <w:pPr>
              <w:rPr>
                <w:sz w:val="18"/>
                <w:szCs w:val="18"/>
              </w:rPr>
            </w:pPr>
            <w:r w:rsidRPr="00012F1E">
              <w:rPr>
                <w:sz w:val="18"/>
                <w:szCs w:val="18"/>
              </w:rPr>
              <w:t>- Oesophagus (C15)</w:t>
            </w:r>
          </w:p>
        </w:tc>
        <w:tc>
          <w:tcPr>
            <w:tcW w:w="1644" w:type="dxa"/>
            <w:shd w:val="clear" w:color="auto" w:fill="DEEAF6" w:themeFill="accent1" w:themeFillTint="33"/>
            <w:vAlign w:val="bottom"/>
          </w:tcPr>
          <w:p w14:paraId="2B1B8C3B" w14:textId="069828AF" w:rsidR="00881542" w:rsidRPr="00E42109" w:rsidRDefault="00881542" w:rsidP="00881542">
            <w:pPr>
              <w:jc w:val="right"/>
              <w:rPr>
                <w:rFonts w:ascii="Calibri" w:hAnsi="Calibri" w:cs="Calibri"/>
                <w:color w:val="000000"/>
                <w:sz w:val="18"/>
                <w:szCs w:val="18"/>
                <w:highlight w:val="yellow"/>
              </w:rPr>
            </w:pPr>
            <w:r w:rsidRPr="001772EF">
              <w:rPr>
                <w:rFonts w:ascii="Calibri" w:hAnsi="Calibri" w:cs="Calibri"/>
                <w:color w:val="000000"/>
                <w:sz w:val="18"/>
                <w:szCs w:val="18"/>
              </w:rPr>
              <w:t>416/1,323</w:t>
            </w:r>
          </w:p>
        </w:tc>
        <w:tc>
          <w:tcPr>
            <w:tcW w:w="1871" w:type="dxa"/>
            <w:shd w:val="clear" w:color="auto" w:fill="DEEAF6" w:themeFill="accent1" w:themeFillTint="33"/>
            <w:vAlign w:val="bottom"/>
          </w:tcPr>
          <w:p w14:paraId="483F4186" w14:textId="395D98B9" w:rsidR="00881542" w:rsidRPr="00C06DA7" w:rsidRDefault="00881542" w:rsidP="00881542">
            <w:pPr>
              <w:jc w:val="right"/>
              <w:rPr>
                <w:sz w:val="18"/>
                <w:szCs w:val="18"/>
                <w:highlight w:val="yellow"/>
              </w:rPr>
            </w:pPr>
            <w:r w:rsidRPr="00C06DA7">
              <w:rPr>
                <w:rFonts w:ascii="Calibri" w:hAnsi="Calibri" w:cs="Calibri"/>
                <w:color w:val="000000"/>
                <w:sz w:val="18"/>
                <w:szCs w:val="18"/>
              </w:rPr>
              <w:t>167</w:t>
            </w:r>
          </w:p>
        </w:tc>
        <w:tc>
          <w:tcPr>
            <w:tcW w:w="1871" w:type="dxa"/>
            <w:shd w:val="clear" w:color="auto" w:fill="DEEAF6" w:themeFill="accent1" w:themeFillTint="33"/>
            <w:vAlign w:val="bottom"/>
          </w:tcPr>
          <w:p w14:paraId="3DC17F61" w14:textId="0863F347" w:rsidR="00881542" w:rsidRPr="00C06DA7" w:rsidRDefault="00881542" w:rsidP="00881542">
            <w:pPr>
              <w:jc w:val="right"/>
              <w:rPr>
                <w:sz w:val="18"/>
                <w:szCs w:val="18"/>
                <w:highlight w:val="yellow"/>
              </w:rPr>
            </w:pPr>
            <w:r w:rsidRPr="00C06DA7">
              <w:rPr>
                <w:rFonts w:ascii="Calibri" w:hAnsi="Calibri" w:cs="Calibri"/>
                <w:color w:val="000000"/>
                <w:sz w:val="18"/>
                <w:szCs w:val="18"/>
              </w:rPr>
              <w:t>249</w:t>
            </w:r>
          </w:p>
        </w:tc>
        <w:tc>
          <w:tcPr>
            <w:tcW w:w="736" w:type="dxa"/>
            <w:shd w:val="clear" w:color="auto" w:fill="DEEAF6" w:themeFill="accent1" w:themeFillTint="33"/>
            <w:vAlign w:val="bottom"/>
          </w:tcPr>
          <w:p w14:paraId="434093F0" w14:textId="1A08AFF6" w:rsidR="00881542" w:rsidRPr="00C06DA7" w:rsidRDefault="00881542" w:rsidP="00881542">
            <w:pPr>
              <w:jc w:val="right"/>
              <w:rPr>
                <w:sz w:val="18"/>
                <w:szCs w:val="18"/>
                <w:highlight w:val="yellow"/>
              </w:rPr>
            </w:pPr>
            <w:r w:rsidRPr="00C06DA7">
              <w:rPr>
                <w:rFonts w:ascii="Calibri" w:hAnsi="Calibri" w:cs="Calibri"/>
                <w:color w:val="000000"/>
                <w:sz w:val="18"/>
                <w:szCs w:val="18"/>
              </w:rPr>
              <w:t>18.8</w:t>
            </w:r>
          </w:p>
        </w:tc>
      </w:tr>
      <w:tr w:rsidR="006F3846" w:rsidRPr="00012F1E" w14:paraId="3D1C717E" w14:textId="77777777" w:rsidTr="009E19A2">
        <w:trPr>
          <w:trHeight w:val="193"/>
          <w:jc w:val="center"/>
        </w:trPr>
        <w:tc>
          <w:tcPr>
            <w:tcW w:w="4694" w:type="dxa"/>
          </w:tcPr>
          <w:p w14:paraId="64491C59" w14:textId="77777777" w:rsidR="006F3846" w:rsidRPr="00012F1E" w:rsidRDefault="006F3846" w:rsidP="006F3846">
            <w:pPr>
              <w:rPr>
                <w:sz w:val="18"/>
                <w:szCs w:val="18"/>
              </w:rPr>
            </w:pPr>
            <w:r w:rsidRPr="00012F1E">
              <w:rPr>
                <w:sz w:val="18"/>
                <w:szCs w:val="18"/>
              </w:rPr>
              <w:t>- Larynx (C32)</w:t>
            </w:r>
          </w:p>
        </w:tc>
        <w:tc>
          <w:tcPr>
            <w:tcW w:w="1644" w:type="dxa"/>
            <w:vAlign w:val="bottom"/>
          </w:tcPr>
          <w:p w14:paraId="63D16F80" w14:textId="181E7F64" w:rsidR="006F3846" w:rsidRPr="00E42109" w:rsidRDefault="006F3846" w:rsidP="006F3846">
            <w:pPr>
              <w:jc w:val="right"/>
              <w:rPr>
                <w:rFonts w:ascii="Calibri" w:hAnsi="Calibri" w:cs="Calibri"/>
                <w:color w:val="000000"/>
                <w:sz w:val="18"/>
                <w:szCs w:val="18"/>
                <w:highlight w:val="yellow"/>
              </w:rPr>
            </w:pPr>
            <w:r>
              <w:rPr>
                <w:sz w:val="18"/>
                <w:szCs w:val="18"/>
              </w:rPr>
              <w:t>121/496</w:t>
            </w:r>
          </w:p>
        </w:tc>
        <w:tc>
          <w:tcPr>
            <w:tcW w:w="1871" w:type="dxa"/>
            <w:vAlign w:val="bottom"/>
          </w:tcPr>
          <w:p w14:paraId="0A0D1F37" w14:textId="02569C35" w:rsidR="006F3846" w:rsidRPr="00C06DA7" w:rsidRDefault="006F3846" w:rsidP="006F3846">
            <w:pPr>
              <w:jc w:val="right"/>
              <w:rPr>
                <w:sz w:val="18"/>
                <w:szCs w:val="18"/>
                <w:highlight w:val="yellow"/>
              </w:rPr>
            </w:pPr>
            <w:r w:rsidRPr="00C06DA7">
              <w:rPr>
                <w:rFonts w:ascii="Calibri" w:hAnsi="Calibri" w:cs="Calibri"/>
                <w:color w:val="000000"/>
                <w:sz w:val="18"/>
                <w:szCs w:val="18"/>
              </w:rPr>
              <w:t>49</w:t>
            </w:r>
          </w:p>
        </w:tc>
        <w:tc>
          <w:tcPr>
            <w:tcW w:w="1871" w:type="dxa"/>
            <w:vAlign w:val="bottom"/>
          </w:tcPr>
          <w:p w14:paraId="34733CD9" w14:textId="2A3609C0" w:rsidR="006F3846" w:rsidRPr="00C06DA7" w:rsidRDefault="006F3846" w:rsidP="006F3846">
            <w:pPr>
              <w:jc w:val="right"/>
              <w:rPr>
                <w:sz w:val="18"/>
                <w:szCs w:val="18"/>
                <w:highlight w:val="yellow"/>
              </w:rPr>
            </w:pPr>
            <w:r w:rsidRPr="00C06DA7">
              <w:rPr>
                <w:rFonts w:ascii="Calibri" w:hAnsi="Calibri" w:cs="Calibri"/>
                <w:color w:val="000000"/>
                <w:sz w:val="18"/>
                <w:szCs w:val="18"/>
              </w:rPr>
              <w:t>71</w:t>
            </w:r>
          </w:p>
        </w:tc>
        <w:tc>
          <w:tcPr>
            <w:tcW w:w="736" w:type="dxa"/>
            <w:vAlign w:val="bottom"/>
          </w:tcPr>
          <w:p w14:paraId="43F22FB1" w14:textId="66A0AA04" w:rsidR="006F3846" w:rsidRPr="00C06DA7" w:rsidRDefault="006F3846" w:rsidP="006F3846">
            <w:pPr>
              <w:jc w:val="right"/>
              <w:rPr>
                <w:sz w:val="18"/>
                <w:szCs w:val="18"/>
                <w:highlight w:val="yellow"/>
              </w:rPr>
            </w:pPr>
            <w:r w:rsidRPr="00C06DA7">
              <w:rPr>
                <w:rFonts w:ascii="Calibri" w:hAnsi="Calibri" w:cs="Calibri"/>
                <w:color w:val="000000"/>
                <w:sz w:val="18"/>
                <w:szCs w:val="18"/>
              </w:rPr>
              <w:t>14.4</w:t>
            </w:r>
          </w:p>
        </w:tc>
      </w:tr>
      <w:tr w:rsidR="00C0466F" w:rsidRPr="00012F1E" w14:paraId="0E0D7F76" w14:textId="77777777" w:rsidTr="009E19A2">
        <w:trPr>
          <w:trHeight w:val="193"/>
          <w:jc w:val="center"/>
        </w:trPr>
        <w:tc>
          <w:tcPr>
            <w:tcW w:w="4694" w:type="dxa"/>
            <w:shd w:val="clear" w:color="auto" w:fill="DEEAF6" w:themeFill="accent1" w:themeFillTint="33"/>
          </w:tcPr>
          <w:p w14:paraId="073AC099" w14:textId="77777777" w:rsidR="00C0466F" w:rsidRPr="00012F1E" w:rsidRDefault="00C0466F" w:rsidP="00C0466F">
            <w:pPr>
              <w:rPr>
                <w:sz w:val="18"/>
                <w:szCs w:val="18"/>
              </w:rPr>
            </w:pPr>
            <w:r w:rsidRPr="00012F1E">
              <w:rPr>
                <w:sz w:val="18"/>
                <w:szCs w:val="18"/>
              </w:rPr>
              <w:t>Colorectum (C18-20)</w:t>
            </w:r>
          </w:p>
        </w:tc>
        <w:tc>
          <w:tcPr>
            <w:tcW w:w="1644" w:type="dxa"/>
            <w:shd w:val="clear" w:color="auto" w:fill="DEEAF6" w:themeFill="accent1" w:themeFillTint="33"/>
            <w:vAlign w:val="bottom"/>
          </w:tcPr>
          <w:p w14:paraId="73FB6E8B" w14:textId="483EB419" w:rsidR="00C0466F" w:rsidRPr="00E42109" w:rsidRDefault="00C0466F" w:rsidP="00C0466F">
            <w:pPr>
              <w:jc w:val="right"/>
              <w:rPr>
                <w:rFonts w:ascii="Calibri" w:hAnsi="Calibri" w:cs="Calibri"/>
                <w:color w:val="000000"/>
                <w:sz w:val="18"/>
                <w:szCs w:val="18"/>
                <w:highlight w:val="yellow"/>
              </w:rPr>
            </w:pPr>
            <w:r w:rsidRPr="00FF7F93">
              <w:rPr>
                <w:sz w:val="18"/>
                <w:szCs w:val="18"/>
              </w:rPr>
              <w:t>1</w:t>
            </w:r>
            <w:r>
              <w:rPr>
                <w:sz w:val="18"/>
                <w:szCs w:val="18"/>
              </w:rPr>
              <w:t>,</w:t>
            </w:r>
            <w:r w:rsidRPr="00FF7F93">
              <w:rPr>
                <w:sz w:val="18"/>
                <w:szCs w:val="18"/>
              </w:rPr>
              <w:t>528</w:t>
            </w:r>
            <w:r>
              <w:rPr>
                <w:sz w:val="18"/>
                <w:szCs w:val="18"/>
              </w:rPr>
              <w:t>/</w:t>
            </w:r>
            <w:r w:rsidRPr="00FF7F93">
              <w:rPr>
                <w:sz w:val="18"/>
                <w:szCs w:val="18"/>
              </w:rPr>
              <w:t>8</w:t>
            </w:r>
            <w:r>
              <w:rPr>
                <w:sz w:val="18"/>
                <w:szCs w:val="18"/>
              </w:rPr>
              <w:t>,</w:t>
            </w:r>
            <w:r w:rsidRPr="00FF7F93">
              <w:rPr>
                <w:sz w:val="18"/>
                <w:szCs w:val="18"/>
              </w:rPr>
              <w:t>205</w:t>
            </w:r>
          </w:p>
        </w:tc>
        <w:tc>
          <w:tcPr>
            <w:tcW w:w="1871" w:type="dxa"/>
            <w:shd w:val="clear" w:color="auto" w:fill="DEEAF6" w:themeFill="accent1" w:themeFillTint="33"/>
            <w:vAlign w:val="bottom"/>
          </w:tcPr>
          <w:p w14:paraId="3B8F491F" w14:textId="621D4E97" w:rsidR="00C0466F" w:rsidRPr="00C06DA7" w:rsidRDefault="00C0466F" w:rsidP="00C0466F">
            <w:pPr>
              <w:jc w:val="right"/>
              <w:rPr>
                <w:sz w:val="18"/>
                <w:szCs w:val="18"/>
                <w:highlight w:val="yellow"/>
              </w:rPr>
            </w:pPr>
            <w:r w:rsidRPr="00C06DA7">
              <w:rPr>
                <w:rFonts w:ascii="Calibri" w:hAnsi="Calibri" w:cs="Calibri"/>
                <w:color w:val="000000"/>
                <w:sz w:val="18"/>
                <w:szCs w:val="18"/>
              </w:rPr>
              <w:t>638</w:t>
            </w:r>
          </w:p>
        </w:tc>
        <w:tc>
          <w:tcPr>
            <w:tcW w:w="1871" w:type="dxa"/>
            <w:shd w:val="clear" w:color="auto" w:fill="DEEAF6" w:themeFill="accent1" w:themeFillTint="33"/>
            <w:vAlign w:val="bottom"/>
          </w:tcPr>
          <w:p w14:paraId="02F4FD23" w14:textId="1C9901FB" w:rsidR="00C0466F" w:rsidRPr="00C06DA7" w:rsidRDefault="00C0466F" w:rsidP="00C0466F">
            <w:pPr>
              <w:jc w:val="right"/>
              <w:rPr>
                <w:sz w:val="18"/>
                <w:szCs w:val="18"/>
                <w:highlight w:val="yellow"/>
              </w:rPr>
            </w:pPr>
            <w:r w:rsidRPr="00C06DA7">
              <w:rPr>
                <w:rFonts w:ascii="Calibri" w:hAnsi="Calibri" w:cs="Calibri"/>
                <w:color w:val="000000"/>
                <w:sz w:val="18"/>
                <w:szCs w:val="18"/>
              </w:rPr>
              <w:t>890</w:t>
            </w:r>
          </w:p>
        </w:tc>
        <w:tc>
          <w:tcPr>
            <w:tcW w:w="736" w:type="dxa"/>
            <w:shd w:val="clear" w:color="auto" w:fill="DEEAF6" w:themeFill="accent1" w:themeFillTint="33"/>
            <w:vAlign w:val="bottom"/>
          </w:tcPr>
          <w:p w14:paraId="0B9FD726" w14:textId="1DFDD4A1" w:rsidR="00C0466F" w:rsidRPr="00C06DA7" w:rsidRDefault="00C0466F" w:rsidP="00C0466F">
            <w:pPr>
              <w:jc w:val="right"/>
              <w:rPr>
                <w:sz w:val="18"/>
                <w:szCs w:val="18"/>
                <w:highlight w:val="yellow"/>
              </w:rPr>
            </w:pPr>
            <w:r w:rsidRPr="00C06DA7">
              <w:rPr>
                <w:rFonts w:ascii="Calibri" w:hAnsi="Calibri" w:cs="Calibri"/>
                <w:color w:val="000000"/>
                <w:sz w:val="18"/>
                <w:szCs w:val="18"/>
              </w:rPr>
              <w:t>10.8</w:t>
            </w:r>
          </w:p>
        </w:tc>
      </w:tr>
      <w:tr w:rsidR="00372CB4" w:rsidRPr="00012F1E" w14:paraId="0E31B13D" w14:textId="77777777" w:rsidTr="009E19A2">
        <w:trPr>
          <w:trHeight w:val="193"/>
          <w:jc w:val="center"/>
        </w:trPr>
        <w:tc>
          <w:tcPr>
            <w:tcW w:w="4694" w:type="dxa"/>
          </w:tcPr>
          <w:p w14:paraId="36DF943F" w14:textId="77777777" w:rsidR="00372CB4" w:rsidRPr="00012F1E" w:rsidRDefault="00372CB4" w:rsidP="00372CB4">
            <w:pPr>
              <w:rPr>
                <w:sz w:val="18"/>
                <w:szCs w:val="18"/>
              </w:rPr>
            </w:pPr>
            <w:r w:rsidRPr="00012F1E">
              <w:rPr>
                <w:sz w:val="18"/>
                <w:szCs w:val="18"/>
              </w:rPr>
              <w:t>- Colon (C18)</w:t>
            </w:r>
          </w:p>
        </w:tc>
        <w:tc>
          <w:tcPr>
            <w:tcW w:w="1644" w:type="dxa"/>
            <w:vAlign w:val="bottom"/>
          </w:tcPr>
          <w:p w14:paraId="3A46FCEE" w14:textId="376255D9" w:rsidR="00372CB4" w:rsidRPr="00E42109" w:rsidRDefault="00372CB4" w:rsidP="00372CB4">
            <w:pPr>
              <w:jc w:val="right"/>
              <w:rPr>
                <w:rFonts w:ascii="Calibri" w:hAnsi="Calibri" w:cs="Calibri"/>
                <w:color w:val="000000"/>
                <w:sz w:val="18"/>
                <w:szCs w:val="18"/>
                <w:highlight w:val="yellow"/>
              </w:rPr>
            </w:pPr>
            <w:r w:rsidRPr="001772EF">
              <w:rPr>
                <w:sz w:val="18"/>
                <w:szCs w:val="18"/>
              </w:rPr>
              <w:t>1,059/5,448</w:t>
            </w:r>
          </w:p>
        </w:tc>
        <w:tc>
          <w:tcPr>
            <w:tcW w:w="1871" w:type="dxa"/>
            <w:vAlign w:val="bottom"/>
          </w:tcPr>
          <w:p w14:paraId="5DEFC1F2" w14:textId="46E7788D" w:rsidR="00372CB4" w:rsidRPr="00C06DA7" w:rsidRDefault="00372CB4" w:rsidP="00372CB4">
            <w:pPr>
              <w:jc w:val="right"/>
              <w:rPr>
                <w:sz w:val="18"/>
                <w:szCs w:val="18"/>
                <w:highlight w:val="yellow"/>
              </w:rPr>
            </w:pPr>
            <w:r w:rsidRPr="00C06DA7">
              <w:rPr>
                <w:rFonts w:ascii="Calibri" w:hAnsi="Calibri" w:cs="Calibri"/>
                <w:color w:val="000000"/>
                <w:sz w:val="18"/>
                <w:szCs w:val="18"/>
              </w:rPr>
              <w:t>442</w:t>
            </w:r>
          </w:p>
        </w:tc>
        <w:tc>
          <w:tcPr>
            <w:tcW w:w="1871" w:type="dxa"/>
            <w:vAlign w:val="bottom"/>
          </w:tcPr>
          <w:p w14:paraId="51F03821" w14:textId="164CBD87" w:rsidR="00372CB4" w:rsidRPr="00C06DA7" w:rsidRDefault="00372CB4" w:rsidP="00372CB4">
            <w:pPr>
              <w:jc w:val="right"/>
              <w:rPr>
                <w:sz w:val="18"/>
                <w:szCs w:val="18"/>
                <w:highlight w:val="yellow"/>
              </w:rPr>
            </w:pPr>
            <w:r w:rsidRPr="00C06DA7">
              <w:rPr>
                <w:rFonts w:ascii="Calibri" w:hAnsi="Calibri" w:cs="Calibri"/>
                <w:color w:val="000000"/>
                <w:sz w:val="18"/>
                <w:szCs w:val="18"/>
              </w:rPr>
              <w:t>617</w:t>
            </w:r>
          </w:p>
        </w:tc>
        <w:tc>
          <w:tcPr>
            <w:tcW w:w="736" w:type="dxa"/>
            <w:vAlign w:val="bottom"/>
          </w:tcPr>
          <w:p w14:paraId="07A63451" w14:textId="04E16A41" w:rsidR="00372CB4" w:rsidRPr="00C06DA7" w:rsidRDefault="00372CB4" w:rsidP="00372CB4">
            <w:pPr>
              <w:jc w:val="right"/>
              <w:rPr>
                <w:sz w:val="18"/>
                <w:szCs w:val="18"/>
                <w:highlight w:val="yellow"/>
              </w:rPr>
            </w:pPr>
            <w:r w:rsidRPr="00C06DA7">
              <w:rPr>
                <w:rFonts w:ascii="Calibri" w:hAnsi="Calibri" w:cs="Calibri"/>
                <w:color w:val="000000"/>
                <w:sz w:val="18"/>
                <w:szCs w:val="18"/>
              </w:rPr>
              <w:t>11.3</w:t>
            </w:r>
          </w:p>
        </w:tc>
      </w:tr>
      <w:tr w:rsidR="00B55EF2" w:rsidRPr="00012F1E" w14:paraId="7C4BA845" w14:textId="77777777" w:rsidTr="009E19A2">
        <w:trPr>
          <w:trHeight w:val="193"/>
          <w:jc w:val="center"/>
        </w:trPr>
        <w:tc>
          <w:tcPr>
            <w:tcW w:w="4694" w:type="dxa"/>
            <w:shd w:val="clear" w:color="auto" w:fill="DEEAF6" w:themeFill="accent1" w:themeFillTint="33"/>
          </w:tcPr>
          <w:p w14:paraId="23693246" w14:textId="77777777" w:rsidR="00B55EF2" w:rsidRPr="00012F1E" w:rsidRDefault="00B55EF2" w:rsidP="00B55EF2">
            <w:pPr>
              <w:rPr>
                <w:sz w:val="18"/>
                <w:szCs w:val="18"/>
              </w:rPr>
            </w:pPr>
            <w:r w:rsidRPr="00012F1E">
              <w:rPr>
                <w:sz w:val="18"/>
                <w:szCs w:val="18"/>
              </w:rPr>
              <w:t>- Rectum (C19-20)</w:t>
            </w:r>
          </w:p>
        </w:tc>
        <w:tc>
          <w:tcPr>
            <w:tcW w:w="1644" w:type="dxa"/>
            <w:shd w:val="clear" w:color="auto" w:fill="DEEAF6" w:themeFill="accent1" w:themeFillTint="33"/>
            <w:vAlign w:val="bottom"/>
          </w:tcPr>
          <w:p w14:paraId="15BA7B5A" w14:textId="32EB04EE" w:rsidR="00B55EF2" w:rsidRPr="00E42109" w:rsidRDefault="00B55EF2" w:rsidP="00B55EF2">
            <w:pPr>
              <w:jc w:val="right"/>
              <w:rPr>
                <w:rFonts w:ascii="Calibri" w:hAnsi="Calibri" w:cs="Calibri"/>
                <w:color w:val="000000"/>
                <w:sz w:val="18"/>
                <w:szCs w:val="18"/>
                <w:highlight w:val="yellow"/>
              </w:rPr>
            </w:pPr>
            <w:r w:rsidRPr="00037424">
              <w:rPr>
                <w:sz w:val="18"/>
                <w:szCs w:val="18"/>
              </w:rPr>
              <w:t>468</w:t>
            </w:r>
            <w:r>
              <w:rPr>
                <w:sz w:val="18"/>
                <w:szCs w:val="18"/>
              </w:rPr>
              <w:t>/</w:t>
            </w:r>
            <w:r w:rsidRPr="00037424">
              <w:rPr>
                <w:sz w:val="18"/>
                <w:szCs w:val="18"/>
              </w:rPr>
              <w:t>2</w:t>
            </w:r>
            <w:r>
              <w:rPr>
                <w:sz w:val="18"/>
                <w:szCs w:val="18"/>
              </w:rPr>
              <w:t>,</w:t>
            </w:r>
            <w:r w:rsidRPr="00037424">
              <w:rPr>
                <w:sz w:val="18"/>
                <w:szCs w:val="18"/>
              </w:rPr>
              <w:t>757</w:t>
            </w:r>
          </w:p>
        </w:tc>
        <w:tc>
          <w:tcPr>
            <w:tcW w:w="1871" w:type="dxa"/>
            <w:shd w:val="clear" w:color="auto" w:fill="DEEAF6" w:themeFill="accent1" w:themeFillTint="33"/>
            <w:vAlign w:val="bottom"/>
          </w:tcPr>
          <w:p w14:paraId="5A744FB0" w14:textId="48AC05DB" w:rsidR="00B55EF2" w:rsidRPr="00C06DA7" w:rsidRDefault="00B55EF2" w:rsidP="00B55EF2">
            <w:pPr>
              <w:jc w:val="right"/>
              <w:rPr>
                <w:sz w:val="18"/>
                <w:szCs w:val="18"/>
                <w:highlight w:val="yellow"/>
              </w:rPr>
            </w:pPr>
            <w:r w:rsidRPr="00C06DA7">
              <w:rPr>
                <w:rFonts w:ascii="Calibri" w:hAnsi="Calibri" w:cs="Calibri"/>
                <w:color w:val="000000"/>
                <w:sz w:val="18"/>
                <w:szCs w:val="18"/>
              </w:rPr>
              <w:t>196</w:t>
            </w:r>
          </w:p>
        </w:tc>
        <w:tc>
          <w:tcPr>
            <w:tcW w:w="1871" w:type="dxa"/>
            <w:shd w:val="clear" w:color="auto" w:fill="DEEAF6" w:themeFill="accent1" w:themeFillTint="33"/>
            <w:vAlign w:val="bottom"/>
          </w:tcPr>
          <w:p w14:paraId="3B21E9EE" w14:textId="0B7FEA9C" w:rsidR="00B55EF2" w:rsidRPr="00C06DA7" w:rsidRDefault="00B55EF2" w:rsidP="00B55EF2">
            <w:pPr>
              <w:jc w:val="right"/>
              <w:rPr>
                <w:sz w:val="18"/>
                <w:szCs w:val="18"/>
                <w:highlight w:val="yellow"/>
              </w:rPr>
            </w:pPr>
            <w:r w:rsidRPr="00C06DA7">
              <w:rPr>
                <w:rFonts w:ascii="Calibri" w:hAnsi="Calibri" w:cs="Calibri"/>
                <w:color w:val="000000"/>
                <w:sz w:val="18"/>
                <w:szCs w:val="18"/>
              </w:rPr>
              <w:t>272</w:t>
            </w:r>
          </w:p>
        </w:tc>
        <w:tc>
          <w:tcPr>
            <w:tcW w:w="736" w:type="dxa"/>
            <w:shd w:val="clear" w:color="auto" w:fill="DEEAF6" w:themeFill="accent1" w:themeFillTint="33"/>
            <w:vAlign w:val="bottom"/>
          </w:tcPr>
          <w:p w14:paraId="1F1824E2" w14:textId="608CF382" w:rsidR="00B55EF2" w:rsidRPr="00C06DA7" w:rsidRDefault="00B55EF2" w:rsidP="00B55EF2">
            <w:pPr>
              <w:jc w:val="right"/>
              <w:rPr>
                <w:sz w:val="18"/>
                <w:szCs w:val="18"/>
                <w:highlight w:val="yellow"/>
              </w:rPr>
            </w:pPr>
            <w:r w:rsidRPr="00C06DA7">
              <w:rPr>
                <w:rFonts w:ascii="Calibri" w:hAnsi="Calibri" w:cs="Calibri"/>
                <w:color w:val="000000"/>
                <w:sz w:val="18"/>
                <w:szCs w:val="18"/>
              </w:rPr>
              <w:t>9.9</w:t>
            </w:r>
          </w:p>
        </w:tc>
      </w:tr>
      <w:tr w:rsidR="009F599C" w:rsidRPr="00012F1E" w14:paraId="07DF1CF7" w14:textId="77777777" w:rsidTr="009E19A2">
        <w:trPr>
          <w:trHeight w:val="193"/>
          <w:jc w:val="center"/>
        </w:trPr>
        <w:tc>
          <w:tcPr>
            <w:tcW w:w="4694" w:type="dxa"/>
          </w:tcPr>
          <w:p w14:paraId="7D836BC7" w14:textId="77777777" w:rsidR="009F599C" w:rsidRPr="00012F1E" w:rsidRDefault="009F599C" w:rsidP="009F599C">
            <w:pPr>
              <w:rPr>
                <w:sz w:val="18"/>
                <w:szCs w:val="18"/>
              </w:rPr>
            </w:pPr>
            <w:r w:rsidRPr="00012F1E">
              <w:rPr>
                <w:sz w:val="18"/>
                <w:szCs w:val="18"/>
              </w:rPr>
              <w:t>Liver (C22)</w:t>
            </w:r>
          </w:p>
        </w:tc>
        <w:tc>
          <w:tcPr>
            <w:tcW w:w="1644" w:type="dxa"/>
            <w:vAlign w:val="bottom"/>
          </w:tcPr>
          <w:p w14:paraId="35CAB64B" w14:textId="25FBA878" w:rsidR="009F599C" w:rsidRPr="00E42109" w:rsidRDefault="009F599C" w:rsidP="009F599C">
            <w:pPr>
              <w:jc w:val="right"/>
              <w:rPr>
                <w:rFonts w:ascii="Calibri" w:hAnsi="Calibri" w:cs="Calibri"/>
                <w:color w:val="000000"/>
                <w:sz w:val="18"/>
                <w:szCs w:val="18"/>
                <w:highlight w:val="yellow"/>
              </w:rPr>
            </w:pPr>
            <w:r w:rsidRPr="0041715D">
              <w:rPr>
                <w:sz w:val="18"/>
                <w:szCs w:val="18"/>
              </w:rPr>
              <w:t>977</w:t>
            </w:r>
            <w:r>
              <w:rPr>
                <w:sz w:val="18"/>
                <w:szCs w:val="18"/>
              </w:rPr>
              <w:t>/</w:t>
            </w:r>
            <w:r w:rsidRPr="0041715D">
              <w:rPr>
                <w:sz w:val="18"/>
                <w:szCs w:val="18"/>
              </w:rPr>
              <w:t>2</w:t>
            </w:r>
            <w:r>
              <w:rPr>
                <w:sz w:val="18"/>
                <w:szCs w:val="18"/>
              </w:rPr>
              <w:t>,</w:t>
            </w:r>
            <w:r w:rsidRPr="0041715D">
              <w:rPr>
                <w:sz w:val="18"/>
                <w:szCs w:val="18"/>
              </w:rPr>
              <w:t>336</w:t>
            </w:r>
          </w:p>
        </w:tc>
        <w:tc>
          <w:tcPr>
            <w:tcW w:w="1871" w:type="dxa"/>
            <w:vAlign w:val="bottom"/>
          </w:tcPr>
          <w:p w14:paraId="31630577" w14:textId="08A26E88" w:rsidR="009F599C" w:rsidRPr="00C06DA7" w:rsidRDefault="009F599C" w:rsidP="009F599C">
            <w:pPr>
              <w:jc w:val="right"/>
              <w:rPr>
                <w:sz w:val="18"/>
                <w:szCs w:val="18"/>
                <w:highlight w:val="yellow"/>
              </w:rPr>
            </w:pPr>
            <w:r w:rsidRPr="00C06DA7">
              <w:rPr>
                <w:rFonts w:ascii="Calibri" w:hAnsi="Calibri" w:cs="Calibri"/>
                <w:color w:val="000000"/>
                <w:sz w:val="18"/>
                <w:szCs w:val="18"/>
              </w:rPr>
              <w:t>381</w:t>
            </w:r>
          </w:p>
        </w:tc>
        <w:tc>
          <w:tcPr>
            <w:tcW w:w="1871" w:type="dxa"/>
            <w:vAlign w:val="bottom"/>
          </w:tcPr>
          <w:p w14:paraId="3ED561F3" w14:textId="23C6D354" w:rsidR="009F599C" w:rsidRPr="00C06DA7" w:rsidRDefault="009F599C" w:rsidP="009F599C">
            <w:pPr>
              <w:jc w:val="right"/>
              <w:rPr>
                <w:sz w:val="18"/>
                <w:szCs w:val="18"/>
                <w:highlight w:val="yellow"/>
              </w:rPr>
            </w:pPr>
            <w:r w:rsidRPr="00C06DA7">
              <w:rPr>
                <w:rFonts w:ascii="Calibri" w:hAnsi="Calibri" w:cs="Calibri"/>
                <w:color w:val="000000"/>
                <w:sz w:val="18"/>
                <w:szCs w:val="18"/>
              </w:rPr>
              <w:t>596</w:t>
            </w:r>
          </w:p>
        </w:tc>
        <w:tc>
          <w:tcPr>
            <w:tcW w:w="736" w:type="dxa"/>
            <w:vAlign w:val="bottom"/>
          </w:tcPr>
          <w:p w14:paraId="1B1B7834" w14:textId="03B33F96" w:rsidR="009F599C" w:rsidRPr="00C06DA7" w:rsidRDefault="009F599C" w:rsidP="009F599C">
            <w:pPr>
              <w:jc w:val="right"/>
              <w:rPr>
                <w:sz w:val="18"/>
                <w:szCs w:val="18"/>
                <w:highlight w:val="yellow"/>
              </w:rPr>
            </w:pPr>
            <w:r w:rsidRPr="00C06DA7">
              <w:rPr>
                <w:rFonts w:ascii="Calibri" w:hAnsi="Calibri" w:cs="Calibri"/>
                <w:color w:val="000000"/>
                <w:sz w:val="18"/>
                <w:szCs w:val="18"/>
              </w:rPr>
              <w:t>25.5</w:t>
            </w:r>
          </w:p>
        </w:tc>
      </w:tr>
      <w:tr w:rsidR="00D17D7A" w:rsidRPr="00012F1E" w14:paraId="6187766C" w14:textId="77777777" w:rsidTr="009E19A2">
        <w:trPr>
          <w:trHeight w:val="193"/>
          <w:jc w:val="center"/>
        </w:trPr>
        <w:tc>
          <w:tcPr>
            <w:tcW w:w="4694" w:type="dxa"/>
            <w:shd w:val="clear" w:color="auto" w:fill="DEEAF6" w:themeFill="accent1" w:themeFillTint="33"/>
          </w:tcPr>
          <w:p w14:paraId="1566DA71" w14:textId="139ABFE0" w:rsidR="00646F05" w:rsidRPr="00012F1E" w:rsidRDefault="00646F05" w:rsidP="00D000D3">
            <w:pPr>
              <w:rPr>
                <w:sz w:val="18"/>
                <w:szCs w:val="18"/>
              </w:rPr>
            </w:pPr>
            <w:r w:rsidRPr="00012F1E">
              <w:rPr>
                <w:sz w:val="18"/>
                <w:szCs w:val="18"/>
              </w:rPr>
              <w:t>Breast (C50</w:t>
            </w:r>
            <w:r>
              <w:rPr>
                <w:sz w:val="18"/>
                <w:szCs w:val="18"/>
                <w:vertAlign w:val="superscript"/>
              </w:rPr>
              <w:t>b</w:t>
            </w:r>
            <w:r w:rsidRPr="00012F1E">
              <w:rPr>
                <w:sz w:val="18"/>
                <w:szCs w:val="18"/>
              </w:rPr>
              <w:t>)</w:t>
            </w:r>
          </w:p>
        </w:tc>
        <w:tc>
          <w:tcPr>
            <w:tcW w:w="1644" w:type="dxa"/>
            <w:shd w:val="clear" w:color="auto" w:fill="DEEAF6" w:themeFill="accent1" w:themeFillTint="33"/>
            <w:vAlign w:val="bottom"/>
          </w:tcPr>
          <w:p w14:paraId="25D6E90F" w14:textId="7A71AC53" w:rsidR="00646F05" w:rsidRPr="00E42109" w:rsidRDefault="00646F05" w:rsidP="00D000D3">
            <w:pPr>
              <w:jc w:val="right"/>
              <w:rPr>
                <w:sz w:val="18"/>
                <w:szCs w:val="18"/>
                <w:highlight w:val="yellow"/>
              </w:rPr>
            </w:pPr>
            <w:r w:rsidRPr="001772EF">
              <w:rPr>
                <w:sz w:val="18"/>
                <w:szCs w:val="18"/>
              </w:rPr>
              <w:t>-</w:t>
            </w:r>
            <w:r>
              <w:rPr>
                <w:sz w:val="18"/>
                <w:szCs w:val="18"/>
              </w:rPr>
              <w:t>/-</w:t>
            </w:r>
          </w:p>
        </w:tc>
        <w:tc>
          <w:tcPr>
            <w:tcW w:w="1871" w:type="dxa"/>
            <w:shd w:val="clear" w:color="auto" w:fill="DEEAF6" w:themeFill="accent1" w:themeFillTint="33"/>
            <w:vAlign w:val="bottom"/>
          </w:tcPr>
          <w:p w14:paraId="617F6BE9" w14:textId="77777777" w:rsidR="00646F05" w:rsidRPr="00C06DA7" w:rsidRDefault="00646F05" w:rsidP="00D000D3">
            <w:pPr>
              <w:jc w:val="right"/>
              <w:rPr>
                <w:sz w:val="18"/>
                <w:szCs w:val="18"/>
              </w:rPr>
            </w:pPr>
            <w:r w:rsidRPr="00C06DA7">
              <w:rPr>
                <w:sz w:val="18"/>
                <w:szCs w:val="18"/>
              </w:rPr>
              <w:t>-</w:t>
            </w:r>
          </w:p>
        </w:tc>
        <w:tc>
          <w:tcPr>
            <w:tcW w:w="1871" w:type="dxa"/>
            <w:shd w:val="clear" w:color="auto" w:fill="DEEAF6" w:themeFill="accent1" w:themeFillTint="33"/>
          </w:tcPr>
          <w:p w14:paraId="705BB1CB" w14:textId="77777777" w:rsidR="00646F05" w:rsidRPr="00C06DA7" w:rsidRDefault="00646F05" w:rsidP="00D000D3">
            <w:pPr>
              <w:jc w:val="right"/>
              <w:rPr>
                <w:sz w:val="18"/>
                <w:szCs w:val="18"/>
              </w:rPr>
            </w:pPr>
            <w:r w:rsidRPr="00C06DA7">
              <w:rPr>
                <w:sz w:val="18"/>
                <w:szCs w:val="18"/>
              </w:rPr>
              <w:t>-</w:t>
            </w:r>
          </w:p>
        </w:tc>
        <w:tc>
          <w:tcPr>
            <w:tcW w:w="736" w:type="dxa"/>
            <w:shd w:val="clear" w:color="auto" w:fill="DEEAF6" w:themeFill="accent1" w:themeFillTint="33"/>
            <w:vAlign w:val="bottom"/>
          </w:tcPr>
          <w:p w14:paraId="08C0A505" w14:textId="77777777" w:rsidR="00646F05" w:rsidRPr="00C06DA7" w:rsidRDefault="00646F05" w:rsidP="00D000D3">
            <w:pPr>
              <w:jc w:val="right"/>
              <w:rPr>
                <w:sz w:val="18"/>
                <w:szCs w:val="18"/>
              </w:rPr>
            </w:pPr>
            <w:r w:rsidRPr="00C06DA7">
              <w:rPr>
                <w:sz w:val="18"/>
                <w:szCs w:val="18"/>
              </w:rPr>
              <w:t>-</w:t>
            </w:r>
          </w:p>
        </w:tc>
      </w:tr>
      <w:tr w:rsidR="009A78C6" w:rsidRPr="00012F1E" w14:paraId="3F5003F3" w14:textId="77777777" w:rsidTr="009E19A2">
        <w:trPr>
          <w:trHeight w:val="193"/>
          <w:jc w:val="center"/>
        </w:trPr>
        <w:tc>
          <w:tcPr>
            <w:tcW w:w="4694" w:type="dxa"/>
          </w:tcPr>
          <w:p w14:paraId="24D703A0" w14:textId="1BAD4B94" w:rsidR="009A78C6" w:rsidRPr="00012F1E" w:rsidRDefault="009A78C6" w:rsidP="009A78C6">
            <w:pPr>
              <w:rPr>
                <w:sz w:val="18"/>
                <w:szCs w:val="18"/>
              </w:rPr>
            </w:pPr>
            <w:r w:rsidRPr="00012F1E">
              <w:rPr>
                <w:b/>
                <w:bCs/>
                <w:sz w:val="18"/>
                <w:szCs w:val="18"/>
              </w:rPr>
              <w:t>Alcohol-related cancers combined (C00-15;18-20;22;32;50</w:t>
            </w:r>
            <w:r>
              <w:rPr>
                <w:b/>
                <w:bCs/>
                <w:sz w:val="18"/>
                <w:szCs w:val="18"/>
                <w:vertAlign w:val="superscript"/>
              </w:rPr>
              <w:t>b</w:t>
            </w:r>
            <w:r w:rsidRPr="00012F1E">
              <w:rPr>
                <w:b/>
                <w:bCs/>
                <w:sz w:val="18"/>
                <w:szCs w:val="18"/>
              </w:rPr>
              <w:t>)</w:t>
            </w:r>
          </w:p>
        </w:tc>
        <w:tc>
          <w:tcPr>
            <w:tcW w:w="1644" w:type="dxa"/>
            <w:vAlign w:val="bottom"/>
          </w:tcPr>
          <w:p w14:paraId="67B2C44D" w14:textId="1EF49CA2" w:rsidR="009A78C6" w:rsidRPr="00E42109" w:rsidRDefault="009A78C6" w:rsidP="009A78C6">
            <w:pPr>
              <w:jc w:val="right"/>
              <w:rPr>
                <w:rFonts w:ascii="Calibri" w:hAnsi="Calibri" w:cs="Calibri"/>
                <w:color w:val="000000"/>
                <w:sz w:val="18"/>
                <w:szCs w:val="18"/>
                <w:highlight w:val="yellow"/>
              </w:rPr>
            </w:pPr>
            <w:r w:rsidRPr="00405EF7">
              <w:rPr>
                <w:sz w:val="18"/>
                <w:szCs w:val="18"/>
              </w:rPr>
              <w:t>4</w:t>
            </w:r>
            <w:r>
              <w:rPr>
                <w:sz w:val="18"/>
                <w:szCs w:val="18"/>
              </w:rPr>
              <w:t>,</w:t>
            </w:r>
            <w:r w:rsidRPr="00405EF7">
              <w:rPr>
                <w:sz w:val="18"/>
                <w:szCs w:val="18"/>
              </w:rPr>
              <w:t>076</w:t>
            </w:r>
            <w:r>
              <w:rPr>
                <w:sz w:val="18"/>
                <w:szCs w:val="18"/>
              </w:rPr>
              <w:t>/</w:t>
            </w:r>
            <w:r w:rsidRPr="00405EF7">
              <w:rPr>
                <w:sz w:val="18"/>
                <w:szCs w:val="18"/>
              </w:rPr>
              <w:t>23</w:t>
            </w:r>
            <w:r>
              <w:rPr>
                <w:sz w:val="18"/>
                <w:szCs w:val="18"/>
              </w:rPr>
              <w:t>,</w:t>
            </w:r>
            <w:r w:rsidRPr="00405EF7">
              <w:rPr>
                <w:sz w:val="18"/>
                <w:szCs w:val="18"/>
              </w:rPr>
              <w:t>976</w:t>
            </w:r>
          </w:p>
        </w:tc>
        <w:tc>
          <w:tcPr>
            <w:tcW w:w="1871" w:type="dxa"/>
            <w:vAlign w:val="bottom"/>
          </w:tcPr>
          <w:p w14:paraId="3422F43A" w14:textId="574F0552" w:rsidR="009A78C6" w:rsidRPr="00C06DA7" w:rsidRDefault="009A78C6" w:rsidP="009A78C6">
            <w:pPr>
              <w:jc w:val="right"/>
              <w:rPr>
                <w:sz w:val="18"/>
                <w:szCs w:val="18"/>
                <w:highlight w:val="yellow"/>
              </w:rPr>
            </w:pPr>
            <w:r w:rsidRPr="00C06DA7">
              <w:rPr>
                <w:rFonts w:ascii="Calibri" w:hAnsi="Calibri" w:cs="Calibri"/>
                <w:color w:val="000000"/>
                <w:sz w:val="18"/>
                <w:szCs w:val="18"/>
              </w:rPr>
              <w:t>1647</w:t>
            </w:r>
          </w:p>
        </w:tc>
        <w:tc>
          <w:tcPr>
            <w:tcW w:w="1871" w:type="dxa"/>
            <w:vAlign w:val="bottom"/>
          </w:tcPr>
          <w:p w14:paraId="3C0021CC" w14:textId="505971F3" w:rsidR="009A78C6" w:rsidRPr="00C06DA7" w:rsidRDefault="009A78C6" w:rsidP="009A78C6">
            <w:pPr>
              <w:jc w:val="right"/>
              <w:rPr>
                <w:sz w:val="18"/>
                <w:szCs w:val="18"/>
                <w:highlight w:val="yellow"/>
              </w:rPr>
            </w:pPr>
            <w:r w:rsidRPr="00C06DA7">
              <w:rPr>
                <w:rFonts w:ascii="Calibri" w:hAnsi="Calibri" w:cs="Calibri"/>
                <w:color w:val="000000"/>
                <w:sz w:val="18"/>
                <w:szCs w:val="18"/>
              </w:rPr>
              <w:t>2429</w:t>
            </w:r>
          </w:p>
        </w:tc>
        <w:tc>
          <w:tcPr>
            <w:tcW w:w="736" w:type="dxa"/>
            <w:vAlign w:val="bottom"/>
          </w:tcPr>
          <w:p w14:paraId="6C1D68F2" w14:textId="39318385" w:rsidR="009A78C6" w:rsidRPr="00C06DA7" w:rsidRDefault="009A78C6" w:rsidP="009A78C6">
            <w:pPr>
              <w:jc w:val="right"/>
              <w:rPr>
                <w:sz w:val="18"/>
                <w:szCs w:val="18"/>
                <w:highlight w:val="yellow"/>
              </w:rPr>
            </w:pPr>
            <w:r w:rsidRPr="00C06DA7">
              <w:rPr>
                <w:rFonts w:ascii="Calibri" w:hAnsi="Calibri" w:cs="Calibri"/>
                <w:color w:val="000000"/>
                <w:sz w:val="18"/>
                <w:szCs w:val="18"/>
              </w:rPr>
              <w:t>10.1</w:t>
            </w:r>
          </w:p>
        </w:tc>
      </w:tr>
      <w:tr w:rsidR="00852E03" w:rsidRPr="00012F1E" w14:paraId="0689D015" w14:textId="77777777" w:rsidTr="009E19A2">
        <w:trPr>
          <w:trHeight w:val="193"/>
          <w:jc w:val="center"/>
        </w:trPr>
        <w:tc>
          <w:tcPr>
            <w:tcW w:w="4694" w:type="dxa"/>
            <w:shd w:val="clear" w:color="auto" w:fill="DEEAF6" w:themeFill="accent1" w:themeFillTint="33"/>
          </w:tcPr>
          <w:p w14:paraId="7BB45AD0" w14:textId="77777777" w:rsidR="00852E03" w:rsidRPr="00012F1E" w:rsidRDefault="00852E03" w:rsidP="00852E03">
            <w:pPr>
              <w:rPr>
                <w:b/>
                <w:bCs/>
                <w:sz w:val="18"/>
                <w:szCs w:val="18"/>
              </w:rPr>
            </w:pPr>
            <w:r w:rsidRPr="00012F1E">
              <w:rPr>
                <w:b/>
                <w:bCs/>
                <w:sz w:val="18"/>
                <w:szCs w:val="18"/>
              </w:rPr>
              <w:t>All cancers combined (C00-</w:t>
            </w:r>
            <w:proofErr w:type="gramStart"/>
            <w:r w:rsidRPr="00012F1E">
              <w:rPr>
                <w:b/>
                <w:bCs/>
                <w:sz w:val="18"/>
                <w:szCs w:val="18"/>
              </w:rPr>
              <w:t>97;D</w:t>
            </w:r>
            <w:proofErr w:type="gramEnd"/>
            <w:r w:rsidRPr="00012F1E">
              <w:rPr>
                <w:b/>
                <w:bCs/>
                <w:sz w:val="18"/>
                <w:szCs w:val="18"/>
              </w:rPr>
              <w:t>45-46;47.1;47.3-47.5)</w:t>
            </w:r>
          </w:p>
        </w:tc>
        <w:tc>
          <w:tcPr>
            <w:tcW w:w="1644" w:type="dxa"/>
            <w:shd w:val="clear" w:color="auto" w:fill="DEEAF6" w:themeFill="accent1" w:themeFillTint="33"/>
            <w:vAlign w:val="bottom"/>
          </w:tcPr>
          <w:p w14:paraId="510CE016" w14:textId="40401AC5" w:rsidR="00852E03" w:rsidRPr="00E42109" w:rsidRDefault="00852E03" w:rsidP="00852E03">
            <w:pPr>
              <w:jc w:val="right"/>
              <w:rPr>
                <w:rFonts w:ascii="Calibri" w:hAnsi="Calibri" w:cs="Calibri"/>
                <w:color w:val="000000"/>
                <w:sz w:val="18"/>
                <w:szCs w:val="18"/>
                <w:highlight w:val="yellow"/>
              </w:rPr>
            </w:pPr>
            <w:r w:rsidRPr="00302CAA">
              <w:rPr>
                <w:sz w:val="18"/>
                <w:szCs w:val="18"/>
              </w:rPr>
              <w:t>4</w:t>
            </w:r>
            <w:r>
              <w:rPr>
                <w:sz w:val="18"/>
                <w:szCs w:val="18"/>
              </w:rPr>
              <w:t>,</w:t>
            </w:r>
            <w:r w:rsidRPr="00302CAA">
              <w:rPr>
                <w:sz w:val="18"/>
                <w:szCs w:val="18"/>
              </w:rPr>
              <w:t>076</w:t>
            </w:r>
            <w:r>
              <w:rPr>
                <w:sz w:val="18"/>
                <w:szCs w:val="18"/>
              </w:rPr>
              <w:t>/</w:t>
            </w:r>
            <w:r w:rsidRPr="00302CAA">
              <w:rPr>
                <w:sz w:val="18"/>
                <w:szCs w:val="18"/>
              </w:rPr>
              <w:t>93</w:t>
            </w:r>
            <w:r>
              <w:rPr>
                <w:sz w:val="18"/>
                <w:szCs w:val="18"/>
              </w:rPr>
              <w:t>,</w:t>
            </w:r>
            <w:r w:rsidRPr="00302CAA">
              <w:rPr>
                <w:sz w:val="18"/>
                <w:szCs w:val="18"/>
              </w:rPr>
              <w:t>504</w:t>
            </w:r>
          </w:p>
        </w:tc>
        <w:tc>
          <w:tcPr>
            <w:tcW w:w="1871" w:type="dxa"/>
            <w:shd w:val="clear" w:color="auto" w:fill="DEEAF6" w:themeFill="accent1" w:themeFillTint="33"/>
            <w:vAlign w:val="bottom"/>
          </w:tcPr>
          <w:p w14:paraId="1C70F21E" w14:textId="26302D89" w:rsidR="00852E03" w:rsidRPr="00C06DA7" w:rsidRDefault="00852E03" w:rsidP="00852E03">
            <w:pPr>
              <w:jc w:val="right"/>
              <w:rPr>
                <w:sz w:val="18"/>
                <w:szCs w:val="18"/>
                <w:highlight w:val="yellow"/>
              </w:rPr>
            </w:pPr>
            <w:r w:rsidRPr="00C06DA7">
              <w:rPr>
                <w:rFonts w:ascii="Calibri" w:hAnsi="Calibri" w:cs="Calibri"/>
                <w:color w:val="000000"/>
                <w:sz w:val="18"/>
                <w:szCs w:val="18"/>
              </w:rPr>
              <w:t>1647</w:t>
            </w:r>
          </w:p>
        </w:tc>
        <w:tc>
          <w:tcPr>
            <w:tcW w:w="1871" w:type="dxa"/>
            <w:shd w:val="clear" w:color="auto" w:fill="DEEAF6" w:themeFill="accent1" w:themeFillTint="33"/>
            <w:vAlign w:val="bottom"/>
          </w:tcPr>
          <w:p w14:paraId="34053AA5" w14:textId="08669EFD" w:rsidR="00852E03" w:rsidRPr="00C06DA7" w:rsidRDefault="00852E03" w:rsidP="00852E03">
            <w:pPr>
              <w:jc w:val="right"/>
              <w:rPr>
                <w:sz w:val="18"/>
                <w:szCs w:val="18"/>
                <w:highlight w:val="yellow"/>
              </w:rPr>
            </w:pPr>
            <w:r w:rsidRPr="00C06DA7">
              <w:rPr>
                <w:rFonts w:ascii="Calibri" w:hAnsi="Calibri" w:cs="Calibri"/>
                <w:color w:val="000000"/>
                <w:sz w:val="18"/>
                <w:szCs w:val="18"/>
              </w:rPr>
              <w:t>2429</w:t>
            </w:r>
          </w:p>
        </w:tc>
        <w:tc>
          <w:tcPr>
            <w:tcW w:w="736" w:type="dxa"/>
            <w:shd w:val="clear" w:color="auto" w:fill="DEEAF6" w:themeFill="accent1" w:themeFillTint="33"/>
            <w:vAlign w:val="bottom"/>
          </w:tcPr>
          <w:p w14:paraId="47A7AC4D" w14:textId="3DB136E1" w:rsidR="00852E03" w:rsidRPr="00C06DA7" w:rsidRDefault="00852E03" w:rsidP="00852E03">
            <w:pPr>
              <w:jc w:val="right"/>
              <w:rPr>
                <w:sz w:val="18"/>
                <w:szCs w:val="18"/>
                <w:highlight w:val="yellow"/>
              </w:rPr>
            </w:pPr>
            <w:r w:rsidRPr="00C06DA7">
              <w:rPr>
                <w:rFonts w:ascii="Calibri" w:hAnsi="Calibri" w:cs="Calibri"/>
                <w:color w:val="000000"/>
                <w:sz w:val="18"/>
                <w:szCs w:val="18"/>
              </w:rPr>
              <w:t>2.6</w:t>
            </w:r>
          </w:p>
        </w:tc>
      </w:tr>
      <w:tr w:rsidR="00D17D7A" w:rsidRPr="00012F1E" w14:paraId="1B15B6FD" w14:textId="77777777" w:rsidTr="009E19A2">
        <w:trPr>
          <w:trHeight w:val="193"/>
          <w:jc w:val="center"/>
        </w:trPr>
        <w:tc>
          <w:tcPr>
            <w:tcW w:w="4694" w:type="dxa"/>
          </w:tcPr>
          <w:p w14:paraId="70005B64" w14:textId="77777777" w:rsidR="00646F05" w:rsidRPr="00012F1E" w:rsidRDefault="00646F05" w:rsidP="00566D21">
            <w:pPr>
              <w:rPr>
                <w:b/>
                <w:bCs/>
                <w:sz w:val="18"/>
                <w:szCs w:val="18"/>
              </w:rPr>
            </w:pPr>
          </w:p>
        </w:tc>
        <w:tc>
          <w:tcPr>
            <w:tcW w:w="1644" w:type="dxa"/>
          </w:tcPr>
          <w:p w14:paraId="58BEFA25" w14:textId="77777777" w:rsidR="00646F05" w:rsidRPr="00E42109" w:rsidRDefault="00646F05" w:rsidP="00566D21">
            <w:pPr>
              <w:jc w:val="right"/>
              <w:rPr>
                <w:rFonts w:ascii="Calibri" w:hAnsi="Calibri" w:cs="Calibri"/>
                <w:color w:val="000000"/>
                <w:sz w:val="18"/>
                <w:szCs w:val="18"/>
                <w:highlight w:val="yellow"/>
              </w:rPr>
            </w:pPr>
          </w:p>
        </w:tc>
        <w:tc>
          <w:tcPr>
            <w:tcW w:w="1871" w:type="dxa"/>
            <w:vAlign w:val="bottom"/>
          </w:tcPr>
          <w:p w14:paraId="6202EBE4" w14:textId="77777777" w:rsidR="00646F05" w:rsidRPr="00C06DA7" w:rsidRDefault="00646F05" w:rsidP="00566D21">
            <w:pPr>
              <w:jc w:val="right"/>
              <w:rPr>
                <w:sz w:val="18"/>
                <w:szCs w:val="18"/>
                <w:highlight w:val="yellow"/>
              </w:rPr>
            </w:pPr>
          </w:p>
        </w:tc>
        <w:tc>
          <w:tcPr>
            <w:tcW w:w="1871" w:type="dxa"/>
          </w:tcPr>
          <w:p w14:paraId="2520701B" w14:textId="77777777" w:rsidR="00646F05" w:rsidRPr="00C06DA7" w:rsidRDefault="00646F05" w:rsidP="00566D21">
            <w:pPr>
              <w:jc w:val="right"/>
              <w:rPr>
                <w:sz w:val="18"/>
                <w:szCs w:val="18"/>
                <w:highlight w:val="yellow"/>
              </w:rPr>
            </w:pPr>
          </w:p>
        </w:tc>
        <w:tc>
          <w:tcPr>
            <w:tcW w:w="736" w:type="dxa"/>
            <w:vAlign w:val="bottom"/>
          </w:tcPr>
          <w:p w14:paraId="68799353" w14:textId="77777777" w:rsidR="00646F05" w:rsidRPr="00C06DA7" w:rsidRDefault="00646F05" w:rsidP="00566D21">
            <w:pPr>
              <w:jc w:val="right"/>
              <w:rPr>
                <w:sz w:val="18"/>
                <w:szCs w:val="18"/>
                <w:highlight w:val="yellow"/>
              </w:rPr>
            </w:pPr>
          </w:p>
        </w:tc>
      </w:tr>
      <w:tr w:rsidR="00D17D7A" w:rsidRPr="00012F1E" w14:paraId="6641DDD4" w14:textId="77777777" w:rsidTr="009E19A2">
        <w:trPr>
          <w:trHeight w:val="193"/>
          <w:jc w:val="center"/>
        </w:trPr>
        <w:tc>
          <w:tcPr>
            <w:tcW w:w="4694" w:type="dxa"/>
            <w:shd w:val="clear" w:color="auto" w:fill="DEEAF6" w:themeFill="accent1" w:themeFillTint="33"/>
          </w:tcPr>
          <w:p w14:paraId="2B19C79A" w14:textId="77777777" w:rsidR="00646F05" w:rsidRPr="00012F1E" w:rsidRDefault="00646F05" w:rsidP="00566D21">
            <w:pPr>
              <w:rPr>
                <w:b/>
                <w:bCs/>
                <w:sz w:val="18"/>
                <w:szCs w:val="18"/>
              </w:rPr>
            </w:pPr>
            <w:r w:rsidRPr="00012F1E">
              <w:rPr>
                <w:b/>
                <w:bCs/>
                <w:sz w:val="18"/>
                <w:szCs w:val="18"/>
              </w:rPr>
              <w:t>Women</w:t>
            </w:r>
          </w:p>
        </w:tc>
        <w:tc>
          <w:tcPr>
            <w:tcW w:w="1644" w:type="dxa"/>
            <w:shd w:val="clear" w:color="auto" w:fill="DEEAF6" w:themeFill="accent1" w:themeFillTint="33"/>
          </w:tcPr>
          <w:p w14:paraId="170B218F" w14:textId="77777777" w:rsidR="00646F05" w:rsidRPr="00E42109" w:rsidRDefault="00646F05" w:rsidP="00566D21">
            <w:pPr>
              <w:jc w:val="right"/>
              <w:rPr>
                <w:rFonts w:ascii="Calibri" w:hAnsi="Calibri" w:cs="Calibri"/>
                <w:color w:val="000000"/>
                <w:sz w:val="18"/>
                <w:szCs w:val="18"/>
                <w:highlight w:val="yellow"/>
              </w:rPr>
            </w:pPr>
          </w:p>
        </w:tc>
        <w:tc>
          <w:tcPr>
            <w:tcW w:w="1871" w:type="dxa"/>
            <w:shd w:val="clear" w:color="auto" w:fill="DEEAF6" w:themeFill="accent1" w:themeFillTint="33"/>
            <w:vAlign w:val="bottom"/>
          </w:tcPr>
          <w:p w14:paraId="78434D95" w14:textId="77777777" w:rsidR="00646F05" w:rsidRPr="00C06DA7" w:rsidRDefault="00646F05" w:rsidP="00566D21">
            <w:pPr>
              <w:jc w:val="right"/>
              <w:rPr>
                <w:sz w:val="18"/>
                <w:szCs w:val="18"/>
                <w:highlight w:val="yellow"/>
              </w:rPr>
            </w:pPr>
          </w:p>
        </w:tc>
        <w:tc>
          <w:tcPr>
            <w:tcW w:w="1871" w:type="dxa"/>
            <w:shd w:val="clear" w:color="auto" w:fill="DEEAF6" w:themeFill="accent1" w:themeFillTint="33"/>
          </w:tcPr>
          <w:p w14:paraId="490440AB" w14:textId="77777777" w:rsidR="00646F05" w:rsidRPr="00C06DA7" w:rsidRDefault="00646F05" w:rsidP="00566D21">
            <w:pPr>
              <w:jc w:val="right"/>
              <w:rPr>
                <w:sz w:val="18"/>
                <w:szCs w:val="18"/>
                <w:highlight w:val="yellow"/>
              </w:rPr>
            </w:pPr>
          </w:p>
        </w:tc>
        <w:tc>
          <w:tcPr>
            <w:tcW w:w="736" w:type="dxa"/>
            <w:shd w:val="clear" w:color="auto" w:fill="DEEAF6" w:themeFill="accent1" w:themeFillTint="33"/>
            <w:vAlign w:val="bottom"/>
          </w:tcPr>
          <w:p w14:paraId="4331BD8F" w14:textId="77777777" w:rsidR="00646F05" w:rsidRPr="00C06DA7" w:rsidRDefault="00646F05" w:rsidP="00566D21">
            <w:pPr>
              <w:jc w:val="right"/>
              <w:rPr>
                <w:sz w:val="18"/>
                <w:szCs w:val="18"/>
                <w:highlight w:val="yellow"/>
              </w:rPr>
            </w:pPr>
          </w:p>
        </w:tc>
      </w:tr>
      <w:tr w:rsidR="00C209F1" w:rsidRPr="00012F1E" w14:paraId="2A75AEA3" w14:textId="77777777" w:rsidTr="009E19A2">
        <w:trPr>
          <w:trHeight w:val="193"/>
          <w:jc w:val="center"/>
        </w:trPr>
        <w:tc>
          <w:tcPr>
            <w:tcW w:w="4694" w:type="dxa"/>
          </w:tcPr>
          <w:p w14:paraId="07E807C7" w14:textId="77777777" w:rsidR="00C209F1" w:rsidRPr="00012F1E" w:rsidRDefault="00C209F1" w:rsidP="00C209F1">
            <w:pPr>
              <w:rPr>
                <w:b/>
                <w:bCs/>
                <w:sz w:val="18"/>
                <w:szCs w:val="18"/>
              </w:rPr>
            </w:pPr>
            <w:r w:rsidRPr="00012F1E">
              <w:rPr>
                <w:sz w:val="18"/>
                <w:szCs w:val="18"/>
              </w:rPr>
              <w:t>Upper aerodigestive tract (C00-15;32)</w:t>
            </w:r>
          </w:p>
        </w:tc>
        <w:tc>
          <w:tcPr>
            <w:tcW w:w="1644" w:type="dxa"/>
            <w:vAlign w:val="bottom"/>
          </w:tcPr>
          <w:p w14:paraId="6B7F1723" w14:textId="315A2895" w:rsidR="00C209F1" w:rsidRPr="00E42109" w:rsidRDefault="00C209F1" w:rsidP="00C209F1">
            <w:pPr>
              <w:jc w:val="right"/>
              <w:rPr>
                <w:rFonts w:ascii="Calibri" w:hAnsi="Calibri" w:cs="Calibri"/>
                <w:color w:val="000000"/>
                <w:sz w:val="18"/>
                <w:szCs w:val="18"/>
                <w:highlight w:val="yellow"/>
              </w:rPr>
            </w:pPr>
            <w:r w:rsidRPr="009C2E3D">
              <w:rPr>
                <w:sz w:val="18"/>
                <w:szCs w:val="18"/>
              </w:rPr>
              <w:t>236</w:t>
            </w:r>
            <w:r>
              <w:rPr>
                <w:sz w:val="18"/>
                <w:szCs w:val="18"/>
              </w:rPr>
              <w:t>/</w:t>
            </w:r>
            <w:r w:rsidRPr="009C2E3D">
              <w:rPr>
                <w:sz w:val="18"/>
                <w:szCs w:val="18"/>
              </w:rPr>
              <w:t>1</w:t>
            </w:r>
            <w:r>
              <w:rPr>
                <w:sz w:val="18"/>
                <w:szCs w:val="18"/>
              </w:rPr>
              <w:t>,</w:t>
            </w:r>
            <w:r w:rsidRPr="009C2E3D">
              <w:rPr>
                <w:sz w:val="18"/>
                <w:szCs w:val="18"/>
              </w:rPr>
              <w:t>843</w:t>
            </w:r>
          </w:p>
        </w:tc>
        <w:tc>
          <w:tcPr>
            <w:tcW w:w="1871" w:type="dxa"/>
            <w:vAlign w:val="bottom"/>
          </w:tcPr>
          <w:p w14:paraId="05565156" w14:textId="0B9BAC02" w:rsidR="00C209F1" w:rsidRPr="00C06DA7" w:rsidRDefault="00C209F1" w:rsidP="00C209F1">
            <w:pPr>
              <w:jc w:val="right"/>
              <w:rPr>
                <w:sz w:val="18"/>
                <w:szCs w:val="18"/>
                <w:highlight w:val="yellow"/>
              </w:rPr>
            </w:pPr>
            <w:r w:rsidRPr="00C06DA7">
              <w:rPr>
                <w:rFonts w:ascii="Calibri" w:hAnsi="Calibri" w:cs="Calibri"/>
                <w:color w:val="000000"/>
                <w:sz w:val="18"/>
                <w:szCs w:val="18"/>
              </w:rPr>
              <w:t>134</w:t>
            </w:r>
          </w:p>
        </w:tc>
        <w:tc>
          <w:tcPr>
            <w:tcW w:w="1871" w:type="dxa"/>
            <w:vAlign w:val="bottom"/>
          </w:tcPr>
          <w:p w14:paraId="5B7AF88D" w14:textId="3EC6C8C0" w:rsidR="00C209F1" w:rsidRPr="00C06DA7" w:rsidRDefault="00C209F1" w:rsidP="00C209F1">
            <w:pPr>
              <w:jc w:val="right"/>
              <w:rPr>
                <w:sz w:val="18"/>
                <w:szCs w:val="18"/>
                <w:highlight w:val="yellow"/>
              </w:rPr>
            </w:pPr>
            <w:r w:rsidRPr="00C06DA7">
              <w:rPr>
                <w:rFonts w:ascii="Calibri" w:hAnsi="Calibri" w:cs="Calibri"/>
                <w:color w:val="000000"/>
                <w:sz w:val="18"/>
                <w:szCs w:val="18"/>
              </w:rPr>
              <w:t>101</w:t>
            </w:r>
          </w:p>
        </w:tc>
        <w:tc>
          <w:tcPr>
            <w:tcW w:w="736" w:type="dxa"/>
            <w:vAlign w:val="bottom"/>
          </w:tcPr>
          <w:p w14:paraId="179E2ECA" w14:textId="68135A7F" w:rsidR="00C209F1" w:rsidRPr="00C06DA7" w:rsidRDefault="00C209F1" w:rsidP="00C209F1">
            <w:pPr>
              <w:jc w:val="right"/>
              <w:rPr>
                <w:sz w:val="18"/>
                <w:szCs w:val="18"/>
                <w:highlight w:val="yellow"/>
              </w:rPr>
            </w:pPr>
            <w:r w:rsidRPr="00C06DA7">
              <w:rPr>
                <w:rFonts w:ascii="Calibri" w:hAnsi="Calibri" w:cs="Calibri"/>
                <w:color w:val="000000"/>
                <w:sz w:val="18"/>
                <w:szCs w:val="18"/>
              </w:rPr>
              <w:t>5.5</w:t>
            </w:r>
          </w:p>
        </w:tc>
      </w:tr>
      <w:tr w:rsidR="00ED7807" w:rsidRPr="00012F1E" w14:paraId="7E5D9D5F" w14:textId="77777777" w:rsidTr="009E19A2">
        <w:trPr>
          <w:trHeight w:val="193"/>
          <w:jc w:val="center"/>
        </w:trPr>
        <w:tc>
          <w:tcPr>
            <w:tcW w:w="4694" w:type="dxa"/>
            <w:shd w:val="clear" w:color="auto" w:fill="DEEAF6" w:themeFill="accent1" w:themeFillTint="33"/>
          </w:tcPr>
          <w:p w14:paraId="7FB95FFA" w14:textId="77777777" w:rsidR="00ED7807" w:rsidRPr="00012F1E" w:rsidRDefault="00ED7807" w:rsidP="00ED7807">
            <w:pPr>
              <w:rPr>
                <w:b/>
                <w:bCs/>
                <w:sz w:val="18"/>
                <w:szCs w:val="18"/>
              </w:rPr>
            </w:pPr>
            <w:r w:rsidRPr="00012F1E">
              <w:rPr>
                <w:sz w:val="18"/>
                <w:szCs w:val="18"/>
              </w:rPr>
              <w:t>- Mouth and pharynx (C00-14)</w:t>
            </w:r>
          </w:p>
        </w:tc>
        <w:tc>
          <w:tcPr>
            <w:tcW w:w="1644" w:type="dxa"/>
            <w:shd w:val="clear" w:color="auto" w:fill="DEEAF6" w:themeFill="accent1" w:themeFillTint="33"/>
            <w:vAlign w:val="bottom"/>
          </w:tcPr>
          <w:p w14:paraId="05A405F1" w14:textId="556EEE7B" w:rsidR="00ED7807" w:rsidRPr="00E42109" w:rsidRDefault="00ED7807" w:rsidP="00ED7807">
            <w:pPr>
              <w:jc w:val="right"/>
              <w:rPr>
                <w:rFonts w:ascii="Calibri" w:hAnsi="Calibri" w:cs="Calibri"/>
                <w:color w:val="000000"/>
                <w:sz w:val="18"/>
                <w:szCs w:val="18"/>
                <w:highlight w:val="yellow"/>
              </w:rPr>
            </w:pPr>
            <w:r w:rsidRPr="00CF30F4">
              <w:rPr>
                <w:sz w:val="18"/>
                <w:szCs w:val="18"/>
              </w:rPr>
              <w:t>166</w:t>
            </w:r>
            <w:r>
              <w:rPr>
                <w:sz w:val="18"/>
                <w:szCs w:val="18"/>
              </w:rPr>
              <w:t>/</w:t>
            </w:r>
            <w:r w:rsidRPr="00CF30F4">
              <w:rPr>
                <w:sz w:val="18"/>
                <w:szCs w:val="18"/>
              </w:rPr>
              <w:t>1</w:t>
            </w:r>
            <w:r>
              <w:rPr>
                <w:sz w:val="18"/>
                <w:szCs w:val="18"/>
              </w:rPr>
              <w:t>,</w:t>
            </w:r>
            <w:r w:rsidRPr="00CF30F4">
              <w:rPr>
                <w:sz w:val="18"/>
                <w:szCs w:val="18"/>
              </w:rPr>
              <w:t>304</w:t>
            </w:r>
          </w:p>
        </w:tc>
        <w:tc>
          <w:tcPr>
            <w:tcW w:w="1871" w:type="dxa"/>
            <w:shd w:val="clear" w:color="auto" w:fill="DEEAF6" w:themeFill="accent1" w:themeFillTint="33"/>
            <w:vAlign w:val="bottom"/>
          </w:tcPr>
          <w:p w14:paraId="7965CDF0" w14:textId="1CF092D6" w:rsidR="00ED7807" w:rsidRPr="00C06DA7" w:rsidRDefault="00ED7807" w:rsidP="00ED7807">
            <w:pPr>
              <w:jc w:val="right"/>
              <w:rPr>
                <w:sz w:val="18"/>
                <w:szCs w:val="18"/>
                <w:highlight w:val="yellow"/>
              </w:rPr>
            </w:pPr>
            <w:r w:rsidRPr="00C06DA7">
              <w:rPr>
                <w:rFonts w:ascii="Calibri" w:hAnsi="Calibri" w:cs="Calibri"/>
                <w:color w:val="000000"/>
                <w:sz w:val="18"/>
                <w:szCs w:val="18"/>
              </w:rPr>
              <w:t>95</w:t>
            </w:r>
          </w:p>
        </w:tc>
        <w:tc>
          <w:tcPr>
            <w:tcW w:w="1871" w:type="dxa"/>
            <w:shd w:val="clear" w:color="auto" w:fill="DEEAF6" w:themeFill="accent1" w:themeFillTint="33"/>
            <w:vAlign w:val="bottom"/>
          </w:tcPr>
          <w:p w14:paraId="519A71BD" w14:textId="65F23E98" w:rsidR="00ED7807" w:rsidRPr="00C06DA7" w:rsidRDefault="00ED7807" w:rsidP="00ED7807">
            <w:pPr>
              <w:jc w:val="right"/>
              <w:rPr>
                <w:sz w:val="18"/>
                <w:szCs w:val="18"/>
                <w:highlight w:val="yellow"/>
              </w:rPr>
            </w:pPr>
            <w:r w:rsidRPr="00C06DA7">
              <w:rPr>
                <w:rFonts w:ascii="Calibri" w:hAnsi="Calibri" w:cs="Calibri"/>
                <w:color w:val="000000"/>
                <w:sz w:val="18"/>
                <w:szCs w:val="18"/>
              </w:rPr>
              <w:t>72</w:t>
            </w:r>
          </w:p>
        </w:tc>
        <w:tc>
          <w:tcPr>
            <w:tcW w:w="736" w:type="dxa"/>
            <w:shd w:val="clear" w:color="auto" w:fill="DEEAF6" w:themeFill="accent1" w:themeFillTint="33"/>
            <w:vAlign w:val="bottom"/>
          </w:tcPr>
          <w:p w14:paraId="2D0A474A" w14:textId="6A34CA33" w:rsidR="00ED7807" w:rsidRPr="00C06DA7" w:rsidRDefault="00ED7807" w:rsidP="00ED7807">
            <w:pPr>
              <w:jc w:val="right"/>
              <w:rPr>
                <w:sz w:val="18"/>
                <w:szCs w:val="18"/>
                <w:highlight w:val="yellow"/>
              </w:rPr>
            </w:pPr>
            <w:r w:rsidRPr="00C06DA7">
              <w:rPr>
                <w:rFonts w:ascii="Calibri" w:hAnsi="Calibri" w:cs="Calibri"/>
                <w:color w:val="000000"/>
                <w:sz w:val="18"/>
                <w:szCs w:val="18"/>
              </w:rPr>
              <w:t>5.5</w:t>
            </w:r>
          </w:p>
        </w:tc>
      </w:tr>
      <w:tr w:rsidR="00A241AE" w:rsidRPr="00012F1E" w14:paraId="2AA85BA2" w14:textId="77777777" w:rsidTr="009E19A2">
        <w:trPr>
          <w:trHeight w:val="193"/>
          <w:jc w:val="center"/>
        </w:trPr>
        <w:tc>
          <w:tcPr>
            <w:tcW w:w="4694" w:type="dxa"/>
          </w:tcPr>
          <w:p w14:paraId="686B4E41" w14:textId="77777777" w:rsidR="00A241AE" w:rsidRPr="00012F1E" w:rsidRDefault="00A241AE" w:rsidP="00A241AE">
            <w:pPr>
              <w:rPr>
                <w:b/>
                <w:bCs/>
                <w:sz w:val="18"/>
                <w:szCs w:val="18"/>
              </w:rPr>
            </w:pPr>
            <w:r w:rsidRPr="00012F1E">
              <w:rPr>
                <w:sz w:val="18"/>
                <w:szCs w:val="18"/>
              </w:rPr>
              <w:t>- Oesophagus (C15)</w:t>
            </w:r>
          </w:p>
        </w:tc>
        <w:tc>
          <w:tcPr>
            <w:tcW w:w="1644" w:type="dxa"/>
            <w:vAlign w:val="bottom"/>
          </w:tcPr>
          <w:p w14:paraId="77A6007B" w14:textId="2A0D7D8A" w:rsidR="00A241AE" w:rsidRPr="00E42109" w:rsidRDefault="00A241AE" w:rsidP="00A241AE">
            <w:pPr>
              <w:jc w:val="right"/>
              <w:rPr>
                <w:rFonts w:ascii="Calibri" w:hAnsi="Calibri" w:cs="Calibri"/>
                <w:color w:val="000000"/>
                <w:sz w:val="18"/>
                <w:szCs w:val="18"/>
                <w:highlight w:val="yellow"/>
              </w:rPr>
            </w:pPr>
            <w:r w:rsidRPr="001772EF">
              <w:rPr>
                <w:rFonts w:ascii="Calibri" w:hAnsi="Calibri" w:cs="Calibri"/>
                <w:color w:val="000000"/>
                <w:sz w:val="18"/>
                <w:szCs w:val="18"/>
              </w:rPr>
              <w:t>61/462</w:t>
            </w:r>
          </w:p>
        </w:tc>
        <w:tc>
          <w:tcPr>
            <w:tcW w:w="1871" w:type="dxa"/>
            <w:vAlign w:val="bottom"/>
          </w:tcPr>
          <w:p w14:paraId="1ED3B12F" w14:textId="7D0290F5" w:rsidR="00A241AE" w:rsidRPr="00C06DA7" w:rsidRDefault="00A241AE" w:rsidP="00A241AE">
            <w:pPr>
              <w:jc w:val="right"/>
              <w:rPr>
                <w:sz w:val="18"/>
                <w:szCs w:val="18"/>
                <w:highlight w:val="yellow"/>
              </w:rPr>
            </w:pPr>
            <w:r w:rsidRPr="00C06DA7">
              <w:rPr>
                <w:rFonts w:ascii="Calibri" w:hAnsi="Calibri" w:cs="Calibri"/>
                <w:color w:val="000000"/>
                <w:sz w:val="18"/>
                <w:szCs w:val="18"/>
              </w:rPr>
              <w:t>35</w:t>
            </w:r>
          </w:p>
        </w:tc>
        <w:tc>
          <w:tcPr>
            <w:tcW w:w="1871" w:type="dxa"/>
            <w:vAlign w:val="bottom"/>
          </w:tcPr>
          <w:p w14:paraId="3A41125E" w14:textId="5706406B" w:rsidR="00A241AE" w:rsidRPr="00C06DA7" w:rsidRDefault="00A241AE" w:rsidP="00A241AE">
            <w:pPr>
              <w:jc w:val="right"/>
              <w:rPr>
                <w:sz w:val="18"/>
                <w:szCs w:val="18"/>
                <w:highlight w:val="yellow"/>
              </w:rPr>
            </w:pPr>
            <w:r w:rsidRPr="00C06DA7">
              <w:rPr>
                <w:rFonts w:ascii="Calibri" w:hAnsi="Calibri" w:cs="Calibri"/>
                <w:color w:val="000000"/>
                <w:sz w:val="18"/>
                <w:szCs w:val="18"/>
              </w:rPr>
              <w:t>26</w:t>
            </w:r>
          </w:p>
        </w:tc>
        <w:tc>
          <w:tcPr>
            <w:tcW w:w="736" w:type="dxa"/>
            <w:vAlign w:val="bottom"/>
          </w:tcPr>
          <w:p w14:paraId="6D6A8620" w14:textId="715CFAA3" w:rsidR="00A241AE" w:rsidRPr="00C06DA7" w:rsidRDefault="00A241AE" w:rsidP="00A241AE">
            <w:pPr>
              <w:jc w:val="right"/>
              <w:rPr>
                <w:sz w:val="18"/>
                <w:szCs w:val="18"/>
                <w:highlight w:val="yellow"/>
              </w:rPr>
            </w:pPr>
            <w:r w:rsidRPr="00C06DA7">
              <w:rPr>
                <w:rFonts w:ascii="Calibri" w:hAnsi="Calibri" w:cs="Calibri"/>
                <w:color w:val="000000"/>
                <w:sz w:val="18"/>
                <w:szCs w:val="18"/>
              </w:rPr>
              <w:t>5.7</w:t>
            </w:r>
          </w:p>
        </w:tc>
      </w:tr>
      <w:tr w:rsidR="00150EC5" w:rsidRPr="00012F1E" w14:paraId="0BAD5FCA" w14:textId="77777777" w:rsidTr="009E19A2">
        <w:trPr>
          <w:trHeight w:val="193"/>
          <w:jc w:val="center"/>
        </w:trPr>
        <w:tc>
          <w:tcPr>
            <w:tcW w:w="4694" w:type="dxa"/>
            <w:shd w:val="clear" w:color="auto" w:fill="DEEAF6" w:themeFill="accent1" w:themeFillTint="33"/>
          </w:tcPr>
          <w:p w14:paraId="17D01FCF" w14:textId="77777777" w:rsidR="00150EC5" w:rsidRPr="00012F1E" w:rsidRDefault="00150EC5" w:rsidP="00150EC5">
            <w:pPr>
              <w:rPr>
                <w:b/>
                <w:bCs/>
                <w:sz w:val="18"/>
                <w:szCs w:val="18"/>
              </w:rPr>
            </w:pPr>
            <w:r w:rsidRPr="00012F1E">
              <w:rPr>
                <w:sz w:val="18"/>
                <w:szCs w:val="18"/>
              </w:rPr>
              <w:t>- Larynx (C32)</w:t>
            </w:r>
          </w:p>
        </w:tc>
        <w:tc>
          <w:tcPr>
            <w:tcW w:w="1644" w:type="dxa"/>
            <w:shd w:val="clear" w:color="auto" w:fill="DEEAF6" w:themeFill="accent1" w:themeFillTint="33"/>
            <w:vAlign w:val="bottom"/>
          </w:tcPr>
          <w:p w14:paraId="26610664" w14:textId="28200D9F" w:rsidR="00150EC5" w:rsidRPr="00E42109" w:rsidRDefault="00150EC5" w:rsidP="00150EC5">
            <w:pPr>
              <w:jc w:val="right"/>
              <w:rPr>
                <w:rFonts w:ascii="Calibri" w:hAnsi="Calibri" w:cs="Calibri"/>
                <w:color w:val="000000"/>
                <w:sz w:val="18"/>
                <w:szCs w:val="18"/>
                <w:highlight w:val="yellow"/>
              </w:rPr>
            </w:pPr>
            <w:r>
              <w:rPr>
                <w:sz w:val="18"/>
                <w:szCs w:val="18"/>
              </w:rPr>
              <w:t>8/77</w:t>
            </w:r>
          </w:p>
        </w:tc>
        <w:tc>
          <w:tcPr>
            <w:tcW w:w="1871" w:type="dxa"/>
            <w:shd w:val="clear" w:color="auto" w:fill="DEEAF6" w:themeFill="accent1" w:themeFillTint="33"/>
            <w:vAlign w:val="bottom"/>
          </w:tcPr>
          <w:p w14:paraId="52310712" w14:textId="34A84038" w:rsidR="00150EC5" w:rsidRPr="00C06DA7" w:rsidRDefault="00150EC5" w:rsidP="00150EC5">
            <w:pPr>
              <w:jc w:val="right"/>
              <w:rPr>
                <w:sz w:val="18"/>
                <w:szCs w:val="18"/>
                <w:highlight w:val="yellow"/>
              </w:rPr>
            </w:pPr>
            <w:r w:rsidRPr="00C06DA7">
              <w:rPr>
                <w:rFonts w:ascii="Calibri" w:hAnsi="Calibri" w:cs="Calibri"/>
                <w:color w:val="000000"/>
                <w:sz w:val="18"/>
                <w:szCs w:val="18"/>
              </w:rPr>
              <w:t>5</w:t>
            </w:r>
          </w:p>
        </w:tc>
        <w:tc>
          <w:tcPr>
            <w:tcW w:w="1871" w:type="dxa"/>
            <w:shd w:val="clear" w:color="auto" w:fill="DEEAF6" w:themeFill="accent1" w:themeFillTint="33"/>
            <w:vAlign w:val="bottom"/>
          </w:tcPr>
          <w:p w14:paraId="3DE91AFA" w14:textId="685F627C" w:rsidR="00150EC5" w:rsidRPr="00C06DA7" w:rsidRDefault="00150EC5" w:rsidP="00150EC5">
            <w:pPr>
              <w:jc w:val="right"/>
              <w:rPr>
                <w:sz w:val="18"/>
                <w:szCs w:val="18"/>
                <w:highlight w:val="yellow"/>
              </w:rPr>
            </w:pPr>
            <w:r w:rsidRPr="00C06DA7">
              <w:rPr>
                <w:rFonts w:ascii="Calibri" w:hAnsi="Calibri" w:cs="Calibri"/>
                <w:color w:val="000000"/>
                <w:sz w:val="18"/>
                <w:szCs w:val="18"/>
              </w:rPr>
              <w:t>3</w:t>
            </w:r>
          </w:p>
        </w:tc>
        <w:tc>
          <w:tcPr>
            <w:tcW w:w="736" w:type="dxa"/>
            <w:shd w:val="clear" w:color="auto" w:fill="DEEAF6" w:themeFill="accent1" w:themeFillTint="33"/>
            <w:vAlign w:val="bottom"/>
          </w:tcPr>
          <w:p w14:paraId="32BCAFB4" w14:textId="209E0AED" w:rsidR="00150EC5" w:rsidRPr="00C06DA7" w:rsidRDefault="00150EC5" w:rsidP="00150EC5">
            <w:pPr>
              <w:jc w:val="right"/>
              <w:rPr>
                <w:sz w:val="18"/>
                <w:szCs w:val="18"/>
                <w:highlight w:val="yellow"/>
              </w:rPr>
            </w:pPr>
            <w:r w:rsidRPr="00C06DA7">
              <w:rPr>
                <w:rFonts w:ascii="Calibri" w:hAnsi="Calibri" w:cs="Calibri"/>
                <w:color w:val="000000"/>
                <w:sz w:val="18"/>
                <w:szCs w:val="18"/>
              </w:rPr>
              <w:t>4.5</w:t>
            </w:r>
          </w:p>
        </w:tc>
      </w:tr>
      <w:tr w:rsidR="00372CB4" w:rsidRPr="00012F1E" w14:paraId="193817C1" w14:textId="77777777" w:rsidTr="009E19A2">
        <w:trPr>
          <w:trHeight w:val="193"/>
          <w:jc w:val="center"/>
        </w:trPr>
        <w:tc>
          <w:tcPr>
            <w:tcW w:w="4694" w:type="dxa"/>
          </w:tcPr>
          <w:p w14:paraId="1540823B" w14:textId="77777777" w:rsidR="00372CB4" w:rsidRPr="00012F1E" w:rsidRDefault="00372CB4" w:rsidP="00372CB4">
            <w:pPr>
              <w:rPr>
                <w:b/>
                <w:bCs/>
                <w:sz w:val="18"/>
                <w:szCs w:val="18"/>
              </w:rPr>
            </w:pPr>
            <w:r w:rsidRPr="00012F1E">
              <w:rPr>
                <w:sz w:val="18"/>
                <w:szCs w:val="18"/>
              </w:rPr>
              <w:t>Colorectum (C18-20)</w:t>
            </w:r>
          </w:p>
        </w:tc>
        <w:tc>
          <w:tcPr>
            <w:tcW w:w="1644" w:type="dxa"/>
            <w:vAlign w:val="bottom"/>
          </w:tcPr>
          <w:p w14:paraId="66D0CD99" w14:textId="43785B31" w:rsidR="00372CB4" w:rsidRPr="00E42109" w:rsidRDefault="00372CB4" w:rsidP="00372CB4">
            <w:pPr>
              <w:jc w:val="right"/>
              <w:rPr>
                <w:rFonts w:ascii="Calibri" w:hAnsi="Calibri" w:cs="Calibri"/>
                <w:color w:val="000000"/>
                <w:sz w:val="18"/>
                <w:szCs w:val="18"/>
                <w:highlight w:val="yellow"/>
              </w:rPr>
            </w:pPr>
            <w:r w:rsidRPr="00E871CB">
              <w:rPr>
                <w:sz w:val="18"/>
                <w:szCs w:val="18"/>
              </w:rPr>
              <w:t>557</w:t>
            </w:r>
            <w:r>
              <w:rPr>
                <w:sz w:val="18"/>
                <w:szCs w:val="18"/>
              </w:rPr>
              <w:t>/</w:t>
            </w:r>
            <w:r w:rsidRPr="00E871CB">
              <w:rPr>
                <w:sz w:val="18"/>
                <w:szCs w:val="18"/>
              </w:rPr>
              <w:t>7</w:t>
            </w:r>
            <w:r>
              <w:rPr>
                <w:sz w:val="18"/>
                <w:szCs w:val="18"/>
              </w:rPr>
              <w:t>,</w:t>
            </w:r>
            <w:r w:rsidRPr="00E871CB">
              <w:rPr>
                <w:sz w:val="18"/>
                <w:szCs w:val="18"/>
              </w:rPr>
              <w:t>337</w:t>
            </w:r>
          </w:p>
        </w:tc>
        <w:tc>
          <w:tcPr>
            <w:tcW w:w="1871" w:type="dxa"/>
            <w:vAlign w:val="bottom"/>
          </w:tcPr>
          <w:p w14:paraId="1FDE2822" w14:textId="4C9531B2" w:rsidR="00372CB4" w:rsidRPr="00C06DA7" w:rsidRDefault="00372CB4" w:rsidP="00372CB4">
            <w:pPr>
              <w:jc w:val="right"/>
              <w:rPr>
                <w:sz w:val="18"/>
                <w:szCs w:val="18"/>
                <w:highlight w:val="yellow"/>
              </w:rPr>
            </w:pPr>
            <w:r w:rsidRPr="00C06DA7">
              <w:rPr>
                <w:rFonts w:ascii="Calibri" w:hAnsi="Calibri" w:cs="Calibri"/>
                <w:color w:val="000000"/>
                <w:sz w:val="18"/>
                <w:szCs w:val="18"/>
              </w:rPr>
              <w:t>336</w:t>
            </w:r>
          </w:p>
        </w:tc>
        <w:tc>
          <w:tcPr>
            <w:tcW w:w="1871" w:type="dxa"/>
            <w:vAlign w:val="bottom"/>
          </w:tcPr>
          <w:p w14:paraId="28B673C0" w14:textId="2C8AC3B5" w:rsidR="00372CB4" w:rsidRPr="00C06DA7" w:rsidRDefault="00372CB4" w:rsidP="00372CB4">
            <w:pPr>
              <w:jc w:val="right"/>
              <w:rPr>
                <w:sz w:val="18"/>
                <w:szCs w:val="18"/>
                <w:highlight w:val="yellow"/>
              </w:rPr>
            </w:pPr>
            <w:r w:rsidRPr="00C06DA7">
              <w:rPr>
                <w:rFonts w:ascii="Calibri" w:hAnsi="Calibri" w:cs="Calibri"/>
                <w:color w:val="000000"/>
                <w:sz w:val="18"/>
                <w:szCs w:val="18"/>
              </w:rPr>
              <w:t>220</w:t>
            </w:r>
          </w:p>
        </w:tc>
        <w:tc>
          <w:tcPr>
            <w:tcW w:w="736" w:type="dxa"/>
            <w:vAlign w:val="bottom"/>
          </w:tcPr>
          <w:p w14:paraId="7A834697" w14:textId="4E867488" w:rsidR="00372CB4" w:rsidRPr="00C06DA7" w:rsidRDefault="00372CB4" w:rsidP="00372CB4">
            <w:pPr>
              <w:jc w:val="right"/>
              <w:rPr>
                <w:sz w:val="18"/>
                <w:szCs w:val="18"/>
                <w:highlight w:val="yellow"/>
              </w:rPr>
            </w:pPr>
            <w:r w:rsidRPr="00C06DA7">
              <w:rPr>
                <w:rFonts w:ascii="Calibri" w:hAnsi="Calibri" w:cs="Calibri"/>
                <w:color w:val="000000"/>
                <w:sz w:val="18"/>
                <w:szCs w:val="18"/>
              </w:rPr>
              <w:t>3.0</w:t>
            </w:r>
          </w:p>
        </w:tc>
      </w:tr>
      <w:tr w:rsidR="004650DD" w:rsidRPr="00012F1E" w14:paraId="24DE25DF" w14:textId="77777777" w:rsidTr="009E19A2">
        <w:trPr>
          <w:trHeight w:val="193"/>
          <w:jc w:val="center"/>
        </w:trPr>
        <w:tc>
          <w:tcPr>
            <w:tcW w:w="4694" w:type="dxa"/>
            <w:shd w:val="clear" w:color="auto" w:fill="DEEAF6" w:themeFill="accent1" w:themeFillTint="33"/>
          </w:tcPr>
          <w:p w14:paraId="17F3F532" w14:textId="77777777" w:rsidR="004650DD" w:rsidRPr="00012F1E" w:rsidRDefault="004650DD" w:rsidP="004650DD">
            <w:pPr>
              <w:rPr>
                <w:b/>
                <w:bCs/>
                <w:sz w:val="18"/>
                <w:szCs w:val="18"/>
              </w:rPr>
            </w:pPr>
            <w:r w:rsidRPr="00012F1E">
              <w:rPr>
                <w:sz w:val="18"/>
                <w:szCs w:val="18"/>
              </w:rPr>
              <w:t>- Colon (C18)</w:t>
            </w:r>
          </w:p>
        </w:tc>
        <w:tc>
          <w:tcPr>
            <w:tcW w:w="1644" w:type="dxa"/>
            <w:shd w:val="clear" w:color="auto" w:fill="DEEAF6" w:themeFill="accent1" w:themeFillTint="33"/>
            <w:vAlign w:val="bottom"/>
          </w:tcPr>
          <w:p w14:paraId="05124DD8" w14:textId="29A0AE90" w:rsidR="004650DD" w:rsidRPr="00E42109" w:rsidRDefault="004650DD" w:rsidP="004650DD">
            <w:pPr>
              <w:jc w:val="right"/>
              <w:rPr>
                <w:rFonts w:ascii="Calibri" w:hAnsi="Calibri" w:cs="Calibri"/>
                <w:color w:val="000000"/>
                <w:sz w:val="18"/>
                <w:szCs w:val="18"/>
                <w:highlight w:val="yellow"/>
              </w:rPr>
            </w:pPr>
            <w:r>
              <w:rPr>
                <w:sz w:val="18"/>
                <w:szCs w:val="18"/>
              </w:rPr>
              <w:t>431/5,539</w:t>
            </w:r>
          </w:p>
        </w:tc>
        <w:tc>
          <w:tcPr>
            <w:tcW w:w="1871" w:type="dxa"/>
            <w:shd w:val="clear" w:color="auto" w:fill="DEEAF6" w:themeFill="accent1" w:themeFillTint="33"/>
            <w:vAlign w:val="bottom"/>
          </w:tcPr>
          <w:p w14:paraId="1AB589F4" w14:textId="003DEDD7" w:rsidR="004650DD" w:rsidRPr="00C06DA7" w:rsidRDefault="004650DD" w:rsidP="004650DD">
            <w:pPr>
              <w:jc w:val="right"/>
              <w:rPr>
                <w:sz w:val="18"/>
                <w:szCs w:val="18"/>
                <w:highlight w:val="yellow"/>
              </w:rPr>
            </w:pPr>
            <w:r w:rsidRPr="00C06DA7">
              <w:rPr>
                <w:rFonts w:ascii="Calibri" w:hAnsi="Calibri" w:cs="Calibri"/>
                <w:color w:val="000000"/>
                <w:sz w:val="18"/>
                <w:szCs w:val="18"/>
              </w:rPr>
              <w:t>261</w:t>
            </w:r>
          </w:p>
        </w:tc>
        <w:tc>
          <w:tcPr>
            <w:tcW w:w="1871" w:type="dxa"/>
            <w:shd w:val="clear" w:color="auto" w:fill="DEEAF6" w:themeFill="accent1" w:themeFillTint="33"/>
            <w:vAlign w:val="bottom"/>
          </w:tcPr>
          <w:p w14:paraId="417A1268" w14:textId="5E455873" w:rsidR="004650DD" w:rsidRPr="00C06DA7" w:rsidRDefault="004650DD" w:rsidP="004650DD">
            <w:pPr>
              <w:jc w:val="right"/>
              <w:rPr>
                <w:sz w:val="18"/>
                <w:szCs w:val="18"/>
                <w:highlight w:val="yellow"/>
              </w:rPr>
            </w:pPr>
            <w:r w:rsidRPr="00C06DA7">
              <w:rPr>
                <w:rFonts w:ascii="Calibri" w:hAnsi="Calibri" w:cs="Calibri"/>
                <w:color w:val="000000"/>
                <w:sz w:val="18"/>
                <w:szCs w:val="18"/>
              </w:rPr>
              <w:t>170</w:t>
            </w:r>
          </w:p>
        </w:tc>
        <w:tc>
          <w:tcPr>
            <w:tcW w:w="736" w:type="dxa"/>
            <w:shd w:val="clear" w:color="auto" w:fill="DEEAF6" w:themeFill="accent1" w:themeFillTint="33"/>
            <w:vAlign w:val="bottom"/>
          </w:tcPr>
          <w:p w14:paraId="0321058A" w14:textId="4F5461A0" w:rsidR="004650DD" w:rsidRPr="00C06DA7" w:rsidRDefault="004650DD" w:rsidP="004650DD">
            <w:pPr>
              <w:jc w:val="right"/>
              <w:rPr>
                <w:sz w:val="18"/>
                <w:szCs w:val="18"/>
                <w:highlight w:val="yellow"/>
              </w:rPr>
            </w:pPr>
            <w:r w:rsidRPr="00C06DA7">
              <w:rPr>
                <w:rFonts w:ascii="Calibri" w:hAnsi="Calibri" w:cs="Calibri"/>
                <w:color w:val="000000"/>
                <w:sz w:val="18"/>
                <w:szCs w:val="18"/>
              </w:rPr>
              <w:t>3.1</w:t>
            </w:r>
          </w:p>
        </w:tc>
      </w:tr>
      <w:tr w:rsidR="00B55EF2" w:rsidRPr="00012F1E" w14:paraId="1FD06239" w14:textId="77777777" w:rsidTr="009E19A2">
        <w:trPr>
          <w:trHeight w:val="193"/>
          <w:jc w:val="center"/>
        </w:trPr>
        <w:tc>
          <w:tcPr>
            <w:tcW w:w="4694" w:type="dxa"/>
          </w:tcPr>
          <w:p w14:paraId="795FB254" w14:textId="77777777" w:rsidR="00B55EF2" w:rsidRPr="00012F1E" w:rsidRDefault="00B55EF2" w:rsidP="00B55EF2">
            <w:pPr>
              <w:rPr>
                <w:b/>
                <w:bCs/>
                <w:sz w:val="18"/>
                <w:szCs w:val="18"/>
              </w:rPr>
            </w:pPr>
            <w:r w:rsidRPr="00012F1E">
              <w:rPr>
                <w:sz w:val="18"/>
                <w:szCs w:val="18"/>
              </w:rPr>
              <w:t>- Rectum (C19-20)</w:t>
            </w:r>
          </w:p>
        </w:tc>
        <w:tc>
          <w:tcPr>
            <w:tcW w:w="1644" w:type="dxa"/>
            <w:vAlign w:val="bottom"/>
          </w:tcPr>
          <w:p w14:paraId="67493AF2" w14:textId="32F4CFF2" w:rsidR="00B55EF2" w:rsidRPr="00E42109" w:rsidRDefault="00B55EF2" w:rsidP="00B55EF2">
            <w:pPr>
              <w:jc w:val="right"/>
              <w:rPr>
                <w:rFonts w:ascii="Calibri" w:hAnsi="Calibri" w:cs="Calibri"/>
                <w:color w:val="000000"/>
                <w:sz w:val="18"/>
                <w:szCs w:val="18"/>
                <w:highlight w:val="yellow"/>
              </w:rPr>
            </w:pPr>
            <w:r w:rsidRPr="0057438D">
              <w:rPr>
                <w:sz w:val="18"/>
                <w:szCs w:val="18"/>
              </w:rPr>
              <w:t>126</w:t>
            </w:r>
            <w:r>
              <w:rPr>
                <w:sz w:val="18"/>
                <w:szCs w:val="18"/>
              </w:rPr>
              <w:t>/</w:t>
            </w:r>
            <w:r w:rsidRPr="0057438D">
              <w:rPr>
                <w:sz w:val="18"/>
                <w:szCs w:val="18"/>
              </w:rPr>
              <w:t>1</w:t>
            </w:r>
            <w:r>
              <w:rPr>
                <w:sz w:val="18"/>
                <w:szCs w:val="18"/>
              </w:rPr>
              <w:t>,</w:t>
            </w:r>
            <w:r w:rsidRPr="0057438D">
              <w:rPr>
                <w:sz w:val="18"/>
                <w:szCs w:val="18"/>
              </w:rPr>
              <w:t>798</w:t>
            </w:r>
          </w:p>
        </w:tc>
        <w:tc>
          <w:tcPr>
            <w:tcW w:w="1871" w:type="dxa"/>
            <w:vAlign w:val="bottom"/>
          </w:tcPr>
          <w:p w14:paraId="39401B81" w14:textId="25D27B75" w:rsidR="00B55EF2" w:rsidRPr="00C06DA7" w:rsidRDefault="00B55EF2" w:rsidP="00B55EF2">
            <w:pPr>
              <w:jc w:val="right"/>
              <w:rPr>
                <w:sz w:val="18"/>
                <w:szCs w:val="18"/>
                <w:highlight w:val="yellow"/>
              </w:rPr>
            </w:pPr>
            <w:r w:rsidRPr="00C06DA7">
              <w:rPr>
                <w:rFonts w:ascii="Calibri" w:hAnsi="Calibri" w:cs="Calibri"/>
                <w:color w:val="000000"/>
                <w:sz w:val="18"/>
                <w:szCs w:val="18"/>
              </w:rPr>
              <w:t>76</w:t>
            </w:r>
          </w:p>
        </w:tc>
        <w:tc>
          <w:tcPr>
            <w:tcW w:w="1871" w:type="dxa"/>
            <w:vAlign w:val="bottom"/>
          </w:tcPr>
          <w:p w14:paraId="6B6BF382" w14:textId="51010554" w:rsidR="00B55EF2" w:rsidRPr="00C06DA7" w:rsidRDefault="00B55EF2" w:rsidP="00B55EF2">
            <w:pPr>
              <w:jc w:val="right"/>
              <w:rPr>
                <w:sz w:val="18"/>
                <w:szCs w:val="18"/>
                <w:highlight w:val="yellow"/>
              </w:rPr>
            </w:pPr>
            <w:r w:rsidRPr="00C06DA7">
              <w:rPr>
                <w:rFonts w:ascii="Calibri" w:hAnsi="Calibri" w:cs="Calibri"/>
                <w:color w:val="000000"/>
                <w:sz w:val="18"/>
                <w:szCs w:val="18"/>
              </w:rPr>
              <w:t>50</w:t>
            </w:r>
          </w:p>
        </w:tc>
        <w:tc>
          <w:tcPr>
            <w:tcW w:w="736" w:type="dxa"/>
            <w:vAlign w:val="bottom"/>
          </w:tcPr>
          <w:p w14:paraId="2769C5A7" w14:textId="4FDD8D13" w:rsidR="00B55EF2" w:rsidRPr="00C06DA7" w:rsidRDefault="00B55EF2" w:rsidP="00B55EF2">
            <w:pPr>
              <w:jc w:val="right"/>
              <w:rPr>
                <w:sz w:val="18"/>
                <w:szCs w:val="18"/>
                <w:highlight w:val="yellow"/>
              </w:rPr>
            </w:pPr>
            <w:r w:rsidRPr="00C06DA7">
              <w:rPr>
                <w:rFonts w:ascii="Calibri" w:hAnsi="Calibri" w:cs="Calibri"/>
                <w:color w:val="000000"/>
                <w:sz w:val="18"/>
                <w:szCs w:val="18"/>
              </w:rPr>
              <w:t>2.8</w:t>
            </w:r>
          </w:p>
        </w:tc>
      </w:tr>
      <w:tr w:rsidR="009F599C" w:rsidRPr="00012F1E" w14:paraId="0B92CEC3" w14:textId="77777777" w:rsidTr="009E19A2">
        <w:trPr>
          <w:trHeight w:val="193"/>
          <w:jc w:val="center"/>
        </w:trPr>
        <w:tc>
          <w:tcPr>
            <w:tcW w:w="4694" w:type="dxa"/>
            <w:shd w:val="clear" w:color="auto" w:fill="DEEAF6" w:themeFill="accent1" w:themeFillTint="33"/>
          </w:tcPr>
          <w:p w14:paraId="1854F449" w14:textId="77777777" w:rsidR="009F599C" w:rsidRPr="00012F1E" w:rsidRDefault="009F599C" w:rsidP="009F599C">
            <w:pPr>
              <w:rPr>
                <w:b/>
                <w:bCs/>
                <w:sz w:val="18"/>
                <w:szCs w:val="18"/>
              </w:rPr>
            </w:pPr>
            <w:r w:rsidRPr="00012F1E">
              <w:rPr>
                <w:sz w:val="18"/>
                <w:szCs w:val="18"/>
              </w:rPr>
              <w:t>Liver (C22)</w:t>
            </w:r>
          </w:p>
        </w:tc>
        <w:tc>
          <w:tcPr>
            <w:tcW w:w="1644" w:type="dxa"/>
            <w:shd w:val="clear" w:color="auto" w:fill="DEEAF6" w:themeFill="accent1" w:themeFillTint="33"/>
            <w:vAlign w:val="bottom"/>
          </w:tcPr>
          <w:p w14:paraId="0E2C4441" w14:textId="76810BF9" w:rsidR="009F599C" w:rsidRPr="00E42109" w:rsidRDefault="009F599C" w:rsidP="009F599C">
            <w:pPr>
              <w:jc w:val="right"/>
              <w:rPr>
                <w:rFonts w:ascii="Calibri" w:hAnsi="Calibri" w:cs="Calibri"/>
                <w:color w:val="000000"/>
                <w:sz w:val="18"/>
                <w:szCs w:val="18"/>
                <w:highlight w:val="yellow"/>
              </w:rPr>
            </w:pPr>
            <w:r w:rsidRPr="00D14528">
              <w:rPr>
                <w:sz w:val="18"/>
                <w:szCs w:val="18"/>
              </w:rPr>
              <w:t>422</w:t>
            </w:r>
            <w:r>
              <w:rPr>
                <w:sz w:val="18"/>
                <w:szCs w:val="18"/>
              </w:rPr>
              <w:t>/</w:t>
            </w:r>
            <w:r w:rsidRPr="00D14528">
              <w:rPr>
                <w:sz w:val="18"/>
                <w:szCs w:val="18"/>
              </w:rPr>
              <w:t>872</w:t>
            </w:r>
          </w:p>
        </w:tc>
        <w:tc>
          <w:tcPr>
            <w:tcW w:w="1871" w:type="dxa"/>
            <w:shd w:val="clear" w:color="auto" w:fill="DEEAF6" w:themeFill="accent1" w:themeFillTint="33"/>
            <w:vAlign w:val="bottom"/>
          </w:tcPr>
          <w:p w14:paraId="5040A88E" w14:textId="6E060108" w:rsidR="009F599C" w:rsidRPr="00C06DA7" w:rsidRDefault="009F599C" w:rsidP="009F599C">
            <w:pPr>
              <w:jc w:val="right"/>
              <w:rPr>
                <w:sz w:val="18"/>
                <w:szCs w:val="18"/>
                <w:highlight w:val="yellow"/>
              </w:rPr>
            </w:pPr>
            <w:r w:rsidRPr="00C06DA7">
              <w:rPr>
                <w:rFonts w:ascii="Calibri" w:hAnsi="Calibri" w:cs="Calibri"/>
                <w:color w:val="000000"/>
                <w:sz w:val="18"/>
                <w:szCs w:val="18"/>
              </w:rPr>
              <w:t>189</w:t>
            </w:r>
          </w:p>
        </w:tc>
        <w:tc>
          <w:tcPr>
            <w:tcW w:w="1871" w:type="dxa"/>
            <w:shd w:val="clear" w:color="auto" w:fill="DEEAF6" w:themeFill="accent1" w:themeFillTint="33"/>
            <w:vAlign w:val="bottom"/>
          </w:tcPr>
          <w:p w14:paraId="5B8F3171" w14:textId="1A8FFBE3" w:rsidR="009F599C" w:rsidRPr="00C06DA7" w:rsidRDefault="009F599C" w:rsidP="009F599C">
            <w:pPr>
              <w:jc w:val="right"/>
              <w:rPr>
                <w:sz w:val="18"/>
                <w:szCs w:val="18"/>
                <w:highlight w:val="yellow"/>
              </w:rPr>
            </w:pPr>
            <w:r w:rsidRPr="00C06DA7">
              <w:rPr>
                <w:rFonts w:ascii="Calibri" w:hAnsi="Calibri" w:cs="Calibri"/>
                <w:color w:val="000000"/>
                <w:sz w:val="18"/>
                <w:szCs w:val="18"/>
              </w:rPr>
              <w:t>233</w:t>
            </w:r>
          </w:p>
        </w:tc>
        <w:tc>
          <w:tcPr>
            <w:tcW w:w="736" w:type="dxa"/>
            <w:shd w:val="clear" w:color="auto" w:fill="DEEAF6" w:themeFill="accent1" w:themeFillTint="33"/>
            <w:vAlign w:val="bottom"/>
          </w:tcPr>
          <w:p w14:paraId="1F689E6F" w14:textId="5624836E" w:rsidR="009F599C" w:rsidRPr="00C06DA7" w:rsidRDefault="009F599C" w:rsidP="009F599C">
            <w:pPr>
              <w:jc w:val="right"/>
              <w:rPr>
                <w:sz w:val="18"/>
                <w:szCs w:val="18"/>
                <w:highlight w:val="yellow"/>
              </w:rPr>
            </w:pPr>
            <w:r w:rsidRPr="00C06DA7">
              <w:rPr>
                <w:rFonts w:ascii="Calibri" w:hAnsi="Calibri" w:cs="Calibri"/>
                <w:color w:val="000000"/>
                <w:sz w:val="18"/>
                <w:szCs w:val="18"/>
              </w:rPr>
              <w:t>26.7</w:t>
            </w:r>
          </w:p>
        </w:tc>
      </w:tr>
      <w:tr w:rsidR="00AC4E66" w:rsidRPr="00012F1E" w14:paraId="7EEBBDC4" w14:textId="77777777" w:rsidTr="009E19A2">
        <w:trPr>
          <w:trHeight w:val="193"/>
          <w:jc w:val="center"/>
        </w:trPr>
        <w:tc>
          <w:tcPr>
            <w:tcW w:w="4694" w:type="dxa"/>
          </w:tcPr>
          <w:p w14:paraId="1A12B86D" w14:textId="26547357" w:rsidR="00AC4E66" w:rsidRPr="00012F1E" w:rsidRDefault="00AC4E66" w:rsidP="00AC4E66">
            <w:pPr>
              <w:rPr>
                <w:b/>
                <w:bCs/>
                <w:sz w:val="18"/>
                <w:szCs w:val="18"/>
              </w:rPr>
            </w:pPr>
            <w:r w:rsidRPr="00012F1E">
              <w:rPr>
                <w:sz w:val="18"/>
                <w:szCs w:val="18"/>
              </w:rPr>
              <w:t>Breast (C50</w:t>
            </w:r>
            <w:r>
              <w:rPr>
                <w:sz w:val="18"/>
                <w:szCs w:val="18"/>
                <w:vertAlign w:val="superscript"/>
              </w:rPr>
              <w:t>b</w:t>
            </w:r>
            <w:r w:rsidRPr="00012F1E">
              <w:rPr>
                <w:sz w:val="18"/>
                <w:szCs w:val="18"/>
              </w:rPr>
              <w:t>)</w:t>
            </w:r>
          </w:p>
        </w:tc>
        <w:tc>
          <w:tcPr>
            <w:tcW w:w="1644" w:type="dxa"/>
            <w:vAlign w:val="bottom"/>
          </w:tcPr>
          <w:p w14:paraId="5B3A002B" w14:textId="76C6FA48" w:rsidR="00AC4E66" w:rsidRPr="00E42109" w:rsidRDefault="00AC4E66" w:rsidP="00AC4E66">
            <w:pPr>
              <w:jc w:val="right"/>
              <w:rPr>
                <w:rFonts w:ascii="Calibri" w:hAnsi="Calibri" w:cs="Calibri"/>
                <w:color w:val="000000"/>
                <w:sz w:val="18"/>
                <w:szCs w:val="18"/>
                <w:highlight w:val="yellow"/>
              </w:rPr>
            </w:pPr>
            <w:r w:rsidRPr="007019FD">
              <w:rPr>
                <w:sz w:val="18"/>
                <w:szCs w:val="18"/>
              </w:rPr>
              <w:t>1</w:t>
            </w:r>
            <w:r>
              <w:rPr>
                <w:sz w:val="18"/>
                <w:szCs w:val="18"/>
              </w:rPr>
              <w:t>,</w:t>
            </w:r>
            <w:r w:rsidRPr="007019FD">
              <w:rPr>
                <w:sz w:val="18"/>
                <w:szCs w:val="18"/>
              </w:rPr>
              <w:t>837</w:t>
            </w:r>
            <w:r>
              <w:rPr>
                <w:sz w:val="18"/>
                <w:szCs w:val="18"/>
              </w:rPr>
              <w:t>/</w:t>
            </w:r>
            <w:r w:rsidRPr="007019FD">
              <w:rPr>
                <w:sz w:val="18"/>
                <w:szCs w:val="18"/>
              </w:rPr>
              <w:t>20</w:t>
            </w:r>
            <w:r>
              <w:rPr>
                <w:sz w:val="18"/>
                <w:szCs w:val="18"/>
              </w:rPr>
              <w:t>,</w:t>
            </w:r>
            <w:r w:rsidRPr="007019FD">
              <w:rPr>
                <w:sz w:val="18"/>
                <w:szCs w:val="18"/>
              </w:rPr>
              <w:t>973</w:t>
            </w:r>
          </w:p>
        </w:tc>
        <w:tc>
          <w:tcPr>
            <w:tcW w:w="1871" w:type="dxa"/>
            <w:vAlign w:val="bottom"/>
          </w:tcPr>
          <w:p w14:paraId="41C3F46B" w14:textId="41359016" w:rsidR="00AC4E66" w:rsidRPr="00C06DA7" w:rsidRDefault="00AC4E66" w:rsidP="00AC4E66">
            <w:pPr>
              <w:jc w:val="right"/>
              <w:rPr>
                <w:sz w:val="18"/>
                <w:szCs w:val="18"/>
                <w:highlight w:val="yellow"/>
              </w:rPr>
            </w:pPr>
            <w:r w:rsidRPr="00C06DA7">
              <w:rPr>
                <w:rFonts w:ascii="Calibri" w:hAnsi="Calibri" w:cs="Calibri"/>
                <w:color w:val="000000"/>
                <w:sz w:val="18"/>
                <w:szCs w:val="18"/>
              </w:rPr>
              <w:t>1087</w:t>
            </w:r>
          </w:p>
        </w:tc>
        <w:tc>
          <w:tcPr>
            <w:tcW w:w="1871" w:type="dxa"/>
            <w:vAlign w:val="bottom"/>
          </w:tcPr>
          <w:p w14:paraId="15847D1F" w14:textId="019BD870" w:rsidR="00AC4E66" w:rsidRPr="00C06DA7" w:rsidRDefault="00AC4E66" w:rsidP="00AC4E66">
            <w:pPr>
              <w:jc w:val="right"/>
              <w:rPr>
                <w:sz w:val="18"/>
                <w:szCs w:val="18"/>
                <w:highlight w:val="yellow"/>
              </w:rPr>
            </w:pPr>
            <w:r w:rsidRPr="00C06DA7">
              <w:rPr>
                <w:rFonts w:ascii="Calibri" w:hAnsi="Calibri" w:cs="Calibri"/>
                <w:color w:val="000000"/>
                <w:sz w:val="18"/>
                <w:szCs w:val="18"/>
              </w:rPr>
              <w:t>750</w:t>
            </w:r>
          </w:p>
        </w:tc>
        <w:tc>
          <w:tcPr>
            <w:tcW w:w="736" w:type="dxa"/>
            <w:vAlign w:val="bottom"/>
          </w:tcPr>
          <w:p w14:paraId="16C0D658" w14:textId="4E760766" w:rsidR="00AC4E66" w:rsidRPr="00C06DA7" w:rsidRDefault="00AC4E66" w:rsidP="00AC4E66">
            <w:pPr>
              <w:jc w:val="right"/>
              <w:rPr>
                <w:sz w:val="18"/>
                <w:szCs w:val="18"/>
                <w:highlight w:val="yellow"/>
              </w:rPr>
            </w:pPr>
            <w:r w:rsidRPr="00C06DA7">
              <w:rPr>
                <w:rFonts w:ascii="Calibri" w:hAnsi="Calibri" w:cs="Calibri"/>
                <w:color w:val="000000"/>
                <w:sz w:val="18"/>
                <w:szCs w:val="18"/>
              </w:rPr>
              <w:t>3.6</w:t>
            </w:r>
          </w:p>
        </w:tc>
      </w:tr>
      <w:tr w:rsidR="009A78C6" w:rsidRPr="00012F1E" w14:paraId="50DA4EE9" w14:textId="77777777" w:rsidTr="009E19A2">
        <w:trPr>
          <w:trHeight w:val="193"/>
          <w:jc w:val="center"/>
        </w:trPr>
        <w:tc>
          <w:tcPr>
            <w:tcW w:w="4694" w:type="dxa"/>
            <w:shd w:val="clear" w:color="auto" w:fill="DEEAF6" w:themeFill="accent1" w:themeFillTint="33"/>
          </w:tcPr>
          <w:p w14:paraId="34DBF334" w14:textId="7D9CE79B" w:rsidR="009A78C6" w:rsidRPr="00012F1E" w:rsidRDefault="009A78C6" w:rsidP="009A78C6">
            <w:pPr>
              <w:rPr>
                <w:b/>
                <w:bCs/>
                <w:sz w:val="18"/>
                <w:szCs w:val="18"/>
              </w:rPr>
            </w:pPr>
            <w:r w:rsidRPr="00012F1E">
              <w:rPr>
                <w:b/>
                <w:bCs/>
                <w:sz w:val="18"/>
                <w:szCs w:val="18"/>
              </w:rPr>
              <w:t>Alcohol-related cancers combined (C00-15;18-20;22;32;50</w:t>
            </w:r>
            <w:r>
              <w:rPr>
                <w:b/>
                <w:bCs/>
                <w:sz w:val="18"/>
                <w:szCs w:val="18"/>
                <w:vertAlign w:val="superscript"/>
              </w:rPr>
              <w:t>b</w:t>
            </w:r>
            <w:r w:rsidRPr="00012F1E">
              <w:rPr>
                <w:b/>
                <w:bCs/>
                <w:sz w:val="18"/>
                <w:szCs w:val="18"/>
              </w:rPr>
              <w:t>)</w:t>
            </w:r>
          </w:p>
        </w:tc>
        <w:tc>
          <w:tcPr>
            <w:tcW w:w="1644" w:type="dxa"/>
            <w:shd w:val="clear" w:color="auto" w:fill="DEEAF6" w:themeFill="accent1" w:themeFillTint="33"/>
            <w:vAlign w:val="bottom"/>
          </w:tcPr>
          <w:p w14:paraId="750DD40D" w14:textId="26D2866A" w:rsidR="009A78C6" w:rsidRPr="00E42109" w:rsidRDefault="009A78C6" w:rsidP="009A78C6">
            <w:pPr>
              <w:jc w:val="right"/>
              <w:rPr>
                <w:rFonts w:ascii="Calibri" w:hAnsi="Calibri" w:cs="Calibri"/>
                <w:color w:val="000000"/>
                <w:sz w:val="18"/>
                <w:szCs w:val="18"/>
                <w:highlight w:val="yellow"/>
              </w:rPr>
            </w:pPr>
            <w:r w:rsidRPr="008A394F">
              <w:rPr>
                <w:sz w:val="18"/>
                <w:szCs w:val="18"/>
              </w:rPr>
              <w:t>3</w:t>
            </w:r>
            <w:r>
              <w:rPr>
                <w:sz w:val="18"/>
                <w:szCs w:val="18"/>
              </w:rPr>
              <w:t>,</w:t>
            </w:r>
            <w:r w:rsidRPr="008A394F">
              <w:rPr>
                <w:sz w:val="18"/>
                <w:szCs w:val="18"/>
              </w:rPr>
              <w:t>051</w:t>
            </w:r>
            <w:r>
              <w:rPr>
                <w:sz w:val="18"/>
                <w:szCs w:val="18"/>
              </w:rPr>
              <w:t>/</w:t>
            </w:r>
            <w:r w:rsidRPr="008A394F">
              <w:rPr>
                <w:sz w:val="18"/>
                <w:szCs w:val="18"/>
              </w:rPr>
              <w:t>38</w:t>
            </w:r>
            <w:r>
              <w:rPr>
                <w:sz w:val="18"/>
                <w:szCs w:val="18"/>
              </w:rPr>
              <w:t>,</w:t>
            </w:r>
            <w:r w:rsidRPr="008A394F">
              <w:rPr>
                <w:sz w:val="18"/>
                <w:szCs w:val="18"/>
              </w:rPr>
              <w:t>362</w:t>
            </w:r>
          </w:p>
        </w:tc>
        <w:tc>
          <w:tcPr>
            <w:tcW w:w="1871" w:type="dxa"/>
            <w:shd w:val="clear" w:color="auto" w:fill="DEEAF6" w:themeFill="accent1" w:themeFillTint="33"/>
            <w:vAlign w:val="bottom"/>
          </w:tcPr>
          <w:p w14:paraId="6D65FC65" w14:textId="36B14DC8" w:rsidR="009A78C6" w:rsidRPr="00C06DA7" w:rsidRDefault="009A78C6" w:rsidP="009A78C6">
            <w:pPr>
              <w:jc w:val="right"/>
              <w:rPr>
                <w:sz w:val="18"/>
                <w:szCs w:val="18"/>
                <w:highlight w:val="yellow"/>
              </w:rPr>
            </w:pPr>
            <w:r w:rsidRPr="00C06DA7">
              <w:rPr>
                <w:rFonts w:ascii="Calibri" w:hAnsi="Calibri" w:cs="Calibri"/>
                <w:color w:val="000000"/>
                <w:sz w:val="18"/>
                <w:szCs w:val="18"/>
              </w:rPr>
              <w:t>1747</w:t>
            </w:r>
          </w:p>
        </w:tc>
        <w:tc>
          <w:tcPr>
            <w:tcW w:w="1871" w:type="dxa"/>
            <w:shd w:val="clear" w:color="auto" w:fill="DEEAF6" w:themeFill="accent1" w:themeFillTint="33"/>
            <w:vAlign w:val="bottom"/>
          </w:tcPr>
          <w:p w14:paraId="7C90ADEB" w14:textId="203BC98D" w:rsidR="009A78C6" w:rsidRPr="00C06DA7" w:rsidRDefault="009A78C6" w:rsidP="009A78C6">
            <w:pPr>
              <w:jc w:val="right"/>
              <w:rPr>
                <w:sz w:val="18"/>
                <w:szCs w:val="18"/>
                <w:highlight w:val="yellow"/>
              </w:rPr>
            </w:pPr>
            <w:r w:rsidRPr="00C06DA7">
              <w:rPr>
                <w:rFonts w:ascii="Calibri" w:hAnsi="Calibri" w:cs="Calibri"/>
                <w:color w:val="000000"/>
                <w:sz w:val="18"/>
                <w:szCs w:val="18"/>
              </w:rPr>
              <w:t>1305</w:t>
            </w:r>
          </w:p>
        </w:tc>
        <w:tc>
          <w:tcPr>
            <w:tcW w:w="736" w:type="dxa"/>
            <w:shd w:val="clear" w:color="auto" w:fill="DEEAF6" w:themeFill="accent1" w:themeFillTint="33"/>
            <w:vAlign w:val="bottom"/>
          </w:tcPr>
          <w:p w14:paraId="556CFAB2" w14:textId="670B6501" w:rsidR="009A78C6" w:rsidRPr="00C06DA7" w:rsidRDefault="009A78C6" w:rsidP="009A78C6">
            <w:pPr>
              <w:jc w:val="right"/>
              <w:rPr>
                <w:sz w:val="18"/>
                <w:szCs w:val="18"/>
                <w:highlight w:val="yellow"/>
              </w:rPr>
            </w:pPr>
            <w:r w:rsidRPr="00C06DA7">
              <w:rPr>
                <w:rFonts w:ascii="Calibri" w:hAnsi="Calibri" w:cs="Calibri"/>
                <w:color w:val="000000"/>
                <w:sz w:val="18"/>
                <w:szCs w:val="18"/>
              </w:rPr>
              <w:t>3.4</w:t>
            </w:r>
          </w:p>
        </w:tc>
      </w:tr>
      <w:tr w:rsidR="00852E03" w:rsidRPr="00012F1E" w14:paraId="3ED2C8D5" w14:textId="77777777" w:rsidTr="009E19A2">
        <w:trPr>
          <w:trHeight w:val="193"/>
          <w:jc w:val="center"/>
        </w:trPr>
        <w:tc>
          <w:tcPr>
            <w:tcW w:w="4694" w:type="dxa"/>
          </w:tcPr>
          <w:p w14:paraId="62122F16" w14:textId="77777777" w:rsidR="00852E03" w:rsidRPr="00012F1E" w:rsidRDefault="00852E03" w:rsidP="00852E03">
            <w:pPr>
              <w:rPr>
                <w:b/>
                <w:bCs/>
                <w:sz w:val="18"/>
                <w:szCs w:val="18"/>
              </w:rPr>
            </w:pPr>
            <w:r w:rsidRPr="00012F1E">
              <w:rPr>
                <w:b/>
                <w:bCs/>
                <w:sz w:val="18"/>
                <w:szCs w:val="18"/>
              </w:rPr>
              <w:t>All cancers combined (C00-</w:t>
            </w:r>
            <w:proofErr w:type="gramStart"/>
            <w:r w:rsidRPr="00012F1E">
              <w:rPr>
                <w:b/>
                <w:bCs/>
                <w:sz w:val="18"/>
                <w:szCs w:val="18"/>
              </w:rPr>
              <w:t>97;D</w:t>
            </w:r>
            <w:proofErr w:type="gramEnd"/>
            <w:r w:rsidRPr="00012F1E">
              <w:rPr>
                <w:b/>
                <w:bCs/>
                <w:sz w:val="18"/>
                <w:szCs w:val="18"/>
              </w:rPr>
              <w:t>45-46;47.1;47.3-47.5)</w:t>
            </w:r>
          </w:p>
        </w:tc>
        <w:tc>
          <w:tcPr>
            <w:tcW w:w="1644" w:type="dxa"/>
            <w:vAlign w:val="bottom"/>
          </w:tcPr>
          <w:p w14:paraId="6EA55527" w14:textId="164D7C51" w:rsidR="00852E03" w:rsidRPr="00E42109" w:rsidRDefault="00852E03" w:rsidP="00852E03">
            <w:pPr>
              <w:jc w:val="right"/>
              <w:rPr>
                <w:rFonts w:ascii="Calibri" w:hAnsi="Calibri" w:cs="Calibri"/>
                <w:color w:val="000000"/>
                <w:sz w:val="18"/>
                <w:szCs w:val="18"/>
                <w:highlight w:val="yellow"/>
              </w:rPr>
            </w:pPr>
            <w:r w:rsidRPr="005A2A93">
              <w:rPr>
                <w:sz w:val="18"/>
                <w:szCs w:val="18"/>
              </w:rPr>
              <w:t>3</w:t>
            </w:r>
            <w:r>
              <w:rPr>
                <w:sz w:val="18"/>
                <w:szCs w:val="18"/>
              </w:rPr>
              <w:t>,</w:t>
            </w:r>
            <w:r w:rsidRPr="005A2A93">
              <w:rPr>
                <w:sz w:val="18"/>
                <w:szCs w:val="18"/>
              </w:rPr>
              <w:t>051</w:t>
            </w:r>
            <w:r>
              <w:rPr>
                <w:sz w:val="18"/>
                <w:szCs w:val="18"/>
              </w:rPr>
              <w:t>/</w:t>
            </w:r>
            <w:r w:rsidRPr="005A2A93">
              <w:rPr>
                <w:sz w:val="18"/>
                <w:szCs w:val="18"/>
              </w:rPr>
              <w:t>75</w:t>
            </w:r>
            <w:r>
              <w:rPr>
                <w:sz w:val="18"/>
                <w:szCs w:val="18"/>
              </w:rPr>
              <w:t>,</w:t>
            </w:r>
            <w:r w:rsidRPr="005A2A93">
              <w:rPr>
                <w:sz w:val="18"/>
                <w:szCs w:val="18"/>
              </w:rPr>
              <w:t>974</w:t>
            </w:r>
          </w:p>
        </w:tc>
        <w:tc>
          <w:tcPr>
            <w:tcW w:w="1871" w:type="dxa"/>
            <w:vAlign w:val="bottom"/>
          </w:tcPr>
          <w:p w14:paraId="1466C7C9" w14:textId="3A5D5E21" w:rsidR="00852E03" w:rsidRPr="00C06DA7" w:rsidRDefault="00852E03" w:rsidP="00852E03">
            <w:pPr>
              <w:jc w:val="right"/>
              <w:rPr>
                <w:sz w:val="18"/>
                <w:szCs w:val="18"/>
                <w:highlight w:val="yellow"/>
              </w:rPr>
            </w:pPr>
            <w:r w:rsidRPr="00C06DA7">
              <w:rPr>
                <w:rFonts w:ascii="Calibri" w:hAnsi="Calibri" w:cs="Calibri"/>
                <w:color w:val="000000"/>
                <w:sz w:val="18"/>
                <w:szCs w:val="18"/>
              </w:rPr>
              <w:t>1747</w:t>
            </w:r>
          </w:p>
        </w:tc>
        <w:tc>
          <w:tcPr>
            <w:tcW w:w="1871" w:type="dxa"/>
            <w:vAlign w:val="bottom"/>
          </w:tcPr>
          <w:p w14:paraId="460B2C68" w14:textId="79F2B2BE" w:rsidR="00852E03" w:rsidRPr="00C06DA7" w:rsidRDefault="00852E03" w:rsidP="00852E03">
            <w:pPr>
              <w:jc w:val="right"/>
              <w:rPr>
                <w:sz w:val="18"/>
                <w:szCs w:val="18"/>
                <w:highlight w:val="yellow"/>
              </w:rPr>
            </w:pPr>
            <w:r w:rsidRPr="00C06DA7">
              <w:rPr>
                <w:rFonts w:ascii="Calibri" w:hAnsi="Calibri" w:cs="Calibri"/>
                <w:color w:val="000000"/>
                <w:sz w:val="18"/>
                <w:szCs w:val="18"/>
              </w:rPr>
              <w:t>1305</w:t>
            </w:r>
          </w:p>
        </w:tc>
        <w:tc>
          <w:tcPr>
            <w:tcW w:w="736" w:type="dxa"/>
            <w:vAlign w:val="bottom"/>
          </w:tcPr>
          <w:p w14:paraId="35B36913" w14:textId="5B989F4D" w:rsidR="00852E03" w:rsidRPr="00C06DA7" w:rsidRDefault="00852E03" w:rsidP="00852E03">
            <w:pPr>
              <w:jc w:val="right"/>
              <w:rPr>
                <w:sz w:val="18"/>
                <w:szCs w:val="18"/>
                <w:highlight w:val="yellow"/>
              </w:rPr>
            </w:pPr>
            <w:r w:rsidRPr="00C06DA7">
              <w:rPr>
                <w:rFonts w:ascii="Calibri" w:hAnsi="Calibri" w:cs="Calibri"/>
                <w:color w:val="000000"/>
                <w:sz w:val="18"/>
                <w:szCs w:val="18"/>
              </w:rPr>
              <w:t>1.7</w:t>
            </w:r>
          </w:p>
        </w:tc>
      </w:tr>
      <w:tr w:rsidR="00D17D7A" w:rsidRPr="00012F1E" w14:paraId="05A01673" w14:textId="77777777" w:rsidTr="009E19A2">
        <w:trPr>
          <w:trHeight w:val="193"/>
          <w:jc w:val="center"/>
        </w:trPr>
        <w:tc>
          <w:tcPr>
            <w:tcW w:w="4694" w:type="dxa"/>
            <w:shd w:val="clear" w:color="auto" w:fill="DEEAF6" w:themeFill="accent1" w:themeFillTint="33"/>
          </w:tcPr>
          <w:p w14:paraId="376F5F6F" w14:textId="77777777" w:rsidR="00646F05" w:rsidRPr="00012F1E" w:rsidRDefault="00646F05" w:rsidP="006813BA">
            <w:pPr>
              <w:rPr>
                <w:b/>
                <w:bCs/>
                <w:sz w:val="18"/>
                <w:szCs w:val="18"/>
              </w:rPr>
            </w:pPr>
          </w:p>
        </w:tc>
        <w:tc>
          <w:tcPr>
            <w:tcW w:w="1644" w:type="dxa"/>
            <w:shd w:val="clear" w:color="auto" w:fill="DEEAF6" w:themeFill="accent1" w:themeFillTint="33"/>
          </w:tcPr>
          <w:p w14:paraId="46ACE6D0" w14:textId="77777777" w:rsidR="00646F05" w:rsidRPr="00E42109" w:rsidRDefault="00646F05" w:rsidP="006813BA">
            <w:pPr>
              <w:jc w:val="right"/>
              <w:rPr>
                <w:rFonts w:ascii="Calibri" w:hAnsi="Calibri" w:cs="Calibri"/>
                <w:color w:val="000000"/>
                <w:sz w:val="18"/>
                <w:szCs w:val="18"/>
                <w:highlight w:val="yellow"/>
              </w:rPr>
            </w:pPr>
          </w:p>
        </w:tc>
        <w:tc>
          <w:tcPr>
            <w:tcW w:w="1871" w:type="dxa"/>
            <w:shd w:val="clear" w:color="auto" w:fill="DEEAF6" w:themeFill="accent1" w:themeFillTint="33"/>
            <w:vAlign w:val="bottom"/>
          </w:tcPr>
          <w:p w14:paraId="3EFC7863" w14:textId="77777777" w:rsidR="00646F05" w:rsidRPr="00C06DA7" w:rsidRDefault="00646F05" w:rsidP="006813BA">
            <w:pPr>
              <w:jc w:val="right"/>
              <w:rPr>
                <w:sz w:val="18"/>
                <w:szCs w:val="18"/>
                <w:highlight w:val="yellow"/>
              </w:rPr>
            </w:pPr>
          </w:p>
        </w:tc>
        <w:tc>
          <w:tcPr>
            <w:tcW w:w="1871" w:type="dxa"/>
            <w:shd w:val="clear" w:color="auto" w:fill="DEEAF6" w:themeFill="accent1" w:themeFillTint="33"/>
          </w:tcPr>
          <w:p w14:paraId="76A33585" w14:textId="77777777" w:rsidR="00646F05" w:rsidRPr="00C06DA7" w:rsidRDefault="00646F05" w:rsidP="006813BA">
            <w:pPr>
              <w:jc w:val="right"/>
              <w:rPr>
                <w:sz w:val="18"/>
                <w:szCs w:val="18"/>
                <w:highlight w:val="yellow"/>
              </w:rPr>
            </w:pPr>
          </w:p>
        </w:tc>
        <w:tc>
          <w:tcPr>
            <w:tcW w:w="736" w:type="dxa"/>
            <w:shd w:val="clear" w:color="auto" w:fill="DEEAF6" w:themeFill="accent1" w:themeFillTint="33"/>
            <w:vAlign w:val="bottom"/>
          </w:tcPr>
          <w:p w14:paraId="6E491B10" w14:textId="77777777" w:rsidR="00646F05" w:rsidRPr="00C06DA7" w:rsidRDefault="00646F05" w:rsidP="006813BA">
            <w:pPr>
              <w:jc w:val="right"/>
              <w:rPr>
                <w:sz w:val="18"/>
                <w:szCs w:val="18"/>
                <w:highlight w:val="yellow"/>
              </w:rPr>
            </w:pPr>
          </w:p>
        </w:tc>
      </w:tr>
      <w:tr w:rsidR="00D17D7A" w:rsidRPr="00012F1E" w14:paraId="4089EA43" w14:textId="77777777" w:rsidTr="009E19A2">
        <w:trPr>
          <w:trHeight w:val="193"/>
          <w:jc w:val="center"/>
        </w:trPr>
        <w:tc>
          <w:tcPr>
            <w:tcW w:w="4694" w:type="dxa"/>
          </w:tcPr>
          <w:p w14:paraId="6989E0F6" w14:textId="77777777" w:rsidR="00646F05" w:rsidRPr="00012F1E" w:rsidRDefault="00646F05" w:rsidP="006813BA">
            <w:pPr>
              <w:rPr>
                <w:b/>
                <w:bCs/>
                <w:sz w:val="18"/>
                <w:szCs w:val="18"/>
              </w:rPr>
            </w:pPr>
            <w:r w:rsidRPr="00012F1E">
              <w:rPr>
                <w:b/>
                <w:bCs/>
                <w:sz w:val="18"/>
                <w:szCs w:val="18"/>
              </w:rPr>
              <w:t>Persons</w:t>
            </w:r>
          </w:p>
        </w:tc>
        <w:tc>
          <w:tcPr>
            <w:tcW w:w="1644" w:type="dxa"/>
          </w:tcPr>
          <w:p w14:paraId="69883D7E" w14:textId="77777777" w:rsidR="00646F05" w:rsidRPr="00E42109" w:rsidRDefault="00646F05" w:rsidP="006813BA">
            <w:pPr>
              <w:jc w:val="right"/>
              <w:rPr>
                <w:rFonts w:ascii="Calibri" w:hAnsi="Calibri" w:cs="Calibri"/>
                <w:color w:val="000000"/>
                <w:sz w:val="18"/>
                <w:szCs w:val="18"/>
                <w:highlight w:val="yellow"/>
              </w:rPr>
            </w:pPr>
          </w:p>
        </w:tc>
        <w:tc>
          <w:tcPr>
            <w:tcW w:w="1871" w:type="dxa"/>
            <w:vAlign w:val="bottom"/>
          </w:tcPr>
          <w:p w14:paraId="22E9449E" w14:textId="77777777" w:rsidR="00646F05" w:rsidRPr="00C06DA7" w:rsidRDefault="00646F05" w:rsidP="006813BA">
            <w:pPr>
              <w:jc w:val="right"/>
              <w:rPr>
                <w:sz w:val="18"/>
                <w:szCs w:val="18"/>
                <w:highlight w:val="yellow"/>
              </w:rPr>
            </w:pPr>
          </w:p>
        </w:tc>
        <w:tc>
          <w:tcPr>
            <w:tcW w:w="1871" w:type="dxa"/>
          </w:tcPr>
          <w:p w14:paraId="69FA2F3F" w14:textId="77777777" w:rsidR="00646F05" w:rsidRPr="00C06DA7" w:rsidRDefault="00646F05" w:rsidP="006813BA">
            <w:pPr>
              <w:jc w:val="right"/>
              <w:rPr>
                <w:sz w:val="18"/>
                <w:szCs w:val="18"/>
                <w:highlight w:val="yellow"/>
              </w:rPr>
            </w:pPr>
          </w:p>
        </w:tc>
        <w:tc>
          <w:tcPr>
            <w:tcW w:w="736" w:type="dxa"/>
            <w:vAlign w:val="bottom"/>
          </w:tcPr>
          <w:p w14:paraId="3DF37986" w14:textId="77777777" w:rsidR="00646F05" w:rsidRPr="00C06DA7" w:rsidRDefault="00646F05" w:rsidP="006813BA">
            <w:pPr>
              <w:jc w:val="right"/>
              <w:rPr>
                <w:sz w:val="18"/>
                <w:szCs w:val="18"/>
                <w:highlight w:val="yellow"/>
              </w:rPr>
            </w:pPr>
          </w:p>
        </w:tc>
      </w:tr>
      <w:tr w:rsidR="00660651" w:rsidRPr="00012F1E" w14:paraId="2C114DCD" w14:textId="77777777" w:rsidTr="009E19A2">
        <w:trPr>
          <w:trHeight w:val="193"/>
          <w:jc w:val="center"/>
        </w:trPr>
        <w:tc>
          <w:tcPr>
            <w:tcW w:w="4694" w:type="dxa"/>
            <w:shd w:val="clear" w:color="auto" w:fill="DEEAF6" w:themeFill="accent1" w:themeFillTint="33"/>
          </w:tcPr>
          <w:p w14:paraId="05ECEB5A" w14:textId="77777777" w:rsidR="00660651" w:rsidRPr="00012F1E" w:rsidRDefault="00660651" w:rsidP="00660651">
            <w:pPr>
              <w:rPr>
                <w:b/>
                <w:bCs/>
                <w:sz w:val="18"/>
                <w:szCs w:val="18"/>
              </w:rPr>
            </w:pPr>
            <w:r w:rsidRPr="00012F1E">
              <w:rPr>
                <w:sz w:val="18"/>
                <w:szCs w:val="18"/>
              </w:rPr>
              <w:t>Upper aerodigestive tract (C00-15;32)</w:t>
            </w:r>
          </w:p>
        </w:tc>
        <w:tc>
          <w:tcPr>
            <w:tcW w:w="1644" w:type="dxa"/>
            <w:shd w:val="clear" w:color="auto" w:fill="DEEAF6" w:themeFill="accent1" w:themeFillTint="33"/>
            <w:vAlign w:val="bottom"/>
          </w:tcPr>
          <w:p w14:paraId="6D0D9B75" w14:textId="798A1FB7" w:rsidR="00660651" w:rsidRPr="00E42109" w:rsidRDefault="00660651" w:rsidP="00660651">
            <w:pPr>
              <w:jc w:val="right"/>
              <w:rPr>
                <w:rFonts w:ascii="Calibri" w:hAnsi="Calibri" w:cs="Calibri"/>
                <w:color w:val="000000"/>
                <w:sz w:val="18"/>
                <w:szCs w:val="18"/>
                <w:highlight w:val="yellow"/>
              </w:rPr>
            </w:pPr>
            <w:r w:rsidRPr="009C2E3D">
              <w:rPr>
                <w:sz w:val="18"/>
                <w:szCs w:val="18"/>
              </w:rPr>
              <w:t>1</w:t>
            </w:r>
            <w:r>
              <w:rPr>
                <w:sz w:val="18"/>
                <w:szCs w:val="18"/>
              </w:rPr>
              <w:t>,</w:t>
            </w:r>
            <w:r w:rsidRPr="009C2E3D">
              <w:rPr>
                <w:sz w:val="18"/>
                <w:szCs w:val="18"/>
              </w:rPr>
              <w:t>808</w:t>
            </w:r>
            <w:r>
              <w:rPr>
                <w:sz w:val="18"/>
                <w:szCs w:val="18"/>
              </w:rPr>
              <w:t>/</w:t>
            </w:r>
            <w:r w:rsidRPr="009C2E3D">
              <w:rPr>
                <w:sz w:val="18"/>
                <w:szCs w:val="18"/>
              </w:rPr>
              <w:t>7</w:t>
            </w:r>
            <w:r>
              <w:rPr>
                <w:sz w:val="18"/>
                <w:szCs w:val="18"/>
              </w:rPr>
              <w:t>,</w:t>
            </w:r>
            <w:r w:rsidRPr="009C2E3D">
              <w:rPr>
                <w:sz w:val="18"/>
                <w:szCs w:val="18"/>
              </w:rPr>
              <w:t>073</w:t>
            </w:r>
          </w:p>
        </w:tc>
        <w:tc>
          <w:tcPr>
            <w:tcW w:w="1871" w:type="dxa"/>
            <w:shd w:val="clear" w:color="auto" w:fill="DEEAF6" w:themeFill="accent1" w:themeFillTint="33"/>
            <w:vAlign w:val="bottom"/>
          </w:tcPr>
          <w:p w14:paraId="4B1D48A4" w14:textId="2066204E" w:rsidR="00660651" w:rsidRPr="00C06DA7" w:rsidRDefault="00660651" w:rsidP="00660651">
            <w:pPr>
              <w:jc w:val="right"/>
              <w:rPr>
                <w:sz w:val="18"/>
                <w:szCs w:val="18"/>
                <w:highlight w:val="yellow"/>
              </w:rPr>
            </w:pPr>
            <w:r w:rsidRPr="00C06DA7">
              <w:rPr>
                <w:rFonts w:ascii="Calibri" w:hAnsi="Calibri" w:cs="Calibri"/>
                <w:color w:val="000000"/>
                <w:sz w:val="18"/>
                <w:szCs w:val="18"/>
              </w:rPr>
              <w:t>763</w:t>
            </w:r>
          </w:p>
        </w:tc>
        <w:tc>
          <w:tcPr>
            <w:tcW w:w="1871" w:type="dxa"/>
            <w:shd w:val="clear" w:color="auto" w:fill="DEEAF6" w:themeFill="accent1" w:themeFillTint="33"/>
            <w:vAlign w:val="bottom"/>
          </w:tcPr>
          <w:p w14:paraId="3D788874" w14:textId="495D9F27" w:rsidR="00660651" w:rsidRPr="00C06DA7" w:rsidRDefault="00660651" w:rsidP="00660651">
            <w:pPr>
              <w:jc w:val="right"/>
              <w:rPr>
                <w:sz w:val="18"/>
                <w:szCs w:val="18"/>
                <w:highlight w:val="yellow"/>
              </w:rPr>
            </w:pPr>
            <w:r w:rsidRPr="00C06DA7">
              <w:rPr>
                <w:rFonts w:ascii="Calibri" w:hAnsi="Calibri" w:cs="Calibri"/>
                <w:color w:val="000000"/>
                <w:sz w:val="18"/>
                <w:szCs w:val="18"/>
              </w:rPr>
              <w:t>1045</w:t>
            </w:r>
          </w:p>
        </w:tc>
        <w:tc>
          <w:tcPr>
            <w:tcW w:w="736" w:type="dxa"/>
            <w:shd w:val="clear" w:color="auto" w:fill="DEEAF6" w:themeFill="accent1" w:themeFillTint="33"/>
            <w:vAlign w:val="bottom"/>
          </w:tcPr>
          <w:p w14:paraId="5417B1EA" w14:textId="13E8DFB7" w:rsidR="00660651" w:rsidRPr="00C06DA7" w:rsidRDefault="00660651" w:rsidP="00660651">
            <w:pPr>
              <w:jc w:val="right"/>
              <w:rPr>
                <w:sz w:val="18"/>
                <w:szCs w:val="18"/>
                <w:highlight w:val="yellow"/>
              </w:rPr>
            </w:pPr>
            <w:r w:rsidRPr="00C06DA7">
              <w:rPr>
                <w:rFonts w:ascii="Calibri" w:hAnsi="Calibri" w:cs="Calibri"/>
                <w:color w:val="000000"/>
                <w:sz w:val="18"/>
                <w:szCs w:val="18"/>
              </w:rPr>
              <w:t>14.8</w:t>
            </w:r>
          </w:p>
        </w:tc>
      </w:tr>
      <w:tr w:rsidR="00ED7807" w:rsidRPr="00012F1E" w14:paraId="5E06A3AD" w14:textId="77777777" w:rsidTr="009E19A2">
        <w:trPr>
          <w:trHeight w:val="193"/>
          <w:jc w:val="center"/>
        </w:trPr>
        <w:tc>
          <w:tcPr>
            <w:tcW w:w="4694" w:type="dxa"/>
          </w:tcPr>
          <w:p w14:paraId="2EE28B9D" w14:textId="77777777" w:rsidR="00ED7807" w:rsidRPr="00012F1E" w:rsidRDefault="00ED7807" w:rsidP="00ED7807">
            <w:pPr>
              <w:rPr>
                <w:b/>
                <w:bCs/>
                <w:sz w:val="18"/>
                <w:szCs w:val="18"/>
              </w:rPr>
            </w:pPr>
            <w:r w:rsidRPr="00012F1E">
              <w:rPr>
                <w:sz w:val="18"/>
                <w:szCs w:val="18"/>
              </w:rPr>
              <w:t>- Mouth and pharynx (C00-14)</w:t>
            </w:r>
          </w:p>
        </w:tc>
        <w:tc>
          <w:tcPr>
            <w:tcW w:w="1644" w:type="dxa"/>
            <w:vAlign w:val="bottom"/>
          </w:tcPr>
          <w:p w14:paraId="4412CD38" w14:textId="7CDDE4CD" w:rsidR="00ED7807" w:rsidRPr="00E42109" w:rsidRDefault="00ED7807" w:rsidP="00ED7807">
            <w:pPr>
              <w:jc w:val="right"/>
              <w:rPr>
                <w:rFonts w:ascii="Calibri" w:hAnsi="Calibri" w:cs="Calibri"/>
                <w:color w:val="000000"/>
                <w:sz w:val="18"/>
                <w:szCs w:val="18"/>
                <w:highlight w:val="yellow"/>
              </w:rPr>
            </w:pPr>
            <w:r w:rsidRPr="0092412D">
              <w:rPr>
                <w:sz w:val="18"/>
                <w:szCs w:val="18"/>
              </w:rPr>
              <w:t>1</w:t>
            </w:r>
            <w:r>
              <w:rPr>
                <w:sz w:val="18"/>
                <w:szCs w:val="18"/>
              </w:rPr>
              <w:t>,</w:t>
            </w:r>
            <w:r w:rsidRPr="0092412D">
              <w:rPr>
                <w:sz w:val="18"/>
                <w:szCs w:val="18"/>
              </w:rPr>
              <w:t>201</w:t>
            </w:r>
            <w:r>
              <w:rPr>
                <w:sz w:val="18"/>
                <w:szCs w:val="18"/>
              </w:rPr>
              <w:t>/</w:t>
            </w:r>
            <w:r w:rsidRPr="0092412D">
              <w:rPr>
                <w:sz w:val="18"/>
                <w:szCs w:val="18"/>
              </w:rPr>
              <w:t>4</w:t>
            </w:r>
            <w:r>
              <w:rPr>
                <w:sz w:val="18"/>
                <w:szCs w:val="18"/>
              </w:rPr>
              <w:t>,</w:t>
            </w:r>
            <w:r w:rsidRPr="0092412D">
              <w:rPr>
                <w:sz w:val="18"/>
                <w:szCs w:val="18"/>
              </w:rPr>
              <w:t>715</w:t>
            </w:r>
          </w:p>
        </w:tc>
        <w:tc>
          <w:tcPr>
            <w:tcW w:w="1871" w:type="dxa"/>
            <w:vAlign w:val="bottom"/>
          </w:tcPr>
          <w:p w14:paraId="5D91B4F9" w14:textId="60CEFE1F" w:rsidR="00ED7807" w:rsidRPr="00C06DA7" w:rsidRDefault="00ED7807" w:rsidP="00ED7807">
            <w:pPr>
              <w:jc w:val="right"/>
              <w:rPr>
                <w:sz w:val="18"/>
                <w:szCs w:val="18"/>
                <w:highlight w:val="yellow"/>
              </w:rPr>
            </w:pPr>
            <w:r w:rsidRPr="00C06DA7">
              <w:rPr>
                <w:rFonts w:ascii="Calibri" w:hAnsi="Calibri" w:cs="Calibri"/>
                <w:color w:val="000000"/>
                <w:sz w:val="18"/>
                <w:szCs w:val="18"/>
              </w:rPr>
              <w:t>507</w:t>
            </w:r>
          </w:p>
        </w:tc>
        <w:tc>
          <w:tcPr>
            <w:tcW w:w="1871" w:type="dxa"/>
            <w:vAlign w:val="bottom"/>
          </w:tcPr>
          <w:p w14:paraId="39D8987D" w14:textId="6405B1EE" w:rsidR="00ED7807" w:rsidRPr="00C06DA7" w:rsidRDefault="00ED7807" w:rsidP="00ED7807">
            <w:pPr>
              <w:jc w:val="right"/>
              <w:rPr>
                <w:sz w:val="18"/>
                <w:szCs w:val="18"/>
                <w:highlight w:val="yellow"/>
              </w:rPr>
            </w:pPr>
            <w:r w:rsidRPr="00C06DA7">
              <w:rPr>
                <w:rFonts w:ascii="Calibri" w:hAnsi="Calibri" w:cs="Calibri"/>
                <w:color w:val="000000"/>
                <w:sz w:val="18"/>
                <w:szCs w:val="18"/>
              </w:rPr>
              <w:t>694</w:t>
            </w:r>
          </w:p>
        </w:tc>
        <w:tc>
          <w:tcPr>
            <w:tcW w:w="736" w:type="dxa"/>
            <w:vAlign w:val="bottom"/>
          </w:tcPr>
          <w:p w14:paraId="455EB9B1" w14:textId="7A5889EF" w:rsidR="00ED7807" w:rsidRPr="00C06DA7" w:rsidRDefault="00ED7807" w:rsidP="00ED7807">
            <w:pPr>
              <w:jc w:val="right"/>
              <w:rPr>
                <w:sz w:val="18"/>
                <w:szCs w:val="18"/>
                <w:highlight w:val="yellow"/>
              </w:rPr>
            </w:pPr>
            <w:r w:rsidRPr="00C06DA7">
              <w:rPr>
                <w:rFonts w:ascii="Calibri" w:hAnsi="Calibri" w:cs="Calibri"/>
                <w:color w:val="000000"/>
                <w:sz w:val="18"/>
                <w:szCs w:val="18"/>
              </w:rPr>
              <w:t>14.7</w:t>
            </w:r>
          </w:p>
        </w:tc>
      </w:tr>
      <w:tr w:rsidR="00007EB3" w:rsidRPr="00012F1E" w14:paraId="3EA7FA55" w14:textId="77777777" w:rsidTr="009E19A2">
        <w:trPr>
          <w:trHeight w:val="193"/>
          <w:jc w:val="center"/>
        </w:trPr>
        <w:tc>
          <w:tcPr>
            <w:tcW w:w="4694" w:type="dxa"/>
            <w:shd w:val="clear" w:color="auto" w:fill="DEEAF6" w:themeFill="accent1" w:themeFillTint="33"/>
          </w:tcPr>
          <w:p w14:paraId="3FC1FEA9" w14:textId="77777777" w:rsidR="00007EB3" w:rsidRPr="00012F1E" w:rsidRDefault="00007EB3" w:rsidP="00007EB3">
            <w:pPr>
              <w:rPr>
                <w:b/>
                <w:bCs/>
                <w:sz w:val="18"/>
                <w:szCs w:val="18"/>
              </w:rPr>
            </w:pPr>
            <w:r w:rsidRPr="00012F1E">
              <w:rPr>
                <w:sz w:val="18"/>
                <w:szCs w:val="18"/>
              </w:rPr>
              <w:t>- Oesophagus (C15)</w:t>
            </w:r>
          </w:p>
        </w:tc>
        <w:tc>
          <w:tcPr>
            <w:tcW w:w="1644" w:type="dxa"/>
            <w:shd w:val="clear" w:color="auto" w:fill="DEEAF6" w:themeFill="accent1" w:themeFillTint="33"/>
            <w:vAlign w:val="bottom"/>
          </w:tcPr>
          <w:p w14:paraId="105378EE" w14:textId="705D29BA" w:rsidR="00007EB3" w:rsidRPr="00E42109" w:rsidRDefault="00007EB3" w:rsidP="00007EB3">
            <w:pPr>
              <w:jc w:val="right"/>
              <w:rPr>
                <w:rFonts w:ascii="Calibri" w:hAnsi="Calibri" w:cs="Calibri"/>
                <w:color w:val="000000"/>
                <w:sz w:val="18"/>
                <w:szCs w:val="18"/>
                <w:highlight w:val="yellow"/>
              </w:rPr>
            </w:pPr>
            <w:r w:rsidRPr="001772EF">
              <w:rPr>
                <w:rFonts w:ascii="Calibri" w:hAnsi="Calibri" w:cs="Calibri"/>
                <w:color w:val="000000"/>
                <w:sz w:val="18"/>
                <w:szCs w:val="18"/>
              </w:rPr>
              <w:t>477/1,785</w:t>
            </w:r>
          </w:p>
        </w:tc>
        <w:tc>
          <w:tcPr>
            <w:tcW w:w="1871" w:type="dxa"/>
            <w:shd w:val="clear" w:color="auto" w:fill="DEEAF6" w:themeFill="accent1" w:themeFillTint="33"/>
            <w:vAlign w:val="bottom"/>
          </w:tcPr>
          <w:p w14:paraId="2618C2AD" w14:textId="69A4C92F" w:rsidR="00007EB3" w:rsidRPr="00C06DA7" w:rsidRDefault="00007EB3" w:rsidP="00007EB3">
            <w:pPr>
              <w:jc w:val="right"/>
              <w:rPr>
                <w:sz w:val="18"/>
                <w:szCs w:val="18"/>
                <w:highlight w:val="yellow"/>
              </w:rPr>
            </w:pPr>
            <w:r w:rsidRPr="00C06DA7">
              <w:rPr>
                <w:rFonts w:ascii="Calibri" w:hAnsi="Calibri" w:cs="Calibri"/>
                <w:color w:val="000000"/>
                <w:sz w:val="18"/>
                <w:szCs w:val="18"/>
              </w:rPr>
              <w:t>202</w:t>
            </w:r>
          </w:p>
        </w:tc>
        <w:tc>
          <w:tcPr>
            <w:tcW w:w="1871" w:type="dxa"/>
            <w:shd w:val="clear" w:color="auto" w:fill="DEEAF6" w:themeFill="accent1" w:themeFillTint="33"/>
            <w:vAlign w:val="bottom"/>
          </w:tcPr>
          <w:p w14:paraId="1EF12B42" w14:textId="79AEE928" w:rsidR="00007EB3" w:rsidRPr="00C06DA7" w:rsidRDefault="00007EB3" w:rsidP="00007EB3">
            <w:pPr>
              <w:jc w:val="right"/>
              <w:rPr>
                <w:sz w:val="18"/>
                <w:szCs w:val="18"/>
                <w:highlight w:val="yellow"/>
              </w:rPr>
            </w:pPr>
            <w:r w:rsidRPr="00C06DA7">
              <w:rPr>
                <w:rFonts w:ascii="Calibri" w:hAnsi="Calibri" w:cs="Calibri"/>
                <w:color w:val="000000"/>
                <w:sz w:val="18"/>
                <w:szCs w:val="18"/>
              </w:rPr>
              <w:t>275</w:t>
            </w:r>
          </w:p>
        </w:tc>
        <w:tc>
          <w:tcPr>
            <w:tcW w:w="736" w:type="dxa"/>
            <w:shd w:val="clear" w:color="auto" w:fill="DEEAF6" w:themeFill="accent1" w:themeFillTint="33"/>
            <w:vAlign w:val="bottom"/>
          </w:tcPr>
          <w:p w14:paraId="25155699" w14:textId="440C4CD7" w:rsidR="00007EB3" w:rsidRPr="00C06DA7" w:rsidRDefault="00007EB3" w:rsidP="00007EB3">
            <w:pPr>
              <w:jc w:val="right"/>
              <w:rPr>
                <w:sz w:val="18"/>
                <w:szCs w:val="18"/>
                <w:highlight w:val="yellow"/>
              </w:rPr>
            </w:pPr>
            <w:r w:rsidRPr="00C06DA7">
              <w:rPr>
                <w:rFonts w:ascii="Calibri" w:hAnsi="Calibri" w:cs="Calibri"/>
                <w:color w:val="000000"/>
                <w:sz w:val="18"/>
                <w:szCs w:val="18"/>
              </w:rPr>
              <w:t>15.4</w:t>
            </w:r>
          </w:p>
        </w:tc>
      </w:tr>
      <w:tr w:rsidR="00150EC5" w:rsidRPr="00012F1E" w14:paraId="629B648A" w14:textId="77777777" w:rsidTr="009E19A2">
        <w:trPr>
          <w:trHeight w:val="193"/>
          <w:jc w:val="center"/>
        </w:trPr>
        <w:tc>
          <w:tcPr>
            <w:tcW w:w="4694" w:type="dxa"/>
          </w:tcPr>
          <w:p w14:paraId="4D3B650C" w14:textId="77777777" w:rsidR="00150EC5" w:rsidRPr="00012F1E" w:rsidRDefault="00150EC5" w:rsidP="00150EC5">
            <w:pPr>
              <w:rPr>
                <w:b/>
                <w:bCs/>
                <w:sz w:val="18"/>
                <w:szCs w:val="18"/>
              </w:rPr>
            </w:pPr>
            <w:r w:rsidRPr="00012F1E">
              <w:rPr>
                <w:sz w:val="18"/>
                <w:szCs w:val="18"/>
              </w:rPr>
              <w:t>- Larynx (C32)</w:t>
            </w:r>
          </w:p>
        </w:tc>
        <w:tc>
          <w:tcPr>
            <w:tcW w:w="1644" w:type="dxa"/>
            <w:vAlign w:val="bottom"/>
          </w:tcPr>
          <w:p w14:paraId="7AA052D9" w14:textId="1D63017A" w:rsidR="00150EC5" w:rsidRPr="00E42109" w:rsidRDefault="00150EC5" w:rsidP="00150EC5">
            <w:pPr>
              <w:jc w:val="right"/>
              <w:rPr>
                <w:rFonts w:ascii="Calibri" w:hAnsi="Calibri" w:cs="Calibri"/>
                <w:color w:val="000000"/>
                <w:sz w:val="18"/>
                <w:szCs w:val="18"/>
                <w:highlight w:val="yellow"/>
              </w:rPr>
            </w:pPr>
            <w:r>
              <w:rPr>
                <w:sz w:val="18"/>
                <w:szCs w:val="18"/>
              </w:rPr>
              <w:t>129/573</w:t>
            </w:r>
          </w:p>
        </w:tc>
        <w:tc>
          <w:tcPr>
            <w:tcW w:w="1871" w:type="dxa"/>
            <w:vAlign w:val="bottom"/>
          </w:tcPr>
          <w:p w14:paraId="1032AD43" w14:textId="2051AE25" w:rsidR="00150EC5" w:rsidRPr="00C06DA7" w:rsidRDefault="00150EC5" w:rsidP="00150EC5">
            <w:pPr>
              <w:jc w:val="right"/>
              <w:rPr>
                <w:sz w:val="18"/>
                <w:szCs w:val="18"/>
                <w:highlight w:val="yellow"/>
              </w:rPr>
            </w:pPr>
            <w:r w:rsidRPr="00C06DA7">
              <w:rPr>
                <w:rFonts w:ascii="Calibri" w:hAnsi="Calibri" w:cs="Calibri"/>
                <w:color w:val="000000"/>
                <w:sz w:val="18"/>
                <w:szCs w:val="18"/>
              </w:rPr>
              <w:t>54</w:t>
            </w:r>
          </w:p>
        </w:tc>
        <w:tc>
          <w:tcPr>
            <w:tcW w:w="1871" w:type="dxa"/>
            <w:vAlign w:val="bottom"/>
          </w:tcPr>
          <w:p w14:paraId="032D9BEA" w14:textId="27C13458" w:rsidR="00150EC5" w:rsidRPr="00C06DA7" w:rsidRDefault="00150EC5" w:rsidP="00150EC5">
            <w:pPr>
              <w:jc w:val="right"/>
              <w:rPr>
                <w:sz w:val="18"/>
                <w:szCs w:val="18"/>
                <w:highlight w:val="yellow"/>
              </w:rPr>
            </w:pPr>
            <w:r w:rsidRPr="00C06DA7">
              <w:rPr>
                <w:rFonts w:ascii="Calibri" w:hAnsi="Calibri" w:cs="Calibri"/>
                <w:color w:val="000000"/>
                <w:sz w:val="18"/>
                <w:szCs w:val="18"/>
              </w:rPr>
              <w:t>75</w:t>
            </w:r>
          </w:p>
        </w:tc>
        <w:tc>
          <w:tcPr>
            <w:tcW w:w="736" w:type="dxa"/>
            <w:vAlign w:val="bottom"/>
          </w:tcPr>
          <w:p w14:paraId="07C318CF" w14:textId="7404D2C9" w:rsidR="00150EC5" w:rsidRPr="00C06DA7" w:rsidRDefault="00150EC5" w:rsidP="00150EC5">
            <w:pPr>
              <w:jc w:val="right"/>
              <w:rPr>
                <w:sz w:val="18"/>
                <w:szCs w:val="18"/>
                <w:highlight w:val="yellow"/>
              </w:rPr>
            </w:pPr>
            <w:r w:rsidRPr="00C06DA7">
              <w:rPr>
                <w:rFonts w:ascii="Calibri" w:hAnsi="Calibri" w:cs="Calibri"/>
                <w:color w:val="000000"/>
                <w:sz w:val="18"/>
                <w:szCs w:val="18"/>
              </w:rPr>
              <w:t>13.1</w:t>
            </w:r>
          </w:p>
        </w:tc>
      </w:tr>
      <w:tr w:rsidR="00372CB4" w:rsidRPr="00012F1E" w14:paraId="50A58E1A" w14:textId="77777777" w:rsidTr="009E19A2">
        <w:trPr>
          <w:trHeight w:val="193"/>
          <w:jc w:val="center"/>
        </w:trPr>
        <w:tc>
          <w:tcPr>
            <w:tcW w:w="4694" w:type="dxa"/>
            <w:shd w:val="clear" w:color="auto" w:fill="DEEAF6" w:themeFill="accent1" w:themeFillTint="33"/>
          </w:tcPr>
          <w:p w14:paraId="7E6CDA76" w14:textId="77777777" w:rsidR="00372CB4" w:rsidRPr="00012F1E" w:rsidRDefault="00372CB4" w:rsidP="00372CB4">
            <w:pPr>
              <w:rPr>
                <w:b/>
                <w:bCs/>
                <w:sz w:val="18"/>
                <w:szCs w:val="18"/>
              </w:rPr>
            </w:pPr>
            <w:r w:rsidRPr="00012F1E">
              <w:rPr>
                <w:sz w:val="18"/>
                <w:szCs w:val="18"/>
              </w:rPr>
              <w:t>Colorectum (C18-20)</w:t>
            </w:r>
          </w:p>
        </w:tc>
        <w:tc>
          <w:tcPr>
            <w:tcW w:w="1644" w:type="dxa"/>
            <w:shd w:val="clear" w:color="auto" w:fill="DEEAF6" w:themeFill="accent1" w:themeFillTint="33"/>
            <w:vAlign w:val="bottom"/>
          </w:tcPr>
          <w:p w14:paraId="3105D7B4" w14:textId="7818FC6D" w:rsidR="00372CB4" w:rsidRPr="00E42109" w:rsidRDefault="00372CB4" w:rsidP="00372CB4">
            <w:pPr>
              <w:jc w:val="right"/>
              <w:rPr>
                <w:rFonts w:ascii="Calibri" w:hAnsi="Calibri" w:cs="Calibri"/>
                <w:color w:val="000000"/>
                <w:sz w:val="18"/>
                <w:szCs w:val="18"/>
                <w:highlight w:val="yellow"/>
              </w:rPr>
            </w:pPr>
            <w:r w:rsidRPr="00EC66A2">
              <w:rPr>
                <w:sz w:val="18"/>
                <w:szCs w:val="18"/>
              </w:rPr>
              <w:t>2</w:t>
            </w:r>
            <w:r>
              <w:rPr>
                <w:sz w:val="18"/>
                <w:szCs w:val="18"/>
              </w:rPr>
              <w:t>,</w:t>
            </w:r>
            <w:r w:rsidRPr="00EC66A2">
              <w:rPr>
                <w:sz w:val="18"/>
                <w:szCs w:val="18"/>
              </w:rPr>
              <w:t>084</w:t>
            </w:r>
            <w:r>
              <w:rPr>
                <w:sz w:val="18"/>
                <w:szCs w:val="18"/>
              </w:rPr>
              <w:t>/</w:t>
            </w:r>
            <w:r w:rsidRPr="00EC66A2">
              <w:rPr>
                <w:sz w:val="18"/>
                <w:szCs w:val="18"/>
              </w:rPr>
              <w:t>15</w:t>
            </w:r>
            <w:r>
              <w:rPr>
                <w:sz w:val="18"/>
                <w:szCs w:val="18"/>
              </w:rPr>
              <w:t>,</w:t>
            </w:r>
            <w:r w:rsidRPr="00EC66A2">
              <w:rPr>
                <w:sz w:val="18"/>
                <w:szCs w:val="18"/>
              </w:rPr>
              <w:t>542</w:t>
            </w:r>
          </w:p>
        </w:tc>
        <w:tc>
          <w:tcPr>
            <w:tcW w:w="1871" w:type="dxa"/>
            <w:shd w:val="clear" w:color="auto" w:fill="DEEAF6" w:themeFill="accent1" w:themeFillTint="33"/>
            <w:vAlign w:val="bottom"/>
          </w:tcPr>
          <w:p w14:paraId="18AE996B" w14:textId="68B60C57" w:rsidR="00372CB4" w:rsidRPr="00C06DA7" w:rsidRDefault="00372CB4" w:rsidP="00372CB4">
            <w:pPr>
              <w:jc w:val="right"/>
              <w:rPr>
                <w:sz w:val="18"/>
                <w:szCs w:val="18"/>
                <w:highlight w:val="yellow"/>
              </w:rPr>
            </w:pPr>
            <w:r w:rsidRPr="00C06DA7">
              <w:rPr>
                <w:rFonts w:ascii="Calibri" w:hAnsi="Calibri" w:cs="Calibri"/>
                <w:color w:val="000000"/>
                <w:sz w:val="18"/>
                <w:szCs w:val="18"/>
              </w:rPr>
              <w:t>974</w:t>
            </w:r>
          </w:p>
        </w:tc>
        <w:tc>
          <w:tcPr>
            <w:tcW w:w="1871" w:type="dxa"/>
            <w:shd w:val="clear" w:color="auto" w:fill="DEEAF6" w:themeFill="accent1" w:themeFillTint="33"/>
            <w:vAlign w:val="bottom"/>
          </w:tcPr>
          <w:p w14:paraId="7D405B62" w14:textId="61C59340" w:rsidR="00372CB4" w:rsidRPr="00C06DA7" w:rsidRDefault="00372CB4" w:rsidP="00372CB4">
            <w:pPr>
              <w:jc w:val="right"/>
              <w:rPr>
                <w:sz w:val="18"/>
                <w:szCs w:val="18"/>
                <w:highlight w:val="yellow"/>
              </w:rPr>
            </w:pPr>
            <w:r w:rsidRPr="00C06DA7">
              <w:rPr>
                <w:rFonts w:ascii="Calibri" w:hAnsi="Calibri" w:cs="Calibri"/>
                <w:color w:val="000000"/>
                <w:sz w:val="18"/>
                <w:szCs w:val="18"/>
              </w:rPr>
              <w:t>1110</w:t>
            </w:r>
          </w:p>
        </w:tc>
        <w:tc>
          <w:tcPr>
            <w:tcW w:w="736" w:type="dxa"/>
            <w:shd w:val="clear" w:color="auto" w:fill="DEEAF6" w:themeFill="accent1" w:themeFillTint="33"/>
            <w:vAlign w:val="bottom"/>
          </w:tcPr>
          <w:p w14:paraId="28FEC3AD" w14:textId="182E5ECD" w:rsidR="00372CB4" w:rsidRPr="00C06DA7" w:rsidRDefault="00372CB4" w:rsidP="00372CB4">
            <w:pPr>
              <w:jc w:val="right"/>
              <w:rPr>
                <w:sz w:val="18"/>
                <w:szCs w:val="18"/>
                <w:highlight w:val="yellow"/>
              </w:rPr>
            </w:pPr>
            <w:r w:rsidRPr="00C06DA7">
              <w:rPr>
                <w:rFonts w:ascii="Calibri" w:hAnsi="Calibri" w:cs="Calibri"/>
                <w:color w:val="000000"/>
                <w:sz w:val="18"/>
                <w:szCs w:val="18"/>
              </w:rPr>
              <w:t>7.1</w:t>
            </w:r>
          </w:p>
        </w:tc>
      </w:tr>
      <w:tr w:rsidR="004650DD" w:rsidRPr="00012F1E" w14:paraId="2513C435" w14:textId="77777777" w:rsidTr="009E19A2">
        <w:trPr>
          <w:trHeight w:val="193"/>
          <w:jc w:val="center"/>
        </w:trPr>
        <w:tc>
          <w:tcPr>
            <w:tcW w:w="4694" w:type="dxa"/>
          </w:tcPr>
          <w:p w14:paraId="7A495582" w14:textId="77777777" w:rsidR="004650DD" w:rsidRPr="00012F1E" w:rsidRDefault="004650DD" w:rsidP="004650DD">
            <w:pPr>
              <w:rPr>
                <w:b/>
                <w:bCs/>
                <w:sz w:val="18"/>
                <w:szCs w:val="18"/>
              </w:rPr>
            </w:pPr>
            <w:r w:rsidRPr="00012F1E">
              <w:rPr>
                <w:sz w:val="18"/>
                <w:szCs w:val="18"/>
              </w:rPr>
              <w:t>- Colon (C18)</w:t>
            </w:r>
          </w:p>
        </w:tc>
        <w:tc>
          <w:tcPr>
            <w:tcW w:w="1644" w:type="dxa"/>
            <w:vAlign w:val="bottom"/>
          </w:tcPr>
          <w:p w14:paraId="6A6242CD" w14:textId="0E63A685" w:rsidR="004650DD" w:rsidRPr="00E42109" w:rsidRDefault="004650DD" w:rsidP="004650DD">
            <w:pPr>
              <w:jc w:val="right"/>
              <w:rPr>
                <w:rFonts w:ascii="Calibri" w:hAnsi="Calibri" w:cs="Calibri"/>
                <w:color w:val="000000"/>
                <w:sz w:val="18"/>
                <w:szCs w:val="18"/>
                <w:highlight w:val="yellow"/>
              </w:rPr>
            </w:pPr>
            <w:r>
              <w:rPr>
                <w:sz w:val="18"/>
                <w:szCs w:val="18"/>
              </w:rPr>
              <w:t>1,490/10,987</w:t>
            </w:r>
          </w:p>
        </w:tc>
        <w:tc>
          <w:tcPr>
            <w:tcW w:w="1871" w:type="dxa"/>
            <w:vAlign w:val="bottom"/>
          </w:tcPr>
          <w:p w14:paraId="454FBE81" w14:textId="05F40D8D" w:rsidR="004650DD" w:rsidRPr="00C06DA7" w:rsidRDefault="004650DD" w:rsidP="004650DD">
            <w:pPr>
              <w:jc w:val="right"/>
              <w:rPr>
                <w:sz w:val="18"/>
                <w:szCs w:val="18"/>
                <w:highlight w:val="yellow"/>
              </w:rPr>
            </w:pPr>
            <w:r w:rsidRPr="00C06DA7">
              <w:rPr>
                <w:rFonts w:ascii="Calibri" w:hAnsi="Calibri" w:cs="Calibri"/>
                <w:color w:val="000000"/>
                <w:sz w:val="18"/>
                <w:szCs w:val="18"/>
              </w:rPr>
              <w:t>703</w:t>
            </w:r>
          </w:p>
        </w:tc>
        <w:tc>
          <w:tcPr>
            <w:tcW w:w="1871" w:type="dxa"/>
            <w:vAlign w:val="bottom"/>
          </w:tcPr>
          <w:p w14:paraId="1F4C3E4C" w14:textId="0BD59E89" w:rsidR="004650DD" w:rsidRPr="00C06DA7" w:rsidRDefault="004650DD" w:rsidP="004650DD">
            <w:pPr>
              <w:jc w:val="right"/>
              <w:rPr>
                <w:sz w:val="18"/>
                <w:szCs w:val="18"/>
                <w:highlight w:val="yellow"/>
              </w:rPr>
            </w:pPr>
            <w:r w:rsidRPr="00C06DA7">
              <w:rPr>
                <w:rFonts w:ascii="Calibri" w:hAnsi="Calibri" w:cs="Calibri"/>
                <w:color w:val="000000"/>
                <w:sz w:val="18"/>
                <w:szCs w:val="18"/>
              </w:rPr>
              <w:t>788</w:t>
            </w:r>
          </w:p>
        </w:tc>
        <w:tc>
          <w:tcPr>
            <w:tcW w:w="736" w:type="dxa"/>
            <w:vAlign w:val="bottom"/>
          </w:tcPr>
          <w:p w14:paraId="4AFE9E82" w14:textId="47DF38D5" w:rsidR="004650DD" w:rsidRPr="00C06DA7" w:rsidRDefault="004650DD" w:rsidP="004650DD">
            <w:pPr>
              <w:jc w:val="right"/>
              <w:rPr>
                <w:sz w:val="18"/>
                <w:szCs w:val="18"/>
                <w:highlight w:val="yellow"/>
              </w:rPr>
            </w:pPr>
            <w:r w:rsidRPr="00C06DA7">
              <w:rPr>
                <w:rFonts w:ascii="Calibri" w:hAnsi="Calibri" w:cs="Calibri"/>
                <w:color w:val="000000"/>
                <w:sz w:val="18"/>
                <w:szCs w:val="18"/>
              </w:rPr>
              <w:t>7.2</w:t>
            </w:r>
          </w:p>
        </w:tc>
      </w:tr>
      <w:tr w:rsidR="00533D58" w:rsidRPr="00012F1E" w14:paraId="7A11B75F" w14:textId="77777777" w:rsidTr="009E19A2">
        <w:trPr>
          <w:trHeight w:val="193"/>
          <w:jc w:val="center"/>
        </w:trPr>
        <w:tc>
          <w:tcPr>
            <w:tcW w:w="4694" w:type="dxa"/>
            <w:shd w:val="clear" w:color="auto" w:fill="DEEAF6" w:themeFill="accent1" w:themeFillTint="33"/>
          </w:tcPr>
          <w:p w14:paraId="025AFD13" w14:textId="77777777" w:rsidR="00533D58" w:rsidRPr="00012F1E" w:rsidRDefault="00533D58" w:rsidP="00533D58">
            <w:pPr>
              <w:rPr>
                <w:b/>
                <w:bCs/>
                <w:sz w:val="18"/>
                <w:szCs w:val="18"/>
              </w:rPr>
            </w:pPr>
            <w:r w:rsidRPr="00012F1E">
              <w:rPr>
                <w:sz w:val="18"/>
                <w:szCs w:val="18"/>
              </w:rPr>
              <w:t>- Rectum (C19-20)</w:t>
            </w:r>
          </w:p>
        </w:tc>
        <w:tc>
          <w:tcPr>
            <w:tcW w:w="1644" w:type="dxa"/>
            <w:shd w:val="clear" w:color="auto" w:fill="DEEAF6" w:themeFill="accent1" w:themeFillTint="33"/>
            <w:vAlign w:val="bottom"/>
          </w:tcPr>
          <w:p w14:paraId="77AB70E1" w14:textId="06AE454D" w:rsidR="00533D58" w:rsidRPr="00E42109" w:rsidRDefault="00533D58" w:rsidP="00533D58">
            <w:pPr>
              <w:jc w:val="right"/>
              <w:rPr>
                <w:rFonts w:ascii="Calibri" w:hAnsi="Calibri" w:cs="Calibri"/>
                <w:color w:val="000000"/>
                <w:sz w:val="18"/>
                <w:szCs w:val="18"/>
                <w:highlight w:val="yellow"/>
              </w:rPr>
            </w:pPr>
            <w:r w:rsidRPr="008D32E1">
              <w:rPr>
                <w:sz w:val="18"/>
                <w:szCs w:val="18"/>
              </w:rPr>
              <w:t>594</w:t>
            </w:r>
            <w:r>
              <w:rPr>
                <w:sz w:val="18"/>
                <w:szCs w:val="18"/>
              </w:rPr>
              <w:t>/</w:t>
            </w:r>
            <w:r w:rsidRPr="008D32E1">
              <w:rPr>
                <w:sz w:val="18"/>
                <w:szCs w:val="18"/>
              </w:rPr>
              <w:t>4</w:t>
            </w:r>
            <w:r>
              <w:rPr>
                <w:sz w:val="18"/>
                <w:szCs w:val="18"/>
              </w:rPr>
              <w:t>,</w:t>
            </w:r>
            <w:r w:rsidRPr="008D32E1">
              <w:rPr>
                <w:sz w:val="18"/>
                <w:szCs w:val="18"/>
              </w:rPr>
              <w:t>555</w:t>
            </w:r>
          </w:p>
        </w:tc>
        <w:tc>
          <w:tcPr>
            <w:tcW w:w="1871" w:type="dxa"/>
            <w:shd w:val="clear" w:color="auto" w:fill="DEEAF6" w:themeFill="accent1" w:themeFillTint="33"/>
            <w:vAlign w:val="bottom"/>
          </w:tcPr>
          <w:p w14:paraId="00FA98AD" w14:textId="4685910C" w:rsidR="00533D58" w:rsidRPr="00C06DA7" w:rsidRDefault="00533D58" w:rsidP="00533D58">
            <w:pPr>
              <w:jc w:val="right"/>
              <w:rPr>
                <w:sz w:val="18"/>
                <w:szCs w:val="18"/>
                <w:highlight w:val="yellow"/>
              </w:rPr>
            </w:pPr>
            <w:r w:rsidRPr="00C06DA7">
              <w:rPr>
                <w:rFonts w:ascii="Calibri" w:hAnsi="Calibri" w:cs="Calibri"/>
                <w:color w:val="000000"/>
                <w:sz w:val="18"/>
                <w:szCs w:val="18"/>
              </w:rPr>
              <w:t>272</w:t>
            </w:r>
          </w:p>
        </w:tc>
        <w:tc>
          <w:tcPr>
            <w:tcW w:w="1871" w:type="dxa"/>
            <w:shd w:val="clear" w:color="auto" w:fill="DEEAF6" w:themeFill="accent1" w:themeFillTint="33"/>
            <w:vAlign w:val="bottom"/>
          </w:tcPr>
          <w:p w14:paraId="28BFDA80" w14:textId="47D3C7BB" w:rsidR="00533D58" w:rsidRPr="00C06DA7" w:rsidRDefault="00533D58" w:rsidP="00533D58">
            <w:pPr>
              <w:jc w:val="right"/>
              <w:rPr>
                <w:sz w:val="18"/>
                <w:szCs w:val="18"/>
                <w:highlight w:val="yellow"/>
              </w:rPr>
            </w:pPr>
            <w:r w:rsidRPr="00C06DA7">
              <w:rPr>
                <w:rFonts w:ascii="Calibri" w:hAnsi="Calibri" w:cs="Calibri"/>
                <w:color w:val="000000"/>
                <w:sz w:val="18"/>
                <w:szCs w:val="18"/>
              </w:rPr>
              <w:t>322</w:t>
            </w:r>
          </w:p>
        </w:tc>
        <w:tc>
          <w:tcPr>
            <w:tcW w:w="736" w:type="dxa"/>
            <w:shd w:val="clear" w:color="auto" w:fill="DEEAF6" w:themeFill="accent1" w:themeFillTint="33"/>
            <w:vAlign w:val="bottom"/>
          </w:tcPr>
          <w:p w14:paraId="632E1613" w14:textId="4335B541" w:rsidR="00533D58" w:rsidRPr="00C06DA7" w:rsidRDefault="00533D58" w:rsidP="00533D58">
            <w:pPr>
              <w:jc w:val="right"/>
              <w:rPr>
                <w:sz w:val="18"/>
                <w:szCs w:val="18"/>
                <w:highlight w:val="yellow"/>
              </w:rPr>
            </w:pPr>
            <w:r w:rsidRPr="00C06DA7">
              <w:rPr>
                <w:rFonts w:ascii="Calibri" w:hAnsi="Calibri" w:cs="Calibri"/>
                <w:color w:val="000000"/>
                <w:sz w:val="18"/>
                <w:szCs w:val="18"/>
              </w:rPr>
              <w:t>7.1</w:t>
            </w:r>
          </w:p>
        </w:tc>
      </w:tr>
      <w:tr w:rsidR="00F32D95" w:rsidRPr="00012F1E" w14:paraId="1BE7D704" w14:textId="77777777" w:rsidTr="009E19A2">
        <w:trPr>
          <w:trHeight w:val="193"/>
          <w:jc w:val="center"/>
        </w:trPr>
        <w:tc>
          <w:tcPr>
            <w:tcW w:w="4694" w:type="dxa"/>
          </w:tcPr>
          <w:p w14:paraId="14B49F37" w14:textId="77777777" w:rsidR="00F32D95" w:rsidRPr="00012F1E" w:rsidRDefault="00F32D95" w:rsidP="00F32D95">
            <w:pPr>
              <w:rPr>
                <w:b/>
                <w:bCs/>
                <w:sz w:val="18"/>
                <w:szCs w:val="18"/>
              </w:rPr>
            </w:pPr>
            <w:r w:rsidRPr="00012F1E">
              <w:rPr>
                <w:sz w:val="18"/>
                <w:szCs w:val="18"/>
              </w:rPr>
              <w:t>Liver (C22)</w:t>
            </w:r>
          </w:p>
        </w:tc>
        <w:tc>
          <w:tcPr>
            <w:tcW w:w="1644" w:type="dxa"/>
            <w:vAlign w:val="bottom"/>
          </w:tcPr>
          <w:p w14:paraId="704CC370" w14:textId="6D4F7400" w:rsidR="00F32D95" w:rsidRPr="00E42109" w:rsidRDefault="00F32D95" w:rsidP="00F32D95">
            <w:pPr>
              <w:jc w:val="right"/>
              <w:rPr>
                <w:rFonts w:ascii="Calibri" w:hAnsi="Calibri" w:cs="Calibri"/>
                <w:color w:val="000000"/>
                <w:sz w:val="18"/>
                <w:szCs w:val="18"/>
                <w:highlight w:val="yellow"/>
              </w:rPr>
            </w:pPr>
            <w:r w:rsidRPr="00F610DA">
              <w:rPr>
                <w:sz w:val="18"/>
                <w:szCs w:val="18"/>
              </w:rPr>
              <w:t>1</w:t>
            </w:r>
            <w:r>
              <w:rPr>
                <w:sz w:val="18"/>
                <w:szCs w:val="18"/>
              </w:rPr>
              <w:t>,</w:t>
            </w:r>
            <w:r w:rsidRPr="00F610DA">
              <w:rPr>
                <w:sz w:val="18"/>
                <w:szCs w:val="18"/>
              </w:rPr>
              <w:t>399</w:t>
            </w:r>
            <w:r>
              <w:rPr>
                <w:sz w:val="18"/>
                <w:szCs w:val="18"/>
              </w:rPr>
              <w:t>/</w:t>
            </w:r>
            <w:r w:rsidRPr="00F610DA">
              <w:rPr>
                <w:sz w:val="18"/>
                <w:szCs w:val="18"/>
              </w:rPr>
              <w:t>3</w:t>
            </w:r>
            <w:r>
              <w:rPr>
                <w:sz w:val="18"/>
                <w:szCs w:val="18"/>
              </w:rPr>
              <w:t>,</w:t>
            </w:r>
            <w:r w:rsidRPr="00F610DA">
              <w:rPr>
                <w:sz w:val="18"/>
                <w:szCs w:val="18"/>
              </w:rPr>
              <w:t>208</w:t>
            </w:r>
          </w:p>
        </w:tc>
        <w:tc>
          <w:tcPr>
            <w:tcW w:w="1871" w:type="dxa"/>
            <w:vAlign w:val="bottom"/>
          </w:tcPr>
          <w:p w14:paraId="36965805" w14:textId="5AC2B26F" w:rsidR="00F32D95" w:rsidRPr="00C06DA7" w:rsidRDefault="00F32D95" w:rsidP="00F32D95">
            <w:pPr>
              <w:jc w:val="right"/>
              <w:rPr>
                <w:sz w:val="18"/>
                <w:szCs w:val="18"/>
                <w:highlight w:val="yellow"/>
              </w:rPr>
            </w:pPr>
            <w:r w:rsidRPr="00C06DA7">
              <w:rPr>
                <w:rFonts w:ascii="Calibri" w:hAnsi="Calibri" w:cs="Calibri"/>
                <w:color w:val="000000"/>
                <w:sz w:val="18"/>
                <w:szCs w:val="18"/>
              </w:rPr>
              <w:t>570</w:t>
            </w:r>
          </w:p>
        </w:tc>
        <w:tc>
          <w:tcPr>
            <w:tcW w:w="1871" w:type="dxa"/>
            <w:vAlign w:val="bottom"/>
          </w:tcPr>
          <w:p w14:paraId="40BB922E" w14:textId="23172F54" w:rsidR="00F32D95" w:rsidRPr="00C06DA7" w:rsidRDefault="00F32D95" w:rsidP="00F32D95">
            <w:pPr>
              <w:jc w:val="right"/>
              <w:rPr>
                <w:sz w:val="18"/>
                <w:szCs w:val="18"/>
                <w:highlight w:val="yellow"/>
              </w:rPr>
            </w:pPr>
            <w:r w:rsidRPr="00C06DA7">
              <w:rPr>
                <w:rFonts w:ascii="Calibri" w:hAnsi="Calibri" w:cs="Calibri"/>
                <w:color w:val="000000"/>
                <w:sz w:val="18"/>
                <w:szCs w:val="18"/>
              </w:rPr>
              <w:t>829</w:t>
            </w:r>
          </w:p>
        </w:tc>
        <w:tc>
          <w:tcPr>
            <w:tcW w:w="736" w:type="dxa"/>
            <w:vAlign w:val="bottom"/>
          </w:tcPr>
          <w:p w14:paraId="76E3CACB" w14:textId="73CE2386" w:rsidR="00F32D95" w:rsidRPr="00C06DA7" w:rsidRDefault="00F32D95" w:rsidP="00F32D95">
            <w:pPr>
              <w:jc w:val="right"/>
              <w:rPr>
                <w:sz w:val="18"/>
                <w:szCs w:val="18"/>
                <w:highlight w:val="yellow"/>
              </w:rPr>
            </w:pPr>
            <w:r w:rsidRPr="00C06DA7">
              <w:rPr>
                <w:rFonts w:ascii="Calibri" w:hAnsi="Calibri" w:cs="Calibri"/>
                <w:color w:val="000000"/>
                <w:sz w:val="18"/>
                <w:szCs w:val="18"/>
              </w:rPr>
              <w:t>25.8</w:t>
            </w:r>
          </w:p>
        </w:tc>
      </w:tr>
      <w:tr w:rsidR="009A78C6" w:rsidRPr="00012F1E" w14:paraId="0B6ACB0A" w14:textId="77777777" w:rsidTr="009E19A2">
        <w:trPr>
          <w:trHeight w:val="193"/>
          <w:jc w:val="center"/>
        </w:trPr>
        <w:tc>
          <w:tcPr>
            <w:tcW w:w="4694" w:type="dxa"/>
            <w:shd w:val="clear" w:color="auto" w:fill="DEEAF6" w:themeFill="accent1" w:themeFillTint="33"/>
          </w:tcPr>
          <w:p w14:paraId="2830854D" w14:textId="074D6188" w:rsidR="009A78C6" w:rsidRPr="00012F1E" w:rsidRDefault="009A78C6" w:rsidP="009A78C6">
            <w:pPr>
              <w:rPr>
                <w:b/>
                <w:bCs/>
                <w:sz w:val="18"/>
                <w:szCs w:val="18"/>
              </w:rPr>
            </w:pPr>
            <w:r w:rsidRPr="00012F1E">
              <w:rPr>
                <w:sz w:val="18"/>
                <w:szCs w:val="18"/>
              </w:rPr>
              <w:t>Breast (C50</w:t>
            </w:r>
            <w:r>
              <w:rPr>
                <w:sz w:val="18"/>
                <w:szCs w:val="18"/>
                <w:vertAlign w:val="superscript"/>
              </w:rPr>
              <w:t>b</w:t>
            </w:r>
            <w:r w:rsidRPr="00012F1E">
              <w:rPr>
                <w:sz w:val="18"/>
                <w:szCs w:val="18"/>
              </w:rPr>
              <w:t>)</w:t>
            </w:r>
          </w:p>
        </w:tc>
        <w:tc>
          <w:tcPr>
            <w:tcW w:w="1644" w:type="dxa"/>
            <w:shd w:val="clear" w:color="auto" w:fill="DEEAF6" w:themeFill="accent1" w:themeFillTint="33"/>
            <w:vAlign w:val="bottom"/>
          </w:tcPr>
          <w:p w14:paraId="6876B46F" w14:textId="635281F7" w:rsidR="009A78C6" w:rsidRPr="00E42109" w:rsidRDefault="009A78C6" w:rsidP="009A78C6">
            <w:pPr>
              <w:jc w:val="right"/>
              <w:rPr>
                <w:rFonts w:ascii="Calibri" w:hAnsi="Calibri" w:cs="Calibri"/>
                <w:color w:val="000000"/>
                <w:sz w:val="18"/>
                <w:szCs w:val="18"/>
                <w:highlight w:val="yellow"/>
              </w:rPr>
            </w:pPr>
            <w:r w:rsidRPr="007019FD">
              <w:rPr>
                <w:sz w:val="18"/>
                <w:szCs w:val="18"/>
              </w:rPr>
              <w:t>1</w:t>
            </w:r>
            <w:r>
              <w:rPr>
                <w:sz w:val="18"/>
                <w:szCs w:val="18"/>
              </w:rPr>
              <w:t>,</w:t>
            </w:r>
            <w:r w:rsidRPr="007019FD">
              <w:rPr>
                <w:sz w:val="18"/>
                <w:szCs w:val="18"/>
              </w:rPr>
              <w:t>837</w:t>
            </w:r>
            <w:r>
              <w:rPr>
                <w:sz w:val="18"/>
                <w:szCs w:val="18"/>
              </w:rPr>
              <w:t>/</w:t>
            </w:r>
            <w:r w:rsidRPr="007019FD">
              <w:rPr>
                <w:sz w:val="18"/>
                <w:szCs w:val="18"/>
              </w:rPr>
              <w:t>20</w:t>
            </w:r>
            <w:r>
              <w:rPr>
                <w:sz w:val="18"/>
                <w:szCs w:val="18"/>
              </w:rPr>
              <w:t>,</w:t>
            </w:r>
            <w:r w:rsidRPr="007019FD">
              <w:rPr>
                <w:sz w:val="18"/>
                <w:szCs w:val="18"/>
              </w:rPr>
              <w:t>973</w:t>
            </w:r>
          </w:p>
        </w:tc>
        <w:tc>
          <w:tcPr>
            <w:tcW w:w="1871" w:type="dxa"/>
            <w:shd w:val="clear" w:color="auto" w:fill="DEEAF6" w:themeFill="accent1" w:themeFillTint="33"/>
            <w:vAlign w:val="bottom"/>
          </w:tcPr>
          <w:p w14:paraId="4E5602BC" w14:textId="59A97619" w:rsidR="009A78C6" w:rsidRPr="00C06DA7" w:rsidRDefault="009A78C6" w:rsidP="009A78C6">
            <w:pPr>
              <w:jc w:val="right"/>
              <w:rPr>
                <w:sz w:val="18"/>
                <w:szCs w:val="18"/>
                <w:highlight w:val="yellow"/>
              </w:rPr>
            </w:pPr>
            <w:r w:rsidRPr="00C06DA7">
              <w:rPr>
                <w:rFonts w:ascii="Calibri" w:hAnsi="Calibri" w:cs="Calibri"/>
                <w:color w:val="000000"/>
                <w:sz w:val="18"/>
                <w:szCs w:val="18"/>
              </w:rPr>
              <w:t>1087</w:t>
            </w:r>
          </w:p>
        </w:tc>
        <w:tc>
          <w:tcPr>
            <w:tcW w:w="1871" w:type="dxa"/>
            <w:shd w:val="clear" w:color="auto" w:fill="DEEAF6" w:themeFill="accent1" w:themeFillTint="33"/>
            <w:vAlign w:val="bottom"/>
          </w:tcPr>
          <w:p w14:paraId="54B3B2A6" w14:textId="7246952A" w:rsidR="009A78C6" w:rsidRPr="00C06DA7" w:rsidRDefault="009A78C6" w:rsidP="009A78C6">
            <w:pPr>
              <w:jc w:val="right"/>
              <w:rPr>
                <w:sz w:val="18"/>
                <w:szCs w:val="18"/>
                <w:highlight w:val="yellow"/>
              </w:rPr>
            </w:pPr>
            <w:r w:rsidRPr="00C06DA7">
              <w:rPr>
                <w:rFonts w:ascii="Calibri" w:hAnsi="Calibri" w:cs="Calibri"/>
                <w:color w:val="000000"/>
                <w:sz w:val="18"/>
                <w:szCs w:val="18"/>
              </w:rPr>
              <w:t>750</w:t>
            </w:r>
          </w:p>
        </w:tc>
        <w:tc>
          <w:tcPr>
            <w:tcW w:w="736" w:type="dxa"/>
            <w:shd w:val="clear" w:color="auto" w:fill="DEEAF6" w:themeFill="accent1" w:themeFillTint="33"/>
            <w:vAlign w:val="bottom"/>
          </w:tcPr>
          <w:p w14:paraId="0CD967AB" w14:textId="4B6D221E" w:rsidR="009A78C6" w:rsidRPr="00C06DA7" w:rsidRDefault="009A78C6" w:rsidP="009A78C6">
            <w:pPr>
              <w:jc w:val="right"/>
              <w:rPr>
                <w:sz w:val="18"/>
                <w:szCs w:val="18"/>
                <w:highlight w:val="yellow"/>
              </w:rPr>
            </w:pPr>
            <w:r w:rsidRPr="00C06DA7">
              <w:rPr>
                <w:rFonts w:ascii="Calibri" w:hAnsi="Calibri" w:cs="Calibri"/>
                <w:color w:val="000000"/>
                <w:sz w:val="18"/>
                <w:szCs w:val="18"/>
              </w:rPr>
              <w:t>3.6</w:t>
            </w:r>
          </w:p>
        </w:tc>
      </w:tr>
      <w:tr w:rsidR="009A78C6" w:rsidRPr="00012F1E" w14:paraId="342D2831" w14:textId="77777777" w:rsidTr="009E19A2">
        <w:trPr>
          <w:trHeight w:val="193"/>
          <w:jc w:val="center"/>
        </w:trPr>
        <w:tc>
          <w:tcPr>
            <w:tcW w:w="4694" w:type="dxa"/>
          </w:tcPr>
          <w:p w14:paraId="1AFBEFCA" w14:textId="1C356982" w:rsidR="009A78C6" w:rsidRPr="00012F1E" w:rsidRDefault="009A78C6" w:rsidP="009A78C6">
            <w:pPr>
              <w:rPr>
                <w:b/>
                <w:bCs/>
                <w:sz w:val="18"/>
                <w:szCs w:val="18"/>
              </w:rPr>
            </w:pPr>
            <w:r w:rsidRPr="00012F1E">
              <w:rPr>
                <w:b/>
                <w:bCs/>
                <w:sz w:val="18"/>
                <w:szCs w:val="18"/>
              </w:rPr>
              <w:t>Alcohol-related cancers combined (C00-15;18-20;22;32;50</w:t>
            </w:r>
            <w:r>
              <w:rPr>
                <w:b/>
                <w:bCs/>
                <w:sz w:val="18"/>
                <w:szCs w:val="18"/>
                <w:vertAlign w:val="superscript"/>
              </w:rPr>
              <w:t>b</w:t>
            </w:r>
            <w:r w:rsidRPr="00012F1E">
              <w:rPr>
                <w:b/>
                <w:bCs/>
                <w:sz w:val="18"/>
                <w:szCs w:val="18"/>
              </w:rPr>
              <w:t>)</w:t>
            </w:r>
          </w:p>
        </w:tc>
        <w:tc>
          <w:tcPr>
            <w:tcW w:w="1644" w:type="dxa"/>
            <w:vAlign w:val="bottom"/>
          </w:tcPr>
          <w:p w14:paraId="4E2AD1DA" w14:textId="0A50FF57" w:rsidR="009A78C6" w:rsidRPr="00E42109" w:rsidRDefault="009A78C6" w:rsidP="009A78C6">
            <w:pPr>
              <w:jc w:val="right"/>
              <w:rPr>
                <w:rFonts w:ascii="Calibri" w:hAnsi="Calibri" w:cs="Calibri"/>
                <w:color w:val="000000"/>
                <w:sz w:val="18"/>
                <w:szCs w:val="18"/>
                <w:highlight w:val="yellow"/>
              </w:rPr>
            </w:pPr>
            <w:r w:rsidRPr="008A394F">
              <w:rPr>
                <w:sz w:val="18"/>
                <w:szCs w:val="18"/>
              </w:rPr>
              <w:t>7</w:t>
            </w:r>
            <w:r>
              <w:rPr>
                <w:sz w:val="18"/>
                <w:szCs w:val="18"/>
              </w:rPr>
              <w:t>,</w:t>
            </w:r>
            <w:r w:rsidRPr="008A394F">
              <w:rPr>
                <w:sz w:val="18"/>
                <w:szCs w:val="18"/>
              </w:rPr>
              <w:t>128</w:t>
            </w:r>
            <w:r>
              <w:rPr>
                <w:sz w:val="18"/>
                <w:szCs w:val="18"/>
              </w:rPr>
              <w:t>/</w:t>
            </w:r>
            <w:r w:rsidRPr="008A394F">
              <w:rPr>
                <w:sz w:val="18"/>
                <w:szCs w:val="18"/>
              </w:rPr>
              <w:t>62</w:t>
            </w:r>
            <w:r>
              <w:rPr>
                <w:sz w:val="18"/>
                <w:szCs w:val="18"/>
              </w:rPr>
              <w:t>,</w:t>
            </w:r>
            <w:r w:rsidRPr="008A394F">
              <w:rPr>
                <w:sz w:val="18"/>
                <w:szCs w:val="18"/>
              </w:rPr>
              <w:t>338</w:t>
            </w:r>
          </w:p>
        </w:tc>
        <w:tc>
          <w:tcPr>
            <w:tcW w:w="1871" w:type="dxa"/>
            <w:vAlign w:val="bottom"/>
          </w:tcPr>
          <w:p w14:paraId="29151FDD" w14:textId="160025D4" w:rsidR="009A78C6" w:rsidRPr="00C06DA7" w:rsidRDefault="009A78C6" w:rsidP="009A78C6">
            <w:pPr>
              <w:jc w:val="right"/>
              <w:rPr>
                <w:sz w:val="18"/>
                <w:szCs w:val="18"/>
                <w:highlight w:val="yellow"/>
              </w:rPr>
            </w:pPr>
            <w:r w:rsidRPr="00C06DA7">
              <w:rPr>
                <w:rFonts w:ascii="Calibri" w:hAnsi="Calibri" w:cs="Calibri"/>
                <w:color w:val="000000"/>
                <w:sz w:val="18"/>
                <w:szCs w:val="18"/>
              </w:rPr>
              <w:t>3394</w:t>
            </w:r>
          </w:p>
        </w:tc>
        <w:tc>
          <w:tcPr>
            <w:tcW w:w="1871" w:type="dxa"/>
            <w:vAlign w:val="bottom"/>
          </w:tcPr>
          <w:p w14:paraId="2A74271F" w14:textId="101DDD1B" w:rsidR="009A78C6" w:rsidRPr="00C06DA7" w:rsidRDefault="009A78C6" w:rsidP="009A78C6">
            <w:pPr>
              <w:jc w:val="right"/>
              <w:rPr>
                <w:sz w:val="18"/>
                <w:szCs w:val="18"/>
                <w:highlight w:val="yellow"/>
              </w:rPr>
            </w:pPr>
            <w:r w:rsidRPr="00C06DA7">
              <w:rPr>
                <w:rFonts w:ascii="Calibri" w:hAnsi="Calibri" w:cs="Calibri"/>
                <w:color w:val="000000"/>
                <w:sz w:val="18"/>
                <w:szCs w:val="18"/>
              </w:rPr>
              <w:t>3733</w:t>
            </w:r>
          </w:p>
        </w:tc>
        <w:tc>
          <w:tcPr>
            <w:tcW w:w="736" w:type="dxa"/>
            <w:vAlign w:val="bottom"/>
          </w:tcPr>
          <w:p w14:paraId="450D8ED4" w14:textId="024DF3C4" w:rsidR="009A78C6" w:rsidRPr="00C06DA7" w:rsidRDefault="009A78C6" w:rsidP="009A78C6">
            <w:pPr>
              <w:jc w:val="right"/>
              <w:rPr>
                <w:sz w:val="18"/>
                <w:szCs w:val="18"/>
                <w:highlight w:val="yellow"/>
              </w:rPr>
            </w:pPr>
            <w:r w:rsidRPr="00C06DA7">
              <w:rPr>
                <w:rFonts w:ascii="Calibri" w:hAnsi="Calibri" w:cs="Calibri"/>
                <w:color w:val="000000"/>
                <w:sz w:val="18"/>
                <w:szCs w:val="18"/>
              </w:rPr>
              <w:t>6.0</w:t>
            </w:r>
          </w:p>
        </w:tc>
      </w:tr>
      <w:tr w:rsidR="00852E03" w:rsidRPr="009631C7" w14:paraId="081BF05F" w14:textId="77777777" w:rsidTr="009E19A2">
        <w:trPr>
          <w:trHeight w:val="193"/>
          <w:jc w:val="center"/>
        </w:trPr>
        <w:tc>
          <w:tcPr>
            <w:tcW w:w="4694" w:type="dxa"/>
            <w:tcBorders>
              <w:bottom w:val="single" w:sz="4" w:space="0" w:color="auto"/>
            </w:tcBorders>
            <w:shd w:val="clear" w:color="auto" w:fill="DEEAF6" w:themeFill="accent1" w:themeFillTint="33"/>
          </w:tcPr>
          <w:p w14:paraId="436BBD16" w14:textId="77777777" w:rsidR="00852E03" w:rsidRPr="00012F1E" w:rsidRDefault="00852E03" w:rsidP="00852E03">
            <w:pPr>
              <w:rPr>
                <w:b/>
                <w:bCs/>
                <w:sz w:val="18"/>
                <w:szCs w:val="18"/>
              </w:rPr>
            </w:pPr>
            <w:r w:rsidRPr="00012F1E">
              <w:rPr>
                <w:b/>
                <w:bCs/>
                <w:sz w:val="18"/>
                <w:szCs w:val="18"/>
              </w:rPr>
              <w:t>All cancers combined (C00-</w:t>
            </w:r>
            <w:proofErr w:type="gramStart"/>
            <w:r w:rsidRPr="00012F1E">
              <w:rPr>
                <w:b/>
                <w:bCs/>
                <w:sz w:val="18"/>
                <w:szCs w:val="18"/>
              </w:rPr>
              <w:t>97;D</w:t>
            </w:r>
            <w:proofErr w:type="gramEnd"/>
            <w:r w:rsidRPr="00012F1E">
              <w:rPr>
                <w:b/>
                <w:bCs/>
                <w:sz w:val="18"/>
                <w:szCs w:val="18"/>
              </w:rPr>
              <w:t>45-46;47.1;47.3-47.5)</w:t>
            </w:r>
          </w:p>
        </w:tc>
        <w:tc>
          <w:tcPr>
            <w:tcW w:w="1644" w:type="dxa"/>
            <w:tcBorders>
              <w:bottom w:val="single" w:sz="4" w:space="0" w:color="auto"/>
            </w:tcBorders>
            <w:shd w:val="clear" w:color="auto" w:fill="DEEAF6" w:themeFill="accent1" w:themeFillTint="33"/>
            <w:vAlign w:val="bottom"/>
          </w:tcPr>
          <w:p w14:paraId="1741D44E" w14:textId="6C025AEB" w:rsidR="00852E03" w:rsidRPr="00E42109" w:rsidRDefault="00852E03" w:rsidP="00852E03">
            <w:pPr>
              <w:jc w:val="right"/>
              <w:rPr>
                <w:rFonts w:ascii="Calibri" w:hAnsi="Calibri" w:cs="Calibri"/>
                <w:color w:val="000000"/>
                <w:sz w:val="18"/>
                <w:szCs w:val="18"/>
                <w:highlight w:val="yellow"/>
              </w:rPr>
            </w:pPr>
            <w:r w:rsidRPr="005A2A93">
              <w:rPr>
                <w:sz w:val="18"/>
                <w:szCs w:val="18"/>
              </w:rPr>
              <w:t>7</w:t>
            </w:r>
            <w:r>
              <w:rPr>
                <w:sz w:val="18"/>
                <w:szCs w:val="18"/>
              </w:rPr>
              <w:t>,</w:t>
            </w:r>
            <w:r w:rsidRPr="005A2A93">
              <w:rPr>
                <w:sz w:val="18"/>
                <w:szCs w:val="18"/>
              </w:rPr>
              <w:t>128</w:t>
            </w:r>
            <w:r>
              <w:rPr>
                <w:sz w:val="18"/>
                <w:szCs w:val="18"/>
              </w:rPr>
              <w:t>/</w:t>
            </w:r>
            <w:r w:rsidRPr="005A2A93">
              <w:rPr>
                <w:sz w:val="18"/>
                <w:szCs w:val="18"/>
              </w:rPr>
              <w:t>169</w:t>
            </w:r>
            <w:r>
              <w:rPr>
                <w:sz w:val="18"/>
                <w:szCs w:val="18"/>
              </w:rPr>
              <w:t>,</w:t>
            </w:r>
            <w:r w:rsidRPr="005A2A93">
              <w:rPr>
                <w:sz w:val="18"/>
                <w:szCs w:val="18"/>
              </w:rPr>
              <w:t>478</w:t>
            </w:r>
          </w:p>
        </w:tc>
        <w:tc>
          <w:tcPr>
            <w:tcW w:w="1871" w:type="dxa"/>
            <w:tcBorders>
              <w:bottom w:val="single" w:sz="4" w:space="0" w:color="auto"/>
            </w:tcBorders>
            <w:shd w:val="clear" w:color="auto" w:fill="DEEAF6" w:themeFill="accent1" w:themeFillTint="33"/>
            <w:vAlign w:val="bottom"/>
          </w:tcPr>
          <w:p w14:paraId="1A326522" w14:textId="78791F70" w:rsidR="00852E03" w:rsidRPr="00C06DA7" w:rsidRDefault="00852E03" w:rsidP="00852E03">
            <w:pPr>
              <w:jc w:val="right"/>
              <w:rPr>
                <w:sz w:val="18"/>
                <w:szCs w:val="18"/>
                <w:highlight w:val="yellow"/>
              </w:rPr>
            </w:pPr>
            <w:r w:rsidRPr="00C06DA7">
              <w:rPr>
                <w:rFonts w:ascii="Calibri" w:hAnsi="Calibri" w:cs="Calibri"/>
                <w:color w:val="000000"/>
                <w:sz w:val="18"/>
                <w:szCs w:val="18"/>
              </w:rPr>
              <w:t>3394</w:t>
            </w:r>
          </w:p>
        </w:tc>
        <w:tc>
          <w:tcPr>
            <w:tcW w:w="1871" w:type="dxa"/>
            <w:tcBorders>
              <w:bottom w:val="single" w:sz="4" w:space="0" w:color="auto"/>
            </w:tcBorders>
            <w:shd w:val="clear" w:color="auto" w:fill="DEEAF6" w:themeFill="accent1" w:themeFillTint="33"/>
            <w:vAlign w:val="bottom"/>
          </w:tcPr>
          <w:p w14:paraId="1A5E8C91" w14:textId="053CB51D" w:rsidR="00852E03" w:rsidRPr="00C06DA7" w:rsidRDefault="00852E03" w:rsidP="00852E03">
            <w:pPr>
              <w:jc w:val="right"/>
              <w:rPr>
                <w:sz w:val="18"/>
                <w:szCs w:val="18"/>
                <w:highlight w:val="yellow"/>
              </w:rPr>
            </w:pPr>
            <w:r w:rsidRPr="00C06DA7">
              <w:rPr>
                <w:rFonts w:ascii="Calibri" w:hAnsi="Calibri" w:cs="Calibri"/>
                <w:color w:val="000000"/>
                <w:sz w:val="18"/>
                <w:szCs w:val="18"/>
              </w:rPr>
              <w:t>3733</w:t>
            </w:r>
          </w:p>
        </w:tc>
        <w:tc>
          <w:tcPr>
            <w:tcW w:w="736" w:type="dxa"/>
            <w:tcBorders>
              <w:bottom w:val="single" w:sz="4" w:space="0" w:color="auto"/>
            </w:tcBorders>
            <w:shd w:val="clear" w:color="auto" w:fill="DEEAF6" w:themeFill="accent1" w:themeFillTint="33"/>
            <w:vAlign w:val="bottom"/>
          </w:tcPr>
          <w:p w14:paraId="38434788" w14:textId="7029AB14" w:rsidR="00852E03" w:rsidRPr="00C06DA7" w:rsidRDefault="00852E03" w:rsidP="00852E03">
            <w:pPr>
              <w:jc w:val="right"/>
              <w:rPr>
                <w:sz w:val="18"/>
                <w:szCs w:val="18"/>
                <w:highlight w:val="yellow"/>
              </w:rPr>
            </w:pPr>
            <w:r w:rsidRPr="00C06DA7">
              <w:rPr>
                <w:rFonts w:ascii="Calibri" w:hAnsi="Calibri" w:cs="Calibri"/>
                <w:color w:val="000000"/>
                <w:sz w:val="18"/>
                <w:szCs w:val="18"/>
              </w:rPr>
              <w:t>2.2</w:t>
            </w:r>
          </w:p>
        </w:tc>
      </w:tr>
    </w:tbl>
    <w:p w14:paraId="32E11653" w14:textId="4649F896" w:rsidR="00380989" w:rsidRDefault="00380989" w:rsidP="00380989">
      <w:pPr>
        <w:ind w:right="-46"/>
        <w:rPr>
          <w:sz w:val="18"/>
          <w:szCs w:val="18"/>
        </w:rPr>
      </w:pPr>
      <w:r w:rsidRPr="00345105">
        <w:rPr>
          <w:sz w:val="18"/>
          <w:szCs w:val="18"/>
        </w:rPr>
        <w:t xml:space="preserve">Hazard ratios used in calculations for the 45 and Up Study were derived from total alcohol consumption as a log-linear variable among participants </w:t>
      </w:r>
      <w:r w:rsidRPr="00F73E7A">
        <w:rPr>
          <w:sz w:val="18"/>
          <w:szCs w:val="18"/>
        </w:rPr>
        <w:t xml:space="preserve">consuming ≥1 drink per week. For each age group used in the calculation, cancer incidence was attributed to alcohol consumption approximately 10 years earlier in the 2011-2012 Australian Health Survey. ‘n excess cases’ refers to cancer cases attributable to alcohol consumption out of the total number of cases, ‘n </w:t>
      </w:r>
      <w:proofErr w:type="gramStart"/>
      <w:r w:rsidRPr="00F73E7A">
        <w:rPr>
          <w:sz w:val="18"/>
          <w:szCs w:val="18"/>
        </w:rPr>
        <w:t>cases’</w:t>
      </w:r>
      <w:proofErr w:type="gramEnd"/>
      <w:r w:rsidRPr="00F73E7A">
        <w:rPr>
          <w:sz w:val="18"/>
          <w:szCs w:val="18"/>
        </w:rPr>
        <w:t xml:space="preserve">. </w:t>
      </w:r>
      <w:r w:rsidR="00DF4BFA" w:rsidRPr="00F73E7A">
        <w:rPr>
          <w:sz w:val="18"/>
          <w:szCs w:val="18"/>
        </w:rPr>
        <w:t>C</w:t>
      </w:r>
      <w:r w:rsidRPr="00F73E7A">
        <w:rPr>
          <w:sz w:val="18"/>
          <w:szCs w:val="18"/>
        </w:rPr>
        <w:t>ancer cases may not sum to totals due to rounding.</w:t>
      </w:r>
      <w:r w:rsidR="00403474" w:rsidRPr="00F73E7A">
        <w:rPr>
          <w:sz w:val="18"/>
          <w:szCs w:val="18"/>
        </w:rPr>
        <w:t xml:space="preserve"> </w:t>
      </w:r>
      <w:proofErr w:type="gramStart"/>
      <w:r w:rsidR="00403474" w:rsidRPr="00F73E7A">
        <w:rPr>
          <w:sz w:val="18"/>
          <w:szCs w:val="18"/>
          <w:vertAlign w:val="superscript"/>
        </w:rPr>
        <w:t>a</w:t>
      </w:r>
      <w:r w:rsidR="00403474" w:rsidRPr="00F73E7A">
        <w:rPr>
          <w:sz w:val="18"/>
          <w:szCs w:val="18"/>
        </w:rPr>
        <w:t>n</w:t>
      </w:r>
      <w:proofErr w:type="gramEnd"/>
      <w:r w:rsidR="00403474" w:rsidRPr="00F73E7A">
        <w:rPr>
          <w:sz w:val="18"/>
          <w:szCs w:val="18"/>
        </w:rPr>
        <w:t xml:space="preserve"> </w:t>
      </w:r>
      <w:r w:rsidR="0000721D" w:rsidRPr="00F73E7A">
        <w:rPr>
          <w:sz w:val="18"/>
          <w:szCs w:val="18"/>
        </w:rPr>
        <w:t xml:space="preserve">cancer </w:t>
      </w:r>
      <w:r w:rsidR="00403474" w:rsidRPr="00F73E7A">
        <w:rPr>
          <w:sz w:val="18"/>
          <w:szCs w:val="18"/>
        </w:rPr>
        <w:t>cases attributable to current</w:t>
      </w:r>
      <w:r w:rsidR="00403474">
        <w:rPr>
          <w:sz w:val="18"/>
          <w:szCs w:val="18"/>
        </w:rPr>
        <w:t xml:space="preserve"> alcohol consumption.</w:t>
      </w:r>
      <w:r>
        <w:rPr>
          <w:sz w:val="18"/>
          <w:szCs w:val="18"/>
        </w:rPr>
        <w:t xml:space="preserve"> </w:t>
      </w:r>
      <w:proofErr w:type="spellStart"/>
      <w:r w:rsidR="00403474">
        <w:rPr>
          <w:bCs/>
          <w:sz w:val="18"/>
          <w:szCs w:val="18"/>
          <w:vertAlign w:val="superscript"/>
        </w:rPr>
        <w:t>b</w:t>
      </w:r>
      <w:r w:rsidRPr="004E012F">
        <w:rPr>
          <w:bCs/>
          <w:sz w:val="18"/>
          <w:szCs w:val="18"/>
        </w:rPr>
        <w:t>Breast</w:t>
      </w:r>
      <w:proofErr w:type="spellEnd"/>
      <w:r w:rsidRPr="004E012F">
        <w:rPr>
          <w:bCs/>
          <w:sz w:val="18"/>
          <w:szCs w:val="18"/>
        </w:rPr>
        <w:t xml:space="preserve"> cancer in women only</w:t>
      </w:r>
      <w:r>
        <w:rPr>
          <w:bCs/>
          <w:sz w:val="18"/>
          <w:szCs w:val="18"/>
        </w:rPr>
        <w:t>.</w:t>
      </w:r>
      <w:r>
        <w:rPr>
          <w:sz w:val="18"/>
          <w:szCs w:val="18"/>
        </w:rPr>
        <w:t xml:space="preserve"> </w:t>
      </w:r>
      <w:r w:rsidRPr="004E012F">
        <w:rPr>
          <w:sz w:val="18"/>
          <w:szCs w:val="18"/>
        </w:rPr>
        <w:t>ICD-10, International Classification of Diseases, version 10</w:t>
      </w:r>
      <w:r>
        <w:rPr>
          <w:sz w:val="18"/>
          <w:szCs w:val="18"/>
        </w:rPr>
        <w:t>.</w:t>
      </w:r>
      <w:r w:rsidRPr="006D7C05">
        <w:rPr>
          <w:sz w:val="18"/>
          <w:szCs w:val="18"/>
        </w:rPr>
        <w:t xml:space="preserve"> </w:t>
      </w:r>
      <w:r>
        <w:rPr>
          <w:sz w:val="18"/>
          <w:szCs w:val="18"/>
        </w:rPr>
        <w:t xml:space="preserve">PIF, </w:t>
      </w:r>
      <w:r w:rsidR="00B0309A">
        <w:rPr>
          <w:sz w:val="18"/>
          <w:szCs w:val="18"/>
        </w:rPr>
        <w:t>Potential</w:t>
      </w:r>
      <w:r>
        <w:rPr>
          <w:sz w:val="18"/>
          <w:szCs w:val="18"/>
        </w:rPr>
        <w:t xml:space="preserve"> Impact Fraction.</w:t>
      </w:r>
    </w:p>
    <w:p w14:paraId="0C3952CF" w14:textId="77777777" w:rsidR="003B0300" w:rsidRDefault="003B0300" w:rsidP="00A301DD">
      <w:pPr>
        <w:spacing w:after="0"/>
        <w:ind w:right="775"/>
        <w:rPr>
          <w:b/>
          <w:sz w:val="18"/>
          <w:szCs w:val="18"/>
        </w:rPr>
        <w:sectPr w:rsidR="003B0300" w:rsidSect="00572937">
          <w:pgSz w:w="11906" w:h="16838"/>
          <w:pgMar w:top="1440" w:right="1440" w:bottom="1440" w:left="1440" w:header="709" w:footer="709" w:gutter="0"/>
          <w:cols w:space="708"/>
          <w:docGrid w:linePitch="360"/>
        </w:sectPr>
      </w:pPr>
    </w:p>
    <w:p w14:paraId="5A29ABA8" w14:textId="266CFF7A" w:rsidR="003F5414" w:rsidRPr="009631C7" w:rsidRDefault="003F5414" w:rsidP="003F5414">
      <w:pPr>
        <w:spacing w:after="0"/>
        <w:ind w:left="142" w:right="66"/>
        <w:rPr>
          <w:b/>
          <w:sz w:val="18"/>
          <w:szCs w:val="18"/>
        </w:rPr>
      </w:pPr>
      <w:r>
        <w:rPr>
          <w:b/>
          <w:sz w:val="18"/>
          <w:szCs w:val="18"/>
        </w:rPr>
        <w:lastRenderedPageBreak/>
        <w:t xml:space="preserve">Supplementary Table </w:t>
      </w:r>
      <w:r w:rsidR="002C57D4">
        <w:rPr>
          <w:b/>
          <w:sz w:val="18"/>
          <w:szCs w:val="18"/>
        </w:rPr>
        <w:t>9</w:t>
      </w:r>
      <w:r w:rsidRPr="00D16247">
        <w:rPr>
          <w:b/>
          <w:sz w:val="18"/>
          <w:szCs w:val="18"/>
        </w:rPr>
        <w:t xml:space="preserve">. Hazard ratios (HR) and 95% confidence intervals (CI) of </w:t>
      </w:r>
      <w:r>
        <w:rPr>
          <w:b/>
          <w:sz w:val="18"/>
          <w:szCs w:val="18"/>
        </w:rPr>
        <w:t xml:space="preserve">cancer </w:t>
      </w:r>
      <w:r w:rsidRPr="00D16247">
        <w:rPr>
          <w:b/>
          <w:sz w:val="18"/>
          <w:szCs w:val="18"/>
        </w:rPr>
        <w:t>risk by alcohol consumption</w:t>
      </w:r>
      <w:r w:rsidR="0010370F">
        <w:rPr>
          <w:b/>
          <w:sz w:val="18"/>
          <w:szCs w:val="18"/>
        </w:rPr>
        <w:t xml:space="preserve">, </w:t>
      </w:r>
      <w:r w:rsidR="0010370F" w:rsidRPr="0010370F">
        <w:rPr>
          <w:b/>
          <w:sz w:val="18"/>
          <w:szCs w:val="18"/>
        </w:rPr>
        <w:t>with exclusion of the first year of follow-up</w:t>
      </w:r>
      <w:r w:rsidR="0010370F">
        <w:rPr>
          <w:b/>
          <w:sz w:val="18"/>
          <w:szCs w:val="18"/>
        </w:rPr>
        <w:t>,</w:t>
      </w:r>
      <w:r w:rsidRPr="00D16247">
        <w:rPr>
          <w:b/>
          <w:sz w:val="18"/>
          <w:szCs w:val="18"/>
        </w:rPr>
        <w:t xml:space="preserve"> in the 45 and Up Study (</w:t>
      </w:r>
      <w:r>
        <w:rPr>
          <w:b/>
          <w:sz w:val="18"/>
          <w:szCs w:val="18"/>
        </w:rPr>
        <w:t>2005-2019</w:t>
      </w:r>
      <w:r w:rsidRPr="00D16247">
        <w:rPr>
          <w:b/>
          <w:sz w:val="18"/>
          <w:szCs w:val="18"/>
        </w:rPr>
        <w:t>)</w:t>
      </w:r>
      <w:r w:rsidR="0010370F">
        <w:rPr>
          <w:b/>
          <w:sz w:val="18"/>
          <w:szCs w:val="18"/>
        </w:rPr>
        <w:t>.</w:t>
      </w:r>
    </w:p>
    <w:tbl>
      <w:tblPr>
        <w:tblStyle w:val="TableGrid"/>
        <w:tblW w:w="1420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9"/>
        <w:gridCol w:w="794"/>
        <w:gridCol w:w="1383"/>
        <w:gridCol w:w="958"/>
        <w:gridCol w:w="1383"/>
        <w:gridCol w:w="1383"/>
        <w:gridCol w:w="1446"/>
        <w:gridCol w:w="1475"/>
        <w:gridCol w:w="737"/>
      </w:tblGrid>
      <w:tr w:rsidR="00D31B9B" w:rsidRPr="009631C7" w14:paraId="24033CF2" w14:textId="77777777" w:rsidTr="006A70A3">
        <w:trPr>
          <w:jc w:val="center"/>
        </w:trPr>
        <w:tc>
          <w:tcPr>
            <w:tcW w:w="4649" w:type="dxa"/>
            <w:tcBorders>
              <w:top w:val="single" w:sz="4" w:space="0" w:color="auto"/>
              <w:left w:val="nil"/>
              <w:bottom w:val="nil"/>
              <w:right w:val="nil"/>
            </w:tcBorders>
          </w:tcPr>
          <w:p w14:paraId="0BAB2247" w14:textId="77777777" w:rsidR="00D31B9B" w:rsidRPr="00726E4E" w:rsidRDefault="00D31B9B" w:rsidP="00610176">
            <w:pPr>
              <w:rPr>
                <w:b/>
                <w:sz w:val="18"/>
                <w:szCs w:val="18"/>
              </w:rPr>
            </w:pPr>
            <w:bookmarkStart w:id="2" w:name="_Hlk127452749"/>
          </w:p>
        </w:tc>
        <w:tc>
          <w:tcPr>
            <w:tcW w:w="794" w:type="dxa"/>
            <w:tcBorders>
              <w:top w:val="single" w:sz="4" w:space="0" w:color="auto"/>
              <w:left w:val="nil"/>
              <w:bottom w:val="nil"/>
              <w:right w:val="nil"/>
            </w:tcBorders>
          </w:tcPr>
          <w:p w14:paraId="3F4EB3E4" w14:textId="77777777" w:rsidR="00D31B9B" w:rsidRPr="00726E4E" w:rsidRDefault="00D31B9B" w:rsidP="00610176">
            <w:pPr>
              <w:jc w:val="center"/>
              <w:rPr>
                <w:b/>
                <w:sz w:val="18"/>
                <w:szCs w:val="18"/>
              </w:rPr>
            </w:pPr>
          </w:p>
        </w:tc>
        <w:tc>
          <w:tcPr>
            <w:tcW w:w="8028" w:type="dxa"/>
            <w:gridSpan w:val="6"/>
            <w:tcBorders>
              <w:top w:val="single" w:sz="4" w:space="0" w:color="auto"/>
              <w:left w:val="nil"/>
              <w:bottom w:val="nil"/>
              <w:right w:val="nil"/>
            </w:tcBorders>
            <w:hideMark/>
          </w:tcPr>
          <w:p w14:paraId="52992739" w14:textId="77777777" w:rsidR="00D31B9B" w:rsidRPr="00726E4E" w:rsidRDefault="00D31B9B" w:rsidP="00610176">
            <w:pPr>
              <w:jc w:val="center"/>
              <w:rPr>
                <w:b/>
                <w:sz w:val="18"/>
                <w:szCs w:val="18"/>
              </w:rPr>
            </w:pPr>
            <w:r w:rsidRPr="00726E4E">
              <w:rPr>
                <w:b/>
                <w:sz w:val="18"/>
                <w:szCs w:val="18"/>
              </w:rPr>
              <w:t>HR drinks per week (95% CI)</w:t>
            </w:r>
          </w:p>
        </w:tc>
        <w:tc>
          <w:tcPr>
            <w:tcW w:w="737" w:type="dxa"/>
            <w:tcBorders>
              <w:top w:val="single" w:sz="4" w:space="0" w:color="auto"/>
              <w:left w:val="nil"/>
              <w:bottom w:val="nil"/>
              <w:right w:val="nil"/>
            </w:tcBorders>
          </w:tcPr>
          <w:p w14:paraId="5882910B" w14:textId="77777777" w:rsidR="00D31B9B" w:rsidRPr="00726E4E" w:rsidRDefault="00D31B9B" w:rsidP="00610176">
            <w:pPr>
              <w:jc w:val="center"/>
              <w:rPr>
                <w:b/>
                <w:sz w:val="18"/>
                <w:szCs w:val="18"/>
              </w:rPr>
            </w:pPr>
          </w:p>
        </w:tc>
      </w:tr>
      <w:tr w:rsidR="00D31B9B" w:rsidRPr="009631C7" w14:paraId="74BE1E79" w14:textId="77777777" w:rsidTr="006A70A3">
        <w:trPr>
          <w:jc w:val="center"/>
        </w:trPr>
        <w:tc>
          <w:tcPr>
            <w:tcW w:w="4649" w:type="dxa"/>
            <w:tcBorders>
              <w:top w:val="nil"/>
              <w:left w:val="nil"/>
              <w:bottom w:val="single" w:sz="4" w:space="0" w:color="auto"/>
              <w:right w:val="nil"/>
            </w:tcBorders>
            <w:hideMark/>
          </w:tcPr>
          <w:p w14:paraId="2B45E39C" w14:textId="77777777" w:rsidR="00D31B9B" w:rsidRPr="00726E4E" w:rsidRDefault="00D31B9B" w:rsidP="00610176">
            <w:pPr>
              <w:rPr>
                <w:b/>
                <w:sz w:val="18"/>
                <w:szCs w:val="18"/>
              </w:rPr>
            </w:pPr>
            <w:r w:rsidRPr="00726E4E">
              <w:rPr>
                <w:b/>
                <w:sz w:val="18"/>
                <w:szCs w:val="18"/>
              </w:rPr>
              <w:t>Cancer type (ICD-10 code)</w:t>
            </w:r>
          </w:p>
        </w:tc>
        <w:tc>
          <w:tcPr>
            <w:tcW w:w="794" w:type="dxa"/>
            <w:tcBorders>
              <w:top w:val="nil"/>
              <w:left w:val="nil"/>
              <w:bottom w:val="single" w:sz="4" w:space="0" w:color="auto"/>
              <w:right w:val="nil"/>
            </w:tcBorders>
            <w:hideMark/>
          </w:tcPr>
          <w:p w14:paraId="3339AD64" w14:textId="77777777" w:rsidR="00D31B9B" w:rsidRPr="00726E4E" w:rsidRDefault="00D31B9B" w:rsidP="00610176">
            <w:pPr>
              <w:jc w:val="right"/>
              <w:rPr>
                <w:b/>
                <w:sz w:val="18"/>
                <w:szCs w:val="18"/>
              </w:rPr>
            </w:pPr>
            <w:r w:rsidRPr="00726E4E">
              <w:rPr>
                <w:b/>
                <w:sz w:val="18"/>
                <w:szCs w:val="18"/>
              </w:rPr>
              <w:t>n cases</w:t>
            </w:r>
          </w:p>
        </w:tc>
        <w:tc>
          <w:tcPr>
            <w:tcW w:w="1383" w:type="dxa"/>
            <w:tcBorders>
              <w:top w:val="single" w:sz="4" w:space="0" w:color="auto"/>
              <w:left w:val="nil"/>
              <w:bottom w:val="single" w:sz="4" w:space="0" w:color="auto"/>
              <w:right w:val="nil"/>
            </w:tcBorders>
            <w:vAlign w:val="bottom"/>
            <w:hideMark/>
          </w:tcPr>
          <w:p w14:paraId="74CAE3BD" w14:textId="77777777" w:rsidR="00D31B9B" w:rsidRPr="00726E4E" w:rsidRDefault="00D31B9B" w:rsidP="00610176">
            <w:pPr>
              <w:rPr>
                <w:b/>
                <w:sz w:val="18"/>
                <w:szCs w:val="18"/>
              </w:rPr>
            </w:pPr>
            <w:r w:rsidRPr="00726E4E">
              <w:rPr>
                <w:b/>
                <w:sz w:val="18"/>
                <w:szCs w:val="18"/>
              </w:rPr>
              <w:t>0 to &lt;1</w:t>
            </w:r>
          </w:p>
        </w:tc>
        <w:tc>
          <w:tcPr>
            <w:tcW w:w="958" w:type="dxa"/>
            <w:tcBorders>
              <w:top w:val="single" w:sz="4" w:space="0" w:color="auto"/>
              <w:left w:val="nil"/>
              <w:bottom w:val="single" w:sz="4" w:space="0" w:color="auto"/>
              <w:right w:val="nil"/>
            </w:tcBorders>
            <w:vAlign w:val="bottom"/>
            <w:hideMark/>
          </w:tcPr>
          <w:p w14:paraId="268FD002" w14:textId="77777777" w:rsidR="00D31B9B" w:rsidRPr="00726E4E" w:rsidRDefault="00D31B9B" w:rsidP="00610176">
            <w:pPr>
              <w:rPr>
                <w:b/>
                <w:sz w:val="18"/>
                <w:szCs w:val="18"/>
              </w:rPr>
            </w:pPr>
            <w:r w:rsidRPr="00726E4E">
              <w:rPr>
                <w:rFonts w:cstheme="minorHAnsi"/>
                <w:b/>
                <w:sz w:val="18"/>
                <w:szCs w:val="18"/>
              </w:rPr>
              <w:t>≥</w:t>
            </w:r>
            <w:r w:rsidRPr="00726E4E">
              <w:rPr>
                <w:b/>
                <w:sz w:val="18"/>
                <w:szCs w:val="18"/>
              </w:rPr>
              <w:t xml:space="preserve">1 to </w:t>
            </w:r>
            <w:r w:rsidRPr="00726E4E">
              <w:rPr>
                <w:rFonts w:ascii="Calibri" w:hAnsi="Calibri" w:cs="Calibri"/>
                <w:b/>
                <w:sz w:val="18"/>
                <w:szCs w:val="18"/>
              </w:rPr>
              <w:t>≤</w:t>
            </w:r>
            <w:r w:rsidRPr="00726E4E">
              <w:rPr>
                <w:b/>
                <w:sz w:val="18"/>
                <w:szCs w:val="18"/>
              </w:rPr>
              <w:t>3.5</w:t>
            </w:r>
          </w:p>
        </w:tc>
        <w:tc>
          <w:tcPr>
            <w:tcW w:w="1383" w:type="dxa"/>
            <w:tcBorders>
              <w:top w:val="single" w:sz="4" w:space="0" w:color="auto"/>
              <w:left w:val="nil"/>
              <w:bottom w:val="single" w:sz="4" w:space="0" w:color="auto"/>
              <w:right w:val="nil"/>
            </w:tcBorders>
            <w:vAlign w:val="bottom"/>
            <w:hideMark/>
          </w:tcPr>
          <w:p w14:paraId="762BAA6D" w14:textId="77777777" w:rsidR="00D31B9B" w:rsidRPr="00726E4E" w:rsidRDefault="00D31B9B" w:rsidP="00610176">
            <w:pPr>
              <w:rPr>
                <w:b/>
                <w:sz w:val="18"/>
                <w:szCs w:val="18"/>
              </w:rPr>
            </w:pPr>
            <w:r w:rsidRPr="00726E4E">
              <w:rPr>
                <w:b/>
                <w:sz w:val="18"/>
                <w:szCs w:val="18"/>
              </w:rPr>
              <w:t xml:space="preserve">&gt;3.5 to </w:t>
            </w:r>
            <w:r w:rsidRPr="00726E4E">
              <w:rPr>
                <w:rFonts w:ascii="Calibri" w:hAnsi="Calibri" w:cs="Calibri"/>
                <w:b/>
                <w:sz w:val="18"/>
                <w:szCs w:val="18"/>
              </w:rPr>
              <w:t>≤</w:t>
            </w:r>
            <w:r w:rsidRPr="00726E4E">
              <w:rPr>
                <w:b/>
                <w:sz w:val="18"/>
                <w:szCs w:val="18"/>
              </w:rPr>
              <w:t>10</w:t>
            </w:r>
          </w:p>
        </w:tc>
        <w:tc>
          <w:tcPr>
            <w:tcW w:w="1383" w:type="dxa"/>
            <w:tcBorders>
              <w:top w:val="single" w:sz="4" w:space="0" w:color="auto"/>
              <w:left w:val="nil"/>
              <w:bottom w:val="single" w:sz="4" w:space="0" w:color="auto"/>
              <w:right w:val="nil"/>
            </w:tcBorders>
            <w:vAlign w:val="bottom"/>
            <w:hideMark/>
          </w:tcPr>
          <w:p w14:paraId="0435FF4D" w14:textId="77777777" w:rsidR="00D31B9B" w:rsidRPr="00726E4E" w:rsidRDefault="00D31B9B" w:rsidP="00610176">
            <w:pPr>
              <w:rPr>
                <w:b/>
                <w:sz w:val="18"/>
                <w:szCs w:val="18"/>
                <w:vertAlign w:val="superscript"/>
              </w:rPr>
            </w:pPr>
            <w:r w:rsidRPr="00726E4E">
              <w:rPr>
                <w:b/>
                <w:sz w:val="18"/>
                <w:szCs w:val="18"/>
              </w:rPr>
              <w:t xml:space="preserve">&gt;10 to </w:t>
            </w:r>
            <w:r w:rsidRPr="00726E4E">
              <w:rPr>
                <w:rFonts w:ascii="Calibri" w:hAnsi="Calibri" w:cs="Calibri"/>
                <w:b/>
                <w:sz w:val="18"/>
                <w:szCs w:val="18"/>
              </w:rPr>
              <w:t>≤</w:t>
            </w:r>
            <w:r w:rsidRPr="00726E4E">
              <w:rPr>
                <w:b/>
                <w:sz w:val="18"/>
                <w:szCs w:val="18"/>
              </w:rPr>
              <w:t>20</w:t>
            </w:r>
          </w:p>
        </w:tc>
        <w:tc>
          <w:tcPr>
            <w:tcW w:w="1446" w:type="dxa"/>
            <w:tcBorders>
              <w:top w:val="single" w:sz="4" w:space="0" w:color="auto"/>
              <w:left w:val="nil"/>
              <w:bottom w:val="single" w:sz="4" w:space="0" w:color="auto"/>
              <w:right w:val="nil"/>
            </w:tcBorders>
            <w:vAlign w:val="bottom"/>
            <w:hideMark/>
          </w:tcPr>
          <w:p w14:paraId="268FEF70" w14:textId="77777777" w:rsidR="00D31B9B" w:rsidRPr="00726E4E" w:rsidRDefault="00D31B9B" w:rsidP="00610176">
            <w:pPr>
              <w:rPr>
                <w:b/>
                <w:sz w:val="18"/>
                <w:szCs w:val="18"/>
                <w:vertAlign w:val="superscript"/>
              </w:rPr>
            </w:pPr>
            <w:r w:rsidRPr="00726E4E">
              <w:rPr>
                <w:b/>
                <w:sz w:val="18"/>
                <w:szCs w:val="18"/>
              </w:rPr>
              <w:t xml:space="preserve">&gt;20 to </w:t>
            </w:r>
            <w:r w:rsidRPr="00726E4E">
              <w:rPr>
                <w:rFonts w:ascii="Calibri" w:hAnsi="Calibri" w:cs="Calibri"/>
                <w:b/>
                <w:sz w:val="18"/>
                <w:szCs w:val="18"/>
              </w:rPr>
              <w:t>≤</w:t>
            </w:r>
            <w:r w:rsidRPr="00726E4E">
              <w:rPr>
                <w:b/>
                <w:sz w:val="18"/>
                <w:szCs w:val="18"/>
              </w:rPr>
              <w:t>30</w:t>
            </w:r>
          </w:p>
        </w:tc>
        <w:tc>
          <w:tcPr>
            <w:tcW w:w="1475" w:type="dxa"/>
            <w:tcBorders>
              <w:top w:val="single" w:sz="4" w:space="0" w:color="auto"/>
              <w:left w:val="nil"/>
              <w:bottom w:val="single" w:sz="4" w:space="0" w:color="auto"/>
              <w:right w:val="nil"/>
            </w:tcBorders>
            <w:vAlign w:val="bottom"/>
            <w:hideMark/>
          </w:tcPr>
          <w:p w14:paraId="7AE15395" w14:textId="77777777" w:rsidR="00D31B9B" w:rsidRPr="00726E4E" w:rsidRDefault="00D31B9B" w:rsidP="00610176">
            <w:pPr>
              <w:rPr>
                <w:b/>
                <w:sz w:val="18"/>
                <w:szCs w:val="18"/>
              </w:rPr>
            </w:pPr>
            <w:r w:rsidRPr="00726E4E">
              <w:rPr>
                <w:b/>
                <w:sz w:val="18"/>
                <w:szCs w:val="18"/>
              </w:rPr>
              <w:t>&gt;30</w:t>
            </w:r>
          </w:p>
        </w:tc>
        <w:tc>
          <w:tcPr>
            <w:tcW w:w="737" w:type="dxa"/>
            <w:tcBorders>
              <w:top w:val="nil"/>
              <w:left w:val="nil"/>
              <w:bottom w:val="single" w:sz="4" w:space="0" w:color="auto"/>
              <w:right w:val="nil"/>
            </w:tcBorders>
          </w:tcPr>
          <w:p w14:paraId="3150684D" w14:textId="7927EDCA" w:rsidR="00D31B9B" w:rsidRPr="00726E4E" w:rsidRDefault="00E3554F" w:rsidP="00610176">
            <w:pPr>
              <w:rPr>
                <w:b/>
                <w:sz w:val="18"/>
                <w:szCs w:val="18"/>
                <w:vertAlign w:val="superscript"/>
              </w:rPr>
            </w:pPr>
            <w:r>
              <w:rPr>
                <w:b/>
                <w:i/>
                <w:sz w:val="18"/>
                <w:szCs w:val="18"/>
              </w:rPr>
              <w:t>p</w:t>
            </w:r>
            <w:r>
              <w:rPr>
                <w:b/>
                <w:sz w:val="18"/>
                <w:szCs w:val="18"/>
                <w:vertAlign w:val="superscript"/>
              </w:rPr>
              <w:t>a</w:t>
            </w:r>
          </w:p>
        </w:tc>
      </w:tr>
      <w:tr w:rsidR="00D31B9B" w:rsidRPr="009631C7" w14:paraId="742AE7C8" w14:textId="77777777" w:rsidTr="006A70A3">
        <w:trPr>
          <w:jc w:val="center"/>
        </w:trPr>
        <w:tc>
          <w:tcPr>
            <w:tcW w:w="4649" w:type="dxa"/>
          </w:tcPr>
          <w:p w14:paraId="3CA3F341" w14:textId="77777777" w:rsidR="00D31B9B" w:rsidRPr="009F595E" w:rsidRDefault="00D31B9B" w:rsidP="00610176">
            <w:pPr>
              <w:rPr>
                <w:b/>
                <w:bCs/>
                <w:sz w:val="18"/>
                <w:szCs w:val="18"/>
              </w:rPr>
            </w:pPr>
            <w:r w:rsidRPr="009F595E">
              <w:rPr>
                <w:sz w:val="18"/>
                <w:szCs w:val="18"/>
              </w:rPr>
              <w:t>Upper aerodigestive tract (C00-15;32)</w:t>
            </w:r>
          </w:p>
        </w:tc>
        <w:tc>
          <w:tcPr>
            <w:tcW w:w="794" w:type="dxa"/>
            <w:vAlign w:val="bottom"/>
          </w:tcPr>
          <w:p w14:paraId="78B7E2A5" w14:textId="35CE1A8B" w:rsidR="00D31B9B" w:rsidRPr="009F595E" w:rsidRDefault="006E49E1" w:rsidP="00610176">
            <w:pPr>
              <w:jc w:val="right"/>
              <w:rPr>
                <w:sz w:val="18"/>
                <w:szCs w:val="18"/>
              </w:rPr>
            </w:pPr>
            <w:r w:rsidRPr="009F595E">
              <w:rPr>
                <w:sz w:val="18"/>
                <w:szCs w:val="18"/>
              </w:rPr>
              <w:t>1,218</w:t>
            </w:r>
          </w:p>
        </w:tc>
        <w:tc>
          <w:tcPr>
            <w:tcW w:w="1383" w:type="dxa"/>
            <w:vAlign w:val="bottom"/>
          </w:tcPr>
          <w:p w14:paraId="396103FB" w14:textId="254566FC" w:rsidR="00D31B9B" w:rsidRPr="009F595E" w:rsidRDefault="00774EF3" w:rsidP="00610176">
            <w:pPr>
              <w:rPr>
                <w:sz w:val="18"/>
                <w:szCs w:val="18"/>
              </w:rPr>
            </w:pPr>
            <w:r w:rsidRPr="009F595E">
              <w:rPr>
                <w:sz w:val="18"/>
                <w:szCs w:val="18"/>
              </w:rPr>
              <w:t>0.90 (0.74-1.09)</w:t>
            </w:r>
          </w:p>
        </w:tc>
        <w:tc>
          <w:tcPr>
            <w:tcW w:w="958" w:type="dxa"/>
            <w:vAlign w:val="bottom"/>
          </w:tcPr>
          <w:p w14:paraId="59E27EF6" w14:textId="77777777" w:rsidR="00D31B9B" w:rsidRPr="009F595E" w:rsidRDefault="00D31B9B" w:rsidP="00610176">
            <w:pPr>
              <w:rPr>
                <w:sz w:val="18"/>
                <w:szCs w:val="18"/>
              </w:rPr>
            </w:pPr>
            <w:r w:rsidRPr="009F595E">
              <w:rPr>
                <w:sz w:val="18"/>
                <w:szCs w:val="18"/>
              </w:rPr>
              <w:t>1.00</w:t>
            </w:r>
          </w:p>
        </w:tc>
        <w:tc>
          <w:tcPr>
            <w:tcW w:w="1383" w:type="dxa"/>
            <w:vAlign w:val="bottom"/>
          </w:tcPr>
          <w:p w14:paraId="612D87D8" w14:textId="66951BF6" w:rsidR="00D31B9B" w:rsidRPr="009F595E" w:rsidRDefault="00774EF3" w:rsidP="00610176">
            <w:pPr>
              <w:rPr>
                <w:sz w:val="18"/>
                <w:szCs w:val="18"/>
              </w:rPr>
            </w:pPr>
            <w:r w:rsidRPr="009F595E">
              <w:rPr>
                <w:sz w:val="18"/>
                <w:szCs w:val="18"/>
              </w:rPr>
              <w:t>0.98 (0.81-1.19)</w:t>
            </w:r>
          </w:p>
        </w:tc>
        <w:tc>
          <w:tcPr>
            <w:tcW w:w="1383" w:type="dxa"/>
            <w:vAlign w:val="bottom"/>
          </w:tcPr>
          <w:p w14:paraId="2AC15990" w14:textId="479E0322" w:rsidR="00D31B9B" w:rsidRPr="009F595E" w:rsidRDefault="00774EF3" w:rsidP="00610176">
            <w:pPr>
              <w:rPr>
                <w:sz w:val="18"/>
                <w:szCs w:val="18"/>
              </w:rPr>
            </w:pPr>
            <w:r w:rsidRPr="009F595E">
              <w:rPr>
                <w:sz w:val="18"/>
                <w:szCs w:val="18"/>
              </w:rPr>
              <w:t>1.06 (0.86-1.31)</w:t>
            </w:r>
          </w:p>
        </w:tc>
        <w:tc>
          <w:tcPr>
            <w:tcW w:w="1446" w:type="dxa"/>
            <w:vAlign w:val="bottom"/>
          </w:tcPr>
          <w:p w14:paraId="5695B8F6" w14:textId="542240CE" w:rsidR="00D31B9B" w:rsidRPr="009F595E" w:rsidRDefault="003044D3" w:rsidP="00610176">
            <w:pPr>
              <w:rPr>
                <w:sz w:val="18"/>
                <w:szCs w:val="18"/>
              </w:rPr>
            </w:pPr>
            <w:r w:rsidRPr="009F595E">
              <w:rPr>
                <w:sz w:val="18"/>
                <w:szCs w:val="18"/>
              </w:rPr>
              <w:t>1.38 (1.08-1.76)</w:t>
            </w:r>
          </w:p>
        </w:tc>
        <w:tc>
          <w:tcPr>
            <w:tcW w:w="1475" w:type="dxa"/>
            <w:vAlign w:val="bottom"/>
          </w:tcPr>
          <w:p w14:paraId="48E5926E" w14:textId="1AA43D6B" w:rsidR="00D31B9B" w:rsidRPr="009F595E" w:rsidRDefault="003044D3" w:rsidP="00610176">
            <w:pPr>
              <w:rPr>
                <w:sz w:val="18"/>
                <w:szCs w:val="18"/>
              </w:rPr>
            </w:pPr>
            <w:r w:rsidRPr="009F595E">
              <w:rPr>
                <w:sz w:val="18"/>
                <w:szCs w:val="18"/>
              </w:rPr>
              <w:t>2.22 (1.71-2.88)</w:t>
            </w:r>
          </w:p>
        </w:tc>
        <w:tc>
          <w:tcPr>
            <w:tcW w:w="737" w:type="dxa"/>
            <w:vAlign w:val="bottom"/>
          </w:tcPr>
          <w:p w14:paraId="2A2F505E" w14:textId="01C63DA4" w:rsidR="00D31B9B" w:rsidRPr="009F595E" w:rsidRDefault="00774EF3" w:rsidP="00610176">
            <w:pPr>
              <w:rPr>
                <w:sz w:val="18"/>
                <w:szCs w:val="18"/>
              </w:rPr>
            </w:pPr>
            <w:r w:rsidRPr="009F595E">
              <w:rPr>
                <w:sz w:val="18"/>
                <w:szCs w:val="18"/>
              </w:rPr>
              <w:t>&lt;0.001</w:t>
            </w:r>
          </w:p>
        </w:tc>
      </w:tr>
      <w:tr w:rsidR="00D31B9B" w:rsidRPr="009631C7" w14:paraId="0EE93CEB" w14:textId="77777777" w:rsidTr="006A70A3">
        <w:trPr>
          <w:trHeight w:val="193"/>
          <w:jc w:val="center"/>
        </w:trPr>
        <w:tc>
          <w:tcPr>
            <w:tcW w:w="4649" w:type="dxa"/>
            <w:shd w:val="clear" w:color="auto" w:fill="DEEAF6" w:themeFill="accent1" w:themeFillTint="33"/>
          </w:tcPr>
          <w:p w14:paraId="2D0AE85B" w14:textId="77777777" w:rsidR="00D31B9B" w:rsidRPr="009F595E" w:rsidRDefault="00D31B9B" w:rsidP="00610176">
            <w:pPr>
              <w:rPr>
                <w:sz w:val="18"/>
                <w:szCs w:val="18"/>
              </w:rPr>
            </w:pPr>
            <w:r w:rsidRPr="009F595E">
              <w:rPr>
                <w:sz w:val="18"/>
                <w:szCs w:val="18"/>
              </w:rPr>
              <w:t>- Mouth and pharynx (C00-14)</w:t>
            </w:r>
          </w:p>
        </w:tc>
        <w:tc>
          <w:tcPr>
            <w:tcW w:w="794" w:type="dxa"/>
            <w:shd w:val="clear" w:color="auto" w:fill="DEEAF6" w:themeFill="accent1" w:themeFillTint="33"/>
            <w:vAlign w:val="bottom"/>
          </w:tcPr>
          <w:p w14:paraId="1680B8E9" w14:textId="33732564" w:rsidR="00D31B9B" w:rsidRPr="009F595E" w:rsidRDefault="000C1CB3" w:rsidP="00610176">
            <w:pPr>
              <w:jc w:val="right"/>
              <w:rPr>
                <w:sz w:val="18"/>
                <w:szCs w:val="18"/>
              </w:rPr>
            </w:pPr>
            <w:r w:rsidRPr="009F595E">
              <w:rPr>
                <w:sz w:val="18"/>
                <w:szCs w:val="18"/>
              </w:rPr>
              <w:t>764</w:t>
            </w:r>
          </w:p>
        </w:tc>
        <w:tc>
          <w:tcPr>
            <w:tcW w:w="1383" w:type="dxa"/>
            <w:shd w:val="clear" w:color="auto" w:fill="DEEAF6" w:themeFill="accent1" w:themeFillTint="33"/>
            <w:vAlign w:val="bottom"/>
          </w:tcPr>
          <w:p w14:paraId="0BE4C4F5" w14:textId="5484C6D0" w:rsidR="00D31B9B" w:rsidRPr="009F595E" w:rsidRDefault="00797E00" w:rsidP="00610176">
            <w:pPr>
              <w:rPr>
                <w:sz w:val="18"/>
                <w:szCs w:val="18"/>
              </w:rPr>
            </w:pPr>
            <w:r w:rsidRPr="009F595E">
              <w:rPr>
                <w:sz w:val="18"/>
                <w:szCs w:val="18"/>
              </w:rPr>
              <w:t>0.81 (0.64-1.04)</w:t>
            </w:r>
          </w:p>
        </w:tc>
        <w:tc>
          <w:tcPr>
            <w:tcW w:w="958" w:type="dxa"/>
            <w:shd w:val="clear" w:color="auto" w:fill="DEEAF6" w:themeFill="accent1" w:themeFillTint="33"/>
            <w:vAlign w:val="bottom"/>
          </w:tcPr>
          <w:p w14:paraId="6264A3A6" w14:textId="77777777" w:rsidR="00D31B9B" w:rsidRPr="009F595E" w:rsidRDefault="00D31B9B" w:rsidP="00610176">
            <w:pPr>
              <w:rPr>
                <w:sz w:val="18"/>
                <w:szCs w:val="18"/>
              </w:rPr>
            </w:pPr>
            <w:r w:rsidRPr="009F595E">
              <w:rPr>
                <w:sz w:val="18"/>
                <w:szCs w:val="18"/>
              </w:rPr>
              <w:t>1.00</w:t>
            </w:r>
          </w:p>
        </w:tc>
        <w:tc>
          <w:tcPr>
            <w:tcW w:w="1383" w:type="dxa"/>
            <w:shd w:val="clear" w:color="auto" w:fill="DEEAF6" w:themeFill="accent1" w:themeFillTint="33"/>
            <w:vAlign w:val="bottom"/>
          </w:tcPr>
          <w:p w14:paraId="49E6FD6F" w14:textId="722E67B9" w:rsidR="00D31B9B" w:rsidRPr="009F595E" w:rsidRDefault="00797E00" w:rsidP="00610176">
            <w:pPr>
              <w:rPr>
                <w:sz w:val="18"/>
                <w:szCs w:val="18"/>
              </w:rPr>
            </w:pPr>
            <w:r w:rsidRPr="009F595E">
              <w:rPr>
                <w:sz w:val="18"/>
                <w:szCs w:val="18"/>
              </w:rPr>
              <w:t>1.02 (0.81-1.30)</w:t>
            </w:r>
          </w:p>
        </w:tc>
        <w:tc>
          <w:tcPr>
            <w:tcW w:w="1383" w:type="dxa"/>
            <w:shd w:val="clear" w:color="auto" w:fill="DEEAF6" w:themeFill="accent1" w:themeFillTint="33"/>
            <w:vAlign w:val="bottom"/>
          </w:tcPr>
          <w:p w14:paraId="3D9554E7" w14:textId="7647213A" w:rsidR="00D31B9B" w:rsidRPr="009F595E" w:rsidRDefault="00797E00" w:rsidP="00610176">
            <w:pPr>
              <w:rPr>
                <w:sz w:val="18"/>
                <w:szCs w:val="18"/>
              </w:rPr>
            </w:pPr>
            <w:r w:rsidRPr="009F595E">
              <w:rPr>
                <w:sz w:val="18"/>
                <w:szCs w:val="18"/>
              </w:rPr>
              <w:t>1.16 (0.89-1.51)</w:t>
            </w:r>
          </w:p>
        </w:tc>
        <w:tc>
          <w:tcPr>
            <w:tcW w:w="1446" w:type="dxa"/>
            <w:shd w:val="clear" w:color="auto" w:fill="DEEAF6" w:themeFill="accent1" w:themeFillTint="33"/>
            <w:vAlign w:val="bottom"/>
          </w:tcPr>
          <w:p w14:paraId="24E709FF" w14:textId="5BB82E8A" w:rsidR="00D31B9B" w:rsidRPr="009F595E" w:rsidRDefault="00797E00" w:rsidP="00610176">
            <w:pPr>
              <w:rPr>
                <w:sz w:val="18"/>
                <w:szCs w:val="18"/>
              </w:rPr>
            </w:pPr>
            <w:r w:rsidRPr="009F595E">
              <w:rPr>
                <w:sz w:val="18"/>
                <w:szCs w:val="18"/>
              </w:rPr>
              <w:t>1.60 (1.18-2.17)</w:t>
            </w:r>
          </w:p>
        </w:tc>
        <w:tc>
          <w:tcPr>
            <w:tcW w:w="1475" w:type="dxa"/>
            <w:shd w:val="clear" w:color="auto" w:fill="DEEAF6" w:themeFill="accent1" w:themeFillTint="33"/>
            <w:vAlign w:val="bottom"/>
          </w:tcPr>
          <w:p w14:paraId="4E773A93" w14:textId="043D090D" w:rsidR="00D31B9B" w:rsidRPr="009F595E" w:rsidRDefault="00797E00" w:rsidP="00610176">
            <w:pPr>
              <w:rPr>
                <w:sz w:val="18"/>
                <w:szCs w:val="18"/>
              </w:rPr>
            </w:pPr>
            <w:r w:rsidRPr="009F595E">
              <w:rPr>
                <w:sz w:val="18"/>
                <w:szCs w:val="18"/>
              </w:rPr>
              <w:t>2.25 (1.61-3.15)</w:t>
            </w:r>
          </w:p>
        </w:tc>
        <w:tc>
          <w:tcPr>
            <w:tcW w:w="737" w:type="dxa"/>
            <w:shd w:val="clear" w:color="auto" w:fill="DEEAF6" w:themeFill="accent1" w:themeFillTint="33"/>
            <w:vAlign w:val="bottom"/>
          </w:tcPr>
          <w:p w14:paraId="4F0F096B" w14:textId="7D9638AA" w:rsidR="00D31B9B" w:rsidRPr="009F595E" w:rsidRDefault="003212E4" w:rsidP="00610176">
            <w:pPr>
              <w:rPr>
                <w:sz w:val="18"/>
                <w:szCs w:val="18"/>
              </w:rPr>
            </w:pPr>
            <w:r w:rsidRPr="009F595E">
              <w:rPr>
                <w:sz w:val="18"/>
                <w:szCs w:val="18"/>
              </w:rPr>
              <w:t>&lt;0.001</w:t>
            </w:r>
          </w:p>
        </w:tc>
      </w:tr>
      <w:tr w:rsidR="00D31B9B" w:rsidRPr="009631C7" w14:paraId="2DD823A8" w14:textId="77777777" w:rsidTr="006A70A3">
        <w:trPr>
          <w:trHeight w:val="193"/>
          <w:jc w:val="center"/>
        </w:trPr>
        <w:tc>
          <w:tcPr>
            <w:tcW w:w="4649" w:type="dxa"/>
          </w:tcPr>
          <w:p w14:paraId="24D2BE31" w14:textId="77777777" w:rsidR="00D31B9B" w:rsidRPr="009F595E" w:rsidRDefault="00D31B9B" w:rsidP="00610176">
            <w:pPr>
              <w:rPr>
                <w:sz w:val="18"/>
                <w:szCs w:val="18"/>
              </w:rPr>
            </w:pPr>
            <w:r w:rsidRPr="009F595E">
              <w:rPr>
                <w:sz w:val="18"/>
                <w:szCs w:val="18"/>
              </w:rPr>
              <w:t>- Oesophagus (C15)</w:t>
            </w:r>
          </w:p>
        </w:tc>
        <w:tc>
          <w:tcPr>
            <w:tcW w:w="794" w:type="dxa"/>
            <w:vAlign w:val="bottom"/>
          </w:tcPr>
          <w:p w14:paraId="43D727D4" w14:textId="2A8B6561" w:rsidR="00D31B9B" w:rsidRPr="009F595E" w:rsidRDefault="00900B8C" w:rsidP="00610176">
            <w:pPr>
              <w:jc w:val="right"/>
              <w:rPr>
                <w:sz w:val="18"/>
                <w:szCs w:val="18"/>
              </w:rPr>
            </w:pPr>
            <w:r w:rsidRPr="009F595E">
              <w:rPr>
                <w:sz w:val="18"/>
                <w:szCs w:val="18"/>
              </w:rPr>
              <w:t>337</w:t>
            </w:r>
          </w:p>
        </w:tc>
        <w:tc>
          <w:tcPr>
            <w:tcW w:w="1383" w:type="dxa"/>
            <w:vAlign w:val="bottom"/>
          </w:tcPr>
          <w:p w14:paraId="513609B5" w14:textId="5E1D5964" w:rsidR="00D31B9B" w:rsidRPr="009F595E" w:rsidRDefault="009706EF" w:rsidP="00610176">
            <w:pPr>
              <w:rPr>
                <w:sz w:val="18"/>
                <w:szCs w:val="18"/>
              </w:rPr>
            </w:pPr>
            <w:r w:rsidRPr="009F595E">
              <w:rPr>
                <w:sz w:val="18"/>
                <w:szCs w:val="18"/>
              </w:rPr>
              <w:t>1.47 (1.00-2.17)</w:t>
            </w:r>
          </w:p>
        </w:tc>
        <w:tc>
          <w:tcPr>
            <w:tcW w:w="958" w:type="dxa"/>
            <w:vAlign w:val="bottom"/>
          </w:tcPr>
          <w:p w14:paraId="211F5706" w14:textId="77777777" w:rsidR="00D31B9B" w:rsidRPr="009F595E" w:rsidRDefault="00D31B9B" w:rsidP="00610176">
            <w:pPr>
              <w:rPr>
                <w:sz w:val="18"/>
                <w:szCs w:val="18"/>
              </w:rPr>
            </w:pPr>
            <w:r w:rsidRPr="009F595E">
              <w:rPr>
                <w:sz w:val="18"/>
                <w:szCs w:val="18"/>
              </w:rPr>
              <w:t>1.00</w:t>
            </w:r>
          </w:p>
        </w:tc>
        <w:tc>
          <w:tcPr>
            <w:tcW w:w="1383" w:type="dxa"/>
            <w:vAlign w:val="bottom"/>
          </w:tcPr>
          <w:p w14:paraId="4A5A34BB" w14:textId="0C82F441" w:rsidR="00D31B9B" w:rsidRPr="009F595E" w:rsidRDefault="009706EF" w:rsidP="00610176">
            <w:pPr>
              <w:rPr>
                <w:sz w:val="18"/>
                <w:szCs w:val="18"/>
              </w:rPr>
            </w:pPr>
            <w:r w:rsidRPr="009F595E">
              <w:rPr>
                <w:sz w:val="18"/>
                <w:szCs w:val="18"/>
              </w:rPr>
              <w:t>1.18 (0.79-1.75)</w:t>
            </w:r>
          </w:p>
        </w:tc>
        <w:tc>
          <w:tcPr>
            <w:tcW w:w="1383" w:type="dxa"/>
            <w:vAlign w:val="bottom"/>
          </w:tcPr>
          <w:p w14:paraId="01A5C294" w14:textId="72ED4EEC" w:rsidR="00D31B9B" w:rsidRPr="009F595E" w:rsidRDefault="009706EF" w:rsidP="00610176">
            <w:pPr>
              <w:rPr>
                <w:sz w:val="18"/>
                <w:szCs w:val="18"/>
              </w:rPr>
            </w:pPr>
            <w:r w:rsidRPr="009F595E">
              <w:rPr>
                <w:sz w:val="18"/>
                <w:szCs w:val="18"/>
              </w:rPr>
              <w:t>1.01 (0.64-1.58)</w:t>
            </w:r>
          </w:p>
        </w:tc>
        <w:tc>
          <w:tcPr>
            <w:tcW w:w="1446" w:type="dxa"/>
            <w:vAlign w:val="bottom"/>
          </w:tcPr>
          <w:p w14:paraId="4F2656AC" w14:textId="579572E1" w:rsidR="00D31B9B" w:rsidRPr="009F595E" w:rsidRDefault="009706EF" w:rsidP="00610176">
            <w:pPr>
              <w:rPr>
                <w:sz w:val="18"/>
                <w:szCs w:val="18"/>
              </w:rPr>
            </w:pPr>
            <w:r w:rsidRPr="009F595E">
              <w:rPr>
                <w:sz w:val="18"/>
                <w:szCs w:val="18"/>
              </w:rPr>
              <w:t>1.28 (0.76-2.14)</w:t>
            </w:r>
          </w:p>
        </w:tc>
        <w:tc>
          <w:tcPr>
            <w:tcW w:w="1475" w:type="dxa"/>
            <w:vAlign w:val="bottom"/>
          </w:tcPr>
          <w:p w14:paraId="0CD7D317" w14:textId="2FC9D596" w:rsidR="00D31B9B" w:rsidRPr="009F595E" w:rsidRDefault="009706EF" w:rsidP="00610176">
            <w:pPr>
              <w:rPr>
                <w:sz w:val="18"/>
                <w:szCs w:val="18"/>
              </w:rPr>
            </w:pPr>
            <w:r w:rsidRPr="009F595E">
              <w:rPr>
                <w:sz w:val="18"/>
                <w:szCs w:val="18"/>
              </w:rPr>
              <w:t>2.74 (1.64-4.57)</w:t>
            </w:r>
          </w:p>
        </w:tc>
        <w:tc>
          <w:tcPr>
            <w:tcW w:w="737" w:type="dxa"/>
            <w:vAlign w:val="bottom"/>
          </w:tcPr>
          <w:p w14:paraId="4EC9C6B0" w14:textId="76474839" w:rsidR="00D31B9B" w:rsidRPr="009F595E" w:rsidRDefault="009706EF" w:rsidP="00610176">
            <w:pPr>
              <w:rPr>
                <w:sz w:val="18"/>
                <w:szCs w:val="18"/>
              </w:rPr>
            </w:pPr>
            <w:r w:rsidRPr="009F595E">
              <w:rPr>
                <w:sz w:val="18"/>
                <w:szCs w:val="18"/>
              </w:rPr>
              <w:t>&lt;0.001</w:t>
            </w:r>
          </w:p>
        </w:tc>
      </w:tr>
      <w:tr w:rsidR="00D31B9B" w:rsidRPr="009631C7" w14:paraId="67DC55D5" w14:textId="77777777" w:rsidTr="006A70A3">
        <w:trPr>
          <w:trHeight w:val="193"/>
          <w:jc w:val="center"/>
        </w:trPr>
        <w:tc>
          <w:tcPr>
            <w:tcW w:w="4649" w:type="dxa"/>
            <w:shd w:val="clear" w:color="auto" w:fill="DEEAF6" w:themeFill="accent1" w:themeFillTint="33"/>
          </w:tcPr>
          <w:p w14:paraId="57DCB614" w14:textId="77777777" w:rsidR="00D31B9B" w:rsidRPr="009F595E" w:rsidRDefault="00D31B9B" w:rsidP="00610176">
            <w:pPr>
              <w:rPr>
                <w:sz w:val="18"/>
                <w:szCs w:val="18"/>
              </w:rPr>
            </w:pPr>
            <w:r w:rsidRPr="009F595E">
              <w:rPr>
                <w:sz w:val="18"/>
                <w:szCs w:val="18"/>
              </w:rPr>
              <w:t>- Larynx (C32)</w:t>
            </w:r>
          </w:p>
        </w:tc>
        <w:tc>
          <w:tcPr>
            <w:tcW w:w="794" w:type="dxa"/>
            <w:shd w:val="clear" w:color="auto" w:fill="DEEAF6" w:themeFill="accent1" w:themeFillTint="33"/>
            <w:vAlign w:val="bottom"/>
          </w:tcPr>
          <w:p w14:paraId="4941F322" w14:textId="5463C0BC" w:rsidR="00D31B9B" w:rsidRPr="009F595E" w:rsidRDefault="0062734D" w:rsidP="00610176">
            <w:pPr>
              <w:jc w:val="right"/>
              <w:rPr>
                <w:sz w:val="18"/>
                <w:szCs w:val="18"/>
              </w:rPr>
            </w:pPr>
            <w:r w:rsidRPr="009F595E">
              <w:rPr>
                <w:sz w:val="18"/>
                <w:szCs w:val="18"/>
              </w:rPr>
              <w:t>123</w:t>
            </w:r>
          </w:p>
        </w:tc>
        <w:tc>
          <w:tcPr>
            <w:tcW w:w="1383" w:type="dxa"/>
            <w:shd w:val="clear" w:color="auto" w:fill="DEEAF6" w:themeFill="accent1" w:themeFillTint="33"/>
            <w:vAlign w:val="bottom"/>
          </w:tcPr>
          <w:p w14:paraId="1D9F93DF" w14:textId="2ADB4296" w:rsidR="00D31B9B" w:rsidRPr="009F595E" w:rsidRDefault="00C50CCC" w:rsidP="00610176">
            <w:pPr>
              <w:rPr>
                <w:sz w:val="18"/>
                <w:szCs w:val="18"/>
              </w:rPr>
            </w:pPr>
            <w:r w:rsidRPr="009F595E">
              <w:rPr>
                <w:sz w:val="18"/>
                <w:szCs w:val="18"/>
              </w:rPr>
              <w:t>0.46 (0.26-0.83)</w:t>
            </w:r>
          </w:p>
        </w:tc>
        <w:tc>
          <w:tcPr>
            <w:tcW w:w="958" w:type="dxa"/>
            <w:shd w:val="clear" w:color="auto" w:fill="DEEAF6" w:themeFill="accent1" w:themeFillTint="33"/>
            <w:vAlign w:val="bottom"/>
          </w:tcPr>
          <w:p w14:paraId="0DF88C63" w14:textId="77777777" w:rsidR="00D31B9B" w:rsidRPr="009F595E" w:rsidRDefault="00D31B9B" w:rsidP="00610176">
            <w:pPr>
              <w:rPr>
                <w:sz w:val="18"/>
                <w:szCs w:val="18"/>
              </w:rPr>
            </w:pPr>
            <w:r w:rsidRPr="009F595E">
              <w:rPr>
                <w:sz w:val="18"/>
                <w:szCs w:val="18"/>
              </w:rPr>
              <w:t>1.00</w:t>
            </w:r>
          </w:p>
        </w:tc>
        <w:tc>
          <w:tcPr>
            <w:tcW w:w="1383" w:type="dxa"/>
            <w:shd w:val="clear" w:color="auto" w:fill="DEEAF6" w:themeFill="accent1" w:themeFillTint="33"/>
            <w:vAlign w:val="bottom"/>
          </w:tcPr>
          <w:p w14:paraId="132E6931" w14:textId="46EC72D4" w:rsidR="00D31B9B" w:rsidRPr="009F595E" w:rsidRDefault="00C50CCC" w:rsidP="00610176">
            <w:pPr>
              <w:rPr>
                <w:sz w:val="18"/>
                <w:szCs w:val="18"/>
              </w:rPr>
            </w:pPr>
            <w:r w:rsidRPr="009F595E">
              <w:rPr>
                <w:sz w:val="18"/>
                <w:szCs w:val="18"/>
              </w:rPr>
              <w:t>0.51 (0.29-0.90)</w:t>
            </w:r>
          </w:p>
        </w:tc>
        <w:tc>
          <w:tcPr>
            <w:tcW w:w="1383" w:type="dxa"/>
            <w:shd w:val="clear" w:color="auto" w:fill="DEEAF6" w:themeFill="accent1" w:themeFillTint="33"/>
            <w:vAlign w:val="bottom"/>
          </w:tcPr>
          <w:p w14:paraId="76862B41" w14:textId="49F90CEE" w:rsidR="00D31B9B" w:rsidRPr="009F595E" w:rsidRDefault="00C070D1" w:rsidP="00610176">
            <w:pPr>
              <w:rPr>
                <w:sz w:val="18"/>
                <w:szCs w:val="18"/>
              </w:rPr>
            </w:pPr>
            <w:r w:rsidRPr="009F595E">
              <w:rPr>
                <w:sz w:val="18"/>
                <w:szCs w:val="18"/>
              </w:rPr>
              <w:t>0.71 (0.40-1.28)</w:t>
            </w:r>
          </w:p>
        </w:tc>
        <w:tc>
          <w:tcPr>
            <w:tcW w:w="1446" w:type="dxa"/>
            <w:shd w:val="clear" w:color="auto" w:fill="DEEAF6" w:themeFill="accent1" w:themeFillTint="33"/>
            <w:vAlign w:val="bottom"/>
          </w:tcPr>
          <w:p w14:paraId="14364E22" w14:textId="473ECDA3" w:rsidR="00D31B9B" w:rsidRPr="009F595E" w:rsidRDefault="00C070D1" w:rsidP="00610176">
            <w:pPr>
              <w:rPr>
                <w:sz w:val="18"/>
                <w:szCs w:val="18"/>
              </w:rPr>
            </w:pPr>
            <w:r w:rsidRPr="009F595E">
              <w:rPr>
                <w:sz w:val="18"/>
                <w:szCs w:val="18"/>
              </w:rPr>
              <w:t>0.69 (0.34-1.40)</w:t>
            </w:r>
          </w:p>
        </w:tc>
        <w:tc>
          <w:tcPr>
            <w:tcW w:w="1475" w:type="dxa"/>
            <w:shd w:val="clear" w:color="auto" w:fill="DEEAF6" w:themeFill="accent1" w:themeFillTint="33"/>
            <w:vAlign w:val="bottom"/>
          </w:tcPr>
          <w:p w14:paraId="02602906" w14:textId="5A6CA7D4" w:rsidR="00D31B9B" w:rsidRPr="009F595E" w:rsidRDefault="0089585A" w:rsidP="00610176">
            <w:pPr>
              <w:rPr>
                <w:sz w:val="18"/>
                <w:szCs w:val="18"/>
              </w:rPr>
            </w:pPr>
            <w:r w:rsidRPr="009F595E">
              <w:rPr>
                <w:sz w:val="18"/>
                <w:szCs w:val="18"/>
              </w:rPr>
              <w:t>1.22 (0.60-2.46)</w:t>
            </w:r>
          </w:p>
        </w:tc>
        <w:tc>
          <w:tcPr>
            <w:tcW w:w="737" w:type="dxa"/>
            <w:shd w:val="clear" w:color="auto" w:fill="DEEAF6" w:themeFill="accent1" w:themeFillTint="33"/>
            <w:vAlign w:val="bottom"/>
          </w:tcPr>
          <w:p w14:paraId="3E128746" w14:textId="6BFC8FBC" w:rsidR="00D31B9B" w:rsidRPr="009F595E" w:rsidRDefault="006A6203" w:rsidP="00610176">
            <w:pPr>
              <w:rPr>
                <w:sz w:val="18"/>
                <w:szCs w:val="18"/>
              </w:rPr>
            </w:pPr>
            <w:r w:rsidRPr="009F595E">
              <w:rPr>
                <w:sz w:val="18"/>
                <w:szCs w:val="18"/>
              </w:rPr>
              <w:t>0.02</w:t>
            </w:r>
          </w:p>
        </w:tc>
      </w:tr>
      <w:tr w:rsidR="00D31B9B" w:rsidRPr="009631C7" w14:paraId="25F2F295" w14:textId="77777777" w:rsidTr="006A70A3">
        <w:trPr>
          <w:trHeight w:val="193"/>
          <w:jc w:val="center"/>
        </w:trPr>
        <w:tc>
          <w:tcPr>
            <w:tcW w:w="4649" w:type="dxa"/>
          </w:tcPr>
          <w:p w14:paraId="0AD5AF37" w14:textId="77777777" w:rsidR="00D31B9B" w:rsidRPr="009F595E" w:rsidRDefault="00D31B9B" w:rsidP="00610176">
            <w:pPr>
              <w:rPr>
                <w:sz w:val="18"/>
                <w:szCs w:val="18"/>
              </w:rPr>
            </w:pPr>
            <w:r w:rsidRPr="009F595E">
              <w:rPr>
                <w:sz w:val="18"/>
                <w:szCs w:val="18"/>
              </w:rPr>
              <w:t>Colorectum (C18-20)</w:t>
            </w:r>
          </w:p>
        </w:tc>
        <w:tc>
          <w:tcPr>
            <w:tcW w:w="794" w:type="dxa"/>
            <w:vAlign w:val="bottom"/>
          </w:tcPr>
          <w:p w14:paraId="42AF747F" w14:textId="4DEA2AD3" w:rsidR="00D31B9B" w:rsidRPr="009F595E" w:rsidRDefault="00D06575" w:rsidP="00610176">
            <w:pPr>
              <w:jc w:val="right"/>
              <w:rPr>
                <w:sz w:val="18"/>
                <w:szCs w:val="18"/>
              </w:rPr>
            </w:pPr>
            <w:r w:rsidRPr="009F595E">
              <w:rPr>
                <w:sz w:val="18"/>
                <w:szCs w:val="18"/>
              </w:rPr>
              <w:t>3,878</w:t>
            </w:r>
          </w:p>
        </w:tc>
        <w:tc>
          <w:tcPr>
            <w:tcW w:w="1383" w:type="dxa"/>
            <w:vAlign w:val="bottom"/>
          </w:tcPr>
          <w:p w14:paraId="2222D307" w14:textId="69B533CF" w:rsidR="00D31B9B" w:rsidRPr="009F595E" w:rsidRDefault="00B022BA" w:rsidP="00610176">
            <w:pPr>
              <w:rPr>
                <w:sz w:val="18"/>
                <w:szCs w:val="18"/>
              </w:rPr>
            </w:pPr>
            <w:r w:rsidRPr="009F595E">
              <w:rPr>
                <w:sz w:val="18"/>
                <w:szCs w:val="18"/>
              </w:rPr>
              <w:t>0.99 (0.89-1.09)</w:t>
            </w:r>
          </w:p>
        </w:tc>
        <w:tc>
          <w:tcPr>
            <w:tcW w:w="958" w:type="dxa"/>
            <w:vAlign w:val="bottom"/>
          </w:tcPr>
          <w:p w14:paraId="2D067EB3" w14:textId="77777777" w:rsidR="00D31B9B" w:rsidRPr="009F595E" w:rsidRDefault="00D31B9B" w:rsidP="00610176">
            <w:pPr>
              <w:rPr>
                <w:sz w:val="18"/>
                <w:szCs w:val="18"/>
              </w:rPr>
            </w:pPr>
            <w:r w:rsidRPr="009F595E">
              <w:rPr>
                <w:sz w:val="18"/>
                <w:szCs w:val="18"/>
              </w:rPr>
              <w:t>1.00</w:t>
            </w:r>
          </w:p>
        </w:tc>
        <w:tc>
          <w:tcPr>
            <w:tcW w:w="1383" w:type="dxa"/>
            <w:vAlign w:val="bottom"/>
          </w:tcPr>
          <w:p w14:paraId="6D37539E" w14:textId="7C735DEB" w:rsidR="00D31B9B" w:rsidRPr="009F595E" w:rsidRDefault="00B022BA" w:rsidP="00610176">
            <w:pPr>
              <w:rPr>
                <w:sz w:val="18"/>
                <w:szCs w:val="18"/>
              </w:rPr>
            </w:pPr>
            <w:r w:rsidRPr="009F595E">
              <w:rPr>
                <w:sz w:val="18"/>
                <w:szCs w:val="18"/>
              </w:rPr>
              <w:t>1.02 (0.92-1.14)</w:t>
            </w:r>
          </w:p>
        </w:tc>
        <w:tc>
          <w:tcPr>
            <w:tcW w:w="1383" w:type="dxa"/>
            <w:vAlign w:val="bottom"/>
          </w:tcPr>
          <w:p w14:paraId="7E8FD63F" w14:textId="49281B21" w:rsidR="00D31B9B" w:rsidRPr="009F595E" w:rsidRDefault="00B022BA" w:rsidP="00610176">
            <w:pPr>
              <w:rPr>
                <w:sz w:val="18"/>
                <w:szCs w:val="18"/>
              </w:rPr>
            </w:pPr>
            <w:r w:rsidRPr="009F595E">
              <w:rPr>
                <w:sz w:val="18"/>
                <w:szCs w:val="18"/>
              </w:rPr>
              <w:t>1.23 (1.09-1.39)</w:t>
            </w:r>
          </w:p>
        </w:tc>
        <w:tc>
          <w:tcPr>
            <w:tcW w:w="1446" w:type="dxa"/>
            <w:vAlign w:val="bottom"/>
          </w:tcPr>
          <w:p w14:paraId="6F1B26D8" w14:textId="3A9E16A4" w:rsidR="00D31B9B" w:rsidRPr="009F595E" w:rsidRDefault="00B022BA" w:rsidP="00610176">
            <w:pPr>
              <w:rPr>
                <w:sz w:val="18"/>
                <w:szCs w:val="18"/>
              </w:rPr>
            </w:pPr>
            <w:r w:rsidRPr="009F595E">
              <w:rPr>
                <w:sz w:val="18"/>
                <w:szCs w:val="18"/>
              </w:rPr>
              <w:t>1.32 (1.14-1.54)</w:t>
            </w:r>
          </w:p>
        </w:tc>
        <w:tc>
          <w:tcPr>
            <w:tcW w:w="1475" w:type="dxa"/>
            <w:vAlign w:val="bottom"/>
          </w:tcPr>
          <w:p w14:paraId="7FAE2553" w14:textId="0C4DB834" w:rsidR="00D31B9B" w:rsidRPr="009F595E" w:rsidRDefault="00B022BA" w:rsidP="00610176">
            <w:pPr>
              <w:rPr>
                <w:sz w:val="18"/>
                <w:szCs w:val="18"/>
              </w:rPr>
            </w:pPr>
            <w:r w:rsidRPr="009F595E">
              <w:rPr>
                <w:sz w:val="18"/>
                <w:szCs w:val="18"/>
              </w:rPr>
              <w:t>1.53 (1.26-1.85)</w:t>
            </w:r>
          </w:p>
        </w:tc>
        <w:tc>
          <w:tcPr>
            <w:tcW w:w="737" w:type="dxa"/>
            <w:vAlign w:val="bottom"/>
          </w:tcPr>
          <w:p w14:paraId="56DAE0E7" w14:textId="28E534E7" w:rsidR="00D31B9B" w:rsidRPr="009F595E" w:rsidRDefault="0080581C" w:rsidP="00610176">
            <w:pPr>
              <w:rPr>
                <w:sz w:val="18"/>
                <w:szCs w:val="18"/>
              </w:rPr>
            </w:pPr>
            <w:r w:rsidRPr="009F595E">
              <w:rPr>
                <w:sz w:val="18"/>
                <w:szCs w:val="18"/>
              </w:rPr>
              <w:t>&lt;0.001</w:t>
            </w:r>
          </w:p>
        </w:tc>
      </w:tr>
      <w:tr w:rsidR="00D31B9B" w:rsidRPr="009631C7" w14:paraId="59A66234" w14:textId="77777777" w:rsidTr="006A70A3">
        <w:trPr>
          <w:trHeight w:val="193"/>
          <w:jc w:val="center"/>
        </w:trPr>
        <w:tc>
          <w:tcPr>
            <w:tcW w:w="4649" w:type="dxa"/>
            <w:shd w:val="clear" w:color="auto" w:fill="DEEAF6" w:themeFill="accent1" w:themeFillTint="33"/>
          </w:tcPr>
          <w:p w14:paraId="745110D9" w14:textId="77777777" w:rsidR="00D31B9B" w:rsidRPr="009F595E" w:rsidRDefault="00D31B9B" w:rsidP="00610176">
            <w:pPr>
              <w:rPr>
                <w:sz w:val="18"/>
                <w:szCs w:val="18"/>
              </w:rPr>
            </w:pPr>
            <w:r w:rsidRPr="009F595E">
              <w:rPr>
                <w:sz w:val="18"/>
                <w:szCs w:val="18"/>
              </w:rPr>
              <w:t>- Colon (C18)</w:t>
            </w:r>
          </w:p>
        </w:tc>
        <w:tc>
          <w:tcPr>
            <w:tcW w:w="794" w:type="dxa"/>
            <w:shd w:val="clear" w:color="auto" w:fill="DEEAF6" w:themeFill="accent1" w:themeFillTint="33"/>
            <w:vAlign w:val="bottom"/>
          </w:tcPr>
          <w:p w14:paraId="6500430D" w14:textId="754977E7" w:rsidR="00D31B9B" w:rsidRPr="009F595E" w:rsidRDefault="000E1249" w:rsidP="00610176">
            <w:pPr>
              <w:jc w:val="right"/>
              <w:rPr>
                <w:sz w:val="18"/>
                <w:szCs w:val="18"/>
              </w:rPr>
            </w:pPr>
            <w:r w:rsidRPr="009F595E">
              <w:rPr>
                <w:sz w:val="18"/>
                <w:szCs w:val="18"/>
              </w:rPr>
              <w:t>2,785</w:t>
            </w:r>
          </w:p>
        </w:tc>
        <w:tc>
          <w:tcPr>
            <w:tcW w:w="1383" w:type="dxa"/>
            <w:shd w:val="clear" w:color="auto" w:fill="DEEAF6" w:themeFill="accent1" w:themeFillTint="33"/>
            <w:vAlign w:val="bottom"/>
          </w:tcPr>
          <w:p w14:paraId="1E95900E" w14:textId="75F46490" w:rsidR="00D31B9B" w:rsidRPr="009F595E" w:rsidRDefault="007D19F2" w:rsidP="00610176">
            <w:pPr>
              <w:rPr>
                <w:sz w:val="18"/>
                <w:szCs w:val="18"/>
              </w:rPr>
            </w:pPr>
            <w:r w:rsidRPr="009F595E">
              <w:rPr>
                <w:sz w:val="18"/>
                <w:szCs w:val="18"/>
              </w:rPr>
              <w:t>1.03 (0.91-1.16)</w:t>
            </w:r>
          </w:p>
        </w:tc>
        <w:tc>
          <w:tcPr>
            <w:tcW w:w="958" w:type="dxa"/>
            <w:shd w:val="clear" w:color="auto" w:fill="DEEAF6" w:themeFill="accent1" w:themeFillTint="33"/>
            <w:vAlign w:val="bottom"/>
          </w:tcPr>
          <w:p w14:paraId="6AC42600" w14:textId="77777777" w:rsidR="00D31B9B" w:rsidRPr="009F595E" w:rsidRDefault="00D31B9B" w:rsidP="00610176">
            <w:pPr>
              <w:rPr>
                <w:sz w:val="18"/>
                <w:szCs w:val="18"/>
              </w:rPr>
            </w:pPr>
            <w:r w:rsidRPr="009F595E">
              <w:rPr>
                <w:sz w:val="18"/>
                <w:szCs w:val="18"/>
              </w:rPr>
              <w:t>1.00</w:t>
            </w:r>
          </w:p>
        </w:tc>
        <w:tc>
          <w:tcPr>
            <w:tcW w:w="1383" w:type="dxa"/>
            <w:shd w:val="clear" w:color="auto" w:fill="DEEAF6" w:themeFill="accent1" w:themeFillTint="33"/>
            <w:vAlign w:val="bottom"/>
          </w:tcPr>
          <w:p w14:paraId="01F2C1B2" w14:textId="6F55BA6C" w:rsidR="00D31B9B" w:rsidRPr="009F595E" w:rsidRDefault="007D19F2" w:rsidP="00610176">
            <w:pPr>
              <w:rPr>
                <w:sz w:val="18"/>
                <w:szCs w:val="18"/>
              </w:rPr>
            </w:pPr>
            <w:r w:rsidRPr="009F595E">
              <w:rPr>
                <w:sz w:val="18"/>
                <w:szCs w:val="18"/>
              </w:rPr>
              <w:t>1.05 (0.92-1.19)</w:t>
            </w:r>
          </w:p>
        </w:tc>
        <w:tc>
          <w:tcPr>
            <w:tcW w:w="1383" w:type="dxa"/>
            <w:shd w:val="clear" w:color="auto" w:fill="DEEAF6" w:themeFill="accent1" w:themeFillTint="33"/>
            <w:vAlign w:val="bottom"/>
          </w:tcPr>
          <w:p w14:paraId="58FD6829" w14:textId="74F48990" w:rsidR="00D31B9B" w:rsidRPr="009F595E" w:rsidRDefault="007D19F2" w:rsidP="00610176">
            <w:pPr>
              <w:rPr>
                <w:sz w:val="18"/>
                <w:szCs w:val="18"/>
              </w:rPr>
            </w:pPr>
            <w:r w:rsidRPr="009F595E">
              <w:rPr>
                <w:sz w:val="18"/>
                <w:szCs w:val="18"/>
              </w:rPr>
              <w:t>1.22 (1.06-1.40)</w:t>
            </w:r>
          </w:p>
        </w:tc>
        <w:tc>
          <w:tcPr>
            <w:tcW w:w="1446" w:type="dxa"/>
            <w:shd w:val="clear" w:color="auto" w:fill="DEEAF6" w:themeFill="accent1" w:themeFillTint="33"/>
            <w:vAlign w:val="bottom"/>
          </w:tcPr>
          <w:p w14:paraId="0C91C3F8" w14:textId="3A4495FE" w:rsidR="00D31B9B" w:rsidRPr="009F595E" w:rsidRDefault="007D19F2" w:rsidP="00610176">
            <w:pPr>
              <w:rPr>
                <w:sz w:val="18"/>
                <w:szCs w:val="18"/>
              </w:rPr>
            </w:pPr>
            <w:r w:rsidRPr="009F595E">
              <w:rPr>
                <w:sz w:val="18"/>
                <w:szCs w:val="18"/>
              </w:rPr>
              <w:t>1.37 (1.14-1.64)</w:t>
            </w:r>
          </w:p>
        </w:tc>
        <w:tc>
          <w:tcPr>
            <w:tcW w:w="1475" w:type="dxa"/>
            <w:shd w:val="clear" w:color="auto" w:fill="DEEAF6" w:themeFill="accent1" w:themeFillTint="33"/>
            <w:vAlign w:val="bottom"/>
          </w:tcPr>
          <w:p w14:paraId="4F17A7C2" w14:textId="43BE61D8" w:rsidR="00D31B9B" w:rsidRPr="009F595E" w:rsidRDefault="007D19F2" w:rsidP="00610176">
            <w:pPr>
              <w:rPr>
                <w:sz w:val="18"/>
                <w:szCs w:val="18"/>
              </w:rPr>
            </w:pPr>
            <w:r w:rsidRPr="009F595E">
              <w:rPr>
                <w:sz w:val="18"/>
                <w:szCs w:val="18"/>
              </w:rPr>
              <w:t>1.56 (1.24-1.96)</w:t>
            </w:r>
          </w:p>
        </w:tc>
        <w:tc>
          <w:tcPr>
            <w:tcW w:w="737" w:type="dxa"/>
            <w:shd w:val="clear" w:color="auto" w:fill="DEEAF6" w:themeFill="accent1" w:themeFillTint="33"/>
            <w:vAlign w:val="bottom"/>
          </w:tcPr>
          <w:p w14:paraId="598B8CD3" w14:textId="26F26319" w:rsidR="00D31B9B" w:rsidRPr="009F595E" w:rsidRDefault="00426096" w:rsidP="00610176">
            <w:pPr>
              <w:rPr>
                <w:sz w:val="18"/>
                <w:szCs w:val="18"/>
              </w:rPr>
            </w:pPr>
            <w:r w:rsidRPr="009F595E">
              <w:rPr>
                <w:sz w:val="18"/>
                <w:szCs w:val="18"/>
              </w:rPr>
              <w:t>&lt;0.001</w:t>
            </w:r>
          </w:p>
        </w:tc>
      </w:tr>
      <w:tr w:rsidR="00D31B9B" w:rsidRPr="009631C7" w14:paraId="33AAE515" w14:textId="77777777" w:rsidTr="006A70A3">
        <w:trPr>
          <w:trHeight w:val="193"/>
          <w:jc w:val="center"/>
        </w:trPr>
        <w:tc>
          <w:tcPr>
            <w:tcW w:w="4649" w:type="dxa"/>
          </w:tcPr>
          <w:p w14:paraId="5F123FC7" w14:textId="77777777" w:rsidR="00D31B9B" w:rsidRPr="009F595E" w:rsidRDefault="00D31B9B" w:rsidP="00610176">
            <w:pPr>
              <w:rPr>
                <w:sz w:val="18"/>
                <w:szCs w:val="18"/>
              </w:rPr>
            </w:pPr>
            <w:r w:rsidRPr="009F595E">
              <w:rPr>
                <w:sz w:val="18"/>
                <w:szCs w:val="18"/>
              </w:rPr>
              <w:t>- Rectum (C19-20)</w:t>
            </w:r>
          </w:p>
        </w:tc>
        <w:tc>
          <w:tcPr>
            <w:tcW w:w="794" w:type="dxa"/>
            <w:vAlign w:val="bottom"/>
          </w:tcPr>
          <w:p w14:paraId="5A259BCB" w14:textId="25D6DD80" w:rsidR="00D31B9B" w:rsidRPr="009F595E" w:rsidRDefault="00E942D0" w:rsidP="00610176">
            <w:pPr>
              <w:jc w:val="right"/>
              <w:rPr>
                <w:sz w:val="18"/>
                <w:szCs w:val="18"/>
              </w:rPr>
            </w:pPr>
            <w:r w:rsidRPr="009F595E">
              <w:rPr>
                <w:sz w:val="18"/>
                <w:szCs w:val="18"/>
              </w:rPr>
              <w:t>1,137</w:t>
            </w:r>
          </w:p>
        </w:tc>
        <w:tc>
          <w:tcPr>
            <w:tcW w:w="1383" w:type="dxa"/>
            <w:vAlign w:val="bottom"/>
          </w:tcPr>
          <w:p w14:paraId="18D7F018" w14:textId="1E00F524" w:rsidR="00D31B9B" w:rsidRPr="009F595E" w:rsidRDefault="007A0213" w:rsidP="00610176">
            <w:pPr>
              <w:rPr>
                <w:sz w:val="18"/>
                <w:szCs w:val="18"/>
              </w:rPr>
            </w:pPr>
            <w:r w:rsidRPr="009F595E">
              <w:rPr>
                <w:sz w:val="18"/>
                <w:szCs w:val="18"/>
              </w:rPr>
              <w:t>0.88 (0.73-1.07)</w:t>
            </w:r>
          </w:p>
        </w:tc>
        <w:tc>
          <w:tcPr>
            <w:tcW w:w="958" w:type="dxa"/>
            <w:vAlign w:val="bottom"/>
          </w:tcPr>
          <w:p w14:paraId="2F2289AF" w14:textId="77777777" w:rsidR="00D31B9B" w:rsidRPr="009F595E" w:rsidRDefault="00D31B9B" w:rsidP="00610176">
            <w:pPr>
              <w:rPr>
                <w:sz w:val="18"/>
                <w:szCs w:val="18"/>
              </w:rPr>
            </w:pPr>
            <w:r w:rsidRPr="009F595E">
              <w:rPr>
                <w:sz w:val="18"/>
                <w:szCs w:val="18"/>
              </w:rPr>
              <w:t>1.00</w:t>
            </w:r>
          </w:p>
        </w:tc>
        <w:tc>
          <w:tcPr>
            <w:tcW w:w="1383" w:type="dxa"/>
            <w:vAlign w:val="bottom"/>
          </w:tcPr>
          <w:p w14:paraId="5B08C48E" w14:textId="6A0F945F" w:rsidR="00D31B9B" w:rsidRPr="009F595E" w:rsidRDefault="007A0213" w:rsidP="00610176">
            <w:pPr>
              <w:rPr>
                <w:sz w:val="18"/>
                <w:szCs w:val="18"/>
              </w:rPr>
            </w:pPr>
            <w:r w:rsidRPr="009F595E">
              <w:rPr>
                <w:sz w:val="18"/>
                <w:szCs w:val="18"/>
              </w:rPr>
              <w:t>0.95 (0.78-1.15)</w:t>
            </w:r>
          </w:p>
        </w:tc>
        <w:tc>
          <w:tcPr>
            <w:tcW w:w="1383" w:type="dxa"/>
            <w:vAlign w:val="bottom"/>
          </w:tcPr>
          <w:p w14:paraId="7A696E73" w14:textId="39134B15" w:rsidR="00D31B9B" w:rsidRPr="009F595E" w:rsidRDefault="007A0213" w:rsidP="00610176">
            <w:pPr>
              <w:rPr>
                <w:sz w:val="18"/>
                <w:szCs w:val="18"/>
              </w:rPr>
            </w:pPr>
            <w:r w:rsidRPr="009F595E">
              <w:rPr>
                <w:sz w:val="18"/>
                <w:szCs w:val="18"/>
              </w:rPr>
              <w:t>1.24 (1.01-1.53)</w:t>
            </w:r>
          </w:p>
        </w:tc>
        <w:tc>
          <w:tcPr>
            <w:tcW w:w="1446" w:type="dxa"/>
            <w:vAlign w:val="bottom"/>
          </w:tcPr>
          <w:p w14:paraId="39BF1D13" w14:textId="273CA6AB" w:rsidR="00D31B9B" w:rsidRPr="009F595E" w:rsidRDefault="007A0213" w:rsidP="00610176">
            <w:pPr>
              <w:rPr>
                <w:sz w:val="18"/>
                <w:szCs w:val="18"/>
              </w:rPr>
            </w:pPr>
            <w:r w:rsidRPr="009F595E">
              <w:rPr>
                <w:sz w:val="18"/>
                <w:szCs w:val="18"/>
              </w:rPr>
              <w:t>1.21 (0.92-1.58)</w:t>
            </w:r>
          </w:p>
        </w:tc>
        <w:tc>
          <w:tcPr>
            <w:tcW w:w="1475" w:type="dxa"/>
            <w:vAlign w:val="bottom"/>
          </w:tcPr>
          <w:p w14:paraId="73CB3FEF" w14:textId="1607DE71" w:rsidR="00D31B9B" w:rsidRPr="009F595E" w:rsidRDefault="002827DB" w:rsidP="00610176">
            <w:pPr>
              <w:rPr>
                <w:sz w:val="18"/>
                <w:szCs w:val="18"/>
              </w:rPr>
            </w:pPr>
            <w:r w:rsidRPr="009F595E">
              <w:rPr>
                <w:sz w:val="18"/>
                <w:szCs w:val="18"/>
              </w:rPr>
              <w:t>1.52 (1.11-2.09)</w:t>
            </w:r>
          </w:p>
        </w:tc>
        <w:tc>
          <w:tcPr>
            <w:tcW w:w="737" w:type="dxa"/>
            <w:vAlign w:val="bottom"/>
          </w:tcPr>
          <w:p w14:paraId="5760B274" w14:textId="1A221D98" w:rsidR="00D31B9B" w:rsidRPr="009F595E" w:rsidRDefault="005A369F" w:rsidP="00610176">
            <w:pPr>
              <w:rPr>
                <w:sz w:val="18"/>
                <w:szCs w:val="18"/>
              </w:rPr>
            </w:pPr>
            <w:r w:rsidRPr="009F595E">
              <w:rPr>
                <w:sz w:val="18"/>
                <w:szCs w:val="18"/>
              </w:rPr>
              <w:t>&lt;0.001</w:t>
            </w:r>
          </w:p>
        </w:tc>
      </w:tr>
      <w:tr w:rsidR="00D31B9B" w:rsidRPr="009631C7" w14:paraId="76499BDC" w14:textId="77777777" w:rsidTr="006A70A3">
        <w:trPr>
          <w:trHeight w:val="193"/>
          <w:jc w:val="center"/>
        </w:trPr>
        <w:tc>
          <w:tcPr>
            <w:tcW w:w="4649" w:type="dxa"/>
            <w:shd w:val="clear" w:color="auto" w:fill="DEEAF6" w:themeFill="accent1" w:themeFillTint="33"/>
          </w:tcPr>
          <w:p w14:paraId="3E232168" w14:textId="77777777" w:rsidR="00D31B9B" w:rsidRPr="009F595E" w:rsidRDefault="00D31B9B" w:rsidP="00610176">
            <w:pPr>
              <w:rPr>
                <w:sz w:val="18"/>
                <w:szCs w:val="18"/>
              </w:rPr>
            </w:pPr>
            <w:r w:rsidRPr="009F595E">
              <w:rPr>
                <w:sz w:val="18"/>
                <w:szCs w:val="18"/>
              </w:rPr>
              <w:t>Liver (C22)</w:t>
            </w:r>
          </w:p>
        </w:tc>
        <w:tc>
          <w:tcPr>
            <w:tcW w:w="794" w:type="dxa"/>
            <w:shd w:val="clear" w:color="auto" w:fill="DEEAF6" w:themeFill="accent1" w:themeFillTint="33"/>
            <w:vAlign w:val="bottom"/>
          </w:tcPr>
          <w:p w14:paraId="64C57742" w14:textId="2A32370D" w:rsidR="00D31B9B" w:rsidRPr="009F595E" w:rsidRDefault="006922C3" w:rsidP="00610176">
            <w:pPr>
              <w:jc w:val="right"/>
              <w:rPr>
                <w:sz w:val="18"/>
                <w:szCs w:val="18"/>
              </w:rPr>
            </w:pPr>
            <w:r w:rsidRPr="009F595E">
              <w:rPr>
                <w:sz w:val="18"/>
                <w:szCs w:val="18"/>
              </w:rPr>
              <w:t>380</w:t>
            </w:r>
          </w:p>
        </w:tc>
        <w:tc>
          <w:tcPr>
            <w:tcW w:w="1383" w:type="dxa"/>
            <w:shd w:val="clear" w:color="auto" w:fill="DEEAF6" w:themeFill="accent1" w:themeFillTint="33"/>
            <w:vAlign w:val="bottom"/>
          </w:tcPr>
          <w:p w14:paraId="06B7F531" w14:textId="7BA024E1" w:rsidR="00D31B9B" w:rsidRPr="009F595E" w:rsidRDefault="003B3D53" w:rsidP="00610176">
            <w:pPr>
              <w:rPr>
                <w:sz w:val="18"/>
                <w:szCs w:val="18"/>
              </w:rPr>
            </w:pPr>
            <w:r w:rsidRPr="009F595E">
              <w:rPr>
                <w:sz w:val="18"/>
                <w:szCs w:val="18"/>
              </w:rPr>
              <w:t>1.16 (0.84-1.61)</w:t>
            </w:r>
          </w:p>
        </w:tc>
        <w:tc>
          <w:tcPr>
            <w:tcW w:w="958" w:type="dxa"/>
            <w:shd w:val="clear" w:color="auto" w:fill="DEEAF6" w:themeFill="accent1" w:themeFillTint="33"/>
            <w:vAlign w:val="bottom"/>
          </w:tcPr>
          <w:p w14:paraId="5A460F7F" w14:textId="77777777" w:rsidR="00D31B9B" w:rsidRPr="009F595E" w:rsidRDefault="00D31B9B" w:rsidP="00610176">
            <w:pPr>
              <w:rPr>
                <w:sz w:val="18"/>
                <w:szCs w:val="18"/>
              </w:rPr>
            </w:pPr>
            <w:r w:rsidRPr="009F595E">
              <w:rPr>
                <w:sz w:val="18"/>
                <w:szCs w:val="18"/>
              </w:rPr>
              <w:t>1.00</w:t>
            </w:r>
          </w:p>
        </w:tc>
        <w:tc>
          <w:tcPr>
            <w:tcW w:w="1383" w:type="dxa"/>
            <w:shd w:val="clear" w:color="auto" w:fill="DEEAF6" w:themeFill="accent1" w:themeFillTint="33"/>
            <w:vAlign w:val="bottom"/>
          </w:tcPr>
          <w:p w14:paraId="4CCD6BE7" w14:textId="268674D3" w:rsidR="00D31B9B" w:rsidRPr="009F595E" w:rsidRDefault="003B3D53" w:rsidP="00610176">
            <w:pPr>
              <w:rPr>
                <w:sz w:val="18"/>
                <w:szCs w:val="18"/>
              </w:rPr>
            </w:pPr>
            <w:r w:rsidRPr="009F595E">
              <w:rPr>
                <w:sz w:val="18"/>
                <w:szCs w:val="18"/>
              </w:rPr>
              <w:t>0.83 (0.58-1.19)</w:t>
            </w:r>
          </w:p>
        </w:tc>
        <w:tc>
          <w:tcPr>
            <w:tcW w:w="1383" w:type="dxa"/>
            <w:shd w:val="clear" w:color="auto" w:fill="DEEAF6" w:themeFill="accent1" w:themeFillTint="33"/>
            <w:vAlign w:val="bottom"/>
          </w:tcPr>
          <w:p w14:paraId="7FB164EA" w14:textId="649A2B96" w:rsidR="00D31B9B" w:rsidRPr="009F595E" w:rsidRDefault="00CF546E" w:rsidP="00610176">
            <w:pPr>
              <w:rPr>
                <w:sz w:val="18"/>
                <w:szCs w:val="18"/>
              </w:rPr>
            </w:pPr>
            <w:r w:rsidRPr="009F595E">
              <w:rPr>
                <w:sz w:val="18"/>
                <w:szCs w:val="18"/>
              </w:rPr>
              <w:t>0.84 (0.56-1.26)</w:t>
            </w:r>
          </w:p>
        </w:tc>
        <w:tc>
          <w:tcPr>
            <w:tcW w:w="1446" w:type="dxa"/>
            <w:shd w:val="clear" w:color="auto" w:fill="DEEAF6" w:themeFill="accent1" w:themeFillTint="33"/>
            <w:vAlign w:val="bottom"/>
          </w:tcPr>
          <w:p w14:paraId="537969B4" w14:textId="1EA32866" w:rsidR="00D31B9B" w:rsidRPr="009F595E" w:rsidRDefault="00CF546E" w:rsidP="00610176">
            <w:pPr>
              <w:rPr>
                <w:sz w:val="18"/>
                <w:szCs w:val="18"/>
              </w:rPr>
            </w:pPr>
            <w:r w:rsidRPr="009F595E">
              <w:rPr>
                <w:sz w:val="18"/>
                <w:szCs w:val="18"/>
              </w:rPr>
              <w:t>1.32 (0.84-2.07)</w:t>
            </w:r>
          </w:p>
        </w:tc>
        <w:tc>
          <w:tcPr>
            <w:tcW w:w="1475" w:type="dxa"/>
            <w:shd w:val="clear" w:color="auto" w:fill="DEEAF6" w:themeFill="accent1" w:themeFillTint="33"/>
            <w:vAlign w:val="bottom"/>
          </w:tcPr>
          <w:p w14:paraId="73D9129A" w14:textId="5BBD15D7" w:rsidR="00D31B9B" w:rsidRPr="009F595E" w:rsidRDefault="00CF546E" w:rsidP="00610176">
            <w:pPr>
              <w:rPr>
                <w:sz w:val="18"/>
                <w:szCs w:val="18"/>
              </w:rPr>
            </w:pPr>
            <w:r w:rsidRPr="009F595E">
              <w:rPr>
                <w:sz w:val="18"/>
                <w:szCs w:val="18"/>
              </w:rPr>
              <w:t>2.71 (1.75-4.19)</w:t>
            </w:r>
          </w:p>
        </w:tc>
        <w:tc>
          <w:tcPr>
            <w:tcW w:w="737" w:type="dxa"/>
            <w:shd w:val="clear" w:color="auto" w:fill="DEEAF6" w:themeFill="accent1" w:themeFillTint="33"/>
            <w:vAlign w:val="bottom"/>
          </w:tcPr>
          <w:p w14:paraId="69AB9395" w14:textId="1C20864E" w:rsidR="00D31B9B" w:rsidRPr="009F595E" w:rsidRDefault="003B3D53" w:rsidP="00610176">
            <w:pPr>
              <w:rPr>
                <w:sz w:val="18"/>
                <w:szCs w:val="18"/>
              </w:rPr>
            </w:pPr>
            <w:r w:rsidRPr="009F595E">
              <w:rPr>
                <w:sz w:val="18"/>
                <w:szCs w:val="18"/>
              </w:rPr>
              <w:t>&lt;0.001</w:t>
            </w:r>
          </w:p>
        </w:tc>
      </w:tr>
      <w:tr w:rsidR="00D31B9B" w:rsidRPr="009631C7" w14:paraId="74F3AF67" w14:textId="77777777" w:rsidTr="006A70A3">
        <w:trPr>
          <w:trHeight w:val="193"/>
          <w:jc w:val="center"/>
        </w:trPr>
        <w:tc>
          <w:tcPr>
            <w:tcW w:w="4649" w:type="dxa"/>
          </w:tcPr>
          <w:p w14:paraId="00ED33DF" w14:textId="5400EB83" w:rsidR="00D31B9B" w:rsidRPr="009F595E" w:rsidRDefault="00D31B9B" w:rsidP="00610176">
            <w:pPr>
              <w:rPr>
                <w:sz w:val="18"/>
                <w:szCs w:val="18"/>
              </w:rPr>
            </w:pPr>
            <w:r w:rsidRPr="009F595E">
              <w:rPr>
                <w:sz w:val="18"/>
                <w:szCs w:val="18"/>
              </w:rPr>
              <w:t>Breast (C50</w:t>
            </w:r>
            <w:r w:rsidR="00E3554F" w:rsidRPr="009F595E">
              <w:rPr>
                <w:sz w:val="18"/>
                <w:szCs w:val="18"/>
                <w:vertAlign w:val="superscript"/>
              </w:rPr>
              <w:t>b</w:t>
            </w:r>
            <w:r w:rsidRPr="009F595E">
              <w:rPr>
                <w:sz w:val="18"/>
                <w:szCs w:val="18"/>
              </w:rPr>
              <w:t>)</w:t>
            </w:r>
          </w:p>
        </w:tc>
        <w:tc>
          <w:tcPr>
            <w:tcW w:w="794" w:type="dxa"/>
            <w:vAlign w:val="bottom"/>
          </w:tcPr>
          <w:p w14:paraId="26EBA9AF" w14:textId="55ADCC2E" w:rsidR="00D31B9B" w:rsidRPr="009F595E" w:rsidRDefault="00802062" w:rsidP="00610176">
            <w:pPr>
              <w:jc w:val="right"/>
              <w:rPr>
                <w:sz w:val="18"/>
                <w:szCs w:val="18"/>
              </w:rPr>
            </w:pPr>
            <w:r w:rsidRPr="009F595E">
              <w:rPr>
                <w:sz w:val="18"/>
                <w:szCs w:val="18"/>
              </w:rPr>
              <w:t>4,220</w:t>
            </w:r>
          </w:p>
        </w:tc>
        <w:tc>
          <w:tcPr>
            <w:tcW w:w="1383" w:type="dxa"/>
            <w:vAlign w:val="bottom"/>
          </w:tcPr>
          <w:p w14:paraId="66B0FA65" w14:textId="4518CE7D" w:rsidR="00D31B9B" w:rsidRPr="009F595E" w:rsidRDefault="00CF15DC" w:rsidP="00610176">
            <w:pPr>
              <w:rPr>
                <w:sz w:val="18"/>
                <w:szCs w:val="18"/>
              </w:rPr>
            </w:pPr>
            <w:r w:rsidRPr="009F595E">
              <w:rPr>
                <w:sz w:val="18"/>
                <w:szCs w:val="18"/>
              </w:rPr>
              <w:t>0.92 (0.84-1.01)</w:t>
            </w:r>
          </w:p>
        </w:tc>
        <w:tc>
          <w:tcPr>
            <w:tcW w:w="958" w:type="dxa"/>
            <w:vAlign w:val="bottom"/>
          </w:tcPr>
          <w:p w14:paraId="2E82E695" w14:textId="77777777" w:rsidR="00D31B9B" w:rsidRPr="009F595E" w:rsidRDefault="00D31B9B" w:rsidP="00610176">
            <w:pPr>
              <w:rPr>
                <w:sz w:val="18"/>
                <w:szCs w:val="18"/>
              </w:rPr>
            </w:pPr>
            <w:r w:rsidRPr="009F595E">
              <w:rPr>
                <w:sz w:val="18"/>
                <w:szCs w:val="18"/>
              </w:rPr>
              <w:t>1.00</w:t>
            </w:r>
          </w:p>
        </w:tc>
        <w:tc>
          <w:tcPr>
            <w:tcW w:w="1383" w:type="dxa"/>
            <w:vAlign w:val="bottom"/>
          </w:tcPr>
          <w:p w14:paraId="6ED4BF90" w14:textId="1CD3738A" w:rsidR="00D31B9B" w:rsidRPr="009F595E" w:rsidRDefault="00CF15DC" w:rsidP="00610176">
            <w:pPr>
              <w:rPr>
                <w:sz w:val="18"/>
                <w:szCs w:val="18"/>
              </w:rPr>
            </w:pPr>
            <w:r w:rsidRPr="009F595E">
              <w:rPr>
                <w:sz w:val="18"/>
                <w:szCs w:val="18"/>
              </w:rPr>
              <w:t>1.05 (0.96-1.15)</w:t>
            </w:r>
          </w:p>
        </w:tc>
        <w:tc>
          <w:tcPr>
            <w:tcW w:w="1383" w:type="dxa"/>
            <w:vAlign w:val="bottom"/>
          </w:tcPr>
          <w:p w14:paraId="72C5E48E" w14:textId="1756D6F3" w:rsidR="00D31B9B" w:rsidRPr="009F595E" w:rsidRDefault="00E85CAB" w:rsidP="00610176">
            <w:pPr>
              <w:rPr>
                <w:sz w:val="18"/>
                <w:szCs w:val="18"/>
              </w:rPr>
            </w:pPr>
            <w:r w:rsidRPr="009F595E">
              <w:rPr>
                <w:sz w:val="18"/>
                <w:szCs w:val="18"/>
              </w:rPr>
              <w:t>1.17 (1.05-1.32)</w:t>
            </w:r>
          </w:p>
        </w:tc>
        <w:tc>
          <w:tcPr>
            <w:tcW w:w="1446" w:type="dxa"/>
            <w:vAlign w:val="bottom"/>
          </w:tcPr>
          <w:p w14:paraId="2CDE157F" w14:textId="3D289954" w:rsidR="00D31B9B" w:rsidRPr="009F595E" w:rsidRDefault="00E85CAB" w:rsidP="00610176">
            <w:pPr>
              <w:rPr>
                <w:sz w:val="18"/>
                <w:szCs w:val="18"/>
              </w:rPr>
            </w:pPr>
            <w:r w:rsidRPr="009F595E">
              <w:rPr>
                <w:sz w:val="18"/>
                <w:szCs w:val="18"/>
              </w:rPr>
              <w:t>1.35 (1.11-1.64)</w:t>
            </w:r>
          </w:p>
        </w:tc>
        <w:tc>
          <w:tcPr>
            <w:tcW w:w="1475" w:type="dxa"/>
            <w:vAlign w:val="bottom"/>
          </w:tcPr>
          <w:p w14:paraId="5EEB70FE" w14:textId="2DDECAAF" w:rsidR="00D31B9B" w:rsidRPr="009F595E" w:rsidRDefault="00E85CAB" w:rsidP="00610176">
            <w:pPr>
              <w:rPr>
                <w:sz w:val="18"/>
                <w:szCs w:val="18"/>
              </w:rPr>
            </w:pPr>
            <w:r w:rsidRPr="009F595E">
              <w:rPr>
                <w:sz w:val="18"/>
                <w:szCs w:val="18"/>
              </w:rPr>
              <w:t>1.09 (0.68-1.74)</w:t>
            </w:r>
          </w:p>
        </w:tc>
        <w:tc>
          <w:tcPr>
            <w:tcW w:w="737" w:type="dxa"/>
            <w:vAlign w:val="bottom"/>
          </w:tcPr>
          <w:p w14:paraId="095AA189" w14:textId="51DB2E93" w:rsidR="00D31B9B" w:rsidRPr="009F595E" w:rsidRDefault="00CF15DC" w:rsidP="00610176">
            <w:pPr>
              <w:rPr>
                <w:sz w:val="18"/>
                <w:szCs w:val="18"/>
              </w:rPr>
            </w:pPr>
            <w:r w:rsidRPr="009F595E">
              <w:rPr>
                <w:sz w:val="18"/>
                <w:szCs w:val="18"/>
              </w:rPr>
              <w:t>&lt;0.001</w:t>
            </w:r>
          </w:p>
        </w:tc>
      </w:tr>
      <w:tr w:rsidR="00D31B9B" w:rsidRPr="009631C7" w14:paraId="464A673C" w14:textId="77777777" w:rsidTr="006A70A3">
        <w:trPr>
          <w:trHeight w:val="193"/>
          <w:jc w:val="center"/>
        </w:trPr>
        <w:tc>
          <w:tcPr>
            <w:tcW w:w="4649" w:type="dxa"/>
            <w:shd w:val="clear" w:color="auto" w:fill="DEEAF6" w:themeFill="accent1" w:themeFillTint="33"/>
          </w:tcPr>
          <w:p w14:paraId="439CE9D2" w14:textId="77777777" w:rsidR="00D31B9B" w:rsidRPr="009F595E" w:rsidRDefault="00D31B9B" w:rsidP="00610176">
            <w:pPr>
              <w:rPr>
                <w:sz w:val="18"/>
                <w:szCs w:val="18"/>
              </w:rPr>
            </w:pPr>
            <w:r w:rsidRPr="009F595E">
              <w:rPr>
                <w:b/>
                <w:bCs/>
                <w:sz w:val="18"/>
                <w:szCs w:val="18"/>
              </w:rPr>
              <w:t>Alcohol-related cancers combined (C00-15;18-20;22;32;50</w:t>
            </w:r>
            <w:r w:rsidRPr="009F595E">
              <w:rPr>
                <w:b/>
                <w:bCs/>
                <w:sz w:val="18"/>
                <w:szCs w:val="18"/>
                <w:vertAlign w:val="superscript"/>
              </w:rPr>
              <w:t>c</w:t>
            </w:r>
            <w:r w:rsidRPr="009F595E">
              <w:rPr>
                <w:b/>
                <w:bCs/>
                <w:sz w:val="18"/>
                <w:szCs w:val="18"/>
              </w:rPr>
              <w:t>)</w:t>
            </w:r>
          </w:p>
        </w:tc>
        <w:tc>
          <w:tcPr>
            <w:tcW w:w="794" w:type="dxa"/>
            <w:shd w:val="clear" w:color="auto" w:fill="DEEAF6" w:themeFill="accent1" w:themeFillTint="33"/>
            <w:vAlign w:val="bottom"/>
          </w:tcPr>
          <w:p w14:paraId="75C2EA3D" w14:textId="76FE532A" w:rsidR="00D31B9B" w:rsidRPr="009F595E" w:rsidRDefault="00910286" w:rsidP="00610176">
            <w:pPr>
              <w:jc w:val="right"/>
              <w:rPr>
                <w:sz w:val="18"/>
                <w:szCs w:val="18"/>
              </w:rPr>
            </w:pPr>
            <w:r w:rsidRPr="009F595E">
              <w:rPr>
                <w:sz w:val="18"/>
                <w:szCs w:val="18"/>
              </w:rPr>
              <w:t>9,574</w:t>
            </w:r>
          </w:p>
        </w:tc>
        <w:tc>
          <w:tcPr>
            <w:tcW w:w="1383" w:type="dxa"/>
            <w:shd w:val="clear" w:color="auto" w:fill="DEEAF6" w:themeFill="accent1" w:themeFillTint="33"/>
            <w:vAlign w:val="bottom"/>
          </w:tcPr>
          <w:p w14:paraId="2BABCDBE" w14:textId="76BC3B5D" w:rsidR="00D31B9B" w:rsidRPr="009F595E" w:rsidRDefault="00F501D1" w:rsidP="00610176">
            <w:pPr>
              <w:rPr>
                <w:sz w:val="18"/>
                <w:szCs w:val="18"/>
              </w:rPr>
            </w:pPr>
            <w:r w:rsidRPr="009F595E">
              <w:rPr>
                <w:sz w:val="18"/>
                <w:szCs w:val="18"/>
              </w:rPr>
              <w:t>0.94 (0.88-1.00)</w:t>
            </w:r>
          </w:p>
        </w:tc>
        <w:tc>
          <w:tcPr>
            <w:tcW w:w="958" w:type="dxa"/>
            <w:shd w:val="clear" w:color="auto" w:fill="DEEAF6" w:themeFill="accent1" w:themeFillTint="33"/>
            <w:vAlign w:val="bottom"/>
          </w:tcPr>
          <w:p w14:paraId="7900B41B" w14:textId="77777777" w:rsidR="00D31B9B" w:rsidRPr="009F595E" w:rsidRDefault="00D31B9B" w:rsidP="00610176">
            <w:pPr>
              <w:rPr>
                <w:sz w:val="18"/>
                <w:szCs w:val="18"/>
              </w:rPr>
            </w:pPr>
            <w:r w:rsidRPr="009F595E">
              <w:rPr>
                <w:sz w:val="18"/>
                <w:szCs w:val="18"/>
              </w:rPr>
              <w:t>1.00</w:t>
            </w:r>
          </w:p>
        </w:tc>
        <w:tc>
          <w:tcPr>
            <w:tcW w:w="1383" w:type="dxa"/>
            <w:shd w:val="clear" w:color="auto" w:fill="DEEAF6" w:themeFill="accent1" w:themeFillTint="33"/>
            <w:vAlign w:val="bottom"/>
          </w:tcPr>
          <w:p w14:paraId="2B0A77F4" w14:textId="61302308" w:rsidR="00D31B9B" w:rsidRPr="009F595E" w:rsidRDefault="00F501D1" w:rsidP="00610176">
            <w:pPr>
              <w:rPr>
                <w:sz w:val="18"/>
                <w:szCs w:val="18"/>
              </w:rPr>
            </w:pPr>
            <w:r w:rsidRPr="009F595E">
              <w:rPr>
                <w:sz w:val="18"/>
                <w:szCs w:val="18"/>
              </w:rPr>
              <w:t>1.02 (0.95-1.08)</w:t>
            </w:r>
          </w:p>
        </w:tc>
        <w:tc>
          <w:tcPr>
            <w:tcW w:w="1383" w:type="dxa"/>
            <w:shd w:val="clear" w:color="auto" w:fill="DEEAF6" w:themeFill="accent1" w:themeFillTint="33"/>
            <w:vAlign w:val="bottom"/>
          </w:tcPr>
          <w:p w14:paraId="4BA8A721" w14:textId="70219FAF" w:rsidR="00D31B9B" w:rsidRPr="009F595E" w:rsidRDefault="00F501D1" w:rsidP="00610176">
            <w:pPr>
              <w:rPr>
                <w:sz w:val="18"/>
                <w:szCs w:val="18"/>
              </w:rPr>
            </w:pPr>
            <w:r w:rsidRPr="009F595E">
              <w:rPr>
                <w:sz w:val="18"/>
                <w:szCs w:val="18"/>
              </w:rPr>
              <w:t>1.14 (1.05-1.22)</w:t>
            </w:r>
          </w:p>
        </w:tc>
        <w:tc>
          <w:tcPr>
            <w:tcW w:w="1446" w:type="dxa"/>
            <w:shd w:val="clear" w:color="auto" w:fill="DEEAF6" w:themeFill="accent1" w:themeFillTint="33"/>
            <w:vAlign w:val="bottom"/>
          </w:tcPr>
          <w:p w14:paraId="20206E83" w14:textId="28C25934" w:rsidR="00D31B9B" w:rsidRPr="009F595E" w:rsidRDefault="00F501D1" w:rsidP="00610176">
            <w:pPr>
              <w:rPr>
                <w:sz w:val="18"/>
                <w:szCs w:val="18"/>
              </w:rPr>
            </w:pPr>
            <w:r w:rsidRPr="009F595E">
              <w:rPr>
                <w:sz w:val="18"/>
                <w:szCs w:val="18"/>
              </w:rPr>
              <w:t>1.31 (</w:t>
            </w:r>
            <w:r w:rsidR="00787EAC" w:rsidRPr="009F595E">
              <w:rPr>
                <w:sz w:val="18"/>
                <w:szCs w:val="18"/>
              </w:rPr>
              <w:t>1.19-1.45)</w:t>
            </w:r>
          </w:p>
        </w:tc>
        <w:tc>
          <w:tcPr>
            <w:tcW w:w="1475" w:type="dxa"/>
            <w:shd w:val="clear" w:color="auto" w:fill="DEEAF6" w:themeFill="accent1" w:themeFillTint="33"/>
            <w:vAlign w:val="bottom"/>
          </w:tcPr>
          <w:p w14:paraId="173C630C" w14:textId="754BD2D6" w:rsidR="00D31B9B" w:rsidRPr="009F595E" w:rsidRDefault="00787EAC" w:rsidP="00610176">
            <w:pPr>
              <w:rPr>
                <w:sz w:val="18"/>
                <w:szCs w:val="18"/>
              </w:rPr>
            </w:pPr>
            <w:r w:rsidRPr="009F595E">
              <w:rPr>
                <w:sz w:val="18"/>
                <w:szCs w:val="18"/>
              </w:rPr>
              <w:t>1.73 (1.52-1.97)</w:t>
            </w:r>
          </w:p>
        </w:tc>
        <w:tc>
          <w:tcPr>
            <w:tcW w:w="737" w:type="dxa"/>
            <w:shd w:val="clear" w:color="auto" w:fill="DEEAF6" w:themeFill="accent1" w:themeFillTint="33"/>
            <w:vAlign w:val="bottom"/>
          </w:tcPr>
          <w:p w14:paraId="02B07378" w14:textId="481D34CD" w:rsidR="00D31B9B" w:rsidRPr="009F595E" w:rsidRDefault="00F501D1" w:rsidP="00610176">
            <w:pPr>
              <w:rPr>
                <w:sz w:val="18"/>
                <w:szCs w:val="18"/>
              </w:rPr>
            </w:pPr>
            <w:r w:rsidRPr="009F595E">
              <w:rPr>
                <w:sz w:val="18"/>
                <w:szCs w:val="18"/>
              </w:rPr>
              <w:t>&lt;0.001</w:t>
            </w:r>
          </w:p>
        </w:tc>
      </w:tr>
      <w:tr w:rsidR="00D31B9B" w:rsidRPr="009631C7" w14:paraId="5F5C9D89" w14:textId="77777777" w:rsidTr="006A70A3">
        <w:trPr>
          <w:trHeight w:val="193"/>
          <w:jc w:val="center"/>
        </w:trPr>
        <w:tc>
          <w:tcPr>
            <w:tcW w:w="4649" w:type="dxa"/>
            <w:tcBorders>
              <w:bottom w:val="single" w:sz="4" w:space="0" w:color="auto"/>
            </w:tcBorders>
          </w:tcPr>
          <w:p w14:paraId="2F673BD2" w14:textId="77777777" w:rsidR="00D31B9B" w:rsidRPr="009F595E" w:rsidRDefault="00D31B9B" w:rsidP="00610176">
            <w:pPr>
              <w:rPr>
                <w:sz w:val="18"/>
                <w:szCs w:val="18"/>
              </w:rPr>
            </w:pPr>
            <w:r w:rsidRPr="009F595E">
              <w:rPr>
                <w:b/>
                <w:bCs/>
                <w:sz w:val="18"/>
                <w:szCs w:val="18"/>
              </w:rPr>
              <w:t>All cancers combined (C00-</w:t>
            </w:r>
            <w:proofErr w:type="gramStart"/>
            <w:r w:rsidRPr="009F595E">
              <w:rPr>
                <w:b/>
                <w:bCs/>
                <w:sz w:val="18"/>
                <w:szCs w:val="18"/>
              </w:rPr>
              <w:t>97;D</w:t>
            </w:r>
            <w:proofErr w:type="gramEnd"/>
            <w:r w:rsidRPr="009F595E">
              <w:rPr>
                <w:b/>
                <w:bCs/>
                <w:sz w:val="18"/>
                <w:szCs w:val="18"/>
              </w:rPr>
              <w:t>45-46;47.1;47.3-47.5)</w:t>
            </w:r>
          </w:p>
        </w:tc>
        <w:tc>
          <w:tcPr>
            <w:tcW w:w="794" w:type="dxa"/>
            <w:tcBorders>
              <w:bottom w:val="single" w:sz="4" w:space="0" w:color="auto"/>
            </w:tcBorders>
            <w:vAlign w:val="bottom"/>
          </w:tcPr>
          <w:p w14:paraId="266EBBA9" w14:textId="184A77D3" w:rsidR="00D31B9B" w:rsidRPr="009F595E" w:rsidRDefault="002A1AEA" w:rsidP="00610176">
            <w:pPr>
              <w:jc w:val="right"/>
              <w:rPr>
                <w:sz w:val="18"/>
                <w:szCs w:val="18"/>
              </w:rPr>
            </w:pPr>
            <w:r w:rsidRPr="009F595E">
              <w:rPr>
                <w:sz w:val="18"/>
                <w:szCs w:val="18"/>
              </w:rPr>
              <w:t>31,996</w:t>
            </w:r>
          </w:p>
        </w:tc>
        <w:tc>
          <w:tcPr>
            <w:tcW w:w="1383" w:type="dxa"/>
            <w:tcBorders>
              <w:bottom w:val="single" w:sz="4" w:space="0" w:color="auto"/>
            </w:tcBorders>
            <w:vAlign w:val="bottom"/>
          </w:tcPr>
          <w:p w14:paraId="11EA5AC5" w14:textId="184255C3" w:rsidR="00D31B9B" w:rsidRPr="009F595E" w:rsidRDefault="00A732AD" w:rsidP="00610176">
            <w:pPr>
              <w:rPr>
                <w:sz w:val="18"/>
                <w:szCs w:val="18"/>
              </w:rPr>
            </w:pPr>
            <w:r w:rsidRPr="009F595E">
              <w:rPr>
                <w:sz w:val="18"/>
                <w:szCs w:val="18"/>
              </w:rPr>
              <w:t>0.99 (</w:t>
            </w:r>
            <w:r w:rsidR="00067ABD" w:rsidRPr="009F595E">
              <w:rPr>
                <w:sz w:val="18"/>
                <w:szCs w:val="18"/>
              </w:rPr>
              <w:t>0.96-1.03)</w:t>
            </w:r>
          </w:p>
        </w:tc>
        <w:tc>
          <w:tcPr>
            <w:tcW w:w="958" w:type="dxa"/>
            <w:tcBorders>
              <w:bottom w:val="single" w:sz="4" w:space="0" w:color="auto"/>
            </w:tcBorders>
            <w:vAlign w:val="bottom"/>
          </w:tcPr>
          <w:p w14:paraId="66A8EA71" w14:textId="77777777" w:rsidR="00D31B9B" w:rsidRPr="009F595E" w:rsidRDefault="00D31B9B" w:rsidP="00610176">
            <w:pPr>
              <w:rPr>
                <w:sz w:val="18"/>
                <w:szCs w:val="18"/>
              </w:rPr>
            </w:pPr>
            <w:r w:rsidRPr="009F595E">
              <w:rPr>
                <w:sz w:val="18"/>
                <w:szCs w:val="18"/>
              </w:rPr>
              <w:t>1.00</w:t>
            </w:r>
          </w:p>
        </w:tc>
        <w:tc>
          <w:tcPr>
            <w:tcW w:w="1383" w:type="dxa"/>
            <w:tcBorders>
              <w:bottom w:val="single" w:sz="4" w:space="0" w:color="auto"/>
            </w:tcBorders>
            <w:vAlign w:val="bottom"/>
          </w:tcPr>
          <w:p w14:paraId="7936E333" w14:textId="1DC174AD" w:rsidR="00D31B9B" w:rsidRPr="009F595E" w:rsidRDefault="00067ABD" w:rsidP="00610176">
            <w:pPr>
              <w:rPr>
                <w:sz w:val="18"/>
                <w:szCs w:val="18"/>
              </w:rPr>
            </w:pPr>
            <w:r w:rsidRPr="009F595E">
              <w:rPr>
                <w:sz w:val="18"/>
                <w:szCs w:val="18"/>
              </w:rPr>
              <w:t>1.01 (0.97-1.05)</w:t>
            </w:r>
          </w:p>
        </w:tc>
        <w:tc>
          <w:tcPr>
            <w:tcW w:w="1383" w:type="dxa"/>
            <w:tcBorders>
              <w:bottom w:val="single" w:sz="4" w:space="0" w:color="auto"/>
            </w:tcBorders>
            <w:vAlign w:val="bottom"/>
          </w:tcPr>
          <w:p w14:paraId="49B7247F" w14:textId="34733EEE" w:rsidR="00D31B9B" w:rsidRPr="009F595E" w:rsidRDefault="007222C9" w:rsidP="00610176">
            <w:pPr>
              <w:rPr>
                <w:sz w:val="18"/>
                <w:szCs w:val="18"/>
              </w:rPr>
            </w:pPr>
            <w:r w:rsidRPr="009F595E">
              <w:rPr>
                <w:sz w:val="18"/>
                <w:szCs w:val="18"/>
              </w:rPr>
              <w:t>1.06 (1.02-1.11)</w:t>
            </w:r>
          </w:p>
        </w:tc>
        <w:tc>
          <w:tcPr>
            <w:tcW w:w="1446" w:type="dxa"/>
            <w:tcBorders>
              <w:bottom w:val="single" w:sz="4" w:space="0" w:color="auto"/>
            </w:tcBorders>
            <w:vAlign w:val="bottom"/>
          </w:tcPr>
          <w:p w14:paraId="11FFF77A" w14:textId="54057E43" w:rsidR="00D31B9B" w:rsidRPr="009F595E" w:rsidRDefault="007222C9" w:rsidP="00610176">
            <w:pPr>
              <w:rPr>
                <w:sz w:val="18"/>
                <w:szCs w:val="18"/>
              </w:rPr>
            </w:pPr>
            <w:r w:rsidRPr="009F595E">
              <w:rPr>
                <w:sz w:val="18"/>
                <w:szCs w:val="18"/>
              </w:rPr>
              <w:t>1.03 (0.98-1.09)</w:t>
            </w:r>
          </w:p>
        </w:tc>
        <w:tc>
          <w:tcPr>
            <w:tcW w:w="1475" w:type="dxa"/>
            <w:tcBorders>
              <w:bottom w:val="single" w:sz="4" w:space="0" w:color="auto"/>
            </w:tcBorders>
            <w:vAlign w:val="bottom"/>
          </w:tcPr>
          <w:p w14:paraId="23C5C6E8" w14:textId="3FC6E726" w:rsidR="00D31B9B" w:rsidRPr="009F595E" w:rsidRDefault="007222C9" w:rsidP="00610176">
            <w:pPr>
              <w:rPr>
                <w:sz w:val="18"/>
                <w:szCs w:val="18"/>
              </w:rPr>
            </w:pPr>
            <w:r w:rsidRPr="009F595E">
              <w:rPr>
                <w:sz w:val="18"/>
                <w:szCs w:val="18"/>
              </w:rPr>
              <w:t>1.16 (1.08-1.24)</w:t>
            </w:r>
          </w:p>
        </w:tc>
        <w:tc>
          <w:tcPr>
            <w:tcW w:w="737" w:type="dxa"/>
            <w:tcBorders>
              <w:bottom w:val="single" w:sz="4" w:space="0" w:color="auto"/>
            </w:tcBorders>
            <w:vAlign w:val="bottom"/>
          </w:tcPr>
          <w:p w14:paraId="756C85F9" w14:textId="223CF62F" w:rsidR="00D31B9B" w:rsidRPr="009F595E" w:rsidRDefault="00705908" w:rsidP="00610176">
            <w:pPr>
              <w:rPr>
                <w:sz w:val="18"/>
                <w:szCs w:val="18"/>
              </w:rPr>
            </w:pPr>
            <w:r w:rsidRPr="009F595E">
              <w:rPr>
                <w:sz w:val="18"/>
                <w:szCs w:val="18"/>
              </w:rPr>
              <w:t>&lt;0.001</w:t>
            </w:r>
          </w:p>
        </w:tc>
      </w:tr>
    </w:tbl>
    <w:bookmarkEnd w:id="2"/>
    <w:p w14:paraId="7F14892D" w14:textId="5C34E02B" w:rsidR="003F5414" w:rsidRDefault="003F5414" w:rsidP="003F5414">
      <w:pPr>
        <w:ind w:left="142" w:right="66"/>
        <w:rPr>
          <w:b/>
        </w:rPr>
      </w:pPr>
      <w:r w:rsidRPr="001E7BD9">
        <w:rPr>
          <w:sz w:val="18"/>
          <w:szCs w:val="18"/>
        </w:rPr>
        <w:t>Models were adjusted for cancer-specific covariates as listed in Supplementary Table 1.</w:t>
      </w:r>
      <w:r>
        <w:rPr>
          <w:sz w:val="18"/>
          <w:szCs w:val="18"/>
        </w:rPr>
        <w:t xml:space="preserve"> </w:t>
      </w:r>
      <w:r w:rsidRPr="00C12F55">
        <w:rPr>
          <w:sz w:val="18"/>
          <w:szCs w:val="18"/>
        </w:rPr>
        <w:t>Cancer cases do not sum to totals as some participants were diagnosed with two or more primary cancers</w:t>
      </w:r>
      <w:r>
        <w:rPr>
          <w:sz w:val="18"/>
          <w:szCs w:val="18"/>
        </w:rPr>
        <w:t>.</w:t>
      </w:r>
      <w:r w:rsidRPr="00285709">
        <w:rPr>
          <w:sz w:val="18"/>
          <w:szCs w:val="18"/>
        </w:rPr>
        <w:t xml:space="preserve"> </w:t>
      </w:r>
      <w:r w:rsidR="00E3554F">
        <w:rPr>
          <w:sz w:val="18"/>
          <w:szCs w:val="18"/>
          <w:vertAlign w:val="superscript"/>
        </w:rPr>
        <w:t>a</w:t>
      </w:r>
      <w:r w:rsidRPr="00D54421">
        <w:rPr>
          <w:i/>
          <w:iCs/>
          <w:sz w:val="18"/>
          <w:szCs w:val="18"/>
        </w:rPr>
        <w:t xml:space="preserve">p </w:t>
      </w:r>
      <w:r>
        <w:rPr>
          <w:sz w:val="18"/>
          <w:szCs w:val="18"/>
        </w:rPr>
        <w:t>heterogeneity</w:t>
      </w:r>
      <w:r w:rsidRPr="00631FB9">
        <w:rPr>
          <w:sz w:val="18"/>
          <w:szCs w:val="18"/>
        </w:rPr>
        <w:t xml:space="preserve">. </w:t>
      </w:r>
      <w:proofErr w:type="spellStart"/>
      <w:r w:rsidR="00E3554F">
        <w:rPr>
          <w:sz w:val="18"/>
          <w:szCs w:val="18"/>
          <w:vertAlign w:val="superscript"/>
        </w:rPr>
        <w:t>b</w:t>
      </w:r>
      <w:r>
        <w:rPr>
          <w:sz w:val="18"/>
          <w:szCs w:val="18"/>
        </w:rPr>
        <w:t>Br</w:t>
      </w:r>
      <w:r w:rsidRPr="009126D9">
        <w:rPr>
          <w:sz w:val="18"/>
          <w:szCs w:val="18"/>
        </w:rPr>
        <w:t>east</w:t>
      </w:r>
      <w:proofErr w:type="spellEnd"/>
      <w:r w:rsidRPr="009126D9">
        <w:rPr>
          <w:sz w:val="18"/>
          <w:szCs w:val="18"/>
        </w:rPr>
        <w:t xml:space="preserve"> cancer </w:t>
      </w:r>
      <w:r>
        <w:rPr>
          <w:sz w:val="18"/>
          <w:szCs w:val="18"/>
        </w:rPr>
        <w:t xml:space="preserve">in women </w:t>
      </w:r>
      <w:r w:rsidRPr="009126D9">
        <w:rPr>
          <w:sz w:val="18"/>
          <w:szCs w:val="18"/>
        </w:rPr>
        <w:t>only</w:t>
      </w:r>
      <w:r w:rsidRPr="00150C14">
        <w:rPr>
          <w:sz w:val="18"/>
          <w:szCs w:val="18"/>
        </w:rPr>
        <w:t>.</w:t>
      </w:r>
      <w:r w:rsidRPr="009126D9">
        <w:rPr>
          <w:sz w:val="18"/>
          <w:szCs w:val="18"/>
        </w:rPr>
        <w:t xml:space="preserve"> ICD</w:t>
      </w:r>
      <w:r w:rsidRPr="009631C7">
        <w:rPr>
          <w:sz w:val="18"/>
          <w:szCs w:val="18"/>
        </w:rPr>
        <w:t>-10, International Classification of Diseases, version 10.</w:t>
      </w:r>
    </w:p>
    <w:p w14:paraId="51DF7F94" w14:textId="77777777" w:rsidR="003F5414" w:rsidRDefault="003F5414" w:rsidP="003F5414">
      <w:pPr>
        <w:spacing w:after="0"/>
        <w:rPr>
          <w:b/>
        </w:rPr>
      </w:pPr>
    </w:p>
    <w:p w14:paraId="577C4088" w14:textId="77777777" w:rsidR="00314CDE" w:rsidRDefault="00314CDE" w:rsidP="003F5414">
      <w:pPr>
        <w:spacing w:after="0"/>
        <w:rPr>
          <w:b/>
        </w:rPr>
      </w:pPr>
    </w:p>
    <w:p w14:paraId="1096731D" w14:textId="77777777" w:rsidR="00314CDE" w:rsidRDefault="00314CDE" w:rsidP="003F5414">
      <w:pPr>
        <w:spacing w:after="0"/>
        <w:rPr>
          <w:b/>
        </w:rPr>
      </w:pPr>
    </w:p>
    <w:p w14:paraId="5FA61965" w14:textId="77777777" w:rsidR="00314CDE" w:rsidRDefault="00314CDE" w:rsidP="003F5414">
      <w:pPr>
        <w:spacing w:after="0"/>
        <w:rPr>
          <w:b/>
        </w:rPr>
      </w:pPr>
    </w:p>
    <w:p w14:paraId="00CB2F75" w14:textId="77777777" w:rsidR="00314CDE" w:rsidRDefault="00314CDE" w:rsidP="003F5414">
      <w:pPr>
        <w:spacing w:after="0"/>
        <w:rPr>
          <w:b/>
        </w:rPr>
      </w:pPr>
    </w:p>
    <w:p w14:paraId="21DAB67F" w14:textId="77777777" w:rsidR="00314CDE" w:rsidRDefault="00314CDE" w:rsidP="003F5414">
      <w:pPr>
        <w:spacing w:after="0"/>
        <w:rPr>
          <w:b/>
        </w:rPr>
      </w:pPr>
    </w:p>
    <w:p w14:paraId="04B6DC6A" w14:textId="77777777" w:rsidR="00314CDE" w:rsidRDefault="00314CDE" w:rsidP="003F5414">
      <w:pPr>
        <w:spacing w:after="0"/>
        <w:rPr>
          <w:b/>
        </w:rPr>
      </w:pPr>
    </w:p>
    <w:p w14:paraId="0ABA11D6" w14:textId="77777777" w:rsidR="00314CDE" w:rsidRDefault="00314CDE" w:rsidP="003F5414">
      <w:pPr>
        <w:spacing w:after="0"/>
        <w:rPr>
          <w:b/>
        </w:rPr>
      </w:pPr>
    </w:p>
    <w:p w14:paraId="17527601" w14:textId="77777777" w:rsidR="00314CDE" w:rsidRDefault="00314CDE" w:rsidP="003F5414">
      <w:pPr>
        <w:spacing w:after="0"/>
        <w:rPr>
          <w:b/>
        </w:rPr>
      </w:pPr>
    </w:p>
    <w:p w14:paraId="135A743A" w14:textId="77777777" w:rsidR="00314CDE" w:rsidRDefault="00314CDE" w:rsidP="003F5414">
      <w:pPr>
        <w:spacing w:after="0"/>
        <w:rPr>
          <w:b/>
        </w:rPr>
      </w:pPr>
    </w:p>
    <w:p w14:paraId="25C6E4C1" w14:textId="77777777" w:rsidR="00314CDE" w:rsidRDefault="00314CDE" w:rsidP="003F5414">
      <w:pPr>
        <w:spacing w:after="0"/>
        <w:rPr>
          <w:b/>
        </w:rPr>
      </w:pPr>
    </w:p>
    <w:p w14:paraId="476C7F12" w14:textId="77777777" w:rsidR="00314CDE" w:rsidRDefault="00314CDE" w:rsidP="003F5414">
      <w:pPr>
        <w:spacing w:after="0"/>
        <w:rPr>
          <w:b/>
        </w:rPr>
      </w:pPr>
    </w:p>
    <w:p w14:paraId="2FFA1133" w14:textId="77777777" w:rsidR="00314CDE" w:rsidRDefault="00314CDE" w:rsidP="003F5414">
      <w:pPr>
        <w:spacing w:after="0"/>
        <w:rPr>
          <w:b/>
        </w:rPr>
      </w:pPr>
    </w:p>
    <w:p w14:paraId="75F3FD81" w14:textId="77777777" w:rsidR="00314CDE" w:rsidRDefault="00314CDE" w:rsidP="003F5414">
      <w:pPr>
        <w:spacing w:after="0"/>
        <w:rPr>
          <w:b/>
        </w:rPr>
      </w:pPr>
    </w:p>
    <w:p w14:paraId="453C931C" w14:textId="77777777" w:rsidR="00314CDE" w:rsidRDefault="00314CDE" w:rsidP="003F5414">
      <w:pPr>
        <w:spacing w:after="0"/>
        <w:rPr>
          <w:b/>
        </w:rPr>
      </w:pPr>
    </w:p>
    <w:p w14:paraId="3B4ADE2F" w14:textId="77777777" w:rsidR="00314CDE" w:rsidRDefault="00314CDE" w:rsidP="003F5414">
      <w:pPr>
        <w:spacing w:after="0"/>
        <w:rPr>
          <w:b/>
        </w:rPr>
      </w:pPr>
    </w:p>
    <w:p w14:paraId="694C13F5" w14:textId="77777777" w:rsidR="00314CDE" w:rsidRDefault="00314CDE" w:rsidP="003F5414">
      <w:pPr>
        <w:spacing w:after="0"/>
        <w:rPr>
          <w:b/>
        </w:rPr>
      </w:pPr>
    </w:p>
    <w:p w14:paraId="2692182E" w14:textId="31883569" w:rsidR="00654803" w:rsidRPr="00B354F1" w:rsidRDefault="00654803" w:rsidP="00654803">
      <w:pPr>
        <w:spacing w:after="0"/>
        <w:ind w:right="66"/>
        <w:rPr>
          <w:b/>
          <w:sz w:val="18"/>
          <w:szCs w:val="18"/>
        </w:rPr>
      </w:pPr>
      <w:r w:rsidRPr="006326EF">
        <w:rPr>
          <w:b/>
          <w:sz w:val="18"/>
          <w:szCs w:val="18"/>
        </w:rPr>
        <w:lastRenderedPageBreak/>
        <w:t xml:space="preserve">Supplementary Table </w:t>
      </w:r>
      <w:r w:rsidR="00213C5A">
        <w:rPr>
          <w:b/>
          <w:sz w:val="18"/>
          <w:szCs w:val="18"/>
        </w:rPr>
        <w:t>10</w:t>
      </w:r>
      <w:r w:rsidRPr="006326EF">
        <w:rPr>
          <w:b/>
          <w:sz w:val="18"/>
          <w:szCs w:val="18"/>
        </w:rPr>
        <w:t xml:space="preserve">. Hazard ratios (HR) and 95% confidence intervals (CI) of cancer risk by </w:t>
      </w:r>
      <w:r w:rsidR="0048332E">
        <w:rPr>
          <w:b/>
          <w:sz w:val="18"/>
          <w:szCs w:val="18"/>
        </w:rPr>
        <w:t xml:space="preserve">pattern of </w:t>
      </w:r>
      <w:r w:rsidRPr="006326EF">
        <w:rPr>
          <w:b/>
          <w:sz w:val="18"/>
          <w:szCs w:val="18"/>
        </w:rPr>
        <w:t>drinking among participants consuming ≥4 drinks per week</w:t>
      </w:r>
      <w:r w:rsidR="00D25D7F" w:rsidRPr="006326EF">
        <w:rPr>
          <w:b/>
          <w:sz w:val="18"/>
          <w:szCs w:val="18"/>
        </w:rPr>
        <w:t>, with exclusion of the first year of follow-up,</w:t>
      </w:r>
      <w:r w:rsidRPr="006326EF">
        <w:rPr>
          <w:b/>
          <w:sz w:val="18"/>
          <w:szCs w:val="18"/>
        </w:rPr>
        <w:t xml:space="preserve"> in the 45 and Up Study (2005-2019).</w:t>
      </w:r>
    </w:p>
    <w:tbl>
      <w:tblPr>
        <w:tblStyle w:val="TableGrid"/>
        <w:tblW w:w="1531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6"/>
        <w:gridCol w:w="794"/>
        <w:gridCol w:w="1417"/>
        <w:gridCol w:w="1474"/>
        <w:gridCol w:w="1417"/>
        <w:gridCol w:w="238"/>
        <w:gridCol w:w="1417"/>
        <w:gridCol w:w="1474"/>
        <w:gridCol w:w="1417"/>
        <w:gridCol w:w="964"/>
      </w:tblGrid>
      <w:tr w:rsidR="00654803" w:rsidRPr="001A2D4B" w14:paraId="6796117B" w14:textId="77777777" w:rsidTr="006A70A3">
        <w:trPr>
          <w:jc w:val="center"/>
        </w:trPr>
        <w:tc>
          <w:tcPr>
            <w:tcW w:w="4706" w:type="dxa"/>
            <w:tcBorders>
              <w:top w:val="single" w:sz="4" w:space="0" w:color="auto"/>
              <w:left w:val="nil"/>
              <w:right w:val="nil"/>
            </w:tcBorders>
            <w:vAlign w:val="bottom"/>
          </w:tcPr>
          <w:p w14:paraId="4DB6555B" w14:textId="77777777" w:rsidR="00654803" w:rsidRPr="001A2D4B" w:rsidRDefault="00654803" w:rsidP="00C83DC3">
            <w:pPr>
              <w:rPr>
                <w:b/>
                <w:sz w:val="18"/>
                <w:szCs w:val="18"/>
              </w:rPr>
            </w:pPr>
          </w:p>
        </w:tc>
        <w:tc>
          <w:tcPr>
            <w:tcW w:w="794" w:type="dxa"/>
            <w:tcBorders>
              <w:top w:val="single" w:sz="4" w:space="0" w:color="auto"/>
              <w:left w:val="nil"/>
              <w:right w:val="nil"/>
            </w:tcBorders>
            <w:vAlign w:val="bottom"/>
          </w:tcPr>
          <w:p w14:paraId="66F56A2F" w14:textId="77777777" w:rsidR="00654803" w:rsidRPr="001A2D4B" w:rsidRDefault="00654803" w:rsidP="00C83DC3">
            <w:pPr>
              <w:jc w:val="right"/>
              <w:rPr>
                <w:b/>
                <w:sz w:val="18"/>
                <w:szCs w:val="18"/>
              </w:rPr>
            </w:pPr>
          </w:p>
        </w:tc>
        <w:tc>
          <w:tcPr>
            <w:tcW w:w="4308" w:type="dxa"/>
            <w:gridSpan w:val="3"/>
            <w:tcBorders>
              <w:top w:val="single" w:sz="4" w:space="0" w:color="auto"/>
              <w:left w:val="nil"/>
              <w:bottom w:val="single" w:sz="4" w:space="0" w:color="auto"/>
              <w:right w:val="nil"/>
            </w:tcBorders>
          </w:tcPr>
          <w:p w14:paraId="6FF77D04" w14:textId="77777777" w:rsidR="00654803" w:rsidRPr="001A2D4B" w:rsidRDefault="00654803" w:rsidP="00C83DC3">
            <w:pPr>
              <w:jc w:val="center"/>
              <w:rPr>
                <w:rFonts w:cstheme="minorHAnsi"/>
                <w:b/>
                <w:sz w:val="18"/>
                <w:szCs w:val="18"/>
              </w:rPr>
            </w:pPr>
            <w:r w:rsidRPr="00345105">
              <w:rPr>
                <w:rFonts w:cstheme="minorHAnsi"/>
                <w:b/>
                <w:sz w:val="18"/>
                <w:szCs w:val="18"/>
              </w:rPr>
              <w:t>4-7 drinking days per week</w:t>
            </w:r>
          </w:p>
        </w:tc>
        <w:tc>
          <w:tcPr>
            <w:tcW w:w="238" w:type="dxa"/>
            <w:tcBorders>
              <w:top w:val="single" w:sz="4" w:space="0" w:color="auto"/>
              <w:left w:val="nil"/>
              <w:right w:val="nil"/>
            </w:tcBorders>
          </w:tcPr>
          <w:p w14:paraId="0483EA88" w14:textId="77777777" w:rsidR="00654803" w:rsidRPr="001A2D4B" w:rsidRDefault="00654803" w:rsidP="00C83DC3">
            <w:pPr>
              <w:rPr>
                <w:rFonts w:cstheme="minorHAnsi"/>
                <w:b/>
                <w:sz w:val="18"/>
                <w:szCs w:val="18"/>
              </w:rPr>
            </w:pPr>
          </w:p>
        </w:tc>
        <w:tc>
          <w:tcPr>
            <w:tcW w:w="4308" w:type="dxa"/>
            <w:gridSpan w:val="3"/>
            <w:tcBorders>
              <w:top w:val="single" w:sz="4" w:space="0" w:color="auto"/>
              <w:left w:val="nil"/>
              <w:bottom w:val="single" w:sz="4" w:space="0" w:color="auto"/>
              <w:right w:val="nil"/>
            </w:tcBorders>
          </w:tcPr>
          <w:p w14:paraId="53C9226C" w14:textId="77777777" w:rsidR="00654803" w:rsidRPr="001A2D4B" w:rsidRDefault="00654803" w:rsidP="00C83DC3">
            <w:pPr>
              <w:jc w:val="center"/>
              <w:rPr>
                <w:rFonts w:cstheme="minorHAnsi"/>
                <w:b/>
                <w:sz w:val="18"/>
                <w:szCs w:val="18"/>
              </w:rPr>
            </w:pPr>
            <w:r w:rsidRPr="00345105">
              <w:rPr>
                <w:b/>
                <w:sz w:val="18"/>
                <w:szCs w:val="18"/>
              </w:rPr>
              <w:t>1-3 drinking days per week</w:t>
            </w:r>
          </w:p>
        </w:tc>
        <w:tc>
          <w:tcPr>
            <w:tcW w:w="964" w:type="dxa"/>
            <w:tcBorders>
              <w:top w:val="single" w:sz="4" w:space="0" w:color="auto"/>
              <w:left w:val="nil"/>
              <w:right w:val="nil"/>
            </w:tcBorders>
            <w:vAlign w:val="bottom"/>
          </w:tcPr>
          <w:p w14:paraId="663A59DB" w14:textId="77777777" w:rsidR="00654803" w:rsidRPr="001A2D4B" w:rsidRDefault="00654803" w:rsidP="00C83DC3">
            <w:pPr>
              <w:rPr>
                <w:b/>
                <w:i/>
                <w:sz w:val="18"/>
                <w:szCs w:val="18"/>
              </w:rPr>
            </w:pPr>
          </w:p>
        </w:tc>
      </w:tr>
      <w:tr w:rsidR="00654803" w:rsidRPr="001A2D4B" w14:paraId="3AC4B39B" w14:textId="77777777" w:rsidTr="006A70A3">
        <w:trPr>
          <w:jc w:val="center"/>
        </w:trPr>
        <w:tc>
          <w:tcPr>
            <w:tcW w:w="4706" w:type="dxa"/>
            <w:tcBorders>
              <w:left w:val="nil"/>
              <w:bottom w:val="single" w:sz="4" w:space="0" w:color="auto"/>
              <w:right w:val="nil"/>
            </w:tcBorders>
            <w:vAlign w:val="bottom"/>
            <w:hideMark/>
          </w:tcPr>
          <w:p w14:paraId="03297D3F" w14:textId="77777777" w:rsidR="00654803" w:rsidRPr="001A2D4B" w:rsidRDefault="00654803" w:rsidP="00C83DC3">
            <w:pPr>
              <w:rPr>
                <w:b/>
                <w:sz w:val="18"/>
                <w:szCs w:val="18"/>
              </w:rPr>
            </w:pPr>
            <w:r>
              <w:rPr>
                <w:b/>
                <w:sz w:val="18"/>
                <w:szCs w:val="18"/>
              </w:rPr>
              <w:t>Cancer type</w:t>
            </w:r>
            <w:r w:rsidRPr="001A2D4B">
              <w:rPr>
                <w:b/>
                <w:sz w:val="18"/>
                <w:szCs w:val="18"/>
              </w:rPr>
              <w:t xml:space="preserve"> (ICD-10 code)</w:t>
            </w:r>
          </w:p>
        </w:tc>
        <w:tc>
          <w:tcPr>
            <w:tcW w:w="794" w:type="dxa"/>
            <w:tcBorders>
              <w:left w:val="nil"/>
              <w:bottom w:val="single" w:sz="4" w:space="0" w:color="auto"/>
              <w:right w:val="nil"/>
            </w:tcBorders>
            <w:vAlign w:val="bottom"/>
            <w:hideMark/>
          </w:tcPr>
          <w:p w14:paraId="69B67A07" w14:textId="77777777" w:rsidR="00654803" w:rsidRPr="001A2D4B" w:rsidRDefault="00654803" w:rsidP="00C83DC3">
            <w:pPr>
              <w:jc w:val="right"/>
              <w:rPr>
                <w:b/>
                <w:sz w:val="18"/>
                <w:szCs w:val="18"/>
              </w:rPr>
            </w:pPr>
            <w:r w:rsidRPr="001A2D4B">
              <w:rPr>
                <w:b/>
                <w:sz w:val="18"/>
                <w:szCs w:val="18"/>
              </w:rPr>
              <w:t xml:space="preserve">n </w:t>
            </w:r>
            <w:r>
              <w:rPr>
                <w:b/>
                <w:sz w:val="18"/>
                <w:szCs w:val="18"/>
              </w:rPr>
              <w:t>cases</w:t>
            </w:r>
          </w:p>
        </w:tc>
        <w:tc>
          <w:tcPr>
            <w:tcW w:w="1417" w:type="dxa"/>
            <w:tcBorders>
              <w:top w:val="single" w:sz="4" w:space="0" w:color="auto"/>
              <w:left w:val="nil"/>
              <w:bottom w:val="single" w:sz="4" w:space="0" w:color="auto"/>
              <w:right w:val="nil"/>
            </w:tcBorders>
            <w:hideMark/>
          </w:tcPr>
          <w:p w14:paraId="18745BD4" w14:textId="77777777" w:rsidR="00654803" w:rsidRPr="001A2D4B" w:rsidRDefault="00654803" w:rsidP="00C83DC3">
            <w:pPr>
              <w:jc w:val="right"/>
              <w:rPr>
                <w:b/>
                <w:sz w:val="18"/>
                <w:szCs w:val="18"/>
              </w:rPr>
            </w:pPr>
            <w:r w:rsidRPr="00345105">
              <w:rPr>
                <w:rFonts w:cstheme="minorHAnsi"/>
                <w:b/>
                <w:sz w:val="18"/>
                <w:szCs w:val="18"/>
              </w:rPr>
              <w:t>≥</w:t>
            </w:r>
            <w:r w:rsidRPr="00345105">
              <w:rPr>
                <w:b/>
                <w:sz w:val="18"/>
                <w:szCs w:val="18"/>
              </w:rPr>
              <w:t xml:space="preserve">4 to </w:t>
            </w:r>
            <w:r w:rsidRPr="00345105">
              <w:rPr>
                <w:rFonts w:cstheme="minorHAnsi"/>
                <w:b/>
                <w:sz w:val="18"/>
                <w:szCs w:val="18"/>
              </w:rPr>
              <w:t>≤</w:t>
            </w:r>
            <w:r w:rsidRPr="00345105">
              <w:rPr>
                <w:b/>
                <w:sz w:val="18"/>
                <w:szCs w:val="18"/>
              </w:rPr>
              <w:t>7 drinks</w:t>
            </w:r>
          </w:p>
        </w:tc>
        <w:tc>
          <w:tcPr>
            <w:tcW w:w="1474" w:type="dxa"/>
            <w:tcBorders>
              <w:top w:val="single" w:sz="4" w:space="0" w:color="auto"/>
              <w:left w:val="nil"/>
              <w:bottom w:val="single" w:sz="4" w:space="0" w:color="auto"/>
              <w:right w:val="nil"/>
            </w:tcBorders>
            <w:hideMark/>
          </w:tcPr>
          <w:p w14:paraId="42F3931B" w14:textId="77777777" w:rsidR="00654803" w:rsidRPr="001A2D4B" w:rsidRDefault="00654803" w:rsidP="00C83DC3">
            <w:pPr>
              <w:rPr>
                <w:b/>
                <w:sz w:val="18"/>
                <w:szCs w:val="18"/>
              </w:rPr>
            </w:pPr>
            <w:r w:rsidRPr="00345105">
              <w:rPr>
                <w:rFonts w:cstheme="minorHAnsi"/>
                <w:b/>
                <w:sz w:val="18"/>
                <w:szCs w:val="18"/>
              </w:rPr>
              <w:t>&gt;</w:t>
            </w:r>
            <w:r w:rsidRPr="00345105">
              <w:rPr>
                <w:b/>
                <w:sz w:val="18"/>
                <w:szCs w:val="18"/>
              </w:rPr>
              <w:t xml:space="preserve">7 to </w:t>
            </w:r>
            <w:r w:rsidRPr="00345105">
              <w:rPr>
                <w:rFonts w:cstheme="minorHAnsi"/>
                <w:b/>
                <w:sz w:val="18"/>
                <w:szCs w:val="18"/>
              </w:rPr>
              <w:t>≤</w:t>
            </w:r>
            <w:r w:rsidRPr="00345105">
              <w:rPr>
                <w:b/>
                <w:sz w:val="18"/>
                <w:szCs w:val="18"/>
              </w:rPr>
              <w:t>10 drinks</w:t>
            </w:r>
          </w:p>
        </w:tc>
        <w:tc>
          <w:tcPr>
            <w:tcW w:w="1417" w:type="dxa"/>
            <w:tcBorders>
              <w:top w:val="single" w:sz="4" w:space="0" w:color="auto"/>
              <w:left w:val="nil"/>
              <w:bottom w:val="single" w:sz="4" w:space="0" w:color="auto"/>
              <w:right w:val="nil"/>
            </w:tcBorders>
            <w:hideMark/>
          </w:tcPr>
          <w:p w14:paraId="155F4A67" w14:textId="77777777" w:rsidR="00654803" w:rsidRPr="001A2D4B" w:rsidRDefault="00654803" w:rsidP="00C83DC3">
            <w:pPr>
              <w:rPr>
                <w:b/>
                <w:sz w:val="18"/>
                <w:szCs w:val="18"/>
              </w:rPr>
            </w:pPr>
            <w:r w:rsidRPr="00345105">
              <w:rPr>
                <w:rFonts w:cstheme="minorHAnsi"/>
                <w:b/>
                <w:sz w:val="18"/>
                <w:szCs w:val="18"/>
              </w:rPr>
              <w:t>&gt;</w:t>
            </w:r>
            <w:r w:rsidRPr="00345105">
              <w:rPr>
                <w:b/>
                <w:sz w:val="18"/>
                <w:szCs w:val="18"/>
              </w:rPr>
              <w:t>10 drinks</w:t>
            </w:r>
          </w:p>
        </w:tc>
        <w:tc>
          <w:tcPr>
            <w:tcW w:w="238" w:type="dxa"/>
            <w:tcBorders>
              <w:left w:val="nil"/>
              <w:bottom w:val="single" w:sz="4" w:space="0" w:color="auto"/>
              <w:right w:val="nil"/>
            </w:tcBorders>
          </w:tcPr>
          <w:p w14:paraId="03B611DC" w14:textId="77777777" w:rsidR="00654803" w:rsidRPr="001A2D4B" w:rsidRDefault="00654803" w:rsidP="00C83DC3">
            <w:pPr>
              <w:rPr>
                <w:rFonts w:cstheme="minorHAnsi"/>
                <w:b/>
                <w:sz w:val="18"/>
                <w:szCs w:val="18"/>
              </w:rPr>
            </w:pPr>
          </w:p>
        </w:tc>
        <w:tc>
          <w:tcPr>
            <w:tcW w:w="1417" w:type="dxa"/>
            <w:tcBorders>
              <w:top w:val="single" w:sz="4" w:space="0" w:color="auto"/>
              <w:left w:val="nil"/>
              <w:bottom w:val="single" w:sz="4" w:space="0" w:color="auto"/>
              <w:right w:val="nil"/>
            </w:tcBorders>
            <w:hideMark/>
          </w:tcPr>
          <w:p w14:paraId="7AD7E07D" w14:textId="77777777" w:rsidR="00654803" w:rsidRPr="001A2D4B" w:rsidRDefault="00654803" w:rsidP="00C83DC3">
            <w:pPr>
              <w:rPr>
                <w:b/>
                <w:sz w:val="18"/>
                <w:szCs w:val="18"/>
                <w:vertAlign w:val="superscript"/>
              </w:rPr>
            </w:pPr>
            <w:r w:rsidRPr="00345105">
              <w:rPr>
                <w:rFonts w:cstheme="minorHAnsi"/>
                <w:b/>
                <w:sz w:val="18"/>
                <w:szCs w:val="18"/>
              </w:rPr>
              <w:t>≥</w:t>
            </w:r>
            <w:r w:rsidRPr="00345105">
              <w:rPr>
                <w:b/>
                <w:sz w:val="18"/>
                <w:szCs w:val="18"/>
              </w:rPr>
              <w:t xml:space="preserve">4 to </w:t>
            </w:r>
            <w:r w:rsidRPr="00345105">
              <w:rPr>
                <w:rFonts w:cstheme="minorHAnsi"/>
                <w:b/>
                <w:sz w:val="18"/>
                <w:szCs w:val="18"/>
              </w:rPr>
              <w:t>≤</w:t>
            </w:r>
            <w:r w:rsidRPr="00345105">
              <w:rPr>
                <w:b/>
                <w:sz w:val="18"/>
                <w:szCs w:val="18"/>
              </w:rPr>
              <w:t>7 drinks</w:t>
            </w:r>
          </w:p>
        </w:tc>
        <w:tc>
          <w:tcPr>
            <w:tcW w:w="1474" w:type="dxa"/>
            <w:tcBorders>
              <w:top w:val="single" w:sz="4" w:space="0" w:color="auto"/>
              <w:left w:val="nil"/>
              <w:bottom w:val="single" w:sz="4" w:space="0" w:color="auto"/>
              <w:right w:val="nil"/>
            </w:tcBorders>
            <w:hideMark/>
          </w:tcPr>
          <w:p w14:paraId="46CC04C2" w14:textId="77777777" w:rsidR="00654803" w:rsidRPr="001A2D4B" w:rsidRDefault="00654803" w:rsidP="00C83DC3">
            <w:pPr>
              <w:rPr>
                <w:b/>
                <w:sz w:val="18"/>
                <w:szCs w:val="18"/>
                <w:vertAlign w:val="superscript"/>
              </w:rPr>
            </w:pPr>
            <w:r w:rsidRPr="00345105">
              <w:rPr>
                <w:rFonts w:cstheme="minorHAnsi"/>
                <w:b/>
                <w:sz w:val="18"/>
                <w:szCs w:val="18"/>
              </w:rPr>
              <w:t>&gt;</w:t>
            </w:r>
            <w:r w:rsidRPr="00345105">
              <w:rPr>
                <w:b/>
                <w:sz w:val="18"/>
                <w:szCs w:val="18"/>
              </w:rPr>
              <w:t xml:space="preserve">7 to </w:t>
            </w:r>
            <w:r w:rsidRPr="00345105">
              <w:rPr>
                <w:rFonts w:cstheme="minorHAnsi"/>
                <w:b/>
                <w:sz w:val="18"/>
                <w:szCs w:val="18"/>
              </w:rPr>
              <w:t>≤</w:t>
            </w:r>
            <w:r w:rsidRPr="00345105">
              <w:rPr>
                <w:b/>
                <w:sz w:val="18"/>
                <w:szCs w:val="18"/>
              </w:rPr>
              <w:t>10 drinks</w:t>
            </w:r>
          </w:p>
        </w:tc>
        <w:tc>
          <w:tcPr>
            <w:tcW w:w="1417" w:type="dxa"/>
            <w:tcBorders>
              <w:top w:val="single" w:sz="4" w:space="0" w:color="auto"/>
              <w:left w:val="nil"/>
              <w:bottom w:val="single" w:sz="4" w:space="0" w:color="auto"/>
              <w:right w:val="nil"/>
            </w:tcBorders>
            <w:hideMark/>
          </w:tcPr>
          <w:p w14:paraId="1BDF6F4E" w14:textId="77777777" w:rsidR="00654803" w:rsidRPr="001A2D4B" w:rsidRDefault="00654803" w:rsidP="00C83DC3">
            <w:pPr>
              <w:rPr>
                <w:b/>
                <w:sz w:val="18"/>
                <w:szCs w:val="18"/>
              </w:rPr>
            </w:pPr>
            <w:r w:rsidRPr="00345105">
              <w:rPr>
                <w:rFonts w:cstheme="minorHAnsi"/>
                <w:b/>
                <w:sz w:val="18"/>
                <w:szCs w:val="18"/>
              </w:rPr>
              <w:t>&gt;</w:t>
            </w:r>
            <w:r w:rsidRPr="00345105">
              <w:rPr>
                <w:b/>
                <w:sz w:val="18"/>
                <w:szCs w:val="18"/>
              </w:rPr>
              <w:t>10 drinks</w:t>
            </w:r>
          </w:p>
        </w:tc>
        <w:tc>
          <w:tcPr>
            <w:tcW w:w="964" w:type="dxa"/>
            <w:tcBorders>
              <w:left w:val="nil"/>
              <w:bottom w:val="single" w:sz="4" w:space="0" w:color="auto"/>
              <w:right w:val="nil"/>
            </w:tcBorders>
            <w:vAlign w:val="bottom"/>
          </w:tcPr>
          <w:p w14:paraId="65BDBB3B" w14:textId="77777777" w:rsidR="00654803" w:rsidRPr="001A2D4B" w:rsidRDefault="00654803" w:rsidP="00C83DC3">
            <w:pPr>
              <w:rPr>
                <w:b/>
                <w:iCs/>
                <w:sz w:val="18"/>
                <w:szCs w:val="18"/>
                <w:vertAlign w:val="superscript"/>
              </w:rPr>
            </w:pPr>
            <w:proofErr w:type="spellStart"/>
            <w:r w:rsidRPr="001A2D4B">
              <w:rPr>
                <w:b/>
                <w:i/>
                <w:sz w:val="18"/>
                <w:szCs w:val="18"/>
              </w:rPr>
              <w:t>p</w:t>
            </w:r>
            <w:r w:rsidRPr="001A2D4B">
              <w:rPr>
                <w:b/>
                <w:iCs/>
                <w:sz w:val="18"/>
                <w:szCs w:val="18"/>
                <w:vertAlign w:val="subscript"/>
              </w:rPr>
              <w:t>interaction</w:t>
            </w:r>
            <w:r w:rsidRPr="001A2D4B">
              <w:rPr>
                <w:b/>
                <w:iCs/>
                <w:sz w:val="18"/>
                <w:szCs w:val="18"/>
                <w:vertAlign w:val="superscript"/>
              </w:rPr>
              <w:t>a</w:t>
            </w:r>
            <w:proofErr w:type="spellEnd"/>
          </w:p>
        </w:tc>
      </w:tr>
      <w:tr w:rsidR="00654803" w:rsidRPr="001A2D4B" w14:paraId="37BF4366" w14:textId="77777777" w:rsidTr="006A70A3">
        <w:trPr>
          <w:jc w:val="center"/>
        </w:trPr>
        <w:tc>
          <w:tcPr>
            <w:tcW w:w="4706" w:type="dxa"/>
            <w:tcBorders>
              <w:left w:val="nil"/>
              <w:right w:val="nil"/>
            </w:tcBorders>
          </w:tcPr>
          <w:p w14:paraId="272B0DBD" w14:textId="77777777" w:rsidR="00654803" w:rsidRPr="009F595E" w:rsidRDefault="00654803" w:rsidP="00C83DC3">
            <w:pPr>
              <w:rPr>
                <w:sz w:val="18"/>
                <w:szCs w:val="18"/>
              </w:rPr>
            </w:pPr>
            <w:r w:rsidRPr="009F595E">
              <w:rPr>
                <w:sz w:val="18"/>
                <w:szCs w:val="18"/>
              </w:rPr>
              <w:t>Upper aerodigestive tract (C00-15;32)</w:t>
            </w:r>
          </w:p>
        </w:tc>
        <w:tc>
          <w:tcPr>
            <w:tcW w:w="794" w:type="dxa"/>
            <w:tcBorders>
              <w:left w:val="nil"/>
              <w:right w:val="nil"/>
            </w:tcBorders>
          </w:tcPr>
          <w:p w14:paraId="39BAC9A0" w14:textId="76F0B848" w:rsidR="00654803" w:rsidRPr="009F595E" w:rsidRDefault="000E1FE6" w:rsidP="00C83DC3">
            <w:pPr>
              <w:jc w:val="right"/>
              <w:rPr>
                <w:sz w:val="18"/>
                <w:szCs w:val="18"/>
              </w:rPr>
            </w:pPr>
            <w:r w:rsidRPr="009F595E">
              <w:rPr>
                <w:sz w:val="18"/>
                <w:szCs w:val="18"/>
              </w:rPr>
              <w:t>730</w:t>
            </w:r>
          </w:p>
        </w:tc>
        <w:tc>
          <w:tcPr>
            <w:tcW w:w="1417" w:type="dxa"/>
            <w:tcBorders>
              <w:left w:val="nil"/>
              <w:right w:val="nil"/>
            </w:tcBorders>
          </w:tcPr>
          <w:p w14:paraId="4DD5E148" w14:textId="77777777" w:rsidR="00654803" w:rsidRPr="009F595E" w:rsidRDefault="00654803" w:rsidP="00C83DC3">
            <w:pPr>
              <w:rPr>
                <w:sz w:val="18"/>
                <w:szCs w:val="18"/>
              </w:rPr>
            </w:pPr>
            <w:r w:rsidRPr="009F595E">
              <w:rPr>
                <w:sz w:val="18"/>
                <w:szCs w:val="18"/>
              </w:rPr>
              <w:t>1.00</w:t>
            </w:r>
          </w:p>
        </w:tc>
        <w:tc>
          <w:tcPr>
            <w:tcW w:w="1474" w:type="dxa"/>
            <w:tcBorders>
              <w:left w:val="nil"/>
              <w:right w:val="nil"/>
            </w:tcBorders>
          </w:tcPr>
          <w:p w14:paraId="21305F0D" w14:textId="3648E1B4" w:rsidR="00654803" w:rsidRPr="009F595E" w:rsidRDefault="00BE7616" w:rsidP="00C83DC3">
            <w:pPr>
              <w:rPr>
                <w:sz w:val="18"/>
                <w:szCs w:val="18"/>
              </w:rPr>
            </w:pPr>
            <w:r w:rsidRPr="009F595E">
              <w:rPr>
                <w:sz w:val="18"/>
                <w:szCs w:val="18"/>
              </w:rPr>
              <w:t>0.98 (0.73-</w:t>
            </w:r>
            <w:r w:rsidR="008A24F1" w:rsidRPr="009F595E">
              <w:rPr>
                <w:sz w:val="18"/>
                <w:szCs w:val="18"/>
              </w:rPr>
              <w:t>1.30)</w:t>
            </w:r>
          </w:p>
        </w:tc>
        <w:tc>
          <w:tcPr>
            <w:tcW w:w="1417" w:type="dxa"/>
            <w:tcBorders>
              <w:left w:val="nil"/>
              <w:right w:val="nil"/>
            </w:tcBorders>
          </w:tcPr>
          <w:p w14:paraId="57BB2BAB" w14:textId="6544E7D3" w:rsidR="00654803" w:rsidRPr="009F595E" w:rsidRDefault="008A24F1" w:rsidP="00C83DC3">
            <w:pPr>
              <w:rPr>
                <w:sz w:val="18"/>
                <w:szCs w:val="18"/>
              </w:rPr>
            </w:pPr>
            <w:r w:rsidRPr="009F595E">
              <w:rPr>
                <w:sz w:val="18"/>
                <w:szCs w:val="18"/>
              </w:rPr>
              <w:t>1.24 (0.94-1.64)</w:t>
            </w:r>
          </w:p>
        </w:tc>
        <w:tc>
          <w:tcPr>
            <w:tcW w:w="238" w:type="dxa"/>
            <w:tcBorders>
              <w:left w:val="nil"/>
              <w:right w:val="nil"/>
            </w:tcBorders>
          </w:tcPr>
          <w:p w14:paraId="428736EE" w14:textId="77777777" w:rsidR="00654803" w:rsidRPr="009F595E" w:rsidRDefault="00654803" w:rsidP="00C83DC3">
            <w:pPr>
              <w:rPr>
                <w:sz w:val="18"/>
                <w:szCs w:val="18"/>
              </w:rPr>
            </w:pPr>
          </w:p>
        </w:tc>
        <w:tc>
          <w:tcPr>
            <w:tcW w:w="1417" w:type="dxa"/>
            <w:tcBorders>
              <w:left w:val="nil"/>
              <w:right w:val="nil"/>
            </w:tcBorders>
          </w:tcPr>
          <w:p w14:paraId="5853334F" w14:textId="72EB916A" w:rsidR="00654803" w:rsidRPr="009F595E" w:rsidRDefault="00BE7616" w:rsidP="00C83DC3">
            <w:pPr>
              <w:rPr>
                <w:sz w:val="18"/>
                <w:szCs w:val="18"/>
              </w:rPr>
            </w:pPr>
            <w:r w:rsidRPr="009F595E">
              <w:rPr>
                <w:sz w:val="18"/>
                <w:szCs w:val="18"/>
              </w:rPr>
              <w:t>0.82 (0.58-1.16)</w:t>
            </w:r>
          </w:p>
        </w:tc>
        <w:tc>
          <w:tcPr>
            <w:tcW w:w="1474" w:type="dxa"/>
            <w:tcBorders>
              <w:left w:val="nil"/>
              <w:right w:val="nil"/>
            </w:tcBorders>
          </w:tcPr>
          <w:p w14:paraId="0AE4384B" w14:textId="3A4A4B6A" w:rsidR="00654803" w:rsidRPr="009F595E" w:rsidRDefault="00BE7616" w:rsidP="00C83DC3">
            <w:pPr>
              <w:rPr>
                <w:sz w:val="18"/>
                <w:szCs w:val="18"/>
              </w:rPr>
            </w:pPr>
            <w:r w:rsidRPr="009F595E">
              <w:rPr>
                <w:sz w:val="18"/>
                <w:szCs w:val="18"/>
              </w:rPr>
              <w:t>1.19 (0.83-1.72)</w:t>
            </w:r>
          </w:p>
        </w:tc>
        <w:tc>
          <w:tcPr>
            <w:tcW w:w="1417" w:type="dxa"/>
            <w:tcBorders>
              <w:left w:val="nil"/>
              <w:right w:val="nil"/>
            </w:tcBorders>
          </w:tcPr>
          <w:p w14:paraId="70503982" w14:textId="04821338" w:rsidR="00654803" w:rsidRPr="009F595E" w:rsidRDefault="00BE7616" w:rsidP="00C83DC3">
            <w:pPr>
              <w:rPr>
                <w:sz w:val="18"/>
                <w:szCs w:val="18"/>
              </w:rPr>
            </w:pPr>
            <w:r w:rsidRPr="009F595E">
              <w:rPr>
                <w:sz w:val="18"/>
                <w:szCs w:val="18"/>
              </w:rPr>
              <w:t>1.08 (0.64-1.85)</w:t>
            </w:r>
          </w:p>
        </w:tc>
        <w:tc>
          <w:tcPr>
            <w:tcW w:w="964" w:type="dxa"/>
            <w:tcBorders>
              <w:left w:val="nil"/>
              <w:right w:val="nil"/>
            </w:tcBorders>
          </w:tcPr>
          <w:p w14:paraId="50BB2D22" w14:textId="29E59EA9" w:rsidR="00654803" w:rsidRPr="009F595E" w:rsidRDefault="00352063" w:rsidP="00C83DC3">
            <w:pPr>
              <w:rPr>
                <w:sz w:val="18"/>
                <w:szCs w:val="18"/>
              </w:rPr>
            </w:pPr>
            <w:r w:rsidRPr="009F595E">
              <w:rPr>
                <w:sz w:val="18"/>
                <w:szCs w:val="18"/>
              </w:rPr>
              <w:t>0.19</w:t>
            </w:r>
          </w:p>
        </w:tc>
      </w:tr>
      <w:tr w:rsidR="00654803" w:rsidRPr="001A2D4B" w14:paraId="373F7A89" w14:textId="77777777" w:rsidTr="006A70A3">
        <w:trPr>
          <w:jc w:val="center"/>
        </w:trPr>
        <w:tc>
          <w:tcPr>
            <w:tcW w:w="4706" w:type="dxa"/>
            <w:shd w:val="clear" w:color="auto" w:fill="DEEAF6" w:themeFill="accent1" w:themeFillTint="33"/>
          </w:tcPr>
          <w:p w14:paraId="3F8975EC" w14:textId="77777777" w:rsidR="00654803" w:rsidRPr="009F595E" w:rsidRDefault="00654803" w:rsidP="00C83DC3">
            <w:pPr>
              <w:rPr>
                <w:sz w:val="18"/>
                <w:szCs w:val="18"/>
              </w:rPr>
            </w:pPr>
            <w:r w:rsidRPr="009F595E">
              <w:rPr>
                <w:sz w:val="18"/>
                <w:szCs w:val="18"/>
              </w:rPr>
              <w:t>Colorectum (C18-20)</w:t>
            </w:r>
          </w:p>
        </w:tc>
        <w:tc>
          <w:tcPr>
            <w:tcW w:w="794" w:type="dxa"/>
            <w:shd w:val="clear" w:color="auto" w:fill="DEEAF6" w:themeFill="accent1" w:themeFillTint="33"/>
          </w:tcPr>
          <w:p w14:paraId="177DBEB8" w14:textId="3C0BDC6F" w:rsidR="00654803" w:rsidRPr="009F595E" w:rsidRDefault="00557E16" w:rsidP="00C83DC3">
            <w:pPr>
              <w:jc w:val="right"/>
              <w:rPr>
                <w:sz w:val="18"/>
                <w:szCs w:val="18"/>
              </w:rPr>
            </w:pPr>
            <w:r w:rsidRPr="009F595E">
              <w:rPr>
                <w:sz w:val="18"/>
                <w:szCs w:val="18"/>
              </w:rPr>
              <w:t>2,091</w:t>
            </w:r>
          </w:p>
        </w:tc>
        <w:tc>
          <w:tcPr>
            <w:tcW w:w="1417" w:type="dxa"/>
            <w:shd w:val="clear" w:color="auto" w:fill="DEEAF6" w:themeFill="accent1" w:themeFillTint="33"/>
          </w:tcPr>
          <w:p w14:paraId="4E0A6678" w14:textId="77777777" w:rsidR="00654803" w:rsidRPr="009F595E" w:rsidRDefault="00654803" w:rsidP="00C83DC3">
            <w:pPr>
              <w:rPr>
                <w:sz w:val="18"/>
                <w:szCs w:val="18"/>
              </w:rPr>
            </w:pPr>
            <w:r w:rsidRPr="009F595E">
              <w:rPr>
                <w:sz w:val="18"/>
                <w:szCs w:val="18"/>
              </w:rPr>
              <w:t>1.00</w:t>
            </w:r>
          </w:p>
        </w:tc>
        <w:tc>
          <w:tcPr>
            <w:tcW w:w="1474" w:type="dxa"/>
            <w:shd w:val="clear" w:color="auto" w:fill="DEEAF6" w:themeFill="accent1" w:themeFillTint="33"/>
          </w:tcPr>
          <w:p w14:paraId="0009EA55" w14:textId="7076EA74" w:rsidR="00654803" w:rsidRPr="009F595E" w:rsidRDefault="00362213" w:rsidP="00C83DC3">
            <w:pPr>
              <w:rPr>
                <w:sz w:val="18"/>
                <w:szCs w:val="18"/>
              </w:rPr>
            </w:pPr>
            <w:r w:rsidRPr="009F595E">
              <w:rPr>
                <w:sz w:val="18"/>
                <w:szCs w:val="18"/>
              </w:rPr>
              <w:t>0.97 (0.83-1.13)</w:t>
            </w:r>
          </w:p>
        </w:tc>
        <w:tc>
          <w:tcPr>
            <w:tcW w:w="1417" w:type="dxa"/>
            <w:shd w:val="clear" w:color="auto" w:fill="DEEAF6" w:themeFill="accent1" w:themeFillTint="33"/>
          </w:tcPr>
          <w:p w14:paraId="176F5F1A" w14:textId="64BE03C6" w:rsidR="00654803" w:rsidRPr="009F595E" w:rsidRDefault="00362213" w:rsidP="00C83DC3">
            <w:pPr>
              <w:rPr>
                <w:sz w:val="18"/>
                <w:szCs w:val="18"/>
              </w:rPr>
            </w:pPr>
            <w:r w:rsidRPr="009F595E">
              <w:rPr>
                <w:sz w:val="18"/>
                <w:szCs w:val="18"/>
              </w:rPr>
              <w:t>1.25 (1.08-1.45)</w:t>
            </w:r>
          </w:p>
        </w:tc>
        <w:tc>
          <w:tcPr>
            <w:tcW w:w="238" w:type="dxa"/>
            <w:shd w:val="clear" w:color="auto" w:fill="DEEAF6" w:themeFill="accent1" w:themeFillTint="33"/>
          </w:tcPr>
          <w:p w14:paraId="26A01FF8" w14:textId="77777777" w:rsidR="00654803" w:rsidRPr="009F595E" w:rsidRDefault="00654803" w:rsidP="00C83DC3">
            <w:pPr>
              <w:rPr>
                <w:sz w:val="18"/>
                <w:szCs w:val="18"/>
              </w:rPr>
            </w:pPr>
          </w:p>
        </w:tc>
        <w:tc>
          <w:tcPr>
            <w:tcW w:w="1417" w:type="dxa"/>
            <w:shd w:val="clear" w:color="auto" w:fill="DEEAF6" w:themeFill="accent1" w:themeFillTint="33"/>
          </w:tcPr>
          <w:p w14:paraId="67F74514" w14:textId="1DDB2F37" w:rsidR="00654803" w:rsidRPr="009F595E" w:rsidRDefault="0096612C" w:rsidP="00C83DC3">
            <w:pPr>
              <w:rPr>
                <w:sz w:val="18"/>
                <w:szCs w:val="18"/>
              </w:rPr>
            </w:pPr>
            <w:r w:rsidRPr="009F595E">
              <w:rPr>
                <w:sz w:val="18"/>
                <w:szCs w:val="18"/>
              </w:rPr>
              <w:t>0.99 (0.82-1.19)</w:t>
            </w:r>
          </w:p>
        </w:tc>
        <w:tc>
          <w:tcPr>
            <w:tcW w:w="1474" w:type="dxa"/>
            <w:shd w:val="clear" w:color="auto" w:fill="DEEAF6" w:themeFill="accent1" w:themeFillTint="33"/>
          </w:tcPr>
          <w:p w14:paraId="1421EBAE" w14:textId="61376371" w:rsidR="00654803" w:rsidRPr="009F595E" w:rsidRDefault="0096612C" w:rsidP="00C83DC3">
            <w:pPr>
              <w:rPr>
                <w:sz w:val="18"/>
                <w:szCs w:val="18"/>
              </w:rPr>
            </w:pPr>
            <w:r w:rsidRPr="009F595E">
              <w:rPr>
                <w:sz w:val="18"/>
                <w:szCs w:val="18"/>
              </w:rPr>
              <w:t>1.13 (0.91-1.41)</w:t>
            </w:r>
          </w:p>
        </w:tc>
        <w:tc>
          <w:tcPr>
            <w:tcW w:w="1417" w:type="dxa"/>
            <w:shd w:val="clear" w:color="auto" w:fill="DEEAF6" w:themeFill="accent1" w:themeFillTint="33"/>
          </w:tcPr>
          <w:p w14:paraId="745B3CC3" w14:textId="6146FCB8" w:rsidR="00654803" w:rsidRPr="009F595E" w:rsidRDefault="00362213" w:rsidP="00C83DC3">
            <w:pPr>
              <w:rPr>
                <w:sz w:val="18"/>
                <w:szCs w:val="18"/>
              </w:rPr>
            </w:pPr>
            <w:r w:rsidRPr="009F595E">
              <w:rPr>
                <w:sz w:val="18"/>
                <w:szCs w:val="18"/>
              </w:rPr>
              <w:t>1.16 (0.81-1.65)</w:t>
            </w:r>
          </w:p>
        </w:tc>
        <w:tc>
          <w:tcPr>
            <w:tcW w:w="964" w:type="dxa"/>
            <w:shd w:val="clear" w:color="auto" w:fill="DEEAF6" w:themeFill="accent1" w:themeFillTint="33"/>
            <w:vAlign w:val="bottom"/>
          </w:tcPr>
          <w:p w14:paraId="6B36FAC6" w14:textId="340FDFE0" w:rsidR="00654803" w:rsidRPr="009F595E" w:rsidRDefault="00BC66E6" w:rsidP="00C83DC3">
            <w:pPr>
              <w:rPr>
                <w:sz w:val="18"/>
                <w:szCs w:val="18"/>
              </w:rPr>
            </w:pPr>
            <w:r w:rsidRPr="009F595E">
              <w:rPr>
                <w:sz w:val="18"/>
                <w:szCs w:val="18"/>
              </w:rPr>
              <w:t>0.36</w:t>
            </w:r>
          </w:p>
        </w:tc>
      </w:tr>
      <w:tr w:rsidR="00654803" w:rsidRPr="001A2D4B" w14:paraId="48024CB9" w14:textId="77777777" w:rsidTr="006A70A3">
        <w:trPr>
          <w:jc w:val="center"/>
        </w:trPr>
        <w:tc>
          <w:tcPr>
            <w:tcW w:w="4706" w:type="dxa"/>
          </w:tcPr>
          <w:p w14:paraId="194CB64F" w14:textId="77777777" w:rsidR="00654803" w:rsidRPr="009F595E" w:rsidRDefault="00654803" w:rsidP="00C83DC3">
            <w:pPr>
              <w:rPr>
                <w:sz w:val="18"/>
                <w:szCs w:val="18"/>
              </w:rPr>
            </w:pPr>
            <w:r w:rsidRPr="009F595E">
              <w:rPr>
                <w:sz w:val="18"/>
                <w:szCs w:val="18"/>
              </w:rPr>
              <w:t>- Colon (C18)</w:t>
            </w:r>
          </w:p>
        </w:tc>
        <w:tc>
          <w:tcPr>
            <w:tcW w:w="794" w:type="dxa"/>
          </w:tcPr>
          <w:p w14:paraId="2EFAB4B0" w14:textId="6A187D42" w:rsidR="00654803" w:rsidRPr="009F595E" w:rsidRDefault="00EF36AF" w:rsidP="00C83DC3">
            <w:pPr>
              <w:jc w:val="right"/>
              <w:rPr>
                <w:sz w:val="18"/>
                <w:szCs w:val="18"/>
              </w:rPr>
            </w:pPr>
            <w:r w:rsidRPr="009F595E">
              <w:rPr>
                <w:sz w:val="18"/>
                <w:szCs w:val="18"/>
              </w:rPr>
              <w:t>1,470</w:t>
            </w:r>
          </w:p>
        </w:tc>
        <w:tc>
          <w:tcPr>
            <w:tcW w:w="1417" w:type="dxa"/>
          </w:tcPr>
          <w:p w14:paraId="62F2A26C" w14:textId="77777777" w:rsidR="00654803" w:rsidRPr="009F595E" w:rsidRDefault="00654803" w:rsidP="00C83DC3">
            <w:pPr>
              <w:rPr>
                <w:sz w:val="18"/>
                <w:szCs w:val="18"/>
              </w:rPr>
            </w:pPr>
            <w:r w:rsidRPr="009F595E">
              <w:rPr>
                <w:sz w:val="18"/>
                <w:szCs w:val="18"/>
              </w:rPr>
              <w:t>1.00</w:t>
            </w:r>
          </w:p>
        </w:tc>
        <w:tc>
          <w:tcPr>
            <w:tcW w:w="1474" w:type="dxa"/>
          </w:tcPr>
          <w:p w14:paraId="114DE4F3" w14:textId="7C4CC11C" w:rsidR="00654803" w:rsidRPr="009F595E" w:rsidRDefault="00B25564" w:rsidP="00C83DC3">
            <w:pPr>
              <w:rPr>
                <w:sz w:val="18"/>
                <w:szCs w:val="18"/>
              </w:rPr>
            </w:pPr>
            <w:r w:rsidRPr="009F595E">
              <w:rPr>
                <w:sz w:val="18"/>
                <w:szCs w:val="18"/>
              </w:rPr>
              <w:t>0.92 (0.77-1.10)</w:t>
            </w:r>
          </w:p>
        </w:tc>
        <w:tc>
          <w:tcPr>
            <w:tcW w:w="1417" w:type="dxa"/>
          </w:tcPr>
          <w:p w14:paraId="7454FE57" w14:textId="3C15B0CB" w:rsidR="00654803" w:rsidRPr="009F595E" w:rsidRDefault="00B25564" w:rsidP="00C83DC3">
            <w:pPr>
              <w:rPr>
                <w:sz w:val="18"/>
                <w:szCs w:val="18"/>
              </w:rPr>
            </w:pPr>
            <w:r w:rsidRPr="009F595E">
              <w:rPr>
                <w:sz w:val="18"/>
                <w:szCs w:val="18"/>
              </w:rPr>
              <w:t>1.18 (0.99-1.40)</w:t>
            </w:r>
          </w:p>
        </w:tc>
        <w:tc>
          <w:tcPr>
            <w:tcW w:w="238" w:type="dxa"/>
          </w:tcPr>
          <w:p w14:paraId="7BAE350E" w14:textId="77777777" w:rsidR="00654803" w:rsidRPr="009F595E" w:rsidRDefault="00654803" w:rsidP="00C83DC3">
            <w:pPr>
              <w:rPr>
                <w:sz w:val="18"/>
                <w:szCs w:val="18"/>
              </w:rPr>
            </w:pPr>
          </w:p>
        </w:tc>
        <w:tc>
          <w:tcPr>
            <w:tcW w:w="1417" w:type="dxa"/>
          </w:tcPr>
          <w:p w14:paraId="65365830" w14:textId="3110F878" w:rsidR="00654803" w:rsidRPr="009F595E" w:rsidRDefault="00B25564" w:rsidP="00C83DC3">
            <w:pPr>
              <w:rPr>
                <w:sz w:val="18"/>
                <w:szCs w:val="18"/>
              </w:rPr>
            </w:pPr>
            <w:r w:rsidRPr="009F595E">
              <w:rPr>
                <w:sz w:val="18"/>
                <w:szCs w:val="18"/>
              </w:rPr>
              <w:t>1.02 (0.83-1.26)</w:t>
            </w:r>
          </w:p>
        </w:tc>
        <w:tc>
          <w:tcPr>
            <w:tcW w:w="1474" w:type="dxa"/>
          </w:tcPr>
          <w:p w14:paraId="70E21E3F" w14:textId="097752BE" w:rsidR="00654803" w:rsidRPr="009F595E" w:rsidRDefault="00B25564" w:rsidP="00C83DC3">
            <w:pPr>
              <w:rPr>
                <w:sz w:val="18"/>
                <w:szCs w:val="18"/>
              </w:rPr>
            </w:pPr>
            <w:r w:rsidRPr="009F595E">
              <w:rPr>
                <w:sz w:val="18"/>
                <w:szCs w:val="18"/>
              </w:rPr>
              <w:t>1.15 (0.89-1.49)</w:t>
            </w:r>
          </w:p>
        </w:tc>
        <w:tc>
          <w:tcPr>
            <w:tcW w:w="1417" w:type="dxa"/>
          </w:tcPr>
          <w:p w14:paraId="2DAF5DE9" w14:textId="5B73DD30" w:rsidR="00654803" w:rsidRPr="009F595E" w:rsidRDefault="00B25564" w:rsidP="00C83DC3">
            <w:pPr>
              <w:rPr>
                <w:sz w:val="18"/>
                <w:szCs w:val="18"/>
              </w:rPr>
            </w:pPr>
            <w:r w:rsidRPr="009F595E">
              <w:rPr>
                <w:sz w:val="18"/>
                <w:szCs w:val="18"/>
              </w:rPr>
              <w:t>1.41 (0.94-2.10)</w:t>
            </w:r>
          </w:p>
        </w:tc>
        <w:tc>
          <w:tcPr>
            <w:tcW w:w="964" w:type="dxa"/>
            <w:vAlign w:val="bottom"/>
          </w:tcPr>
          <w:p w14:paraId="3BB27369" w14:textId="4D51D6CC" w:rsidR="00654803" w:rsidRPr="009F595E" w:rsidRDefault="00CB56E7" w:rsidP="00C83DC3">
            <w:pPr>
              <w:rPr>
                <w:sz w:val="18"/>
                <w:szCs w:val="18"/>
              </w:rPr>
            </w:pPr>
            <w:r w:rsidRPr="009F595E">
              <w:rPr>
                <w:sz w:val="18"/>
                <w:szCs w:val="18"/>
              </w:rPr>
              <w:t>0.44</w:t>
            </w:r>
          </w:p>
        </w:tc>
      </w:tr>
      <w:tr w:rsidR="00654803" w:rsidRPr="001A2D4B" w14:paraId="222D3CBD" w14:textId="77777777" w:rsidTr="006A70A3">
        <w:trPr>
          <w:jc w:val="center"/>
        </w:trPr>
        <w:tc>
          <w:tcPr>
            <w:tcW w:w="4706" w:type="dxa"/>
            <w:shd w:val="clear" w:color="auto" w:fill="DEEAF6" w:themeFill="accent1" w:themeFillTint="33"/>
          </w:tcPr>
          <w:p w14:paraId="1B463D49" w14:textId="77777777" w:rsidR="00654803" w:rsidRPr="009F595E" w:rsidRDefault="00654803" w:rsidP="00C83DC3">
            <w:pPr>
              <w:rPr>
                <w:sz w:val="18"/>
                <w:szCs w:val="18"/>
              </w:rPr>
            </w:pPr>
            <w:r w:rsidRPr="009F595E">
              <w:rPr>
                <w:sz w:val="18"/>
                <w:szCs w:val="18"/>
              </w:rPr>
              <w:t>- Rectum (C19-20)</w:t>
            </w:r>
          </w:p>
        </w:tc>
        <w:tc>
          <w:tcPr>
            <w:tcW w:w="794" w:type="dxa"/>
            <w:shd w:val="clear" w:color="auto" w:fill="DEEAF6" w:themeFill="accent1" w:themeFillTint="33"/>
          </w:tcPr>
          <w:p w14:paraId="70A9D875" w14:textId="7C065088" w:rsidR="00654803" w:rsidRPr="009F595E" w:rsidRDefault="00C1027D" w:rsidP="00C83DC3">
            <w:pPr>
              <w:jc w:val="right"/>
              <w:rPr>
                <w:sz w:val="18"/>
                <w:szCs w:val="18"/>
              </w:rPr>
            </w:pPr>
            <w:r w:rsidRPr="009F595E">
              <w:rPr>
                <w:sz w:val="18"/>
                <w:szCs w:val="18"/>
              </w:rPr>
              <w:t>645</w:t>
            </w:r>
          </w:p>
        </w:tc>
        <w:tc>
          <w:tcPr>
            <w:tcW w:w="1417" w:type="dxa"/>
            <w:shd w:val="clear" w:color="auto" w:fill="DEEAF6" w:themeFill="accent1" w:themeFillTint="33"/>
          </w:tcPr>
          <w:p w14:paraId="3EE1F086" w14:textId="77777777" w:rsidR="00654803" w:rsidRPr="009F595E" w:rsidRDefault="00654803" w:rsidP="00C83DC3">
            <w:pPr>
              <w:rPr>
                <w:sz w:val="18"/>
                <w:szCs w:val="18"/>
              </w:rPr>
            </w:pPr>
            <w:r w:rsidRPr="009F595E">
              <w:rPr>
                <w:sz w:val="18"/>
                <w:szCs w:val="18"/>
              </w:rPr>
              <w:t>1.00</w:t>
            </w:r>
          </w:p>
        </w:tc>
        <w:tc>
          <w:tcPr>
            <w:tcW w:w="1474" w:type="dxa"/>
            <w:shd w:val="clear" w:color="auto" w:fill="DEEAF6" w:themeFill="accent1" w:themeFillTint="33"/>
          </w:tcPr>
          <w:p w14:paraId="7CD50D6F" w14:textId="3F2D7FD3" w:rsidR="00654803" w:rsidRPr="009F595E" w:rsidRDefault="003A1921" w:rsidP="00C83DC3">
            <w:pPr>
              <w:rPr>
                <w:sz w:val="18"/>
                <w:szCs w:val="18"/>
              </w:rPr>
            </w:pPr>
            <w:r w:rsidRPr="009F595E">
              <w:rPr>
                <w:sz w:val="18"/>
                <w:szCs w:val="18"/>
              </w:rPr>
              <w:t>1.11 (0.82-1.50)</w:t>
            </w:r>
          </w:p>
        </w:tc>
        <w:tc>
          <w:tcPr>
            <w:tcW w:w="1417" w:type="dxa"/>
            <w:shd w:val="clear" w:color="auto" w:fill="DEEAF6" w:themeFill="accent1" w:themeFillTint="33"/>
          </w:tcPr>
          <w:p w14:paraId="1471437A" w14:textId="355EF98F" w:rsidR="00654803" w:rsidRPr="009F595E" w:rsidRDefault="003A1921" w:rsidP="00C83DC3">
            <w:pPr>
              <w:rPr>
                <w:sz w:val="18"/>
                <w:szCs w:val="18"/>
              </w:rPr>
            </w:pPr>
            <w:r w:rsidRPr="009F595E">
              <w:rPr>
                <w:sz w:val="18"/>
                <w:szCs w:val="18"/>
              </w:rPr>
              <w:t>1.46 (1.09-1.96)</w:t>
            </w:r>
          </w:p>
        </w:tc>
        <w:tc>
          <w:tcPr>
            <w:tcW w:w="238" w:type="dxa"/>
            <w:shd w:val="clear" w:color="auto" w:fill="DEEAF6" w:themeFill="accent1" w:themeFillTint="33"/>
          </w:tcPr>
          <w:p w14:paraId="58366561" w14:textId="77777777" w:rsidR="00654803" w:rsidRPr="009F595E" w:rsidRDefault="00654803" w:rsidP="00C83DC3">
            <w:pPr>
              <w:rPr>
                <w:sz w:val="18"/>
                <w:szCs w:val="18"/>
              </w:rPr>
            </w:pPr>
          </w:p>
        </w:tc>
        <w:tc>
          <w:tcPr>
            <w:tcW w:w="1417" w:type="dxa"/>
            <w:shd w:val="clear" w:color="auto" w:fill="DEEAF6" w:themeFill="accent1" w:themeFillTint="33"/>
          </w:tcPr>
          <w:p w14:paraId="39DC0DB6" w14:textId="18F1DBD1" w:rsidR="00654803" w:rsidRPr="009F595E" w:rsidRDefault="00905208" w:rsidP="00C83DC3">
            <w:pPr>
              <w:rPr>
                <w:sz w:val="18"/>
                <w:szCs w:val="18"/>
              </w:rPr>
            </w:pPr>
            <w:r w:rsidRPr="009F595E">
              <w:rPr>
                <w:sz w:val="18"/>
                <w:szCs w:val="18"/>
              </w:rPr>
              <w:t>0.95 (0.66-1.35)</w:t>
            </w:r>
          </w:p>
        </w:tc>
        <w:tc>
          <w:tcPr>
            <w:tcW w:w="1474" w:type="dxa"/>
            <w:shd w:val="clear" w:color="auto" w:fill="DEEAF6" w:themeFill="accent1" w:themeFillTint="33"/>
          </w:tcPr>
          <w:p w14:paraId="4A06BFEE" w14:textId="3D8140BA" w:rsidR="00654803" w:rsidRPr="009F595E" w:rsidRDefault="00905208" w:rsidP="00C83DC3">
            <w:pPr>
              <w:rPr>
                <w:sz w:val="18"/>
                <w:szCs w:val="18"/>
              </w:rPr>
            </w:pPr>
            <w:r w:rsidRPr="009F595E">
              <w:rPr>
                <w:sz w:val="18"/>
                <w:szCs w:val="18"/>
              </w:rPr>
              <w:t>1.14 (0.76-1.72)</w:t>
            </w:r>
          </w:p>
        </w:tc>
        <w:tc>
          <w:tcPr>
            <w:tcW w:w="1417" w:type="dxa"/>
            <w:shd w:val="clear" w:color="auto" w:fill="DEEAF6" w:themeFill="accent1" w:themeFillTint="33"/>
          </w:tcPr>
          <w:p w14:paraId="7FFDEBDE" w14:textId="32EE7213" w:rsidR="00654803" w:rsidRPr="009F595E" w:rsidRDefault="003A1921" w:rsidP="00C83DC3">
            <w:pPr>
              <w:rPr>
                <w:sz w:val="18"/>
                <w:szCs w:val="18"/>
              </w:rPr>
            </w:pPr>
            <w:r w:rsidRPr="009F595E">
              <w:rPr>
                <w:sz w:val="18"/>
                <w:szCs w:val="18"/>
              </w:rPr>
              <w:t>0.70 (0.33-1.48)</w:t>
            </w:r>
          </w:p>
        </w:tc>
        <w:tc>
          <w:tcPr>
            <w:tcW w:w="964" w:type="dxa"/>
            <w:shd w:val="clear" w:color="auto" w:fill="DEEAF6" w:themeFill="accent1" w:themeFillTint="33"/>
            <w:vAlign w:val="bottom"/>
          </w:tcPr>
          <w:p w14:paraId="4B4E9EC1" w14:textId="60479DBE" w:rsidR="00654803" w:rsidRPr="009F595E" w:rsidRDefault="00E72733" w:rsidP="00C83DC3">
            <w:pPr>
              <w:rPr>
                <w:sz w:val="18"/>
                <w:szCs w:val="18"/>
              </w:rPr>
            </w:pPr>
            <w:r w:rsidRPr="009F595E">
              <w:rPr>
                <w:sz w:val="18"/>
                <w:szCs w:val="18"/>
              </w:rPr>
              <w:t>0.15</w:t>
            </w:r>
          </w:p>
        </w:tc>
      </w:tr>
      <w:tr w:rsidR="00654803" w:rsidRPr="001A2D4B" w14:paraId="010D30B0" w14:textId="77777777" w:rsidTr="006A70A3">
        <w:trPr>
          <w:jc w:val="center"/>
        </w:trPr>
        <w:tc>
          <w:tcPr>
            <w:tcW w:w="4706" w:type="dxa"/>
          </w:tcPr>
          <w:p w14:paraId="3C7FE458" w14:textId="77777777" w:rsidR="00654803" w:rsidRPr="009F595E" w:rsidRDefault="00654803" w:rsidP="00C83DC3">
            <w:pPr>
              <w:rPr>
                <w:sz w:val="18"/>
                <w:szCs w:val="18"/>
              </w:rPr>
            </w:pPr>
            <w:r w:rsidRPr="009F595E">
              <w:rPr>
                <w:sz w:val="18"/>
                <w:szCs w:val="18"/>
              </w:rPr>
              <w:t>Breast (C50</w:t>
            </w:r>
            <w:r w:rsidRPr="009F595E">
              <w:rPr>
                <w:sz w:val="18"/>
                <w:szCs w:val="18"/>
                <w:vertAlign w:val="superscript"/>
              </w:rPr>
              <w:t>b</w:t>
            </w:r>
            <w:r w:rsidRPr="009F595E">
              <w:rPr>
                <w:sz w:val="18"/>
                <w:szCs w:val="18"/>
              </w:rPr>
              <w:t>)</w:t>
            </w:r>
          </w:p>
        </w:tc>
        <w:tc>
          <w:tcPr>
            <w:tcW w:w="794" w:type="dxa"/>
          </w:tcPr>
          <w:p w14:paraId="1167DAF7" w14:textId="3AFCCD04" w:rsidR="00654803" w:rsidRPr="009F595E" w:rsidRDefault="002E4A76" w:rsidP="00C83DC3">
            <w:pPr>
              <w:jc w:val="right"/>
              <w:rPr>
                <w:sz w:val="18"/>
                <w:szCs w:val="18"/>
              </w:rPr>
            </w:pPr>
            <w:r w:rsidRPr="009F595E">
              <w:rPr>
                <w:sz w:val="18"/>
                <w:szCs w:val="18"/>
              </w:rPr>
              <w:t>1,914</w:t>
            </w:r>
          </w:p>
        </w:tc>
        <w:tc>
          <w:tcPr>
            <w:tcW w:w="1417" w:type="dxa"/>
          </w:tcPr>
          <w:p w14:paraId="5847E4C9" w14:textId="77777777" w:rsidR="00654803" w:rsidRPr="009F595E" w:rsidRDefault="00654803" w:rsidP="00C83DC3">
            <w:pPr>
              <w:rPr>
                <w:sz w:val="18"/>
                <w:szCs w:val="18"/>
              </w:rPr>
            </w:pPr>
            <w:r w:rsidRPr="009F595E">
              <w:rPr>
                <w:sz w:val="18"/>
                <w:szCs w:val="18"/>
              </w:rPr>
              <w:t>1.00</w:t>
            </w:r>
          </w:p>
        </w:tc>
        <w:tc>
          <w:tcPr>
            <w:tcW w:w="1474" w:type="dxa"/>
          </w:tcPr>
          <w:p w14:paraId="5920CF8E" w14:textId="1A6AEECC" w:rsidR="00654803" w:rsidRPr="009F595E" w:rsidRDefault="00B075ED" w:rsidP="00C83DC3">
            <w:pPr>
              <w:rPr>
                <w:sz w:val="18"/>
                <w:szCs w:val="18"/>
              </w:rPr>
            </w:pPr>
            <w:r w:rsidRPr="009F595E">
              <w:rPr>
                <w:sz w:val="18"/>
                <w:szCs w:val="18"/>
              </w:rPr>
              <w:t>0.97 (0.85-1.11)</w:t>
            </w:r>
          </w:p>
        </w:tc>
        <w:tc>
          <w:tcPr>
            <w:tcW w:w="1417" w:type="dxa"/>
          </w:tcPr>
          <w:p w14:paraId="5AC760F0" w14:textId="1F021644" w:rsidR="00654803" w:rsidRPr="009F595E" w:rsidRDefault="00007397" w:rsidP="00C83DC3">
            <w:pPr>
              <w:rPr>
                <w:sz w:val="18"/>
                <w:szCs w:val="18"/>
              </w:rPr>
            </w:pPr>
            <w:r w:rsidRPr="009F595E">
              <w:rPr>
                <w:sz w:val="18"/>
                <w:szCs w:val="18"/>
              </w:rPr>
              <w:t>1.13 (0.98-1.30)</w:t>
            </w:r>
          </w:p>
        </w:tc>
        <w:tc>
          <w:tcPr>
            <w:tcW w:w="238" w:type="dxa"/>
          </w:tcPr>
          <w:p w14:paraId="2DDEB5AC" w14:textId="77777777" w:rsidR="00654803" w:rsidRPr="009F595E" w:rsidRDefault="00654803" w:rsidP="00C83DC3">
            <w:pPr>
              <w:rPr>
                <w:sz w:val="18"/>
                <w:szCs w:val="18"/>
              </w:rPr>
            </w:pPr>
          </w:p>
        </w:tc>
        <w:tc>
          <w:tcPr>
            <w:tcW w:w="1417" w:type="dxa"/>
          </w:tcPr>
          <w:p w14:paraId="53EC6332" w14:textId="0C847C4E" w:rsidR="00654803" w:rsidRPr="009F595E" w:rsidRDefault="00B075ED" w:rsidP="00C83DC3">
            <w:pPr>
              <w:rPr>
                <w:sz w:val="18"/>
                <w:szCs w:val="18"/>
              </w:rPr>
            </w:pPr>
            <w:r w:rsidRPr="009F595E">
              <w:rPr>
                <w:sz w:val="18"/>
                <w:szCs w:val="18"/>
              </w:rPr>
              <w:t>0.94 (0.80-1.10)</w:t>
            </w:r>
          </w:p>
        </w:tc>
        <w:tc>
          <w:tcPr>
            <w:tcW w:w="1474" w:type="dxa"/>
          </w:tcPr>
          <w:p w14:paraId="2EA65B98" w14:textId="39D330D7" w:rsidR="00654803" w:rsidRPr="009F595E" w:rsidRDefault="00B075ED" w:rsidP="00C83DC3">
            <w:pPr>
              <w:rPr>
                <w:sz w:val="18"/>
                <w:szCs w:val="18"/>
              </w:rPr>
            </w:pPr>
            <w:r w:rsidRPr="009F595E">
              <w:rPr>
                <w:sz w:val="18"/>
                <w:szCs w:val="18"/>
              </w:rPr>
              <w:t>1.04 (0.83-1.31)</w:t>
            </w:r>
          </w:p>
        </w:tc>
        <w:tc>
          <w:tcPr>
            <w:tcW w:w="1417" w:type="dxa"/>
          </w:tcPr>
          <w:p w14:paraId="3F14954F" w14:textId="178D7BE6" w:rsidR="00654803" w:rsidRPr="009F595E" w:rsidRDefault="00B075ED" w:rsidP="00C83DC3">
            <w:pPr>
              <w:rPr>
                <w:sz w:val="18"/>
                <w:szCs w:val="18"/>
              </w:rPr>
            </w:pPr>
            <w:r w:rsidRPr="009F595E">
              <w:rPr>
                <w:sz w:val="18"/>
                <w:szCs w:val="18"/>
              </w:rPr>
              <w:t>1.70 (1.06-2.71)</w:t>
            </w:r>
          </w:p>
        </w:tc>
        <w:tc>
          <w:tcPr>
            <w:tcW w:w="964" w:type="dxa"/>
          </w:tcPr>
          <w:p w14:paraId="13B0CF4B" w14:textId="0CC1A5DE" w:rsidR="00654803" w:rsidRPr="009F595E" w:rsidRDefault="00ED08CC" w:rsidP="00C83DC3">
            <w:pPr>
              <w:rPr>
                <w:sz w:val="18"/>
                <w:szCs w:val="18"/>
              </w:rPr>
            </w:pPr>
            <w:r w:rsidRPr="009F595E">
              <w:rPr>
                <w:sz w:val="18"/>
                <w:szCs w:val="18"/>
              </w:rPr>
              <w:t>0.13</w:t>
            </w:r>
          </w:p>
        </w:tc>
      </w:tr>
      <w:tr w:rsidR="00654803" w:rsidRPr="001A2D4B" w14:paraId="3CDEE31E" w14:textId="77777777" w:rsidTr="006A70A3">
        <w:trPr>
          <w:jc w:val="center"/>
        </w:trPr>
        <w:tc>
          <w:tcPr>
            <w:tcW w:w="4706" w:type="dxa"/>
            <w:shd w:val="clear" w:color="auto" w:fill="DEEAF6" w:themeFill="accent1" w:themeFillTint="33"/>
          </w:tcPr>
          <w:p w14:paraId="72118B81" w14:textId="77777777" w:rsidR="00654803" w:rsidRPr="009F595E" w:rsidRDefault="00654803" w:rsidP="00C83DC3">
            <w:pPr>
              <w:rPr>
                <w:sz w:val="18"/>
                <w:szCs w:val="18"/>
              </w:rPr>
            </w:pPr>
            <w:r w:rsidRPr="009F595E">
              <w:rPr>
                <w:b/>
                <w:bCs/>
                <w:sz w:val="18"/>
                <w:szCs w:val="18"/>
              </w:rPr>
              <w:t>Alcohol-related cancers combined (C00-15;18-20;22;32;50</w:t>
            </w:r>
            <w:r w:rsidRPr="009F595E">
              <w:rPr>
                <w:b/>
                <w:bCs/>
                <w:sz w:val="18"/>
                <w:szCs w:val="18"/>
                <w:vertAlign w:val="superscript"/>
              </w:rPr>
              <w:t>b</w:t>
            </w:r>
            <w:r w:rsidRPr="009F595E">
              <w:rPr>
                <w:b/>
                <w:bCs/>
                <w:sz w:val="18"/>
                <w:szCs w:val="18"/>
              </w:rPr>
              <w:t>)</w:t>
            </w:r>
          </w:p>
        </w:tc>
        <w:tc>
          <w:tcPr>
            <w:tcW w:w="794" w:type="dxa"/>
            <w:shd w:val="clear" w:color="auto" w:fill="DEEAF6" w:themeFill="accent1" w:themeFillTint="33"/>
          </w:tcPr>
          <w:p w14:paraId="2621BD37" w14:textId="6CC1A3FC" w:rsidR="00654803" w:rsidRPr="009F595E" w:rsidRDefault="0089571D" w:rsidP="00C83DC3">
            <w:pPr>
              <w:jc w:val="right"/>
              <w:rPr>
                <w:sz w:val="18"/>
                <w:szCs w:val="18"/>
              </w:rPr>
            </w:pPr>
            <w:r w:rsidRPr="009F595E">
              <w:rPr>
                <w:sz w:val="18"/>
                <w:szCs w:val="18"/>
              </w:rPr>
              <w:t>4,870</w:t>
            </w:r>
          </w:p>
        </w:tc>
        <w:tc>
          <w:tcPr>
            <w:tcW w:w="1417" w:type="dxa"/>
            <w:shd w:val="clear" w:color="auto" w:fill="DEEAF6" w:themeFill="accent1" w:themeFillTint="33"/>
          </w:tcPr>
          <w:p w14:paraId="7764B4D4" w14:textId="77777777" w:rsidR="00654803" w:rsidRPr="009F595E" w:rsidRDefault="00654803" w:rsidP="00C83DC3">
            <w:pPr>
              <w:rPr>
                <w:sz w:val="18"/>
                <w:szCs w:val="18"/>
              </w:rPr>
            </w:pPr>
            <w:r w:rsidRPr="009F595E">
              <w:rPr>
                <w:sz w:val="18"/>
                <w:szCs w:val="18"/>
              </w:rPr>
              <w:t>1.00</w:t>
            </w:r>
          </w:p>
        </w:tc>
        <w:tc>
          <w:tcPr>
            <w:tcW w:w="1474" w:type="dxa"/>
            <w:shd w:val="clear" w:color="auto" w:fill="DEEAF6" w:themeFill="accent1" w:themeFillTint="33"/>
          </w:tcPr>
          <w:p w14:paraId="6D7A1EA7" w14:textId="43175349" w:rsidR="00654803" w:rsidRPr="009F595E" w:rsidRDefault="003727DF" w:rsidP="00C83DC3">
            <w:pPr>
              <w:rPr>
                <w:sz w:val="18"/>
                <w:szCs w:val="18"/>
              </w:rPr>
            </w:pPr>
            <w:r w:rsidRPr="009F595E">
              <w:rPr>
                <w:sz w:val="18"/>
                <w:szCs w:val="18"/>
              </w:rPr>
              <w:t>0.96 (0.87-1.06)</w:t>
            </w:r>
          </w:p>
        </w:tc>
        <w:tc>
          <w:tcPr>
            <w:tcW w:w="1417" w:type="dxa"/>
            <w:shd w:val="clear" w:color="auto" w:fill="DEEAF6" w:themeFill="accent1" w:themeFillTint="33"/>
          </w:tcPr>
          <w:p w14:paraId="00F6CD68" w14:textId="6861E807" w:rsidR="00654803" w:rsidRPr="009F595E" w:rsidRDefault="00644024" w:rsidP="00C83DC3">
            <w:pPr>
              <w:rPr>
                <w:sz w:val="18"/>
                <w:szCs w:val="18"/>
              </w:rPr>
            </w:pPr>
            <w:r w:rsidRPr="009F595E">
              <w:rPr>
                <w:sz w:val="18"/>
                <w:szCs w:val="18"/>
              </w:rPr>
              <w:t>1.29 (1.03-1.63)</w:t>
            </w:r>
          </w:p>
        </w:tc>
        <w:tc>
          <w:tcPr>
            <w:tcW w:w="238" w:type="dxa"/>
            <w:shd w:val="clear" w:color="auto" w:fill="DEEAF6" w:themeFill="accent1" w:themeFillTint="33"/>
          </w:tcPr>
          <w:p w14:paraId="1732AF14" w14:textId="77777777" w:rsidR="00654803" w:rsidRPr="009F595E" w:rsidRDefault="00654803" w:rsidP="00C83DC3">
            <w:pPr>
              <w:rPr>
                <w:sz w:val="18"/>
                <w:szCs w:val="18"/>
              </w:rPr>
            </w:pPr>
          </w:p>
        </w:tc>
        <w:tc>
          <w:tcPr>
            <w:tcW w:w="1417" w:type="dxa"/>
            <w:shd w:val="clear" w:color="auto" w:fill="DEEAF6" w:themeFill="accent1" w:themeFillTint="33"/>
          </w:tcPr>
          <w:p w14:paraId="0E7350C3" w14:textId="2260FBA1" w:rsidR="00654803" w:rsidRPr="009F595E" w:rsidRDefault="004B3635" w:rsidP="00C83DC3">
            <w:pPr>
              <w:rPr>
                <w:sz w:val="18"/>
                <w:szCs w:val="18"/>
              </w:rPr>
            </w:pPr>
            <w:r w:rsidRPr="009F595E">
              <w:rPr>
                <w:sz w:val="18"/>
                <w:szCs w:val="18"/>
              </w:rPr>
              <w:t>0.94 (0.84-1.06)</w:t>
            </w:r>
          </w:p>
        </w:tc>
        <w:tc>
          <w:tcPr>
            <w:tcW w:w="1474" w:type="dxa"/>
            <w:shd w:val="clear" w:color="auto" w:fill="DEEAF6" w:themeFill="accent1" w:themeFillTint="33"/>
          </w:tcPr>
          <w:p w14:paraId="78EDF42F" w14:textId="096809E3" w:rsidR="00654803" w:rsidRPr="009F595E" w:rsidRDefault="004B3635" w:rsidP="00C83DC3">
            <w:pPr>
              <w:rPr>
                <w:sz w:val="18"/>
                <w:szCs w:val="18"/>
              </w:rPr>
            </w:pPr>
            <w:r w:rsidRPr="009F595E">
              <w:rPr>
                <w:sz w:val="18"/>
                <w:szCs w:val="18"/>
              </w:rPr>
              <w:t>1.08 (0.93-1.24)</w:t>
            </w:r>
          </w:p>
        </w:tc>
        <w:tc>
          <w:tcPr>
            <w:tcW w:w="1417" w:type="dxa"/>
            <w:shd w:val="clear" w:color="auto" w:fill="DEEAF6" w:themeFill="accent1" w:themeFillTint="33"/>
          </w:tcPr>
          <w:p w14:paraId="5BBD9F21" w14:textId="624C97B2" w:rsidR="00654803" w:rsidRPr="009F595E" w:rsidRDefault="002C5D58" w:rsidP="00C83DC3">
            <w:pPr>
              <w:rPr>
                <w:sz w:val="18"/>
                <w:szCs w:val="18"/>
              </w:rPr>
            </w:pPr>
            <w:r w:rsidRPr="009F595E">
              <w:rPr>
                <w:sz w:val="18"/>
                <w:szCs w:val="18"/>
              </w:rPr>
              <w:t>1.29 (1.03-1.63)</w:t>
            </w:r>
          </w:p>
        </w:tc>
        <w:tc>
          <w:tcPr>
            <w:tcW w:w="964" w:type="dxa"/>
            <w:shd w:val="clear" w:color="auto" w:fill="DEEAF6" w:themeFill="accent1" w:themeFillTint="33"/>
            <w:vAlign w:val="bottom"/>
          </w:tcPr>
          <w:p w14:paraId="148E9460" w14:textId="6A3F637B" w:rsidR="00654803" w:rsidRPr="009F595E" w:rsidRDefault="006B79D0" w:rsidP="00C83DC3">
            <w:pPr>
              <w:rPr>
                <w:sz w:val="18"/>
                <w:szCs w:val="18"/>
              </w:rPr>
            </w:pPr>
            <w:r w:rsidRPr="009F595E">
              <w:rPr>
                <w:sz w:val="18"/>
                <w:szCs w:val="18"/>
              </w:rPr>
              <w:t>0.11</w:t>
            </w:r>
          </w:p>
        </w:tc>
      </w:tr>
      <w:tr w:rsidR="00654803" w:rsidRPr="001A2D4B" w14:paraId="53EF95AE" w14:textId="77777777" w:rsidTr="006A70A3">
        <w:trPr>
          <w:jc w:val="center"/>
        </w:trPr>
        <w:tc>
          <w:tcPr>
            <w:tcW w:w="4706" w:type="dxa"/>
            <w:tcBorders>
              <w:bottom w:val="single" w:sz="4" w:space="0" w:color="auto"/>
            </w:tcBorders>
          </w:tcPr>
          <w:p w14:paraId="4DBBD13C" w14:textId="77777777" w:rsidR="00654803" w:rsidRPr="009F595E" w:rsidRDefault="00654803" w:rsidP="00C83DC3">
            <w:pPr>
              <w:rPr>
                <w:sz w:val="18"/>
                <w:szCs w:val="18"/>
              </w:rPr>
            </w:pPr>
            <w:r w:rsidRPr="009F595E">
              <w:rPr>
                <w:b/>
                <w:bCs/>
                <w:sz w:val="18"/>
                <w:szCs w:val="18"/>
              </w:rPr>
              <w:t>All cancers combined (C00-</w:t>
            </w:r>
            <w:proofErr w:type="gramStart"/>
            <w:r w:rsidRPr="009F595E">
              <w:rPr>
                <w:b/>
                <w:bCs/>
                <w:sz w:val="18"/>
                <w:szCs w:val="18"/>
              </w:rPr>
              <w:t>97;D</w:t>
            </w:r>
            <w:proofErr w:type="gramEnd"/>
            <w:r w:rsidRPr="009F595E">
              <w:rPr>
                <w:b/>
                <w:bCs/>
                <w:sz w:val="18"/>
                <w:szCs w:val="18"/>
              </w:rPr>
              <w:t>45-46;47.1;47.3-47.5)</w:t>
            </w:r>
          </w:p>
        </w:tc>
        <w:tc>
          <w:tcPr>
            <w:tcW w:w="794" w:type="dxa"/>
            <w:tcBorders>
              <w:bottom w:val="single" w:sz="4" w:space="0" w:color="auto"/>
            </w:tcBorders>
          </w:tcPr>
          <w:p w14:paraId="3956D4BF" w14:textId="72EFD9A9" w:rsidR="00654803" w:rsidRPr="009F595E" w:rsidRDefault="00E07E6E" w:rsidP="00C83DC3">
            <w:pPr>
              <w:jc w:val="right"/>
              <w:rPr>
                <w:sz w:val="18"/>
                <w:szCs w:val="18"/>
              </w:rPr>
            </w:pPr>
            <w:r w:rsidRPr="009F595E">
              <w:rPr>
                <w:sz w:val="18"/>
                <w:szCs w:val="18"/>
              </w:rPr>
              <w:t>17,424</w:t>
            </w:r>
          </w:p>
        </w:tc>
        <w:tc>
          <w:tcPr>
            <w:tcW w:w="1417" w:type="dxa"/>
            <w:tcBorders>
              <w:bottom w:val="single" w:sz="4" w:space="0" w:color="auto"/>
            </w:tcBorders>
          </w:tcPr>
          <w:p w14:paraId="532C7715" w14:textId="77777777" w:rsidR="00654803" w:rsidRPr="009F595E" w:rsidRDefault="00654803" w:rsidP="00C83DC3">
            <w:pPr>
              <w:rPr>
                <w:sz w:val="18"/>
                <w:szCs w:val="18"/>
              </w:rPr>
            </w:pPr>
            <w:r w:rsidRPr="009F595E">
              <w:rPr>
                <w:sz w:val="18"/>
                <w:szCs w:val="18"/>
              </w:rPr>
              <w:t>1.00</w:t>
            </w:r>
          </w:p>
        </w:tc>
        <w:tc>
          <w:tcPr>
            <w:tcW w:w="1474" w:type="dxa"/>
            <w:tcBorders>
              <w:bottom w:val="single" w:sz="4" w:space="0" w:color="auto"/>
            </w:tcBorders>
          </w:tcPr>
          <w:p w14:paraId="6BE13658" w14:textId="7D0D4557" w:rsidR="00654803" w:rsidRPr="009F595E" w:rsidRDefault="00BA492D" w:rsidP="00C83DC3">
            <w:pPr>
              <w:rPr>
                <w:sz w:val="18"/>
                <w:szCs w:val="18"/>
              </w:rPr>
            </w:pPr>
            <w:r w:rsidRPr="009F595E">
              <w:rPr>
                <w:sz w:val="18"/>
                <w:szCs w:val="18"/>
              </w:rPr>
              <w:t>1.01 (0.96-1.07)</w:t>
            </w:r>
          </w:p>
        </w:tc>
        <w:tc>
          <w:tcPr>
            <w:tcW w:w="1417" w:type="dxa"/>
            <w:tcBorders>
              <w:bottom w:val="single" w:sz="4" w:space="0" w:color="auto"/>
            </w:tcBorders>
          </w:tcPr>
          <w:p w14:paraId="39EEC661" w14:textId="37D578FD" w:rsidR="00654803" w:rsidRPr="009F595E" w:rsidRDefault="00BC242D" w:rsidP="00C83DC3">
            <w:pPr>
              <w:rPr>
                <w:sz w:val="18"/>
                <w:szCs w:val="18"/>
              </w:rPr>
            </w:pPr>
            <w:r w:rsidRPr="009F595E">
              <w:rPr>
                <w:sz w:val="18"/>
                <w:szCs w:val="18"/>
              </w:rPr>
              <w:t>1.12 (1.06-1.18)</w:t>
            </w:r>
          </w:p>
        </w:tc>
        <w:tc>
          <w:tcPr>
            <w:tcW w:w="238" w:type="dxa"/>
            <w:tcBorders>
              <w:bottom w:val="single" w:sz="4" w:space="0" w:color="auto"/>
            </w:tcBorders>
          </w:tcPr>
          <w:p w14:paraId="183D4D2F" w14:textId="77777777" w:rsidR="00654803" w:rsidRPr="009F595E" w:rsidRDefault="00654803" w:rsidP="00C83DC3">
            <w:pPr>
              <w:rPr>
                <w:sz w:val="18"/>
                <w:szCs w:val="18"/>
              </w:rPr>
            </w:pPr>
          </w:p>
        </w:tc>
        <w:tc>
          <w:tcPr>
            <w:tcW w:w="1417" w:type="dxa"/>
            <w:tcBorders>
              <w:bottom w:val="single" w:sz="4" w:space="0" w:color="auto"/>
            </w:tcBorders>
          </w:tcPr>
          <w:p w14:paraId="02C6C4AB" w14:textId="4E68E994" w:rsidR="00654803" w:rsidRPr="009F595E" w:rsidRDefault="005571EC" w:rsidP="00C83DC3">
            <w:pPr>
              <w:rPr>
                <w:sz w:val="18"/>
                <w:szCs w:val="18"/>
              </w:rPr>
            </w:pPr>
            <w:r w:rsidRPr="009F595E">
              <w:rPr>
                <w:sz w:val="18"/>
                <w:szCs w:val="18"/>
              </w:rPr>
              <w:t>1.07 (1.00-1.13)</w:t>
            </w:r>
          </w:p>
        </w:tc>
        <w:tc>
          <w:tcPr>
            <w:tcW w:w="1474" w:type="dxa"/>
            <w:tcBorders>
              <w:bottom w:val="single" w:sz="4" w:space="0" w:color="auto"/>
            </w:tcBorders>
          </w:tcPr>
          <w:p w14:paraId="1E737744" w14:textId="17219442" w:rsidR="00654803" w:rsidRPr="009F595E" w:rsidRDefault="00974EFD" w:rsidP="00C83DC3">
            <w:pPr>
              <w:rPr>
                <w:sz w:val="18"/>
                <w:szCs w:val="18"/>
              </w:rPr>
            </w:pPr>
            <w:r w:rsidRPr="009F595E">
              <w:rPr>
                <w:sz w:val="18"/>
                <w:szCs w:val="18"/>
              </w:rPr>
              <w:t>1.</w:t>
            </w:r>
            <w:r w:rsidR="00CD6E10" w:rsidRPr="009F595E">
              <w:rPr>
                <w:sz w:val="18"/>
                <w:szCs w:val="18"/>
              </w:rPr>
              <w:t>14 (1.06-1.23)</w:t>
            </w:r>
          </w:p>
        </w:tc>
        <w:tc>
          <w:tcPr>
            <w:tcW w:w="1417" w:type="dxa"/>
            <w:tcBorders>
              <w:bottom w:val="single" w:sz="4" w:space="0" w:color="auto"/>
            </w:tcBorders>
          </w:tcPr>
          <w:p w14:paraId="4EB32673" w14:textId="1C17279A" w:rsidR="00654803" w:rsidRPr="009F595E" w:rsidRDefault="00BA492D" w:rsidP="00C83DC3">
            <w:pPr>
              <w:rPr>
                <w:sz w:val="18"/>
                <w:szCs w:val="18"/>
              </w:rPr>
            </w:pPr>
            <w:r w:rsidRPr="009F595E">
              <w:rPr>
                <w:sz w:val="18"/>
                <w:szCs w:val="18"/>
              </w:rPr>
              <w:t>1.12 (0.99-1.26)</w:t>
            </w:r>
          </w:p>
        </w:tc>
        <w:tc>
          <w:tcPr>
            <w:tcW w:w="964" w:type="dxa"/>
            <w:tcBorders>
              <w:bottom w:val="single" w:sz="4" w:space="0" w:color="auto"/>
            </w:tcBorders>
          </w:tcPr>
          <w:p w14:paraId="49D6E3D7" w14:textId="6859E16F" w:rsidR="00654803" w:rsidRPr="009F595E" w:rsidRDefault="00631788" w:rsidP="00C83DC3">
            <w:pPr>
              <w:rPr>
                <w:sz w:val="18"/>
                <w:szCs w:val="18"/>
              </w:rPr>
            </w:pPr>
            <w:r w:rsidRPr="009F595E">
              <w:rPr>
                <w:sz w:val="18"/>
                <w:szCs w:val="18"/>
              </w:rPr>
              <w:t>0.17</w:t>
            </w:r>
          </w:p>
        </w:tc>
      </w:tr>
    </w:tbl>
    <w:p w14:paraId="294E279A" w14:textId="77777777" w:rsidR="00654803" w:rsidRDefault="00654803" w:rsidP="00654803">
      <w:pPr>
        <w:spacing w:after="0" w:line="240" w:lineRule="auto"/>
        <w:ind w:right="66"/>
        <w:rPr>
          <w:sz w:val="18"/>
          <w:szCs w:val="18"/>
        </w:rPr>
      </w:pPr>
      <w:r w:rsidRPr="004E012F">
        <w:rPr>
          <w:sz w:val="18"/>
          <w:szCs w:val="18"/>
        </w:rPr>
        <w:t xml:space="preserve">Models were adjusted for cancer-specific covariates as listed in Supplementary Table 1. Cancer cases do not sum to totals as some participants were diagnosed with two or more primary cancers. </w:t>
      </w:r>
      <w:proofErr w:type="spellStart"/>
      <w:r w:rsidRPr="004E012F">
        <w:rPr>
          <w:sz w:val="18"/>
          <w:szCs w:val="18"/>
          <w:vertAlign w:val="superscript"/>
        </w:rPr>
        <w:t>a</w:t>
      </w:r>
      <w:r w:rsidRPr="004E012F">
        <w:rPr>
          <w:sz w:val="18"/>
          <w:szCs w:val="18"/>
        </w:rPr>
        <w:t>Test</w:t>
      </w:r>
      <w:proofErr w:type="spellEnd"/>
      <w:r w:rsidRPr="004E012F">
        <w:rPr>
          <w:sz w:val="18"/>
          <w:szCs w:val="18"/>
        </w:rPr>
        <w:t xml:space="preserve"> of interaction between days per week and drinks per week.</w:t>
      </w:r>
      <w:r w:rsidRPr="004E012F">
        <w:rPr>
          <w:bCs/>
          <w:sz w:val="18"/>
          <w:szCs w:val="18"/>
        </w:rPr>
        <w:t xml:space="preserve"> </w:t>
      </w:r>
      <w:proofErr w:type="spellStart"/>
      <w:r>
        <w:rPr>
          <w:bCs/>
          <w:sz w:val="18"/>
          <w:szCs w:val="18"/>
          <w:vertAlign w:val="superscript"/>
        </w:rPr>
        <w:t>b</w:t>
      </w:r>
      <w:r w:rsidRPr="004E012F">
        <w:rPr>
          <w:bCs/>
          <w:sz w:val="18"/>
          <w:szCs w:val="18"/>
        </w:rPr>
        <w:t>Breast</w:t>
      </w:r>
      <w:proofErr w:type="spellEnd"/>
      <w:r w:rsidRPr="004E012F">
        <w:rPr>
          <w:bCs/>
          <w:sz w:val="18"/>
          <w:szCs w:val="18"/>
        </w:rPr>
        <w:t xml:space="preserve"> cancer in women only</w:t>
      </w:r>
      <w:r w:rsidRPr="004E012F">
        <w:rPr>
          <w:sz w:val="18"/>
          <w:szCs w:val="18"/>
        </w:rPr>
        <w:t>. ICD-10, International Classification of Diseases, version 10.</w:t>
      </w:r>
    </w:p>
    <w:p w14:paraId="5465A2F6" w14:textId="77777777" w:rsidR="003F5414" w:rsidRDefault="003F5414" w:rsidP="00A301DD">
      <w:pPr>
        <w:spacing w:after="0"/>
        <w:ind w:right="775"/>
        <w:rPr>
          <w:b/>
          <w:sz w:val="18"/>
          <w:szCs w:val="18"/>
        </w:rPr>
      </w:pPr>
    </w:p>
    <w:p w14:paraId="29CF1619" w14:textId="77777777" w:rsidR="00314CDE" w:rsidRDefault="00314CDE" w:rsidP="00A301DD">
      <w:pPr>
        <w:spacing w:after="0"/>
        <w:ind w:right="775"/>
        <w:rPr>
          <w:b/>
          <w:sz w:val="18"/>
          <w:szCs w:val="18"/>
        </w:rPr>
      </w:pPr>
    </w:p>
    <w:p w14:paraId="12509B57" w14:textId="01A55D54" w:rsidR="00AC497C" w:rsidRPr="009631C7" w:rsidRDefault="003F1E31" w:rsidP="00AC497C">
      <w:pPr>
        <w:spacing w:after="0"/>
        <w:ind w:left="142" w:right="66"/>
        <w:rPr>
          <w:b/>
          <w:sz w:val="18"/>
          <w:szCs w:val="18"/>
        </w:rPr>
      </w:pPr>
      <w:r w:rsidRPr="003F1E31">
        <w:rPr>
          <w:b/>
          <w:sz w:val="18"/>
          <w:szCs w:val="18"/>
        </w:rPr>
        <w:t>Supplementary Table 11</w:t>
      </w:r>
      <w:r w:rsidR="00AC497C" w:rsidRPr="003F1E31">
        <w:rPr>
          <w:b/>
          <w:sz w:val="18"/>
          <w:szCs w:val="18"/>
        </w:rPr>
        <w:t>. Hazard ratios (HR) and 95% confidence intervals (CI) of cancer risk by alcohol consumption for additional cancer types in the 45 and Up Study (2005-2019).</w:t>
      </w:r>
    </w:p>
    <w:tbl>
      <w:tblPr>
        <w:tblStyle w:val="TableGrid"/>
        <w:tblW w:w="1581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2"/>
        <w:gridCol w:w="736"/>
        <w:gridCol w:w="1475"/>
        <w:gridCol w:w="1304"/>
        <w:gridCol w:w="907"/>
        <w:gridCol w:w="1304"/>
        <w:gridCol w:w="1302"/>
        <w:gridCol w:w="1302"/>
        <w:gridCol w:w="1308"/>
        <w:gridCol w:w="680"/>
        <w:gridCol w:w="794"/>
        <w:gridCol w:w="1306"/>
        <w:gridCol w:w="680"/>
      </w:tblGrid>
      <w:tr w:rsidR="00AC497C" w:rsidRPr="009631C7" w14:paraId="4E24F12D" w14:textId="77777777" w:rsidTr="00A51C8C">
        <w:trPr>
          <w:jc w:val="center"/>
        </w:trPr>
        <w:tc>
          <w:tcPr>
            <w:tcW w:w="2712" w:type="dxa"/>
            <w:tcBorders>
              <w:top w:val="single" w:sz="4" w:space="0" w:color="auto"/>
              <w:left w:val="nil"/>
              <w:bottom w:val="nil"/>
              <w:right w:val="nil"/>
            </w:tcBorders>
          </w:tcPr>
          <w:p w14:paraId="39640710" w14:textId="77777777" w:rsidR="00AC497C" w:rsidRPr="008E6713" w:rsidRDefault="00AC497C" w:rsidP="00A51C8C">
            <w:pPr>
              <w:rPr>
                <w:b/>
                <w:sz w:val="16"/>
                <w:szCs w:val="16"/>
              </w:rPr>
            </w:pPr>
          </w:p>
        </w:tc>
        <w:tc>
          <w:tcPr>
            <w:tcW w:w="736" w:type="dxa"/>
            <w:tcBorders>
              <w:top w:val="single" w:sz="4" w:space="0" w:color="auto"/>
              <w:left w:val="nil"/>
              <w:bottom w:val="nil"/>
              <w:right w:val="nil"/>
            </w:tcBorders>
          </w:tcPr>
          <w:p w14:paraId="4D6FBBF7" w14:textId="77777777" w:rsidR="00AC497C" w:rsidRPr="008E6713" w:rsidRDefault="00AC497C" w:rsidP="00A51C8C">
            <w:pPr>
              <w:jc w:val="center"/>
              <w:rPr>
                <w:b/>
                <w:sz w:val="16"/>
                <w:szCs w:val="16"/>
              </w:rPr>
            </w:pPr>
          </w:p>
        </w:tc>
        <w:tc>
          <w:tcPr>
            <w:tcW w:w="1475" w:type="dxa"/>
            <w:tcBorders>
              <w:top w:val="single" w:sz="4" w:space="0" w:color="auto"/>
              <w:left w:val="nil"/>
              <w:right w:val="nil"/>
            </w:tcBorders>
          </w:tcPr>
          <w:p w14:paraId="528AD3B0" w14:textId="77777777" w:rsidR="00AC497C" w:rsidRPr="008E6713" w:rsidRDefault="00AC497C" w:rsidP="00A51C8C">
            <w:pPr>
              <w:rPr>
                <w:b/>
                <w:sz w:val="16"/>
                <w:szCs w:val="16"/>
              </w:rPr>
            </w:pPr>
          </w:p>
        </w:tc>
        <w:tc>
          <w:tcPr>
            <w:tcW w:w="7427" w:type="dxa"/>
            <w:gridSpan w:val="6"/>
            <w:tcBorders>
              <w:top w:val="single" w:sz="4" w:space="0" w:color="auto"/>
              <w:left w:val="nil"/>
              <w:bottom w:val="nil"/>
              <w:right w:val="nil"/>
            </w:tcBorders>
            <w:hideMark/>
          </w:tcPr>
          <w:p w14:paraId="32E7E26D" w14:textId="77777777" w:rsidR="00AC497C" w:rsidRPr="008E6713" w:rsidRDefault="00AC497C" w:rsidP="00A51C8C">
            <w:pPr>
              <w:jc w:val="center"/>
              <w:rPr>
                <w:b/>
                <w:sz w:val="16"/>
                <w:szCs w:val="16"/>
              </w:rPr>
            </w:pPr>
            <w:r w:rsidRPr="008E6713">
              <w:rPr>
                <w:b/>
                <w:sz w:val="16"/>
                <w:szCs w:val="16"/>
              </w:rPr>
              <w:t>HR drinks per week (95% CI)</w:t>
            </w:r>
          </w:p>
        </w:tc>
        <w:tc>
          <w:tcPr>
            <w:tcW w:w="680" w:type="dxa"/>
            <w:tcBorders>
              <w:top w:val="single" w:sz="4" w:space="0" w:color="auto"/>
              <w:left w:val="nil"/>
              <w:bottom w:val="nil"/>
              <w:right w:val="nil"/>
            </w:tcBorders>
          </w:tcPr>
          <w:p w14:paraId="04E64120" w14:textId="77777777" w:rsidR="00AC497C" w:rsidRPr="008E6713" w:rsidRDefault="00AC497C" w:rsidP="00A51C8C">
            <w:pPr>
              <w:jc w:val="center"/>
              <w:rPr>
                <w:b/>
                <w:sz w:val="16"/>
                <w:szCs w:val="16"/>
              </w:rPr>
            </w:pPr>
          </w:p>
        </w:tc>
        <w:tc>
          <w:tcPr>
            <w:tcW w:w="794" w:type="dxa"/>
            <w:tcBorders>
              <w:top w:val="single" w:sz="4" w:space="0" w:color="auto"/>
              <w:left w:val="nil"/>
              <w:bottom w:val="nil"/>
              <w:right w:val="nil"/>
            </w:tcBorders>
          </w:tcPr>
          <w:p w14:paraId="105D0DB8" w14:textId="77777777" w:rsidR="00AC497C" w:rsidRPr="008E6713" w:rsidRDefault="00AC497C" w:rsidP="00A51C8C">
            <w:pPr>
              <w:jc w:val="right"/>
              <w:rPr>
                <w:b/>
                <w:sz w:val="16"/>
                <w:szCs w:val="16"/>
              </w:rPr>
            </w:pPr>
            <w:r>
              <w:rPr>
                <w:b/>
                <w:iCs/>
                <w:sz w:val="16"/>
                <w:szCs w:val="16"/>
              </w:rPr>
              <w:t>n cases</w:t>
            </w:r>
          </w:p>
        </w:tc>
        <w:tc>
          <w:tcPr>
            <w:tcW w:w="1306" w:type="dxa"/>
            <w:tcBorders>
              <w:top w:val="single" w:sz="4" w:space="0" w:color="auto"/>
              <w:left w:val="nil"/>
              <w:bottom w:val="nil"/>
              <w:right w:val="nil"/>
            </w:tcBorders>
          </w:tcPr>
          <w:p w14:paraId="5CE3FBF2" w14:textId="77777777" w:rsidR="00AC497C" w:rsidRPr="008E6713" w:rsidRDefault="00AC497C" w:rsidP="00A51C8C">
            <w:pPr>
              <w:rPr>
                <w:b/>
                <w:sz w:val="16"/>
                <w:szCs w:val="16"/>
              </w:rPr>
            </w:pPr>
            <w:r w:rsidRPr="00395DA1">
              <w:rPr>
                <w:b/>
                <w:sz w:val="16"/>
                <w:szCs w:val="16"/>
              </w:rPr>
              <w:t>HR</w:t>
            </w:r>
            <w:r>
              <w:rPr>
                <w:b/>
                <w:sz w:val="16"/>
                <w:szCs w:val="16"/>
              </w:rPr>
              <w:t xml:space="preserve"> per 10 </w:t>
            </w:r>
            <w:proofErr w:type="gramStart"/>
            <w:r>
              <w:rPr>
                <w:b/>
                <w:sz w:val="16"/>
                <w:szCs w:val="16"/>
              </w:rPr>
              <w:t>drink</w:t>
            </w:r>
            <w:proofErr w:type="gramEnd"/>
          </w:p>
        </w:tc>
        <w:tc>
          <w:tcPr>
            <w:tcW w:w="680" w:type="dxa"/>
            <w:tcBorders>
              <w:top w:val="single" w:sz="4" w:space="0" w:color="auto"/>
              <w:left w:val="nil"/>
              <w:bottom w:val="nil"/>
              <w:right w:val="nil"/>
            </w:tcBorders>
          </w:tcPr>
          <w:p w14:paraId="31456448" w14:textId="77777777" w:rsidR="00AC497C" w:rsidRPr="008E6713" w:rsidRDefault="00AC497C" w:rsidP="00A51C8C">
            <w:pPr>
              <w:jc w:val="center"/>
              <w:rPr>
                <w:b/>
                <w:sz w:val="16"/>
                <w:szCs w:val="16"/>
              </w:rPr>
            </w:pPr>
          </w:p>
        </w:tc>
      </w:tr>
      <w:tr w:rsidR="00AC497C" w:rsidRPr="009631C7" w14:paraId="14FB1ABE" w14:textId="77777777" w:rsidTr="00A51C8C">
        <w:trPr>
          <w:jc w:val="center"/>
        </w:trPr>
        <w:tc>
          <w:tcPr>
            <w:tcW w:w="2712" w:type="dxa"/>
            <w:tcBorders>
              <w:top w:val="nil"/>
              <w:left w:val="nil"/>
              <w:bottom w:val="single" w:sz="4" w:space="0" w:color="auto"/>
              <w:right w:val="nil"/>
            </w:tcBorders>
            <w:vAlign w:val="bottom"/>
            <w:hideMark/>
          </w:tcPr>
          <w:p w14:paraId="7A452F13" w14:textId="77777777" w:rsidR="00AC497C" w:rsidRPr="008E6713" w:rsidRDefault="00AC497C" w:rsidP="00A51C8C">
            <w:pPr>
              <w:rPr>
                <w:b/>
                <w:sz w:val="16"/>
                <w:szCs w:val="16"/>
              </w:rPr>
            </w:pPr>
            <w:r w:rsidRPr="008E6713">
              <w:rPr>
                <w:b/>
                <w:sz w:val="16"/>
                <w:szCs w:val="16"/>
              </w:rPr>
              <w:t>Cancer type (ICD-10 code)</w:t>
            </w:r>
          </w:p>
        </w:tc>
        <w:tc>
          <w:tcPr>
            <w:tcW w:w="736" w:type="dxa"/>
            <w:tcBorders>
              <w:top w:val="nil"/>
              <w:left w:val="nil"/>
              <w:bottom w:val="single" w:sz="4" w:space="0" w:color="auto"/>
              <w:right w:val="nil"/>
            </w:tcBorders>
            <w:vAlign w:val="bottom"/>
            <w:hideMark/>
          </w:tcPr>
          <w:p w14:paraId="4B2BE30A" w14:textId="77777777" w:rsidR="00AC497C" w:rsidRPr="008E6713" w:rsidRDefault="00AC497C" w:rsidP="00A51C8C">
            <w:pPr>
              <w:jc w:val="right"/>
              <w:rPr>
                <w:b/>
                <w:sz w:val="16"/>
                <w:szCs w:val="16"/>
              </w:rPr>
            </w:pPr>
            <w:r w:rsidRPr="008E6713">
              <w:rPr>
                <w:b/>
                <w:sz w:val="16"/>
                <w:szCs w:val="16"/>
              </w:rPr>
              <w:t>n cases</w:t>
            </w:r>
          </w:p>
        </w:tc>
        <w:tc>
          <w:tcPr>
            <w:tcW w:w="1475" w:type="dxa"/>
            <w:tcBorders>
              <w:left w:val="nil"/>
              <w:bottom w:val="single" w:sz="4" w:space="0" w:color="auto"/>
              <w:right w:val="nil"/>
            </w:tcBorders>
            <w:vAlign w:val="bottom"/>
          </w:tcPr>
          <w:p w14:paraId="6DB1C947" w14:textId="77777777" w:rsidR="00AC497C" w:rsidRPr="008E6713" w:rsidRDefault="00AC497C" w:rsidP="00A51C8C">
            <w:pPr>
              <w:rPr>
                <w:b/>
                <w:sz w:val="16"/>
                <w:szCs w:val="16"/>
                <w:vertAlign w:val="superscript"/>
              </w:rPr>
            </w:pPr>
            <w:r w:rsidRPr="008E6713">
              <w:rPr>
                <w:b/>
                <w:sz w:val="16"/>
                <w:szCs w:val="16"/>
              </w:rPr>
              <w:t xml:space="preserve">Age- and sex-standardised </w:t>
            </w:r>
            <w:proofErr w:type="spellStart"/>
            <w:r w:rsidRPr="008E6713">
              <w:rPr>
                <w:b/>
                <w:sz w:val="16"/>
                <w:szCs w:val="16"/>
              </w:rPr>
              <w:t>rate</w:t>
            </w:r>
            <w:r w:rsidRPr="008E6713">
              <w:rPr>
                <w:b/>
                <w:sz w:val="16"/>
                <w:szCs w:val="16"/>
                <w:vertAlign w:val="superscript"/>
              </w:rPr>
              <w:t>a</w:t>
            </w:r>
            <w:proofErr w:type="spellEnd"/>
          </w:p>
        </w:tc>
        <w:tc>
          <w:tcPr>
            <w:tcW w:w="1304" w:type="dxa"/>
            <w:tcBorders>
              <w:top w:val="single" w:sz="4" w:space="0" w:color="auto"/>
              <w:left w:val="nil"/>
              <w:bottom w:val="single" w:sz="4" w:space="0" w:color="auto"/>
              <w:right w:val="nil"/>
            </w:tcBorders>
            <w:vAlign w:val="bottom"/>
            <w:hideMark/>
          </w:tcPr>
          <w:p w14:paraId="5883900B" w14:textId="77777777" w:rsidR="00AC497C" w:rsidRPr="008E6713" w:rsidRDefault="00AC497C" w:rsidP="00A51C8C">
            <w:pPr>
              <w:rPr>
                <w:b/>
                <w:sz w:val="16"/>
                <w:szCs w:val="16"/>
              </w:rPr>
            </w:pPr>
            <w:r w:rsidRPr="008E6713">
              <w:rPr>
                <w:b/>
                <w:sz w:val="16"/>
                <w:szCs w:val="16"/>
              </w:rPr>
              <w:t>0 to &lt;1</w:t>
            </w:r>
          </w:p>
        </w:tc>
        <w:tc>
          <w:tcPr>
            <w:tcW w:w="907" w:type="dxa"/>
            <w:tcBorders>
              <w:top w:val="single" w:sz="4" w:space="0" w:color="auto"/>
              <w:left w:val="nil"/>
              <w:bottom w:val="single" w:sz="4" w:space="0" w:color="auto"/>
              <w:right w:val="nil"/>
            </w:tcBorders>
            <w:vAlign w:val="bottom"/>
            <w:hideMark/>
          </w:tcPr>
          <w:p w14:paraId="4A39DB86" w14:textId="77777777" w:rsidR="00AC497C" w:rsidRPr="008E6713" w:rsidRDefault="00AC497C" w:rsidP="00A51C8C">
            <w:pPr>
              <w:rPr>
                <w:b/>
                <w:sz w:val="16"/>
                <w:szCs w:val="16"/>
              </w:rPr>
            </w:pPr>
            <w:r w:rsidRPr="008E6713">
              <w:rPr>
                <w:rFonts w:cstheme="minorHAnsi"/>
                <w:b/>
                <w:sz w:val="16"/>
                <w:szCs w:val="16"/>
              </w:rPr>
              <w:t>≥</w:t>
            </w:r>
            <w:r w:rsidRPr="008E6713">
              <w:rPr>
                <w:b/>
                <w:sz w:val="16"/>
                <w:szCs w:val="16"/>
              </w:rPr>
              <w:t xml:space="preserve">1 to </w:t>
            </w:r>
            <w:r w:rsidRPr="008E6713">
              <w:rPr>
                <w:rFonts w:ascii="Calibri" w:hAnsi="Calibri" w:cs="Calibri"/>
                <w:b/>
                <w:sz w:val="16"/>
                <w:szCs w:val="16"/>
              </w:rPr>
              <w:t>≤</w:t>
            </w:r>
            <w:r w:rsidRPr="008E6713">
              <w:rPr>
                <w:b/>
                <w:sz w:val="16"/>
                <w:szCs w:val="16"/>
              </w:rPr>
              <w:t>3.5</w:t>
            </w:r>
          </w:p>
        </w:tc>
        <w:tc>
          <w:tcPr>
            <w:tcW w:w="1304" w:type="dxa"/>
            <w:tcBorders>
              <w:top w:val="single" w:sz="4" w:space="0" w:color="auto"/>
              <w:left w:val="nil"/>
              <w:bottom w:val="single" w:sz="4" w:space="0" w:color="auto"/>
              <w:right w:val="nil"/>
            </w:tcBorders>
            <w:vAlign w:val="bottom"/>
            <w:hideMark/>
          </w:tcPr>
          <w:p w14:paraId="28A7823E" w14:textId="77777777" w:rsidR="00AC497C" w:rsidRPr="008E6713" w:rsidRDefault="00AC497C" w:rsidP="00A51C8C">
            <w:pPr>
              <w:rPr>
                <w:b/>
                <w:sz w:val="16"/>
                <w:szCs w:val="16"/>
              </w:rPr>
            </w:pPr>
            <w:r w:rsidRPr="008E6713">
              <w:rPr>
                <w:b/>
                <w:sz w:val="16"/>
                <w:szCs w:val="16"/>
              </w:rPr>
              <w:t xml:space="preserve">&gt;3.5 to </w:t>
            </w:r>
            <w:r w:rsidRPr="008E6713">
              <w:rPr>
                <w:rFonts w:ascii="Calibri" w:hAnsi="Calibri" w:cs="Calibri"/>
                <w:b/>
                <w:sz w:val="16"/>
                <w:szCs w:val="16"/>
              </w:rPr>
              <w:t>≤</w:t>
            </w:r>
            <w:r w:rsidRPr="008E6713">
              <w:rPr>
                <w:b/>
                <w:sz w:val="16"/>
                <w:szCs w:val="16"/>
              </w:rPr>
              <w:t>10</w:t>
            </w:r>
          </w:p>
        </w:tc>
        <w:tc>
          <w:tcPr>
            <w:tcW w:w="1302" w:type="dxa"/>
            <w:tcBorders>
              <w:top w:val="single" w:sz="4" w:space="0" w:color="auto"/>
              <w:left w:val="nil"/>
              <w:bottom w:val="single" w:sz="4" w:space="0" w:color="auto"/>
              <w:right w:val="nil"/>
            </w:tcBorders>
            <w:vAlign w:val="bottom"/>
            <w:hideMark/>
          </w:tcPr>
          <w:p w14:paraId="3D3C40D7" w14:textId="77777777" w:rsidR="00AC497C" w:rsidRPr="008E6713" w:rsidRDefault="00AC497C" w:rsidP="00A51C8C">
            <w:pPr>
              <w:rPr>
                <w:b/>
                <w:sz w:val="16"/>
                <w:szCs w:val="16"/>
                <w:vertAlign w:val="superscript"/>
              </w:rPr>
            </w:pPr>
            <w:r w:rsidRPr="008E6713">
              <w:rPr>
                <w:b/>
                <w:sz w:val="16"/>
                <w:szCs w:val="16"/>
              </w:rPr>
              <w:t xml:space="preserve">&gt;10 to </w:t>
            </w:r>
            <w:r w:rsidRPr="008E6713">
              <w:rPr>
                <w:rFonts w:ascii="Calibri" w:hAnsi="Calibri" w:cs="Calibri"/>
                <w:b/>
                <w:sz w:val="16"/>
                <w:szCs w:val="16"/>
              </w:rPr>
              <w:t>≤</w:t>
            </w:r>
            <w:r w:rsidRPr="008E6713">
              <w:rPr>
                <w:b/>
                <w:sz w:val="16"/>
                <w:szCs w:val="16"/>
              </w:rPr>
              <w:t>20</w:t>
            </w:r>
          </w:p>
        </w:tc>
        <w:tc>
          <w:tcPr>
            <w:tcW w:w="1302" w:type="dxa"/>
            <w:tcBorders>
              <w:top w:val="single" w:sz="4" w:space="0" w:color="auto"/>
              <w:left w:val="nil"/>
              <w:bottom w:val="single" w:sz="4" w:space="0" w:color="auto"/>
              <w:right w:val="nil"/>
            </w:tcBorders>
            <w:vAlign w:val="bottom"/>
            <w:hideMark/>
          </w:tcPr>
          <w:p w14:paraId="4B905A69" w14:textId="77777777" w:rsidR="00AC497C" w:rsidRPr="008E6713" w:rsidRDefault="00AC497C" w:rsidP="00A51C8C">
            <w:pPr>
              <w:rPr>
                <w:b/>
                <w:sz w:val="16"/>
                <w:szCs w:val="16"/>
                <w:vertAlign w:val="superscript"/>
              </w:rPr>
            </w:pPr>
            <w:r w:rsidRPr="008E6713">
              <w:rPr>
                <w:b/>
                <w:sz w:val="16"/>
                <w:szCs w:val="16"/>
              </w:rPr>
              <w:t xml:space="preserve">&gt;20 to </w:t>
            </w:r>
            <w:r w:rsidRPr="008E6713">
              <w:rPr>
                <w:rFonts w:ascii="Calibri" w:hAnsi="Calibri" w:cs="Calibri"/>
                <w:b/>
                <w:sz w:val="16"/>
                <w:szCs w:val="16"/>
              </w:rPr>
              <w:t>≤</w:t>
            </w:r>
            <w:r w:rsidRPr="008E6713">
              <w:rPr>
                <w:b/>
                <w:sz w:val="16"/>
                <w:szCs w:val="16"/>
              </w:rPr>
              <w:t>30</w:t>
            </w:r>
          </w:p>
        </w:tc>
        <w:tc>
          <w:tcPr>
            <w:tcW w:w="1308" w:type="dxa"/>
            <w:tcBorders>
              <w:top w:val="single" w:sz="4" w:space="0" w:color="auto"/>
              <w:left w:val="nil"/>
              <w:bottom w:val="single" w:sz="4" w:space="0" w:color="auto"/>
              <w:right w:val="nil"/>
            </w:tcBorders>
            <w:vAlign w:val="bottom"/>
            <w:hideMark/>
          </w:tcPr>
          <w:p w14:paraId="7BE953F8" w14:textId="77777777" w:rsidR="00AC497C" w:rsidRPr="008E6713" w:rsidRDefault="00AC497C" w:rsidP="00A51C8C">
            <w:pPr>
              <w:rPr>
                <w:b/>
                <w:sz w:val="16"/>
                <w:szCs w:val="16"/>
              </w:rPr>
            </w:pPr>
            <w:r w:rsidRPr="008E6713">
              <w:rPr>
                <w:b/>
                <w:sz w:val="16"/>
                <w:szCs w:val="16"/>
              </w:rPr>
              <w:t>&gt;30</w:t>
            </w:r>
          </w:p>
        </w:tc>
        <w:tc>
          <w:tcPr>
            <w:tcW w:w="680" w:type="dxa"/>
            <w:tcBorders>
              <w:top w:val="nil"/>
              <w:left w:val="nil"/>
              <w:bottom w:val="single" w:sz="4" w:space="0" w:color="auto"/>
              <w:right w:val="nil"/>
            </w:tcBorders>
            <w:vAlign w:val="bottom"/>
          </w:tcPr>
          <w:p w14:paraId="41474B87" w14:textId="77777777" w:rsidR="00AC497C" w:rsidRPr="008E6713" w:rsidRDefault="00AC497C" w:rsidP="00A51C8C">
            <w:pPr>
              <w:rPr>
                <w:b/>
                <w:sz w:val="16"/>
                <w:szCs w:val="16"/>
                <w:vertAlign w:val="superscript"/>
              </w:rPr>
            </w:pPr>
            <w:r w:rsidRPr="008E6713">
              <w:rPr>
                <w:b/>
                <w:i/>
                <w:sz w:val="16"/>
                <w:szCs w:val="16"/>
              </w:rPr>
              <w:t>p</w:t>
            </w:r>
            <w:r w:rsidRPr="008E6713">
              <w:rPr>
                <w:b/>
                <w:sz w:val="16"/>
                <w:szCs w:val="16"/>
                <w:vertAlign w:val="superscript"/>
              </w:rPr>
              <w:t>b</w:t>
            </w:r>
          </w:p>
        </w:tc>
        <w:tc>
          <w:tcPr>
            <w:tcW w:w="794" w:type="dxa"/>
            <w:tcBorders>
              <w:top w:val="nil"/>
              <w:left w:val="nil"/>
              <w:bottom w:val="single" w:sz="4" w:space="0" w:color="auto"/>
              <w:right w:val="nil"/>
            </w:tcBorders>
          </w:tcPr>
          <w:p w14:paraId="67294C63" w14:textId="77777777" w:rsidR="00AC497C" w:rsidRPr="00395DA1" w:rsidRDefault="00AC497C" w:rsidP="00A51C8C">
            <w:pPr>
              <w:jc w:val="right"/>
              <w:rPr>
                <w:b/>
                <w:iCs/>
                <w:sz w:val="16"/>
                <w:szCs w:val="16"/>
              </w:rPr>
            </w:pPr>
            <w:r>
              <w:rPr>
                <w:b/>
                <w:iCs/>
                <w:sz w:val="16"/>
                <w:szCs w:val="16"/>
              </w:rPr>
              <w:t>among drinkers</w:t>
            </w:r>
          </w:p>
        </w:tc>
        <w:tc>
          <w:tcPr>
            <w:tcW w:w="1306" w:type="dxa"/>
            <w:tcBorders>
              <w:top w:val="nil"/>
              <w:left w:val="nil"/>
              <w:bottom w:val="single" w:sz="4" w:space="0" w:color="auto"/>
              <w:right w:val="nil"/>
            </w:tcBorders>
          </w:tcPr>
          <w:p w14:paraId="366463B5" w14:textId="77777777" w:rsidR="00AC497C" w:rsidRPr="00395DA1" w:rsidRDefault="00AC497C" w:rsidP="00A51C8C">
            <w:pPr>
              <w:rPr>
                <w:b/>
                <w:i/>
                <w:sz w:val="16"/>
                <w:szCs w:val="16"/>
              </w:rPr>
            </w:pPr>
            <w:r>
              <w:rPr>
                <w:b/>
                <w:sz w:val="16"/>
                <w:szCs w:val="16"/>
              </w:rPr>
              <w:t>increase per week</w:t>
            </w:r>
            <w:r w:rsidRPr="00395DA1">
              <w:rPr>
                <w:b/>
                <w:sz w:val="16"/>
                <w:szCs w:val="16"/>
              </w:rPr>
              <w:t xml:space="preserve"> (95% CI)</w:t>
            </w:r>
          </w:p>
        </w:tc>
        <w:tc>
          <w:tcPr>
            <w:tcW w:w="680" w:type="dxa"/>
            <w:tcBorders>
              <w:top w:val="nil"/>
              <w:left w:val="nil"/>
              <w:bottom w:val="single" w:sz="4" w:space="0" w:color="auto"/>
              <w:right w:val="nil"/>
            </w:tcBorders>
            <w:vAlign w:val="bottom"/>
          </w:tcPr>
          <w:p w14:paraId="4451E641" w14:textId="77777777" w:rsidR="00AC497C" w:rsidRPr="007771FE" w:rsidRDefault="00AC497C" w:rsidP="00A51C8C">
            <w:pPr>
              <w:rPr>
                <w:b/>
                <w:i/>
                <w:sz w:val="16"/>
                <w:szCs w:val="16"/>
                <w:vertAlign w:val="superscript"/>
              </w:rPr>
            </w:pPr>
            <w:proofErr w:type="spellStart"/>
            <w:r>
              <w:rPr>
                <w:b/>
                <w:i/>
                <w:iCs/>
                <w:sz w:val="18"/>
                <w:szCs w:val="18"/>
              </w:rPr>
              <w:t>p</w:t>
            </w:r>
            <w:r>
              <w:rPr>
                <w:b/>
                <w:sz w:val="18"/>
                <w:szCs w:val="18"/>
                <w:vertAlign w:val="subscript"/>
              </w:rPr>
              <w:t>trend</w:t>
            </w:r>
            <w:r>
              <w:rPr>
                <w:b/>
                <w:sz w:val="18"/>
                <w:szCs w:val="18"/>
                <w:vertAlign w:val="superscript"/>
              </w:rPr>
              <w:t>c</w:t>
            </w:r>
            <w:proofErr w:type="spellEnd"/>
          </w:p>
        </w:tc>
      </w:tr>
      <w:tr w:rsidR="003F1E31" w:rsidRPr="009631C7" w14:paraId="56BF2BD3" w14:textId="77777777" w:rsidTr="00A51C8C">
        <w:trPr>
          <w:jc w:val="center"/>
        </w:trPr>
        <w:tc>
          <w:tcPr>
            <w:tcW w:w="2712" w:type="dxa"/>
          </w:tcPr>
          <w:p w14:paraId="003D974F" w14:textId="1F1AFBA3" w:rsidR="003F1E31" w:rsidRPr="003F1E31" w:rsidRDefault="003F1E31" w:rsidP="003F1E31">
            <w:pPr>
              <w:rPr>
                <w:b/>
                <w:bCs/>
                <w:sz w:val="16"/>
                <w:szCs w:val="16"/>
              </w:rPr>
            </w:pPr>
            <w:r w:rsidRPr="003F1E31">
              <w:rPr>
                <w:sz w:val="16"/>
                <w:szCs w:val="16"/>
              </w:rPr>
              <w:t>Stomach (C16)</w:t>
            </w:r>
          </w:p>
        </w:tc>
        <w:tc>
          <w:tcPr>
            <w:tcW w:w="736" w:type="dxa"/>
            <w:vAlign w:val="bottom"/>
          </w:tcPr>
          <w:p w14:paraId="55E27296" w14:textId="1B4BB826" w:rsidR="003F1E31" w:rsidRPr="003F1E31" w:rsidRDefault="003F1E31" w:rsidP="003F1E31">
            <w:pPr>
              <w:jc w:val="right"/>
              <w:rPr>
                <w:sz w:val="16"/>
                <w:szCs w:val="16"/>
              </w:rPr>
            </w:pPr>
            <w:r w:rsidRPr="003F1E31">
              <w:rPr>
                <w:sz w:val="16"/>
                <w:szCs w:val="16"/>
              </w:rPr>
              <w:t>573</w:t>
            </w:r>
          </w:p>
        </w:tc>
        <w:tc>
          <w:tcPr>
            <w:tcW w:w="1475" w:type="dxa"/>
            <w:vAlign w:val="bottom"/>
          </w:tcPr>
          <w:p w14:paraId="6B52C9DF" w14:textId="4D7F31BE" w:rsidR="003F1E31" w:rsidRPr="003F1E31" w:rsidRDefault="003F1E31" w:rsidP="003F1E31">
            <w:pPr>
              <w:jc w:val="right"/>
              <w:rPr>
                <w:sz w:val="16"/>
                <w:szCs w:val="16"/>
              </w:rPr>
            </w:pPr>
            <w:r w:rsidRPr="003F1E31">
              <w:rPr>
                <w:sz w:val="16"/>
                <w:szCs w:val="16"/>
              </w:rPr>
              <w:t>25.0</w:t>
            </w:r>
          </w:p>
        </w:tc>
        <w:tc>
          <w:tcPr>
            <w:tcW w:w="1304" w:type="dxa"/>
            <w:vAlign w:val="bottom"/>
          </w:tcPr>
          <w:p w14:paraId="62174F05" w14:textId="6D9A6E19" w:rsidR="003F1E31" w:rsidRPr="003F1E31" w:rsidRDefault="003F1E31" w:rsidP="003F1E31">
            <w:pPr>
              <w:rPr>
                <w:sz w:val="16"/>
                <w:szCs w:val="16"/>
              </w:rPr>
            </w:pPr>
            <w:r w:rsidRPr="003F1E31">
              <w:rPr>
                <w:sz w:val="16"/>
                <w:szCs w:val="16"/>
              </w:rPr>
              <w:t>1.19 (0.91-1.55)</w:t>
            </w:r>
          </w:p>
        </w:tc>
        <w:tc>
          <w:tcPr>
            <w:tcW w:w="907" w:type="dxa"/>
            <w:vAlign w:val="bottom"/>
          </w:tcPr>
          <w:p w14:paraId="333F58F2" w14:textId="0C62CCDC" w:rsidR="003F1E31" w:rsidRPr="003F1E31" w:rsidRDefault="003F1E31" w:rsidP="003F1E31">
            <w:pPr>
              <w:rPr>
                <w:sz w:val="16"/>
                <w:szCs w:val="16"/>
              </w:rPr>
            </w:pPr>
            <w:r w:rsidRPr="003F1E31">
              <w:rPr>
                <w:sz w:val="16"/>
                <w:szCs w:val="16"/>
              </w:rPr>
              <w:t>1.00</w:t>
            </w:r>
          </w:p>
        </w:tc>
        <w:tc>
          <w:tcPr>
            <w:tcW w:w="1304" w:type="dxa"/>
            <w:vAlign w:val="bottom"/>
          </w:tcPr>
          <w:p w14:paraId="2044057F" w14:textId="1F4F10B9" w:rsidR="003F1E31" w:rsidRPr="003F1E31" w:rsidRDefault="003F1E31" w:rsidP="003F1E31">
            <w:pPr>
              <w:rPr>
                <w:sz w:val="16"/>
                <w:szCs w:val="16"/>
              </w:rPr>
            </w:pPr>
            <w:r w:rsidRPr="003F1E31">
              <w:rPr>
                <w:sz w:val="16"/>
                <w:szCs w:val="16"/>
              </w:rPr>
              <w:t>1.10 (0.84-1.45)</w:t>
            </w:r>
          </w:p>
        </w:tc>
        <w:tc>
          <w:tcPr>
            <w:tcW w:w="1302" w:type="dxa"/>
            <w:vAlign w:val="bottom"/>
          </w:tcPr>
          <w:p w14:paraId="6C939AD9" w14:textId="5D712F5B" w:rsidR="003F1E31" w:rsidRPr="003F1E31" w:rsidRDefault="003F1E31" w:rsidP="003F1E31">
            <w:pPr>
              <w:rPr>
                <w:sz w:val="16"/>
                <w:szCs w:val="16"/>
              </w:rPr>
            </w:pPr>
            <w:r w:rsidRPr="003F1E31">
              <w:rPr>
                <w:sz w:val="16"/>
                <w:szCs w:val="16"/>
              </w:rPr>
              <w:t>0.96 (0.70-1.32)</w:t>
            </w:r>
          </w:p>
        </w:tc>
        <w:tc>
          <w:tcPr>
            <w:tcW w:w="1302" w:type="dxa"/>
            <w:vAlign w:val="bottom"/>
          </w:tcPr>
          <w:p w14:paraId="75A85C22" w14:textId="63483F63" w:rsidR="003F1E31" w:rsidRPr="003F1E31" w:rsidRDefault="003F1E31" w:rsidP="003F1E31">
            <w:pPr>
              <w:rPr>
                <w:sz w:val="16"/>
                <w:szCs w:val="16"/>
              </w:rPr>
            </w:pPr>
            <w:r w:rsidRPr="003F1E31">
              <w:rPr>
                <w:sz w:val="16"/>
                <w:szCs w:val="16"/>
              </w:rPr>
              <w:t>0.82 (0.53-1.25)</w:t>
            </w:r>
          </w:p>
        </w:tc>
        <w:tc>
          <w:tcPr>
            <w:tcW w:w="1308" w:type="dxa"/>
            <w:vAlign w:val="bottom"/>
          </w:tcPr>
          <w:p w14:paraId="56E3745E" w14:textId="5BA1984F" w:rsidR="003F1E31" w:rsidRPr="003F1E31" w:rsidRDefault="003F1E31" w:rsidP="003F1E31">
            <w:pPr>
              <w:rPr>
                <w:sz w:val="16"/>
                <w:szCs w:val="16"/>
              </w:rPr>
            </w:pPr>
            <w:r w:rsidRPr="003F1E31">
              <w:rPr>
                <w:sz w:val="16"/>
                <w:szCs w:val="16"/>
              </w:rPr>
              <w:t>0.66 (0.36-1.20)</w:t>
            </w:r>
          </w:p>
        </w:tc>
        <w:tc>
          <w:tcPr>
            <w:tcW w:w="680" w:type="dxa"/>
            <w:vAlign w:val="bottom"/>
          </w:tcPr>
          <w:p w14:paraId="6EF42944" w14:textId="45405D12" w:rsidR="003F1E31" w:rsidRPr="003F1E31" w:rsidRDefault="003F1E31" w:rsidP="003F1E31">
            <w:pPr>
              <w:rPr>
                <w:sz w:val="16"/>
                <w:szCs w:val="16"/>
              </w:rPr>
            </w:pPr>
            <w:r w:rsidRPr="003F1E31">
              <w:rPr>
                <w:sz w:val="16"/>
                <w:szCs w:val="16"/>
              </w:rPr>
              <w:t>0.16</w:t>
            </w:r>
          </w:p>
        </w:tc>
        <w:tc>
          <w:tcPr>
            <w:tcW w:w="794" w:type="dxa"/>
          </w:tcPr>
          <w:p w14:paraId="27DFFDDB" w14:textId="2027C5A2" w:rsidR="003F1E31" w:rsidRPr="003F1E31" w:rsidRDefault="003F1E31" w:rsidP="003F1E31">
            <w:pPr>
              <w:jc w:val="right"/>
              <w:rPr>
                <w:sz w:val="16"/>
                <w:szCs w:val="16"/>
                <w:highlight w:val="yellow"/>
              </w:rPr>
            </w:pPr>
            <w:r w:rsidRPr="003F1E31">
              <w:rPr>
                <w:sz w:val="16"/>
                <w:szCs w:val="16"/>
              </w:rPr>
              <w:t>368</w:t>
            </w:r>
          </w:p>
        </w:tc>
        <w:tc>
          <w:tcPr>
            <w:tcW w:w="1306" w:type="dxa"/>
            <w:vAlign w:val="bottom"/>
          </w:tcPr>
          <w:p w14:paraId="571A809E" w14:textId="0E17C71E" w:rsidR="003F1E31" w:rsidRPr="003F1E31" w:rsidRDefault="003F1E31" w:rsidP="003F1E31">
            <w:pPr>
              <w:rPr>
                <w:sz w:val="16"/>
                <w:szCs w:val="16"/>
                <w:highlight w:val="yellow"/>
              </w:rPr>
            </w:pPr>
            <w:r w:rsidRPr="003F1E31">
              <w:rPr>
                <w:sz w:val="16"/>
                <w:szCs w:val="16"/>
              </w:rPr>
              <w:t>0.88 (0.76-1.02)</w:t>
            </w:r>
          </w:p>
        </w:tc>
        <w:tc>
          <w:tcPr>
            <w:tcW w:w="680" w:type="dxa"/>
          </w:tcPr>
          <w:p w14:paraId="2EC500DF" w14:textId="175C4688" w:rsidR="003F1E31" w:rsidRPr="003F1E31" w:rsidRDefault="003F1E31" w:rsidP="003F1E31">
            <w:pPr>
              <w:rPr>
                <w:sz w:val="16"/>
                <w:szCs w:val="16"/>
                <w:highlight w:val="yellow"/>
              </w:rPr>
            </w:pPr>
            <w:r w:rsidRPr="003F1E31">
              <w:rPr>
                <w:sz w:val="16"/>
                <w:szCs w:val="16"/>
              </w:rPr>
              <w:t>0.08</w:t>
            </w:r>
          </w:p>
        </w:tc>
      </w:tr>
      <w:tr w:rsidR="003F1E31" w:rsidRPr="009631C7" w14:paraId="0001BFA5" w14:textId="77777777" w:rsidTr="00A51C8C">
        <w:trPr>
          <w:trHeight w:val="193"/>
          <w:jc w:val="center"/>
        </w:trPr>
        <w:tc>
          <w:tcPr>
            <w:tcW w:w="2712" w:type="dxa"/>
            <w:shd w:val="clear" w:color="auto" w:fill="DEEAF6" w:themeFill="accent1" w:themeFillTint="33"/>
          </w:tcPr>
          <w:p w14:paraId="7F011C0F" w14:textId="06259721" w:rsidR="003F1E31" w:rsidRPr="003F1E31" w:rsidRDefault="003F1E31" w:rsidP="003F1E31">
            <w:pPr>
              <w:rPr>
                <w:sz w:val="16"/>
                <w:szCs w:val="16"/>
              </w:rPr>
            </w:pPr>
            <w:r w:rsidRPr="003F1E31">
              <w:rPr>
                <w:sz w:val="16"/>
                <w:szCs w:val="16"/>
              </w:rPr>
              <w:t>Pancreas (C25)</w:t>
            </w:r>
          </w:p>
        </w:tc>
        <w:tc>
          <w:tcPr>
            <w:tcW w:w="736" w:type="dxa"/>
            <w:shd w:val="clear" w:color="auto" w:fill="DEEAF6" w:themeFill="accent1" w:themeFillTint="33"/>
            <w:vAlign w:val="bottom"/>
          </w:tcPr>
          <w:p w14:paraId="689E668E" w14:textId="4C1845FF" w:rsidR="003F1E31" w:rsidRPr="003F1E31" w:rsidRDefault="003F1E31" w:rsidP="003F1E31">
            <w:pPr>
              <w:jc w:val="right"/>
              <w:rPr>
                <w:sz w:val="16"/>
                <w:szCs w:val="16"/>
              </w:rPr>
            </w:pPr>
            <w:r w:rsidRPr="003F1E31">
              <w:rPr>
                <w:sz w:val="16"/>
                <w:szCs w:val="16"/>
              </w:rPr>
              <w:t>940</w:t>
            </w:r>
          </w:p>
        </w:tc>
        <w:tc>
          <w:tcPr>
            <w:tcW w:w="1475" w:type="dxa"/>
            <w:shd w:val="clear" w:color="auto" w:fill="DEEAF6" w:themeFill="accent1" w:themeFillTint="33"/>
            <w:vAlign w:val="bottom"/>
          </w:tcPr>
          <w:p w14:paraId="1FD14036" w14:textId="3769C737" w:rsidR="003F1E31" w:rsidRPr="003F1E31" w:rsidRDefault="003F1E31" w:rsidP="003F1E31">
            <w:pPr>
              <w:jc w:val="right"/>
              <w:rPr>
                <w:sz w:val="16"/>
                <w:szCs w:val="16"/>
              </w:rPr>
            </w:pPr>
            <w:r w:rsidRPr="003F1E31">
              <w:rPr>
                <w:sz w:val="16"/>
                <w:szCs w:val="16"/>
              </w:rPr>
              <w:t>41.2</w:t>
            </w:r>
          </w:p>
        </w:tc>
        <w:tc>
          <w:tcPr>
            <w:tcW w:w="1304" w:type="dxa"/>
            <w:shd w:val="clear" w:color="auto" w:fill="DEEAF6" w:themeFill="accent1" w:themeFillTint="33"/>
            <w:vAlign w:val="bottom"/>
          </w:tcPr>
          <w:p w14:paraId="39991D4D" w14:textId="258B6BB9" w:rsidR="003F1E31" w:rsidRPr="003F1E31" w:rsidRDefault="003F1E31" w:rsidP="003F1E31">
            <w:pPr>
              <w:rPr>
                <w:sz w:val="16"/>
                <w:szCs w:val="16"/>
              </w:rPr>
            </w:pPr>
            <w:r w:rsidRPr="003F1E31">
              <w:rPr>
                <w:sz w:val="16"/>
                <w:szCs w:val="16"/>
              </w:rPr>
              <w:t>1.02 (0.83-1.25)</w:t>
            </w:r>
          </w:p>
        </w:tc>
        <w:tc>
          <w:tcPr>
            <w:tcW w:w="907" w:type="dxa"/>
            <w:shd w:val="clear" w:color="auto" w:fill="DEEAF6" w:themeFill="accent1" w:themeFillTint="33"/>
            <w:vAlign w:val="bottom"/>
          </w:tcPr>
          <w:p w14:paraId="4205E9F7" w14:textId="38D82D47" w:rsidR="003F1E31" w:rsidRPr="003F1E31" w:rsidRDefault="003F1E31" w:rsidP="003F1E31">
            <w:pPr>
              <w:rPr>
                <w:sz w:val="16"/>
                <w:szCs w:val="16"/>
              </w:rPr>
            </w:pPr>
            <w:r w:rsidRPr="003F1E31">
              <w:rPr>
                <w:sz w:val="16"/>
                <w:szCs w:val="16"/>
              </w:rPr>
              <w:t>1.00</w:t>
            </w:r>
          </w:p>
        </w:tc>
        <w:tc>
          <w:tcPr>
            <w:tcW w:w="1304" w:type="dxa"/>
            <w:shd w:val="clear" w:color="auto" w:fill="DEEAF6" w:themeFill="accent1" w:themeFillTint="33"/>
            <w:vAlign w:val="bottom"/>
          </w:tcPr>
          <w:p w14:paraId="77ED7E25" w14:textId="3CC85B2E" w:rsidR="003F1E31" w:rsidRPr="003F1E31" w:rsidRDefault="003F1E31" w:rsidP="003F1E31">
            <w:pPr>
              <w:rPr>
                <w:sz w:val="16"/>
                <w:szCs w:val="16"/>
              </w:rPr>
            </w:pPr>
            <w:r w:rsidRPr="003F1E31">
              <w:rPr>
                <w:sz w:val="16"/>
                <w:szCs w:val="16"/>
              </w:rPr>
              <w:t>1.00 (0.81-1.23)</w:t>
            </w:r>
          </w:p>
        </w:tc>
        <w:tc>
          <w:tcPr>
            <w:tcW w:w="1302" w:type="dxa"/>
            <w:shd w:val="clear" w:color="auto" w:fill="DEEAF6" w:themeFill="accent1" w:themeFillTint="33"/>
            <w:vAlign w:val="bottom"/>
          </w:tcPr>
          <w:p w14:paraId="6D0D5457" w14:textId="682BB576" w:rsidR="003F1E31" w:rsidRPr="003F1E31" w:rsidRDefault="003F1E31" w:rsidP="003F1E31">
            <w:pPr>
              <w:rPr>
                <w:sz w:val="16"/>
                <w:szCs w:val="16"/>
              </w:rPr>
            </w:pPr>
            <w:r w:rsidRPr="003F1E31">
              <w:rPr>
                <w:sz w:val="16"/>
                <w:szCs w:val="16"/>
              </w:rPr>
              <w:t>1.06 (0.83-1.35)</w:t>
            </w:r>
          </w:p>
        </w:tc>
        <w:tc>
          <w:tcPr>
            <w:tcW w:w="1302" w:type="dxa"/>
            <w:shd w:val="clear" w:color="auto" w:fill="DEEAF6" w:themeFill="accent1" w:themeFillTint="33"/>
            <w:vAlign w:val="bottom"/>
          </w:tcPr>
          <w:p w14:paraId="33697409" w14:textId="1CC5385A" w:rsidR="003F1E31" w:rsidRPr="003F1E31" w:rsidRDefault="003F1E31" w:rsidP="003F1E31">
            <w:pPr>
              <w:rPr>
                <w:sz w:val="16"/>
                <w:szCs w:val="16"/>
              </w:rPr>
            </w:pPr>
            <w:r w:rsidRPr="003F1E31">
              <w:rPr>
                <w:sz w:val="16"/>
                <w:szCs w:val="16"/>
              </w:rPr>
              <w:t>1.02 (0.74-1.41)</w:t>
            </w:r>
          </w:p>
        </w:tc>
        <w:tc>
          <w:tcPr>
            <w:tcW w:w="1308" w:type="dxa"/>
            <w:shd w:val="clear" w:color="auto" w:fill="DEEAF6" w:themeFill="accent1" w:themeFillTint="33"/>
            <w:vAlign w:val="bottom"/>
          </w:tcPr>
          <w:p w14:paraId="6F953C6E" w14:textId="52603534" w:rsidR="003F1E31" w:rsidRPr="003F1E31" w:rsidRDefault="003F1E31" w:rsidP="003F1E31">
            <w:pPr>
              <w:rPr>
                <w:sz w:val="16"/>
                <w:szCs w:val="16"/>
              </w:rPr>
            </w:pPr>
            <w:r w:rsidRPr="003F1E31">
              <w:rPr>
                <w:sz w:val="16"/>
                <w:szCs w:val="16"/>
              </w:rPr>
              <w:t>1.23 (0.82-1.85)</w:t>
            </w:r>
          </w:p>
        </w:tc>
        <w:tc>
          <w:tcPr>
            <w:tcW w:w="680" w:type="dxa"/>
            <w:shd w:val="clear" w:color="auto" w:fill="DEEAF6" w:themeFill="accent1" w:themeFillTint="33"/>
            <w:vAlign w:val="bottom"/>
          </w:tcPr>
          <w:p w14:paraId="4B3C4CE2" w14:textId="43B63111" w:rsidR="003F1E31" w:rsidRPr="003F1E31" w:rsidRDefault="003F1E31" w:rsidP="003F1E31">
            <w:pPr>
              <w:rPr>
                <w:sz w:val="16"/>
                <w:szCs w:val="16"/>
              </w:rPr>
            </w:pPr>
            <w:r w:rsidRPr="003F1E31">
              <w:rPr>
                <w:sz w:val="16"/>
                <w:szCs w:val="16"/>
              </w:rPr>
              <w:t>0.93</w:t>
            </w:r>
          </w:p>
        </w:tc>
        <w:tc>
          <w:tcPr>
            <w:tcW w:w="794" w:type="dxa"/>
            <w:shd w:val="clear" w:color="auto" w:fill="DEEAF6" w:themeFill="accent1" w:themeFillTint="33"/>
          </w:tcPr>
          <w:p w14:paraId="635E5CEE" w14:textId="0F887292" w:rsidR="003F1E31" w:rsidRPr="003F1E31" w:rsidRDefault="003F1E31" w:rsidP="003F1E31">
            <w:pPr>
              <w:jc w:val="right"/>
              <w:rPr>
                <w:sz w:val="16"/>
                <w:szCs w:val="16"/>
                <w:highlight w:val="yellow"/>
              </w:rPr>
            </w:pPr>
            <w:r w:rsidRPr="003F1E31">
              <w:rPr>
                <w:sz w:val="16"/>
                <w:szCs w:val="16"/>
              </w:rPr>
              <w:t>612</w:t>
            </w:r>
          </w:p>
        </w:tc>
        <w:tc>
          <w:tcPr>
            <w:tcW w:w="1306" w:type="dxa"/>
            <w:shd w:val="clear" w:color="auto" w:fill="DEEAF6" w:themeFill="accent1" w:themeFillTint="33"/>
            <w:vAlign w:val="bottom"/>
          </w:tcPr>
          <w:p w14:paraId="362006B4" w14:textId="16A30C3B" w:rsidR="003F1E31" w:rsidRPr="003F1E31" w:rsidRDefault="003F1E31" w:rsidP="003F1E31">
            <w:pPr>
              <w:rPr>
                <w:sz w:val="16"/>
                <w:szCs w:val="16"/>
                <w:highlight w:val="yellow"/>
              </w:rPr>
            </w:pPr>
            <w:r w:rsidRPr="003F1E31">
              <w:rPr>
                <w:sz w:val="16"/>
                <w:szCs w:val="16"/>
              </w:rPr>
              <w:t>1.05 (0.94-1.17)</w:t>
            </w:r>
          </w:p>
        </w:tc>
        <w:tc>
          <w:tcPr>
            <w:tcW w:w="680" w:type="dxa"/>
            <w:shd w:val="clear" w:color="auto" w:fill="DEEAF6" w:themeFill="accent1" w:themeFillTint="33"/>
          </w:tcPr>
          <w:p w14:paraId="05AE04FB" w14:textId="3DA75E18" w:rsidR="003F1E31" w:rsidRPr="003F1E31" w:rsidRDefault="003F1E31" w:rsidP="003F1E31">
            <w:pPr>
              <w:rPr>
                <w:sz w:val="16"/>
                <w:szCs w:val="16"/>
                <w:highlight w:val="yellow"/>
              </w:rPr>
            </w:pPr>
            <w:r w:rsidRPr="003F1E31">
              <w:rPr>
                <w:sz w:val="16"/>
                <w:szCs w:val="16"/>
              </w:rPr>
              <w:t>0.39</w:t>
            </w:r>
          </w:p>
        </w:tc>
      </w:tr>
      <w:tr w:rsidR="003F1E31" w:rsidRPr="009631C7" w14:paraId="72188779" w14:textId="77777777" w:rsidTr="003F1E31">
        <w:trPr>
          <w:trHeight w:val="193"/>
          <w:jc w:val="center"/>
        </w:trPr>
        <w:tc>
          <w:tcPr>
            <w:tcW w:w="2712" w:type="dxa"/>
          </w:tcPr>
          <w:p w14:paraId="5E21C1BB" w14:textId="7686D527" w:rsidR="003F1E31" w:rsidRPr="003F1E31" w:rsidRDefault="003F1E31" w:rsidP="003F1E31">
            <w:pPr>
              <w:rPr>
                <w:sz w:val="16"/>
                <w:szCs w:val="16"/>
              </w:rPr>
            </w:pPr>
            <w:r w:rsidRPr="003F1E31">
              <w:rPr>
                <w:sz w:val="16"/>
                <w:szCs w:val="16"/>
              </w:rPr>
              <w:t>Lung (C33-34)</w:t>
            </w:r>
          </w:p>
        </w:tc>
        <w:tc>
          <w:tcPr>
            <w:tcW w:w="736" w:type="dxa"/>
            <w:vAlign w:val="bottom"/>
          </w:tcPr>
          <w:p w14:paraId="501203E4" w14:textId="42B4882C" w:rsidR="003F1E31" w:rsidRPr="003F1E31" w:rsidRDefault="003F1E31" w:rsidP="003F1E31">
            <w:pPr>
              <w:jc w:val="right"/>
              <w:rPr>
                <w:sz w:val="16"/>
                <w:szCs w:val="16"/>
              </w:rPr>
            </w:pPr>
            <w:r w:rsidRPr="003F1E31">
              <w:rPr>
                <w:sz w:val="16"/>
                <w:szCs w:val="16"/>
              </w:rPr>
              <w:t>2,627</w:t>
            </w:r>
          </w:p>
        </w:tc>
        <w:tc>
          <w:tcPr>
            <w:tcW w:w="1475" w:type="dxa"/>
            <w:vAlign w:val="bottom"/>
          </w:tcPr>
          <w:p w14:paraId="5E2C2B2D" w14:textId="759C14A3" w:rsidR="003F1E31" w:rsidRPr="003F1E31" w:rsidRDefault="003F1E31" w:rsidP="003F1E31">
            <w:pPr>
              <w:jc w:val="right"/>
              <w:rPr>
                <w:sz w:val="16"/>
                <w:szCs w:val="16"/>
              </w:rPr>
            </w:pPr>
            <w:r w:rsidRPr="003F1E31">
              <w:rPr>
                <w:sz w:val="16"/>
                <w:szCs w:val="16"/>
              </w:rPr>
              <w:t>108.4</w:t>
            </w:r>
          </w:p>
        </w:tc>
        <w:tc>
          <w:tcPr>
            <w:tcW w:w="1304" w:type="dxa"/>
            <w:vAlign w:val="bottom"/>
          </w:tcPr>
          <w:p w14:paraId="5F814605" w14:textId="04F3BF08" w:rsidR="003F1E31" w:rsidRPr="003F1E31" w:rsidRDefault="003F1E31" w:rsidP="003F1E31">
            <w:pPr>
              <w:rPr>
                <w:sz w:val="16"/>
                <w:szCs w:val="16"/>
              </w:rPr>
            </w:pPr>
            <w:r w:rsidRPr="003F1E31">
              <w:rPr>
                <w:sz w:val="16"/>
                <w:szCs w:val="16"/>
              </w:rPr>
              <w:t>1.15 (1.01-1.32)</w:t>
            </w:r>
          </w:p>
        </w:tc>
        <w:tc>
          <w:tcPr>
            <w:tcW w:w="907" w:type="dxa"/>
            <w:vAlign w:val="bottom"/>
          </w:tcPr>
          <w:p w14:paraId="7D682480" w14:textId="5895FBED" w:rsidR="003F1E31" w:rsidRPr="003F1E31" w:rsidRDefault="003F1E31" w:rsidP="003F1E31">
            <w:pPr>
              <w:rPr>
                <w:sz w:val="16"/>
                <w:szCs w:val="16"/>
              </w:rPr>
            </w:pPr>
            <w:r w:rsidRPr="003F1E31">
              <w:rPr>
                <w:sz w:val="16"/>
                <w:szCs w:val="16"/>
              </w:rPr>
              <w:t>1.00</w:t>
            </w:r>
          </w:p>
        </w:tc>
        <w:tc>
          <w:tcPr>
            <w:tcW w:w="1304" w:type="dxa"/>
            <w:vAlign w:val="bottom"/>
          </w:tcPr>
          <w:p w14:paraId="1F4D37EA" w14:textId="38E64ABC" w:rsidR="003F1E31" w:rsidRPr="003F1E31" w:rsidRDefault="003F1E31" w:rsidP="003F1E31">
            <w:pPr>
              <w:rPr>
                <w:sz w:val="16"/>
                <w:szCs w:val="16"/>
              </w:rPr>
            </w:pPr>
            <w:r w:rsidRPr="003F1E31">
              <w:rPr>
                <w:sz w:val="16"/>
                <w:szCs w:val="16"/>
              </w:rPr>
              <w:t>1.08 (0.94-1.24)</w:t>
            </w:r>
          </w:p>
        </w:tc>
        <w:tc>
          <w:tcPr>
            <w:tcW w:w="1302" w:type="dxa"/>
            <w:vAlign w:val="bottom"/>
          </w:tcPr>
          <w:p w14:paraId="7066D7C2" w14:textId="78F8C53E" w:rsidR="003F1E31" w:rsidRPr="003F1E31" w:rsidRDefault="003F1E31" w:rsidP="003F1E31">
            <w:pPr>
              <w:rPr>
                <w:sz w:val="16"/>
                <w:szCs w:val="16"/>
              </w:rPr>
            </w:pPr>
            <w:r w:rsidRPr="003F1E31">
              <w:rPr>
                <w:sz w:val="16"/>
                <w:szCs w:val="16"/>
              </w:rPr>
              <w:t>1.22 (1.05-1.42)</w:t>
            </w:r>
          </w:p>
        </w:tc>
        <w:tc>
          <w:tcPr>
            <w:tcW w:w="1302" w:type="dxa"/>
            <w:vAlign w:val="bottom"/>
          </w:tcPr>
          <w:p w14:paraId="34701FD1" w14:textId="618B3A1C" w:rsidR="003F1E31" w:rsidRPr="003F1E31" w:rsidRDefault="003F1E31" w:rsidP="003F1E31">
            <w:pPr>
              <w:rPr>
                <w:sz w:val="16"/>
                <w:szCs w:val="16"/>
              </w:rPr>
            </w:pPr>
            <w:r w:rsidRPr="003F1E31">
              <w:rPr>
                <w:sz w:val="16"/>
                <w:szCs w:val="16"/>
              </w:rPr>
              <w:t>1.23 (1.03-1.47)</w:t>
            </w:r>
          </w:p>
        </w:tc>
        <w:tc>
          <w:tcPr>
            <w:tcW w:w="1308" w:type="dxa"/>
            <w:vAlign w:val="bottom"/>
          </w:tcPr>
          <w:p w14:paraId="4C8175F5" w14:textId="1E4029BB" w:rsidR="003F1E31" w:rsidRPr="003F1E31" w:rsidRDefault="003F1E31" w:rsidP="003F1E31">
            <w:pPr>
              <w:rPr>
                <w:sz w:val="16"/>
                <w:szCs w:val="16"/>
              </w:rPr>
            </w:pPr>
            <w:r w:rsidRPr="003F1E31">
              <w:rPr>
                <w:sz w:val="16"/>
                <w:szCs w:val="16"/>
              </w:rPr>
              <w:t>1.38 (1.12-1.70)</w:t>
            </w:r>
          </w:p>
        </w:tc>
        <w:tc>
          <w:tcPr>
            <w:tcW w:w="680" w:type="dxa"/>
            <w:vAlign w:val="bottom"/>
          </w:tcPr>
          <w:p w14:paraId="1D971A76" w14:textId="3AC0AB48" w:rsidR="003F1E31" w:rsidRPr="003F1E31" w:rsidRDefault="003F1E31" w:rsidP="003F1E31">
            <w:pPr>
              <w:rPr>
                <w:sz w:val="16"/>
                <w:szCs w:val="16"/>
              </w:rPr>
            </w:pPr>
            <w:r w:rsidRPr="003F1E31">
              <w:rPr>
                <w:sz w:val="16"/>
                <w:szCs w:val="16"/>
              </w:rPr>
              <w:t>0.01</w:t>
            </w:r>
          </w:p>
        </w:tc>
        <w:tc>
          <w:tcPr>
            <w:tcW w:w="794" w:type="dxa"/>
          </w:tcPr>
          <w:p w14:paraId="48DEEE45" w14:textId="7D3F376D" w:rsidR="003F1E31" w:rsidRPr="003F1E31" w:rsidRDefault="003F1E31" w:rsidP="003F1E31">
            <w:pPr>
              <w:jc w:val="right"/>
              <w:rPr>
                <w:sz w:val="16"/>
                <w:szCs w:val="16"/>
                <w:highlight w:val="yellow"/>
              </w:rPr>
            </w:pPr>
            <w:r w:rsidRPr="003F1E31">
              <w:rPr>
                <w:sz w:val="16"/>
                <w:szCs w:val="16"/>
              </w:rPr>
              <w:t>1,780</w:t>
            </w:r>
          </w:p>
        </w:tc>
        <w:tc>
          <w:tcPr>
            <w:tcW w:w="1306" w:type="dxa"/>
            <w:vAlign w:val="bottom"/>
          </w:tcPr>
          <w:p w14:paraId="2B6798E5" w14:textId="585E74DC" w:rsidR="003F1E31" w:rsidRPr="003F1E31" w:rsidRDefault="003F1E31" w:rsidP="003F1E31">
            <w:pPr>
              <w:rPr>
                <w:sz w:val="16"/>
                <w:szCs w:val="16"/>
                <w:highlight w:val="yellow"/>
              </w:rPr>
            </w:pPr>
            <w:r w:rsidRPr="003F1E31">
              <w:rPr>
                <w:sz w:val="16"/>
                <w:szCs w:val="16"/>
              </w:rPr>
              <w:t>1.10 (1.04-1.17)</w:t>
            </w:r>
          </w:p>
        </w:tc>
        <w:tc>
          <w:tcPr>
            <w:tcW w:w="680" w:type="dxa"/>
          </w:tcPr>
          <w:p w14:paraId="40615C23" w14:textId="735CB798" w:rsidR="003F1E31" w:rsidRPr="003F1E31" w:rsidRDefault="003F1E31" w:rsidP="003F1E31">
            <w:pPr>
              <w:rPr>
                <w:sz w:val="16"/>
                <w:szCs w:val="16"/>
                <w:highlight w:val="yellow"/>
              </w:rPr>
            </w:pPr>
            <w:r w:rsidRPr="003F1E31">
              <w:rPr>
                <w:sz w:val="16"/>
                <w:szCs w:val="16"/>
              </w:rPr>
              <w:t>0.001</w:t>
            </w:r>
          </w:p>
        </w:tc>
      </w:tr>
      <w:tr w:rsidR="003F1E31" w:rsidRPr="009631C7" w14:paraId="34A149B0" w14:textId="77777777" w:rsidTr="003F1E31">
        <w:trPr>
          <w:trHeight w:val="193"/>
          <w:jc w:val="center"/>
        </w:trPr>
        <w:tc>
          <w:tcPr>
            <w:tcW w:w="2712" w:type="dxa"/>
            <w:tcBorders>
              <w:bottom w:val="single" w:sz="4" w:space="0" w:color="auto"/>
            </w:tcBorders>
            <w:shd w:val="clear" w:color="auto" w:fill="DEEAF6" w:themeFill="accent1" w:themeFillTint="33"/>
          </w:tcPr>
          <w:p w14:paraId="32122837" w14:textId="68EB0908" w:rsidR="003F1E31" w:rsidRPr="003F1E31" w:rsidRDefault="003F1E31" w:rsidP="003F1E31">
            <w:pPr>
              <w:rPr>
                <w:sz w:val="16"/>
                <w:szCs w:val="16"/>
              </w:rPr>
            </w:pPr>
            <w:r w:rsidRPr="003F1E31">
              <w:rPr>
                <w:sz w:val="16"/>
                <w:szCs w:val="16"/>
              </w:rPr>
              <w:t>Melanoma (C43)</w:t>
            </w:r>
          </w:p>
        </w:tc>
        <w:tc>
          <w:tcPr>
            <w:tcW w:w="736" w:type="dxa"/>
            <w:tcBorders>
              <w:bottom w:val="single" w:sz="4" w:space="0" w:color="auto"/>
            </w:tcBorders>
            <w:shd w:val="clear" w:color="auto" w:fill="DEEAF6" w:themeFill="accent1" w:themeFillTint="33"/>
            <w:vAlign w:val="bottom"/>
          </w:tcPr>
          <w:p w14:paraId="7D9D982C" w14:textId="2587F80A" w:rsidR="003F1E31" w:rsidRPr="003F1E31" w:rsidRDefault="003F1E31" w:rsidP="003F1E31">
            <w:pPr>
              <w:jc w:val="right"/>
              <w:rPr>
                <w:sz w:val="16"/>
                <w:szCs w:val="16"/>
              </w:rPr>
            </w:pPr>
            <w:r w:rsidRPr="003F1E31">
              <w:rPr>
                <w:sz w:val="16"/>
                <w:szCs w:val="16"/>
              </w:rPr>
              <w:t>4,844</w:t>
            </w:r>
          </w:p>
        </w:tc>
        <w:tc>
          <w:tcPr>
            <w:tcW w:w="1475" w:type="dxa"/>
            <w:tcBorders>
              <w:bottom w:val="single" w:sz="4" w:space="0" w:color="auto"/>
            </w:tcBorders>
            <w:shd w:val="clear" w:color="auto" w:fill="DEEAF6" w:themeFill="accent1" w:themeFillTint="33"/>
            <w:vAlign w:val="bottom"/>
          </w:tcPr>
          <w:p w14:paraId="21E3DA28" w14:textId="6EFB27F1" w:rsidR="003F1E31" w:rsidRPr="003F1E31" w:rsidRDefault="003F1E31" w:rsidP="003F1E31">
            <w:pPr>
              <w:jc w:val="right"/>
              <w:rPr>
                <w:sz w:val="16"/>
                <w:szCs w:val="16"/>
              </w:rPr>
            </w:pPr>
            <w:r w:rsidRPr="003F1E31">
              <w:rPr>
                <w:sz w:val="16"/>
                <w:szCs w:val="16"/>
              </w:rPr>
              <w:t>197.1</w:t>
            </w:r>
          </w:p>
        </w:tc>
        <w:tc>
          <w:tcPr>
            <w:tcW w:w="1304" w:type="dxa"/>
            <w:tcBorders>
              <w:bottom w:val="single" w:sz="4" w:space="0" w:color="auto"/>
            </w:tcBorders>
            <w:shd w:val="clear" w:color="auto" w:fill="DEEAF6" w:themeFill="accent1" w:themeFillTint="33"/>
            <w:vAlign w:val="bottom"/>
          </w:tcPr>
          <w:p w14:paraId="3D34E1E9" w14:textId="6C467D23" w:rsidR="003F1E31" w:rsidRPr="003F1E31" w:rsidRDefault="003F1E31" w:rsidP="003F1E31">
            <w:pPr>
              <w:rPr>
                <w:sz w:val="16"/>
                <w:szCs w:val="16"/>
              </w:rPr>
            </w:pPr>
            <w:r w:rsidRPr="003F1E31">
              <w:rPr>
                <w:sz w:val="16"/>
                <w:szCs w:val="16"/>
              </w:rPr>
              <w:t>0.87 (0.79-0.96)</w:t>
            </w:r>
          </w:p>
        </w:tc>
        <w:tc>
          <w:tcPr>
            <w:tcW w:w="907" w:type="dxa"/>
            <w:tcBorders>
              <w:bottom w:val="single" w:sz="4" w:space="0" w:color="auto"/>
            </w:tcBorders>
            <w:shd w:val="clear" w:color="auto" w:fill="DEEAF6" w:themeFill="accent1" w:themeFillTint="33"/>
            <w:vAlign w:val="bottom"/>
          </w:tcPr>
          <w:p w14:paraId="30CB7605" w14:textId="73CE74E9" w:rsidR="003F1E31" w:rsidRPr="003F1E31" w:rsidRDefault="003F1E31" w:rsidP="003F1E31">
            <w:pPr>
              <w:rPr>
                <w:sz w:val="16"/>
                <w:szCs w:val="16"/>
              </w:rPr>
            </w:pPr>
            <w:r w:rsidRPr="003F1E31">
              <w:rPr>
                <w:sz w:val="16"/>
                <w:szCs w:val="16"/>
              </w:rPr>
              <w:t>1.00</w:t>
            </w:r>
          </w:p>
        </w:tc>
        <w:tc>
          <w:tcPr>
            <w:tcW w:w="1304" w:type="dxa"/>
            <w:tcBorders>
              <w:bottom w:val="single" w:sz="4" w:space="0" w:color="auto"/>
            </w:tcBorders>
            <w:shd w:val="clear" w:color="auto" w:fill="DEEAF6" w:themeFill="accent1" w:themeFillTint="33"/>
            <w:vAlign w:val="bottom"/>
          </w:tcPr>
          <w:p w14:paraId="087B7782" w14:textId="7A59ABD1" w:rsidR="003F1E31" w:rsidRPr="003F1E31" w:rsidRDefault="003F1E31" w:rsidP="003F1E31">
            <w:pPr>
              <w:rPr>
                <w:sz w:val="16"/>
                <w:szCs w:val="16"/>
              </w:rPr>
            </w:pPr>
            <w:r w:rsidRPr="003F1E31">
              <w:rPr>
                <w:sz w:val="16"/>
                <w:szCs w:val="16"/>
              </w:rPr>
              <w:t>1.04 (0.95-1.13)</w:t>
            </w:r>
          </w:p>
        </w:tc>
        <w:tc>
          <w:tcPr>
            <w:tcW w:w="1302" w:type="dxa"/>
            <w:tcBorders>
              <w:bottom w:val="single" w:sz="4" w:space="0" w:color="auto"/>
            </w:tcBorders>
            <w:shd w:val="clear" w:color="auto" w:fill="DEEAF6" w:themeFill="accent1" w:themeFillTint="33"/>
            <w:vAlign w:val="bottom"/>
          </w:tcPr>
          <w:p w14:paraId="03A479F7" w14:textId="685F60E7" w:rsidR="003F1E31" w:rsidRPr="003F1E31" w:rsidRDefault="003F1E31" w:rsidP="003F1E31">
            <w:pPr>
              <w:rPr>
                <w:sz w:val="16"/>
                <w:szCs w:val="16"/>
              </w:rPr>
            </w:pPr>
            <w:r w:rsidRPr="003F1E31">
              <w:rPr>
                <w:sz w:val="16"/>
                <w:szCs w:val="16"/>
              </w:rPr>
              <w:t>1.07 (0.97-1.19)</w:t>
            </w:r>
          </w:p>
        </w:tc>
        <w:tc>
          <w:tcPr>
            <w:tcW w:w="1302" w:type="dxa"/>
            <w:tcBorders>
              <w:bottom w:val="single" w:sz="4" w:space="0" w:color="auto"/>
            </w:tcBorders>
            <w:shd w:val="clear" w:color="auto" w:fill="DEEAF6" w:themeFill="accent1" w:themeFillTint="33"/>
            <w:vAlign w:val="bottom"/>
          </w:tcPr>
          <w:p w14:paraId="57E7B3FF" w14:textId="04A095F8" w:rsidR="003F1E31" w:rsidRPr="003F1E31" w:rsidRDefault="003F1E31" w:rsidP="003F1E31">
            <w:pPr>
              <w:rPr>
                <w:sz w:val="16"/>
                <w:szCs w:val="16"/>
              </w:rPr>
            </w:pPr>
            <w:r w:rsidRPr="003F1E31">
              <w:rPr>
                <w:sz w:val="16"/>
                <w:szCs w:val="16"/>
              </w:rPr>
              <w:t>1.01 (0.89-1.16)</w:t>
            </w:r>
          </w:p>
        </w:tc>
        <w:tc>
          <w:tcPr>
            <w:tcW w:w="1308" w:type="dxa"/>
            <w:tcBorders>
              <w:bottom w:val="single" w:sz="4" w:space="0" w:color="auto"/>
            </w:tcBorders>
            <w:shd w:val="clear" w:color="auto" w:fill="DEEAF6" w:themeFill="accent1" w:themeFillTint="33"/>
            <w:vAlign w:val="bottom"/>
          </w:tcPr>
          <w:p w14:paraId="6EF13179" w14:textId="4037C0C9" w:rsidR="003F1E31" w:rsidRPr="003F1E31" w:rsidRDefault="003F1E31" w:rsidP="003F1E31">
            <w:pPr>
              <w:rPr>
                <w:sz w:val="16"/>
                <w:szCs w:val="16"/>
              </w:rPr>
            </w:pPr>
            <w:r w:rsidRPr="003F1E31">
              <w:rPr>
                <w:sz w:val="16"/>
                <w:szCs w:val="16"/>
              </w:rPr>
              <w:t>1.16 (0.97-1.38)</w:t>
            </w:r>
          </w:p>
        </w:tc>
        <w:tc>
          <w:tcPr>
            <w:tcW w:w="680" w:type="dxa"/>
            <w:tcBorders>
              <w:bottom w:val="single" w:sz="4" w:space="0" w:color="auto"/>
            </w:tcBorders>
            <w:shd w:val="clear" w:color="auto" w:fill="DEEAF6" w:themeFill="accent1" w:themeFillTint="33"/>
            <w:vAlign w:val="bottom"/>
          </w:tcPr>
          <w:p w14:paraId="3603E81E" w14:textId="2FC939F7" w:rsidR="003F1E31" w:rsidRPr="003F1E31" w:rsidRDefault="003F1E31" w:rsidP="003F1E31">
            <w:pPr>
              <w:rPr>
                <w:sz w:val="16"/>
                <w:szCs w:val="16"/>
              </w:rPr>
            </w:pPr>
            <w:r w:rsidRPr="003F1E31">
              <w:rPr>
                <w:sz w:val="16"/>
                <w:szCs w:val="16"/>
              </w:rPr>
              <w:t>&lt;0.001</w:t>
            </w:r>
          </w:p>
        </w:tc>
        <w:tc>
          <w:tcPr>
            <w:tcW w:w="794" w:type="dxa"/>
            <w:tcBorders>
              <w:bottom w:val="single" w:sz="4" w:space="0" w:color="auto"/>
            </w:tcBorders>
            <w:shd w:val="clear" w:color="auto" w:fill="DEEAF6" w:themeFill="accent1" w:themeFillTint="33"/>
          </w:tcPr>
          <w:p w14:paraId="4EEC95CC" w14:textId="535C9FB5" w:rsidR="003F1E31" w:rsidRPr="003F1E31" w:rsidRDefault="003F1E31" w:rsidP="003F1E31">
            <w:pPr>
              <w:jc w:val="right"/>
              <w:rPr>
                <w:sz w:val="16"/>
                <w:szCs w:val="16"/>
                <w:highlight w:val="yellow"/>
              </w:rPr>
            </w:pPr>
            <w:r w:rsidRPr="003F1E31">
              <w:rPr>
                <w:sz w:val="16"/>
                <w:szCs w:val="16"/>
              </w:rPr>
              <w:t>3,584</w:t>
            </w:r>
          </w:p>
        </w:tc>
        <w:tc>
          <w:tcPr>
            <w:tcW w:w="1306" w:type="dxa"/>
            <w:tcBorders>
              <w:bottom w:val="single" w:sz="4" w:space="0" w:color="auto"/>
            </w:tcBorders>
            <w:shd w:val="clear" w:color="auto" w:fill="DEEAF6" w:themeFill="accent1" w:themeFillTint="33"/>
            <w:vAlign w:val="bottom"/>
          </w:tcPr>
          <w:p w14:paraId="653B9736" w14:textId="61A05803" w:rsidR="003F1E31" w:rsidRPr="003F1E31" w:rsidRDefault="003F1E31" w:rsidP="003F1E31">
            <w:pPr>
              <w:rPr>
                <w:sz w:val="16"/>
                <w:szCs w:val="16"/>
                <w:highlight w:val="yellow"/>
              </w:rPr>
            </w:pPr>
            <w:r w:rsidRPr="003F1E31">
              <w:rPr>
                <w:sz w:val="16"/>
                <w:szCs w:val="16"/>
              </w:rPr>
              <w:t>1.04 (0.99-1.09)</w:t>
            </w:r>
          </w:p>
        </w:tc>
        <w:tc>
          <w:tcPr>
            <w:tcW w:w="680" w:type="dxa"/>
            <w:tcBorders>
              <w:bottom w:val="single" w:sz="4" w:space="0" w:color="auto"/>
            </w:tcBorders>
            <w:shd w:val="clear" w:color="auto" w:fill="DEEAF6" w:themeFill="accent1" w:themeFillTint="33"/>
          </w:tcPr>
          <w:p w14:paraId="3A24E63B" w14:textId="1C4360EE" w:rsidR="003F1E31" w:rsidRPr="003F1E31" w:rsidRDefault="003F1E31" w:rsidP="003F1E31">
            <w:pPr>
              <w:rPr>
                <w:sz w:val="16"/>
                <w:szCs w:val="16"/>
                <w:highlight w:val="yellow"/>
              </w:rPr>
            </w:pPr>
            <w:r w:rsidRPr="003F1E31">
              <w:rPr>
                <w:sz w:val="16"/>
                <w:szCs w:val="16"/>
              </w:rPr>
              <w:t>0.11</w:t>
            </w:r>
          </w:p>
        </w:tc>
      </w:tr>
    </w:tbl>
    <w:p w14:paraId="1CEF2CB3" w14:textId="58FAF4E0" w:rsidR="00AC497C" w:rsidRDefault="00AC497C" w:rsidP="00AC497C">
      <w:pPr>
        <w:ind w:left="142" w:right="66"/>
        <w:rPr>
          <w:b/>
        </w:rPr>
      </w:pPr>
      <w:r w:rsidRPr="003F1E31">
        <w:rPr>
          <w:sz w:val="18"/>
          <w:szCs w:val="18"/>
        </w:rPr>
        <w:t xml:space="preserve">Models were adjusted for cancer-specific covariates as listed in Supplementary Table 1. Cancer cases do not sum to totals as some participants were diagnosed with two or more primary cancers. </w:t>
      </w:r>
      <w:proofErr w:type="spellStart"/>
      <w:r w:rsidRPr="003F1E31">
        <w:rPr>
          <w:sz w:val="18"/>
          <w:szCs w:val="18"/>
          <w:vertAlign w:val="superscript"/>
        </w:rPr>
        <w:t>a</w:t>
      </w:r>
      <w:r w:rsidRPr="003F1E31">
        <w:rPr>
          <w:sz w:val="18"/>
          <w:szCs w:val="18"/>
        </w:rPr>
        <w:t>Standardised</w:t>
      </w:r>
      <w:proofErr w:type="spellEnd"/>
      <w:r w:rsidRPr="003F1E31">
        <w:rPr>
          <w:sz w:val="18"/>
          <w:szCs w:val="18"/>
        </w:rPr>
        <w:t xml:space="preserve"> rate per 100,000 person-years, standardised by age and sex to the 2006 New South Wales population aged </w:t>
      </w:r>
      <w:r w:rsidRPr="003F1E31">
        <w:rPr>
          <w:rFonts w:cstheme="minorHAnsi"/>
          <w:sz w:val="18"/>
          <w:szCs w:val="18"/>
        </w:rPr>
        <w:t>≥</w:t>
      </w:r>
      <w:r w:rsidRPr="003F1E31">
        <w:rPr>
          <w:sz w:val="18"/>
          <w:szCs w:val="18"/>
        </w:rPr>
        <w:t xml:space="preserve">45 years. </w:t>
      </w:r>
      <w:r w:rsidRPr="003F1E31">
        <w:rPr>
          <w:sz w:val="18"/>
          <w:szCs w:val="18"/>
          <w:vertAlign w:val="superscript"/>
        </w:rPr>
        <w:t>b</w:t>
      </w:r>
      <w:r w:rsidRPr="003F1E31">
        <w:rPr>
          <w:i/>
          <w:iCs/>
          <w:sz w:val="18"/>
          <w:szCs w:val="18"/>
        </w:rPr>
        <w:t xml:space="preserve">p </w:t>
      </w:r>
      <w:r w:rsidRPr="003F1E31">
        <w:rPr>
          <w:sz w:val="18"/>
          <w:szCs w:val="18"/>
        </w:rPr>
        <w:t xml:space="preserve">heterogeneity. </w:t>
      </w:r>
      <w:proofErr w:type="spellStart"/>
      <w:r w:rsidRPr="003F1E31">
        <w:rPr>
          <w:sz w:val="18"/>
          <w:szCs w:val="18"/>
          <w:vertAlign w:val="superscript"/>
        </w:rPr>
        <w:t>c</w:t>
      </w:r>
      <w:r w:rsidRPr="003F1E31">
        <w:rPr>
          <w:bCs/>
          <w:sz w:val="18"/>
          <w:szCs w:val="18"/>
        </w:rPr>
        <w:t>Linear</w:t>
      </w:r>
      <w:proofErr w:type="spellEnd"/>
      <w:r w:rsidRPr="003F1E31">
        <w:rPr>
          <w:bCs/>
          <w:sz w:val="18"/>
          <w:szCs w:val="18"/>
        </w:rPr>
        <w:t xml:space="preserve"> trend in categories calculated among drinkers only, where participants within each category of alcohol consumption at baseline were assigned the mean level of alcohol </w:t>
      </w:r>
      <w:proofErr w:type="gramStart"/>
      <w:r w:rsidRPr="003F1E31">
        <w:rPr>
          <w:bCs/>
          <w:sz w:val="18"/>
          <w:szCs w:val="18"/>
        </w:rPr>
        <w:t>consumption</w:t>
      </w:r>
      <w:proofErr w:type="gramEnd"/>
      <w:r w:rsidRPr="003F1E31">
        <w:rPr>
          <w:bCs/>
          <w:sz w:val="18"/>
          <w:szCs w:val="18"/>
        </w:rPr>
        <w:t xml:space="preserve"> they reported at first wave follow-up (median 5.3 years after baseline)</w:t>
      </w:r>
      <w:r w:rsidRPr="003F1E31">
        <w:rPr>
          <w:sz w:val="18"/>
          <w:szCs w:val="18"/>
        </w:rPr>
        <w:t>. ICD-10, International Classification of Diseases, version 10.</w:t>
      </w:r>
    </w:p>
    <w:p w14:paraId="246358C1" w14:textId="77777777" w:rsidR="00AC497C" w:rsidRPr="007C5C4D" w:rsidRDefault="00AC497C" w:rsidP="005402C6">
      <w:pPr>
        <w:ind w:right="66"/>
        <w:rPr>
          <w:b/>
        </w:rPr>
      </w:pPr>
    </w:p>
    <w:p w14:paraId="382AC3A9" w14:textId="4EB1B389" w:rsidR="00F774C2" w:rsidRPr="00B354F1" w:rsidRDefault="00F774C2" w:rsidP="00F774C2">
      <w:pPr>
        <w:spacing w:after="0"/>
        <w:ind w:right="66"/>
        <w:rPr>
          <w:b/>
          <w:sz w:val="18"/>
          <w:szCs w:val="18"/>
        </w:rPr>
      </w:pPr>
      <w:r w:rsidRPr="002C6DE6">
        <w:rPr>
          <w:b/>
          <w:sz w:val="18"/>
          <w:szCs w:val="18"/>
        </w:rPr>
        <w:t xml:space="preserve">Supplementary Table </w:t>
      </w:r>
      <w:r w:rsidR="001C0FD2" w:rsidRPr="002C6DE6">
        <w:rPr>
          <w:b/>
          <w:sz w:val="18"/>
          <w:szCs w:val="18"/>
        </w:rPr>
        <w:t>1</w:t>
      </w:r>
      <w:r w:rsidR="003F1E31">
        <w:rPr>
          <w:b/>
          <w:sz w:val="18"/>
          <w:szCs w:val="18"/>
        </w:rPr>
        <w:t>2</w:t>
      </w:r>
      <w:r w:rsidRPr="002C6DE6">
        <w:rPr>
          <w:b/>
          <w:sz w:val="18"/>
          <w:szCs w:val="18"/>
        </w:rPr>
        <w:t>. Hazard</w:t>
      </w:r>
      <w:r w:rsidRPr="00360221">
        <w:rPr>
          <w:b/>
          <w:sz w:val="18"/>
          <w:szCs w:val="18"/>
        </w:rPr>
        <w:t xml:space="preserve"> ratios (HR) and 95% confidence intervals (CI) of cancer risk by pattern of drinking among participants consuming ≥4 drinks per week</w:t>
      </w:r>
      <w:r w:rsidR="007B39CF" w:rsidRPr="00360221">
        <w:rPr>
          <w:b/>
          <w:sz w:val="18"/>
          <w:szCs w:val="18"/>
        </w:rPr>
        <w:t xml:space="preserve"> for additional cancer types</w:t>
      </w:r>
      <w:r w:rsidRPr="00360221">
        <w:rPr>
          <w:b/>
          <w:sz w:val="18"/>
          <w:szCs w:val="18"/>
        </w:rPr>
        <w:t xml:space="preserve"> in the 45 and Up Study (2005-2019).</w:t>
      </w:r>
    </w:p>
    <w:tbl>
      <w:tblPr>
        <w:tblStyle w:val="TableGrid"/>
        <w:tblW w:w="1531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6"/>
        <w:gridCol w:w="794"/>
        <w:gridCol w:w="1417"/>
        <w:gridCol w:w="1474"/>
        <w:gridCol w:w="1417"/>
        <w:gridCol w:w="238"/>
        <w:gridCol w:w="1417"/>
        <w:gridCol w:w="1474"/>
        <w:gridCol w:w="1417"/>
        <w:gridCol w:w="964"/>
      </w:tblGrid>
      <w:tr w:rsidR="00F774C2" w:rsidRPr="001A2D4B" w14:paraId="30673849" w14:textId="77777777" w:rsidTr="006A70A3">
        <w:trPr>
          <w:jc w:val="center"/>
        </w:trPr>
        <w:tc>
          <w:tcPr>
            <w:tcW w:w="4706" w:type="dxa"/>
            <w:tcBorders>
              <w:top w:val="single" w:sz="4" w:space="0" w:color="auto"/>
              <w:left w:val="nil"/>
              <w:right w:val="nil"/>
            </w:tcBorders>
            <w:vAlign w:val="bottom"/>
          </w:tcPr>
          <w:p w14:paraId="5BA1073B" w14:textId="77777777" w:rsidR="00F774C2" w:rsidRPr="001A2D4B" w:rsidRDefault="00F774C2" w:rsidP="00592871">
            <w:pPr>
              <w:rPr>
                <w:b/>
                <w:sz w:val="18"/>
                <w:szCs w:val="18"/>
              </w:rPr>
            </w:pPr>
          </w:p>
        </w:tc>
        <w:tc>
          <w:tcPr>
            <w:tcW w:w="794" w:type="dxa"/>
            <w:tcBorders>
              <w:top w:val="single" w:sz="4" w:space="0" w:color="auto"/>
              <w:left w:val="nil"/>
              <w:right w:val="nil"/>
            </w:tcBorders>
            <w:vAlign w:val="bottom"/>
          </w:tcPr>
          <w:p w14:paraId="4B9F3E4C" w14:textId="77777777" w:rsidR="00F774C2" w:rsidRPr="001A2D4B" w:rsidRDefault="00F774C2" w:rsidP="00592871">
            <w:pPr>
              <w:jc w:val="right"/>
              <w:rPr>
                <w:b/>
                <w:sz w:val="18"/>
                <w:szCs w:val="18"/>
              </w:rPr>
            </w:pPr>
          </w:p>
        </w:tc>
        <w:tc>
          <w:tcPr>
            <w:tcW w:w="4308" w:type="dxa"/>
            <w:gridSpan w:val="3"/>
            <w:tcBorders>
              <w:top w:val="single" w:sz="4" w:space="0" w:color="auto"/>
              <w:left w:val="nil"/>
              <w:bottom w:val="single" w:sz="4" w:space="0" w:color="auto"/>
              <w:right w:val="nil"/>
            </w:tcBorders>
          </w:tcPr>
          <w:p w14:paraId="3725B79C" w14:textId="77777777" w:rsidR="00F774C2" w:rsidRPr="001A2D4B" w:rsidRDefault="00F774C2" w:rsidP="00592871">
            <w:pPr>
              <w:jc w:val="center"/>
              <w:rPr>
                <w:rFonts w:cstheme="minorHAnsi"/>
                <w:b/>
                <w:sz w:val="18"/>
                <w:szCs w:val="18"/>
              </w:rPr>
            </w:pPr>
            <w:r w:rsidRPr="00345105">
              <w:rPr>
                <w:rFonts w:cstheme="minorHAnsi"/>
                <w:b/>
                <w:sz w:val="18"/>
                <w:szCs w:val="18"/>
              </w:rPr>
              <w:t>4-7 drinking days per week</w:t>
            </w:r>
          </w:p>
        </w:tc>
        <w:tc>
          <w:tcPr>
            <w:tcW w:w="238" w:type="dxa"/>
            <w:tcBorders>
              <w:top w:val="single" w:sz="4" w:space="0" w:color="auto"/>
              <w:left w:val="nil"/>
              <w:right w:val="nil"/>
            </w:tcBorders>
          </w:tcPr>
          <w:p w14:paraId="3D01B8E2" w14:textId="77777777" w:rsidR="00F774C2" w:rsidRPr="001A2D4B" w:rsidRDefault="00F774C2" w:rsidP="00592871">
            <w:pPr>
              <w:rPr>
                <w:rFonts w:cstheme="minorHAnsi"/>
                <w:b/>
                <w:sz w:val="18"/>
                <w:szCs w:val="18"/>
              </w:rPr>
            </w:pPr>
          </w:p>
        </w:tc>
        <w:tc>
          <w:tcPr>
            <w:tcW w:w="4308" w:type="dxa"/>
            <w:gridSpan w:val="3"/>
            <w:tcBorders>
              <w:top w:val="single" w:sz="4" w:space="0" w:color="auto"/>
              <w:left w:val="nil"/>
              <w:bottom w:val="single" w:sz="4" w:space="0" w:color="auto"/>
              <w:right w:val="nil"/>
            </w:tcBorders>
          </w:tcPr>
          <w:p w14:paraId="061E8E72" w14:textId="77777777" w:rsidR="00F774C2" w:rsidRPr="001A2D4B" w:rsidRDefault="00F774C2" w:rsidP="00592871">
            <w:pPr>
              <w:jc w:val="center"/>
              <w:rPr>
                <w:rFonts w:cstheme="minorHAnsi"/>
                <w:b/>
                <w:sz w:val="18"/>
                <w:szCs w:val="18"/>
              </w:rPr>
            </w:pPr>
            <w:r w:rsidRPr="00345105">
              <w:rPr>
                <w:b/>
                <w:sz w:val="18"/>
                <w:szCs w:val="18"/>
              </w:rPr>
              <w:t>1-3 drinking days per week</w:t>
            </w:r>
          </w:p>
        </w:tc>
        <w:tc>
          <w:tcPr>
            <w:tcW w:w="964" w:type="dxa"/>
            <w:tcBorders>
              <w:top w:val="single" w:sz="4" w:space="0" w:color="auto"/>
              <w:left w:val="nil"/>
              <w:right w:val="nil"/>
            </w:tcBorders>
            <w:vAlign w:val="bottom"/>
          </w:tcPr>
          <w:p w14:paraId="5D4B64CF" w14:textId="77777777" w:rsidR="00F774C2" w:rsidRPr="001A2D4B" w:rsidRDefault="00F774C2" w:rsidP="00592871">
            <w:pPr>
              <w:rPr>
                <w:b/>
                <w:i/>
                <w:sz w:val="18"/>
                <w:szCs w:val="18"/>
              </w:rPr>
            </w:pPr>
          </w:p>
        </w:tc>
      </w:tr>
      <w:tr w:rsidR="00F774C2" w:rsidRPr="001A2D4B" w14:paraId="51C96664" w14:textId="77777777" w:rsidTr="006A70A3">
        <w:trPr>
          <w:jc w:val="center"/>
        </w:trPr>
        <w:tc>
          <w:tcPr>
            <w:tcW w:w="4706" w:type="dxa"/>
            <w:tcBorders>
              <w:left w:val="nil"/>
              <w:bottom w:val="single" w:sz="4" w:space="0" w:color="auto"/>
              <w:right w:val="nil"/>
            </w:tcBorders>
            <w:vAlign w:val="bottom"/>
            <w:hideMark/>
          </w:tcPr>
          <w:p w14:paraId="02E70F42" w14:textId="77777777" w:rsidR="00F774C2" w:rsidRPr="001A2D4B" w:rsidRDefault="00F774C2" w:rsidP="00592871">
            <w:pPr>
              <w:rPr>
                <w:b/>
                <w:sz w:val="18"/>
                <w:szCs w:val="18"/>
              </w:rPr>
            </w:pPr>
            <w:r>
              <w:rPr>
                <w:b/>
                <w:sz w:val="18"/>
                <w:szCs w:val="18"/>
              </w:rPr>
              <w:t>Cancer type</w:t>
            </w:r>
            <w:r w:rsidRPr="001A2D4B">
              <w:rPr>
                <w:b/>
                <w:sz w:val="18"/>
                <w:szCs w:val="18"/>
              </w:rPr>
              <w:t xml:space="preserve"> (ICD-10 code)</w:t>
            </w:r>
          </w:p>
        </w:tc>
        <w:tc>
          <w:tcPr>
            <w:tcW w:w="794" w:type="dxa"/>
            <w:tcBorders>
              <w:left w:val="nil"/>
              <w:bottom w:val="single" w:sz="4" w:space="0" w:color="auto"/>
              <w:right w:val="nil"/>
            </w:tcBorders>
            <w:vAlign w:val="bottom"/>
            <w:hideMark/>
          </w:tcPr>
          <w:p w14:paraId="7540F612" w14:textId="77777777" w:rsidR="00F774C2" w:rsidRPr="001A2D4B" w:rsidRDefault="00F774C2" w:rsidP="00592871">
            <w:pPr>
              <w:jc w:val="right"/>
              <w:rPr>
                <w:b/>
                <w:sz w:val="18"/>
                <w:szCs w:val="18"/>
              </w:rPr>
            </w:pPr>
            <w:r w:rsidRPr="001A2D4B">
              <w:rPr>
                <w:b/>
                <w:sz w:val="18"/>
                <w:szCs w:val="18"/>
              </w:rPr>
              <w:t xml:space="preserve">n </w:t>
            </w:r>
            <w:r>
              <w:rPr>
                <w:b/>
                <w:sz w:val="18"/>
                <w:szCs w:val="18"/>
              </w:rPr>
              <w:t>cases</w:t>
            </w:r>
          </w:p>
        </w:tc>
        <w:tc>
          <w:tcPr>
            <w:tcW w:w="1417" w:type="dxa"/>
            <w:tcBorders>
              <w:top w:val="single" w:sz="4" w:space="0" w:color="auto"/>
              <w:left w:val="nil"/>
              <w:bottom w:val="single" w:sz="4" w:space="0" w:color="auto"/>
              <w:right w:val="nil"/>
            </w:tcBorders>
            <w:hideMark/>
          </w:tcPr>
          <w:p w14:paraId="582CF8FE" w14:textId="77777777" w:rsidR="00F774C2" w:rsidRPr="001A2D4B" w:rsidRDefault="00F774C2" w:rsidP="00592871">
            <w:pPr>
              <w:jc w:val="right"/>
              <w:rPr>
                <w:b/>
                <w:sz w:val="18"/>
                <w:szCs w:val="18"/>
              </w:rPr>
            </w:pPr>
            <w:r w:rsidRPr="00345105">
              <w:rPr>
                <w:rFonts w:cstheme="minorHAnsi"/>
                <w:b/>
                <w:sz w:val="18"/>
                <w:szCs w:val="18"/>
              </w:rPr>
              <w:t>≥</w:t>
            </w:r>
            <w:r w:rsidRPr="00345105">
              <w:rPr>
                <w:b/>
                <w:sz w:val="18"/>
                <w:szCs w:val="18"/>
              </w:rPr>
              <w:t xml:space="preserve">4 to </w:t>
            </w:r>
            <w:r w:rsidRPr="00345105">
              <w:rPr>
                <w:rFonts w:cstheme="minorHAnsi"/>
                <w:b/>
                <w:sz w:val="18"/>
                <w:szCs w:val="18"/>
              </w:rPr>
              <w:t>≤</w:t>
            </w:r>
            <w:r w:rsidRPr="00345105">
              <w:rPr>
                <w:b/>
                <w:sz w:val="18"/>
                <w:szCs w:val="18"/>
              </w:rPr>
              <w:t>7 drinks</w:t>
            </w:r>
          </w:p>
        </w:tc>
        <w:tc>
          <w:tcPr>
            <w:tcW w:w="1474" w:type="dxa"/>
            <w:tcBorders>
              <w:top w:val="single" w:sz="4" w:space="0" w:color="auto"/>
              <w:left w:val="nil"/>
              <w:bottom w:val="single" w:sz="4" w:space="0" w:color="auto"/>
              <w:right w:val="nil"/>
            </w:tcBorders>
            <w:hideMark/>
          </w:tcPr>
          <w:p w14:paraId="5058FAC5" w14:textId="77777777" w:rsidR="00F774C2" w:rsidRPr="001A2D4B" w:rsidRDefault="00F774C2" w:rsidP="00592871">
            <w:pPr>
              <w:rPr>
                <w:b/>
                <w:sz w:val="18"/>
                <w:szCs w:val="18"/>
              </w:rPr>
            </w:pPr>
            <w:r w:rsidRPr="00345105">
              <w:rPr>
                <w:rFonts w:cstheme="minorHAnsi"/>
                <w:b/>
                <w:sz w:val="18"/>
                <w:szCs w:val="18"/>
              </w:rPr>
              <w:t>&gt;</w:t>
            </w:r>
            <w:r w:rsidRPr="00345105">
              <w:rPr>
                <w:b/>
                <w:sz w:val="18"/>
                <w:szCs w:val="18"/>
              </w:rPr>
              <w:t xml:space="preserve">7 to </w:t>
            </w:r>
            <w:r w:rsidRPr="00345105">
              <w:rPr>
                <w:rFonts w:cstheme="minorHAnsi"/>
                <w:b/>
                <w:sz w:val="18"/>
                <w:szCs w:val="18"/>
              </w:rPr>
              <w:t>≤</w:t>
            </w:r>
            <w:r w:rsidRPr="00345105">
              <w:rPr>
                <w:b/>
                <w:sz w:val="18"/>
                <w:szCs w:val="18"/>
              </w:rPr>
              <w:t>10 drinks</w:t>
            </w:r>
          </w:p>
        </w:tc>
        <w:tc>
          <w:tcPr>
            <w:tcW w:w="1417" w:type="dxa"/>
            <w:tcBorders>
              <w:top w:val="single" w:sz="4" w:space="0" w:color="auto"/>
              <w:left w:val="nil"/>
              <w:bottom w:val="single" w:sz="4" w:space="0" w:color="auto"/>
              <w:right w:val="nil"/>
            </w:tcBorders>
            <w:hideMark/>
          </w:tcPr>
          <w:p w14:paraId="009930E3" w14:textId="77777777" w:rsidR="00F774C2" w:rsidRPr="001A2D4B" w:rsidRDefault="00F774C2" w:rsidP="00592871">
            <w:pPr>
              <w:rPr>
                <w:b/>
                <w:sz w:val="18"/>
                <w:szCs w:val="18"/>
              </w:rPr>
            </w:pPr>
            <w:r w:rsidRPr="00345105">
              <w:rPr>
                <w:rFonts w:cstheme="minorHAnsi"/>
                <w:b/>
                <w:sz w:val="18"/>
                <w:szCs w:val="18"/>
              </w:rPr>
              <w:t>&gt;</w:t>
            </w:r>
            <w:r w:rsidRPr="00345105">
              <w:rPr>
                <w:b/>
                <w:sz w:val="18"/>
                <w:szCs w:val="18"/>
              </w:rPr>
              <w:t>10 drinks</w:t>
            </w:r>
          </w:p>
        </w:tc>
        <w:tc>
          <w:tcPr>
            <w:tcW w:w="238" w:type="dxa"/>
            <w:tcBorders>
              <w:left w:val="nil"/>
              <w:bottom w:val="single" w:sz="4" w:space="0" w:color="auto"/>
              <w:right w:val="nil"/>
            </w:tcBorders>
          </w:tcPr>
          <w:p w14:paraId="0FF5155D" w14:textId="77777777" w:rsidR="00F774C2" w:rsidRPr="001A2D4B" w:rsidRDefault="00F774C2" w:rsidP="00592871">
            <w:pPr>
              <w:rPr>
                <w:rFonts w:cstheme="minorHAnsi"/>
                <w:b/>
                <w:sz w:val="18"/>
                <w:szCs w:val="18"/>
              </w:rPr>
            </w:pPr>
          </w:p>
        </w:tc>
        <w:tc>
          <w:tcPr>
            <w:tcW w:w="1417" w:type="dxa"/>
            <w:tcBorders>
              <w:top w:val="single" w:sz="4" w:space="0" w:color="auto"/>
              <w:left w:val="nil"/>
              <w:bottom w:val="single" w:sz="4" w:space="0" w:color="auto"/>
              <w:right w:val="nil"/>
            </w:tcBorders>
            <w:hideMark/>
          </w:tcPr>
          <w:p w14:paraId="48413A4C" w14:textId="77777777" w:rsidR="00F774C2" w:rsidRPr="001A2D4B" w:rsidRDefault="00F774C2" w:rsidP="00592871">
            <w:pPr>
              <w:rPr>
                <w:b/>
                <w:sz w:val="18"/>
                <w:szCs w:val="18"/>
                <w:vertAlign w:val="superscript"/>
              </w:rPr>
            </w:pPr>
            <w:r w:rsidRPr="00345105">
              <w:rPr>
                <w:rFonts w:cstheme="minorHAnsi"/>
                <w:b/>
                <w:sz w:val="18"/>
                <w:szCs w:val="18"/>
              </w:rPr>
              <w:t>≥</w:t>
            </w:r>
            <w:r w:rsidRPr="00345105">
              <w:rPr>
                <w:b/>
                <w:sz w:val="18"/>
                <w:szCs w:val="18"/>
              </w:rPr>
              <w:t xml:space="preserve">4 to </w:t>
            </w:r>
            <w:r w:rsidRPr="00345105">
              <w:rPr>
                <w:rFonts w:cstheme="minorHAnsi"/>
                <w:b/>
                <w:sz w:val="18"/>
                <w:szCs w:val="18"/>
              </w:rPr>
              <w:t>≤</w:t>
            </w:r>
            <w:r w:rsidRPr="00345105">
              <w:rPr>
                <w:b/>
                <w:sz w:val="18"/>
                <w:szCs w:val="18"/>
              </w:rPr>
              <w:t>7 drinks</w:t>
            </w:r>
          </w:p>
        </w:tc>
        <w:tc>
          <w:tcPr>
            <w:tcW w:w="1474" w:type="dxa"/>
            <w:tcBorders>
              <w:top w:val="single" w:sz="4" w:space="0" w:color="auto"/>
              <w:left w:val="nil"/>
              <w:bottom w:val="single" w:sz="4" w:space="0" w:color="auto"/>
              <w:right w:val="nil"/>
            </w:tcBorders>
            <w:hideMark/>
          </w:tcPr>
          <w:p w14:paraId="09664CB8" w14:textId="77777777" w:rsidR="00F774C2" w:rsidRPr="001A2D4B" w:rsidRDefault="00F774C2" w:rsidP="00592871">
            <w:pPr>
              <w:rPr>
                <w:b/>
                <w:sz w:val="18"/>
                <w:szCs w:val="18"/>
                <w:vertAlign w:val="superscript"/>
              </w:rPr>
            </w:pPr>
            <w:r w:rsidRPr="00345105">
              <w:rPr>
                <w:rFonts w:cstheme="minorHAnsi"/>
                <w:b/>
                <w:sz w:val="18"/>
                <w:szCs w:val="18"/>
              </w:rPr>
              <w:t>&gt;</w:t>
            </w:r>
            <w:r w:rsidRPr="00345105">
              <w:rPr>
                <w:b/>
                <w:sz w:val="18"/>
                <w:szCs w:val="18"/>
              </w:rPr>
              <w:t xml:space="preserve">7 to </w:t>
            </w:r>
            <w:r w:rsidRPr="00345105">
              <w:rPr>
                <w:rFonts w:cstheme="minorHAnsi"/>
                <w:b/>
                <w:sz w:val="18"/>
                <w:szCs w:val="18"/>
              </w:rPr>
              <w:t>≤</w:t>
            </w:r>
            <w:r w:rsidRPr="00345105">
              <w:rPr>
                <w:b/>
                <w:sz w:val="18"/>
                <w:szCs w:val="18"/>
              </w:rPr>
              <w:t>10 drinks</w:t>
            </w:r>
          </w:p>
        </w:tc>
        <w:tc>
          <w:tcPr>
            <w:tcW w:w="1417" w:type="dxa"/>
            <w:tcBorders>
              <w:top w:val="single" w:sz="4" w:space="0" w:color="auto"/>
              <w:left w:val="nil"/>
              <w:bottom w:val="single" w:sz="4" w:space="0" w:color="auto"/>
              <w:right w:val="nil"/>
            </w:tcBorders>
            <w:hideMark/>
          </w:tcPr>
          <w:p w14:paraId="3499D535" w14:textId="77777777" w:rsidR="00F774C2" w:rsidRPr="001A2D4B" w:rsidRDefault="00F774C2" w:rsidP="00592871">
            <w:pPr>
              <w:rPr>
                <w:b/>
                <w:sz w:val="18"/>
                <w:szCs w:val="18"/>
              </w:rPr>
            </w:pPr>
            <w:r w:rsidRPr="00345105">
              <w:rPr>
                <w:rFonts w:cstheme="minorHAnsi"/>
                <w:b/>
                <w:sz w:val="18"/>
                <w:szCs w:val="18"/>
              </w:rPr>
              <w:t>&gt;</w:t>
            </w:r>
            <w:r w:rsidRPr="00345105">
              <w:rPr>
                <w:b/>
                <w:sz w:val="18"/>
                <w:szCs w:val="18"/>
              </w:rPr>
              <w:t>10 drinks</w:t>
            </w:r>
          </w:p>
        </w:tc>
        <w:tc>
          <w:tcPr>
            <w:tcW w:w="964" w:type="dxa"/>
            <w:tcBorders>
              <w:left w:val="nil"/>
              <w:bottom w:val="single" w:sz="4" w:space="0" w:color="auto"/>
              <w:right w:val="nil"/>
            </w:tcBorders>
            <w:vAlign w:val="bottom"/>
          </w:tcPr>
          <w:p w14:paraId="0C952C19" w14:textId="77777777" w:rsidR="00F774C2" w:rsidRPr="001A2D4B" w:rsidRDefault="00F774C2" w:rsidP="00592871">
            <w:pPr>
              <w:rPr>
                <w:b/>
                <w:iCs/>
                <w:sz w:val="18"/>
                <w:szCs w:val="18"/>
                <w:vertAlign w:val="superscript"/>
              </w:rPr>
            </w:pPr>
            <w:proofErr w:type="spellStart"/>
            <w:r w:rsidRPr="001A2D4B">
              <w:rPr>
                <w:b/>
                <w:i/>
                <w:sz w:val="18"/>
                <w:szCs w:val="18"/>
              </w:rPr>
              <w:t>p</w:t>
            </w:r>
            <w:r w:rsidRPr="001A2D4B">
              <w:rPr>
                <w:b/>
                <w:iCs/>
                <w:sz w:val="18"/>
                <w:szCs w:val="18"/>
                <w:vertAlign w:val="subscript"/>
              </w:rPr>
              <w:t>interaction</w:t>
            </w:r>
            <w:r w:rsidRPr="001A2D4B">
              <w:rPr>
                <w:b/>
                <w:iCs/>
                <w:sz w:val="18"/>
                <w:szCs w:val="18"/>
                <w:vertAlign w:val="superscript"/>
              </w:rPr>
              <w:t>a</w:t>
            </w:r>
            <w:proofErr w:type="spellEnd"/>
          </w:p>
        </w:tc>
      </w:tr>
      <w:tr w:rsidR="00DC4BC3" w:rsidRPr="001A2D4B" w14:paraId="09533D48" w14:textId="77777777" w:rsidTr="00010E3B">
        <w:trPr>
          <w:jc w:val="center"/>
        </w:trPr>
        <w:tc>
          <w:tcPr>
            <w:tcW w:w="4706" w:type="dxa"/>
          </w:tcPr>
          <w:p w14:paraId="7EC6B2E2" w14:textId="4220EE23" w:rsidR="00DC4BC3" w:rsidRPr="007B1073" w:rsidRDefault="00DC4BC3" w:rsidP="00DC4BC3">
            <w:pPr>
              <w:rPr>
                <w:sz w:val="18"/>
                <w:szCs w:val="18"/>
              </w:rPr>
            </w:pPr>
            <w:r w:rsidRPr="006A70A3">
              <w:rPr>
                <w:sz w:val="18"/>
                <w:szCs w:val="18"/>
              </w:rPr>
              <w:t>Lung (C33-34)</w:t>
            </w:r>
          </w:p>
        </w:tc>
        <w:tc>
          <w:tcPr>
            <w:tcW w:w="794" w:type="dxa"/>
          </w:tcPr>
          <w:p w14:paraId="27C97859" w14:textId="0CBEB5D8" w:rsidR="00DC4BC3" w:rsidRPr="00DC4BC3" w:rsidRDefault="00DC4BC3" w:rsidP="00DC4BC3">
            <w:pPr>
              <w:jc w:val="right"/>
              <w:rPr>
                <w:sz w:val="18"/>
                <w:szCs w:val="18"/>
                <w:highlight w:val="magenta"/>
              </w:rPr>
            </w:pPr>
            <w:r w:rsidRPr="00975972">
              <w:rPr>
                <w:sz w:val="18"/>
                <w:szCs w:val="18"/>
              </w:rPr>
              <w:t>1,</w:t>
            </w:r>
            <w:r w:rsidR="00975972" w:rsidRPr="00975972">
              <w:rPr>
                <w:sz w:val="18"/>
                <w:szCs w:val="18"/>
              </w:rPr>
              <w:t>470</w:t>
            </w:r>
          </w:p>
        </w:tc>
        <w:tc>
          <w:tcPr>
            <w:tcW w:w="1417" w:type="dxa"/>
          </w:tcPr>
          <w:p w14:paraId="771AA5B3" w14:textId="77777777" w:rsidR="00DC4BC3" w:rsidRPr="00DC4BC3" w:rsidRDefault="00DC4BC3" w:rsidP="00DC4BC3">
            <w:pPr>
              <w:rPr>
                <w:sz w:val="18"/>
                <w:szCs w:val="18"/>
              </w:rPr>
            </w:pPr>
            <w:r w:rsidRPr="00DC4BC3">
              <w:rPr>
                <w:sz w:val="18"/>
                <w:szCs w:val="18"/>
              </w:rPr>
              <w:t>1.00</w:t>
            </w:r>
          </w:p>
        </w:tc>
        <w:tc>
          <w:tcPr>
            <w:tcW w:w="1474" w:type="dxa"/>
          </w:tcPr>
          <w:p w14:paraId="5453CD25" w14:textId="5103A12E" w:rsidR="00DC4BC3" w:rsidRPr="00DC4BC3" w:rsidRDefault="00CF43BA" w:rsidP="00DC4BC3">
            <w:pPr>
              <w:rPr>
                <w:sz w:val="18"/>
                <w:szCs w:val="18"/>
              </w:rPr>
            </w:pPr>
            <w:r>
              <w:rPr>
                <w:sz w:val="18"/>
                <w:szCs w:val="18"/>
              </w:rPr>
              <w:t>1.02 (0.84-1.25)</w:t>
            </w:r>
          </w:p>
        </w:tc>
        <w:tc>
          <w:tcPr>
            <w:tcW w:w="1417" w:type="dxa"/>
          </w:tcPr>
          <w:p w14:paraId="2DF1EDDE" w14:textId="46C30A72" w:rsidR="00DC4BC3" w:rsidRPr="00DC4BC3" w:rsidRDefault="009C3CDC" w:rsidP="00DC4BC3">
            <w:pPr>
              <w:rPr>
                <w:sz w:val="18"/>
                <w:szCs w:val="18"/>
              </w:rPr>
            </w:pPr>
            <w:r>
              <w:rPr>
                <w:sz w:val="18"/>
                <w:szCs w:val="18"/>
              </w:rPr>
              <w:t>1.20 (1.03-1.40)</w:t>
            </w:r>
          </w:p>
        </w:tc>
        <w:tc>
          <w:tcPr>
            <w:tcW w:w="238" w:type="dxa"/>
          </w:tcPr>
          <w:p w14:paraId="353F26EE" w14:textId="77777777" w:rsidR="00DC4BC3" w:rsidRPr="00DC4BC3" w:rsidRDefault="00DC4BC3" w:rsidP="00DC4BC3">
            <w:pPr>
              <w:rPr>
                <w:sz w:val="18"/>
                <w:szCs w:val="18"/>
              </w:rPr>
            </w:pPr>
          </w:p>
        </w:tc>
        <w:tc>
          <w:tcPr>
            <w:tcW w:w="1417" w:type="dxa"/>
          </w:tcPr>
          <w:p w14:paraId="52C544AA" w14:textId="2F646DBB" w:rsidR="00DC4BC3" w:rsidRPr="00DC4BC3" w:rsidRDefault="009C3CDC" w:rsidP="00DC4BC3">
            <w:pPr>
              <w:rPr>
                <w:sz w:val="18"/>
                <w:szCs w:val="18"/>
              </w:rPr>
            </w:pPr>
            <w:r>
              <w:rPr>
                <w:sz w:val="18"/>
                <w:szCs w:val="18"/>
              </w:rPr>
              <w:t>1.</w:t>
            </w:r>
            <w:r w:rsidR="00EE13CE">
              <w:rPr>
                <w:sz w:val="18"/>
                <w:szCs w:val="18"/>
              </w:rPr>
              <w:t>10</w:t>
            </w:r>
            <w:r>
              <w:rPr>
                <w:sz w:val="18"/>
                <w:szCs w:val="18"/>
              </w:rPr>
              <w:t xml:space="preserve"> (0.90-1.34)</w:t>
            </w:r>
          </w:p>
        </w:tc>
        <w:tc>
          <w:tcPr>
            <w:tcW w:w="1474" w:type="dxa"/>
          </w:tcPr>
          <w:p w14:paraId="74E7FD2E" w14:textId="3AE18ACB" w:rsidR="00DC4BC3" w:rsidRPr="00DC4BC3" w:rsidRDefault="009C3CDC" w:rsidP="00DC4BC3">
            <w:pPr>
              <w:rPr>
                <w:sz w:val="18"/>
                <w:szCs w:val="18"/>
              </w:rPr>
            </w:pPr>
            <w:r>
              <w:rPr>
                <w:sz w:val="18"/>
                <w:szCs w:val="18"/>
              </w:rPr>
              <w:t>1.17 (0.89-1.55)</w:t>
            </w:r>
          </w:p>
        </w:tc>
        <w:tc>
          <w:tcPr>
            <w:tcW w:w="1417" w:type="dxa"/>
          </w:tcPr>
          <w:p w14:paraId="02E8BC3C" w14:textId="32998787" w:rsidR="00DC4BC3" w:rsidRPr="00DC4BC3" w:rsidRDefault="009C3CDC" w:rsidP="00DC4BC3">
            <w:pPr>
              <w:rPr>
                <w:sz w:val="18"/>
                <w:szCs w:val="18"/>
              </w:rPr>
            </w:pPr>
            <w:r>
              <w:rPr>
                <w:sz w:val="18"/>
                <w:szCs w:val="18"/>
              </w:rPr>
              <w:t>1.08 (0.78-</w:t>
            </w:r>
            <w:r w:rsidR="00766512">
              <w:rPr>
                <w:sz w:val="18"/>
                <w:szCs w:val="18"/>
              </w:rPr>
              <w:t>1.49)</w:t>
            </w:r>
          </w:p>
        </w:tc>
        <w:tc>
          <w:tcPr>
            <w:tcW w:w="964" w:type="dxa"/>
            <w:vAlign w:val="bottom"/>
          </w:tcPr>
          <w:p w14:paraId="3589FA47" w14:textId="35C01E68" w:rsidR="00DC4BC3" w:rsidRPr="00DC4BC3" w:rsidRDefault="003F2453" w:rsidP="00DC4BC3">
            <w:pPr>
              <w:rPr>
                <w:sz w:val="18"/>
                <w:szCs w:val="18"/>
              </w:rPr>
            </w:pPr>
            <w:r>
              <w:rPr>
                <w:sz w:val="18"/>
                <w:szCs w:val="18"/>
              </w:rPr>
              <w:t>0.42</w:t>
            </w:r>
          </w:p>
        </w:tc>
      </w:tr>
      <w:tr w:rsidR="00DC4BC3" w:rsidRPr="001A2D4B" w14:paraId="5AB4A613" w14:textId="77777777" w:rsidTr="00010E3B">
        <w:trPr>
          <w:jc w:val="center"/>
        </w:trPr>
        <w:tc>
          <w:tcPr>
            <w:tcW w:w="4706" w:type="dxa"/>
            <w:tcBorders>
              <w:bottom w:val="single" w:sz="4" w:space="0" w:color="auto"/>
            </w:tcBorders>
            <w:shd w:val="clear" w:color="auto" w:fill="DEEAF6" w:themeFill="accent1" w:themeFillTint="33"/>
          </w:tcPr>
          <w:p w14:paraId="5962A236" w14:textId="6E73C824" w:rsidR="00DC4BC3" w:rsidRPr="007B1073" w:rsidRDefault="00DC4BC3" w:rsidP="00DC4BC3">
            <w:pPr>
              <w:rPr>
                <w:sz w:val="18"/>
                <w:szCs w:val="18"/>
              </w:rPr>
            </w:pPr>
            <w:r w:rsidRPr="006A70A3">
              <w:rPr>
                <w:sz w:val="18"/>
                <w:szCs w:val="18"/>
              </w:rPr>
              <w:t>Melanoma (C43)</w:t>
            </w:r>
          </w:p>
        </w:tc>
        <w:tc>
          <w:tcPr>
            <w:tcW w:w="794" w:type="dxa"/>
            <w:tcBorders>
              <w:bottom w:val="single" w:sz="4" w:space="0" w:color="auto"/>
            </w:tcBorders>
            <w:shd w:val="clear" w:color="auto" w:fill="DEEAF6" w:themeFill="accent1" w:themeFillTint="33"/>
          </w:tcPr>
          <w:p w14:paraId="37F5CE28" w14:textId="4E9BBE26" w:rsidR="00DC4BC3" w:rsidRPr="00DC4BC3" w:rsidRDefault="00133272" w:rsidP="00DC4BC3">
            <w:pPr>
              <w:jc w:val="right"/>
              <w:rPr>
                <w:sz w:val="18"/>
                <w:szCs w:val="18"/>
                <w:highlight w:val="magenta"/>
              </w:rPr>
            </w:pPr>
            <w:r w:rsidRPr="00133272">
              <w:rPr>
                <w:sz w:val="18"/>
                <w:szCs w:val="18"/>
              </w:rPr>
              <w:t>2,847</w:t>
            </w:r>
          </w:p>
        </w:tc>
        <w:tc>
          <w:tcPr>
            <w:tcW w:w="1417" w:type="dxa"/>
            <w:tcBorders>
              <w:bottom w:val="single" w:sz="4" w:space="0" w:color="auto"/>
            </w:tcBorders>
            <w:shd w:val="clear" w:color="auto" w:fill="DEEAF6" w:themeFill="accent1" w:themeFillTint="33"/>
          </w:tcPr>
          <w:p w14:paraId="6BF29485" w14:textId="77777777" w:rsidR="00DC4BC3" w:rsidRPr="00DC4BC3" w:rsidRDefault="00DC4BC3" w:rsidP="00DC4BC3">
            <w:pPr>
              <w:rPr>
                <w:sz w:val="18"/>
                <w:szCs w:val="18"/>
              </w:rPr>
            </w:pPr>
            <w:r w:rsidRPr="00DC4BC3">
              <w:rPr>
                <w:sz w:val="18"/>
                <w:szCs w:val="18"/>
              </w:rPr>
              <w:t>1.00</w:t>
            </w:r>
          </w:p>
        </w:tc>
        <w:tc>
          <w:tcPr>
            <w:tcW w:w="1474" w:type="dxa"/>
            <w:tcBorders>
              <w:bottom w:val="single" w:sz="4" w:space="0" w:color="auto"/>
            </w:tcBorders>
            <w:shd w:val="clear" w:color="auto" w:fill="DEEAF6" w:themeFill="accent1" w:themeFillTint="33"/>
          </w:tcPr>
          <w:p w14:paraId="543890CD" w14:textId="4CB5D7BA" w:rsidR="00DC4BC3" w:rsidRPr="00DC4BC3" w:rsidRDefault="00CF5BBC" w:rsidP="00DC4BC3">
            <w:pPr>
              <w:rPr>
                <w:sz w:val="18"/>
                <w:szCs w:val="18"/>
              </w:rPr>
            </w:pPr>
            <w:r>
              <w:rPr>
                <w:sz w:val="18"/>
                <w:szCs w:val="18"/>
              </w:rPr>
              <w:t>1.11 (0.97-1.26)</w:t>
            </w:r>
          </w:p>
        </w:tc>
        <w:tc>
          <w:tcPr>
            <w:tcW w:w="1417" w:type="dxa"/>
            <w:tcBorders>
              <w:bottom w:val="single" w:sz="4" w:space="0" w:color="auto"/>
            </w:tcBorders>
            <w:shd w:val="clear" w:color="auto" w:fill="DEEAF6" w:themeFill="accent1" w:themeFillTint="33"/>
          </w:tcPr>
          <w:p w14:paraId="1917E443" w14:textId="2AEB41DF" w:rsidR="00DC4BC3" w:rsidRPr="00DC4BC3" w:rsidRDefault="00CF5BBC" w:rsidP="00DC4BC3">
            <w:pPr>
              <w:rPr>
                <w:sz w:val="18"/>
                <w:szCs w:val="18"/>
              </w:rPr>
            </w:pPr>
            <w:r>
              <w:rPr>
                <w:sz w:val="18"/>
                <w:szCs w:val="18"/>
              </w:rPr>
              <w:t>1.16 (1.04-1.29)</w:t>
            </w:r>
          </w:p>
        </w:tc>
        <w:tc>
          <w:tcPr>
            <w:tcW w:w="238" w:type="dxa"/>
            <w:tcBorders>
              <w:bottom w:val="single" w:sz="4" w:space="0" w:color="auto"/>
            </w:tcBorders>
            <w:shd w:val="clear" w:color="auto" w:fill="DEEAF6" w:themeFill="accent1" w:themeFillTint="33"/>
          </w:tcPr>
          <w:p w14:paraId="449CA55F" w14:textId="77777777" w:rsidR="00DC4BC3" w:rsidRPr="00DC4BC3" w:rsidRDefault="00DC4BC3" w:rsidP="00DC4BC3">
            <w:pPr>
              <w:rPr>
                <w:sz w:val="18"/>
                <w:szCs w:val="18"/>
              </w:rPr>
            </w:pPr>
          </w:p>
        </w:tc>
        <w:tc>
          <w:tcPr>
            <w:tcW w:w="1417" w:type="dxa"/>
            <w:tcBorders>
              <w:bottom w:val="single" w:sz="4" w:space="0" w:color="auto"/>
            </w:tcBorders>
            <w:shd w:val="clear" w:color="auto" w:fill="DEEAF6" w:themeFill="accent1" w:themeFillTint="33"/>
          </w:tcPr>
          <w:p w14:paraId="48810ED8" w14:textId="7E87CACD" w:rsidR="00DC4BC3" w:rsidRPr="00DC4BC3" w:rsidRDefault="00560170" w:rsidP="00DC4BC3">
            <w:pPr>
              <w:rPr>
                <w:sz w:val="18"/>
                <w:szCs w:val="18"/>
              </w:rPr>
            </w:pPr>
            <w:r>
              <w:rPr>
                <w:sz w:val="18"/>
                <w:szCs w:val="18"/>
              </w:rPr>
              <w:t>1.19 (1.04-1.35)</w:t>
            </w:r>
          </w:p>
        </w:tc>
        <w:tc>
          <w:tcPr>
            <w:tcW w:w="1474" w:type="dxa"/>
            <w:tcBorders>
              <w:bottom w:val="single" w:sz="4" w:space="0" w:color="auto"/>
            </w:tcBorders>
            <w:shd w:val="clear" w:color="auto" w:fill="DEEAF6" w:themeFill="accent1" w:themeFillTint="33"/>
          </w:tcPr>
          <w:p w14:paraId="1A234C70" w14:textId="03D3B2F4" w:rsidR="00DC4BC3" w:rsidRPr="00DC4BC3" w:rsidRDefault="00560170" w:rsidP="00DC4BC3">
            <w:pPr>
              <w:rPr>
                <w:sz w:val="18"/>
                <w:szCs w:val="18"/>
              </w:rPr>
            </w:pPr>
            <w:r>
              <w:rPr>
                <w:sz w:val="18"/>
                <w:szCs w:val="18"/>
              </w:rPr>
              <w:t>1.27 (1.05-1.54)</w:t>
            </w:r>
          </w:p>
        </w:tc>
        <w:tc>
          <w:tcPr>
            <w:tcW w:w="1417" w:type="dxa"/>
            <w:tcBorders>
              <w:bottom w:val="single" w:sz="4" w:space="0" w:color="auto"/>
            </w:tcBorders>
            <w:shd w:val="clear" w:color="auto" w:fill="DEEAF6" w:themeFill="accent1" w:themeFillTint="33"/>
          </w:tcPr>
          <w:p w14:paraId="5738219A" w14:textId="1EED3CD3" w:rsidR="00DC4BC3" w:rsidRPr="00DC4BC3" w:rsidRDefault="00EE13CE" w:rsidP="00DC4BC3">
            <w:pPr>
              <w:rPr>
                <w:sz w:val="18"/>
                <w:szCs w:val="18"/>
              </w:rPr>
            </w:pPr>
            <w:r>
              <w:rPr>
                <w:sz w:val="18"/>
                <w:szCs w:val="18"/>
              </w:rPr>
              <w:t>1.03 (0.80-1.33)</w:t>
            </w:r>
          </w:p>
        </w:tc>
        <w:tc>
          <w:tcPr>
            <w:tcW w:w="964" w:type="dxa"/>
            <w:tcBorders>
              <w:bottom w:val="single" w:sz="4" w:space="0" w:color="auto"/>
            </w:tcBorders>
            <w:shd w:val="clear" w:color="auto" w:fill="DEEAF6" w:themeFill="accent1" w:themeFillTint="33"/>
            <w:vAlign w:val="bottom"/>
          </w:tcPr>
          <w:p w14:paraId="1F6E04A3" w14:textId="6BED1688" w:rsidR="00DC4BC3" w:rsidRPr="00DC4BC3" w:rsidRDefault="00133272" w:rsidP="00DC4BC3">
            <w:pPr>
              <w:rPr>
                <w:sz w:val="18"/>
                <w:szCs w:val="18"/>
              </w:rPr>
            </w:pPr>
            <w:r>
              <w:rPr>
                <w:sz w:val="18"/>
                <w:szCs w:val="18"/>
              </w:rPr>
              <w:t>0.12</w:t>
            </w:r>
          </w:p>
        </w:tc>
      </w:tr>
    </w:tbl>
    <w:p w14:paraId="22F233CE" w14:textId="58089CB3" w:rsidR="00737534" w:rsidRDefault="00F774C2" w:rsidP="007C2B2E">
      <w:pPr>
        <w:spacing w:line="240" w:lineRule="auto"/>
        <w:ind w:right="66"/>
        <w:rPr>
          <w:sz w:val="18"/>
          <w:szCs w:val="18"/>
        </w:rPr>
      </w:pPr>
      <w:r w:rsidRPr="004E012F">
        <w:rPr>
          <w:sz w:val="18"/>
          <w:szCs w:val="18"/>
        </w:rPr>
        <w:t xml:space="preserve">Models were adjusted for cancer-specific covariates as listed in Supplementary Table 1. Cancer cases do not sum to totals as some participants were diagnosed with two or more primary cancers. </w:t>
      </w:r>
      <w:proofErr w:type="spellStart"/>
      <w:r w:rsidRPr="004E012F">
        <w:rPr>
          <w:sz w:val="18"/>
          <w:szCs w:val="18"/>
          <w:vertAlign w:val="superscript"/>
        </w:rPr>
        <w:t>a</w:t>
      </w:r>
      <w:r w:rsidRPr="004E012F">
        <w:rPr>
          <w:sz w:val="18"/>
          <w:szCs w:val="18"/>
        </w:rPr>
        <w:t>Test</w:t>
      </w:r>
      <w:proofErr w:type="spellEnd"/>
      <w:r w:rsidRPr="004E012F">
        <w:rPr>
          <w:sz w:val="18"/>
          <w:szCs w:val="18"/>
        </w:rPr>
        <w:t xml:space="preserve"> of interaction between days per week and drinks per week. ICD-10, International Classification of Diseases, version 10.</w:t>
      </w:r>
    </w:p>
    <w:p w14:paraId="449ADC3A" w14:textId="77777777" w:rsidR="00737534" w:rsidRDefault="00737534" w:rsidP="007C2B2E">
      <w:pPr>
        <w:spacing w:line="240" w:lineRule="auto"/>
        <w:ind w:right="66"/>
        <w:rPr>
          <w:sz w:val="18"/>
          <w:szCs w:val="18"/>
        </w:rPr>
      </w:pPr>
    </w:p>
    <w:p w14:paraId="03FF7F01" w14:textId="4F95CEF7" w:rsidR="00737534" w:rsidRDefault="00737534" w:rsidP="002E16A4">
      <w:pPr>
        <w:spacing w:after="0"/>
        <w:ind w:left="142" w:right="66"/>
        <w:rPr>
          <w:b/>
        </w:rPr>
      </w:pPr>
      <w:r w:rsidRPr="002A6943">
        <w:rPr>
          <w:b/>
          <w:sz w:val="18"/>
          <w:szCs w:val="18"/>
        </w:rPr>
        <w:lastRenderedPageBreak/>
        <w:t xml:space="preserve">Supplementary Table 13. Interaction tests and stratifications for hazard ratios (HR) and 95% confidence intervals (CI) of cancer risk per ten </w:t>
      </w:r>
      <w:proofErr w:type="gramStart"/>
      <w:r w:rsidRPr="002A6943">
        <w:rPr>
          <w:b/>
          <w:sz w:val="18"/>
          <w:szCs w:val="18"/>
        </w:rPr>
        <w:t>drink</w:t>
      </w:r>
      <w:proofErr w:type="gramEnd"/>
      <w:r w:rsidRPr="002A6943">
        <w:rPr>
          <w:b/>
          <w:sz w:val="18"/>
          <w:szCs w:val="18"/>
        </w:rPr>
        <w:t xml:space="preserve"> increase in weekly alcohol consumption among drinkers</w:t>
      </w:r>
      <w:r w:rsidR="007C2B2E" w:rsidRPr="002A6943">
        <w:rPr>
          <w:b/>
          <w:sz w:val="18"/>
          <w:szCs w:val="18"/>
        </w:rPr>
        <w:t xml:space="preserve"> for additional cancer types</w:t>
      </w:r>
      <w:r w:rsidRPr="002A6943">
        <w:rPr>
          <w:b/>
          <w:sz w:val="18"/>
          <w:szCs w:val="18"/>
        </w:rPr>
        <w:t xml:space="preserve"> in the 45 and Up Study (2005-2019).</w:t>
      </w:r>
    </w:p>
    <w:tbl>
      <w:tblPr>
        <w:tblStyle w:val="TableGrid"/>
        <w:tblW w:w="1366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4"/>
        <w:gridCol w:w="794"/>
        <w:gridCol w:w="1417"/>
        <w:gridCol w:w="1134"/>
        <w:gridCol w:w="1417"/>
        <w:gridCol w:w="1531"/>
        <w:gridCol w:w="1474"/>
        <w:gridCol w:w="1417"/>
        <w:gridCol w:w="1191"/>
        <w:gridCol w:w="1134"/>
      </w:tblGrid>
      <w:tr w:rsidR="007C2B2E" w:rsidRPr="009631C7" w14:paraId="51632B92" w14:textId="77777777" w:rsidTr="002E16A4">
        <w:trPr>
          <w:jc w:val="center"/>
        </w:trPr>
        <w:tc>
          <w:tcPr>
            <w:tcW w:w="2154" w:type="dxa"/>
            <w:tcBorders>
              <w:top w:val="single" w:sz="4" w:space="0" w:color="auto"/>
              <w:left w:val="nil"/>
              <w:bottom w:val="single" w:sz="4" w:space="0" w:color="auto"/>
              <w:right w:val="nil"/>
            </w:tcBorders>
            <w:vAlign w:val="bottom"/>
            <w:hideMark/>
          </w:tcPr>
          <w:p w14:paraId="7BB80C59" w14:textId="77777777" w:rsidR="00737534" w:rsidRPr="007C2B2E" w:rsidRDefault="00737534" w:rsidP="005252E8">
            <w:pPr>
              <w:rPr>
                <w:b/>
                <w:sz w:val="18"/>
                <w:szCs w:val="18"/>
              </w:rPr>
            </w:pPr>
            <w:r w:rsidRPr="007C2B2E">
              <w:rPr>
                <w:b/>
                <w:sz w:val="18"/>
                <w:szCs w:val="18"/>
              </w:rPr>
              <w:t>Cancer type (ICD-10 code)</w:t>
            </w:r>
          </w:p>
        </w:tc>
        <w:tc>
          <w:tcPr>
            <w:tcW w:w="794" w:type="dxa"/>
            <w:tcBorders>
              <w:top w:val="single" w:sz="4" w:space="0" w:color="auto"/>
              <w:left w:val="nil"/>
              <w:bottom w:val="single" w:sz="4" w:space="0" w:color="auto"/>
              <w:right w:val="nil"/>
            </w:tcBorders>
            <w:vAlign w:val="bottom"/>
          </w:tcPr>
          <w:p w14:paraId="5EBE9B01" w14:textId="77777777" w:rsidR="00737534" w:rsidRPr="007C2B2E" w:rsidRDefault="00737534" w:rsidP="005252E8">
            <w:pPr>
              <w:jc w:val="right"/>
              <w:rPr>
                <w:b/>
                <w:sz w:val="18"/>
                <w:szCs w:val="18"/>
              </w:rPr>
            </w:pPr>
            <w:r w:rsidRPr="007C2B2E">
              <w:rPr>
                <w:b/>
                <w:sz w:val="18"/>
                <w:szCs w:val="18"/>
              </w:rPr>
              <w:t>n cases</w:t>
            </w:r>
          </w:p>
        </w:tc>
        <w:tc>
          <w:tcPr>
            <w:tcW w:w="1417" w:type="dxa"/>
            <w:tcBorders>
              <w:top w:val="single" w:sz="4" w:space="0" w:color="auto"/>
              <w:left w:val="nil"/>
              <w:bottom w:val="single" w:sz="4" w:space="0" w:color="auto"/>
              <w:right w:val="nil"/>
            </w:tcBorders>
            <w:vAlign w:val="bottom"/>
          </w:tcPr>
          <w:p w14:paraId="514D6C20" w14:textId="45619F80" w:rsidR="00737534" w:rsidRPr="007C2B2E" w:rsidRDefault="00737534" w:rsidP="005252E8">
            <w:pPr>
              <w:jc w:val="right"/>
              <w:rPr>
                <w:b/>
                <w:bCs/>
                <w:sz w:val="18"/>
                <w:szCs w:val="18"/>
              </w:rPr>
            </w:pPr>
            <w:r w:rsidRPr="007C2B2E">
              <w:rPr>
                <w:b/>
                <w:bCs/>
                <w:sz w:val="18"/>
                <w:szCs w:val="18"/>
              </w:rPr>
              <w:t>Main analysis</w:t>
            </w:r>
          </w:p>
        </w:tc>
        <w:tc>
          <w:tcPr>
            <w:tcW w:w="1134" w:type="dxa"/>
            <w:tcBorders>
              <w:top w:val="single" w:sz="4" w:space="0" w:color="auto"/>
              <w:left w:val="nil"/>
              <w:bottom w:val="single" w:sz="4" w:space="0" w:color="auto"/>
              <w:right w:val="nil"/>
            </w:tcBorders>
          </w:tcPr>
          <w:p w14:paraId="037D55E3" w14:textId="77777777" w:rsidR="00737534" w:rsidRPr="007C2B2E" w:rsidRDefault="00737534" w:rsidP="005252E8">
            <w:pPr>
              <w:rPr>
                <w:b/>
                <w:bCs/>
                <w:sz w:val="18"/>
                <w:szCs w:val="18"/>
                <w:highlight w:val="yellow"/>
                <w:vertAlign w:val="superscript"/>
              </w:rPr>
            </w:pPr>
            <w:proofErr w:type="spellStart"/>
            <w:r w:rsidRPr="007C2B2E">
              <w:rPr>
                <w:b/>
                <w:bCs/>
                <w:i/>
                <w:iCs/>
                <w:sz w:val="18"/>
                <w:szCs w:val="18"/>
              </w:rPr>
              <w:t>p</w:t>
            </w:r>
            <w:r w:rsidRPr="007C2B2E">
              <w:rPr>
                <w:b/>
                <w:bCs/>
                <w:sz w:val="18"/>
                <w:szCs w:val="18"/>
                <w:vertAlign w:val="subscript"/>
              </w:rPr>
              <w:t>interaction</w:t>
            </w:r>
            <w:proofErr w:type="spellEnd"/>
            <w:r w:rsidRPr="007C2B2E">
              <w:rPr>
                <w:b/>
                <w:bCs/>
                <w:sz w:val="18"/>
                <w:szCs w:val="18"/>
                <w:vertAlign w:val="subscript"/>
              </w:rPr>
              <w:t xml:space="preserve"> (sex)</w:t>
            </w:r>
          </w:p>
        </w:tc>
        <w:tc>
          <w:tcPr>
            <w:tcW w:w="1417" w:type="dxa"/>
            <w:tcBorders>
              <w:top w:val="single" w:sz="4" w:space="0" w:color="auto"/>
              <w:left w:val="nil"/>
              <w:bottom w:val="single" w:sz="4" w:space="0" w:color="auto"/>
              <w:right w:val="nil"/>
            </w:tcBorders>
            <w:vAlign w:val="bottom"/>
          </w:tcPr>
          <w:p w14:paraId="7A54A094" w14:textId="77777777" w:rsidR="00737534" w:rsidRPr="007C2B2E" w:rsidRDefault="00737534" w:rsidP="005252E8">
            <w:pPr>
              <w:jc w:val="right"/>
              <w:rPr>
                <w:b/>
                <w:bCs/>
                <w:i/>
                <w:iCs/>
                <w:sz w:val="18"/>
                <w:szCs w:val="18"/>
              </w:rPr>
            </w:pPr>
            <w:r w:rsidRPr="007C2B2E">
              <w:rPr>
                <w:b/>
                <w:bCs/>
                <w:sz w:val="18"/>
                <w:szCs w:val="18"/>
              </w:rPr>
              <w:t>Never smoked</w:t>
            </w:r>
          </w:p>
        </w:tc>
        <w:tc>
          <w:tcPr>
            <w:tcW w:w="1531" w:type="dxa"/>
            <w:tcBorders>
              <w:top w:val="single" w:sz="4" w:space="0" w:color="auto"/>
              <w:left w:val="nil"/>
              <w:bottom w:val="single" w:sz="4" w:space="0" w:color="auto"/>
              <w:right w:val="nil"/>
            </w:tcBorders>
            <w:vAlign w:val="bottom"/>
          </w:tcPr>
          <w:p w14:paraId="1BA15A09" w14:textId="77777777" w:rsidR="00737534" w:rsidRPr="007C2B2E" w:rsidRDefault="00737534" w:rsidP="005252E8">
            <w:pPr>
              <w:jc w:val="right"/>
              <w:rPr>
                <w:b/>
                <w:bCs/>
                <w:i/>
                <w:iCs/>
                <w:sz w:val="18"/>
                <w:szCs w:val="18"/>
              </w:rPr>
            </w:pPr>
            <w:r w:rsidRPr="007C2B2E">
              <w:rPr>
                <w:b/>
                <w:bCs/>
                <w:sz w:val="18"/>
                <w:szCs w:val="18"/>
              </w:rPr>
              <w:t>Formerly smoked</w:t>
            </w:r>
          </w:p>
        </w:tc>
        <w:tc>
          <w:tcPr>
            <w:tcW w:w="1474" w:type="dxa"/>
            <w:tcBorders>
              <w:top w:val="single" w:sz="4" w:space="0" w:color="auto"/>
              <w:left w:val="nil"/>
              <w:bottom w:val="single" w:sz="4" w:space="0" w:color="auto"/>
              <w:right w:val="nil"/>
            </w:tcBorders>
            <w:vAlign w:val="bottom"/>
          </w:tcPr>
          <w:p w14:paraId="1807BFF2" w14:textId="77777777" w:rsidR="00737534" w:rsidRPr="007C2B2E" w:rsidRDefault="00737534" w:rsidP="005252E8">
            <w:pPr>
              <w:jc w:val="right"/>
              <w:rPr>
                <w:b/>
                <w:bCs/>
                <w:sz w:val="18"/>
                <w:szCs w:val="18"/>
              </w:rPr>
            </w:pPr>
            <w:r w:rsidRPr="007C2B2E">
              <w:rPr>
                <w:b/>
                <w:bCs/>
                <w:sz w:val="18"/>
                <w:szCs w:val="18"/>
              </w:rPr>
              <w:t>Currently smoke</w:t>
            </w:r>
          </w:p>
        </w:tc>
        <w:tc>
          <w:tcPr>
            <w:tcW w:w="1417" w:type="dxa"/>
            <w:tcBorders>
              <w:top w:val="single" w:sz="4" w:space="0" w:color="auto"/>
              <w:left w:val="nil"/>
              <w:bottom w:val="single" w:sz="4" w:space="0" w:color="auto"/>
              <w:right w:val="nil"/>
            </w:tcBorders>
          </w:tcPr>
          <w:p w14:paraId="7C5B74FC" w14:textId="77777777" w:rsidR="00737534" w:rsidRPr="007C2B2E" w:rsidRDefault="00737534" w:rsidP="005252E8">
            <w:pPr>
              <w:rPr>
                <w:b/>
                <w:bCs/>
                <w:i/>
                <w:iCs/>
                <w:sz w:val="18"/>
                <w:szCs w:val="18"/>
              </w:rPr>
            </w:pPr>
            <w:proofErr w:type="spellStart"/>
            <w:r w:rsidRPr="007C2B2E">
              <w:rPr>
                <w:b/>
                <w:bCs/>
                <w:i/>
                <w:iCs/>
                <w:sz w:val="18"/>
                <w:szCs w:val="18"/>
              </w:rPr>
              <w:t>p</w:t>
            </w:r>
            <w:r w:rsidRPr="007C2B2E">
              <w:rPr>
                <w:b/>
                <w:bCs/>
                <w:sz w:val="18"/>
                <w:szCs w:val="18"/>
                <w:vertAlign w:val="subscript"/>
              </w:rPr>
              <w:t>interaction</w:t>
            </w:r>
            <w:proofErr w:type="spellEnd"/>
            <w:r w:rsidRPr="007C2B2E">
              <w:rPr>
                <w:b/>
                <w:bCs/>
                <w:sz w:val="18"/>
                <w:szCs w:val="18"/>
                <w:vertAlign w:val="subscript"/>
              </w:rPr>
              <w:t xml:space="preserve"> (smoking)</w:t>
            </w:r>
          </w:p>
        </w:tc>
        <w:tc>
          <w:tcPr>
            <w:tcW w:w="1191" w:type="dxa"/>
            <w:tcBorders>
              <w:top w:val="single" w:sz="4" w:space="0" w:color="auto"/>
              <w:left w:val="nil"/>
              <w:bottom w:val="single" w:sz="4" w:space="0" w:color="auto"/>
              <w:right w:val="nil"/>
            </w:tcBorders>
          </w:tcPr>
          <w:p w14:paraId="65D63767" w14:textId="77777777" w:rsidR="00737534" w:rsidRPr="007C2B2E" w:rsidRDefault="00737534" w:rsidP="005252E8">
            <w:pPr>
              <w:rPr>
                <w:b/>
                <w:bCs/>
                <w:i/>
                <w:iCs/>
                <w:sz w:val="18"/>
                <w:szCs w:val="18"/>
              </w:rPr>
            </w:pPr>
            <w:proofErr w:type="spellStart"/>
            <w:r w:rsidRPr="007C2B2E">
              <w:rPr>
                <w:b/>
                <w:bCs/>
                <w:i/>
                <w:iCs/>
                <w:sz w:val="18"/>
                <w:szCs w:val="18"/>
              </w:rPr>
              <w:t>p</w:t>
            </w:r>
            <w:r w:rsidRPr="007C2B2E">
              <w:rPr>
                <w:b/>
                <w:bCs/>
                <w:sz w:val="18"/>
                <w:szCs w:val="18"/>
                <w:vertAlign w:val="subscript"/>
              </w:rPr>
              <w:t>interaction</w:t>
            </w:r>
            <w:proofErr w:type="spellEnd"/>
            <w:r w:rsidRPr="007C2B2E">
              <w:rPr>
                <w:b/>
                <w:bCs/>
                <w:sz w:val="18"/>
                <w:szCs w:val="18"/>
                <w:vertAlign w:val="subscript"/>
              </w:rPr>
              <w:t xml:space="preserve"> (COB)</w:t>
            </w:r>
          </w:p>
        </w:tc>
        <w:tc>
          <w:tcPr>
            <w:tcW w:w="1134" w:type="dxa"/>
            <w:tcBorders>
              <w:top w:val="single" w:sz="4" w:space="0" w:color="auto"/>
              <w:left w:val="nil"/>
              <w:bottom w:val="single" w:sz="4" w:space="0" w:color="auto"/>
              <w:right w:val="nil"/>
            </w:tcBorders>
          </w:tcPr>
          <w:p w14:paraId="66186838" w14:textId="77777777" w:rsidR="00737534" w:rsidRPr="007C2B2E" w:rsidRDefault="00737534" w:rsidP="005252E8">
            <w:pPr>
              <w:rPr>
                <w:b/>
                <w:bCs/>
                <w:i/>
                <w:iCs/>
                <w:sz w:val="18"/>
                <w:szCs w:val="18"/>
              </w:rPr>
            </w:pPr>
            <w:proofErr w:type="spellStart"/>
            <w:r w:rsidRPr="007C2B2E">
              <w:rPr>
                <w:b/>
                <w:bCs/>
                <w:i/>
                <w:iCs/>
                <w:sz w:val="18"/>
                <w:szCs w:val="18"/>
              </w:rPr>
              <w:t>p</w:t>
            </w:r>
            <w:r w:rsidRPr="007C2B2E">
              <w:rPr>
                <w:b/>
                <w:bCs/>
                <w:sz w:val="18"/>
                <w:szCs w:val="18"/>
                <w:vertAlign w:val="subscript"/>
              </w:rPr>
              <w:t>interaction</w:t>
            </w:r>
            <w:proofErr w:type="spellEnd"/>
            <w:r w:rsidRPr="007C2B2E">
              <w:rPr>
                <w:b/>
                <w:bCs/>
                <w:sz w:val="18"/>
                <w:szCs w:val="18"/>
                <w:vertAlign w:val="subscript"/>
              </w:rPr>
              <w:t xml:space="preserve"> (SES)</w:t>
            </w:r>
          </w:p>
        </w:tc>
      </w:tr>
      <w:tr w:rsidR="007C2B2E" w:rsidRPr="00F22AE5" w14:paraId="01152F93" w14:textId="77777777" w:rsidTr="002E16A4">
        <w:trPr>
          <w:jc w:val="center"/>
        </w:trPr>
        <w:tc>
          <w:tcPr>
            <w:tcW w:w="2154" w:type="dxa"/>
          </w:tcPr>
          <w:p w14:paraId="648B6A36" w14:textId="79086F86" w:rsidR="007C2B2E" w:rsidRPr="007806F4" w:rsidRDefault="007C2B2E" w:rsidP="007C2B2E">
            <w:pPr>
              <w:rPr>
                <w:b/>
                <w:bCs/>
                <w:sz w:val="18"/>
                <w:szCs w:val="18"/>
              </w:rPr>
            </w:pPr>
            <w:r w:rsidRPr="007806F4">
              <w:rPr>
                <w:sz w:val="18"/>
                <w:szCs w:val="18"/>
              </w:rPr>
              <w:t>Stomach (C16)</w:t>
            </w:r>
          </w:p>
        </w:tc>
        <w:tc>
          <w:tcPr>
            <w:tcW w:w="794" w:type="dxa"/>
          </w:tcPr>
          <w:p w14:paraId="53768237" w14:textId="583D6864" w:rsidR="007C2B2E" w:rsidRPr="007806F4" w:rsidRDefault="007C2B2E" w:rsidP="007C2B2E">
            <w:pPr>
              <w:jc w:val="right"/>
              <w:rPr>
                <w:sz w:val="18"/>
                <w:szCs w:val="18"/>
              </w:rPr>
            </w:pPr>
            <w:r w:rsidRPr="007806F4">
              <w:rPr>
                <w:sz w:val="18"/>
                <w:szCs w:val="18"/>
              </w:rPr>
              <w:t>368</w:t>
            </w:r>
          </w:p>
        </w:tc>
        <w:tc>
          <w:tcPr>
            <w:tcW w:w="1417" w:type="dxa"/>
            <w:vAlign w:val="bottom"/>
          </w:tcPr>
          <w:p w14:paraId="046E67B4" w14:textId="46DA9793" w:rsidR="007C2B2E" w:rsidRPr="007806F4" w:rsidRDefault="007C2B2E" w:rsidP="007C2B2E">
            <w:pPr>
              <w:jc w:val="right"/>
              <w:rPr>
                <w:sz w:val="18"/>
                <w:szCs w:val="18"/>
              </w:rPr>
            </w:pPr>
            <w:r w:rsidRPr="007806F4">
              <w:rPr>
                <w:sz w:val="18"/>
                <w:szCs w:val="18"/>
              </w:rPr>
              <w:t>0.88 (0.76-1.02)</w:t>
            </w:r>
          </w:p>
        </w:tc>
        <w:tc>
          <w:tcPr>
            <w:tcW w:w="1134" w:type="dxa"/>
          </w:tcPr>
          <w:p w14:paraId="27625FE9" w14:textId="1841304F" w:rsidR="007C2B2E" w:rsidRPr="007806F4" w:rsidRDefault="005139B9" w:rsidP="007C2B2E">
            <w:pPr>
              <w:rPr>
                <w:sz w:val="18"/>
                <w:szCs w:val="18"/>
              </w:rPr>
            </w:pPr>
            <w:r w:rsidRPr="007806F4">
              <w:rPr>
                <w:sz w:val="18"/>
                <w:szCs w:val="18"/>
              </w:rPr>
              <w:t>0.34</w:t>
            </w:r>
          </w:p>
        </w:tc>
        <w:tc>
          <w:tcPr>
            <w:tcW w:w="1417" w:type="dxa"/>
          </w:tcPr>
          <w:p w14:paraId="040640E5" w14:textId="3AD7E0FF" w:rsidR="007C2B2E" w:rsidRPr="007806F4" w:rsidRDefault="00FE6A5C" w:rsidP="007C2B2E">
            <w:pPr>
              <w:jc w:val="right"/>
              <w:rPr>
                <w:sz w:val="18"/>
                <w:szCs w:val="18"/>
              </w:rPr>
            </w:pPr>
            <w:r w:rsidRPr="007806F4">
              <w:rPr>
                <w:sz w:val="18"/>
                <w:szCs w:val="18"/>
              </w:rPr>
              <w:t>0.73 (</w:t>
            </w:r>
            <w:r w:rsidR="0091473B" w:rsidRPr="007806F4">
              <w:rPr>
                <w:sz w:val="18"/>
                <w:szCs w:val="18"/>
              </w:rPr>
              <w:t>0.53-1.01)</w:t>
            </w:r>
          </w:p>
        </w:tc>
        <w:tc>
          <w:tcPr>
            <w:tcW w:w="1531" w:type="dxa"/>
          </w:tcPr>
          <w:p w14:paraId="7EF43D19" w14:textId="1DF927B9" w:rsidR="007C2B2E" w:rsidRPr="007806F4" w:rsidRDefault="002E16A4" w:rsidP="007C2B2E">
            <w:pPr>
              <w:jc w:val="right"/>
              <w:rPr>
                <w:sz w:val="18"/>
                <w:szCs w:val="18"/>
              </w:rPr>
            </w:pPr>
            <w:r w:rsidRPr="007806F4">
              <w:rPr>
                <w:sz w:val="18"/>
                <w:szCs w:val="18"/>
              </w:rPr>
              <w:t>0.84 (0.69-1.02)</w:t>
            </w:r>
          </w:p>
        </w:tc>
        <w:tc>
          <w:tcPr>
            <w:tcW w:w="1474" w:type="dxa"/>
          </w:tcPr>
          <w:p w14:paraId="7AD8D2DA" w14:textId="765D8CAB" w:rsidR="007C2B2E" w:rsidRPr="007806F4" w:rsidRDefault="00606FD9" w:rsidP="007C2B2E">
            <w:pPr>
              <w:jc w:val="right"/>
              <w:rPr>
                <w:sz w:val="18"/>
                <w:szCs w:val="18"/>
              </w:rPr>
            </w:pPr>
            <w:r w:rsidRPr="007806F4">
              <w:rPr>
                <w:sz w:val="18"/>
                <w:szCs w:val="18"/>
              </w:rPr>
              <w:t>1.20 (0.86-</w:t>
            </w:r>
            <w:r w:rsidR="00547F30" w:rsidRPr="007806F4">
              <w:rPr>
                <w:sz w:val="18"/>
                <w:szCs w:val="18"/>
              </w:rPr>
              <w:t>1.68)</w:t>
            </w:r>
          </w:p>
        </w:tc>
        <w:tc>
          <w:tcPr>
            <w:tcW w:w="1417" w:type="dxa"/>
          </w:tcPr>
          <w:p w14:paraId="6B1DEF40" w14:textId="48570ADB" w:rsidR="007C2B2E" w:rsidRPr="007806F4" w:rsidRDefault="00C41436" w:rsidP="007C2B2E">
            <w:pPr>
              <w:rPr>
                <w:sz w:val="18"/>
                <w:szCs w:val="18"/>
              </w:rPr>
            </w:pPr>
            <w:r w:rsidRPr="007806F4">
              <w:rPr>
                <w:sz w:val="18"/>
                <w:szCs w:val="18"/>
              </w:rPr>
              <w:t>0.02</w:t>
            </w:r>
          </w:p>
        </w:tc>
        <w:tc>
          <w:tcPr>
            <w:tcW w:w="1191" w:type="dxa"/>
          </w:tcPr>
          <w:p w14:paraId="40644FCD" w14:textId="27A1EDAE" w:rsidR="007C2B2E" w:rsidRPr="007806F4" w:rsidRDefault="006C592E" w:rsidP="007C2B2E">
            <w:pPr>
              <w:rPr>
                <w:sz w:val="18"/>
                <w:szCs w:val="18"/>
              </w:rPr>
            </w:pPr>
            <w:r w:rsidRPr="007806F4">
              <w:rPr>
                <w:sz w:val="18"/>
                <w:szCs w:val="18"/>
              </w:rPr>
              <w:t>0.91</w:t>
            </w:r>
          </w:p>
        </w:tc>
        <w:tc>
          <w:tcPr>
            <w:tcW w:w="1134" w:type="dxa"/>
          </w:tcPr>
          <w:p w14:paraId="63564EAD" w14:textId="38755985" w:rsidR="007C2B2E" w:rsidRPr="007806F4" w:rsidRDefault="00542803" w:rsidP="007C2B2E">
            <w:pPr>
              <w:rPr>
                <w:sz w:val="18"/>
                <w:szCs w:val="18"/>
              </w:rPr>
            </w:pPr>
            <w:r w:rsidRPr="007806F4">
              <w:rPr>
                <w:sz w:val="18"/>
                <w:szCs w:val="18"/>
              </w:rPr>
              <w:t>0.55</w:t>
            </w:r>
          </w:p>
        </w:tc>
      </w:tr>
      <w:tr w:rsidR="007C2B2E" w:rsidRPr="00F44604" w14:paraId="24E082A3" w14:textId="77777777" w:rsidTr="002E16A4">
        <w:trPr>
          <w:trHeight w:val="193"/>
          <w:jc w:val="center"/>
        </w:trPr>
        <w:tc>
          <w:tcPr>
            <w:tcW w:w="2154" w:type="dxa"/>
            <w:shd w:val="clear" w:color="auto" w:fill="DEEAF6" w:themeFill="accent1" w:themeFillTint="33"/>
          </w:tcPr>
          <w:p w14:paraId="24CEBD05" w14:textId="53AB5320" w:rsidR="007C2B2E" w:rsidRPr="007806F4" w:rsidRDefault="007C2B2E" w:rsidP="007C2B2E">
            <w:pPr>
              <w:rPr>
                <w:sz w:val="18"/>
                <w:szCs w:val="18"/>
              </w:rPr>
            </w:pPr>
            <w:r w:rsidRPr="007806F4">
              <w:rPr>
                <w:sz w:val="18"/>
                <w:szCs w:val="18"/>
              </w:rPr>
              <w:t>Pancreas (C25)</w:t>
            </w:r>
          </w:p>
        </w:tc>
        <w:tc>
          <w:tcPr>
            <w:tcW w:w="794" w:type="dxa"/>
            <w:shd w:val="clear" w:color="auto" w:fill="DEEAF6" w:themeFill="accent1" w:themeFillTint="33"/>
          </w:tcPr>
          <w:p w14:paraId="2A363F83" w14:textId="4AF5B4AC" w:rsidR="007C2B2E" w:rsidRPr="007806F4" w:rsidRDefault="007C2B2E" w:rsidP="007C2B2E">
            <w:pPr>
              <w:jc w:val="right"/>
              <w:rPr>
                <w:sz w:val="18"/>
                <w:szCs w:val="18"/>
              </w:rPr>
            </w:pPr>
            <w:r w:rsidRPr="007806F4">
              <w:rPr>
                <w:sz w:val="18"/>
                <w:szCs w:val="18"/>
              </w:rPr>
              <w:t>612</w:t>
            </w:r>
          </w:p>
        </w:tc>
        <w:tc>
          <w:tcPr>
            <w:tcW w:w="1417" w:type="dxa"/>
            <w:shd w:val="clear" w:color="auto" w:fill="DEEAF6" w:themeFill="accent1" w:themeFillTint="33"/>
            <w:vAlign w:val="bottom"/>
          </w:tcPr>
          <w:p w14:paraId="7E2F49A2" w14:textId="4F211542" w:rsidR="007C2B2E" w:rsidRPr="007806F4" w:rsidRDefault="007C2B2E" w:rsidP="007C2B2E">
            <w:pPr>
              <w:jc w:val="right"/>
              <w:rPr>
                <w:sz w:val="18"/>
                <w:szCs w:val="18"/>
              </w:rPr>
            </w:pPr>
            <w:r w:rsidRPr="007806F4">
              <w:rPr>
                <w:sz w:val="18"/>
                <w:szCs w:val="18"/>
              </w:rPr>
              <w:t>1.05 (0.94-1.17)</w:t>
            </w:r>
          </w:p>
        </w:tc>
        <w:tc>
          <w:tcPr>
            <w:tcW w:w="1134" w:type="dxa"/>
            <w:shd w:val="clear" w:color="auto" w:fill="DEEAF6" w:themeFill="accent1" w:themeFillTint="33"/>
          </w:tcPr>
          <w:p w14:paraId="7855635C" w14:textId="4285D7E0" w:rsidR="007C2B2E" w:rsidRPr="007806F4" w:rsidRDefault="00563F8D" w:rsidP="007C2B2E">
            <w:pPr>
              <w:rPr>
                <w:sz w:val="18"/>
                <w:szCs w:val="18"/>
              </w:rPr>
            </w:pPr>
            <w:r w:rsidRPr="007806F4">
              <w:rPr>
                <w:sz w:val="18"/>
                <w:szCs w:val="18"/>
              </w:rPr>
              <w:t>0.51</w:t>
            </w:r>
          </w:p>
        </w:tc>
        <w:tc>
          <w:tcPr>
            <w:tcW w:w="1417" w:type="dxa"/>
            <w:shd w:val="clear" w:color="auto" w:fill="DEEAF6" w:themeFill="accent1" w:themeFillTint="33"/>
          </w:tcPr>
          <w:p w14:paraId="7ED1B262" w14:textId="4E484AA0" w:rsidR="007C2B2E" w:rsidRPr="007806F4" w:rsidRDefault="00C41436" w:rsidP="007C2B2E">
            <w:pPr>
              <w:jc w:val="right"/>
              <w:rPr>
                <w:sz w:val="18"/>
                <w:szCs w:val="18"/>
              </w:rPr>
            </w:pPr>
            <w:r w:rsidRPr="007806F4">
              <w:rPr>
                <w:sz w:val="18"/>
                <w:szCs w:val="18"/>
              </w:rPr>
              <w:t>-</w:t>
            </w:r>
          </w:p>
        </w:tc>
        <w:tc>
          <w:tcPr>
            <w:tcW w:w="1531" w:type="dxa"/>
            <w:shd w:val="clear" w:color="auto" w:fill="DEEAF6" w:themeFill="accent1" w:themeFillTint="33"/>
          </w:tcPr>
          <w:p w14:paraId="4DB56471" w14:textId="7318D716" w:rsidR="007C2B2E" w:rsidRPr="007806F4" w:rsidRDefault="00C41436" w:rsidP="007C2B2E">
            <w:pPr>
              <w:jc w:val="right"/>
              <w:rPr>
                <w:sz w:val="18"/>
                <w:szCs w:val="18"/>
              </w:rPr>
            </w:pPr>
            <w:r w:rsidRPr="007806F4">
              <w:rPr>
                <w:sz w:val="18"/>
                <w:szCs w:val="18"/>
              </w:rPr>
              <w:t>-</w:t>
            </w:r>
          </w:p>
        </w:tc>
        <w:tc>
          <w:tcPr>
            <w:tcW w:w="1474" w:type="dxa"/>
            <w:shd w:val="clear" w:color="auto" w:fill="DEEAF6" w:themeFill="accent1" w:themeFillTint="33"/>
          </w:tcPr>
          <w:p w14:paraId="42DB3338" w14:textId="320CFB41" w:rsidR="007C2B2E" w:rsidRPr="007806F4" w:rsidRDefault="00C41436" w:rsidP="007C2B2E">
            <w:pPr>
              <w:jc w:val="right"/>
              <w:rPr>
                <w:sz w:val="18"/>
                <w:szCs w:val="18"/>
              </w:rPr>
            </w:pPr>
            <w:r w:rsidRPr="007806F4">
              <w:rPr>
                <w:sz w:val="18"/>
                <w:szCs w:val="18"/>
              </w:rPr>
              <w:t>-</w:t>
            </w:r>
          </w:p>
        </w:tc>
        <w:tc>
          <w:tcPr>
            <w:tcW w:w="1417" w:type="dxa"/>
            <w:shd w:val="clear" w:color="auto" w:fill="DEEAF6" w:themeFill="accent1" w:themeFillTint="33"/>
          </w:tcPr>
          <w:p w14:paraId="6E48C1F5" w14:textId="5B3C3C96" w:rsidR="007C2B2E" w:rsidRPr="007806F4" w:rsidRDefault="002D559F" w:rsidP="007C2B2E">
            <w:pPr>
              <w:rPr>
                <w:sz w:val="18"/>
                <w:szCs w:val="18"/>
              </w:rPr>
            </w:pPr>
            <w:r w:rsidRPr="007806F4">
              <w:rPr>
                <w:sz w:val="18"/>
                <w:szCs w:val="18"/>
              </w:rPr>
              <w:t>0.45</w:t>
            </w:r>
          </w:p>
        </w:tc>
        <w:tc>
          <w:tcPr>
            <w:tcW w:w="1191" w:type="dxa"/>
            <w:shd w:val="clear" w:color="auto" w:fill="DEEAF6" w:themeFill="accent1" w:themeFillTint="33"/>
          </w:tcPr>
          <w:p w14:paraId="039434C0" w14:textId="4554DCBA" w:rsidR="007C2B2E" w:rsidRPr="007806F4" w:rsidRDefault="00F90926" w:rsidP="007C2B2E">
            <w:pPr>
              <w:rPr>
                <w:sz w:val="18"/>
                <w:szCs w:val="18"/>
              </w:rPr>
            </w:pPr>
            <w:r w:rsidRPr="007806F4">
              <w:rPr>
                <w:sz w:val="18"/>
                <w:szCs w:val="18"/>
              </w:rPr>
              <w:t>0.33</w:t>
            </w:r>
          </w:p>
        </w:tc>
        <w:tc>
          <w:tcPr>
            <w:tcW w:w="1134" w:type="dxa"/>
            <w:shd w:val="clear" w:color="auto" w:fill="DEEAF6" w:themeFill="accent1" w:themeFillTint="33"/>
          </w:tcPr>
          <w:p w14:paraId="67B84FF6" w14:textId="7F298979" w:rsidR="007C2B2E" w:rsidRPr="007806F4" w:rsidRDefault="000B2E40" w:rsidP="007C2B2E">
            <w:pPr>
              <w:rPr>
                <w:sz w:val="18"/>
                <w:szCs w:val="18"/>
              </w:rPr>
            </w:pPr>
            <w:r w:rsidRPr="007806F4">
              <w:rPr>
                <w:sz w:val="18"/>
                <w:szCs w:val="18"/>
              </w:rPr>
              <w:t>0.15</w:t>
            </w:r>
          </w:p>
        </w:tc>
      </w:tr>
      <w:tr w:rsidR="007C2B2E" w:rsidRPr="000255FC" w14:paraId="38C4F443" w14:textId="77777777" w:rsidTr="002E16A4">
        <w:trPr>
          <w:trHeight w:val="193"/>
          <w:jc w:val="center"/>
        </w:trPr>
        <w:tc>
          <w:tcPr>
            <w:tcW w:w="2154" w:type="dxa"/>
          </w:tcPr>
          <w:p w14:paraId="54005AC4" w14:textId="6EA0DEBE" w:rsidR="007C2B2E" w:rsidRPr="007806F4" w:rsidRDefault="007C2B2E" w:rsidP="007C2B2E">
            <w:pPr>
              <w:rPr>
                <w:sz w:val="18"/>
                <w:szCs w:val="18"/>
              </w:rPr>
            </w:pPr>
            <w:r w:rsidRPr="007806F4">
              <w:rPr>
                <w:sz w:val="18"/>
                <w:szCs w:val="18"/>
              </w:rPr>
              <w:t>Lung (C33-34)</w:t>
            </w:r>
          </w:p>
        </w:tc>
        <w:tc>
          <w:tcPr>
            <w:tcW w:w="794" w:type="dxa"/>
          </w:tcPr>
          <w:p w14:paraId="2CA6E9D8" w14:textId="43395899" w:rsidR="007C2B2E" w:rsidRPr="007806F4" w:rsidRDefault="007C2B2E" w:rsidP="007C2B2E">
            <w:pPr>
              <w:jc w:val="right"/>
              <w:rPr>
                <w:sz w:val="18"/>
                <w:szCs w:val="18"/>
              </w:rPr>
            </w:pPr>
            <w:r w:rsidRPr="007806F4">
              <w:rPr>
                <w:sz w:val="18"/>
                <w:szCs w:val="18"/>
              </w:rPr>
              <w:t>1,780</w:t>
            </w:r>
          </w:p>
        </w:tc>
        <w:tc>
          <w:tcPr>
            <w:tcW w:w="1417" w:type="dxa"/>
            <w:vAlign w:val="bottom"/>
          </w:tcPr>
          <w:p w14:paraId="1A65D8BD" w14:textId="0A08B456" w:rsidR="007C2B2E" w:rsidRPr="007806F4" w:rsidRDefault="007C2B2E" w:rsidP="007C2B2E">
            <w:pPr>
              <w:jc w:val="right"/>
              <w:rPr>
                <w:sz w:val="18"/>
                <w:szCs w:val="18"/>
              </w:rPr>
            </w:pPr>
            <w:r w:rsidRPr="007806F4">
              <w:rPr>
                <w:sz w:val="18"/>
                <w:szCs w:val="18"/>
              </w:rPr>
              <w:t>1.10 (1.04-1.17)</w:t>
            </w:r>
          </w:p>
        </w:tc>
        <w:tc>
          <w:tcPr>
            <w:tcW w:w="1134" w:type="dxa"/>
          </w:tcPr>
          <w:p w14:paraId="41FE29C6" w14:textId="001DD37B" w:rsidR="007C2B2E" w:rsidRPr="007806F4" w:rsidRDefault="001612E4" w:rsidP="007C2B2E">
            <w:pPr>
              <w:rPr>
                <w:sz w:val="18"/>
                <w:szCs w:val="18"/>
              </w:rPr>
            </w:pPr>
            <w:r w:rsidRPr="007806F4">
              <w:rPr>
                <w:sz w:val="18"/>
                <w:szCs w:val="18"/>
              </w:rPr>
              <w:t>0.62</w:t>
            </w:r>
          </w:p>
        </w:tc>
        <w:tc>
          <w:tcPr>
            <w:tcW w:w="1417" w:type="dxa"/>
          </w:tcPr>
          <w:p w14:paraId="4E9573AF" w14:textId="4663B883" w:rsidR="007C2B2E" w:rsidRPr="007806F4" w:rsidRDefault="00C41436" w:rsidP="007C2B2E">
            <w:pPr>
              <w:jc w:val="right"/>
              <w:rPr>
                <w:sz w:val="18"/>
                <w:szCs w:val="18"/>
              </w:rPr>
            </w:pPr>
            <w:r w:rsidRPr="007806F4">
              <w:rPr>
                <w:sz w:val="18"/>
                <w:szCs w:val="18"/>
              </w:rPr>
              <w:t>-</w:t>
            </w:r>
          </w:p>
        </w:tc>
        <w:tc>
          <w:tcPr>
            <w:tcW w:w="1531" w:type="dxa"/>
          </w:tcPr>
          <w:p w14:paraId="5683E9D9" w14:textId="1B006865" w:rsidR="007C2B2E" w:rsidRPr="007806F4" w:rsidRDefault="00C41436" w:rsidP="007C2B2E">
            <w:pPr>
              <w:jc w:val="right"/>
              <w:rPr>
                <w:sz w:val="18"/>
                <w:szCs w:val="18"/>
              </w:rPr>
            </w:pPr>
            <w:r w:rsidRPr="007806F4">
              <w:rPr>
                <w:sz w:val="18"/>
                <w:szCs w:val="18"/>
              </w:rPr>
              <w:t>-</w:t>
            </w:r>
          </w:p>
        </w:tc>
        <w:tc>
          <w:tcPr>
            <w:tcW w:w="1474" w:type="dxa"/>
          </w:tcPr>
          <w:p w14:paraId="1DAF0B8A" w14:textId="370FBCDD" w:rsidR="007C2B2E" w:rsidRPr="007806F4" w:rsidRDefault="00C41436" w:rsidP="007C2B2E">
            <w:pPr>
              <w:jc w:val="right"/>
              <w:rPr>
                <w:sz w:val="18"/>
                <w:szCs w:val="18"/>
              </w:rPr>
            </w:pPr>
            <w:r w:rsidRPr="007806F4">
              <w:rPr>
                <w:sz w:val="18"/>
                <w:szCs w:val="18"/>
              </w:rPr>
              <w:t>-</w:t>
            </w:r>
          </w:p>
        </w:tc>
        <w:tc>
          <w:tcPr>
            <w:tcW w:w="1417" w:type="dxa"/>
          </w:tcPr>
          <w:p w14:paraId="5F5A8193" w14:textId="5FBC7BED" w:rsidR="007C2B2E" w:rsidRPr="007806F4" w:rsidRDefault="00AF6555" w:rsidP="007C2B2E">
            <w:pPr>
              <w:rPr>
                <w:sz w:val="18"/>
                <w:szCs w:val="18"/>
              </w:rPr>
            </w:pPr>
            <w:r w:rsidRPr="007806F4">
              <w:rPr>
                <w:sz w:val="18"/>
                <w:szCs w:val="18"/>
              </w:rPr>
              <w:t>0.88</w:t>
            </w:r>
          </w:p>
        </w:tc>
        <w:tc>
          <w:tcPr>
            <w:tcW w:w="1191" w:type="dxa"/>
          </w:tcPr>
          <w:p w14:paraId="6A28D7DD" w14:textId="030D0D4D" w:rsidR="007C2B2E" w:rsidRPr="007806F4" w:rsidRDefault="00EA4A3D" w:rsidP="007C2B2E">
            <w:pPr>
              <w:rPr>
                <w:sz w:val="18"/>
                <w:szCs w:val="18"/>
              </w:rPr>
            </w:pPr>
            <w:r w:rsidRPr="007806F4">
              <w:rPr>
                <w:sz w:val="18"/>
                <w:szCs w:val="18"/>
              </w:rPr>
              <w:t>0.93</w:t>
            </w:r>
          </w:p>
        </w:tc>
        <w:tc>
          <w:tcPr>
            <w:tcW w:w="1134" w:type="dxa"/>
          </w:tcPr>
          <w:p w14:paraId="3BEE1C6A" w14:textId="2F497557" w:rsidR="007C2B2E" w:rsidRPr="007806F4" w:rsidRDefault="00644D64" w:rsidP="007C2B2E">
            <w:pPr>
              <w:rPr>
                <w:sz w:val="18"/>
                <w:szCs w:val="18"/>
              </w:rPr>
            </w:pPr>
            <w:r w:rsidRPr="007806F4">
              <w:rPr>
                <w:sz w:val="18"/>
                <w:szCs w:val="18"/>
              </w:rPr>
              <w:t>0.69</w:t>
            </w:r>
          </w:p>
        </w:tc>
      </w:tr>
      <w:tr w:rsidR="007C2B2E" w:rsidRPr="000255FC" w14:paraId="2A82BBB2" w14:textId="77777777" w:rsidTr="002E16A4">
        <w:trPr>
          <w:trHeight w:val="193"/>
          <w:jc w:val="center"/>
        </w:trPr>
        <w:tc>
          <w:tcPr>
            <w:tcW w:w="2154" w:type="dxa"/>
            <w:tcBorders>
              <w:bottom w:val="single" w:sz="4" w:space="0" w:color="auto"/>
            </w:tcBorders>
            <w:shd w:val="clear" w:color="auto" w:fill="DEEAF6" w:themeFill="accent1" w:themeFillTint="33"/>
          </w:tcPr>
          <w:p w14:paraId="76DB7B70" w14:textId="2C8E2359" w:rsidR="007C2B2E" w:rsidRPr="007806F4" w:rsidRDefault="007C2B2E" w:rsidP="007C2B2E">
            <w:pPr>
              <w:rPr>
                <w:sz w:val="18"/>
                <w:szCs w:val="18"/>
              </w:rPr>
            </w:pPr>
            <w:r w:rsidRPr="007806F4">
              <w:rPr>
                <w:sz w:val="18"/>
                <w:szCs w:val="18"/>
              </w:rPr>
              <w:t>Melanoma (C43)</w:t>
            </w:r>
          </w:p>
        </w:tc>
        <w:tc>
          <w:tcPr>
            <w:tcW w:w="794" w:type="dxa"/>
            <w:tcBorders>
              <w:bottom w:val="single" w:sz="4" w:space="0" w:color="auto"/>
            </w:tcBorders>
            <w:shd w:val="clear" w:color="auto" w:fill="DEEAF6" w:themeFill="accent1" w:themeFillTint="33"/>
          </w:tcPr>
          <w:p w14:paraId="5D1B745E" w14:textId="0AFAF70D" w:rsidR="007C2B2E" w:rsidRPr="007806F4" w:rsidRDefault="007C2B2E" w:rsidP="007C2B2E">
            <w:pPr>
              <w:jc w:val="right"/>
              <w:rPr>
                <w:sz w:val="18"/>
                <w:szCs w:val="18"/>
              </w:rPr>
            </w:pPr>
            <w:r w:rsidRPr="007806F4">
              <w:rPr>
                <w:sz w:val="18"/>
                <w:szCs w:val="18"/>
              </w:rPr>
              <w:t>3,584</w:t>
            </w:r>
          </w:p>
        </w:tc>
        <w:tc>
          <w:tcPr>
            <w:tcW w:w="1417" w:type="dxa"/>
            <w:tcBorders>
              <w:bottom w:val="single" w:sz="4" w:space="0" w:color="auto"/>
            </w:tcBorders>
            <w:shd w:val="clear" w:color="auto" w:fill="DEEAF6" w:themeFill="accent1" w:themeFillTint="33"/>
            <w:vAlign w:val="bottom"/>
          </w:tcPr>
          <w:p w14:paraId="014C1D95" w14:textId="58E45CDA" w:rsidR="007C2B2E" w:rsidRPr="007806F4" w:rsidRDefault="007C2B2E" w:rsidP="007C2B2E">
            <w:pPr>
              <w:jc w:val="right"/>
              <w:rPr>
                <w:sz w:val="18"/>
                <w:szCs w:val="18"/>
              </w:rPr>
            </w:pPr>
            <w:r w:rsidRPr="007806F4">
              <w:rPr>
                <w:sz w:val="18"/>
                <w:szCs w:val="18"/>
              </w:rPr>
              <w:t>1.04 (0.99-1.09)</w:t>
            </w:r>
          </w:p>
        </w:tc>
        <w:tc>
          <w:tcPr>
            <w:tcW w:w="1134" w:type="dxa"/>
            <w:tcBorders>
              <w:bottom w:val="single" w:sz="4" w:space="0" w:color="auto"/>
            </w:tcBorders>
            <w:shd w:val="clear" w:color="auto" w:fill="DEEAF6" w:themeFill="accent1" w:themeFillTint="33"/>
          </w:tcPr>
          <w:p w14:paraId="47F66CF6" w14:textId="002B8DFD" w:rsidR="007C2B2E" w:rsidRPr="007806F4" w:rsidRDefault="001740FF" w:rsidP="007C2B2E">
            <w:pPr>
              <w:rPr>
                <w:sz w:val="18"/>
                <w:szCs w:val="18"/>
              </w:rPr>
            </w:pPr>
            <w:r>
              <w:rPr>
                <w:sz w:val="18"/>
                <w:szCs w:val="18"/>
              </w:rPr>
              <w:t>0.63</w:t>
            </w:r>
          </w:p>
        </w:tc>
        <w:tc>
          <w:tcPr>
            <w:tcW w:w="1417" w:type="dxa"/>
            <w:tcBorders>
              <w:bottom w:val="single" w:sz="4" w:space="0" w:color="auto"/>
            </w:tcBorders>
            <w:shd w:val="clear" w:color="auto" w:fill="DEEAF6" w:themeFill="accent1" w:themeFillTint="33"/>
          </w:tcPr>
          <w:p w14:paraId="53BEE6B2" w14:textId="7AAA5201" w:rsidR="007C2B2E" w:rsidRPr="007806F4" w:rsidRDefault="00C41436" w:rsidP="007C2B2E">
            <w:pPr>
              <w:jc w:val="right"/>
              <w:rPr>
                <w:sz w:val="18"/>
                <w:szCs w:val="18"/>
              </w:rPr>
            </w:pPr>
            <w:r w:rsidRPr="007806F4">
              <w:rPr>
                <w:sz w:val="18"/>
                <w:szCs w:val="18"/>
              </w:rPr>
              <w:t>-</w:t>
            </w:r>
          </w:p>
        </w:tc>
        <w:tc>
          <w:tcPr>
            <w:tcW w:w="1531" w:type="dxa"/>
            <w:tcBorders>
              <w:bottom w:val="single" w:sz="4" w:space="0" w:color="auto"/>
            </w:tcBorders>
            <w:shd w:val="clear" w:color="auto" w:fill="DEEAF6" w:themeFill="accent1" w:themeFillTint="33"/>
          </w:tcPr>
          <w:p w14:paraId="5DA51686" w14:textId="79B1B8D7" w:rsidR="007C2B2E" w:rsidRPr="007806F4" w:rsidRDefault="00C41436" w:rsidP="007C2B2E">
            <w:pPr>
              <w:jc w:val="right"/>
              <w:rPr>
                <w:sz w:val="18"/>
                <w:szCs w:val="18"/>
              </w:rPr>
            </w:pPr>
            <w:r w:rsidRPr="007806F4">
              <w:rPr>
                <w:sz w:val="18"/>
                <w:szCs w:val="18"/>
              </w:rPr>
              <w:t>-</w:t>
            </w:r>
          </w:p>
        </w:tc>
        <w:tc>
          <w:tcPr>
            <w:tcW w:w="1474" w:type="dxa"/>
            <w:tcBorders>
              <w:bottom w:val="single" w:sz="4" w:space="0" w:color="auto"/>
            </w:tcBorders>
            <w:shd w:val="clear" w:color="auto" w:fill="DEEAF6" w:themeFill="accent1" w:themeFillTint="33"/>
          </w:tcPr>
          <w:p w14:paraId="215E070C" w14:textId="71CD325D" w:rsidR="007C2B2E" w:rsidRPr="007806F4" w:rsidRDefault="00C41436" w:rsidP="007C2B2E">
            <w:pPr>
              <w:jc w:val="right"/>
              <w:rPr>
                <w:sz w:val="18"/>
                <w:szCs w:val="18"/>
              </w:rPr>
            </w:pPr>
            <w:r w:rsidRPr="007806F4">
              <w:rPr>
                <w:sz w:val="18"/>
                <w:szCs w:val="18"/>
              </w:rPr>
              <w:t>-</w:t>
            </w:r>
          </w:p>
        </w:tc>
        <w:tc>
          <w:tcPr>
            <w:tcW w:w="1417" w:type="dxa"/>
            <w:tcBorders>
              <w:bottom w:val="single" w:sz="4" w:space="0" w:color="auto"/>
            </w:tcBorders>
            <w:shd w:val="clear" w:color="auto" w:fill="DEEAF6" w:themeFill="accent1" w:themeFillTint="33"/>
          </w:tcPr>
          <w:p w14:paraId="2F410E35" w14:textId="03CC74AF" w:rsidR="007C2B2E" w:rsidRPr="007806F4" w:rsidRDefault="00A6019E" w:rsidP="007C2B2E">
            <w:pPr>
              <w:rPr>
                <w:sz w:val="18"/>
                <w:szCs w:val="18"/>
              </w:rPr>
            </w:pPr>
            <w:r>
              <w:rPr>
                <w:sz w:val="18"/>
                <w:szCs w:val="18"/>
              </w:rPr>
              <w:t>0.43</w:t>
            </w:r>
          </w:p>
        </w:tc>
        <w:tc>
          <w:tcPr>
            <w:tcW w:w="1191" w:type="dxa"/>
            <w:tcBorders>
              <w:bottom w:val="single" w:sz="4" w:space="0" w:color="auto"/>
            </w:tcBorders>
            <w:shd w:val="clear" w:color="auto" w:fill="DEEAF6" w:themeFill="accent1" w:themeFillTint="33"/>
          </w:tcPr>
          <w:p w14:paraId="1DB5BB0E" w14:textId="66DD85C6" w:rsidR="007C2B2E" w:rsidRPr="007806F4" w:rsidRDefault="00A6019E" w:rsidP="007C2B2E">
            <w:pPr>
              <w:rPr>
                <w:sz w:val="18"/>
                <w:szCs w:val="18"/>
              </w:rPr>
            </w:pPr>
            <w:r>
              <w:rPr>
                <w:sz w:val="18"/>
                <w:szCs w:val="18"/>
              </w:rPr>
              <w:t>0.36</w:t>
            </w:r>
          </w:p>
        </w:tc>
        <w:tc>
          <w:tcPr>
            <w:tcW w:w="1134" w:type="dxa"/>
            <w:tcBorders>
              <w:bottom w:val="single" w:sz="4" w:space="0" w:color="auto"/>
            </w:tcBorders>
            <w:shd w:val="clear" w:color="auto" w:fill="DEEAF6" w:themeFill="accent1" w:themeFillTint="33"/>
          </w:tcPr>
          <w:p w14:paraId="5FD5DCC1" w14:textId="00B62327" w:rsidR="007C2B2E" w:rsidRPr="007806F4" w:rsidRDefault="00A51AFA" w:rsidP="007C2B2E">
            <w:pPr>
              <w:rPr>
                <w:sz w:val="18"/>
                <w:szCs w:val="18"/>
              </w:rPr>
            </w:pPr>
            <w:r>
              <w:rPr>
                <w:sz w:val="18"/>
                <w:szCs w:val="18"/>
              </w:rPr>
              <w:t>0.96</w:t>
            </w:r>
          </w:p>
        </w:tc>
      </w:tr>
    </w:tbl>
    <w:p w14:paraId="0674127B" w14:textId="5E145041" w:rsidR="00737534" w:rsidRDefault="00737534" w:rsidP="002E16A4">
      <w:pPr>
        <w:ind w:left="142" w:right="66"/>
        <w:rPr>
          <w:sz w:val="18"/>
          <w:szCs w:val="18"/>
        </w:rPr>
      </w:pPr>
      <w:r w:rsidRPr="008B208C">
        <w:rPr>
          <w:bCs/>
          <w:sz w:val="18"/>
          <w:szCs w:val="18"/>
        </w:rPr>
        <w:t xml:space="preserve">Linear trend </w:t>
      </w:r>
      <w:r>
        <w:rPr>
          <w:bCs/>
          <w:sz w:val="18"/>
          <w:szCs w:val="18"/>
        </w:rPr>
        <w:t xml:space="preserve">in categories </w:t>
      </w:r>
      <w:r w:rsidRPr="008B208C">
        <w:rPr>
          <w:bCs/>
          <w:sz w:val="18"/>
          <w:szCs w:val="18"/>
        </w:rPr>
        <w:t xml:space="preserve">calculated among drinkers only, where participants within each category of alcohol consumption at baseline were assigned the mean level of alcohol </w:t>
      </w:r>
      <w:proofErr w:type="gramStart"/>
      <w:r w:rsidRPr="008B208C">
        <w:rPr>
          <w:bCs/>
          <w:sz w:val="18"/>
          <w:szCs w:val="18"/>
        </w:rPr>
        <w:t>consumption</w:t>
      </w:r>
      <w:proofErr w:type="gramEnd"/>
      <w:r w:rsidRPr="008B208C">
        <w:rPr>
          <w:bCs/>
          <w:sz w:val="18"/>
          <w:szCs w:val="18"/>
        </w:rPr>
        <w:t xml:space="preserve"> they reported at first wave follow-up (median 5.3 years after baseline).</w:t>
      </w:r>
      <w:r w:rsidRPr="008B208C">
        <w:rPr>
          <w:sz w:val="18"/>
          <w:szCs w:val="18"/>
        </w:rPr>
        <w:t xml:space="preserve"> </w:t>
      </w:r>
      <w:r w:rsidRPr="009F1A5F">
        <w:rPr>
          <w:sz w:val="18"/>
          <w:szCs w:val="18"/>
        </w:rPr>
        <w:t>Models were adjusted for cancer-specific covariates as listed in Supplementary Table 1</w:t>
      </w:r>
      <w:r>
        <w:rPr>
          <w:sz w:val="18"/>
          <w:szCs w:val="18"/>
        </w:rPr>
        <w:t xml:space="preserve">. </w:t>
      </w:r>
      <w:r w:rsidRPr="008B208C">
        <w:rPr>
          <w:sz w:val="18"/>
          <w:szCs w:val="18"/>
        </w:rPr>
        <w:t xml:space="preserve">Cancer cases do not sum to totals as some participants were diagnosed </w:t>
      </w:r>
      <w:r w:rsidRPr="009F1A5F">
        <w:rPr>
          <w:sz w:val="18"/>
          <w:szCs w:val="18"/>
        </w:rPr>
        <w:t>with two or more primary cancers</w:t>
      </w:r>
      <w:r w:rsidRPr="009B6453">
        <w:rPr>
          <w:bCs/>
          <w:sz w:val="18"/>
          <w:szCs w:val="18"/>
        </w:rPr>
        <w:t>.</w:t>
      </w:r>
      <w:r>
        <w:rPr>
          <w:sz w:val="18"/>
          <w:szCs w:val="18"/>
        </w:rPr>
        <w:t xml:space="preserve"> COB, Country </w:t>
      </w:r>
      <w:proofErr w:type="gramStart"/>
      <w:r>
        <w:rPr>
          <w:sz w:val="18"/>
          <w:szCs w:val="18"/>
        </w:rPr>
        <w:t>Of</w:t>
      </w:r>
      <w:proofErr w:type="gramEnd"/>
      <w:r>
        <w:rPr>
          <w:sz w:val="18"/>
          <w:szCs w:val="18"/>
        </w:rPr>
        <w:t xml:space="preserve"> Birth.</w:t>
      </w:r>
      <w:r w:rsidRPr="008B208C">
        <w:rPr>
          <w:sz w:val="18"/>
          <w:szCs w:val="18"/>
        </w:rPr>
        <w:t xml:space="preserve"> ICD-10, International Classification of Diseases, version 10.</w:t>
      </w:r>
      <w:r>
        <w:rPr>
          <w:sz w:val="18"/>
          <w:szCs w:val="18"/>
        </w:rPr>
        <w:t xml:space="preserve"> SES, Socio-Economic Status.</w:t>
      </w:r>
    </w:p>
    <w:p w14:paraId="09919A9A" w14:textId="77777777" w:rsidR="00737534" w:rsidRDefault="00737534" w:rsidP="005901E8">
      <w:pPr>
        <w:spacing w:after="0" w:line="240" w:lineRule="auto"/>
        <w:ind w:right="66"/>
        <w:rPr>
          <w:sz w:val="18"/>
          <w:szCs w:val="18"/>
        </w:rPr>
        <w:sectPr w:rsidR="00737534" w:rsidSect="00572937">
          <w:pgSz w:w="16838" w:h="11906" w:orient="landscape"/>
          <w:pgMar w:top="1440" w:right="1440" w:bottom="1440" w:left="1440" w:header="709" w:footer="709" w:gutter="0"/>
          <w:cols w:space="708"/>
          <w:docGrid w:linePitch="360"/>
        </w:sectPr>
      </w:pPr>
    </w:p>
    <w:p w14:paraId="4030F15D" w14:textId="437D21E0" w:rsidR="005901E8" w:rsidRPr="007D7F30" w:rsidRDefault="005901E8" w:rsidP="00EB6503">
      <w:pPr>
        <w:spacing w:after="0"/>
        <w:ind w:left="567" w:right="521"/>
        <w:rPr>
          <w:b/>
          <w:sz w:val="18"/>
          <w:szCs w:val="18"/>
        </w:rPr>
      </w:pPr>
      <w:r w:rsidRPr="00A77C8F">
        <w:rPr>
          <w:b/>
          <w:sz w:val="18"/>
          <w:szCs w:val="18"/>
        </w:rPr>
        <w:lastRenderedPageBreak/>
        <w:t>Supplementary Table</w:t>
      </w:r>
      <w:r w:rsidR="00803F14" w:rsidRPr="00A77C8F">
        <w:rPr>
          <w:b/>
          <w:sz w:val="18"/>
          <w:szCs w:val="18"/>
        </w:rPr>
        <w:t xml:space="preserve"> 1</w:t>
      </w:r>
      <w:r w:rsidR="002A6943">
        <w:rPr>
          <w:b/>
          <w:sz w:val="18"/>
          <w:szCs w:val="18"/>
        </w:rPr>
        <w:t>4</w:t>
      </w:r>
      <w:r w:rsidRPr="00A77C8F">
        <w:rPr>
          <w:b/>
          <w:sz w:val="18"/>
          <w:szCs w:val="18"/>
        </w:rPr>
        <w:t>. Cumulative absolute</w:t>
      </w:r>
      <w:r w:rsidRPr="00143A7E">
        <w:rPr>
          <w:b/>
          <w:sz w:val="18"/>
          <w:szCs w:val="18"/>
        </w:rPr>
        <w:t xml:space="preserve"> risk (%) of cancer diagnosis from age 25 to 85 years in Australia in 202</w:t>
      </w:r>
      <w:r w:rsidR="00E42109">
        <w:rPr>
          <w:b/>
          <w:sz w:val="18"/>
          <w:szCs w:val="18"/>
        </w:rPr>
        <w:t>4</w:t>
      </w:r>
      <w:r w:rsidRPr="00143A7E">
        <w:rPr>
          <w:b/>
          <w:sz w:val="18"/>
          <w:szCs w:val="18"/>
        </w:rPr>
        <w:t xml:space="preserve"> by sex and level of alcohol consumption </w:t>
      </w:r>
      <w:r w:rsidR="00507532">
        <w:rPr>
          <w:b/>
          <w:sz w:val="18"/>
          <w:szCs w:val="18"/>
        </w:rPr>
        <w:t xml:space="preserve">for additional cancer types </w:t>
      </w:r>
      <w:r w:rsidRPr="00143A7E">
        <w:rPr>
          <w:b/>
          <w:sz w:val="18"/>
          <w:szCs w:val="18"/>
        </w:rPr>
        <w:t>using hazard ratios from the 45 and Up Study (2005-2019).</w:t>
      </w:r>
    </w:p>
    <w:tbl>
      <w:tblPr>
        <w:tblStyle w:val="TableGrid"/>
        <w:tblW w:w="78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130"/>
        <w:gridCol w:w="677"/>
        <w:gridCol w:w="848"/>
        <w:gridCol w:w="566"/>
        <w:gridCol w:w="237"/>
        <w:gridCol w:w="677"/>
        <w:gridCol w:w="845"/>
        <w:gridCol w:w="567"/>
        <w:gridCol w:w="239"/>
        <w:gridCol w:w="677"/>
        <w:gridCol w:w="845"/>
        <w:gridCol w:w="567"/>
      </w:tblGrid>
      <w:tr w:rsidR="00FA5A0E" w:rsidRPr="007D7F30" w14:paraId="27DF0673" w14:textId="77777777" w:rsidTr="00FA5A0E">
        <w:trPr>
          <w:jc w:val="center"/>
        </w:trPr>
        <w:tc>
          <w:tcPr>
            <w:tcW w:w="1130" w:type="dxa"/>
            <w:vMerge w:val="restart"/>
            <w:tcBorders>
              <w:top w:val="single" w:sz="4" w:space="0" w:color="auto"/>
            </w:tcBorders>
            <w:vAlign w:val="bottom"/>
          </w:tcPr>
          <w:p w14:paraId="30A85726" w14:textId="77777777" w:rsidR="00FA5A0E" w:rsidRPr="007D7F30" w:rsidRDefault="00FA5A0E" w:rsidP="00936F0D">
            <w:pPr>
              <w:rPr>
                <w:b/>
                <w:sz w:val="18"/>
                <w:szCs w:val="18"/>
              </w:rPr>
            </w:pPr>
            <w:r w:rsidRPr="007D7F30">
              <w:rPr>
                <w:b/>
                <w:sz w:val="18"/>
                <w:szCs w:val="18"/>
              </w:rPr>
              <w:t>Sex and age</w:t>
            </w:r>
          </w:p>
        </w:tc>
        <w:tc>
          <w:tcPr>
            <w:tcW w:w="2091" w:type="dxa"/>
            <w:gridSpan w:val="3"/>
            <w:tcBorders>
              <w:top w:val="single" w:sz="4" w:space="0" w:color="auto"/>
              <w:bottom w:val="single" w:sz="4" w:space="0" w:color="auto"/>
            </w:tcBorders>
            <w:vAlign w:val="bottom"/>
          </w:tcPr>
          <w:p w14:paraId="67034AE7" w14:textId="77777777" w:rsidR="00FA5A0E" w:rsidRPr="00634222" w:rsidRDefault="00FA5A0E" w:rsidP="009518E2">
            <w:pPr>
              <w:jc w:val="center"/>
              <w:rPr>
                <w:b/>
                <w:sz w:val="18"/>
                <w:szCs w:val="18"/>
              </w:rPr>
            </w:pPr>
            <w:r w:rsidRPr="00634222">
              <w:rPr>
                <w:b/>
                <w:sz w:val="18"/>
                <w:szCs w:val="18"/>
              </w:rPr>
              <w:t>Pancreas</w:t>
            </w:r>
          </w:p>
          <w:p w14:paraId="045D7B7B" w14:textId="77777777" w:rsidR="00FA5A0E" w:rsidRPr="00634222" w:rsidRDefault="00FA5A0E" w:rsidP="009518E2">
            <w:pPr>
              <w:jc w:val="center"/>
              <w:rPr>
                <w:b/>
                <w:sz w:val="18"/>
                <w:szCs w:val="18"/>
              </w:rPr>
            </w:pPr>
            <w:r w:rsidRPr="00634222">
              <w:rPr>
                <w:b/>
                <w:sz w:val="18"/>
                <w:szCs w:val="18"/>
              </w:rPr>
              <w:t>(drinks/week)</w:t>
            </w:r>
          </w:p>
        </w:tc>
        <w:tc>
          <w:tcPr>
            <w:tcW w:w="237" w:type="dxa"/>
            <w:tcBorders>
              <w:top w:val="single" w:sz="4" w:space="0" w:color="auto"/>
            </w:tcBorders>
          </w:tcPr>
          <w:p w14:paraId="1156BEF4" w14:textId="77777777" w:rsidR="00FA5A0E" w:rsidRPr="00634222" w:rsidRDefault="00FA5A0E" w:rsidP="00936F0D">
            <w:pPr>
              <w:jc w:val="center"/>
              <w:rPr>
                <w:b/>
                <w:sz w:val="18"/>
                <w:szCs w:val="18"/>
              </w:rPr>
            </w:pPr>
          </w:p>
        </w:tc>
        <w:tc>
          <w:tcPr>
            <w:tcW w:w="2089" w:type="dxa"/>
            <w:gridSpan w:val="3"/>
            <w:tcBorders>
              <w:top w:val="single" w:sz="4" w:space="0" w:color="auto"/>
              <w:bottom w:val="single" w:sz="4" w:space="0" w:color="auto"/>
            </w:tcBorders>
            <w:vAlign w:val="bottom"/>
          </w:tcPr>
          <w:p w14:paraId="47E862FE" w14:textId="77777777" w:rsidR="00FA5A0E" w:rsidRPr="00634222" w:rsidRDefault="00FA5A0E" w:rsidP="009518E2">
            <w:pPr>
              <w:jc w:val="center"/>
              <w:rPr>
                <w:b/>
                <w:sz w:val="18"/>
                <w:szCs w:val="18"/>
              </w:rPr>
            </w:pPr>
            <w:r w:rsidRPr="00634222">
              <w:rPr>
                <w:b/>
                <w:sz w:val="18"/>
                <w:szCs w:val="18"/>
              </w:rPr>
              <w:t>Lung</w:t>
            </w:r>
          </w:p>
          <w:p w14:paraId="392A87A3" w14:textId="77777777" w:rsidR="00FA5A0E" w:rsidRPr="00634222" w:rsidRDefault="00FA5A0E" w:rsidP="009518E2">
            <w:pPr>
              <w:jc w:val="center"/>
              <w:rPr>
                <w:b/>
                <w:sz w:val="18"/>
                <w:szCs w:val="18"/>
              </w:rPr>
            </w:pPr>
            <w:r w:rsidRPr="00634222">
              <w:rPr>
                <w:b/>
                <w:sz w:val="18"/>
                <w:szCs w:val="18"/>
              </w:rPr>
              <w:t>(drinks/week)</w:t>
            </w:r>
          </w:p>
        </w:tc>
        <w:tc>
          <w:tcPr>
            <w:tcW w:w="239" w:type="dxa"/>
            <w:tcBorders>
              <w:top w:val="single" w:sz="4" w:space="0" w:color="auto"/>
            </w:tcBorders>
          </w:tcPr>
          <w:p w14:paraId="2FA23821" w14:textId="77777777" w:rsidR="00FA5A0E" w:rsidRPr="00634222" w:rsidRDefault="00FA5A0E" w:rsidP="00936F0D">
            <w:pPr>
              <w:jc w:val="center"/>
              <w:rPr>
                <w:b/>
                <w:sz w:val="18"/>
                <w:szCs w:val="18"/>
              </w:rPr>
            </w:pPr>
          </w:p>
        </w:tc>
        <w:tc>
          <w:tcPr>
            <w:tcW w:w="2089" w:type="dxa"/>
            <w:gridSpan w:val="3"/>
            <w:tcBorders>
              <w:top w:val="single" w:sz="4" w:space="0" w:color="auto"/>
              <w:bottom w:val="single" w:sz="4" w:space="0" w:color="auto"/>
            </w:tcBorders>
            <w:vAlign w:val="bottom"/>
          </w:tcPr>
          <w:p w14:paraId="7D502180" w14:textId="77777777" w:rsidR="00FA5A0E" w:rsidRPr="00634222" w:rsidRDefault="00FA5A0E" w:rsidP="009518E2">
            <w:pPr>
              <w:jc w:val="center"/>
              <w:rPr>
                <w:b/>
                <w:sz w:val="18"/>
                <w:szCs w:val="18"/>
              </w:rPr>
            </w:pPr>
            <w:r w:rsidRPr="00634222">
              <w:rPr>
                <w:b/>
                <w:sz w:val="18"/>
                <w:szCs w:val="18"/>
              </w:rPr>
              <w:t>Melanoma</w:t>
            </w:r>
          </w:p>
          <w:p w14:paraId="062231B3" w14:textId="77777777" w:rsidR="00FA5A0E" w:rsidRPr="00634222" w:rsidRDefault="00FA5A0E" w:rsidP="009518E2">
            <w:pPr>
              <w:jc w:val="center"/>
              <w:rPr>
                <w:b/>
                <w:sz w:val="18"/>
                <w:szCs w:val="18"/>
              </w:rPr>
            </w:pPr>
            <w:r w:rsidRPr="00634222">
              <w:rPr>
                <w:b/>
                <w:sz w:val="18"/>
                <w:szCs w:val="18"/>
              </w:rPr>
              <w:t>(drinks/week)</w:t>
            </w:r>
          </w:p>
        </w:tc>
      </w:tr>
      <w:tr w:rsidR="00FA5A0E" w:rsidRPr="007D7F30" w14:paraId="690E803E" w14:textId="77777777" w:rsidTr="00FA5A0E">
        <w:trPr>
          <w:jc w:val="center"/>
        </w:trPr>
        <w:tc>
          <w:tcPr>
            <w:tcW w:w="1130" w:type="dxa"/>
            <w:vMerge/>
            <w:tcBorders>
              <w:bottom w:val="single" w:sz="4" w:space="0" w:color="auto"/>
            </w:tcBorders>
          </w:tcPr>
          <w:p w14:paraId="32073A67" w14:textId="77777777" w:rsidR="00FA5A0E" w:rsidRPr="007D7F30" w:rsidRDefault="00FA5A0E" w:rsidP="00936F0D">
            <w:pPr>
              <w:rPr>
                <w:sz w:val="18"/>
                <w:szCs w:val="18"/>
              </w:rPr>
            </w:pPr>
          </w:p>
        </w:tc>
        <w:tc>
          <w:tcPr>
            <w:tcW w:w="677" w:type="dxa"/>
            <w:tcBorders>
              <w:top w:val="single" w:sz="4" w:space="0" w:color="auto"/>
              <w:bottom w:val="single" w:sz="4" w:space="0" w:color="auto"/>
            </w:tcBorders>
          </w:tcPr>
          <w:p w14:paraId="4DFF70C9" w14:textId="77777777" w:rsidR="00FA5A0E" w:rsidRPr="007D7F30" w:rsidRDefault="00FA5A0E" w:rsidP="00936F0D">
            <w:pPr>
              <w:jc w:val="right"/>
              <w:rPr>
                <w:b/>
                <w:sz w:val="18"/>
                <w:szCs w:val="18"/>
              </w:rPr>
            </w:pPr>
            <w:r w:rsidRPr="007D7F30">
              <w:rPr>
                <w:b/>
                <w:sz w:val="18"/>
                <w:szCs w:val="18"/>
              </w:rPr>
              <w:t>0 to &lt;1</w:t>
            </w:r>
          </w:p>
        </w:tc>
        <w:tc>
          <w:tcPr>
            <w:tcW w:w="848" w:type="dxa"/>
            <w:tcBorders>
              <w:top w:val="single" w:sz="4" w:space="0" w:color="auto"/>
              <w:bottom w:val="single" w:sz="4" w:space="0" w:color="auto"/>
            </w:tcBorders>
          </w:tcPr>
          <w:p w14:paraId="5B96AFAD" w14:textId="77777777" w:rsidR="00FA5A0E" w:rsidRPr="007D7F30" w:rsidRDefault="00FA5A0E" w:rsidP="00936F0D">
            <w:pPr>
              <w:jc w:val="right"/>
              <w:rPr>
                <w:b/>
                <w:sz w:val="18"/>
                <w:szCs w:val="18"/>
              </w:rPr>
            </w:pPr>
            <w:r w:rsidRPr="007D7F30">
              <w:rPr>
                <w:b/>
                <w:sz w:val="18"/>
                <w:szCs w:val="18"/>
              </w:rPr>
              <w:t>≥1 to ≤10</w:t>
            </w:r>
          </w:p>
        </w:tc>
        <w:tc>
          <w:tcPr>
            <w:tcW w:w="566" w:type="dxa"/>
            <w:tcBorders>
              <w:top w:val="single" w:sz="4" w:space="0" w:color="auto"/>
              <w:bottom w:val="single" w:sz="4" w:space="0" w:color="auto"/>
            </w:tcBorders>
          </w:tcPr>
          <w:p w14:paraId="3EDE65D3" w14:textId="77777777" w:rsidR="00FA5A0E" w:rsidRPr="007D7F30" w:rsidRDefault="00FA5A0E" w:rsidP="00936F0D">
            <w:pPr>
              <w:jc w:val="right"/>
              <w:rPr>
                <w:b/>
                <w:sz w:val="18"/>
                <w:szCs w:val="18"/>
              </w:rPr>
            </w:pPr>
            <w:r w:rsidRPr="007D7F30">
              <w:rPr>
                <w:b/>
                <w:sz w:val="18"/>
                <w:szCs w:val="18"/>
              </w:rPr>
              <w:t>&gt;10</w:t>
            </w:r>
          </w:p>
        </w:tc>
        <w:tc>
          <w:tcPr>
            <w:tcW w:w="237" w:type="dxa"/>
            <w:tcBorders>
              <w:bottom w:val="single" w:sz="4" w:space="0" w:color="auto"/>
            </w:tcBorders>
          </w:tcPr>
          <w:p w14:paraId="74F531A8" w14:textId="77777777" w:rsidR="00FA5A0E" w:rsidRPr="007D7F30" w:rsidRDefault="00FA5A0E" w:rsidP="00936F0D">
            <w:pPr>
              <w:jc w:val="right"/>
              <w:rPr>
                <w:b/>
                <w:sz w:val="18"/>
                <w:szCs w:val="18"/>
              </w:rPr>
            </w:pPr>
          </w:p>
        </w:tc>
        <w:tc>
          <w:tcPr>
            <w:tcW w:w="677" w:type="dxa"/>
            <w:tcBorders>
              <w:top w:val="single" w:sz="4" w:space="0" w:color="auto"/>
              <w:bottom w:val="single" w:sz="4" w:space="0" w:color="auto"/>
            </w:tcBorders>
          </w:tcPr>
          <w:p w14:paraId="7D7EEA58" w14:textId="77777777" w:rsidR="00FA5A0E" w:rsidRPr="007D7F30" w:rsidRDefault="00FA5A0E" w:rsidP="00936F0D">
            <w:pPr>
              <w:jc w:val="right"/>
              <w:rPr>
                <w:b/>
                <w:sz w:val="18"/>
                <w:szCs w:val="18"/>
                <w:vertAlign w:val="superscript"/>
              </w:rPr>
            </w:pPr>
            <w:r w:rsidRPr="007D7F30">
              <w:rPr>
                <w:b/>
                <w:sz w:val="18"/>
                <w:szCs w:val="18"/>
              </w:rPr>
              <w:t>0 to &lt;1</w:t>
            </w:r>
          </w:p>
        </w:tc>
        <w:tc>
          <w:tcPr>
            <w:tcW w:w="845" w:type="dxa"/>
            <w:tcBorders>
              <w:top w:val="single" w:sz="4" w:space="0" w:color="auto"/>
              <w:bottom w:val="single" w:sz="4" w:space="0" w:color="auto"/>
            </w:tcBorders>
          </w:tcPr>
          <w:p w14:paraId="08F13CF7" w14:textId="77777777" w:rsidR="00FA5A0E" w:rsidRPr="007D7F30" w:rsidRDefault="00FA5A0E" w:rsidP="00936F0D">
            <w:pPr>
              <w:jc w:val="right"/>
              <w:rPr>
                <w:b/>
                <w:sz w:val="18"/>
                <w:szCs w:val="18"/>
              </w:rPr>
            </w:pPr>
            <w:r w:rsidRPr="007D7F30">
              <w:rPr>
                <w:b/>
                <w:sz w:val="18"/>
                <w:szCs w:val="18"/>
              </w:rPr>
              <w:t>≥1 to ≤10</w:t>
            </w:r>
          </w:p>
        </w:tc>
        <w:tc>
          <w:tcPr>
            <w:tcW w:w="567" w:type="dxa"/>
            <w:tcBorders>
              <w:top w:val="single" w:sz="4" w:space="0" w:color="auto"/>
              <w:bottom w:val="single" w:sz="4" w:space="0" w:color="auto"/>
            </w:tcBorders>
          </w:tcPr>
          <w:p w14:paraId="29BC811C" w14:textId="77777777" w:rsidR="00FA5A0E" w:rsidRPr="007D7F30" w:rsidRDefault="00FA5A0E" w:rsidP="00936F0D">
            <w:pPr>
              <w:jc w:val="right"/>
              <w:rPr>
                <w:b/>
                <w:sz w:val="18"/>
                <w:szCs w:val="18"/>
              </w:rPr>
            </w:pPr>
            <w:r w:rsidRPr="007D7F30">
              <w:rPr>
                <w:b/>
                <w:sz w:val="18"/>
                <w:szCs w:val="18"/>
              </w:rPr>
              <w:t>&gt;10</w:t>
            </w:r>
          </w:p>
        </w:tc>
        <w:tc>
          <w:tcPr>
            <w:tcW w:w="239" w:type="dxa"/>
            <w:tcBorders>
              <w:bottom w:val="single" w:sz="4" w:space="0" w:color="auto"/>
            </w:tcBorders>
          </w:tcPr>
          <w:p w14:paraId="3FB1DD8C" w14:textId="77777777" w:rsidR="00FA5A0E" w:rsidRPr="007D7F30" w:rsidRDefault="00FA5A0E" w:rsidP="00936F0D">
            <w:pPr>
              <w:jc w:val="right"/>
              <w:rPr>
                <w:b/>
                <w:sz w:val="18"/>
                <w:szCs w:val="18"/>
              </w:rPr>
            </w:pPr>
          </w:p>
        </w:tc>
        <w:tc>
          <w:tcPr>
            <w:tcW w:w="677" w:type="dxa"/>
            <w:tcBorders>
              <w:top w:val="single" w:sz="4" w:space="0" w:color="auto"/>
              <w:bottom w:val="single" w:sz="4" w:space="0" w:color="auto"/>
            </w:tcBorders>
          </w:tcPr>
          <w:p w14:paraId="258D1D8D" w14:textId="77777777" w:rsidR="00FA5A0E" w:rsidRPr="007D7F30" w:rsidRDefault="00FA5A0E" w:rsidP="00936F0D">
            <w:pPr>
              <w:jc w:val="right"/>
              <w:rPr>
                <w:b/>
                <w:sz w:val="18"/>
                <w:szCs w:val="18"/>
                <w:vertAlign w:val="superscript"/>
              </w:rPr>
            </w:pPr>
            <w:r w:rsidRPr="007D7F30">
              <w:rPr>
                <w:b/>
                <w:sz w:val="18"/>
                <w:szCs w:val="18"/>
              </w:rPr>
              <w:t>0 to &lt;1</w:t>
            </w:r>
          </w:p>
        </w:tc>
        <w:tc>
          <w:tcPr>
            <w:tcW w:w="845" w:type="dxa"/>
            <w:tcBorders>
              <w:top w:val="single" w:sz="4" w:space="0" w:color="auto"/>
              <w:bottom w:val="single" w:sz="4" w:space="0" w:color="auto"/>
            </w:tcBorders>
          </w:tcPr>
          <w:p w14:paraId="31B36DF6" w14:textId="77777777" w:rsidR="00FA5A0E" w:rsidRPr="007D7F30" w:rsidRDefault="00FA5A0E" w:rsidP="00936F0D">
            <w:pPr>
              <w:jc w:val="right"/>
              <w:rPr>
                <w:b/>
                <w:sz w:val="18"/>
                <w:szCs w:val="18"/>
              </w:rPr>
            </w:pPr>
            <w:r w:rsidRPr="007D7F30">
              <w:rPr>
                <w:b/>
                <w:sz w:val="18"/>
                <w:szCs w:val="18"/>
              </w:rPr>
              <w:t>≥1 to ≤10</w:t>
            </w:r>
          </w:p>
        </w:tc>
        <w:tc>
          <w:tcPr>
            <w:tcW w:w="567" w:type="dxa"/>
            <w:tcBorders>
              <w:top w:val="single" w:sz="4" w:space="0" w:color="auto"/>
              <w:bottom w:val="single" w:sz="4" w:space="0" w:color="auto"/>
            </w:tcBorders>
          </w:tcPr>
          <w:p w14:paraId="4B8E31A3" w14:textId="77777777" w:rsidR="00FA5A0E" w:rsidRPr="007D7F30" w:rsidRDefault="00FA5A0E" w:rsidP="00936F0D">
            <w:pPr>
              <w:jc w:val="right"/>
              <w:rPr>
                <w:b/>
                <w:sz w:val="18"/>
                <w:szCs w:val="18"/>
              </w:rPr>
            </w:pPr>
            <w:r w:rsidRPr="007D7F30">
              <w:rPr>
                <w:b/>
                <w:sz w:val="18"/>
                <w:szCs w:val="18"/>
              </w:rPr>
              <w:t>&gt;10</w:t>
            </w:r>
          </w:p>
        </w:tc>
      </w:tr>
      <w:tr w:rsidR="00FA5A0E" w:rsidRPr="007D7F30" w14:paraId="525D475E" w14:textId="77777777" w:rsidTr="00FA5A0E">
        <w:trPr>
          <w:jc w:val="center"/>
        </w:trPr>
        <w:tc>
          <w:tcPr>
            <w:tcW w:w="1130" w:type="dxa"/>
            <w:tcBorders>
              <w:top w:val="single" w:sz="4" w:space="0" w:color="auto"/>
            </w:tcBorders>
          </w:tcPr>
          <w:p w14:paraId="6C5AAE67" w14:textId="77777777" w:rsidR="00FA5A0E" w:rsidRPr="007D7F30" w:rsidRDefault="00FA5A0E" w:rsidP="00936F0D">
            <w:pPr>
              <w:rPr>
                <w:b/>
                <w:sz w:val="18"/>
                <w:szCs w:val="18"/>
              </w:rPr>
            </w:pPr>
            <w:r w:rsidRPr="007D7F30">
              <w:rPr>
                <w:b/>
                <w:sz w:val="18"/>
                <w:szCs w:val="18"/>
              </w:rPr>
              <w:t>Men</w:t>
            </w:r>
          </w:p>
        </w:tc>
        <w:tc>
          <w:tcPr>
            <w:tcW w:w="677" w:type="dxa"/>
            <w:tcBorders>
              <w:top w:val="single" w:sz="4" w:space="0" w:color="auto"/>
            </w:tcBorders>
          </w:tcPr>
          <w:p w14:paraId="6600BA53" w14:textId="77777777" w:rsidR="00FA5A0E" w:rsidRPr="007D7F30" w:rsidRDefault="00FA5A0E" w:rsidP="00936F0D">
            <w:pPr>
              <w:rPr>
                <w:sz w:val="18"/>
                <w:szCs w:val="18"/>
              </w:rPr>
            </w:pPr>
          </w:p>
        </w:tc>
        <w:tc>
          <w:tcPr>
            <w:tcW w:w="848" w:type="dxa"/>
            <w:tcBorders>
              <w:top w:val="single" w:sz="4" w:space="0" w:color="auto"/>
            </w:tcBorders>
          </w:tcPr>
          <w:p w14:paraId="44F8F445" w14:textId="77777777" w:rsidR="00FA5A0E" w:rsidRPr="007D7F30" w:rsidRDefault="00FA5A0E" w:rsidP="00936F0D">
            <w:pPr>
              <w:rPr>
                <w:sz w:val="18"/>
                <w:szCs w:val="18"/>
              </w:rPr>
            </w:pPr>
          </w:p>
        </w:tc>
        <w:tc>
          <w:tcPr>
            <w:tcW w:w="566" w:type="dxa"/>
            <w:tcBorders>
              <w:top w:val="single" w:sz="4" w:space="0" w:color="auto"/>
            </w:tcBorders>
          </w:tcPr>
          <w:p w14:paraId="1DBFC70C" w14:textId="77777777" w:rsidR="00FA5A0E" w:rsidRPr="007D7F30" w:rsidRDefault="00FA5A0E" w:rsidP="00936F0D">
            <w:pPr>
              <w:rPr>
                <w:sz w:val="18"/>
                <w:szCs w:val="18"/>
              </w:rPr>
            </w:pPr>
          </w:p>
        </w:tc>
        <w:tc>
          <w:tcPr>
            <w:tcW w:w="237" w:type="dxa"/>
            <w:tcBorders>
              <w:top w:val="single" w:sz="4" w:space="0" w:color="auto"/>
            </w:tcBorders>
          </w:tcPr>
          <w:p w14:paraId="6143D1E0" w14:textId="77777777" w:rsidR="00FA5A0E" w:rsidRPr="007D7F30" w:rsidRDefault="00FA5A0E" w:rsidP="00936F0D">
            <w:pPr>
              <w:rPr>
                <w:sz w:val="18"/>
                <w:szCs w:val="18"/>
              </w:rPr>
            </w:pPr>
          </w:p>
        </w:tc>
        <w:tc>
          <w:tcPr>
            <w:tcW w:w="677" w:type="dxa"/>
            <w:tcBorders>
              <w:top w:val="single" w:sz="4" w:space="0" w:color="auto"/>
            </w:tcBorders>
          </w:tcPr>
          <w:p w14:paraId="01D77943" w14:textId="77777777" w:rsidR="00FA5A0E" w:rsidRPr="007D7F30" w:rsidRDefault="00FA5A0E" w:rsidP="00936F0D">
            <w:pPr>
              <w:rPr>
                <w:sz w:val="18"/>
                <w:szCs w:val="18"/>
              </w:rPr>
            </w:pPr>
          </w:p>
        </w:tc>
        <w:tc>
          <w:tcPr>
            <w:tcW w:w="845" w:type="dxa"/>
            <w:tcBorders>
              <w:top w:val="single" w:sz="4" w:space="0" w:color="auto"/>
            </w:tcBorders>
          </w:tcPr>
          <w:p w14:paraId="4253AE9F" w14:textId="77777777" w:rsidR="00FA5A0E" w:rsidRPr="007D7F30" w:rsidRDefault="00FA5A0E" w:rsidP="00936F0D">
            <w:pPr>
              <w:rPr>
                <w:sz w:val="18"/>
                <w:szCs w:val="18"/>
              </w:rPr>
            </w:pPr>
          </w:p>
        </w:tc>
        <w:tc>
          <w:tcPr>
            <w:tcW w:w="567" w:type="dxa"/>
            <w:tcBorders>
              <w:top w:val="single" w:sz="4" w:space="0" w:color="auto"/>
            </w:tcBorders>
          </w:tcPr>
          <w:p w14:paraId="1F5ED4D8" w14:textId="77777777" w:rsidR="00FA5A0E" w:rsidRPr="007D7F30" w:rsidRDefault="00FA5A0E" w:rsidP="00936F0D">
            <w:pPr>
              <w:rPr>
                <w:sz w:val="18"/>
                <w:szCs w:val="18"/>
              </w:rPr>
            </w:pPr>
          </w:p>
        </w:tc>
        <w:tc>
          <w:tcPr>
            <w:tcW w:w="239" w:type="dxa"/>
            <w:tcBorders>
              <w:top w:val="single" w:sz="4" w:space="0" w:color="auto"/>
            </w:tcBorders>
          </w:tcPr>
          <w:p w14:paraId="14182D1A" w14:textId="77777777" w:rsidR="00FA5A0E" w:rsidRPr="007D7F30" w:rsidRDefault="00FA5A0E" w:rsidP="00936F0D">
            <w:pPr>
              <w:rPr>
                <w:sz w:val="18"/>
                <w:szCs w:val="18"/>
              </w:rPr>
            </w:pPr>
          </w:p>
        </w:tc>
        <w:tc>
          <w:tcPr>
            <w:tcW w:w="677" w:type="dxa"/>
            <w:tcBorders>
              <w:top w:val="single" w:sz="4" w:space="0" w:color="auto"/>
            </w:tcBorders>
          </w:tcPr>
          <w:p w14:paraId="7E86EE9F" w14:textId="77777777" w:rsidR="00FA5A0E" w:rsidRPr="007D7F30" w:rsidRDefault="00FA5A0E" w:rsidP="00936F0D">
            <w:pPr>
              <w:rPr>
                <w:sz w:val="18"/>
                <w:szCs w:val="18"/>
              </w:rPr>
            </w:pPr>
          </w:p>
        </w:tc>
        <w:tc>
          <w:tcPr>
            <w:tcW w:w="845" w:type="dxa"/>
            <w:tcBorders>
              <w:top w:val="single" w:sz="4" w:space="0" w:color="auto"/>
            </w:tcBorders>
          </w:tcPr>
          <w:p w14:paraId="197D4219" w14:textId="77777777" w:rsidR="00FA5A0E" w:rsidRPr="007D7F30" w:rsidRDefault="00FA5A0E" w:rsidP="00936F0D">
            <w:pPr>
              <w:rPr>
                <w:sz w:val="18"/>
                <w:szCs w:val="18"/>
              </w:rPr>
            </w:pPr>
          </w:p>
        </w:tc>
        <w:tc>
          <w:tcPr>
            <w:tcW w:w="567" w:type="dxa"/>
            <w:tcBorders>
              <w:top w:val="single" w:sz="4" w:space="0" w:color="auto"/>
            </w:tcBorders>
          </w:tcPr>
          <w:p w14:paraId="755D8821" w14:textId="77777777" w:rsidR="00FA5A0E" w:rsidRPr="007D7F30" w:rsidRDefault="00FA5A0E" w:rsidP="00936F0D">
            <w:pPr>
              <w:rPr>
                <w:sz w:val="18"/>
                <w:szCs w:val="18"/>
              </w:rPr>
            </w:pPr>
          </w:p>
        </w:tc>
      </w:tr>
      <w:tr w:rsidR="00E675C3" w:rsidRPr="007D7F30" w14:paraId="3BE46FFD" w14:textId="77777777" w:rsidTr="00D13480">
        <w:trPr>
          <w:jc w:val="center"/>
        </w:trPr>
        <w:tc>
          <w:tcPr>
            <w:tcW w:w="1130" w:type="dxa"/>
            <w:shd w:val="clear" w:color="auto" w:fill="DEEAF6" w:themeFill="accent1" w:themeFillTint="33"/>
          </w:tcPr>
          <w:p w14:paraId="5F87B9C9" w14:textId="77777777" w:rsidR="00E675C3" w:rsidRPr="007D7F30" w:rsidRDefault="00E675C3" w:rsidP="00E675C3">
            <w:pPr>
              <w:rPr>
                <w:sz w:val="18"/>
                <w:szCs w:val="18"/>
              </w:rPr>
            </w:pPr>
            <w:r w:rsidRPr="007D7F30">
              <w:rPr>
                <w:sz w:val="18"/>
                <w:szCs w:val="18"/>
              </w:rPr>
              <w:t>25 years</w:t>
            </w:r>
          </w:p>
        </w:tc>
        <w:tc>
          <w:tcPr>
            <w:tcW w:w="677" w:type="dxa"/>
            <w:shd w:val="clear" w:color="auto" w:fill="DEEAF6" w:themeFill="accent1" w:themeFillTint="33"/>
          </w:tcPr>
          <w:p w14:paraId="382E189E" w14:textId="79BA2C77" w:rsidR="00E675C3" w:rsidRPr="00EC448A" w:rsidRDefault="00E675C3" w:rsidP="00E675C3">
            <w:pPr>
              <w:jc w:val="right"/>
              <w:rPr>
                <w:sz w:val="18"/>
                <w:szCs w:val="18"/>
                <w:highlight w:val="yellow"/>
              </w:rPr>
            </w:pPr>
            <w:r w:rsidRPr="00EC448A">
              <w:rPr>
                <w:sz w:val="18"/>
                <w:szCs w:val="18"/>
              </w:rPr>
              <w:t>0.00</w:t>
            </w:r>
          </w:p>
        </w:tc>
        <w:tc>
          <w:tcPr>
            <w:tcW w:w="848" w:type="dxa"/>
            <w:shd w:val="clear" w:color="auto" w:fill="DEEAF6" w:themeFill="accent1" w:themeFillTint="33"/>
          </w:tcPr>
          <w:p w14:paraId="5B7328AF" w14:textId="632CDA58" w:rsidR="00E675C3" w:rsidRPr="00EC448A" w:rsidRDefault="00E675C3" w:rsidP="00E675C3">
            <w:pPr>
              <w:jc w:val="right"/>
              <w:rPr>
                <w:sz w:val="18"/>
                <w:szCs w:val="18"/>
                <w:highlight w:val="yellow"/>
              </w:rPr>
            </w:pPr>
            <w:r w:rsidRPr="00EC448A">
              <w:rPr>
                <w:sz w:val="18"/>
                <w:szCs w:val="18"/>
              </w:rPr>
              <w:t>0.00</w:t>
            </w:r>
          </w:p>
        </w:tc>
        <w:tc>
          <w:tcPr>
            <w:tcW w:w="566" w:type="dxa"/>
            <w:shd w:val="clear" w:color="auto" w:fill="DEEAF6" w:themeFill="accent1" w:themeFillTint="33"/>
          </w:tcPr>
          <w:p w14:paraId="6BEC9FC2" w14:textId="757E9F12" w:rsidR="00E675C3" w:rsidRPr="00EC448A" w:rsidRDefault="00E675C3" w:rsidP="00E675C3">
            <w:pPr>
              <w:jc w:val="right"/>
              <w:rPr>
                <w:sz w:val="18"/>
                <w:szCs w:val="18"/>
                <w:highlight w:val="yellow"/>
              </w:rPr>
            </w:pPr>
            <w:r w:rsidRPr="00EC448A">
              <w:rPr>
                <w:sz w:val="18"/>
                <w:szCs w:val="18"/>
              </w:rPr>
              <w:t>0.00</w:t>
            </w:r>
          </w:p>
        </w:tc>
        <w:tc>
          <w:tcPr>
            <w:tcW w:w="237" w:type="dxa"/>
            <w:shd w:val="clear" w:color="auto" w:fill="DEEAF6" w:themeFill="accent1" w:themeFillTint="33"/>
          </w:tcPr>
          <w:p w14:paraId="6FB9BBAD" w14:textId="77777777" w:rsidR="00E675C3" w:rsidRPr="00E42109" w:rsidRDefault="00E675C3" w:rsidP="00E675C3">
            <w:pPr>
              <w:jc w:val="right"/>
              <w:rPr>
                <w:sz w:val="18"/>
                <w:szCs w:val="18"/>
                <w:highlight w:val="yellow"/>
              </w:rPr>
            </w:pPr>
          </w:p>
        </w:tc>
        <w:tc>
          <w:tcPr>
            <w:tcW w:w="677" w:type="dxa"/>
            <w:shd w:val="clear" w:color="auto" w:fill="DEEAF6" w:themeFill="accent1" w:themeFillTint="33"/>
            <w:vAlign w:val="bottom"/>
          </w:tcPr>
          <w:p w14:paraId="4361D2C2" w14:textId="4809B829" w:rsidR="00E675C3" w:rsidRPr="003F178D" w:rsidRDefault="00E675C3" w:rsidP="00E675C3">
            <w:pPr>
              <w:jc w:val="right"/>
              <w:rPr>
                <w:sz w:val="18"/>
                <w:szCs w:val="18"/>
                <w:highlight w:val="yellow"/>
              </w:rPr>
            </w:pPr>
            <w:r w:rsidRPr="003F178D">
              <w:rPr>
                <w:rFonts w:ascii="Calibri" w:hAnsi="Calibri" w:cs="Calibri"/>
                <w:color w:val="000000"/>
                <w:sz w:val="18"/>
                <w:szCs w:val="18"/>
              </w:rPr>
              <w:t>0.00</w:t>
            </w:r>
          </w:p>
        </w:tc>
        <w:tc>
          <w:tcPr>
            <w:tcW w:w="845" w:type="dxa"/>
            <w:shd w:val="clear" w:color="auto" w:fill="DEEAF6" w:themeFill="accent1" w:themeFillTint="33"/>
            <w:vAlign w:val="bottom"/>
          </w:tcPr>
          <w:p w14:paraId="1ADF4082" w14:textId="4828715D" w:rsidR="00E675C3" w:rsidRPr="003F178D" w:rsidRDefault="00E675C3" w:rsidP="00E675C3">
            <w:pPr>
              <w:jc w:val="right"/>
              <w:rPr>
                <w:sz w:val="18"/>
                <w:szCs w:val="18"/>
                <w:highlight w:val="yellow"/>
              </w:rPr>
            </w:pPr>
            <w:r w:rsidRPr="003F178D">
              <w:rPr>
                <w:rFonts w:ascii="Calibri" w:hAnsi="Calibri" w:cs="Calibri"/>
                <w:color w:val="000000"/>
                <w:sz w:val="18"/>
                <w:szCs w:val="18"/>
              </w:rPr>
              <w:t>0.00</w:t>
            </w:r>
          </w:p>
        </w:tc>
        <w:tc>
          <w:tcPr>
            <w:tcW w:w="567" w:type="dxa"/>
            <w:shd w:val="clear" w:color="auto" w:fill="DEEAF6" w:themeFill="accent1" w:themeFillTint="33"/>
            <w:vAlign w:val="bottom"/>
          </w:tcPr>
          <w:p w14:paraId="01BA8183" w14:textId="40EBFDE6" w:rsidR="00E675C3" w:rsidRPr="003F178D" w:rsidRDefault="00E675C3" w:rsidP="00E675C3">
            <w:pPr>
              <w:jc w:val="right"/>
              <w:rPr>
                <w:sz w:val="18"/>
                <w:szCs w:val="18"/>
                <w:highlight w:val="yellow"/>
              </w:rPr>
            </w:pPr>
            <w:r w:rsidRPr="003F178D">
              <w:rPr>
                <w:rFonts w:ascii="Calibri" w:hAnsi="Calibri" w:cs="Calibri"/>
                <w:color w:val="000000"/>
                <w:sz w:val="18"/>
                <w:szCs w:val="18"/>
              </w:rPr>
              <w:t>0.00</w:t>
            </w:r>
          </w:p>
        </w:tc>
        <w:tc>
          <w:tcPr>
            <w:tcW w:w="239" w:type="dxa"/>
            <w:shd w:val="clear" w:color="auto" w:fill="DEEAF6" w:themeFill="accent1" w:themeFillTint="33"/>
          </w:tcPr>
          <w:p w14:paraId="6B074099" w14:textId="77777777" w:rsidR="00E675C3" w:rsidRPr="00E42109" w:rsidRDefault="00E675C3" w:rsidP="00E675C3">
            <w:pPr>
              <w:jc w:val="right"/>
              <w:rPr>
                <w:sz w:val="18"/>
                <w:szCs w:val="18"/>
                <w:highlight w:val="yellow"/>
              </w:rPr>
            </w:pPr>
          </w:p>
        </w:tc>
        <w:tc>
          <w:tcPr>
            <w:tcW w:w="677" w:type="dxa"/>
            <w:shd w:val="clear" w:color="auto" w:fill="DEEAF6" w:themeFill="accent1" w:themeFillTint="33"/>
            <w:vAlign w:val="bottom"/>
          </w:tcPr>
          <w:p w14:paraId="10462EC4" w14:textId="1B865A95" w:rsidR="00E675C3" w:rsidRPr="00E675C3" w:rsidRDefault="00E675C3" w:rsidP="00E675C3">
            <w:pPr>
              <w:jc w:val="right"/>
              <w:rPr>
                <w:sz w:val="18"/>
                <w:szCs w:val="18"/>
                <w:highlight w:val="yellow"/>
              </w:rPr>
            </w:pPr>
            <w:r w:rsidRPr="00E675C3">
              <w:rPr>
                <w:rFonts w:ascii="Calibri" w:hAnsi="Calibri" w:cs="Calibri"/>
                <w:color w:val="000000"/>
                <w:sz w:val="18"/>
                <w:szCs w:val="18"/>
              </w:rPr>
              <w:t>0.00</w:t>
            </w:r>
          </w:p>
        </w:tc>
        <w:tc>
          <w:tcPr>
            <w:tcW w:w="845" w:type="dxa"/>
            <w:shd w:val="clear" w:color="auto" w:fill="DEEAF6" w:themeFill="accent1" w:themeFillTint="33"/>
            <w:vAlign w:val="bottom"/>
          </w:tcPr>
          <w:p w14:paraId="6F7CBF16" w14:textId="1FFDFCA4" w:rsidR="00E675C3" w:rsidRPr="00E675C3" w:rsidRDefault="00E675C3" w:rsidP="00E675C3">
            <w:pPr>
              <w:jc w:val="right"/>
              <w:rPr>
                <w:sz w:val="18"/>
                <w:szCs w:val="18"/>
                <w:highlight w:val="yellow"/>
              </w:rPr>
            </w:pPr>
            <w:r w:rsidRPr="00E675C3">
              <w:rPr>
                <w:rFonts w:ascii="Calibri" w:hAnsi="Calibri" w:cs="Calibri"/>
                <w:color w:val="000000"/>
                <w:sz w:val="18"/>
                <w:szCs w:val="18"/>
              </w:rPr>
              <w:t>0.00</w:t>
            </w:r>
          </w:p>
        </w:tc>
        <w:tc>
          <w:tcPr>
            <w:tcW w:w="567" w:type="dxa"/>
            <w:shd w:val="clear" w:color="auto" w:fill="DEEAF6" w:themeFill="accent1" w:themeFillTint="33"/>
            <w:vAlign w:val="bottom"/>
          </w:tcPr>
          <w:p w14:paraId="1FBB9D70" w14:textId="2A37FC9B" w:rsidR="00E675C3" w:rsidRPr="00E675C3" w:rsidRDefault="00E675C3" w:rsidP="00E675C3">
            <w:pPr>
              <w:jc w:val="right"/>
              <w:rPr>
                <w:sz w:val="18"/>
                <w:szCs w:val="18"/>
                <w:highlight w:val="yellow"/>
              </w:rPr>
            </w:pPr>
            <w:r w:rsidRPr="00E675C3">
              <w:rPr>
                <w:rFonts w:ascii="Calibri" w:hAnsi="Calibri" w:cs="Calibri"/>
                <w:color w:val="000000"/>
                <w:sz w:val="18"/>
                <w:szCs w:val="18"/>
              </w:rPr>
              <w:t>0.00</w:t>
            </w:r>
          </w:p>
        </w:tc>
      </w:tr>
      <w:tr w:rsidR="00E675C3" w:rsidRPr="007D7F30" w14:paraId="5D97ABC0" w14:textId="77777777" w:rsidTr="00D13480">
        <w:trPr>
          <w:jc w:val="center"/>
        </w:trPr>
        <w:tc>
          <w:tcPr>
            <w:tcW w:w="1130" w:type="dxa"/>
          </w:tcPr>
          <w:p w14:paraId="45A905BE" w14:textId="77777777" w:rsidR="00E675C3" w:rsidRPr="007D7F30" w:rsidRDefault="00E675C3" w:rsidP="00E675C3">
            <w:pPr>
              <w:rPr>
                <w:sz w:val="18"/>
                <w:szCs w:val="18"/>
              </w:rPr>
            </w:pPr>
            <w:r w:rsidRPr="007D7F30">
              <w:rPr>
                <w:sz w:val="18"/>
                <w:szCs w:val="18"/>
              </w:rPr>
              <w:t>30 years</w:t>
            </w:r>
          </w:p>
        </w:tc>
        <w:tc>
          <w:tcPr>
            <w:tcW w:w="677" w:type="dxa"/>
          </w:tcPr>
          <w:p w14:paraId="0D95982A" w14:textId="1FB81B8D" w:rsidR="00E675C3" w:rsidRPr="00EC448A" w:rsidRDefault="00E675C3" w:rsidP="00E675C3">
            <w:pPr>
              <w:jc w:val="right"/>
              <w:rPr>
                <w:rFonts w:ascii="Calibri" w:hAnsi="Calibri"/>
                <w:color w:val="000000"/>
                <w:sz w:val="18"/>
                <w:szCs w:val="18"/>
                <w:highlight w:val="yellow"/>
              </w:rPr>
            </w:pPr>
            <w:r w:rsidRPr="00EC448A">
              <w:rPr>
                <w:sz w:val="18"/>
                <w:szCs w:val="18"/>
              </w:rPr>
              <w:t>0.00</w:t>
            </w:r>
          </w:p>
        </w:tc>
        <w:tc>
          <w:tcPr>
            <w:tcW w:w="848" w:type="dxa"/>
          </w:tcPr>
          <w:p w14:paraId="3EFB48F1" w14:textId="75FB2976" w:rsidR="00E675C3" w:rsidRPr="00EC448A" w:rsidRDefault="00E675C3" w:rsidP="00E675C3">
            <w:pPr>
              <w:jc w:val="right"/>
              <w:rPr>
                <w:rFonts w:ascii="Calibri" w:hAnsi="Calibri"/>
                <w:color w:val="000000"/>
                <w:sz w:val="18"/>
                <w:szCs w:val="18"/>
                <w:highlight w:val="yellow"/>
              </w:rPr>
            </w:pPr>
            <w:r w:rsidRPr="00EC448A">
              <w:rPr>
                <w:sz w:val="18"/>
                <w:szCs w:val="18"/>
              </w:rPr>
              <w:t>0.00</w:t>
            </w:r>
          </w:p>
        </w:tc>
        <w:tc>
          <w:tcPr>
            <w:tcW w:w="566" w:type="dxa"/>
          </w:tcPr>
          <w:p w14:paraId="492A1C8B" w14:textId="28C152A2" w:rsidR="00E675C3" w:rsidRPr="00EC448A" w:rsidRDefault="00E675C3" w:rsidP="00E675C3">
            <w:pPr>
              <w:jc w:val="right"/>
              <w:rPr>
                <w:rFonts w:ascii="Calibri" w:hAnsi="Calibri"/>
                <w:color w:val="000000"/>
                <w:sz w:val="18"/>
                <w:szCs w:val="18"/>
                <w:highlight w:val="yellow"/>
              </w:rPr>
            </w:pPr>
            <w:r w:rsidRPr="00EC448A">
              <w:rPr>
                <w:sz w:val="18"/>
                <w:szCs w:val="18"/>
              </w:rPr>
              <w:t>0.00</w:t>
            </w:r>
          </w:p>
        </w:tc>
        <w:tc>
          <w:tcPr>
            <w:tcW w:w="237" w:type="dxa"/>
          </w:tcPr>
          <w:p w14:paraId="6F95D5E9" w14:textId="77777777" w:rsidR="00E675C3" w:rsidRPr="00E42109" w:rsidRDefault="00E675C3" w:rsidP="00E675C3">
            <w:pPr>
              <w:jc w:val="right"/>
              <w:rPr>
                <w:rFonts w:ascii="Calibri" w:hAnsi="Calibri"/>
                <w:color w:val="000000"/>
                <w:sz w:val="18"/>
                <w:szCs w:val="18"/>
                <w:highlight w:val="yellow"/>
              </w:rPr>
            </w:pPr>
          </w:p>
        </w:tc>
        <w:tc>
          <w:tcPr>
            <w:tcW w:w="677" w:type="dxa"/>
            <w:vAlign w:val="bottom"/>
          </w:tcPr>
          <w:p w14:paraId="623C4E8B" w14:textId="78003F60" w:rsidR="00E675C3" w:rsidRPr="003F178D" w:rsidRDefault="00E675C3" w:rsidP="00E675C3">
            <w:pPr>
              <w:jc w:val="right"/>
              <w:rPr>
                <w:rFonts w:ascii="Calibri" w:hAnsi="Calibri"/>
                <w:color w:val="000000"/>
                <w:sz w:val="18"/>
                <w:szCs w:val="18"/>
                <w:highlight w:val="yellow"/>
              </w:rPr>
            </w:pPr>
            <w:r w:rsidRPr="003F178D">
              <w:rPr>
                <w:rFonts w:ascii="Calibri" w:hAnsi="Calibri" w:cs="Calibri"/>
                <w:color w:val="000000"/>
                <w:sz w:val="18"/>
                <w:szCs w:val="18"/>
              </w:rPr>
              <w:t>0.00</w:t>
            </w:r>
          </w:p>
        </w:tc>
        <w:tc>
          <w:tcPr>
            <w:tcW w:w="845" w:type="dxa"/>
            <w:vAlign w:val="bottom"/>
          </w:tcPr>
          <w:p w14:paraId="3E9E10EC" w14:textId="6D7D3298" w:rsidR="00E675C3" w:rsidRPr="003F178D" w:rsidRDefault="00E675C3" w:rsidP="00E675C3">
            <w:pPr>
              <w:jc w:val="right"/>
              <w:rPr>
                <w:rFonts w:ascii="Calibri" w:hAnsi="Calibri"/>
                <w:color w:val="000000"/>
                <w:sz w:val="18"/>
                <w:szCs w:val="18"/>
                <w:highlight w:val="yellow"/>
              </w:rPr>
            </w:pPr>
            <w:r w:rsidRPr="003F178D">
              <w:rPr>
                <w:rFonts w:ascii="Calibri" w:hAnsi="Calibri" w:cs="Calibri"/>
                <w:color w:val="000000"/>
                <w:sz w:val="18"/>
                <w:szCs w:val="18"/>
              </w:rPr>
              <w:t>0.00</w:t>
            </w:r>
          </w:p>
        </w:tc>
        <w:tc>
          <w:tcPr>
            <w:tcW w:w="567" w:type="dxa"/>
            <w:vAlign w:val="bottom"/>
          </w:tcPr>
          <w:p w14:paraId="50FC1330" w14:textId="790AB77E" w:rsidR="00E675C3" w:rsidRPr="003F178D" w:rsidRDefault="00E675C3" w:rsidP="00E675C3">
            <w:pPr>
              <w:jc w:val="right"/>
              <w:rPr>
                <w:rFonts w:ascii="Calibri" w:hAnsi="Calibri"/>
                <w:color w:val="000000"/>
                <w:sz w:val="18"/>
                <w:szCs w:val="18"/>
                <w:highlight w:val="yellow"/>
              </w:rPr>
            </w:pPr>
            <w:r w:rsidRPr="003F178D">
              <w:rPr>
                <w:rFonts w:ascii="Calibri" w:hAnsi="Calibri" w:cs="Calibri"/>
                <w:color w:val="000000"/>
                <w:sz w:val="18"/>
                <w:szCs w:val="18"/>
              </w:rPr>
              <w:t>0.00</w:t>
            </w:r>
          </w:p>
        </w:tc>
        <w:tc>
          <w:tcPr>
            <w:tcW w:w="239" w:type="dxa"/>
          </w:tcPr>
          <w:p w14:paraId="7178F007" w14:textId="77777777" w:rsidR="00E675C3" w:rsidRPr="00E42109" w:rsidRDefault="00E675C3" w:rsidP="00E675C3">
            <w:pPr>
              <w:jc w:val="right"/>
              <w:rPr>
                <w:rFonts w:ascii="Calibri" w:hAnsi="Calibri"/>
                <w:color w:val="000000"/>
                <w:sz w:val="18"/>
                <w:szCs w:val="18"/>
                <w:highlight w:val="yellow"/>
              </w:rPr>
            </w:pPr>
          </w:p>
        </w:tc>
        <w:tc>
          <w:tcPr>
            <w:tcW w:w="677" w:type="dxa"/>
            <w:vAlign w:val="bottom"/>
          </w:tcPr>
          <w:p w14:paraId="479D2358" w14:textId="503AEE15" w:rsidR="00E675C3" w:rsidRPr="00E675C3" w:rsidRDefault="00E675C3" w:rsidP="00E675C3">
            <w:pPr>
              <w:jc w:val="right"/>
              <w:rPr>
                <w:rFonts w:ascii="Calibri" w:hAnsi="Calibri"/>
                <w:color w:val="000000"/>
                <w:sz w:val="18"/>
                <w:szCs w:val="18"/>
                <w:highlight w:val="yellow"/>
              </w:rPr>
            </w:pPr>
            <w:r w:rsidRPr="00E675C3">
              <w:rPr>
                <w:rFonts w:ascii="Calibri" w:hAnsi="Calibri" w:cs="Calibri"/>
                <w:color w:val="000000"/>
                <w:sz w:val="18"/>
                <w:szCs w:val="18"/>
              </w:rPr>
              <w:t>0.03</w:t>
            </w:r>
          </w:p>
        </w:tc>
        <w:tc>
          <w:tcPr>
            <w:tcW w:w="845" w:type="dxa"/>
            <w:vAlign w:val="bottom"/>
          </w:tcPr>
          <w:p w14:paraId="7261C8E6" w14:textId="60985BB7" w:rsidR="00E675C3" w:rsidRPr="00E675C3" w:rsidRDefault="00E675C3" w:rsidP="00E675C3">
            <w:pPr>
              <w:jc w:val="right"/>
              <w:rPr>
                <w:rFonts w:ascii="Calibri" w:hAnsi="Calibri"/>
                <w:color w:val="000000"/>
                <w:sz w:val="18"/>
                <w:szCs w:val="18"/>
                <w:highlight w:val="yellow"/>
              </w:rPr>
            </w:pPr>
            <w:r w:rsidRPr="00E675C3">
              <w:rPr>
                <w:rFonts w:ascii="Calibri" w:hAnsi="Calibri" w:cs="Calibri"/>
                <w:color w:val="000000"/>
                <w:sz w:val="18"/>
                <w:szCs w:val="18"/>
              </w:rPr>
              <w:t>0.04</w:t>
            </w:r>
          </w:p>
        </w:tc>
        <w:tc>
          <w:tcPr>
            <w:tcW w:w="567" w:type="dxa"/>
            <w:vAlign w:val="bottom"/>
          </w:tcPr>
          <w:p w14:paraId="2C6508E8" w14:textId="2BDE7199" w:rsidR="00E675C3" w:rsidRPr="00E675C3" w:rsidRDefault="00E675C3" w:rsidP="00E675C3">
            <w:pPr>
              <w:jc w:val="right"/>
              <w:rPr>
                <w:rFonts w:ascii="Calibri" w:hAnsi="Calibri"/>
                <w:color w:val="000000"/>
                <w:sz w:val="18"/>
                <w:szCs w:val="18"/>
                <w:highlight w:val="yellow"/>
              </w:rPr>
            </w:pPr>
            <w:r w:rsidRPr="00E675C3">
              <w:rPr>
                <w:rFonts w:ascii="Calibri" w:hAnsi="Calibri" w:cs="Calibri"/>
                <w:color w:val="000000"/>
                <w:sz w:val="18"/>
                <w:szCs w:val="18"/>
              </w:rPr>
              <w:t>0.04</w:t>
            </w:r>
          </w:p>
        </w:tc>
      </w:tr>
      <w:tr w:rsidR="00E675C3" w:rsidRPr="007D7F30" w14:paraId="79CC561B" w14:textId="77777777" w:rsidTr="00D13480">
        <w:trPr>
          <w:jc w:val="center"/>
        </w:trPr>
        <w:tc>
          <w:tcPr>
            <w:tcW w:w="1130" w:type="dxa"/>
            <w:shd w:val="clear" w:color="auto" w:fill="DEEAF6" w:themeFill="accent1" w:themeFillTint="33"/>
          </w:tcPr>
          <w:p w14:paraId="1EA4C2CA" w14:textId="77777777" w:rsidR="00E675C3" w:rsidRPr="007D7F30" w:rsidRDefault="00E675C3" w:rsidP="00E675C3">
            <w:pPr>
              <w:rPr>
                <w:sz w:val="18"/>
                <w:szCs w:val="18"/>
              </w:rPr>
            </w:pPr>
            <w:r w:rsidRPr="007D7F30">
              <w:rPr>
                <w:sz w:val="18"/>
                <w:szCs w:val="18"/>
              </w:rPr>
              <w:t>35 years</w:t>
            </w:r>
          </w:p>
        </w:tc>
        <w:tc>
          <w:tcPr>
            <w:tcW w:w="677" w:type="dxa"/>
            <w:shd w:val="clear" w:color="auto" w:fill="DEEAF6" w:themeFill="accent1" w:themeFillTint="33"/>
          </w:tcPr>
          <w:p w14:paraId="6FD7ED8E" w14:textId="605B899F" w:rsidR="00E675C3" w:rsidRPr="00EC448A" w:rsidRDefault="00E675C3" w:rsidP="00E675C3">
            <w:pPr>
              <w:jc w:val="right"/>
              <w:rPr>
                <w:rFonts w:ascii="Calibri" w:hAnsi="Calibri"/>
                <w:color w:val="000000"/>
                <w:sz w:val="18"/>
                <w:szCs w:val="18"/>
                <w:highlight w:val="yellow"/>
              </w:rPr>
            </w:pPr>
            <w:r w:rsidRPr="00EC448A">
              <w:rPr>
                <w:sz w:val="18"/>
                <w:szCs w:val="18"/>
              </w:rPr>
              <w:t>0.01</w:t>
            </w:r>
          </w:p>
        </w:tc>
        <w:tc>
          <w:tcPr>
            <w:tcW w:w="848" w:type="dxa"/>
            <w:shd w:val="clear" w:color="auto" w:fill="DEEAF6" w:themeFill="accent1" w:themeFillTint="33"/>
          </w:tcPr>
          <w:p w14:paraId="49C15DA4" w14:textId="5C143085" w:rsidR="00E675C3" w:rsidRPr="00EC448A" w:rsidRDefault="00E675C3" w:rsidP="00E675C3">
            <w:pPr>
              <w:jc w:val="right"/>
              <w:rPr>
                <w:rFonts w:ascii="Calibri" w:hAnsi="Calibri"/>
                <w:color w:val="000000"/>
                <w:sz w:val="18"/>
                <w:szCs w:val="18"/>
                <w:highlight w:val="yellow"/>
              </w:rPr>
            </w:pPr>
            <w:r w:rsidRPr="00EC448A">
              <w:rPr>
                <w:sz w:val="18"/>
                <w:szCs w:val="18"/>
              </w:rPr>
              <w:t>0.01</w:t>
            </w:r>
          </w:p>
        </w:tc>
        <w:tc>
          <w:tcPr>
            <w:tcW w:w="566" w:type="dxa"/>
            <w:shd w:val="clear" w:color="auto" w:fill="DEEAF6" w:themeFill="accent1" w:themeFillTint="33"/>
          </w:tcPr>
          <w:p w14:paraId="1A323C90" w14:textId="5B369730" w:rsidR="00E675C3" w:rsidRPr="00EC448A" w:rsidRDefault="00E675C3" w:rsidP="00E675C3">
            <w:pPr>
              <w:jc w:val="right"/>
              <w:rPr>
                <w:rFonts w:ascii="Calibri" w:hAnsi="Calibri"/>
                <w:color w:val="000000"/>
                <w:sz w:val="18"/>
                <w:szCs w:val="18"/>
                <w:highlight w:val="yellow"/>
              </w:rPr>
            </w:pPr>
            <w:r w:rsidRPr="00EC448A">
              <w:rPr>
                <w:sz w:val="18"/>
                <w:szCs w:val="18"/>
              </w:rPr>
              <w:t>0.01</w:t>
            </w:r>
          </w:p>
        </w:tc>
        <w:tc>
          <w:tcPr>
            <w:tcW w:w="237" w:type="dxa"/>
            <w:shd w:val="clear" w:color="auto" w:fill="DEEAF6" w:themeFill="accent1" w:themeFillTint="33"/>
          </w:tcPr>
          <w:p w14:paraId="144A2DF1" w14:textId="77777777" w:rsidR="00E675C3" w:rsidRPr="00E42109" w:rsidRDefault="00E675C3" w:rsidP="00E675C3">
            <w:pPr>
              <w:jc w:val="right"/>
              <w:rPr>
                <w:rFonts w:ascii="Calibri" w:hAnsi="Calibri"/>
                <w:color w:val="000000"/>
                <w:sz w:val="18"/>
                <w:szCs w:val="18"/>
                <w:highlight w:val="yellow"/>
              </w:rPr>
            </w:pPr>
          </w:p>
        </w:tc>
        <w:tc>
          <w:tcPr>
            <w:tcW w:w="677" w:type="dxa"/>
            <w:shd w:val="clear" w:color="auto" w:fill="DEEAF6" w:themeFill="accent1" w:themeFillTint="33"/>
            <w:vAlign w:val="bottom"/>
          </w:tcPr>
          <w:p w14:paraId="7CD130EB" w14:textId="2DD127A3" w:rsidR="00E675C3" w:rsidRPr="003F178D" w:rsidRDefault="00E675C3" w:rsidP="00E675C3">
            <w:pPr>
              <w:jc w:val="right"/>
              <w:rPr>
                <w:rFonts w:ascii="Calibri" w:hAnsi="Calibri"/>
                <w:color w:val="000000"/>
                <w:sz w:val="18"/>
                <w:szCs w:val="18"/>
                <w:highlight w:val="yellow"/>
              </w:rPr>
            </w:pPr>
            <w:r w:rsidRPr="003F178D">
              <w:rPr>
                <w:rFonts w:ascii="Calibri" w:hAnsi="Calibri" w:cs="Calibri"/>
                <w:color w:val="000000"/>
                <w:sz w:val="18"/>
                <w:szCs w:val="18"/>
              </w:rPr>
              <w:t>0.01</w:t>
            </w:r>
          </w:p>
        </w:tc>
        <w:tc>
          <w:tcPr>
            <w:tcW w:w="845" w:type="dxa"/>
            <w:shd w:val="clear" w:color="auto" w:fill="DEEAF6" w:themeFill="accent1" w:themeFillTint="33"/>
            <w:vAlign w:val="bottom"/>
          </w:tcPr>
          <w:p w14:paraId="004E9452" w14:textId="78DC1AA6" w:rsidR="00E675C3" w:rsidRPr="003F178D" w:rsidRDefault="00E675C3" w:rsidP="00E675C3">
            <w:pPr>
              <w:jc w:val="right"/>
              <w:rPr>
                <w:rFonts w:ascii="Calibri" w:hAnsi="Calibri"/>
                <w:color w:val="000000"/>
                <w:sz w:val="18"/>
                <w:szCs w:val="18"/>
                <w:highlight w:val="yellow"/>
              </w:rPr>
            </w:pPr>
            <w:r w:rsidRPr="003F178D">
              <w:rPr>
                <w:rFonts w:ascii="Calibri" w:hAnsi="Calibri" w:cs="Calibri"/>
                <w:color w:val="000000"/>
                <w:sz w:val="18"/>
                <w:szCs w:val="18"/>
              </w:rPr>
              <w:t>0.01</w:t>
            </w:r>
          </w:p>
        </w:tc>
        <w:tc>
          <w:tcPr>
            <w:tcW w:w="567" w:type="dxa"/>
            <w:shd w:val="clear" w:color="auto" w:fill="DEEAF6" w:themeFill="accent1" w:themeFillTint="33"/>
            <w:vAlign w:val="bottom"/>
          </w:tcPr>
          <w:p w14:paraId="619CC576" w14:textId="5E0E9A76" w:rsidR="00E675C3" w:rsidRPr="003F178D" w:rsidRDefault="00E675C3" w:rsidP="00E675C3">
            <w:pPr>
              <w:jc w:val="right"/>
              <w:rPr>
                <w:rFonts w:ascii="Calibri" w:hAnsi="Calibri"/>
                <w:color w:val="000000"/>
                <w:sz w:val="18"/>
                <w:szCs w:val="18"/>
                <w:highlight w:val="yellow"/>
              </w:rPr>
            </w:pPr>
            <w:r w:rsidRPr="003F178D">
              <w:rPr>
                <w:rFonts w:ascii="Calibri" w:hAnsi="Calibri" w:cs="Calibri"/>
                <w:color w:val="000000"/>
                <w:sz w:val="18"/>
                <w:szCs w:val="18"/>
              </w:rPr>
              <w:t>0.01</w:t>
            </w:r>
          </w:p>
        </w:tc>
        <w:tc>
          <w:tcPr>
            <w:tcW w:w="239" w:type="dxa"/>
            <w:shd w:val="clear" w:color="auto" w:fill="DEEAF6" w:themeFill="accent1" w:themeFillTint="33"/>
          </w:tcPr>
          <w:p w14:paraId="56501822" w14:textId="77777777" w:rsidR="00E675C3" w:rsidRPr="00E42109" w:rsidRDefault="00E675C3" w:rsidP="00E675C3">
            <w:pPr>
              <w:jc w:val="right"/>
              <w:rPr>
                <w:rFonts w:ascii="Calibri" w:hAnsi="Calibri"/>
                <w:color w:val="000000"/>
                <w:sz w:val="18"/>
                <w:szCs w:val="18"/>
                <w:highlight w:val="yellow"/>
              </w:rPr>
            </w:pPr>
          </w:p>
        </w:tc>
        <w:tc>
          <w:tcPr>
            <w:tcW w:w="677" w:type="dxa"/>
            <w:shd w:val="clear" w:color="auto" w:fill="DEEAF6" w:themeFill="accent1" w:themeFillTint="33"/>
            <w:vAlign w:val="bottom"/>
          </w:tcPr>
          <w:p w14:paraId="59BAB787" w14:textId="4086473C" w:rsidR="00E675C3" w:rsidRPr="00E675C3" w:rsidRDefault="00E675C3" w:rsidP="00E675C3">
            <w:pPr>
              <w:jc w:val="right"/>
              <w:rPr>
                <w:rFonts w:ascii="Calibri" w:hAnsi="Calibri"/>
                <w:color w:val="000000"/>
                <w:sz w:val="18"/>
                <w:szCs w:val="18"/>
                <w:highlight w:val="yellow"/>
              </w:rPr>
            </w:pPr>
            <w:r w:rsidRPr="00E675C3">
              <w:rPr>
                <w:rFonts w:ascii="Calibri" w:hAnsi="Calibri" w:cs="Calibri"/>
                <w:color w:val="000000"/>
                <w:sz w:val="18"/>
                <w:szCs w:val="18"/>
              </w:rPr>
              <w:t>0.10</w:t>
            </w:r>
          </w:p>
        </w:tc>
        <w:tc>
          <w:tcPr>
            <w:tcW w:w="845" w:type="dxa"/>
            <w:shd w:val="clear" w:color="auto" w:fill="DEEAF6" w:themeFill="accent1" w:themeFillTint="33"/>
            <w:vAlign w:val="bottom"/>
          </w:tcPr>
          <w:p w14:paraId="6B1F9473" w14:textId="74641E0F" w:rsidR="00E675C3" w:rsidRPr="00E675C3" w:rsidRDefault="00E675C3" w:rsidP="00E675C3">
            <w:pPr>
              <w:jc w:val="right"/>
              <w:rPr>
                <w:rFonts w:ascii="Calibri" w:hAnsi="Calibri"/>
                <w:color w:val="000000"/>
                <w:sz w:val="18"/>
                <w:szCs w:val="18"/>
                <w:highlight w:val="yellow"/>
              </w:rPr>
            </w:pPr>
            <w:r w:rsidRPr="00E675C3">
              <w:rPr>
                <w:rFonts w:ascii="Calibri" w:hAnsi="Calibri" w:cs="Calibri"/>
                <w:color w:val="000000"/>
                <w:sz w:val="18"/>
                <w:szCs w:val="18"/>
              </w:rPr>
              <w:t>0.11</w:t>
            </w:r>
          </w:p>
        </w:tc>
        <w:tc>
          <w:tcPr>
            <w:tcW w:w="567" w:type="dxa"/>
            <w:shd w:val="clear" w:color="auto" w:fill="DEEAF6" w:themeFill="accent1" w:themeFillTint="33"/>
            <w:vAlign w:val="bottom"/>
          </w:tcPr>
          <w:p w14:paraId="358EFAE3" w14:textId="5DB4F87D" w:rsidR="00E675C3" w:rsidRPr="00E675C3" w:rsidRDefault="00E675C3" w:rsidP="00E675C3">
            <w:pPr>
              <w:jc w:val="right"/>
              <w:rPr>
                <w:rFonts w:ascii="Calibri" w:hAnsi="Calibri"/>
                <w:color w:val="000000"/>
                <w:sz w:val="18"/>
                <w:szCs w:val="18"/>
                <w:highlight w:val="yellow"/>
              </w:rPr>
            </w:pPr>
            <w:r w:rsidRPr="00E675C3">
              <w:rPr>
                <w:rFonts w:ascii="Calibri" w:hAnsi="Calibri" w:cs="Calibri"/>
                <w:color w:val="000000"/>
                <w:sz w:val="18"/>
                <w:szCs w:val="18"/>
              </w:rPr>
              <w:t>0.11</w:t>
            </w:r>
          </w:p>
        </w:tc>
      </w:tr>
      <w:tr w:rsidR="00E675C3" w:rsidRPr="007D7F30" w14:paraId="6194D7BA" w14:textId="77777777" w:rsidTr="00D13480">
        <w:trPr>
          <w:jc w:val="center"/>
        </w:trPr>
        <w:tc>
          <w:tcPr>
            <w:tcW w:w="1130" w:type="dxa"/>
          </w:tcPr>
          <w:p w14:paraId="2F103029" w14:textId="77777777" w:rsidR="00E675C3" w:rsidRPr="007D7F30" w:rsidRDefault="00E675C3" w:rsidP="00E675C3">
            <w:pPr>
              <w:rPr>
                <w:sz w:val="18"/>
                <w:szCs w:val="18"/>
              </w:rPr>
            </w:pPr>
            <w:r w:rsidRPr="007D7F30">
              <w:rPr>
                <w:sz w:val="18"/>
                <w:szCs w:val="18"/>
              </w:rPr>
              <w:t>40 years</w:t>
            </w:r>
          </w:p>
        </w:tc>
        <w:tc>
          <w:tcPr>
            <w:tcW w:w="677" w:type="dxa"/>
          </w:tcPr>
          <w:p w14:paraId="724911AA" w14:textId="00EE513C" w:rsidR="00E675C3" w:rsidRPr="00EC448A" w:rsidRDefault="00E675C3" w:rsidP="00E675C3">
            <w:pPr>
              <w:jc w:val="right"/>
              <w:rPr>
                <w:rFonts w:ascii="Calibri" w:hAnsi="Calibri"/>
                <w:color w:val="000000"/>
                <w:sz w:val="18"/>
                <w:szCs w:val="18"/>
                <w:highlight w:val="yellow"/>
              </w:rPr>
            </w:pPr>
            <w:r w:rsidRPr="00EC448A">
              <w:rPr>
                <w:sz w:val="18"/>
                <w:szCs w:val="18"/>
              </w:rPr>
              <w:t>0.01</w:t>
            </w:r>
          </w:p>
        </w:tc>
        <w:tc>
          <w:tcPr>
            <w:tcW w:w="848" w:type="dxa"/>
          </w:tcPr>
          <w:p w14:paraId="7837ACF4" w14:textId="45405F94" w:rsidR="00E675C3" w:rsidRPr="00EC448A" w:rsidRDefault="00E675C3" w:rsidP="00E675C3">
            <w:pPr>
              <w:jc w:val="right"/>
              <w:rPr>
                <w:rFonts w:ascii="Calibri" w:hAnsi="Calibri"/>
                <w:color w:val="000000"/>
                <w:sz w:val="18"/>
                <w:szCs w:val="18"/>
                <w:highlight w:val="yellow"/>
              </w:rPr>
            </w:pPr>
            <w:r w:rsidRPr="00EC448A">
              <w:rPr>
                <w:sz w:val="18"/>
                <w:szCs w:val="18"/>
              </w:rPr>
              <w:t>0.01</w:t>
            </w:r>
          </w:p>
        </w:tc>
        <w:tc>
          <w:tcPr>
            <w:tcW w:w="566" w:type="dxa"/>
          </w:tcPr>
          <w:p w14:paraId="0AF2F2C5" w14:textId="7083EEC1" w:rsidR="00E675C3" w:rsidRPr="00EC448A" w:rsidRDefault="00E675C3" w:rsidP="00E675C3">
            <w:pPr>
              <w:jc w:val="right"/>
              <w:rPr>
                <w:rFonts w:ascii="Calibri" w:hAnsi="Calibri"/>
                <w:color w:val="000000"/>
                <w:sz w:val="18"/>
                <w:szCs w:val="18"/>
                <w:highlight w:val="yellow"/>
              </w:rPr>
            </w:pPr>
            <w:r w:rsidRPr="00EC448A">
              <w:rPr>
                <w:sz w:val="18"/>
                <w:szCs w:val="18"/>
              </w:rPr>
              <w:t>0.01</w:t>
            </w:r>
          </w:p>
        </w:tc>
        <w:tc>
          <w:tcPr>
            <w:tcW w:w="237" w:type="dxa"/>
          </w:tcPr>
          <w:p w14:paraId="25583939" w14:textId="77777777" w:rsidR="00E675C3" w:rsidRPr="00E42109" w:rsidRDefault="00E675C3" w:rsidP="00E675C3">
            <w:pPr>
              <w:jc w:val="right"/>
              <w:rPr>
                <w:rFonts w:ascii="Calibri" w:hAnsi="Calibri"/>
                <w:color w:val="000000"/>
                <w:sz w:val="18"/>
                <w:szCs w:val="18"/>
                <w:highlight w:val="yellow"/>
              </w:rPr>
            </w:pPr>
          </w:p>
        </w:tc>
        <w:tc>
          <w:tcPr>
            <w:tcW w:w="677" w:type="dxa"/>
            <w:vAlign w:val="bottom"/>
          </w:tcPr>
          <w:p w14:paraId="44980863" w14:textId="07A34062" w:rsidR="00E675C3" w:rsidRPr="003F178D" w:rsidRDefault="00E675C3" w:rsidP="00E675C3">
            <w:pPr>
              <w:jc w:val="right"/>
              <w:rPr>
                <w:rFonts w:ascii="Calibri" w:hAnsi="Calibri"/>
                <w:color w:val="000000"/>
                <w:sz w:val="18"/>
                <w:szCs w:val="18"/>
                <w:highlight w:val="yellow"/>
              </w:rPr>
            </w:pPr>
            <w:r w:rsidRPr="003F178D">
              <w:rPr>
                <w:rFonts w:ascii="Calibri" w:hAnsi="Calibri" w:cs="Calibri"/>
                <w:color w:val="000000"/>
                <w:sz w:val="18"/>
                <w:szCs w:val="18"/>
              </w:rPr>
              <w:t>0.02</w:t>
            </w:r>
          </w:p>
        </w:tc>
        <w:tc>
          <w:tcPr>
            <w:tcW w:w="845" w:type="dxa"/>
            <w:vAlign w:val="bottom"/>
          </w:tcPr>
          <w:p w14:paraId="17869F26" w14:textId="496FCFF5" w:rsidR="00E675C3" w:rsidRPr="003F178D" w:rsidRDefault="00E675C3" w:rsidP="00E675C3">
            <w:pPr>
              <w:jc w:val="right"/>
              <w:rPr>
                <w:rFonts w:ascii="Calibri" w:hAnsi="Calibri"/>
                <w:color w:val="000000"/>
                <w:sz w:val="18"/>
                <w:szCs w:val="18"/>
                <w:highlight w:val="yellow"/>
              </w:rPr>
            </w:pPr>
            <w:r w:rsidRPr="003F178D">
              <w:rPr>
                <w:rFonts w:ascii="Calibri" w:hAnsi="Calibri" w:cs="Calibri"/>
                <w:color w:val="000000"/>
                <w:sz w:val="18"/>
                <w:szCs w:val="18"/>
              </w:rPr>
              <w:t>0.03</w:t>
            </w:r>
          </w:p>
        </w:tc>
        <w:tc>
          <w:tcPr>
            <w:tcW w:w="567" w:type="dxa"/>
            <w:vAlign w:val="bottom"/>
          </w:tcPr>
          <w:p w14:paraId="22943ED6" w14:textId="7B259E6A" w:rsidR="00E675C3" w:rsidRPr="003F178D" w:rsidRDefault="00E675C3" w:rsidP="00E675C3">
            <w:pPr>
              <w:jc w:val="right"/>
              <w:rPr>
                <w:rFonts w:ascii="Calibri" w:hAnsi="Calibri"/>
                <w:color w:val="000000"/>
                <w:sz w:val="18"/>
                <w:szCs w:val="18"/>
                <w:highlight w:val="yellow"/>
              </w:rPr>
            </w:pPr>
            <w:r w:rsidRPr="003F178D">
              <w:rPr>
                <w:rFonts w:ascii="Calibri" w:hAnsi="Calibri" w:cs="Calibri"/>
                <w:color w:val="000000"/>
                <w:sz w:val="18"/>
                <w:szCs w:val="18"/>
              </w:rPr>
              <w:t>0.03</w:t>
            </w:r>
          </w:p>
        </w:tc>
        <w:tc>
          <w:tcPr>
            <w:tcW w:w="239" w:type="dxa"/>
          </w:tcPr>
          <w:p w14:paraId="2C3B5CE7" w14:textId="77777777" w:rsidR="00E675C3" w:rsidRPr="00E42109" w:rsidRDefault="00E675C3" w:rsidP="00E675C3">
            <w:pPr>
              <w:jc w:val="right"/>
              <w:rPr>
                <w:rFonts w:ascii="Calibri" w:hAnsi="Calibri"/>
                <w:color w:val="000000"/>
                <w:sz w:val="18"/>
                <w:szCs w:val="18"/>
                <w:highlight w:val="yellow"/>
              </w:rPr>
            </w:pPr>
          </w:p>
        </w:tc>
        <w:tc>
          <w:tcPr>
            <w:tcW w:w="677" w:type="dxa"/>
            <w:vAlign w:val="bottom"/>
          </w:tcPr>
          <w:p w14:paraId="7C67D67E" w14:textId="5D6BCFF2" w:rsidR="00E675C3" w:rsidRPr="00E675C3" w:rsidRDefault="00E675C3" w:rsidP="00E675C3">
            <w:pPr>
              <w:jc w:val="right"/>
              <w:rPr>
                <w:rFonts w:ascii="Calibri" w:hAnsi="Calibri"/>
                <w:color w:val="000000"/>
                <w:sz w:val="18"/>
                <w:szCs w:val="18"/>
                <w:highlight w:val="yellow"/>
              </w:rPr>
            </w:pPr>
            <w:r w:rsidRPr="00E675C3">
              <w:rPr>
                <w:rFonts w:ascii="Calibri" w:hAnsi="Calibri" w:cs="Calibri"/>
                <w:color w:val="000000"/>
                <w:sz w:val="18"/>
                <w:szCs w:val="18"/>
              </w:rPr>
              <w:t>0.22</w:t>
            </w:r>
          </w:p>
        </w:tc>
        <w:tc>
          <w:tcPr>
            <w:tcW w:w="845" w:type="dxa"/>
            <w:vAlign w:val="bottom"/>
          </w:tcPr>
          <w:p w14:paraId="369C920A" w14:textId="291B410A" w:rsidR="00E675C3" w:rsidRPr="00E675C3" w:rsidRDefault="00E675C3" w:rsidP="00E675C3">
            <w:pPr>
              <w:jc w:val="right"/>
              <w:rPr>
                <w:rFonts w:ascii="Calibri" w:hAnsi="Calibri"/>
                <w:color w:val="000000"/>
                <w:sz w:val="18"/>
                <w:szCs w:val="18"/>
                <w:highlight w:val="yellow"/>
              </w:rPr>
            </w:pPr>
            <w:r w:rsidRPr="00E675C3">
              <w:rPr>
                <w:rFonts w:ascii="Calibri" w:hAnsi="Calibri" w:cs="Calibri"/>
                <w:color w:val="000000"/>
                <w:sz w:val="18"/>
                <w:szCs w:val="18"/>
              </w:rPr>
              <w:t>0.23</w:t>
            </w:r>
          </w:p>
        </w:tc>
        <w:tc>
          <w:tcPr>
            <w:tcW w:w="567" w:type="dxa"/>
            <w:vAlign w:val="bottom"/>
          </w:tcPr>
          <w:p w14:paraId="2F9B639F" w14:textId="72D7A9AE" w:rsidR="00E675C3" w:rsidRPr="00E675C3" w:rsidRDefault="00E675C3" w:rsidP="00E675C3">
            <w:pPr>
              <w:jc w:val="right"/>
              <w:rPr>
                <w:rFonts w:ascii="Calibri" w:hAnsi="Calibri"/>
                <w:color w:val="000000"/>
                <w:sz w:val="18"/>
                <w:szCs w:val="18"/>
                <w:highlight w:val="yellow"/>
              </w:rPr>
            </w:pPr>
            <w:r w:rsidRPr="00E675C3">
              <w:rPr>
                <w:rFonts w:ascii="Calibri" w:hAnsi="Calibri" w:cs="Calibri"/>
                <w:color w:val="000000"/>
                <w:sz w:val="18"/>
                <w:szCs w:val="18"/>
              </w:rPr>
              <w:t>0.24</w:t>
            </w:r>
          </w:p>
        </w:tc>
      </w:tr>
      <w:tr w:rsidR="00E675C3" w:rsidRPr="007D7F30" w14:paraId="61AFB71E" w14:textId="77777777" w:rsidTr="00D13480">
        <w:trPr>
          <w:jc w:val="center"/>
        </w:trPr>
        <w:tc>
          <w:tcPr>
            <w:tcW w:w="1130" w:type="dxa"/>
            <w:shd w:val="clear" w:color="auto" w:fill="DEEAF6" w:themeFill="accent1" w:themeFillTint="33"/>
          </w:tcPr>
          <w:p w14:paraId="2624DF93" w14:textId="77777777" w:rsidR="00E675C3" w:rsidRPr="007D7F30" w:rsidRDefault="00E675C3" w:rsidP="00E675C3">
            <w:pPr>
              <w:rPr>
                <w:sz w:val="18"/>
                <w:szCs w:val="18"/>
              </w:rPr>
            </w:pPr>
            <w:r w:rsidRPr="007D7F30">
              <w:rPr>
                <w:sz w:val="18"/>
                <w:szCs w:val="18"/>
              </w:rPr>
              <w:t>45 years</w:t>
            </w:r>
          </w:p>
        </w:tc>
        <w:tc>
          <w:tcPr>
            <w:tcW w:w="677" w:type="dxa"/>
            <w:shd w:val="clear" w:color="auto" w:fill="DEEAF6" w:themeFill="accent1" w:themeFillTint="33"/>
          </w:tcPr>
          <w:p w14:paraId="41E17B0E" w14:textId="008B277D" w:rsidR="00E675C3" w:rsidRPr="00EC448A" w:rsidRDefault="00E675C3" w:rsidP="00E675C3">
            <w:pPr>
              <w:jc w:val="right"/>
              <w:rPr>
                <w:rFonts w:ascii="Calibri" w:hAnsi="Calibri"/>
                <w:color w:val="000000"/>
                <w:sz w:val="18"/>
                <w:szCs w:val="18"/>
                <w:highlight w:val="yellow"/>
              </w:rPr>
            </w:pPr>
            <w:r w:rsidRPr="00EC448A">
              <w:rPr>
                <w:sz w:val="18"/>
                <w:szCs w:val="18"/>
              </w:rPr>
              <w:t>0.03</w:t>
            </w:r>
          </w:p>
        </w:tc>
        <w:tc>
          <w:tcPr>
            <w:tcW w:w="848" w:type="dxa"/>
            <w:shd w:val="clear" w:color="auto" w:fill="DEEAF6" w:themeFill="accent1" w:themeFillTint="33"/>
          </w:tcPr>
          <w:p w14:paraId="023A8DEC" w14:textId="6413F2F4" w:rsidR="00E675C3" w:rsidRPr="00EC448A" w:rsidRDefault="00E675C3" w:rsidP="00E675C3">
            <w:pPr>
              <w:jc w:val="right"/>
              <w:rPr>
                <w:rFonts w:ascii="Calibri" w:hAnsi="Calibri"/>
                <w:color w:val="000000"/>
                <w:sz w:val="18"/>
                <w:szCs w:val="18"/>
                <w:highlight w:val="yellow"/>
              </w:rPr>
            </w:pPr>
            <w:r w:rsidRPr="00EC448A">
              <w:rPr>
                <w:sz w:val="18"/>
                <w:szCs w:val="18"/>
              </w:rPr>
              <w:t>0.03</w:t>
            </w:r>
          </w:p>
        </w:tc>
        <w:tc>
          <w:tcPr>
            <w:tcW w:w="566" w:type="dxa"/>
            <w:shd w:val="clear" w:color="auto" w:fill="DEEAF6" w:themeFill="accent1" w:themeFillTint="33"/>
          </w:tcPr>
          <w:p w14:paraId="1B63554D" w14:textId="2E4CB6E8" w:rsidR="00E675C3" w:rsidRPr="00EC448A" w:rsidRDefault="00E675C3" w:rsidP="00E675C3">
            <w:pPr>
              <w:jc w:val="right"/>
              <w:rPr>
                <w:rFonts w:ascii="Calibri" w:hAnsi="Calibri"/>
                <w:color w:val="000000"/>
                <w:sz w:val="18"/>
                <w:szCs w:val="18"/>
                <w:highlight w:val="yellow"/>
              </w:rPr>
            </w:pPr>
            <w:r w:rsidRPr="00EC448A">
              <w:rPr>
                <w:sz w:val="18"/>
                <w:szCs w:val="18"/>
              </w:rPr>
              <w:t>0.04</w:t>
            </w:r>
          </w:p>
        </w:tc>
        <w:tc>
          <w:tcPr>
            <w:tcW w:w="237" w:type="dxa"/>
            <w:shd w:val="clear" w:color="auto" w:fill="DEEAF6" w:themeFill="accent1" w:themeFillTint="33"/>
          </w:tcPr>
          <w:p w14:paraId="4CCC3827" w14:textId="77777777" w:rsidR="00E675C3" w:rsidRPr="00E42109" w:rsidRDefault="00E675C3" w:rsidP="00E675C3">
            <w:pPr>
              <w:jc w:val="right"/>
              <w:rPr>
                <w:rFonts w:ascii="Calibri" w:hAnsi="Calibri"/>
                <w:color w:val="000000"/>
                <w:sz w:val="18"/>
                <w:szCs w:val="18"/>
                <w:highlight w:val="yellow"/>
              </w:rPr>
            </w:pPr>
          </w:p>
        </w:tc>
        <w:tc>
          <w:tcPr>
            <w:tcW w:w="677" w:type="dxa"/>
            <w:shd w:val="clear" w:color="auto" w:fill="DEEAF6" w:themeFill="accent1" w:themeFillTint="33"/>
            <w:vAlign w:val="bottom"/>
          </w:tcPr>
          <w:p w14:paraId="5192FE18" w14:textId="183E6A66" w:rsidR="00E675C3" w:rsidRPr="003F178D" w:rsidRDefault="00E675C3" w:rsidP="00E675C3">
            <w:pPr>
              <w:jc w:val="right"/>
              <w:rPr>
                <w:rFonts w:ascii="Calibri" w:hAnsi="Calibri"/>
                <w:color w:val="000000"/>
                <w:sz w:val="18"/>
                <w:szCs w:val="18"/>
                <w:highlight w:val="yellow"/>
              </w:rPr>
            </w:pPr>
            <w:r w:rsidRPr="003F178D">
              <w:rPr>
                <w:rFonts w:ascii="Calibri" w:hAnsi="Calibri" w:cs="Calibri"/>
                <w:color w:val="000000"/>
                <w:sz w:val="18"/>
                <w:szCs w:val="18"/>
              </w:rPr>
              <w:t>0.06</w:t>
            </w:r>
          </w:p>
        </w:tc>
        <w:tc>
          <w:tcPr>
            <w:tcW w:w="845" w:type="dxa"/>
            <w:shd w:val="clear" w:color="auto" w:fill="DEEAF6" w:themeFill="accent1" w:themeFillTint="33"/>
            <w:vAlign w:val="bottom"/>
          </w:tcPr>
          <w:p w14:paraId="0F2AB4F7" w14:textId="50EB2293" w:rsidR="00E675C3" w:rsidRPr="003F178D" w:rsidRDefault="00E675C3" w:rsidP="00E675C3">
            <w:pPr>
              <w:jc w:val="right"/>
              <w:rPr>
                <w:rFonts w:ascii="Calibri" w:hAnsi="Calibri"/>
                <w:color w:val="000000"/>
                <w:sz w:val="18"/>
                <w:szCs w:val="18"/>
                <w:highlight w:val="yellow"/>
              </w:rPr>
            </w:pPr>
            <w:r w:rsidRPr="003F178D">
              <w:rPr>
                <w:rFonts w:ascii="Calibri" w:hAnsi="Calibri" w:cs="Calibri"/>
                <w:color w:val="000000"/>
                <w:sz w:val="18"/>
                <w:szCs w:val="18"/>
              </w:rPr>
              <w:t>0.06</w:t>
            </w:r>
          </w:p>
        </w:tc>
        <w:tc>
          <w:tcPr>
            <w:tcW w:w="567" w:type="dxa"/>
            <w:shd w:val="clear" w:color="auto" w:fill="DEEAF6" w:themeFill="accent1" w:themeFillTint="33"/>
            <w:vAlign w:val="bottom"/>
          </w:tcPr>
          <w:p w14:paraId="746D1DD3" w14:textId="2494778A" w:rsidR="00E675C3" w:rsidRPr="003F178D" w:rsidRDefault="00E675C3" w:rsidP="00E675C3">
            <w:pPr>
              <w:jc w:val="right"/>
              <w:rPr>
                <w:rFonts w:ascii="Calibri" w:hAnsi="Calibri"/>
                <w:color w:val="000000"/>
                <w:sz w:val="18"/>
                <w:szCs w:val="18"/>
                <w:highlight w:val="yellow"/>
              </w:rPr>
            </w:pPr>
            <w:r w:rsidRPr="003F178D">
              <w:rPr>
                <w:rFonts w:ascii="Calibri" w:hAnsi="Calibri" w:cs="Calibri"/>
                <w:color w:val="000000"/>
                <w:sz w:val="18"/>
                <w:szCs w:val="18"/>
              </w:rPr>
              <w:t>0.07</w:t>
            </w:r>
          </w:p>
        </w:tc>
        <w:tc>
          <w:tcPr>
            <w:tcW w:w="239" w:type="dxa"/>
            <w:shd w:val="clear" w:color="auto" w:fill="DEEAF6" w:themeFill="accent1" w:themeFillTint="33"/>
          </w:tcPr>
          <w:p w14:paraId="191E2D67" w14:textId="77777777" w:rsidR="00E675C3" w:rsidRPr="00E42109" w:rsidRDefault="00E675C3" w:rsidP="00E675C3">
            <w:pPr>
              <w:jc w:val="right"/>
              <w:rPr>
                <w:rFonts w:ascii="Calibri" w:hAnsi="Calibri"/>
                <w:color w:val="000000"/>
                <w:sz w:val="18"/>
                <w:szCs w:val="18"/>
                <w:highlight w:val="yellow"/>
              </w:rPr>
            </w:pPr>
          </w:p>
        </w:tc>
        <w:tc>
          <w:tcPr>
            <w:tcW w:w="677" w:type="dxa"/>
            <w:shd w:val="clear" w:color="auto" w:fill="DEEAF6" w:themeFill="accent1" w:themeFillTint="33"/>
            <w:vAlign w:val="bottom"/>
          </w:tcPr>
          <w:p w14:paraId="35C084BC" w14:textId="3F0B4E53" w:rsidR="00E675C3" w:rsidRPr="00E675C3" w:rsidRDefault="00E675C3" w:rsidP="00E675C3">
            <w:pPr>
              <w:jc w:val="right"/>
              <w:rPr>
                <w:rFonts w:ascii="Calibri" w:hAnsi="Calibri"/>
                <w:color w:val="000000"/>
                <w:sz w:val="18"/>
                <w:szCs w:val="18"/>
                <w:highlight w:val="yellow"/>
              </w:rPr>
            </w:pPr>
            <w:r w:rsidRPr="00E675C3">
              <w:rPr>
                <w:rFonts w:ascii="Calibri" w:hAnsi="Calibri" w:cs="Calibri"/>
                <w:color w:val="000000"/>
                <w:sz w:val="18"/>
                <w:szCs w:val="18"/>
              </w:rPr>
              <w:t>0.41</w:t>
            </w:r>
          </w:p>
        </w:tc>
        <w:tc>
          <w:tcPr>
            <w:tcW w:w="845" w:type="dxa"/>
            <w:shd w:val="clear" w:color="auto" w:fill="DEEAF6" w:themeFill="accent1" w:themeFillTint="33"/>
            <w:vAlign w:val="bottom"/>
          </w:tcPr>
          <w:p w14:paraId="35B1029B" w14:textId="3E0ACC51" w:rsidR="00E675C3" w:rsidRPr="00E675C3" w:rsidRDefault="00E675C3" w:rsidP="00E675C3">
            <w:pPr>
              <w:jc w:val="right"/>
              <w:rPr>
                <w:rFonts w:ascii="Calibri" w:hAnsi="Calibri"/>
                <w:color w:val="000000"/>
                <w:sz w:val="18"/>
                <w:szCs w:val="18"/>
                <w:highlight w:val="yellow"/>
              </w:rPr>
            </w:pPr>
            <w:r w:rsidRPr="00E675C3">
              <w:rPr>
                <w:rFonts w:ascii="Calibri" w:hAnsi="Calibri" w:cs="Calibri"/>
                <w:color w:val="000000"/>
                <w:sz w:val="18"/>
                <w:szCs w:val="18"/>
              </w:rPr>
              <w:t>0.42</w:t>
            </w:r>
          </w:p>
        </w:tc>
        <w:tc>
          <w:tcPr>
            <w:tcW w:w="567" w:type="dxa"/>
            <w:shd w:val="clear" w:color="auto" w:fill="DEEAF6" w:themeFill="accent1" w:themeFillTint="33"/>
            <w:vAlign w:val="bottom"/>
          </w:tcPr>
          <w:p w14:paraId="62BDB3C5" w14:textId="0C72F002" w:rsidR="00E675C3" w:rsidRPr="00E675C3" w:rsidRDefault="00E675C3" w:rsidP="00E675C3">
            <w:pPr>
              <w:jc w:val="right"/>
              <w:rPr>
                <w:rFonts w:ascii="Calibri" w:hAnsi="Calibri"/>
                <w:color w:val="000000"/>
                <w:sz w:val="18"/>
                <w:szCs w:val="18"/>
                <w:highlight w:val="yellow"/>
              </w:rPr>
            </w:pPr>
            <w:r w:rsidRPr="00E675C3">
              <w:rPr>
                <w:rFonts w:ascii="Calibri" w:hAnsi="Calibri" w:cs="Calibri"/>
                <w:color w:val="000000"/>
                <w:sz w:val="18"/>
                <w:szCs w:val="18"/>
              </w:rPr>
              <w:t>0.45</w:t>
            </w:r>
          </w:p>
        </w:tc>
      </w:tr>
      <w:tr w:rsidR="00E675C3" w:rsidRPr="007D7F30" w14:paraId="4041A233" w14:textId="77777777" w:rsidTr="00D13480">
        <w:trPr>
          <w:jc w:val="center"/>
        </w:trPr>
        <w:tc>
          <w:tcPr>
            <w:tcW w:w="1130" w:type="dxa"/>
          </w:tcPr>
          <w:p w14:paraId="2D10D397" w14:textId="77777777" w:rsidR="00E675C3" w:rsidRPr="007D7F30" w:rsidRDefault="00E675C3" w:rsidP="00E675C3">
            <w:pPr>
              <w:rPr>
                <w:sz w:val="18"/>
                <w:szCs w:val="18"/>
              </w:rPr>
            </w:pPr>
            <w:r w:rsidRPr="007D7F30">
              <w:rPr>
                <w:sz w:val="18"/>
                <w:szCs w:val="18"/>
              </w:rPr>
              <w:t>50 years</w:t>
            </w:r>
          </w:p>
        </w:tc>
        <w:tc>
          <w:tcPr>
            <w:tcW w:w="677" w:type="dxa"/>
          </w:tcPr>
          <w:p w14:paraId="36618AED" w14:textId="52624ED5" w:rsidR="00E675C3" w:rsidRPr="00EC448A" w:rsidRDefault="00E675C3" w:rsidP="00E675C3">
            <w:pPr>
              <w:jc w:val="right"/>
              <w:rPr>
                <w:rFonts w:ascii="Calibri" w:hAnsi="Calibri"/>
                <w:color w:val="000000"/>
                <w:sz w:val="18"/>
                <w:szCs w:val="18"/>
                <w:highlight w:val="yellow"/>
              </w:rPr>
            </w:pPr>
            <w:r w:rsidRPr="00EC448A">
              <w:rPr>
                <w:sz w:val="18"/>
                <w:szCs w:val="18"/>
              </w:rPr>
              <w:t>0.07</w:t>
            </w:r>
          </w:p>
        </w:tc>
        <w:tc>
          <w:tcPr>
            <w:tcW w:w="848" w:type="dxa"/>
          </w:tcPr>
          <w:p w14:paraId="571B7F7C" w14:textId="139E4D8E" w:rsidR="00E675C3" w:rsidRPr="00EC448A" w:rsidRDefault="00E675C3" w:rsidP="00E675C3">
            <w:pPr>
              <w:jc w:val="right"/>
              <w:rPr>
                <w:rFonts w:ascii="Calibri" w:hAnsi="Calibri"/>
                <w:color w:val="000000"/>
                <w:sz w:val="18"/>
                <w:szCs w:val="18"/>
                <w:highlight w:val="yellow"/>
              </w:rPr>
            </w:pPr>
            <w:r w:rsidRPr="00EC448A">
              <w:rPr>
                <w:sz w:val="18"/>
                <w:szCs w:val="18"/>
              </w:rPr>
              <w:t>0.07</w:t>
            </w:r>
          </w:p>
        </w:tc>
        <w:tc>
          <w:tcPr>
            <w:tcW w:w="566" w:type="dxa"/>
          </w:tcPr>
          <w:p w14:paraId="54F6ACA2" w14:textId="3B3FD650" w:rsidR="00E675C3" w:rsidRPr="00EC448A" w:rsidRDefault="00E675C3" w:rsidP="00E675C3">
            <w:pPr>
              <w:jc w:val="right"/>
              <w:rPr>
                <w:rFonts w:ascii="Calibri" w:hAnsi="Calibri"/>
                <w:color w:val="000000"/>
                <w:sz w:val="18"/>
                <w:szCs w:val="18"/>
                <w:highlight w:val="yellow"/>
              </w:rPr>
            </w:pPr>
            <w:r w:rsidRPr="00EC448A">
              <w:rPr>
                <w:sz w:val="18"/>
                <w:szCs w:val="18"/>
              </w:rPr>
              <w:t>0.08</w:t>
            </w:r>
          </w:p>
        </w:tc>
        <w:tc>
          <w:tcPr>
            <w:tcW w:w="237" w:type="dxa"/>
          </w:tcPr>
          <w:p w14:paraId="1649B4F8" w14:textId="77777777" w:rsidR="00E675C3" w:rsidRPr="00E42109" w:rsidRDefault="00E675C3" w:rsidP="00E675C3">
            <w:pPr>
              <w:jc w:val="right"/>
              <w:rPr>
                <w:rFonts w:ascii="Calibri" w:hAnsi="Calibri"/>
                <w:color w:val="000000"/>
                <w:sz w:val="18"/>
                <w:szCs w:val="18"/>
                <w:highlight w:val="yellow"/>
              </w:rPr>
            </w:pPr>
          </w:p>
        </w:tc>
        <w:tc>
          <w:tcPr>
            <w:tcW w:w="677" w:type="dxa"/>
            <w:vAlign w:val="bottom"/>
          </w:tcPr>
          <w:p w14:paraId="24B05A13" w14:textId="0BE272A3" w:rsidR="00E675C3" w:rsidRPr="003F178D" w:rsidRDefault="00E675C3" w:rsidP="00E675C3">
            <w:pPr>
              <w:jc w:val="right"/>
              <w:rPr>
                <w:rFonts w:ascii="Calibri" w:hAnsi="Calibri"/>
                <w:color w:val="000000"/>
                <w:sz w:val="18"/>
                <w:szCs w:val="18"/>
                <w:highlight w:val="yellow"/>
              </w:rPr>
            </w:pPr>
            <w:r w:rsidRPr="003F178D">
              <w:rPr>
                <w:rFonts w:ascii="Calibri" w:hAnsi="Calibri" w:cs="Calibri"/>
                <w:color w:val="000000"/>
                <w:sz w:val="18"/>
                <w:szCs w:val="18"/>
              </w:rPr>
              <w:t>0.11</w:t>
            </w:r>
          </w:p>
        </w:tc>
        <w:tc>
          <w:tcPr>
            <w:tcW w:w="845" w:type="dxa"/>
            <w:vAlign w:val="bottom"/>
          </w:tcPr>
          <w:p w14:paraId="1C7C456D" w14:textId="09820F30" w:rsidR="00E675C3" w:rsidRPr="003F178D" w:rsidRDefault="00E675C3" w:rsidP="00E675C3">
            <w:pPr>
              <w:jc w:val="right"/>
              <w:rPr>
                <w:rFonts w:ascii="Calibri" w:hAnsi="Calibri"/>
                <w:color w:val="000000"/>
                <w:sz w:val="18"/>
                <w:szCs w:val="18"/>
                <w:highlight w:val="yellow"/>
              </w:rPr>
            </w:pPr>
            <w:r w:rsidRPr="003F178D">
              <w:rPr>
                <w:rFonts w:ascii="Calibri" w:hAnsi="Calibri" w:cs="Calibri"/>
                <w:color w:val="000000"/>
                <w:sz w:val="18"/>
                <w:szCs w:val="18"/>
              </w:rPr>
              <w:t>0.12</w:t>
            </w:r>
          </w:p>
        </w:tc>
        <w:tc>
          <w:tcPr>
            <w:tcW w:w="567" w:type="dxa"/>
            <w:vAlign w:val="bottom"/>
          </w:tcPr>
          <w:p w14:paraId="668014C0" w14:textId="102DD7CF" w:rsidR="00E675C3" w:rsidRPr="003F178D" w:rsidRDefault="00E675C3" w:rsidP="00E675C3">
            <w:pPr>
              <w:jc w:val="right"/>
              <w:rPr>
                <w:rFonts w:ascii="Calibri" w:hAnsi="Calibri"/>
                <w:color w:val="000000"/>
                <w:sz w:val="18"/>
                <w:szCs w:val="18"/>
                <w:highlight w:val="yellow"/>
              </w:rPr>
            </w:pPr>
            <w:r w:rsidRPr="003F178D">
              <w:rPr>
                <w:rFonts w:ascii="Calibri" w:hAnsi="Calibri" w:cs="Calibri"/>
                <w:color w:val="000000"/>
                <w:sz w:val="18"/>
                <w:szCs w:val="18"/>
              </w:rPr>
              <w:t>0.14</w:t>
            </w:r>
          </w:p>
        </w:tc>
        <w:tc>
          <w:tcPr>
            <w:tcW w:w="239" w:type="dxa"/>
          </w:tcPr>
          <w:p w14:paraId="5AA905C1" w14:textId="77777777" w:rsidR="00E675C3" w:rsidRPr="00E42109" w:rsidRDefault="00E675C3" w:rsidP="00E675C3">
            <w:pPr>
              <w:jc w:val="right"/>
              <w:rPr>
                <w:rFonts w:ascii="Calibri" w:hAnsi="Calibri"/>
                <w:color w:val="000000"/>
                <w:sz w:val="18"/>
                <w:szCs w:val="18"/>
                <w:highlight w:val="yellow"/>
              </w:rPr>
            </w:pPr>
          </w:p>
        </w:tc>
        <w:tc>
          <w:tcPr>
            <w:tcW w:w="677" w:type="dxa"/>
            <w:vAlign w:val="bottom"/>
          </w:tcPr>
          <w:p w14:paraId="214EAE8F" w14:textId="0D75B57D" w:rsidR="00E675C3" w:rsidRPr="00E675C3" w:rsidRDefault="00E675C3" w:rsidP="00E675C3">
            <w:pPr>
              <w:jc w:val="right"/>
              <w:rPr>
                <w:rFonts w:ascii="Calibri" w:hAnsi="Calibri"/>
                <w:color w:val="000000"/>
                <w:sz w:val="18"/>
                <w:szCs w:val="18"/>
                <w:highlight w:val="yellow"/>
              </w:rPr>
            </w:pPr>
            <w:r w:rsidRPr="00E675C3">
              <w:rPr>
                <w:rFonts w:ascii="Calibri" w:hAnsi="Calibri" w:cs="Calibri"/>
                <w:color w:val="000000"/>
                <w:sz w:val="18"/>
                <w:szCs w:val="18"/>
              </w:rPr>
              <w:t>0.74</w:t>
            </w:r>
          </w:p>
        </w:tc>
        <w:tc>
          <w:tcPr>
            <w:tcW w:w="845" w:type="dxa"/>
            <w:vAlign w:val="bottom"/>
          </w:tcPr>
          <w:p w14:paraId="628B5793" w14:textId="25472EA0" w:rsidR="00E675C3" w:rsidRPr="00E675C3" w:rsidRDefault="00E675C3" w:rsidP="00E675C3">
            <w:pPr>
              <w:jc w:val="right"/>
              <w:rPr>
                <w:rFonts w:ascii="Calibri" w:hAnsi="Calibri"/>
                <w:color w:val="000000"/>
                <w:sz w:val="18"/>
                <w:szCs w:val="18"/>
                <w:highlight w:val="yellow"/>
              </w:rPr>
            </w:pPr>
            <w:r w:rsidRPr="00E675C3">
              <w:rPr>
                <w:rFonts w:ascii="Calibri" w:hAnsi="Calibri" w:cs="Calibri"/>
                <w:color w:val="000000"/>
                <w:sz w:val="18"/>
                <w:szCs w:val="18"/>
              </w:rPr>
              <w:t>0.76</w:t>
            </w:r>
          </w:p>
        </w:tc>
        <w:tc>
          <w:tcPr>
            <w:tcW w:w="567" w:type="dxa"/>
            <w:vAlign w:val="bottom"/>
          </w:tcPr>
          <w:p w14:paraId="16AB8204" w14:textId="128F9C7A" w:rsidR="00E675C3" w:rsidRPr="00E675C3" w:rsidRDefault="00E675C3" w:rsidP="00E675C3">
            <w:pPr>
              <w:jc w:val="right"/>
              <w:rPr>
                <w:rFonts w:ascii="Calibri" w:hAnsi="Calibri"/>
                <w:color w:val="000000"/>
                <w:sz w:val="18"/>
                <w:szCs w:val="18"/>
                <w:highlight w:val="yellow"/>
              </w:rPr>
            </w:pPr>
            <w:r w:rsidRPr="00E675C3">
              <w:rPr>
                <w:rFonts w:ascii="Calibri" w:hAnsi="Calibri" w:cs="Calibri"/>
                <w:color w:val="000000"/>
                <w:sz w:val="18"/>
                <w:szCs w:val="18"/>
              </w:rPr>
              <w:t>0.80</w:t>
            </w:r>
          </w:p>
        </w:tc>
      </w:tr>
      <w:tr w:rsidR="00E675C3" w:rsidRPr="007D7F30" w14:paraId="2BBBE7D3" w14:textId="77777777" w:rsidTr="00D13480">
        <w:trPr>
          <w:jc w:val="center"/>
        </w:trPr>
        <w:tc>
          <w:tcPr>
            <w:tcW w:w="1130" w:type="dxa"/>
            <w:shd w:val="clear" w:color="auto" w:fill="DEEAF6" w:themeFill="accent1" w:themeFillTint="33"/>
          </w:tcPr>
          <w:p w14:paraId="30F85632" w14:textId="77777777" w:rsidR="00E675C3" w:rsidRPr="007D7F30" w:rsidRDefault="00E675C3" w:rsidP="00E675C3">
            <w:pPr>
              <w:rPr>
                <w:sz w:val="18"/>
                <w:szCs w:val="18"/>
              </w:rPr>
            </w:pPr>
            <w:r w:rsidRPr="007D7F30">
              <w:rPr>
                <w:sz w:val="18"/>
                <w:szCs w:val="18"/>
              </w:rPr>
              <w:t>55 years</w:t>
            </w:r>
          </w:p>
        </w:tc>
        <w:tc>
          <w:tcPr>
            <w:tcW w:w="677" w:type="dxa"/>
            <w:shd w:val="clear" w:color="auto" w:fill="DEEAF6" w:themeFill="accent1" w:themeFillTint="33"/>
          </w:tcPr>
          <w:p w14:paraId="4E7937BE" w14:textId="71500805" w:rsidR="00E675C3" w:rsidRPr="00EC448A" w:rsidRDefault="00E675C3" w:rsidP="00E675C3">
            <w:pPr>
              <w:jc w:val="right"/>
              <w:rPr>
                <w:rFonts w:ascii="Calibri" w:hAnsi="Calibri"/>
                <w:color w:val="000000"/>
                <w:sz w:val="18"/>
                <w:szCs w:val="18"/>
                <w:highlight w:val="yellow"/>
              </w:rPr>
            </w:pPr>
            <w:r w:rsidRPr="00EC448A">
              <w:rPr>
                <w:sz w:val="18"/>
                <w:szCs w:val="18"/>
              </w:rPr>
              <w:t>0.14</w:t>
            </w:r>
          </w:p>
        </w:tc>
        <w:tc>
          <w:tcPr>
            <w:tcW w:w="848" w:type="dxa"/>
            <w:shd w:val="clear" w:color="auto" w:fill="DEEAF6" w:themeFill="accent1" w:themeFillTint="33"/>
          </w:tcPr>
          <w:p w14:paraId="1B5C44F3" w14:textId="7F111C25" w:rsidR="00E675C3" w:rsidRPr="00EC448A" w:rsidRDefault="00E675C3" w:rsidP="00E675C3">
            <w:pPr>
              <w:jc w:val="right"/>
              <w:rPr>
                <w:rFonts w:ascii="Calibri" w:hAnsi="Calibri"/>
                <w:color w:val="000000"/>
                <w:sz w:val="18"/>
                <w:szCs w:val="18"/>
                <w:highlight w:val="yellow"/>
              </w:rPr>
            </w:pPr>
            <w:r w:rsidRPr="00EC448A">
              <w:rPr>
                <w:sz w:val="18"/>
                <w:szCs w:val="18"/>
              </w:rPr>
              <w:t>0.14</w:t>
            </w:r>
          </w:p>
        </w:tc>
        <w:tc>
          <w:tcPr>
            <w:tcW w:w="566" w:type="dxa"/>
            <w:shd w:val="clear" w:color="auto" w:fill="DEEAF6" w:themeFill="accent1" w:themeFillTint="33"/>
          </w:tcPr>
          <w:p w14:paraId="3DCDD859" w14:textId="7D7391AE" w:rsidR="00E675C3" w:rsidRPr="00EC448A" w:rsidRDefault="00E675C3" w:rsidP="00E675C3">
            <w:pPr>
              <w:jc w:val="right"/>
              <w:rPr>
                <w:rFonts w:ascii="Calibri" w:hAnsi="Calibri"/>
                <w:color w:val="000000"/>
                <w:sz w:val="18"/>
                <w:szCs w:val="18"/>
                <w:highlight w:val="yellow"/>
              </w:rPr>
            </w:pPr>
            <w:r w:rsidRPr="00EC448A">
              <w:rPr>
                <w:sz w:val="18"/>
                <w:szCs w:val="18"/>
              </w:rPr>
              <w:t>0.15</w:t>
            </w:r>
          </w:p>
        </w:tc>
        <w:tc>
          <w:tcPr>
            <w:tcW w:w="237" w:type="dxa"/>
            <w:shd w:val="clear" w:color="auto" w:fill="DEEAF6" w:themeFill="accent1" w:themeFillTint="33"/>
          </w:tcPr>
          <w:p w14:paraId="1CF19F68" w14:textId="77777777" w:rsidR="00E675C3" w:rsidRPr="00E42109" w:rsidRDefault="00E675C3" w:rsidP="00E675C3">
            <w:pPr>
              <w:jc w:val="right"/>
              <w:rPr>
                <w:rFonts w:ascii="Calibri" w:hAnsi="Calibri"/>
                <w:color w:val="000000"/>
                <w:sz w:val="18"/>
                <w:szCs w:val="18"/>
                <w:highlight w:val="yellow"/>
              </w:rPr>
            </w:pPr>
          </w:p>
        </w:tc>
        <w:tc>
          <w:tcPr>
            <w:tcW w:w="677" w:type="dxa"/>
            <w:shd w:val="clear" w:color="auto" w:fill="DEEAF6" w:themeFill="accent1" w:themeFillTint="33"/>
            <w:vAlign w:val="bottom"/>
          </w:tcPr>
          <w:p w14:paraId="7C7D20C9" w14:textId="6A457A36" w:rsidR="00E675C3" w:rsidRPr="003F178D" w:rsidRDefault="00E675C3" w:rsidP="00E675C3">
            <w:pPr>
              <w:jc w:val="right"/>
              <w:rPr>
                <w:rFonts w:ascii="Calibri" w:hAnsi="Calibri"/>
                <w:color w:val="000000"/>
                <w:sz w:val="18"/>
                <w:szCs w:val="18"/>
                <w:highlight w:val="yellow"/>
              </w:rPr>
            </w:pPr>
            <w:r w:rsidRPr="003F178D">
              <w:rPr>
                <w:rFonts w:ascii="Calibri" w:hAnsi="Calibri" w:cs="Calibri"/>
                <w:color w:val="000000"/>
                <w:sz w:val="18"/>
                <w:szCs w:val="18"/>
              </w:rPr>
              <w:t>0.26</w:t>
            </w:r>
          </w:p>
        </w:tc>
        <w:tc>
          <w:tcPr>
            <w:tcW w:w="845" w:type="dxa"/>
            <w:shd w:val="clear" w:color="auto" w:fill="DEEAF6" w:themeFill="accent1" w:themeFillTint="33"/>
            <w:vAlign w:val="bottom"/>
          </w:tcPr>
          <w:p w14:paraId="675FAE36" w14:textId="50216589" w:rsidR="00E675C3" w:rsidRPr="003F178D" w:rsidRDefault="00E675C3" w:rsidP="00E675C3">
            <w:pPr>
              <w:jc w:val="right"/>
              <w:rPr>
                <w:rFonts w:ascii="Calibri" w:hAnsi="Calibri"/>
                <w:color w:val="000000"/>
                <w:sz w:val="18"/>
                <w:szCs w:val="18"/>
                <w:highlight w:val="yellow"/>
              </w:rPr>
            </w:pPr>
            <w:r w:rsidRPr="003F178D">
              <w:rPr>
                <w:rFonts w:ascii="Calibri" w:hAnsi="Calibri" w:cs="Calibri"/>
                <w:color w:val="000000"/>
                <w:sz w:val="18"/>
                <w:szCs w:val="18"/>
              </w:rPr>
              <w:t>0.27</w:t>
            </w:r>
          </w:p>
        </w:tc>
        <w:tc>
          <w:tcPr>
            <w:tcW w:w="567" w:type="dxa"/>
            <w:shd w:val="clear" w:color="auto" w:fill="DEEAF6" w:themeFill="accent1" w:themeFillTint="33"/>
            <w:vAlign w:val="bottom"/>
          </w:tcPr>
          <w:p w14:paraId="5CAB3CBC" w14:textId="594B2722" w:rsidR="00E675C3" w:rsidRPr="003F178D" w:rsidRDefault="00E675C3" w:rsidP="00E675C3">
            <w:pPr>
              <w:jc w:val="right"/>
              <w:rPr>
                <w:rFonts w:ascii="Calibri" w:hAnsi="Calibri"/>
                <w:color w:val="000000"/>
                <w:sz w:val="18"/>
                <w:szCs w:val="18"/>
                <w:highlight w:val="yellow"/>
              </w:rPr>
            </w:pPr>
            <w:r w:rsidRPr="003F178D">
              <w:rPr>
                <w:rFonts w:ascii="Calibri" w:hAnsi="Calibri" w:cs="Calibri"/>
                <w:color w:val="000000"/>
                <w:sz w:val="18"/>
                <w:szCs w:val="18"/>
              </w:rPr>
              <w:t>0.31</w:t>
            </w:r>
          </w:p>
        </w:tc>
        <w:tc>
          <w:tcPr>
            <w:tcW w:w="239" w:type="dxa"/>
            <w:shd w:val="clear" w:color="auto" w:fill="DEEAF6" w:themeFill="accent1" w:themeFillTint="33"/>
          </w:tcPr>
          <w:p w14:paraId="3045E073" w14:textId="77777777" w:rsidR="00E675C3" w:rsidRPr="00E42109" w:rsidRDefault="00E675C3" w:rsidP="00E675C3">
            <w:pPr>
              <w:jc w:val="right"/>
              <w:rPr>
                <w:rFonts w:ascii="Calibri" w:hAnsi="Calibri"/>
                <w:color w:val="000000"/>
                <w:sz w:val="18"/>
                <w:szCs w:val="18"/>
                <w:highlight w:val="yellow"/>
              </w:rPr>
            </w:pPr>
          </w:p>
        </w:tc>
        <w:tc>
          <w:tcPr>
            <w:tcW w:w="677" w:type="dxa"/>
            <w:shd w:val="clear" w:color="auto" w:fill="DEEAF6" w:themeFill="accent1" w:themeFillTint="33"/>
            <w:vAlign w:val="bottom"/>
          </w:tcPr>
          <w:p w14:paraId="03C061B0" w14:textId="09ECE22F" w:rsidR="00E675C3" w:rsidRPr="00E675C3" w:rsidRDefault="00E675C3" w:rsidP="00E675C3">
            <w:pPr>
              <w:jc w:val="right"/>
              <w:rPr>
                <w:rFonts w:ascii="Calibri" w:hAnsi="Calibri"/>
                <w:color w:val="000000"/>
                <w:sz w:val="18"/>
                <w:szCs w:val="18"/>
                <w:highlight w:val="yellow"/>
              </w:rPr>
            </w:pPr>
            <w:r w:rsidRPr="00E675C3">
              <w:rPr>
                <w:rFonts w:ascii="Calibri" w:hAnsi="Calibri" w:cs="Calibri"/>
                <w:color w:val="000000"/>
                <w:sz w:val="18"/>
                <w:szCs w:val="18"/>
              </w:rPr>
              <w:t>1.17</w:t>
            </w:r>
          </w:p>
        </w:tc>
        <w:tc>
          <w:tcPr>
            <w:tcW w:w="845" w:type="dxa"/>
            <w:shd w:val="clear" w:color="auto" w:fill="DEEAF6" w:themeFill="accent1" w:themeFillTint="33"/>
            <w:vAlign w:val="bottom"/>
          </w:tcPr>
          <w:p w14:paraId="0670627A" w14:textId="2BEEE42C" w:rsidR="00E675C3" w:rsidRPr="00E675C3" w:rsidRDefault="00E675C3" w:rsidP="00E675C3">
            <w:pPr>
              <w:jc w:val="right"/>
              <w:rPr>
                <w:rFonts w:ascii="Calibri" w:hAnsi="Calibri"/>
                <w:color w:val="000000"/>
                <w:sz w:val="18"/>
                <w:szCs w:val="18"/>
                <w:highlight w:val="yellow"/>
              </w:rPr>
            </w:pPr>
            <w:r w:rsidRPr="00E675C3">
              <w:rPr>
                <w:rFonts w:ascii="Calibri" w:hAnsi="Calibri" w:cs="Calibri"/>
                <w:color w:val="000000"/>
                <w:sz w:val="18"/>
                <w:szCs w:val="18"/>
              </w:rPr>
              <w:t>1.20</w:t>
            </w:r>
          </w:p>
        </w:tc>
        <w:tc>
          <w:tcPr>
            <w:tcW w:w="567" w:type="dxa"/>
            <w:shd w:val="clear" w:color="auto" w:fill="DEEAF6" w:themeFill="accent1" w:themeFillTint="33"/>
            <w:vAlign w:val="bottom"/>
          </w:tcPr>
          <w:p w14:paraId="207E8504" w14:textId="4977E8E6" w:rsidR="00E675C3" w:rsidRPr="00E675C3" w:rsidRDefault="00E675C3" w:rsidP="00E675C3">
            <w:pPr>
              <w:jc w:val="right"/>
              <w:rPr>
                <w:rFonts w:ascii="Calibri" w:hAnsi="Calibri"/>
                <w:color w:val="000000"/>
                <w:sz w:val="18"/>
                <w:szCs w:val="18"/>
                <w:highlight w:val="yellow"/>
              </w:rPr>
            </w:pPr>
            <w:r w:rsidRPr="00E675C3">
              <w:rPr>
                <w:rFonts w:ascii="Calibri" w:hAnsi="Calibri" w:cs="Calibri"/>
                <w:color w:val="000000"/>
                <w:sz w:val="18"/>
                <w:szCs w:val="18"/>
              </w:rPr>
              <w:t>1.27</w:t>
            </w:r>
          </w:p>
        </w:tc>
      </w:tr>
      <w:tr w:rsidR="00E675C3" w:rsidRPr="007D7F30" w14:paraId="464F2C6C" w14:textId="77777777" w:rsidTr="00D13480">
        <w:trPr>
          <w:jc w:val="center"/>
        </w:trPr>
        <w:tc>
          <w:tcPr>
            <w:tcW w:w="1130" w:type="dxa"/>
          </w:tcPr>
          <w:p w14:paraId="62B95D90" w14:textId="77777777" w:rsidR="00E675C3" w:rsidRPr="007D7F30" w:rsidRDefault="00E675C3" w:rsidP="00E675C3">
            <w:pPr>
              <w:rPr>
                <w:sz w:val="18"/>
                <w:szCs w:val="18"/>
              </w:rPr>
            </w:pPr>
            <w:r w:rsidRPr="007D7F30">
              <w:rPr>
                <w:sz w:val="18"/>
                <w:szCs w:val="18"/>
              </w:rPr>
              <w:t>60 years</w:t>
            </w:r>
          </w:p>
        </w:tc>
        <w:tc>
          <w:tcPr>
            <w:tcW w:w="677" w:type="dxa"/>
          </w:tcPr>
          <w:p w14:paraId="24441D81" w14:textId="45019ECE" w:rsidR="00E675C3" w:rsidRPr="00EC448A" w:rsidRDefault="00E675C3" w:rsidP="00E675C3">
            <w:pPr>
              <w:jc w:val="right"/>
              <w:rPr>
                <w:rFonts w:ascii="Calibri" w:hAnsi="Calibri"/>
                <w:color w:val="000000"/>
                <w:sz w:val="18"/>
                <w:szCs w:val="18"/>
                <w:highlight w:val="yellow"/>
              </w:rPr>
            </w:pPr>
            <w:r w:rsidRPr="00EC448A">
              <w:rPr>
                <w:sz w:val="18"/>
                <w:szCs w:val="18"/>
              </w:rPr>
              <w:t>0.25</w:t>
            </w:r>
          </w:p>
        </w:tc>
        <w:tc>
          <w:tcPr>
            <w:tcW w:w="848" w:type="dxa"/>
          </w:tcPr>
          <w:p w14:paraId="642C9815" w14:textId="39914107" w:rsidR="00E675C3" w:rsidRPr="00EC448A" w:rsidRDefault="00E675C3" w:rsidP="00E675C3">
            <w:pPr>
              <w:jc w:val="right"/>
              <w:rPr>
                <w:rFonts w:ascii="Calibri" w:hAnsi="Calibri"/>
                <w:color w:val="000000"/>
                <w:sz w:val="18"/>
                <w:szCs w:val="18"/>
                <w:highlight w:val="yellow"/>
              </w:rPr>
            </w:pPr>
            <w:r w:rsidRPr="00EC448A">
              <w:rPr>
                <w:sz w:val="18"/>
                <w:szCs w:val="18"/>
              </w:rPr>
              <w:t>0.26</w:t>
            </w:r>
          </w:p>
        </w:tc>
        <w:tc>
          <w:tcPr>
            <w:tcW w:w="566" w:type="dxa"/>
          </w:tcPr>
          <w:p w14:paraId="1DD33CA4" w14:textId="6ED67274" w:rsidR="00E675C3" w:rsidRPr="00EC448A" w:rsidRDefault="00E675C3" w:rsidP="00E675C3">
            <w:pPr>
              <w:jc w:val="right"/>
              <w:rPr>
                <w:rFonts w:ascii="Calibri" w:hAnsi="Calibri"/>
                <w:color w:val="000000"/>
                <w:sz w:val="18"/>
                <w:szCs w:val="18"/>
                <w:highlight w:val="yellow"/>
              </w:rPr>
            </w:pPr>
            <w:r w:rsidRPr="00EC448A">
              <w:rPr>
                <w:sz w:val="18"/>
                <w:szCs w:val="18"/>
              </w:rPr>
              <w:t>0.27</w:t>
            </w:r>
          </w:p>
        </w:tc>
        <w:tc>
          <w:tcPr>
            <w:tcW w:w="237" w:type="dxa"/>
          </w:tcPr>
          <w:p w14:paraId="4BCA1F57" w14:textId="77777777" w:rsidR="00E675C3" w:rsidRPr="00E42109" w:rsidRDefault="00E675C3" w:rsidP="00E675C3">
            <w:pPr>
              <w:jc w:val="right"/>
              <w:rPr>
                <w:rFonts w:ascii="Calibri" w:hAnsi="Calibri"/>
                <w:color w:val="000000"/>
                <w:sz w:val="18"/>
                <w:szCs w:val="18"/>
                <w:highlight w:val="yellow"/>
              </w:rPr>
            </w:pPr>
          </w:p>
        </w:tc>
        <w:tc>
          <w:tcPr>
            <w:tcW w:w="677" w:type="dxa"/>
            <w:vAlign w:val="bottom"/>
          </w:tcPr>
          <w:p w14:paraId="24213C8D" w14:textId="4D73D9E6" w:rsidR="00E675C3" w:rsidRPr="003F178D" w:rsidRDefault="00E675C3" w:rsidP="00E675C3">
            <w:pPr>
              <w:jc w:val="right"/>
              <w:rPr>
                <w:rFonts w:ascii="Calibri" w:hAnsi="Calibri"/>
                <w:color w:val="000000"/>
                <w:sz w:val="18"/>
                <w:szCs w:val="18"/>
                <w:highlight w:val="yellow"/>
              </w:rPr>
            </w:pPr>
            <w:r w:rsidRPr="003F178D">
              <w:rPr>
                <w:rFonts w:ascii="Calibri" w:hAnsi="Calibri" w:cs="Calibri"/>
                <w:color w:val="000000"/>
                <w:sz w:val="18"/>
                <w:szCs w:val="18"/>
              </w:rPr>
              <w:t>0.56</w:t>
            </w:r>
          </w:p>
        </w:tc>
        <w:tc>
          <w:tcPr>
            <w:tcW w:w="845" w:type="dxa"/>
            <w:vAlign w:val="bottom"/>
          </w:tcPr>
          <w:p w14:paraId="2A1CAEF0" w14:textId="42CF9C15" w:rsidR="00E675C3" w:rsidRPr="003F178D" w:rsidRDefault="00E675C3" w:rsidP="00E675C3">
            <w:pPr>
              <w:jc w:val="right"/>
              <w:rPr>
                <w:rFonts w:ascii="Calibri" w:hAnsi="Calibri"/>
                <w:color w:val="000000"/>
                <w:sz w:val="18"/>
                <w:szCs w:val="18"/>
                <w:highlight w:val="yellow"/>
              </w:rPr>
            </w:pPr>
            <w:r w:rsidRPr="003F178D">
              <w:rPr>
                <w:rFonts w:ascii="Calibri" w:hAnsi="Calibri" w:cs="Calibri"/>
                <w:color w:val="000000"/>
                <w:sz w:val="18"/>
                <w:szCs w:val="18"/>
              </w:rPr>
              <w:t>0.59</w:t>
            </w:r>
          </w:p>
        </w:tc>
        <w:tc>
          <w:tcPr>
            <w:tcW w:w="567" w:type="dxa"/>
            <w:vAlign w:val="bottom"/>
          </w:tcPr>
          <w:p w14:paraId="296FEC21" w14:textId="70155F55" w:rsidR="00E675C3" w:rsidRPr="003F178D" w:rsidRDefault="00E675C3" w:rsidP="00E675C3">
            <w:pPr>
              <w:jc w:val="right"/>
              <w:rPr>
                <w:rFonts w:ascii="Calibri" w:hAnsi="Calibri"/>
                <w:color w:val="000000"/>
                <w:sz w:val="18"/>
                <w:szCs w:val="18"/>
                <w:highlight w:val="yellow"/>
              </w:rPr>
            </w:pPr>
            <w:r w:rsidRPr="003F178D">
              <w:rPr>
                <w:rFonts w:ascii="Calibri" w:hAnsi="Calibri" w:cs="Calibri"/>
                <w:color w:val="000000"/>
                <w:sz w:val="18"/>
                <w:szCs w:val="18"/>
              </w:rPr>
              <w:t>0.68</w:t>
            </w:r>
          </w:p>
        </w:tc>
        <w:tc>
          <w:tcPr>
            <w:tcW w:w="239" w:type="dxa"/>
          </w:tcPr>
          <w:p w14:paraId="45C277A5" w14:textId="77777777" w:rsidR="00E675C3" w:rsidRPr="00E42109" w:rsidRDefault="00E675C3" w:rsidP="00E675C3">
            <w:pPr>
              <w:jc w:val="right"/>
              <w:rPr>
                <w:rFonts w:ascii="Calibri" w:hAnsi="Calibri"/>
                <w:color w:val="000000"/>
                <w:sz w:val="18"/>
                <w:szCs w:val="18"/>
                <w:highlight w:val="yellow"/>
              </w:rPr>
            </w:pPr>
          </w:p>
        </w:tc>
        <w:tc>
          <w:tcPr>
            <w:tcW w:w="677" w:type="dxa"/>
            <w:vAlign w:val="bottom"/>
          </w:tcPr>
          <w:p w14:paraId="5074BD9F" w14:textId="4DF092AD" w:rsidR="00E675C3" w:rsidRPr="00E675C3" w:rsidRDefault="00E675C3" w:rsidP="00E675C3">
            <w:pPr>
              <w:jc w:val="right"/>
              <w:rPr>
                <w:rFonts w:ascii="Calibri" w:hAnsi="Calibri"/>
                <w:color w:val="000000"/>
                <w:sz w:val="18"/>
                <w:szCs w:val="18"/>
                <w:highlight w:val="yellow"/>
              </w:rPr>
            </w:pPr>
            <w:r w:rsidRPr="00E675C3">
              <w:rPr>
                <w:rFonts w:ascii="Calibri" w:hAnsi="Calibri" w:cs="Calibri"/>
                <w:color w:val="000000"/>
                <w:sz w:val="18"/>
                <w:szCs w:val="18"/>
              </w:rPr>
              <w:t>1.76</w:t>
            </w:r>
          </w:p>
        </w:tc>
        <w:tc>
          <w:tcPr>
            <w:tcW w:w="845" w:type="dxa"/>
            <w:vAlign w:val="bottom"/>
          </w:tcPr>
          <w:p w14:paraId="299B5DF2" w14:textId="73B593F9" w:rsidR="00E675C3" w:rsidRPr="00E675C3" w:rsidRDefault="00E675C3" w:rsidP="00E675C3">
            <w:pPr>
              <w:jc w:val="right"/>
              <w:rPr>
                <w:rFonts w:ascii="Calibri" w:hAnsi="Calibri"/>
                <w:color w:val="000000"/>
                <w:sz w:val="18"/>
                <w:szCs w:val="18"/>
                <w:highlight w:val="yellow"/>
              </w:rPr>
            </w:pPr>
            <w:r w:rsidRPr="00E675C3">
              <w:rPr>
                <w:rFonts w:ascii="Calibri" w:hAnsi="Calibri" w:cs="Calibri"/>
                <w:color w:val="000000"/>
                <w:sz w:val="18"/>
                <w:szCs w:val="18"/>
              </w:rPr>
              <w:t>1.79</w:t>
            </w:r>
          </w:p>
        </w:tc>
        <w:tc>
          <w:tcPr>
            <w:tcW w:w="567" w:type="dxa"/>
            <w:vAlign w:val="bottom"/>
          </w:tcPr>
          <w:p w14:paraId="486FD6F1" w14:textId="04095253" w:rsidR="00E675C3" w:rsidRPr="00E675C3" w:rsidRDefault="00E675C3" w:rsidP="00E675C3">
            <w:pPr>
              <w:jc w:val="right"/>
              <w:rPr>
                <w:rFonts w:ascii="Calibri" w:hAnsi="Calibri"/>
                <w:color w:val="000000"/>
                <w:sz w:val="18"/>
                <w:szCs w:val="18"/>
                <w:highlight w:val="yellow"/>
              </w:rPr>
            </w:pPr>
            <w:r w:rsidRPr="00E675C3">
              <w:rPr>
                <w:rFonts w:ascii="Calibri" w:hAnsi="Calibri" w:cs="Calibri"/>
                <w:color w:val="000000"/>
                <w:sz w:val="18"/>
                <w:szCs w:val="18"/>
              </w:rPr>
              <w:t>1.90</w:t>
            </w:r>
          </w:p>
        </w:tc>
      </w:tr>
      <w:tr w:rsidR="00E675C3" w:rsidRPr="007D7F30" w14:paraId="00F0FA80" w14:textId="77777777" w:rsidTr="00D13480">
        <w:trPr>
          <w:jc w:val="center"/>
        </w:trPr>
        <w:tc>
          <w:tcPr>
            <w:tcW w:w="1130" w:type="dxa"/>
            <w:shd w:val="clear" w:color="auto" w:fill="DEEAF6" w:themeFill="accent1" w:themeFillTint="33"/>
          </w:tcPr>
          <w:p w14:paraId="66680080" w14:textId="77777777" w:rsidR="00E675C3" w:rsidRPr="007D7F30" w:rsidRDefault="00E675C3" w:rsidP="00E675C3">
            <w:pPr>
              <w:rPr>
                <w:sz w:val="18"/>
                <w:szCs w:val="18"/>
              </w:rPr>
            </w:pPr>
            <w:r w:rsidRPr="007D7F30">
              <w:rPr>
                <w:sz w:val="18"/>
                <w:szCs w:val="18"/>
              </w:rPr>
              <w:t>65 years</w:t>
            </w:r>
          </w:p>
        </w:tc>
        <w:tc>
          <w:tcPr>
            <w:tcW w:w="677" w:type="dxa"/>
            <w:shd w:val="clear" w:color="auto" w:fill="DEEAF6" w:themeFill="accent1" w:themeFillTint="33"/>
          </w:tcPr>
          <w:p w14:paraId="14EEAA4E" w14:textId="595C75CA" w:rsidR="00E675C3" w:rsidRPr="00EC448A" w:rsidRDefault="00E675C3" w:rsidP="00E675C3">
            <w:pPr>
              <w:jc w:val="right"/>
              <w:rPr>
                <w:rFonts w:ascii="Calibri" w:hAnsi="Calibri"/>
                <w:color w:val="000000"/>
                <w:sz w:val="18"/>
                <w:szCs w:val="18"/>
                <w:highlight w:val="yellow"/>
              </w:rPr>
            </w:pPr>
            <w:r w:rsidRPr="00EC448A">
              <w:rPr>
                <w:sz w:val="18"/>
                <w:szCs w:val="18"/>
              </w:rPr>
              <w:t>0.42</w:t>
            </w:r>
          </w:p>
        </w:tc>
        <w:tc>
          <w:tcPr>
            <w:tcW w:w="848" w:type="dxa"/>
            <w:shd w:val="clear" w:color="auto" w:fill="DEEAF6" w:themeFill="accent1" w:themeFillTint="33"/>
          </w:tcPr>
          <w:p w14:paraId="23082DC2" w14:textId="168C254E" w:rsidR="00E675C3" w:rsidRPr="00EC448A" w:rsidRDefault="00E675C3" w:rsidP="00E675C3">
            <w:pPr>
              <w:jc w:val="right"/>
              <w:rPr>
                <w:rFonts w:ascii="Calibri" w:hAnsi="Calibri"/>
                <w:color w:val="000000"/>
                <w:sz w:val="18"/>
                <w:szCs w:val="18"/>
                <w:highlight w:val="yellow"/>
              </w:rPr>
            </w:pPr>
            <w:r w:rsidRPr="00EC448A">
              <w:rPr>
                <w:sz w:val="18"/>
                <w:szCs w:val="18"/>
              </w:rPr>
              <w:t>0.43</w:t>
            </w:r>
          </w:p>
        </w:tc>
        <w:tc>
          <w:tcPr>
            <w:tcW w:w="566" w:type="dxa"/>
            <w:shd w:val="clear" w:color="auto" w:fill="DEEAF6" w:themeFill="accent1" w:themeFillTint="33"/>
          </w:tcPr>
          <w:p w14:paraId="0BD02088" w14:textId="5A6146B9" w:rsidR="00E675C3" w:rsidRPr="00EC448A" w:rsidRDefault="00E675C3" w:rsidP="00E675C3">
            <w:pPr>
              <w:jc w:val="right"/>
              <w:rPr>
                <w:rFonts w:ascii="Calibri" w:hAnsi="Calibri"/>
                <w:color w:val="000000"/>
                <w:sz w:val="18"/>
                <w:szCs w:val="18"/>
                <w:highlight w:val="yellow"/>
              </w:rPr>
            </w:pPr>
            <w:r w:rsidRPr="00EC448A">
              <w:rPr>
                <w:sz w:val="18"/>
                <w:szCs w:val="18"/>
              </w:rPr>
              <w:t>0.46</w:t>
            </w:r>
          </w:p>
        </w:tc>
        <w:tc>
          <w:tcPr>
            <w:tcW w:w="237" w:type="dxa"/>
            <w:shd w:val="clear" w:color="auto" w:fill="DEEAF6" w:themeFill="accent1" w:themeFillTint="33"/>
          </w:tcPr>
          <w:p w14:paraId="4A7CA599" w14:textId="77777777" w:rsidR="00E675C3" w:rsidRPr="00E42109" w:rsidRDefault="00E675C3" w:rsidP="00E675C3">
            <w:pPr>
              <w:jc w:val="right"/>
              <w:rPr>
                <w:rFonts w:ascii="Calibri" w:hAnsi="Calibri"/>
                <w:color w:val="000000"/>
                <w:sz w:val="18"/>
                <w:szCs w:val="18"/>
                <w:highlight w:val="yellow"/>
              </w:rPr>
            </w:pPr>
          </w:p>
        </w:tc>
        <w:tc>
          <w:tcPr>
            <w:tcW w:w="677" w:type="dxa"/>
            <w:shd w:val="clear" w:color="auto" w:fill="DEEAF6" w:themeFill="accent1" w:themeFillTint="33"/>
            <w:vAlign w:val="bottom"/>
          </w:tcPr>
          <w:p w14:paraId="2AE9AE28" w14:textId="6A0CA94B" w:rsidR="00E675C3" w:rsidRPr="003F178D" w:rsidRDefault="00E675C3" w:rsidP="00E675C3">
            <w:pPr>
              <w:jc w:val="right"/>
              <w:rPr>
                <w:rFonts w:ascii="Calibri" w:hAnsi="Calibri"/>
                <w:color w:val="000000"/>
                <w:sz w:val="18"/>
                <w:szCs w:val="18"/>
                <w:highlight w:val="yellow"/>
              </w:rPr>
            </w:pPr>
            <w:r w:rsidRPr="003F178D">
              <w:rPr>
                <w:rFonts w:ascii="Calibri" w:hAnsi="Calibri" w:cs="Calibri"/>
                <w:color w:val="000000"/>
                <w:sz w:val="18"/>
                <w:szCs w:val="18"/>
              </w:rPr>
              <w:t>1.10</w:t>
            </w:r>
          </w:p>
        </w:tc>
        <w:tc>
          <w:tcPr>
            <w:tcW w:w="845" w:type="dxa"/>
            <w:shd w:val="clear" w:color="auto" w:fill="DEEAF6" w:themeFill="accent1" w:themeFillTint="33"/>
            <w:vAlign w:val="bottom"/>
          </w:tcPr>
          <w:p w14:paraId="61CB0A9F" w14:textId="3D993F81" w:rsidR="00E675C3" w:rsidRPr="003F178D" w:rsidRDefault="00E675C3" w:rsidP="00E675C3">
            <w:pPr>
              <w:jc w:val="right"/>
              <w:rPr>
                <w:rFonts w:ascii="Calibri" w:hAnsi="Calibri"/>
                <w:color w:val="000000"/>
                <w:sz w:val="18"/>
                <w:szCs w:val="18"/>
                <w:highlight w:val="yellow"/>
              </w:rPr>
            </w:pPr>
            <w:r w:rsidRPr="003F178D">
              <w:rPr>
                <w:rFonts w:ascii="Calibri" w:hAnsi="Calibri" w:cs="Calibri"/>
                <w:color w:val="000000"/>
                <w:sz w:val="18"/>
                <w:szCs w:val="18"/>
              </w:rPr>
              <w:t>1.16</w:t>
            </w:r>
          </w:p>
        </w:tc>
        <w:tc>
          <w:tcPr>
            <w:tcW w:w="567" w:type="dxa"/>
            <w:shd w:val="clear" w:color="auto" w:fill="DEEAF6" w:themeFill="accent1" w:themeFillTint="33"/>
            <w:vAlign w:val="bottom"/>
          </w:tcPr>
          <w:p w14:paraId="45636AA6" w14:textId="3E541123" w:rsidR="00E675C3" w:rsidRPr="003F178D" w:rsidRDefault="00E675C3" w:rsidP="00E675C3">
            <w:pPr>
              <w:jc w:val="right"/>
              <w:rPr>
                <w:rFonts w:ascii="Calibri" w:hAnsi="Calibri"/>
                <w:color w:val="000000"/>
                <w:sz w:val="18"/>
                <w:szCs w:val="18"/>
                <w:highlight w:val="yellow"/>
              </w:rPr>
            </w:pPr>
            <w:r w:rsidRPr="003F178D">
              <w:rPr>
                <w:rFonts w:ascii="Calibri" w:hAnsi="Calibri" w:cs="Calibri"/>
                <w:color w:val="000000"/>
                <w:sz w:val="18"/>
                <w:szCs w:val="18"/>
              </w:rPr>
              <w:t>1.34</w:t>
            </w:r>
          </w:p>
        </w:tc>
        <w:tc>
          <w:tcPr>
            <w:tcW w:w="239" w:type="dxa"/>
            <w:shd w:val="clear" w:color="auto" w:fill="DEEAF6" w:themeFill="accent1" w:themeFillTint="33"/>
          </w:tcPr>
          <w:p w14:paraId="11FF49EF" w14:textId="77777777" w:rsidR="00E675C3" w:rsidRPr="00E42109" w:rsidRDefault="00E675C3" w:rsidP="00E675C3">
            <w:pPr>
              <w:jc w:val="right"/>
              <w:rPr>
                <w:rFonts w:ascii="Calibri" w:hAnsi="Calibri"/>
                <w:color w:val="000000"/>
                <w:sz w:val="18"/>
                <w:szCs w:val="18"/>
                <w:highlight w:val="yellow"/>
              </w:rPr>
            </w:pPr>
          </w:p>
        </w:tc>
        <w:tc>
          <w:tcPr>
            <w:tcW w:w="677" w:type="dxa"/>
            <w:shd w:val="clear" w:color="auto" w:fill="DEEAF6" w:themeFill="accent1" w:themeFillTint="33"/>
            <w:vAlign w:val="bottom"/>
          </w:tcPr>
          <w:p w14:paraId="09C41152" w14:textId="6876B51E" w:rsidR="00E675C3" w:rsidRPr="00E675C3" w:rsidRDefault="00E675C3" w:rsidP="00E675C3">
            <w:pPr>
              <w:jc w:val="right"/>
              <w:rPr>
                <w:rFonts w:ascii="Calibri" w:hAnsi="Calibri"/>
                <w:color w:val="000000"/>
                <w:sz w:val="18"/>
                <w:szCs w:val="18"/>
                <w:highlight w:val="yellow"/>
              </w:rPr>
            </w:pPr>
            <w:r w:rsidRPr="00E675C3">
              <w:rPr>
                <w:rFonts w:ascii="Calibri" w:hAnsi="Calibri" w:cs="Calibri"/>
                <w:color w:val="000000"/>
                <w:sz w:val="18"/>
                <w:szCs w:val="18"/>
              </w:rPr>
              <w:t>2.50</w:t>
            </w:r>
          </w:p>
        </w:tc>
        <w:tc>
          <w:tcPr>
            <w:tcW w:w="845" w:type="dxa"/>
            <w:shd w:val="clear" w:color="auto" w:fill="DEEAF6" w:themeFill="accent1" w:themeFillTint="33"/>
            <w:vAlign w:val="bottom"/>
          </w:tcPr>
          <w:p w14:paraId="41D932CF" w14:textId="38DC6801" w:rsidR="00E675C3" w:rsidRPr="00E675C3" w:rsidRDefault="00E675C3" w:rsidP="00E675C3">
            <w:pPr>
              <w:jc w:val="right"/>
              <w:rPr>
                <w:rFonts w:ascii="Calibri" w:hAnsi="Calibri"/>
                <w:color w:val="000000"/>
                <w:sz w:val="18"/>
                <w:szCs w:val="18"/>
                <w:highlight w:val="yellow"/>
              </w:rPr>
            </w:pPr>
            <w:r w:rsidRPr="00E675C3">
              <w:rPr>
                <w:rFonts w:ascii="Calibri" w:hAnsi="Calibri" w:cs="Calibri"/>
                <w:color w:val="000000"/>
                <w:sz w:val="18"/>
                <w:szCs w:val="18"/>
              </w:rPr>
              <w:t>2.55</w:t>
            </w:r>
          </w:p>
        </w:tc>
        <w:tc>
          <w:tcPr>
            <w:tcW w:w="567" w:type="dxa"/>
            <w:shd w:val="clear" w:color="auto" w:fill="DEEAF6" w:themeFill="accent1" w:themeFillTint="33"/>
            <w:vAlign w:val="bottom"/>
          </w:tcPr>
          <w:p w14:paraId="447EF5A2" w14:textId="504D5F76" w:rsidR="00E675C3" w:rsidRPr="00E675C3" w:rsidRDefault="00E675C3" w:rsidP="00E675C3">
            <w:pPr>
              <w:jc w:val="right"/>
              <w:rPr>
                <w:rFonts w:ascii="Calibri" w:hAnsi="Calibri"/>
                <w:color w:val="000000"/>
                <w:sz w:val="18"/>
                <w:szCs w:val="18"/>
                <w:highlight w:val="yellow"/>
              </w:rPr>
            </w:pPr>
            <w:r w:rsidRPr="00E675C3">
              <w:rPr>
                <w:rFonts w:ascii="Calibri" w:hAnsi="Calibri" w:cs="Calibri"/>
                <w:color w:val="000000"/>
                <w:sz w:val="18"/>
                <w:szCs w:val="18"/>
              </w:rPr>
              <w:t>2.70</w:t>
            </w:r>
          </w:p>
        </w:tc>
      </w:tr>
      <w:tr w:rsidR="00E675C3" w:rsidRPr="007D7F30" w14:paraId="00FD8785" w14:textId="77777777" w:rsidTr="00D13480">
        <w:trPr>
          <w:jc w:val="center"/>
        </w:trPr>
        <w:tc>
          <w:tcPr>
            <w:tcW w:w="1130" w:type="dxa"/>
          </w:tcPr>
          <w:p w14:paraId="37C6ADB8" w14:textId="77777777" w:rsidR="00E675C3" w:rsidRPr="007D7F30" w:rsidRDefault="00E675C3" w:rsidP="00E675C3">
            <w:pPr>
              <w:rPr>
                <w:sz w:val="18"/>
                <w:szCs w:val="18"/>
              </w:rPr>
            </w:pPr>
            <w:r w:rsidRPr="007D7F30">
              <w:rPr>
                <w:sz w:val="18"/>
                <w:szCs w:val="18"/>
              </w:rPr>
              <w:t>70 years</w:t>
            </w:r>
          </w:p>
        </w:tc>
        <w:tc>
          <w:tcPr>
            <w:tcW w:w="677" w:type="dxa"/>
          </w:tcPr>
          <w:p w14:paraId="574F6FE3" w14:textId="7F7B1D3A" w:rsidR="00E675C3" w:rsidRPr="00EC448A" w:rsidRDefault="00E675C3" w:rsidP="00E675C3">
            <w:pPr>
              <w:jc w:val="right"/>
              <w:rPr>
                <w:rFonts w:ascii="Calibri" w:hAnsi="Calibri"/>
                <w:color w:val="000000"/>
                <w:sz w:val="18"/>
                <w:szCs w:val="18"/>
                <w:highlight w:val="yellow"/>
              </w:rPr>
            </w:pPr>
            <w:r w:rsidRPr="00EC448A">
              <w:rPr>
                <w:sz w:val="18"/>
                <w:szCs w:val="18"/>
              </w:rPr>
              <w:t>0.65</w:t>
            </w:r>
          </w:p>
        </w:tc>
        <w:tc>
          <w:tcPr>
            <w:tcW w:w="848" w:type="dxa"/>
          </w:tcPr>
          <w:p w14:paraId="1D8431E8" w14:textId="48404D63" w:rsidR="00E675C3" w:rsidRPr="00EC448A" w:rsidRDefault="00E675C3" w:rsidP="00E675C3">
            <w:pPr>
              <w:jc w:val="right"/>
              <w:rPr>
                <w:rFonts w:ascii="Calibri" w:hAnsi="Calibri"/>
                <w:color w:val="000000"/>
                <w:sz w:val="18"/>
                <w:szCs w:val="18"/>
                <w:highlight w:val="yellow"/>
              </w:rPr>
            </w:pPr>
            <w:r w:rsidRPr="00EC448A">
              <w:rPr>
                <w:sz w:val="18"/>
                <w:szCs w:val="18"/>
              </w:rPr>
              <w:t>0.67</w:t>
            </w:r>
          </w:p>
        </w:tc>
        <w:tc>
          <w:tcPr>
            <w:tcW w:w="566" w:type="dxa"/>
          </w:tcPr>
          <w:p w14:paraId="737B4DF8" w14:textId="37A64BB5" w:rsidR="00E675C3" w:rsidRPr="00EC448A" w:rsidRDefault="00E675C3" w:rsidP="00E675C3">
            <w:pPr>
              <w:jc w:val="right"/>
              <w:rPr>
                <w:rFonts w:ascii="Calibri" w:hAnsi="Calibri"/>
                <w:color w:val="000000"/>
                <w:sz w:val="18"/>
                <w:szCs w:val="18"/>
                <w:highlight w:val="yellow"/>
              </w:rPr>
            </w:pPr>
            <w:r w:rsidRPr="00EC448A">
              <w:rPr>
                <w:sz w:val="18"/>
                <w:szCs w:val="18"/>
              </w:rPr>
              <w:t>0.72</w:t>
            </w:r>
          </w:p>
        </w:tc>
        <w:tc>
          <w:tcPr>
            <w:tcW w:w="237" w:type="dxa"/>
          </w:tcPr>
          <w:p w14:paraId="5C6B283D" w14:textId="77777777" w:rsidR="00E675C3" w:rsidRPr="00E42109" w:rsidRDefault="00E675C3" w:rsidP="00E675C3">
            <w:pPr>
              <w:jc w:val="right"/>
              <w:rPr>
                <w:rFonts w:ascii="Calibri" w:hAnsi="Calibri"/>
                <w:color w:val="000000"/>
                <w:sz w:val="18"/>
                <w:szCs w:val="18"/>
                <w:highlight w:val="yellow"/>
              </w:rPr>
            </w:pPr>
          </w:p>
        </w:tc>
        <w:tc>
          <w:tcPr>
            <w:tcW w:w="677" w:type="dxa"/>
            <w:vAlign w:val="bottom"/>
          </w:tcPr>
          <w:p w14:paraId="15F3A3D3" w14:textId="4CC82D4E" w:rsidR="00E675C3" w:rsidRPr="003F178D" w:rsidRDefault="00E675C3" w:rsidP="00E675C3">
            <w:pPr>
              <w:jc w:val="right"/>
              <w:rPr>
                <w:rFonts w:ascii="Calibri" w:hAnsi="Calibri"/>
                <w:color w:val="000000"/>
                <w:sz w:val="18"/>
                <w:szCs w:val="18"/>
                <w:highlight w:val="yellow"/>
              </w:rPr>
            </w:pPr>
            <w:r w:rsidRPr="003F178D">
              <w:rPr>
                <w:rFonts w:ascii="Calibri" w:hAnsi="Calibri" w:cs="Calibri"/>
                <w:color w:val="000000"/>
                <w:sz w:val="18"/>
                <w:szCs w:val="18"/>
              </w:rPr>
              <w:t>1.84</w:t>
            </w:r>
          </w:p>
        </w:tc>
        <w:tc>
          <w:tcPr>
            <w:tcW w:w="845" w:type="dxa"/>
            <w:vAlign w:val="bottom"/>
          </w:tcPr>
          <w:p w14:paraId="3EE08C33" w14:textId="3D70A06D" w:rsidR="00E675C3" w:rsidRPr="003F178D" w:rsidRDefault="00E675C3" w:rsidP="00E675C3">
            <w:pPr>
              <w:jc w:val="right"/>
              <w:rPr>
                <w:rFonts w:ascii="Calibri" w:hAnsi="Calibri"/>
                <w:color w:val="000000"/>
                <w:sz w:val="18"/>
                <w:szCs w:val="18"/>
                <w:highlight w:val="yellow"/>
              </w:rPr>
            </w:pPr>
            <w:r w:rsidRPr="003F178D">
              <w:rPr>
                <w:rFonts w:ascii="Calibri" w:hAnsi="Calibri" w:cs="Calibri"/>
                <w:color w:val="000000"/>
                <w:sz w:val="18"/>
                <w:szCs w:val="18"/>
              </w:rPr>
              <w:t>1.93</w:t>
            </w:r>
          </w:p>
        </w:tc>
        <w:tc>
          <w:tcPr>
            <w:tcW w:w="567" w:type="dxa"/>
            <w:vAlign w:val="bottom"/>
          </w:tcPr>
          <w:p w14:paraId="476F635C" w14:textId="0A6DCDD3" w:rsidR="00E675C3" w:rsidRPr="003F178D" w:rsidRDefault="00E675C3" w:rsidP="00E675C3">
            <w:pPr>
              <w:jc w:val="right"/>
              <w:rPr>
                <w:rFonts w:ascii="Calibri" w:hAnsi="Calibri"/>
                <w:color w:val="000000"/>
                <w:sz w:val="18"/>
                <w:szCs w:val="18"/>
                <w:highlight w:val="yellow"/>
              </w:rPr>
            </w:pPr>
            <w:r w:rsidRPr="003F178D">
              <w:rPr>
                <w:rFonts w:ascii="Calibri" w:hAnsi="Calibri" w:cs="Calibri"/>
                <w:color w:val="000000"/>
                <w:sz w:val="18"/>
                <w:szCs w:val="18"/>
              </w:rPr>
              <w:t>2.23</w:t>
            </w:r>
          </w:p>
        </w:tc>
        <w:tc>
          <w:tcPr>
            <w:tcW w:w="239" w:type="dxa"/>
          </w:tcPr>
          <w:p w14:paraId="17438A4E" w14:textId="77777777" w:rsidR="00E675C3" w:rsidRPr="00E42109" w:rsidRDefault="00E675C3" w:rsidP="00E675C3">
            <w:pPr>
              <w:jc w:val="right"/>
              <w:rPr>
                <w:rFonts w:ascii="Calibri" w:hAnsi="Calibri"/>
                <w:color w:val="000000"/>
                <w:sz w:val="18"/>
                <w:szCs w:val="18"/>
                <w:highlight w:val="yellow"/>
              </w:rPr>
            </w:pPr>
          </w:p>
        </w:tc>
        <w:tc>
          <w:tcPr>
            <w:tcW w:w="677" w:type="dxa"/>
            <w:vAlign w:val="bottom"/>
          </w:tcPr>
          <w:p w14:paraId="151D8990" w14:textId="0C405A2F" w:rsidR="00E675C3" w:rsidRPr="00E675C3" w:rsidRDefault="00E675C3" w:rsidP="00E675C3">
            <w:pPr>
              <w:jc w:val="right"/>
              <w:rPr>
                <w:rFonts w:ascii="Calibri" w:hAnsi="Calibri"/>
                <w:color w:val="000000"/>
                <w:sz w:val="18"/>
                <w:szCs w:val="18"/>
                <w:highlight w:val="yellow"/>
              </w:rPr>
            </w:pPr>
            <w:r w:rsidRPr="00E675C3">
              <w:rPr>
                <w:rFonts w:ascii="Calibri" w:hAnsi="Calibri" w:cs="Calibri"/>
                <w:color w:val="000000"/>
                <w:sz w:val="18"/>
                <w:szCs w:val="18"/>
              </w:rPr>
              <w:t>3.57</w:t>
            </w:r>
          </w:p>
        </w:tc>
        <w:tc>
          <w:tcPr>
            <w:tcW w:w="845" w:type="dxa"/>
            <w:vAlign w:val="bottom"/>
          </w:tcPr>
          <w:p w14:paraId="293307C5" w14:textId="296BC103" w:rsidR="00E675C3" w:rsidRPr="00E675C3" w:rsidRDefault="00E675C3" w:rsidP="00E675C3">
            <w:pPr>
              <w:jc w:val="right"/>
              <w:rPr>
                <w:rFonts w:ascii="Calibri" w:hAnsi="Calibri"/>
                <w:color w:val="000000"/>
                <w:sz w:val="18"/>
                <w:szCs w:val="18"/>
                <w:highlight w:val="yellow"/>
              </w:rPr>
            </w:pPr>
            <w:r w:rsidRPr="00E675C3">
              <w:rPr>
                <w:rFonts w:ascii="Calibri" w:hAnsi="Calibri" w:cs="Calibri"/>
                <w:color w:val="000000"/>
                <w:sz w:val="18"/>
                <w:szCs w:val="18"/>
              </w:rPr>
              <w:t>3.64</w:t>
            </w:r>
          </w:p>
        </w:tc>
        <w:tc>
          <w:tcPr>
            <w:tcW w:w="567" w:type="dxa"/>
            <w:vAlign w:val="bottom"/>
          </w:tcPr>
          <w:p w14:paraId="25BDDBB9" w14:textId="797EAB7A" w:rsidR="00E675C3" w:rsidRPr="00E675C3" w:rsidRDefault="00E675C3" w:rsidP="00E675C3">
            <w:pPr>
              <w:jc w:val="right"/>
              <w:rPr>
                <w:rFonts w:ascii="Calibri" w:hAnsi="Calibri"/>
                <w:color w:val="000000"/>
                <w:sz w:val="18"/>
                <w:szCs w:val="18"/>
                <w:highlight w:val="yellow"/>
              </w:rPr>
            </w:pPr>
            <w:r w:rsidRPr="00E675C3">
              <w:rPr>
                <w:rFonts w:ascii="Calibri" w:hAnsi="Calibri" w:cs="Calibri"/>
                <w:color w:val="000000"/>
                <w:sz w:val="18"/>
                <w:szCs w:val="18"/>
              </w:rPr>
              <w:t>3.85</w:t>
            </w:r>
          </w:p>
        </w:tc>
      </w:tr>
      <w:tr w:rsidR="00E675C3" w:rsidRPr="007D7F30" w14:paraId="0997EA16" w14:textId="77777777" w:rsidTr="00D13480">
        <w:trPr>
          <w:jc w:val="center"/>
        </w:trPr>
        <w:tc>
          <w:tcPr>
            <w:tcW w:w="1130" w:type="dxa"/>
            <w:shd w:val="clear" w:color="auto" w:fill="DEEAF6" w:themeFill="accent1" w:themeFillTint="33"/>
          </w:tcPr>
          <w:p w14:paraId="19449E55" w14:textId="77777777" w:rsidR="00E675C3" w:rsidRPr="007D7F30" w:rsidRDefault="00E675C3" w:rsidP="00E675C3">
            <w:pPr>
              <w:rPr>
                <w:sz w:val="18"/>
                <w:szCs w:val="18"/>
              </w:rPr>
            </w:pPr>
            <w:r w:rsidRPr="007D7F30">
              <w:rPr>
                <w:sz w:val="18"/>
                <w:szCs w:val="18"/>
              </w:rPr>
              <w:t>75 years</w:t>
            </w:r>
          </w:p>
        </w:tc>
        <w:tc>
          <w:tcPr>
            <w:tcW w:w="677" w:type="dxa"/>
            <w:shd w:val="clear" w:color="auto" w:fill="DEEAF6" w:themeFill="accent1" w:themeFillTint="33"/>
          </w:tcPr>
          <w:p w14:paraId="0A1BDC38" w14:textId="4FD77BB2" w:rsidR="00E675C3" w:rsidRPr="00EC448A" w:rsidRDefault="00E675C3" w:rsidP="00E675C3">
            <w:pPr>
              <w:jc w:val="right"/>
              <w:rPr>
                <w:rFonts w:ascii="Calibri" w:hAnsi="Calibri"/>
                <w:color w:val="000000"/>
                <w:sz w:val="18"/>
                <w:szCs w:val="18"/>
                <w:highlight w:val="yellow"/>
              </w:rPr>
            </w:pPr>
            <w:r w:rsidRPr="00EC448A">
              <w:rPr>
                <w:sz w:val="18"/>
                <w:szCs w:val="18"/>
              </w:rPr>
              <w:t>0.98</w:t>
            </w:r>
          </w:p>
        </w:tc>
        <w:tc>
          <w:tcPr>
            <w:tcW w:w="848" w:type="dxa"/>
            <w:shd w:val="clear" w:color="auto" w:fill="DEEAF6" w:themeFill="accent1" w:themeFillTint="33"/>
          </w:tcPr>
          <w:p w14:paraId="69DC053E" w14:textId="64807A74" w:rsidR="00E675C3" w:rsidRPr="00EC448A" w:rsidRDefault="00E675C3" w:rsidP="00E675C3">
            <w:pPr>
              <w:jc w:val="right"/>
              <w:rPr>
                <w:rFonts w:ascii="Calibri" w:hAnsi="Calibri"/>
                <w:color w:val="000000"/>
                <w:sz w:val="18"/>
                <w:szCs w:val="18"/>
                <w:highlight w:val="yellow"/>
              </w:rPr>
            </w:pPr>
            <w:r w:rsidRPr="00EC448A">
              <w:rPr>
                <w:sz w:val="18"/>
                <w:szCs w:val="18"/>
              </w:rPr>
              <w:t>1.00</w:t>
            </w:r>
          </w:p>
        </w:tc>
        <w:tc>
          <w:tcPr>
            <w:tcW w:w="566" w:type="dxa"/>
            <w:shd w:val="clear" w:color="auto" w:fill="DEEAF6" w:themeFill="accent1" w:themeFillTint="33"/>
          </w:tcPr>
          <w:p w14:paraId="38C1FE81" w14:textId="3F5F7420" w:rsidR="00E675C3" w:rsidRPr="00EC448A" w:rsidRDefault="00E675C3" w:rsidP="00E675C3">
            <w:pPr>
              <w:jc w:val="right"/>
              <w:rPr>
                <w:rFonts w:ascii="Calibri" w:hAnsi="Calibri"/>
                <w:color w:val="000000"/>
                <w:sz w:val="18"/>
                <w:szCs w:val="18"/>
                <w:highlight w:val="yellow"/>
              </w:rPr>
            </w:pPr>
            <w:r w:rsidRPr="00EC448A">
              <w:rPr>
                <w:sz w:val="18"/>
                <w:szCs w:val="18"/>
              </w:rPr>
              <w:t>1.08</w:t>
            </w:r>
          </w:p>
        </w:tc>
        <w:tc>
          <w:tcPr>
            <w:tcW w:w="237" w:type="dxa"/>
            <w:shd w:val="clear" w:color="auto" w:fill="DEEAF6" w:themeFill="accent1" w:themeFillTint="33"/>
          </w:tcPr>
          <w:p w14:paraId="054D72AF" w14:textId="77777777" w:rsidR="00E675C3" w:rsidRPr="00E42109" w:rsidRDefault="00E675C3" w:rsidP="00E675C3">
            <w:pPr>
              <w:jc w:val="right"/>
              <w:rPr>
                <w:rFonts w:ascii="Calibri" w:hAnsi="Calibri"/>
                <w:color w:val="000000"/>
                <w:sz w:val="18"/>
                <w:szCs w:val="18"/>
                <w:highlight w:val="yellow"/>
              </w:rPr>
            </w:pPr>
          </w:p>
        </w:tc>
        <w:tc>
          <w:tcPr>
            <w:tcW w:w="677" w:type="dxa"/>
            <w:shd w:val="clear" w:color="auto" w:fill="DEEAF6" w:themeFill="accent1" w:themeFillTint="33"/>
            <w:vAlign w:val="bottom"/>
          </w:tcPr>
          <w:p w14:paraId="0735528F" w14:textId="419EA5E5" w:rsidR="00E675C3" w:rsidRPr="003F178D" w:rsidRDefault="00E675C3" w:rsidP="00E675C3">
            <w:pPr>
              <w:jc w:val="right"/>
              <w:rPr>
                <w:rFonts w:ascii="Calibri" w:hAnsi="Calibri"/>
                <w:color w:val="000000"/>
                <w:sz w:val="18"/>
                <w:szCs w:val="18"/>
                <w:highlight w:val="yellow"/>
              </w:rPr>
            </w:pPr>
            <w:r w:rsidRPr="003F178D">
              <w:rPr>
                <w:rFonts w:ascii="Calibri" w:hAnsi="Calibri" w:cs="Calibri"/>
                <w:color w:val="000000"/>
                <w:sz w:val="18"/>
                <w:szCs w:val="18"/>
              </w:rPr>
              <w:t>2.97</w:t>
            </w:r>
          </w:p>
        </w:tc>
        <w:tc>
          <w:tcPr>
            <w:tcW w:w="845" w:type="dxa"/>
            <w:shd w:val="clear" w:color="auto" w:fill="DEEAF6" w:themeFill="accent1" w:themeFillTint="33"/>
            <w:vAlign w:val="bottom"/>
          </w:tcPr>
          <w:p w14:paraId="23ACE728" w14:textId="3A13262D" w:rsidR="00E675C3" w:rsidRPr="003F178D" w:rsidRDefault="00E675C3" w:rsidP="00E675C3">
            <w:pPr>
              <w:jc w:val="right"/>
              <w:rPr>
                <w:rFonts w:ascii="Calibri" w:hAnsi="Calibri"/>
                <w:color w:val="000000"/>
                <w:sz w:val="18"/>
                <w:szCs w:val="18"/>
                <w:highlight w:val="yellow"/>
              </w:rPr>
            </w:pPr>
            <w:r w:rsidRPr="003F178D">
              <w:rPr>
                <w:rFonts w:ascii="Calibri" w:hAnsi="Calibri" w:cs="Calibri"/>
                <w:color w:val="000000"/>
                <w:sz w:val="18"/>
                <w:szCs w:val="18"/>
              </w:rPr>
              <w:t>3.11</w:t>
            </w:r>
          </w:p>
        </w:tc>
        <w:tc>
          <w:tcPr>
            <w:tcW w:w="567" w:type="dxa"/>
            <w:shd w:val="clear" w:color="auto" w:fill="DEEAF6" w:themeFill="accent1" w:themeFillTint="33"/>
            <w:vAlign w:val="bottom"/>
          </w:tcPr>
          <w:p w14:paraId="3B2CADA4" w14:textId="6F7195C3" w:rsidR="00E675C3" w:rsidRPr="003F178D" w:rsidRDefault="00E675C3" w:rsidP="00E675C3">
            <w:pPr>
              <w:jc w:val="right"/>
              <w:rPr>
                <w:rFonts w:ascii="Calibri" w:hAnsi="Calibri"/>
                <w:color w:val="000000"/>
                <w:sz w:val="18"/>
                <w:szCs w:val="18"/>
                <w:highlight w:val="yellow"/>
              </w:rPr>
            </w:pPr>
            <w:r w:rsidRPr="003F178D">
              <w:rPr>
                <w:rFonts w:ascii="Calibri" w:hAnsi="Calibri" w:cs="Calibri"/>
                <w:color w:val="000000"/>
                <w:sz w:val="18"/>
                <w:szCs w:val="18"/>
              </w:rPr>
              <w:t>3.59</w:t>
            </w:r>
          </w:p>
        </w:tc>
        <w:tc>
          <w:tcPr>
            <w:tcW w:w="239" w:type="dxa"/>
            <w:shd w:val="clear" w:color="auto" w:fill="DEEAF6" w:themeFill="accent1" w:themeFillTint="33"/>
          </w:tcPr>
          <w:p w14:paraId="3C0E4AB0" w14:textId="77777777" w:rsidR="00E675C3" w:rsidRPr="00E42109" w:rsidRDefault="00E675C3" w:rsidP="00E675C3">
            <w:pPr>
              <w:jc w:val="right"/>
              <w:rPr>
                <w:rFonts w:ascii="Calibri" w:hAnsi="Calibri"/>
                <w:color w:val="000000"/>
                <w:sz w:val="18"/>
                <w:szCs w:val="18"/>
                <w:highlight w:val="yellow"/>
              </w:rPr>
            </w:pPr>
          </w:p>
        </w:tc>
        <w:tc>
          <w:tcPr>
            <w:tcW w:w="677" w:type="dxa"/>
            <w:shd w:val="clear" w:color="auto" w:fill="DEEAF6" w:themeFill="accent1" w:themeFillTint="33"/>
            <w:vAlign w:val="bottom"/>
          </w:tcPr>
          <w:p w14:paraId="0B54212D" w14:textId="157A2D1B" w:rsidR="00E675C3" w:rsidRPr="00E675C3" w:rsidRDefault="00E675C3" w:rsidP="00E675C3">
            <w:pPr>
              <w:jc w:val="right"/>
              <w:rPr>
                <w:rFonts w:ascii="Calibri" w:hAnsi="Calibri"/>
                <w:color w:val="000000"/>
                <w:sz w:val="18"/>
                <w:szCs w:val="18"/>
                <w:highlight w:val="yellow"/>
              </w:rPr>
            </w:pPr>
            <w:r w:rsidRPr="00E675C3">
              <w:rPr>
                <w:rFonts w:ascii="Calibri" w:hAnsi="Calibri" w:cs="Calibri"/>
                <w:color w:val="000000"/>
                <w:sz w:val="18"/>
                <w:szCs w:val="18"/>
              </w:rPr>
              <w:t>5.01</w:t>
            </w:r>
          </w:p>
        </w:tc>
        <w:tc>
          <w:tcPr>
            <w:tcW w:w="845" w:type="dxa"/>
            <w:shd w:val="clear" w:color="auto" w:fill="DEEAF6" w:themeFill="accent1" w:themeFillTint="33"/>
            <w:vAlign w:val="bottom"/>
          </w:tcPr>
          <w:p w14:paraId="358969A8" w14:textId="10964FB8" w:rsidR="00E675C3" w:rsidRPr="00E675C3" w:rsidRDefault="00E675C3" w:rsidP="00E675C3">
            <w:pPr>
              <w:jc w:val="right"/>
              <w:rPr>
                <w:rFonts w:ascii="Calibri" w:hAnsi="Calibri"/>
                <w:color w:val="000000"/>
                <w:sz w:val="18"/>
                <w:szCs w:val="18"/>
                <w:highlight w:val="yellow"/>
              </w:rPr>
            </w:pPr>
            <w:r w:rsidRPr="00E675C3">
              <w:rPr>
                <w:rFonts w:ascii="Calibri" w:hAnsi="Calibri" w:cs="Calibri"/>
                <w:color w:val="000000"/>
                <w:sz w:val="18"/>
                <w:szCs w:val="18"/>
              </w:rPr>
              <w:t>5.10</w:t>
            </w:r>
          </w:p>
        </w:tc>
        <w:tc>
          <w:tcPr>
            <w:tcW w:w="567" w:type="dxa"/>
            <w:shd w:val="clear" w:color="auto" w:fill="DEEAF6" w:themeFill="accent1" w:themeFillTint="33"/>
            <w:vAlign w:val="bottom"/>
          </w:tcPr>
          <w:p w14:paraId="73A70F3F" w14:textId="641C1D73" w:rsidR="00E675C3" w:rsidRPr="00E675C3" w:rsidRDefault="00E675C3" w:rsidP="00E675C3">
            <w:pPr>
              <w:jc w:val="right"/>
              <w:rPr>
                <w:rFonts w:ascii="Calibri" w:hAnsi="Calibri"/>
                <w:color w:val="000000"/>
                <w:sz w:val="18"/>
                <w:szCs w:val="18"/>
                <w:highlight w:val="yellow"/>
              </w:rPr>
            </w:pPr>
            <w:r w:rsidRPr="00E675C3">
              <w:rPr>
                <w:rFonts w:ascii="Calibri" w:hAnsi="Calibri" w:cs="Calibri"/>
                <w:color w:val="000000"/>
                <w:sz w:val="18"/>
                <w:szCs w:val="18"/>
              </w:rPr>
              <w:t>5.40</w:t>
            </w:r>
          </w:p>
        </w:tc>
      </w:tr>
      <w:tr w:rsidR="00E675C3" w:rsidRPr="007D7F30" w14:paraId="5C9AD3D1" w14:textId="77777777" w:rsidTr="00D13480">
        <w:trPr>
          <w:jc w:val="center"/>
        </w:trPr>
        <w:tc>
          <w:tcPr>
            <w:tcW w:w="1130" w:type="dxa"/>
          </w:tcPr>
          <w:p w14:paraId="23FC163A" w14:textId="77777777" w:rsidR="00E675C3" w:rsidRPr="007D7F30" w:rsidRDefault="00E675C3" w:rsidP="00E675C3">
            <w:pPr>
              <w:rPr>
                <w:sz w:val="18"/>
                <w:szCs w:val="18"/>
              </w:rPr>
            </w:pPr>
            <w:r w:rsidRPr="007D7F30">
              <w:rPr>
                <w:sz w:val="18"/>
                <w:szCs w:val="18"/>
              </w:rPr>
              <w:t>80 years</w:t>
            </w:r>
          </w:p>
        </w:tc>
        <w:tc>
          <w:tcPr>
            <w:tcW w:w="677" w:type="dxa"/>
          </w:tcPr>
          <w:p w14:paraId="0CF3D630" w14:textId="55B86A9C" w:rsidR="00E675C3" w:rsidRPr="00EC448A" w:rsidRDefault="00E675C3" w:rsidP="00E675C3">
            <w:pPr>
              <w:jc w:val="right"/>
              <w:rPr>
                <w:rFonts w:ascii="Calibri" w:hAnsi="Calibri"/>
                <w:color w:val="000000"/>
                <w:sz w:val="18"/>
                <w:szCs w:val="18"/>
                <w:highlight w:val="yellow"/>
              </w:rPr>
            </w:pPr>
            <w:r w:rsidRPr="00EC448A">
              <w:rPr>
                <w:sz w:val="18"/>
                <w:szCs w:val="18"/>
              </w:rPr>
              <w:t>1.42</w:t>
            </w:r>
          </w:p>
        </w:tc>
        <w:tc>
          <w:tcPr>
            <w:tcW w:w="848" w:type="dxa"/>
          </w:tcPr>
          <w:p w14:paraId="016C97C1" w14:textId="617444F3" w:rsidR="00E675C3" w:rsidRPr="00EC448A" w:rsidRDefault="00E675C3" w:rsidP="00E675C3">
            <w:pPr>
              <w:jc w:val="right"/>
              <w:rPr>
                <w:rFonts w:ascii="Calibri" w:hAnsi="Calibri"/>
                <w:color w:val="000000"/>
                <w:sz w:val="18"/>
                <w:szCs w:val="18"/>
                <w:highlight w:val="yellow"/>
              </w:rPr>
            </w:pPr>
            <w:r w:rsidRPr="00EC448A">
              <w:rPr>
                <w:sz w:val="18"/>
                <w:szCs w:val="18"/>
              </w:rPr>
              <w:t>1.46</w:t>
            </w:r>
          </w:p>
        </w:tc>
        <w:tc>
          <w:tcPr>
            <w:tcW w:w="566" w:type="dxa"/>
          </w:tcPr>
          <w:p w14:paraId="3E066FF3" w14:textId="66A8793C" w:rsidR="00E675C3" w:rsidRPr="00EC448A" w:rsidRDefault="00E675C3" w:rsidP="00E675C3">
            <w:pPr>
              <w:jc w:val="right"/>
              <w:rPr>
                <w:rFonts w:ascii="Calibri" w:hAnsi="Calibri"/>
                <w:color w:val="000000"/>
                <w:sz w:val="18"/>
                <w:szCs w:val="18"/>
                <w:highlight w:val="yellow"/>
              </w:rPr>
            </w:pPr>
            <w:r w:rsidRPr="00EC448A">
              <w:rPr>
                <w:sz w:val="18"/>
                <w:szCs w:val="18"/>
              </w:rPr>
              <w:t>1.57</w:t>
            </w:r>
          </w:p>
        </w:tc>
        <w:tc>
          <w:tcPr>
            <w:tcW w:w="237" w:type="dxa"/>
          </w:tcPr>
          <w:p w14:paraId="180196E5" w14:textId="77777777" w:rsidR="00E675C3" w:rsidRPr="00E42109" w:rsidRDefault="00E675C3" w:rsidP="00E675C3">
            <w:pPr>
              <w:jc w:val="right"/>
              <w:rPr>
                <w:rFonts w:ascii="Calibri" w:hAnsi="Calibri"/>
                <w:color w:val="000000"/>
                <w:sz w:val="18"/>
                <w:szCs w:val="18"/>
                <w:highlight w:val="yellow"/>
              </w:rPr>
            </w:pPr>
          </w:p>
        </w:tc>
        <w:tc>
          <w:tcPr>
            <w:tcW w:w="677" w:type="dxa"/>
            <w:vAlign w:val="bottom"/>
          </w:tcPr>
          <w:p w14:paraId="1006976D" w14:textId="43357350" w:rsidR="00E675C3" w:rsidRPr="003F178D" w:rsidRDefault="00E675C3" w:rsidP="00E675C3">
            <w:pPr>
              <w:jc w:val="right"/>
              <w:rPr>
                <w:rFonts w:ascii="Calibri" w:hAnsi="Calibri"/>
                <w:color w:val="000000"/>
                <w:sz w:val="18"/>
                <w:szCs w:val="18"/>
                <w:highlight w:val="yellow"/>
              </w:rPr>
            </w:pPr>
            <w:r w:rsidRPr="003F178D">
              <w:rPr>
                <w:rFonts w:ascii="Calibri" w:hAnsi="Calibri" w:cs="Calibri"/>
                <w:color w:val="000000"/>
                <w:sz w:val="18"/>
                <w:szCs w:val="18"/>
              </w:rPr>
              <w:t>4.46</w:t>
            </w:r>
          </w:p>
        </w:tc>
        <w:tc>
          <w:tcPr>
            <w:tcW w:w="845" w:type="dxa"/>
            <w:vAlign w:val="bottom"/>
          </w:tcPr>
          <w:p w14:paraId="67EBE7F8" w14:textId="2B89B093" w:rsidR="00E675C3" w:rsidRPr="003F178D" w:rsidRDefault="00E675C3" w:rsidP="00E675C3">
            <w:pPr>
              <w:jc w:val="right"/>
              <w:rPr>
                <w:rFonts w:ascii="Calibri" w:hAnsi="Calibri"/>
                <w:color w:val="000000"/>
                <w:sz w:val="18"/>
                <w:szCs w:val="18"/>
                <w:highlight w:val="yellow"/>
              </w:rPr>
            </w:pPr>
            <w:r w:rsidRPr="003F178D">
              <w:rPr>
                <w:rFonts w:ascii="Calibri" w:hAnsi="Calibri" w:cs="Calibri"/>
                <w:color w:val="000000"/>
                <w:sz w:val="18"/>
                <w:szCs w:val="18"/>
              </w:rPr>
              <w:t>4.68</w:t>
            </w:r>
          </w:p>
        </w:tc>
        <w:tc>
          <w:tcPr>
            <w:tcW w:w="567" w:type="dxa"/>
            <w:vAlign w:val="bottom"/>
          </w:tcPr>
          <w:p w14:paraId="602EF7D9" w14:textId="465635AF" w:rsidR="00E675C3" w:rsidRPr="003F178D" w:rsidRDefault="00E675C3" w:rsidP="00E675C3">
            <w:pPr>
              <w:jc w:val="right"/>
              <w:rPr>
                <w:rFonts w:ascii="Calibri" w:hAnsi="Calibri"/>
                <w:color w:val="000000"/>
                <w:sz w:val="18"/>
                <w:szCs w:val="18"/>
                <w:highlight w:val="yellow"/>
              </w:rPr>
            </w:pPr>
            <w:r w:rsidRPr="003F178D">
              <w:rPr>
                <w:rFonts w:ascii="Calibri" w:hAnsi="Calibri" w:cs="Calibri"/>
                <w:color w:val="000000"/>
                <w:sz w:val="18"/>
                <w:szCs w:val="18"/>
              </w:rPr>
              <w:t>5.40</w:t>
            </w:r>
          </w:p>
        </w:tc>
        <w:tc>
          <w:tcPr>
            <w:tcW w:w="239" w:type="dxa"/>
          </w:tcPr>
          <w:p w14:paraId="04E7291C" w14:textId="77777777" w:rsidR="00E675C3" w:rsidRPr="00E42109" w:rsidRDefault="00E675C3" w:rsidP="00E675C3">
            <w:pPr>
              <w:jc w:val="right"/>
              <w:rPr>
                <w:rFonts w:ascii="Calibri" w:hAnsi="Calibri"/>
                <w:color w:val="000000"/>
                <w:sz w:val="18"/>
                <w:szCs w:val="18"/>
                <w:highlight w:val="yellow"/>
              </w:rPr>
            </w:pPr>
          </w:p>
        </w:tc>
        <w:tc>
          <w:tcPr>
            <w:tcW w:w="677" w:type="dxa"/>
            <w:vAlign w:val="bottom"/>
          </w:tcPr>
          <w:p w14:paraId="3320D284" w14:textId="6BD117E0" w:rsidR="00E675C3" w:rsidRPr="00E675C3" w:rsidRDefault="00E675C3" w:rsidP="00E675C3">
            <w:pPr>
              <w:jc w:val="right"/>
              <w:rPr>
                <w:rFonts w:ascii="Calibri" w:hAnsi="Calibri"/>
                <w:color w:val="000000"/>
                <w:sz w:val="18"/>
                <w:szCs w:val="18"/>
                <w:highlight w:val="yellow"/>
              </w:rPr>
            </w:pPr>
            <w:r w:rsidRPr="00E675C3">
              <w:rPr>
                <w:rFonts w:ascii="Calibri" w:hAnsi="Calibri" w:cs="Calibri"/>
                <w:color w:val="000000"/>
                <w:sz w:val="18"/>
                <w:szCs w:val="18"/>
              </w:rPr>
              <w:t>6.70</w:t>
            </w:r>
          </w:p>
        </w:tc>
        <w:tc>
          <w:tcPr>
            <w:tcW w:w="845" w:type="dxa"/>
            <w:vAlign w:val="bottom"/>
          </w:tcPr>
          <w:p w14:paraId="0D38E667" w14:textId="12E7B972" w:rsidR="00E675C3" w:rsidRPr="00E675C3" w:rsidRDefault="00E675C3" w:rsidP="00E675C3">
            <w:pPr>
              <w:jc w:val="right"/>
              <w:rPr>
                <w:rFonts w:ascii="Calibri" w:hAnsi="Calibri"/>
                <w:color w:val="000000"/>
                <w:sz w:val="18"/>
                <w:szCs w:val="18"/>
                <w:highlight w:val="yellow"/>
              </w:rPr>
            </w:pPr>
            <w:r w:rsidRPr="00E675C3">
              <w:rPr>
                <w:rFonts w:ascii="Calibri" w:hAnsi="Calibri" w:cs="Calibri"/>
                <w:color w:val="000000"/>
                <w:sz w:val="18"/>
                <w:szCs w:val="18"/>
              </w:rPr>
              <w:t>6.83</w:t>
            </w:r>
          </w:p>
        </w:tc>
        <w:tc>
          <w:tcPr>
            <w:tcW w:w="567" w:type="dxa"/>
            <w:vAlign w:val="bottom"/>
          </w:tcPr>
          <w:p w14:paraId="5AEBA5BA" w14:textId="55CDE7A0" w:rsidR="00E675C3" w:rsidRPr="00E675C3" w:rsidRDefault="00E675C3" w:rsidP="00E675C3">
            <w:pPr>
              <w:jc w:val="right"/>
              <w:rPr>
                <w:rFonts w:ascii="Calibri" w:hAnsi="Calibri"/>
                <w:color w:val="000000"/>
                <w:sz w:val="18"/>
                <w:szCs w:val="18"/>
                <w:highlight w:val="yellow"/>
              </w:rPr>
            </w:pPr>
            <w:r w:rsidRPr="00E675C3">
              <w:rPr>
                <w:rFonts w:ascii="Calibri" w:hAnsi="Calibri" w:cs="Calibri"/>
                <w:color w:val="000000"/>
                <w:sz w:val="18"/>
                <w:szCs w:val="18"/>
              </w:rPr>
              <w:t>7.23</w:t>
            </w:r>
          </w:p>
        </w:tc>
      </w:tr>
      <w:tr w:rsidR="00E675C3" w:rsidRPr="007D7F30" w14:paraId="77919640" w14:textId="77777777" w:rsidTr="00D13480">
        <w:trPr>
          <w:jc w:val="center"/>
        </w:trPr>
        <w:tc>
          <w:tcPr>
            <w:tcW w:w="1130" w:type="dxa"/>
            <w:shd w:val="clear" w:color="auto" w:fill="DEEAF6" w:themeFill="accent1" w:themeFillTint="33"/>
          </w:tcPr>
          <w:p w14:paraId="3ABCF17C" w14:textId="77777777" w:rsidR="00E675C3" w:rsidRPr="007D7F30" w:rsidRDefault="00E675C3" w:rsidP="00E675C3">
            <w:pPr>
              <w:rPr>
                <w:sz w:val="18"/>
                <w:szCs w:val="18"/>
              </w:rPr>
            </w:pPr>
            <w:r w:rsidRPr="007D7F30">
              <w:rPr>
                <w:sz w:val="18"/>
                <w:szCs w:val="18"/>
              </w:rPr>
              <w:t>85 years</w:t>
            </w:r>
          </w:p>
        </w:tc>
        <w:tc>
          <w:tcPr>
            <w:tcW w:w="677" w:type="dxa"/>
            <w:shd w:val="clear" w:color="auto" w:fill="DEEAF6" w:themeFill="accent1" w:themeFillTint="33"/>
          </w:tcPr>
          <w:p w14:paraId="503895FD" w14:textId="76772E65" w:rsidR="00E675C3" w:rsidRPr="00EC448A" w:rsidRDefault="00E675C3" w:rsidP="00E675C3">
            <w:pPr>
              <w:jc w:val="right"/>
              <w:rPr>
                <w:rFonts w:ascii="Calibri" w:hAnsi="Calibri"/>
                <w:color w:val="000000"/>
                <w:sz w:val="18"/>
                <w:szCs w:val="18"/>
                <w:highlight w:val="yellow"/>
              </w:rPr>
            </w:pPr>
            <w:r w:rsidRPr="00EC448A">
              <w:rPr>
                <w:sz w:val="18"/>
                <w:szCs w:val="18"/>
              </w:rPr>
              <w:t>1.91</w:t>
            </w:r>
          </w:p>
        </w:tc>
        <w:tc>
          <w:tcPr>
            <w:tcW w:w="848" w:type="dxa"/>
            <w:shd w:val="clear" w:color="auto" w:fill="DEEAF6" w:themeFill="accent1" w:themeFillTint="33"/>
          </w:tcPr>
          <w:p w14:paraId="25DEECEB" w14:textId="7430589C" w:rsidR="00E675C3" w:rsidRPr="00EC448A" w:rsidRDefault="00E675C3" w:rsidP="00E675C3">
            <w:pPr>
              <w:jc w:val="right"/>
              <w:rPr>
                <w:rFonts w:ascii="Calibri" w:hAnsi="Calibri"/>
                <w:color w:val="000000"/>
                <w:sz w:val="18"/>
                <w:szCs w:val="18"/>
                <w:highlight w:val="yellow"/>
              </w:rPr>
            </w:pPr>
            <w:r w:rsidRPr="00EC448A">
              <w:rPr>
                <w:sz w:val="18"/>
                <w:szCs w:val="18"/>
              </w:rPr>
              <w:t>1.96</w:t>
            </w:r>
          </w:p>
        </w:tc>
        <w:tc>
          <w:tcPr>
            <w:tcW w:w="566" w:type="dxa"/>
            <w:shd w:val="clear" w:color="auto" w:fill="DEEAF6" w:themeFill="accent1" w:themeFillTint="33"/>
          </w:tcPr>
          <w:p w14:paraId="7433BD53" w14:textId="6C2E6D9C" w:rsidR="00E675C3" w:rsidRPr="00EC448A" w:rsidRDefault="00E675C3" w:rsidP="00E675C3">
            <w:pPr>
              <w:jc w:val="right"/>
              <w:rPr>
                <w:rFonts w:ascii="Calibri" w:hAnsi="Calibri"/>
                <w:color w:val="000000"/>
                <w:sz w:val="18"/>
                <w:szCs w:val="18"/>
                <w:highlight w:val="yellow"/>
              </w:rPr>
            </w:pPr>
            <w:r w:rsidRPr="00EC448A">
              <w:rPr>
                <w:sz w:val="18"/>
                <w:szCs w:val="18"/>
              </w:rPr>
              <w:t>2.10</w:t>
            </w:r>
          </w:p>
        </w:tc>
        <w:tc>
          <w:tcPr>
            <w:tcW w:w="237" w:type="dxa"/>
            <w:shd w:val="clear" w:color="auto" w:fill="DEEAF6" w:themeFill="accent1" w:themeFillTint="33"/>
          </w:tcPr>
          <w:p w14:paraId="7FF2FDB4" w14:textId="77777777" w:rsidR="00E675C3" w:rsidRPr="00E42109" w:rsidRDefault="00E675C3" w:rsidP="00E675C3">
            <w:pPr>
              <w:jc w:val="right"/>
              <w:rPr>
                <w:rFonts w:ascii="Calibri" w:hAnsi="Calibri"/>
                <w:color w:val="000000"/>
                <w:sz w:val="18"/>
                <w:szCs w:val="18"/>
                <w:highlight w:val="yellow"/>
              </w:rPr>
            </w:pPr>
          </w:p>
        </w:tc>
        <w:tc>
          <w:tcPr>
            <w:tcW w:w="677" w:type="dxa"/>
            <w:shd w:val="clear" w:color="auto" w:fill="DEEAF6" w:themeFill="accent1" w:themeFillTint="33"/>
            <w:vAlign w:val="bottom"/>
          </w:tcPr>
          <w:p w14:paraId="27FBD99A" w14:textId="2E9AFC10" w:rsidR="00E675C3" w:rsidRPr="003F178D" w:rsidRDefault="00E675C3" w:rsidP="00E675C3">
            <w:pPr>
              <w:jc w:val="right"/>
              <w:rPr>
                <w:rFonts w:ascii="Calibri" w:hAnsi="Calibri"/>
                <w:color w:val="000000"/>
                <w:sz w:val="18"/>
                <w:szCs w:val="18"/>
                <w:highlight w:val="yellow"/>
              </w:rPr>
            </w:pPr>
            <w:r w:rsidRPr="003F178D">
              <w:rPr>
                <w:rFonts w:ascii="Calibri" w:hAnsi="Calibri" w:cs="Calibri"/>
                <w:color w:val="000000"/>
                <w:sz w:val="18"/>
                <w:szCs w:val="18"/>
              </w:rPr>
              <w:t>6.07</w:t>
            </w:r>
          </w:p>
        </w:tc>
        <w:tc>
          <w:tcPr>
            <w:tcW w:w="845" w:type="dxa"/>
            <w:shd w:val="clear" w:color="auto" w:fill="DEEAF6" w:themeFill="accent1" w:themeFillTint="33"/>
            <w:vAlign w:val="bottom"/>
          </w:tcPr>
          <w:p w14:paraId="03D7C27D" w14:textId="363C4B97" w:rsidR="00E675C3" w:rsidRPr="003F178D" w:rsidRDefault="00E675C3" w:rsidP="00E675C3">
            <w:pPr>
              <w:jc w:val="right"/>
              <w:rPr>
                <w:rFonts w:ascii="Calibri" w:hAnsi="Calibri"/>
                <w:color w:val="000000"/>
                <w:sz w:val="18"/>
                <w:szCs w:val="18"/>
                <w:highlight w:val="yellow"/>
              </w:rPr>
            </w:pPr>
            <w:r w:rsidRPr="003F178D">
              <w:rPr>
                <w:rFonts w:ascii="Calibri" w:hAnsi="Calibri" w:cs="Calibri"/>
                <w:color w:val="000000"/>
                <w:sz w:val="18"/>
                <w:szCs w:val="18"/>
              </w:rPr>
              <w:t>6.37</w:t>
            </w:r>
          </w:p>
        </w:tc>
        <w:tc>
          <w:tcPr>
            <w:tcW w:w="567" w:type="dxa"/>
            <w:shd w:val="clear" w:color="auto" w:fill="DEEAF6" w:themeFill="accent1" w:themeFillTint="33"/>
            <w:vAlign w:val="bottom"/>
          </w:tcPr>
          <w:p w14:paraId="074CEB36" w14:textId="45561BF2" w:rsidR="00E675C3" w:rsidRPr="003F178D" w:rsidRDefault="00E675C3" w:rsidP="00E675C3">
            <w:pPr>
              <w:jc w:val="right"/>
              <w:rPr>
                <w:rFonts w:ascii="Calibri" w:hAnsi="Calibri"/>
                <w:color w:val="000000"/>
                <w:sz w:val="18"/>
                <w:szCs w:val="18"/>
                <w:highlight w:val="yellow"/>
              </w:rPr>
            </w:pPr>
            <w:r w:rsidRPr="003F178D">
              <w:rPr>
                <w:rFonts w:ascii="Calibri" w:hAnsi="Calibri" w:cs="Calibri"/>
                <w:color w:val="000000"/>
                <w:sz w:val="18"/>
                <w:szCs w:val="18"/>
              </w:rPr>
              <w:t>7.34</w:t>
            </w:r>
          </w:p>
        </w:tc>
        <w:tc>
          <w:tcPr>
            <w:tcW w:w="239" w:type="dxa"/>
            <w:shd w:val="clear" w:color="auto" w:fill="DEEAF6" w:themeFill="accent1" w:themeFillTint="33"/>
          </w:tcPr>
          <w:p w14:paraId="2CE83A21" w14:textId="77777777" w:rsidR="00E675C3" w:rsidRPr="00E42109" w:rsidRDefault="00E675C3" w:rsidP="00E675C3">
            <w:pPr>
              <w:jc w:val="right"/>
              <w:rPr>
                <w:rFonts w:ascii="Calibri" w:hAnsi="Calibri"/>
                <w:color w:val="000000"/>
                <w:sz w:val="18"/>
                <w:szCs w:val="18"/>
                <w:highlight w:val="yellow"/>
              </w:rPr>
            </w:pPr>
          </w:p>
        </w:tc>
        <w:tc>
          <w:tcPr>
            <w:tcW w:w="677" w:type="dxa"/>
            <w:shd w:val="clear" w:color="auto" w:fill="DEEAF6" w:themeFill="accent1" w:themeFillTint="33"/>
            <w:vAlign w:val="bottom"/>
          </w:tcPr>
          <w:p w14:paraId="640AD0B7" w14:textId="2B19AFE5" w:rsidR="00E675C3" w:rsidRPr="00E675C3" w:rsidRDefault="00E675C3" w:rsidP="00E675C3">
            <w:pPr>
              <w:jc w:val="right"/>
              <w:rPr>
                <w:rFonts w:ascii="Calibri" w:hAnsi="Calibri"/>
                <w:color w:val="000000"/>
                <w:sz w:val="18"/>
                <w:szCs w:val="18"/>
                <w:highlight w:val="yellow"/>
              </w:rPr>
            </w:pPr>
            <w:r w:rsidRPr="00E675C3">
              <w:rPr>
                <w:rFonts w:ascii="Calibri" w:hAnsi="Calibri" w:cs="Calibri"/>
                <w:color w:val="000000"/>
                <w:sz w:val="18"/>
                <w:szCs w:val="18"/>
              </w:rPr>
              <w:t>8.56</w:t>
            </w:r>
          </w:p>
        </w:tc>
        <w:tc>
          <w:tcPr>
            <w:tcW w:w="845" w:type="dxa"/>
            <w:shd w:val="clear" w:color="auto" w:fill="DEEAF6" w:themeFill="accent1" w:themeFillTint="33"/>
            <w:vAlign w:val="bottom"/>
          </w:tcPr>
          <w:p w14:paraId="0DF5D653" w14:textId="56A5D078" w:rsidR="00E675C3" w:rsidRPr="00E675C3" w:rsidRDefault="00E675C3" w:rsidP="00E675C3">
            <w:pPr>
              <w:jc w:val="right"/>
              <w:rPr>
                <w:rFonts w:ascii="Calibri" w:hAnsi="Calibri"/>
                <w:color w:val="000000"/>
                <w:sz w:val="18"/>
                <w:szCs w:val="18"/>
                <w:highlight w:val="yellow"/>
              </w:rPr>
            </w:pPr>
            <w:r w:rsidRPr="00E675C3">
              <w:rPr>
                <w:rFonts w:ascii="Calibri" w:hAnsi="Calibri" w:cs="Calibri"/>
                <w:color w:val="000000"/>
                <w:sz w:val="18"/>
                <w:szCs w:val="18"/>
              </w:rPr>
              <w:t>8.72</w:t>
            </w:r>
          </w:p>
        </w:tc>
        <w:tc>
          <w:tcPr>
            <w:tcW w:w="567" w:type="dxa"/>
            <w:shd w:val="clear" w:color="auto" w:fill="DEEAF6" w:themeFill="accent1" w:themeFillTint="33"/>
            <w:vAlign w:val="bottom"/>
          </w:tcPr>
          <w:p w14:paraId="2B2BD976" w14:textId="2E586659" w:rsidR="00E675C3" w:rsidRPr="00E675C3" w:rsidRDefault="00E675C3" w:rsidP="00E675C3">
            <w:pPr>
              <w:jc w:val="right"/>
              <w:rPr>
                <w:rFonts w:ascii="Calibri" w:hAnsi="Calibri"/>
                <w:color w:val="000000"/>
                <w:sz w:val="18"/>
                <w:szCs w:val="18"/>
                <w:highlight w:val="yellow"/>
              </w:rPr>
            </w:pPr>
            <w:r w:rsidRPr="00E675C3">
              <w:rPr>
                <w:rFonts w:ascii="Calibri" w:hAnsi="Calibri" w:cs="Calibri"/>
                <w:color w:val="000000"/>
                <w:sz w:val="18"/>
                <w:szCs w:val="18"/>
              </w:rPr>
              <w:t>9.23</w:t>
            </w:r>
          </w:p>
        </w:tc>
      </w:tr>
      <w:tr w:rsidR="00FA5A0E" w:rsidRPr="007D7F30" w14:paraId="361FAF8C" w14:textId="77777777" w:rsidTr="00FA5A0E">
        <w:trPr>
          <w:jc w:val="center"/>
        </w:trPr>
        <w:tc>
          <w:tcPr>
            <w:tcW w:w="1130" w:type="dxa"/>
          </w:tcPr>
          <w:p w14:paraId="273E1022" w14:textId="77777777" w:rsidR="00FA5A0E" w:rsidRPr="007D7F30" w:rsidRDefault="00FA5A0E" w:rsidP="00BE46D3">
            <w:pPr>
              <w:rPr>
                <w:b/>
                <w:sz w:val="18"/>
                <w:szCs w:val="18"/>
              </w:rPr>
            </w:pPr>
            <w:r w:rsidRPr="007D7F30">
              <w:rPr>
                <w:b/>
                <w:sz w:val="18"/>
                <w:szCs w:val="18"/>
              </w:rPr>
              <w:t>Women</w:t>
            </w:r>
          </w:p>
        </w:tc>
        <w:tc>
          <w:tcPr>
            <w:tcW w:w="677" w:type="dxa"/>
          </w:tcPr>
          <w:p w14:paraId="3E12730A" w14:textId="77777777" w:rsidR="00FA5A0E" w:rsidRPr="00EC448A" w:rsidRDefault="00FA5A0E" w:rsidP="00BE46D3">
            <w:pPr>
              <w:rPr>
                <w:sz w:val="18"/>
                <w:szCs w:val="18"/>
                <w:highlight w:val="yellow"/>
              </w:rPr>
            </w:pPr>
          </w:p>
        </w:tc>
        <w:tc>
          <w:tcPr>
            <w:tcW w:w="848" w:type="dxa"/>
          </w:tcPr>
          <w:p w14:paraId="64D4159B" w14:textId="77777777" w:rsidR="00FA5A0E" w:rsidRPr="00EC448A" w:rsidRDefault="00FA5A0E" w:rsidP="00BE46D3">
            <w:pPr>
              <w:rPr>
                <w:sz w:val="18"/>
                <w:szCs w:val="18"/>
                <w:highlight w:val="yellow"/>
              </w:rPr>
            </w:pPr>
          </w:p>
        </w:tc>
        <w:tc>
          <w:tcPr>
            <w:tcW w:w="566" w:type="dxa"/>
          </w:tcPr>
          <w:p w14:paraId="374DC662" w14:textId="77777777" w:rsidR="00FA5A0E" w:rsidRPr="00EC448A" w:rsidRDefault="00FA5A0E" w:rsidP="00BE46D3">
            <w:pPr>
              <w:rPr>
                <w:sz w:val="18"/>
                <w:szCs w:val="18"/>
                <w:highlight w:val="yellow"/>
              </w:rPr>
            </w:pPr>
          </w:p>
        </w:tc>
        <w:tc>
          <w:tcPr>
            <w:tcW w:w="237" w:type="dxa"/>
          </w:tcPr>
          <w:p w14:paraId="3DC066BB" w14:textId="77777777" w:rsidR="00FA5A0E" w:rsidRPr="00E42109" w:rsidRDefault="00FA5A0E" w:rsidP="00BE46D3">
            <w:pPr>
              <w:rPr>
                <w:sz w:val="18"/>
                <w:szCs w:val="18"/>
                <w:highlight w:val="yellow"/>
              </w:rPr>
            </w:pPr>
          </w:p>
        </w:tc>
        <w:tc>
          <w:tcPr>
            <w:tcW w:w="677" w:type="dxa"/>
          </w:tcPr>
          <w:p w14:paraId="1931F891" w14:textId="77777777" w:rsidR="00FA5A0E" w:rsidRPr="003F178D" w:rsidRDefault="00FA5A0E" w:rsidP="00BE46D3">
            <w:pPr>
              <w:rPr>
                <w:sz w:val="18"/>
                <w:szCs w:val="18"/>
                <w:highlight w:val="yellow"/>
              </w:rPr>
            </w:pPr>
          </w:p>
        </w:tc>
        <w:tc>
          <w:tcPr>
            <w:tcW w:w="845" w:type="dxa"/>
          </w:tcPr>
          <w:p w14:paraId="2D1983FB" w14:textId="77777777" w:rsidR="00FA5A0E" w:rsidRPr="003F178D" w:rsidRDefault="00FA5A0E" w:rsidP="00BE46D3">
            <w:pPr>
              <w:rPr>
                <w:sz w:val="18"/>
                <w:szCs w:val="18"/>
                <w:highlight w:val="yellow"/>
              </w:rPr>
            </w:pPr>
          </w:p>
        </w:tc>
        <w:tc>
          <w:tcPr>
            <w:tcW w:w="567" w:type="dxa"/>
          </w:tcPr>
          <w:p w14:paraId="46E8FB97" w14:textId="77777777" w:rsidR="00FA5A0E" w:rsidRPr="003F178D" w:rsidRDefault="00FA5A0E" w:rsidP="00BE46D3">
            <w:pPr>
              <w:rPr>
                <w:sz w:val="18"/>
                <w:szCs w:val="18"/>
                <w:highlight w:val="yellow"/>
              </w:rPr>
            </w:pPr>
          </w:p>
        </w:tc>
        <w:tc>
          <w:tcPr>
            <w:tcW w:w="239" w:type="dxa"/>
          </w:tcPr>
          <w:p w14:paraId="7308ADAA" w14:textId="77777777" w:rsidR="00FA5A0E" w:rsidRPr="00E42109" w:rsidRDefault="00FA5A0E" w:rsidP="00BE46D3">
            <w:pPr>
              <w:rPr>
                <w:sz w:val="18"/>
                <w:szCs w:val="18"/>
                <w:highlight w:val="yellow"/>
              </w:rPr>
            </w:pPr>
          </w:p>
        </w:tc>
        <w:tc>
          <w:tcPr>
            <w:tcW w:w="677" w:type="dxa"/>
          </w:tcPr>
          <w:p w14:paraId="2EFB3C7C" w14:textId="77777777" w:rsidR="00FA5A0E" w:rsidRPr="00E42109" w:rsidRDefault="00FA5A0E" w:rsidP="00BE46D3">
            <w:pPr>
              <w:rPr>
                <w:sz w:val="18"/>
                <w:szCs w:val="18"/>
                <w:highlight w:val="yellow"/>
              </w:rPr>
            </w:pPr>
          </w:p>
        </w:tc>
        <w:tc>
          <w:tcPr>
            <w:tcW w:w="845" w:type="dxa"/>
          </w:tcPr>
          <w:p w14:paraId="774C1FE9" w14:textId="77777777" w:rsidR="00FA5A0E" w:rsidRPr="00E42109" w:rsidRDefault="00FA5A0E" w:rsidP="00BE46D3">
            <w:pPr>
              <w:rPr>
                <w:sz w:val="18"/>
                <w:szCs w:val="18"/>
                <w:highlight w:val="yellow"/>
              </w:rPr>
            </w:pPr>
          </w:p>
        </w:tc>
        <w:tc>
          <w:tcPr>
            <w:tcW w:w="567" w:type="dxa"/>
          </w:tcPr>
          <w:p w14:paraId="3E7116B2" w14:textId="77777777" w:rsidR="00FA5A0E" w:rsidRPr="00E42109" w:rsidRDefault="00FA5A0E" w:rsidP="00BE46D3">
            <w:pPr>
              <w:rPr>
                <w:sz w:val="18"/>
                <w:szCs w:val="18"/>
                <w:highlight w:val="yellow"/>
              </w:rPr>
            </w:pPr>
          </w:p>
        </w:tc>
      </w:tr>
      <w:tr w:rsidR="004A4AEC" w:rsidRPr="007D7F30" w14:paraId="51A38157" w14:textId="77777777" w:rsidTr="00853B61">
        <w:trPr>
          <w:jc w:val="center"/>
        </w:trPr>
        <w:tc>
          <w:tcPr>
            <w:tcW w:w="1130" w:type="dxa"/>
            <w:shd w:val="clear" w:color="auto" w:fill="DEEAF6" w:themeFill="accent1" w:themeFillTint="33"/>
          </w:tcPr>
          <w:p w14:paraId="789E6885" w14:textId="77777777" w:rsidR="004A4AEC" w:rsidRPr="007D7F30" w:rsidRDefault="004A4AEC" w:rsidP="004A4AEC">
            <w:pPr>
              <w:rPr>
                <w:sz w:val="18"/>
                <w:szCs w:val="18"/>
              </w:rPr>
            </w:pPr>
            <w:r w:rsidRPr="007D7F30">
              <w:rPr>
                <w:sz w:val="18"/>
                <w:szCs w:val="18"/>
              </w:rPr>
              <w:t>25 years</w:t>
            </w:r>
          </w:p>
        </w:tc>
        <w:tc>
          <w:tcPr>
            <w:tcW w:w="677" w:type="dxa"/>
            <w:shd w:val="clear" w:color="auto" w:fill="DEEAF6" w:themeFill="accent1" w:themeFillTint="33"/>
            <w:vAlign w:val="bottom"/>
          </w:tcPr>
          <w:p w14:paraId="58CB03C8" w14:textId="05E43B17" w:rsidR="004A4AEC" w:rsidRPr="00EC448A" w:rsidRDefault="004A4AEC" w:rsidP="004A4AEC">
            <w:pPr>
              <w:jc w:val="right"/>
              <w:rPr>
                <w:sz w:val="18"/>
                <w:szCs w:val="18"/>
                <w:highlight w:val="yellow"/>
              </w:rPr>
            </w:pPr>
            <w:r w:rsidRPr="00EC448A">
              <w:rPr>
                <w:rFonts w:ascii="Calibri" w:hAnsi="Calibri" w:cs="Calibri"/>
                <w:color w:val="000000"/>
                <w:sz w:val="18"/>
                <w:szCs w:val="18"/>
              </w:rPr>
              <w:t>0.00</w:t>
            </w:r>
          </w:p>
        </w:tc>
        <w:tc>
          <w:tcPr>
            <w:tcW w:w="848" w:type="dxa"/>
            <w:shd w:val="clear" w:color="auto" w:fill="DEEAF6" w:themeFill="accent1" w:themeFillTint="33"/>
            <w:vAlign w:val="bottom"/>
          </w:tcPr>
          <w:p w14:paraId="7F5D01FE" w14:textId="7BE48E8E" w:rsidR="004A4AEC" w:rsidRPr="00EC448A" w:rsidRDefault="004A4AEC" w:rsidP="004A4AEC">
            <w:pPr>
              <w:jc w:val="right"/>
              <w:rPr>
                <w:sz w:val="18"/>
                <w:szCs w:val="18"/>
                <w:highlight w:val="yellow"/>
              </w:rPr>
            </w:pPr>
            <w:r w:rsidRPr="00EC448A">
              <w:rPr>
                <w:rFonts w:ascii="Calibri" w:hAnsi="Calibri" w:cs="Calibri"/>
                <w:color w:val="000000"/>
                <w:sz w:val="18"/>
                <w:szCs w:val="18"/>
              </w:rPr>
              <w:t>0.00</w:t>
            </w:r>
          </w:p>
        </w:tc>
        <w:tc>
          <w:tcPr>
            <w:tcW w:w="566" w:type="dxa"/>
            <w:shd w:val="clear" w:color="auto" w:fill="DEEAF6" w:themeFill="accent1" w:themeFillTint="33"/>
            <w:vAlign w:val="bottom"/>
          </w:tcPr>
          <w:p w14:paraId="2E227485" w14:textId="004D58C3" w:rsidR="004A4AEC" w:rsidRPr="00EC448A" w:rsidRDefault="004A4AEC" w:rsidP="004A4AEC">
            <w:pPr>
              <w:jc w:val="right"/>
              <w:rPr>
                <w:sz w:val="18"/>
                <w:szCs w:val="18"/>
                <w:highlight w:val="yellow"/>
              </w:rPr>
            </w:pPr>
            <w:r w:rsidRPr="00EC448A">
              <w:rPr>
                <w:rFonts w:ascii="Calibri" w:hAnsi="Calibri" w:cs="Calibri"/>
                <w:color w:val="000000"/>
                <w:sz w:val="18"/>
                <w:szCs w:val="18"/>
              </w:rPr>
              <w:t>0.00</w:t>
            </w:r>
          </w:p>
        </w:tc>
        <w:tc>
          <w:tcPr>
            <w:tcW w:w="237" w:type="dxa"/>
            <w:shd w:val="clear" w:color="auto" w:fill="DEEAF6" w:themeFill="accent1" w:themeFillTint="33"/>
          </w:tcPr>
          <w:p w14:paraId="7ADCE6E8" w14:textId="77777777" w:rsidR="004A4AEC" w:rsidRPr="00E42109" w:rsidRDefault="004A4AEC" w:rsidP="004A4AEC">
            <w:pPr>
              <w:jc w:val="right"/>
              <w:rPr>
                <w:sz w:val="18"/>
                <w:szCs w:val="18"/>
                <w:highlight w:val="yellow"/>
              </w:rPr>
            </w:pPr>
          </w:p>
        </w:tc>
        <w:tc>
          <w:tcPr>
            <w:tcW w:w="677" w:type="dxa"/>
            <w:shd w:val="clear" w:color="auto" w:fill="DEEAF6" w:themeFill="accent1" w:themeFillTint="33"/>
            <w:vAlign w:val="bottom"/>
          </w:tcPr>
          <w:p w14:paraId="07935542" w14:textId="529B0B2B" w:rsidR="004A4AEC" w:rsidRPr="003F178D" w:rsidRDefault="004A4AEC" w:rsidP="004A4AEC">
            <w:pPr>
              <w:jc w:val="right"/>
              <w:rPr>
                <w:sz w:val="18"/>
                <w:szCs w:val="18"/>
                <w:highlight w:val="yellow"/>
              </w:rPr>
            </w:pPr>
            <w:r w:rsidRPr="003F178D">
              <w:rPr>
                <w:rFonts w:ascii="Calibri" w:hAnsi="Calibri" w:cs="Calibri"/>
                <w:color w:val="000000"/>
                <w:sz w:val="18"/>
                <w:szCs w:val="18"/>
              </w:rPr>
              <w:t>0.00</w:t>
            </w:r>
          </w:p>
        </w:tc>
        <w:tc>
          <w:tcPr>
            <w:tcW w:w="845" w:type="dxa"/>
            <w:shd w:val="clear" w:color="auto" w:fill="DEEAF6" w:themeFill="accent1" w:themeFillTint="33"/>
            <w:vAlign w:val="bottom"/>
          </w:tcPr>
          <w:p w14:paraId="3A3A8BEF" w14:textId="56E9795B" w:rsidR="004A4AEC" w:rsidRPr="003F178D" w:rsidRDefault="004A4AEC" w:rsidP="004A4AEC">
            <w:pPr>
              <w:jc w:val="right"/>
              <w:rPr>
                <w:sz w:val="18"/>
                <w:szCs w:val="18"/>
                <w:highlight w:val="yellow"/>
              </w:rPr>
            </w:pPr>
            <w:r w:rsidRPr="003F178D">
              <w:rPr>
                <w:rFonts w:ascii="Calibri" w:hAnsi="Calibri" w:cs="Calibri"/>
                <w:color w:val="000000"/>
                <w:sz w:val="18"/>
                <w:szCs w:val="18"/>
              </w:rPr>
              <w:t>0.00</w:t>
            </w:r>
          </w:p>
        </w:tc>
        <w:tc>
          <w:tcPr>
            <w:tcW w:w="567" w:type="dxa"/>
            <w:shd w:val="clear" w:color="auto" w:fill="DEEAF6" w:themeFill="accent1" w:themeFillTint="33"/>
            <w:vAlign w:val="bottom"/>
          </w:tcPr>
          <w:p w14:paraId="73172A2F" w14:textId="46EF1E4D" w:rsidR="004A4AEC" w:rsidRPr="003F178D" w:rsidRDefault="004A4AEC" w:rsidP="004A4AEC">
            <w:pPr>
              <w:jc w:val="right"/>
              <w:rPr>
                <w:sz w:val="18"/>
                <w:szCs w:val="18"/>
                <w:highlight w:val="yellow"/>
              </w:rPr>
            </w:pPr>
            <w:r w:rsidRPr="003F178D">
              <w:rPr>
                <w:rFonts w:ascii="Calibri" w:hAnsi="Calibri" w:cs="Calibri"/>
                <w:color w:val="000000"/>
                <w:sz w:val="18"/>
                <w:szCs w:val="18"/>
              </w:rPr>
              <w:t>0.00</w:t>
            </w:r>
          </w:p>
        </w:tc>
        <w:tc>
          <w:tcPr>
            <w:tcW w:w="239" w:type="dxa"/>
            <w:shd w:val="clear" w:color="auto" w:fill="DEEAF6" w:themeFill="accent1" w:themeFillTint="33"/>
          </w:tcPr>
          <w:p w14:paraId="5ABA4F86" w14:textId="77777777" w:rsidR="004A4AEC" w:rsidRPr="00E42109" w:rsidRDefault="004A4AEC" w:rsidP="004A4AEC">
            <w:pPr>
              <w:jc w:val="right"/>
              <w:rPr>
                <w:sz w:val="18"/>
                <w:szCs w:val="18"/>
                <w:highlight w:val="yellow"/>
              </w:rPr>
            </w:pPr>
          </w:p>
        </w:tc>
        <w:tc>
          <w:tcPr>
            <w:tcW w:w="677" w:type="dxa"/>
            <w:shd w:val="clear" w:color="auto" w:fill="DEEAF6" w:themeFill="accent1" w:themeFillTint="33"/>
            <w:vAlign w:val="bottom"/>
          </w:tcPr>
          <w:p w14:paraId="3889AAA9" w14:textId="336E858F" w:rsidR="004A4AEC" w:rsidRPr="004A4AEC" w:rsidRDefault="004A4AEC" w:rsidP="004A4AEC">
            <w:pPr>
              <w:jc w:val="right"/>
              <w:rPr>
                <w:sz w:val="18"/>
                <w:szCs w:val="18"/>
                <w:highlight w:val="yellow"/>
              </w:rPr>
            </w:pPr>
            <w:r w:rsidRPr="004A4AEC">
              <w:rPr>
                <w:rFonts w:ascii="Calibri" w:hAnsi="Calibri" w:cs="Calibri"/>
                <w:color w:val="000000"/>
                <w:sz w:val="18"/>
                <w:szCs w:val="18"/>
              </w:rPr>
              <w:t>0.00</w:t>
            </w:r>
          </w:p>
        </w:tc>
        <w:tc>
          <w:tcPr>
            <w:tcW w:w="845" w:type="dxa"/>
            <w:shd w:val="clear" w:color="auto" w:fill="DEEAF6" w:themeFill="accent1" w:themeFillTint="33"/>
            <w:vAlign w:val="bottom"/>
          </w:tcPr>
          <w:p w14:paraId="1464ED37" w14:textId="3F65CE7B" w:rsidR="004A4AEC" w:rsidRPr="004A4AEC" w:rsidRDefault="004A4AEC" w:rsidP="004A4AEC">
            <w:pPr>
              <w:jc w:val="right"/>
              <w:rPr>
                <w:sz w:val="18"/>
                <w:szCs w:val="18"/>
                <w:highlight w:val="yellow"/>
              </w:rPr>
            </w:pPr>
            <w:r w:rsidRPr="004A4AEC">
              <w:rPr>
                <w:rFonts w:ascii="Calibri" w:hAnsi="Calibri" w:cs="Calibri"/>
                <w:color w:val="000000"/>
                <w:sz w:val="18"/>
                <w:szCs w:val="18"/>
              </w:rPr>
              <w:t>0.00</w:t>
            </w:r>
          </w:p>
        </w:tc>
        <w:tc>
          <w:tcPr>
            <w:tcW w:w="567" w:type="dxa"/>
            <w:shd w:val="clear" w:color="auto" w:fill="DEEAF6" w:themeFill="accent1" w:themeFillTint="33"/>
            <w:vAlign w:val="bottom"/>
          </w:tcPr>
          <w:p w14:paraId="7EED05F5" w14:textId="3CB9E646" w:rsidR="004A4AEC" w:rsidRPr="004A4AEC" w:rsidRDefault="004A4AEC" w:rsidP="004A4AEC">
            <w:pPr>
              <w:jc w:val="right"/>
              <w:rPr>
                <w:sz w:val="18"/>
                <w:szCs w:val="18"/>
                <w:highlight w:val="yellow"/>
              </w:rPr>
            </w:pPr>
            <w:r w:rsidRPr="004A4AEC">
              <w:rPr>
                <w:rFonts w:ascii="Calibri" w:hAnsi="Calibri" w:cs="Calibri"/>
                <w:color w:val="000000"/>
                <w:sz w:val="18"/>
                <w:szCs w:val="18"/>
              </w:rPr>
              <w:t>0.00</w:t>
            </w:r>
          </w:p>
        </w:tc>
      </w:tr>
      <w:tr w:rsidR="004A4AEC" w:rsidRPr="007D7F30" w14:paraId="77111667" w14:textId="77777777" w:rsidTr="00853B61">
        <w:trPr>
          <w:jc w:val="center"/>
        </w:trPr>
        <w:tc>
          <w:tcPr>
            <w:tcW w:w="1130" w:type="dxa"/>
          </w:tcPr>
          <w:p w14:paraId="08A5C325" w14:textId="77777777" w:rsidR="004A4AEC" w:rsidRPr="007D7F30" w:rsidRDefault="004A4AEC" w:rsidP="004A4AEC">
            <w:pPr>
              <w:rPr>
                <w:sz w:val="18"/>
                <w:szCs w:val="18"/>
              </w:rPr>
            </w:pPr>
            <w:r w:rsidRPr="007D7F30">
              <w:rPr>
                <w:sz w:val="18"/>
                <w:szCs w:val="18"/>
              </w:rPr>
              <w:t>30 years</w:t>
            </w:r>
          </w:p>
        </w:tc>
        <w:tc>
          <w:tcPr>
            <w:tcW w:w="677" w:type="dxa"/>
            <w:vAlign w:val="bottom"/>
          </w:tcPr>
          <w:p w14:paraId="06003F41" w14:textId="2E3689D2" w:rsidR="004A4AEC" w:rsidRPr="00EC448A" w:rsidRDefault="004A4AEC" w:rsidP="004A4AEC">
            <w:pPr>
              <w:jc w:val="right"/>
              <w:rPr>
                <w:rFonts w:ascii="Calibri" w:hAnsi="Calibri"/>
                <w:color w:val="000000"/>
                <w:sz w:val="18"/>
                <w:szCs w:val="18"/>
                <w:highlight w:val="yellow"/>
              </w:rPr>
            </w:pPr>
            <w:r w:rsidRPr="00EC448A">
              <w:rPr>
                <w:rFonts w:ascii="Calibri" w:hAnsi="Calibri" w:cs="Calibri"/>
                <w:color w:val="000000"/>
                <w:sz w:val="18"/>
                <w:szCs w:val="18"/>
              </w:rPr>
              <w:t>0.00</w:t>
            </w:r>
          </w:p>
        </w:tc>
        <w:tc>
          <w:tcPr>
            <w:tcW w:w="848" w:type="dxa"/>
            <w:vAlign w:val="bottom"/>
          </w:tcPr>
          <w:p w14:paraId="528758CF" w14:textId="4EAA9D0D" w:rsidR="004A4AEC" w:rsidRPr="00EC448A" w:rsidRDefault="004A4AEC" w:rsidP="004A4AEC">
            <w:pPr>
              <w:jc w:val="right"/>
              <w:rPr>
                <w:rFonts w:ascii="Calibri" w:hAnsi="Calibri"/>
                <w:color w:val="000000"/>
                <w:sz w:val="18"/>
                <w:szCs w:val="18"/>
                <w:highlight w:val="yellow"/>
              </w:rPr>
            </w:pPr>
            <w:r w:rsidRPr="00EC448A">
              <w:rPr>
                <w:rFonts w:ascii="Calibri" w:hAnsi="Calibri" w:cs="Calibri"/>
                <w:color w:val="000000"/>
                <w:sz w:val="18"/>
                <w:szCs w:val="18"/>
              </w:rPr>
              <w:t>0.00</w:t>
            </w:r>
          </w:p>
        </w:tc>
        <w:tc>
          <w:tcPr>
            <w:tcW w:w="566" w:type="dxa"/>
            <w:vAlign w:val="bottom"/>
          </w:tcPr>
          <w:p w14:paraId="2D66DFE2" w14:textId="0001B778" w:rsidR="004A4AEC" w:rsidRPr="00EC448A" w:rsidRDefault="004A4AEC" w:rsidP="004A4AEC">
            <w:pPr>
              <w:jc w:val="right"/>
              <w:rPr>
                <w:rFonts w:ascii="Calibri" w:hAnsi="Calibri"/>
                <w:color w:val="000000"/>
                <w:sz w:val="18"/>
                <w:szCs w:val="18"/>
                <w:highlight w:val="yellow"/>
              </w:rPr>
            </w:pPr>
            <w:r w:rsidRPr="00EC448A">
              <w:rPr>
                <w:rFonts w:ascii="Calibri" w:hAnsi="Calibri" w:cs="Calibri"/>
                <w:color w:val="000000"/>
                <w:sz w:val="18"/>
                <w:szCs w:val="18"/>
              </w:rPr>
              <w:t>0.00</w:t>
            </w:r>
          </w:p>
        </w:tc>
        <w:tc>
          <w:tcPr>
            <w:tcW w:w="237" w:type="dxa"/>
          </w:tcPr>
          <w:p w14:paraId="5EA79D0B" w14:textId="77777777" w:rsidR="004A4AEC" w:rsidRPr="00E42109" w:rsidRDefault="004A4AEC" w:rsidP="004A4AEC">
            <w:pPr>
              <w:jc w:val="right"/>
              <w:rPr>
                <w:rFonts w:ascii="Calibri" w:hAnsi="Calibri"/>
                <w:color w:val="000000"/>
                <w:sz w:val="18"/>
                <w:szCs w:val="18"/>
                <w:highlight w:val="yellow"/>
              </w:rPr>
            </w:pPr>
          </w:p>
        </w:tc>
        <w:tc>
          <w:tcPr>
            <w:tcW w:w="677" w:type="dxa"/>
            <w:vAlign w:val="bottom"/>
          </w:tcPr>
          <w:p w14:paraId="5F4094D2" w14:textId="2F481A9B" w:rsidR="004A4AEC" w:rsidRPr="003F178D" w:rsidRDefault="004A4AEC" w:rsidP="004A4AEC">
            <w:pPr>
              <w:jc w:val="right"/>
              <w:rPr>
                <w:rFonts w:ascii="Calibri" w:hAnsi="Calibri"/>
                <w:color w:val="000000"/>
                <w:sz w:val="18"/>
                <w:szCs w:val="18"/>
                <w:highlight w:val="yellow"/>
              </w:rPr>
            </w:pPr>
            <w:r w:rsidRPr="003F178D">
              <w:rPr>
                <w:rFonts w:ascii="Calibri" w:hAnsi="Calibri" w:cs="Calibri"/>
                <w:color w:val="000000"/>
                <w:sz w:val="18"/>
                <w:szCs w:val="18"/>
              </w:rPr>
              <w:t>0.00</w:t>
            </w:r>
          </w:p>
        </w:tc>
        <w:tc>
          <w:tcPr>
            <w:tcW w:w="845" w:type="dxa"/>
            <w:vAlign w:val="bottom"/>
          </w:tcPr>
          <w:p w14:paraId="4B9A36B9" w14:textId="10F1A8A1" w:rsidR="004A4AEC" w:rsidRPr="003F178D" w:rsidRDefault="004A4AEC" w:rsidP="004A4AEC">
            <w:pPr>
              <w:jc w:val="right"/>
              <w:rPr>
                <w:rFonts w:ascii="Calibri" w:hAnsi="Calibri"/>
                <w:color w:val="000000"/>
                <w:sz w:val="18"/>
                <w:szCs w:val="18"/>
                <w:highlight w:val="yellow"/>
              </w:rPr>
            </w:pPr>
            <w:r w:rsidRPr="003F178D">
              <w:rPr>
                <w:rFonts w:ascii="Calibri" w:hAnsi="Calibri" w:cs="Calibri"/>
                <w:color w:val="000000"/>
                <w:sz w:val="18"/>
                <w:szCs w:val="18"/>
              </w:rPr>
              <w:t>0.01</w:t>
            </w:r>
          </w:p>
        </w:tc>
        <w:tc>
          <w:tcPr>
            <w:tcW w:w="567" w:type="dxa"/>
            <w:vAlign w:val="bottom"/>
          </w:tcPr>
          <w:p w14:paraId="76322966" w14:textId="7EEB55EA" w:rsidR="004A4AEC" w:rsidRPr="003F178D" w:rsidRDefault="004A4AEC" w:rsidP="004A4AEC">
            <w:pPr>
              <w:jc w:val="right"/>
              <w:rPr>
                <w:rFonts w:ascii="Calibri" w:hAnsi="Calibri"/>
                <w:color w:val="000000"/>
                <w:sz w:val="18"/>
                <w:szCs w:val="18"/>
                <w:highlight w:val="yellow"/>
              </w:rPr>
            </w:pPr>
            <w:r w:rsidRPr="003F178D">
              <w:rPr>
                <w:rFonts w:ascii="Calibri" w:hAnsi="Calibri" w:cs="Calibri"/>
                <w:color w:val="000000"/>
                <w:sz w:val="18"/>
                <w:szCs w:val="18"/>
              </w:rPr>
              <w:t>0.01</w:t>
            </w:r>
          </w:p>
        </w:tc>
        <w:tc>
          <w:tcPr>
            <w:tcW w:w="239" w:type="dxa"/>
          </w:tcPr>
          <w:p w14:paraId="7D6B3838" w14:textId="77777777" w:rsidR="004A4AEC" w:rsidRPr="00E42109" w:rsidRDefault="004A4AEC" w:rsidP="004A4AEC">
            <w:pPr>
              <w:jc w:val="right"/>
              <w:rPr>
                <w:rFonts w:ascii="Calibri" w:hAnsi="Calibri"/>
                <w:color w:val="000000"/>
                <w:sz w:val="18"/>
                <w:szCs w:val="18"/>
                <w:highlight w:val="yellow"/>
              </w:rPr>
            </w:pPr>
          </w:p>
        </w:tc>
        <w:tc>
          <w:tcPr>
            <w:tcW w:w="677" w:type="dxa"/>
            <w:vAlign w:val="bottom"/>
          </w:tcPr>
          <w:p w14:paraId="1558BA73" w14:textId="6FE63DBF" w:rsidR="004A4AEC" w:rsidRPr="004A4AEC" w:rsidRDefault="004A4AEC" w:rsidP="004A4AEC">
            <w:pPr>
              <w:jc w:val="right"/>
              <w:rPr>
                <w:rFonts w:ascii="Calibri" w:hAnsi="Calibri"/>
                <w:color w:val="000000"/>
                <w:sz w:val="18"/>
                <w:szCs w:val="18"/>
                <w:highlight w:val="yellow"/>
              </w:rPr>
            </w:pPr>
            <w:r w:rsidRPr="004A4AEC">
              <w:rPr>
                <w:rFonts w:ascii="Calibri" w:hAnsi="Calibri" w:cs="Calibri"/>
                <w:color w:val="000000"/>
                <w:sz w:val="18"/>
                <w:szCs w:val="18"/>
              </w:rPr>
              <w:t>0.05</w:t>
            </w:r>
          </w:p>
        </w:tc>
        <w:tc>
          <w:tcPr>
            <w:tcW w:w="845" w:type="dxa"/>
            <w:vAlign w:val="bottom"/>
          </w:tcPr>
          <w:p w14:paraId="07F59C3B" w14:textId="7CBFE7CF" w:rsidR="004A4AEC" w:rsidRPr="004A4AEC" w:rsidRDefault="004A4AEC" w:rsidP="004A4AEC">
            <w:pPr>
              <w:jc w:val="right"/>
              <w:rPr>
                <w:rFonts w:ascii="Calibri" w:hAnsi="Calibri"/>
                <w:color w:val="000000"/>
                <w:sz w:val="18"/>
                <w:szCs w:val="18"/>
                <w:highlight w:val="yellow"/>
              </w:rPr>
            </w:pPr>
            <w:r w:rsidRPr="004A4AEC">
              <w:rPr>
                <w:rFonts w:ascii="Calibri" w:hAnsi="Calibri" w:cs="Calibri"/>
                <w:color w:val="000000"/>
                <w:sz w:val="18"/>
                <w:szCs w:val="18"/>
              </w:rPr>
              <w:t>0.05</w:t>
            </w:r>
          </w:p>
        </w:tc>
        <w:tc>
          <w:tcPr>
            <w:tcW w:w="567" w:type="dxa"/>
            <w:vAlign w:val="bottom"/>
          </w:tcPr>
          <w:p w14:paraId="74773DBA" w14:textId="7B297B82" w:rsidR="004A4AEC" w:rsidRPr="004A4AEC" w:rsidRDefault="004A4AEC" w:rsidP="004A4AEC">
            <w:pPr>
              <w:jc w:val="right"/>
              <w:rPr>
                <w:rFonts w:ascii="Calibri" w:hAnsi="Calibri"/>
                <w:color w:val="000000"/>
                <w:sz w:val="18"/>
                <w:szCs w:val="18"/>
                <w:highlight w:val="yellow"/>
              </w:rPr>
            </w:pPr>
            <w:r w:rsidRPr="004A4AEC">
              <w:rPr>
                <w:rFonts w:ascii="Calibri" w:hAnsi="Calibri" w:cs="Calibri"/>
                <w:color w:val="000000"/>
                <w:sz w:val="18"/>
                <w:szCs w:val="18"/>
              </w:rPr>
              <w:t>0.06</w:t>
            </w:r>
          </w:p>
        </w:tc>
      </w:tr>
      <w:tr w:rsidR="004A4AEC" w:rsidRPr="007D7F30" w14:paraId="3BE0E0B0" w14:textId="77777777" w:rsidTr="00853B61">
        <w:trPr>
          <w:jc w:val="center"/>
        </w:trPr>
        <w:tc>
          <w:tcPr>
            <w:tcW w:w="1130" w:type="dxa"/>
            <w:shd w:val="clear" w:color="auto" w:fill="DEEAF6" w:themeFill="accent1" w:themeFillTint="33"/>
          </w:tcPr>
          <w:p w14:paraId="659552B8" w14:textId="77777777" w:rsidR="004A4AEC" w:rsidRPr="007D7F30" w:rsidRDefault="004A4AEC" w:rsidP="004A4AEC">
            <w:pPr>
              <w:rPr>
                <w:sz w:val="18"/>
                <w:szCs w:val="18"/>
              </w:rPr>
            </w:pPr>
            <w:r w:rsidRPr="007D7F30">
              <w:rPr>
                <w:sz w:val="18"/>
                <w:szCs w:val="18"/>
              </w:rPr>
              <w:t>35 years</w:t>
            </w:r>
          </w:p>
        </w:tc>
        <w:tc>
          <w:tcPr>
            <w:tcW w:w="677" w:type="dxa"/>
            <w:shd w:val="clear" w:color="auto" w:fill="DEEAF6" w:themeFill="accent1" w:themeFillTint="33"/>
            <w:vAlign w:val="bottom"/>
          </w:tcPr>
          <w:p w14:paraId="7EDD61CA" w14:textId="523296BE" w:rsidR="004A4AEC" w:rsidRPr="00EC448A" w:rsidRDefault="004A4AEC" w:rsidP="004A4AEC">
            <w:pPr>
              <w:jc w:val="right"/>
              <w:rPr>
                <w:rFonts w:ascii="Calibri" w:hAnsi="Calibri"/>
                <w:color w:val="000000"/>
                <w:sz w:val="18"/>
                <w:szCs w:val="18"/>
                <w:highlight w:val="yellow"/>
              </w:rPr>
            </w:pPr>
            <w:r w:rsidRPr="00EC448A">
              <w:rPr>
                <w:rFonts w:ascii="Calibri" w:hAnsi="Calibri" w:cs="Calibri"/>
                <w:color w:val="000000"/>
                <w:sz w:val="18"/>
                <w:szCs w:val="18"/>
              </w:rPr>
              <w:t>0.01</w:t>
            </w:r>
          </w:p>
        </w:tc>
        <w:tc>
          <w:tcPr>
            <w:tcW w:w="848" w:type="dxa"/>
            <w:shd w:val="clear" w:color="auto" w:fill="DEEAF6" w:themeFill="accent1" w:themeFillTint="33"/>
            <w:vAlign w:val="bottom"/>
          </w:tcPr>
          <w:p w14:paraId="0DFD7554" w14:textId="677F23B5" w:rsidR="004A4AEC" w:rsidRPr="00EC448A" w:rsidRDefault="004A4AEC" w:rsidP="004A4AEC">
            <w:pPr>
              <w:jc w:val="right"/>
              <w:rPr>
                <w:rFonts w:ascii="Calibri" w:hAnsi="Calibri"/>
                <w:color w:val="000000"/>
                <w:sz w:val="18"/>
                <w:szCs w:val="18"/>
                <w:highlight w:val="yellow"/>
              </w:rPr>
            </w:pPr>
            <w:r w:rsidRPr="00EC448A">
              <w:rPr>
                <w:rFonts w:ascii="Calibri" w:hAnsi="Calibri" w:cs="Calibri"/>
                <w:color w:val="000000"/>
                <w:sz w:val="18"/>
                <w:szCs w:val="18"/>
              </w:rPr>
              <w:t>0.01</w:t>
            </w:r>
          </w:p>
        </w:tc>
        <w:tc>
          <w:tcPr>
            <w:tcW w:w="566" w:type="dxa"/>
            <w:shd w:val="clear" w:color="auto" w:fill="DEEAF6" w:themeFill="accent1" w:themeFillTint="33"/>
            <w:vAlign w:val="bottom"/>
          </w:tcPr>
          <w:p w14:paraId="4F8ABD34" w14:textId="24E3C1E9" w:rsidR="004A4AEC" w:rsidRPr="00EC448A" w:rsidRDefault="004A4AEC" w:rsidP="004A4AEC">
            <w:pPr>
              <w:jc w:val="right"/>
              <w:rPr>
                <w:rFonts w:ascii="Calibri" w:hAnsi="Calibri"/>
                <w:color w:val="000000"/>
                <w:sz w:val="18"/>
                <w:szCs w:val="18"/>
                <w:highlight w:val="yellow"/>
              </w:rPr>
            </w:pPr>
            <w:r w:rsidRPr="00EC448A">
              <w:rPr>
                <w:rFonts w:ascii="Calibri" w:hAnsi="Calibri" w:cs="Calibri"/>
                <w:color w:val="000000"/>
                <w:sz w:val="18"/>
                <w:szCs w:val="18"/>
              </w:rPr>
              <w:t>0.01</w:t>
            </w:r>
          </w:p>
        </w:tc>
        <w:tc>
          <w:tcPr>
            <w:tcW w:w="237" w:type="dxa"/>
            <w:shd w:val="clear" w:color="auto" w:fill="DEEAF6" w:themeFill="accent1" w:themeFillTint="33"/>
          </w:tcPr>
          <w:p w14:paraId="18895BBE" w14:textId="77777777" w:rsidR="004A4AEC" w:rsidRPr="00E42109" w:rsidRDefault="004A4AEC" w:rsidP="004A4AEC">
            <w:pPr>
              <w:jc w:val="right"/>
              <w:rPr>
                <w:rFonts w:ascii="Calibri" w:hAnsi="Calibri"/>
                <w:color w:val="000000"/>
                <w:sz w:val="18"/>
                <w:szCs w:val="18"/>
                <w:highlight w:val="yellow"/>
              </w:rPr>
            </w:pPr>
          </w:p>
        </w:tc>
        <w:tc>
          <w:tcPr>
            <w:tcW w:w="677" w:type="dxa"/>
            <w:shd w:val="clear" w:color="auto" w:fill="DEEAF6" w:themeFill="accent1" w:themeFillTint="33"/>
            <w:vAlign w:val="bottom"/>
          </w:tcPr>
          <w:p w14:paraId="6891586B" w14:textId="6D589635" w:rsidR="004A4AEC" w:rsidRPr="003F178D" w:rsidRDefault="004A4AEC" w:rsidP="004A4AEC">
            <w:pPr>
              <w:jc w:val="right"/>
              <w:rPr>
                <w:rFonts w:ascii="Calibri" w:hAnsi="Calibri"/>
                <w:color w:val="000000"/>
                <w:sz w:val="18"/>
                <w:szCs w:val="18"/>
                <w:highlight w:val="yellow"/>
              </w:rPr>
            </w:pPr>
            <w:r w:rsidRPr="003F178D">
              <w:rPr>
                <w:rFonts w:ascii="Calibri" w:hAnsi="Calibri" w:cs="Calibri"/>
                <w:color w:val="000000"/>
                <w:sz w:val="18"/>
                <w:szCs w:val="18"/>
              </w:rPr>
              <w:t>0.01</w:t>
            </w:r>
          </w:p>
        </w:tc>
        <w:tc>
          <w:tcPr>
            <w:tcW w:w="845" w:type="dxa"/>
            <w:shd w:val="clear" w:color="auto" w:fill="DEEAF6" w:themeFill="accent1" w:themeFillTint="33"/>
            <w:vAlign w:val="bottom"/>
          </w:tcPr>
          <w:p w14:paraId="2AF9FD41" w14:textId="361CAC16" w:rsidR="004A4AEC" w:rsidRPr="003F178D" w:rsidRDefault="004A4AEC" w:rsidP="004A4AEC">
            <w:pPr>
              <w:jc w:val="right"/>
              <w:rPr>
                <w:rFonts w:ascii="Calibri" w:hAnsi="Calibri"/>
                <w:color w:val="000000"/>
                <w:sz w:val="18"/>
                <w:szCs w:val="18"/>
                <w:highlight w:val="yellow"/>
              </w:rPr>
            </w:pPr>
            <w:r w:rsidRPr="003F178D">
              <w:rPr>
                <w:rFonts w:ascii="Calibri" w:hAnsi="Calibri" w:cs="Calibri"/>
                <w:color w:val="000000"/>
                <w:sz w:val="18"/>
                <w:szCs w:val="18"/>
              </w:rPr>
              <w:t>0.01</w:t>
            </w:r>
          </w:p>
        </w:tc>
        <w:tc>
          <w:tcPr>
            <w:tcW w:w="567" w:type="dxa"/>
            <w:shd w:val="clear" w:color="auto" w:fill="DEEAF6" w:themeFill="accent1" w:themeFillTint="33"/>
            <w:vAlign w:val="bottom"/>
          </w:tcPr>
          <w:p w14:paraId="53756E2B" w14:textId="4F18D04B" w:rsidR="004A4AEC" w:rsidRPr="003F178D" w:rsidRDefault="004A4AEC" w:rsidP="004A4AEC">
            <w:pPr>
              <w:jc w:val="right"/>
              <w:rPr>
                <w:rFonts w:ascii="Calibri" w:hAnsi="Calibri"/>
                <w:color w:val="000000"/>
                <w:sz w:val="18"/>
                <w:szCs w:val="18"/>
                <w:highlight w:val="yellow"/>
              </w:rPr>
            </w:pPr>
            <w:r w:rsidRPr="003F178D">
              <w:rPr>
                <w:rFonts w:ascii="Calibri" w:hAnsi="Calibri" w:cs="Calibri"/>
                <w:color w:val="000000"/>
                <w:sz w:val="18"/>
                <w:szCs w:val="18"/>
              </w:rPr>
              <w:t>0.01</w:t>
            </w:r>
          </w:p>
        </w:tc>
        <w:tc>
          <w:tcPr>
            <w:tcW w:w="239" w:type="dxa"/>
            <w:shd w:val="clear" w:color="auto" w:fill="DEEAF6" w:themeFill="accent1" w:themeFillTint="33"/>
          </w:tcPr>
          <w:p w14:paraId="5B10535E" w14:textId="77777777" w:rsidR="004A4AEC" w:rsidRPr="00E42109" w:rsidRDefault="004A4AEC" w:rsidP="004A4AEC">
            <w:pPr>
              <w:jc w:val="right"/>
              <w:rPr>
                <w:rFonts w:ascii="Calibri" w:hAnsi="Calibri"/>
                <w:color w:val="000000"/>
                <w:sz w:val="18"/>
                <w:szCs w:val="18"/>
                <w:highlight w:val="yellow"/>
              </w:rPr>
            </w:pPr>
          </w:p>
        </w:tc>
        <w:tc>
          <w:tcPr>
            <w:tcW w:w="677" w:type="dxa"/>
            <w:shd w:val="clear" w:color="auto" w:fill="DEEAF6" w:themeFill="accent1" w:themeFillTint="33"/>
            <w:vAlign w:val="bottom"/>
          </w:tcPr>
          <w:p w14:paraId="1C5B1EA2" w14:textId="5F30BF6E" w:rsidR="004A4AEC" w:rsidRPr="004A4AEC" w:rsidRDefault="004A4AEC" w:rsidP="004A4AEC">
            <w:pPr>
              <w:jc w:val="right"/>
              <w:rPr>
                <w:rFonts w:ascii="Calibri" w:hAnsi="Calibri"/>
                <w:color w:val="000000"/>
                <w:sz w:val="18"/>
                <w:szCs w:val="18"/>
                <w:highlight w:val="yellow"/>
              </w:rPr>
            </w:pPr>
            <w:r w:rsidRPr="004A4AEC">
              <w:rPr>
                <w:rFonts w:ascii="Calibri" w:hAnsi="Calibri" w:cs="Calibri"/>
                <w:color w:val="000000"/>
                <w:sz w:val="18"/>
                <w:szCs w:val="18"/>
              </w:rPr>
              <w:t>0.18</w:t>
            </w:r>
          </w:p>
        </w:tc>
        <w:tc>
          <w:tcPr>
            <w:tcW w:w="845" w:type="dxa"/>
            <w:shd w:val="clear" w:color="auto" w:fill="DEEAF6" w:themeFill="accent1" w:themeFillTint="33"/>
            <w:vAlign w:val="bottom"/>
          </w:tcPr>
          <w:p w14:paraId="6EB2EC63" w14:textId="0CBCF676" w:rsidR="004A4AEC" w:rsidRPr="004A4AEC" w:rsidRDefault="004A4AEC" w:rsidP="004A4AEC">
            <w:pPr>
              <w:jc w:val="right"/>
              <w:rPr>
                <w:rFonts w:ascii="Calibri" w:hAnsi="Calibri"/>
                <w:color w:val="000000"/>
                <w:sz w:val="18"/>
                <w:szCs w:val="18"/>
                <w:highlight w:val="yellow"/>
              </w:rPr>
            </w:pPr>
            <w:r w:rsidRPr="004A4AEC">
              <w:rPr>
                <w:rFonts w:ascii="Calibri" w:hAnsi="Calibri" w:cs="Calibri"/>
                <w:color w:val="000000"/>
                <w:sz w:val="18"/>
                <w:szCs w:val="18"/>
              </w:rPr>
              <w:t>0.18</w:t>
            </w:r>
          </w:p>
        </w:tc>
        <w:tc>
          <w:tcPr>
            <w:tcW w:w="567" w:type="dxa"/>
            <w:shd w:val="clear" w:color="auto" w:fill="DEEAF6" w:themeFill="accent1" w:themeFillTint="33"/>
            <w:vAlign w:val="bottom"/>
          </w:tcPr>
          <w:p w14:paraId="6123935D" w14:textId="06DB1CEA" w:rsidR="004A4AEC" w:rsidRPr="004A4AEC" w:rsidRDefault="004A4AEC" w:rsidP="004A4AEC">
            <w:pPr>
              <w:jc w:val="right"/>
              <w:rPr>
                <w:rFonts w:ascii="Calibri" w:hAnsi="Calibri"/>
                <w:color w:val="000000"/>
                <w:sz w:val="18"/>
                <w:szCs w:val="18"/>
                <w:highlight w:val="yellow"/>
              </w:rPr>
            </w:pPr>
            <w:r w:rsidRPr="004A4AEC">
              <w:rPr>
                <w:rFonts w:ascii="Calibri" w:hAnsi="Calibri" w:cs="Calibri"/>
                <w:color w:val="000000"/>
                <w:sz w:val="18"/>
                <w:szCs w:val="18"/>
              </w:rPr>
              <w:t>0.18</w:t>
            </w:r>
          </w:p>
        </w:tc>
      </w:tr>
      <w:tr w:rsidR="004A4AEC" w:rsidRPr="007D7F30" w14:paraId="1F3A96A3" w14:textId="77777777" w:rsidTr="00853B61">
        <w:trPr>
          <w:jc w:val="center"/>
        </w:trPr>
        <w:tc>
          <w:tcPr>
            <w:tcW w:w="1130" w:type="dxa"/>
          </w:tcPr>
          <w:p w14:paraId="3D1883D3" w14:textId="77777777" w:rsidR="004A4AEC" w:rsidRPr="007D7F30" w:rsidRDefault="004A4AEC" w:rsidP="004A4AEC">
            <w:pPr>
              <w:rPr>
                <w:sz w:val="18"/>
                <w:szCs w:val="18"/>
              </w:rPr>
            </w:pPr>
            <w:r w:rsidRPr="007D7F30">
              <w:rPr>
                <w:sz w:val="18"/>
                <w:szCs w:val="18"/>
              </w:rPr>
              <w:t>40 years</w:t>
            </w:r>
          </w:p>
        </w:tc>
        <w:tc>
          <w:tcPr>
            <w:tcW w:w="677" w:type="dxa"/>
            <w:vAlign w:val="bottom"/>
          </w:tcPr>
          <w:p w14:paraId="2D47E2A6" w14:textId="29355985" w:rsidR="004A4AEC" w:rsidRPr="00EC448A" w:rsidRDefault="004A4AEC" w:rsidP="004A4AEC">
            <w:pPr>
              <w:jc w:val="right"/>
              <w:rPr>
                <w:rFonts w:ascii="Calibri" w:hAnsi="Calibri"/>
                <w:color w:val="000000"/>
                <w:sz w:val="18"/>
                <w:szCs w:val="18"/>
                <w:highlight w:val="yellow"/>
              </w:rPr>
            </w:pPr>
            <w:r w:rsidRPr="00EC448A">
              <w:rPr>
                <w:rFonts w:ascii="Calibri" w:hAnsi="Calibri" w:cs="Calibri"/>
                <w:color w:val="000000"/>
                <w:sz w:val="18"/>
                <w:szCs w:val="18"/>
              </w:rPr>
              <w:t>0.02</w:t>
            </w:r>
          </w:p>
        </w:tc>
        <w:tc>
          <w:tcPr>
            <w:tcW w:w="848" w:type="dxa"/>
            <w:vAlign w:val="bottom"/>
          </w:tcPr>
          <w:p w14:paraId="39CECF6D" w14:textId="76662EAB" w:rsidR="004A4AEC" w:rsidRPr="00EC448A" w:rsidRDefault="004A4AEC" w:rsidP="004A4AEC">
            <w:pPr>
              <w:jc w:val="right"/>
              <w:rPr>
                <w:rFonts w:ascii="Calibri" w:hAnsi="Calibri"/>
                <w:color w:val="000000"/>
                <w:sz w:val="18"/>
                <w:szCs w:val="18"/>
                <w:highlight w:val="yellow"/>
              </w:rPr>
            </w:pPr>
            <w:r w:rsidRPr="00EC448A">
              <w:rPr>
                <w:rFonts w:ascii="Calibri" w:hAnsi="Calibri" w:cs="Calibri"/>
                <w:color w:val="000000"/>
                <w:sz w:val="18"/>
                <w:szCs w:val="18"/>
              </w:rPr>
              <w:t>0.02</w:t>
            </w:r>
          </w:p>
        </w:tc>
        <w:tc>
          <w:tcPr>
            <w:tcW w:w="566" w:type="dxa"/>
            <w:vAlign w:val="bottom"/>
          </w:tcPr>
          <w:p w14:paraId="4DF84943" w14:textId="6B090BCB" w:rsidR="004A4AEC" w:rsidRPr="00EC448A" w:rsidRDefault="004A4AEC" w:rsidP="004A4AEC">
            <w:pPr>
              <w:jc w:val="right"/>
              <w:rPr>
                <w:rFonts w:ascii="Calibri" w:hAnsi="Calibri"/>
                <w:color w:val="000000"/>
                <w:sz w:val="18"/>
                <w:szCs w:val="18"/>
                <w:highlight w:val="yellow"/>
              </w:rPr>
            </w:pPr>
            <w:r w:rsidRPr="00EC448A">
              <w:rPr>
                <w:rFonts w:ascii="Calibri" w:hAnsi="Calibri" w:cs="Calibri"/>
                <w:color w:val="000000"/>
                <w:sz w:val="18"/>
                <w:szCs w:val="18"/>
              </w:rPr>
              <w:t>0.03</w:t>
            </w:r>
          </w:p>
        </w:tc>
        <w:tc>
          <w:tcPr>
            <w:tcW w:w="237" w:type="dxa"/>
          </w:tcPr>
          <w:p w14:paraId="491F5FD0" w14:textId="77777777" w:rsidR="004A4AEC" w:rsidRPr="00E42109" w:rsidRDefault="004A4AEC" w:rsidP="004A4AEC">
            <w:pPr>
              <w:jc w:val="right"/>
              <w:rPr>
                <w:rFonts w:ascii="Calibri" w:hAnsi="Calibri"/>
                <w:color w:val="000000"/>
                <w:sz w:val="18"/>
                <w:szCs w:val="18"/>
                <w:highlight w:val="yellow"/>
              </w:rPr>
            </w:pPr>
          </w:p>
        </w:tc>
        <w:tc>
          <w:tcPr>
            <w:tcW w:w="677" w:type="dxa"/>
            <w:vAlign w:val="bottom"/>
          </w:tcPr>
          <w:p w14:paraId="53AB8B8C" w14:textId="24F1E9E3" w:rsidR="004A4AEC" w:rsidRPr="003F178D" w:rsidRDefault="004A4AEC" w:rsidP="004A4AEC">
            <w:pPr>
              <w:jc w:val="right"/>
              <w:rPr>
                <w:rFonts w:ascii="Calibri" w:hAnsi="Calibri"/>
                <w:color w:val="000000"/>
                <w:sz w:val="18"/>
                <w:szCs w:val="18"/>
                <w:highlight w:val="yellow"/>
              </w:rPr>
            </w:pPr>
            <w:r w:rsidRPr="003F178D">
              <w:rPr>
                <w:rFonts w:ascii="Calibri" w:hAnsi="Calibri" w:cs="Calibri"/>
                <w:color w:val="000000"/>
                <w:sz w:val="18"/>
                <w:szCs w:val="18"/>
              </w:rPr>
              <w:t>0.02</w:t>
            </w:r>
          </w:p>
        </w:tc>
        <w:tc>
          <w:tcPr>
            <w:tcW w:w="845" w:type="dxa"/>
            <w:vAlign w:val="bottom"/>
          </w:tcPr>
          <w:p w14:paraId="771563A8" w14:textId="5EB53F49" w:rsidR="004A4AEC" w:rsidRPr="003F178D" w:rsidRDefault="004A4AEC" w:rsidP="004A4AEC">
            <w:pPr>
              <w:jc w:val="right"/>
              <w:rPr>
                <w:rFonts w:ascii="Calibri" w:hAnsi="Calibri"/>
                <w:color w:val="000000"/>
                <w:sz w:val="18"/>
                <w:szCs w:val="18"/>
                <w:highlight w:val="yellow"/>
              </w:rPr>
            </w:pPr>
            <w:r w:rsidRPr="003F178D">
              <w:rPr>
                <w:rFonts w:ascii="Calibri" w:hAnsi="Calibri" w:cs="Calibri"/>
                <w:color w:val="000000"/>
                <w:sz w:val="18"/>
                <w:szCs w:val="18"/>
              </w:rPr>
              <w:t>0.02</w:t>
            </w:r>
          </w:p>
        </w:tc>
        <w:tc>
          <w:tcPr>
            <w:tcW w:w="567" w:type="dxa"/>
            <w:vAlign w:val="bottom"/>
          </w:tcPr>
          <w:p w14:paraId="0A9D1028" w14:textId="2C15BFD9" w:rsidR="004A4AEC" w:rsidRPr="003F178D" w:rsidRDefault="004A4AEC" w:rsidP="004A4AEC">
            <w:pPr>
              <w:jc w:val="right"/>
              <w:rPr>
                <w:rFonts w:ascii="Calibri" w:hAnsi="Calibri"/>
                <w:color w:val="000000"/>
                <w:sz w:val="18"/>
                <w:szCs w:val="18"/>
                <w:highlight w:val="yellow"/>
              </w:rPr>
            </w:pPr>
            <w:r w:rsidRPr="003F178D">
              <w:rPr>
                <w:rFonts w:ascii="Calibri" w:hAnsi="Calibri" w:cs="Calibri"/>
                <w:color w:val="000000"/>
                <w:sz w:val="18"/>
                <w:szCs w:val="18"/>
              </w:rPr>
              <w:t>0.03</w:t>
            </w:r>
          </w:p>
        </w:tc>
        <w:tc>
          <w:tcPr>
            <w:tcW w:w="239" w:type="dxa"/>
          </w:tcPr>
          <w:p w14:paraId="46818634" w14:textId="77777777" w:rsidR="004A4AEC" w:rsidRPr="00E42109" w:rsidRDefault="004A4AEC" w:rsidP="004A4AEC">
            <w:pPr>
              <w:jc w:val="right"/>
              <w:rPr>
                <w:rFonts w:ascii="Calibri" w:hAnsi="Calibri"/>
                <w:color w:val="000000"/>
                <w:sz w:val="18"/>
                <w:szCs w:val="18"/>
                <w:highlight w:val="yellow"/>
              </w:rPr>
            </w:pPr>
          </w:p>
        </w:tc>
        <w:tc>
          <w:tcPr>
            <w:tcW w:w="677" w:type="dxa"/>
            <w:vAlign w:val="bottom"/>
          </w:tcPr>
          <w:p w14:paraId="72065127" w14:textId="1F09B6E8" w:rsidR="004A4AEC" w:rsidRPr="004A4AEC" w:rsidRDefault="004A4AEC" w:rsidP="004A4AEC">
            <w:pPr>
              <w:jc w:val="right"/>
              <w:rPr>
                <w:rFonts w:ascii="Calibri" w:hAnsi="Calibri"/>
                <w:color w:val="000000"/>
                <w:sz w:val="18"/>
                <w:szCs w:val="18"/>
                <w:highlight w:val="yellow"/>
              </w:rPr>
            </w:pPr>
            <w:r w:rsidRPr="004A4AEC">
              <w:rPr>
                <w:rFonts w:ascii="Calibri" w:hAnsi="Calibri" w:cs="Calibri"/>
                <w:color w:val="000000"/>
                <w:sz w:val="18"/>
                <w:szCs w:val="18"/>
              </w:rPr>
              <w:t>0.33</w:t>
            </w:r>
          </w:p>
        </w:tc>
        <w:tc>
          <w:tcPr>
            <w:tcW w:w="845" w:type="dxa"/>
            <w:vAlign w:val="bottom"/>
          </w:tcPr>
          <w:p w14:paraId="77644451" w14:textId="5E4BDFE7" w:rsidR="004A4AEC" w:rsidRPr="004A4AEC" w:rsidRDefault="004A4AEC" w:rsidP="004A4AEC">
            <w:pPr>
              <w:jc w:val="right"/>
              <w:rPr>
                <w:rFonts w:ascii="Calibri" w:hAnsi="Calibri"/>
                <w:color w:val="000000"/>
                <w:sz w:val="18"/>
                <w:szCs w:val="18"/>
                <w:highlight w:val="yellow"/>
              </w:rPr>
            </w:pPr>
            <w:r w:rsidRPr="004A4AEC">
              <w:rPr>
                <w:rFonts w:ascii="Calibri" w:hAnsi="Calibri" w:cs="Calibri"/>
                <w:color w:val="000000"/>
                <w:sz w:val="18"/>
                <w:szCs w:val="18"/>
              </w:rPr>
              <w:t>0.33</w:t>
            </w:r>
          </w:p>
        </w:tc>
        <w:tc>
          <w:tcPr>
            <w:tcW w:w="567" w:type="dxa"/>
            <w:vAlign w:val="bottom"/>
          </w:tcPr>
          <w:p w14:paraId="5C9DE111" w14:textId="7591F2C8" w:rsidR="004A4AEC" w:rsidRPr="004A4AEC" w:rsidRDefault="004A4AEC" w:rsidP="004A4AEC">
            <w:pPr>
              <w:jc w:val="right"/>
              <w:rPr>
                <w:rFonts w:ascii="Calibri" w:hAnsi="Calibri"/>
                <w:color w:val="000000"/>
                <w:sz w:val="18"/>
                <w:szCs w:val="18"/>
                <w:highlight w:val="yellow"/>
              </w:rPr>
            </w:pPr>
            <w:r w:rsidRPr="004A4AEC">
              <w:rPr>
                <w:rFonts w:ascii="Calibri" w:hAnsi="Calibri" w:cs="Calibri"/>
                <w:color w:val="000000"/>
                <w:sz w:val="18"/>
                <w:szCs w:val="18"/>
              </w:rPr>
              <w:t>0.34</w:t>
            </w:r>
          </w:p>
        </w:tc>
      </w:tr>
      <w:tr w:rsidR="004A4AEC" w:rsidRPr="007D7F30" w14:paraId="60396564" w14:textId="77777777" w:rsidTr="00853B61">
        <w:trPr>
          <w:jc w:val="center"/>
        </w:trPr>
        <w:tc>
          <w:tcPr>
            <w:tcW w:w="1130" w:type="dxa"/>
            <w:shd w:val="clear" w:color="auto" w:fill="DEEAF6" w:themeFill="accent1" w:themeFillTint="33"/>
          </w:tcPr>
          <w:p w14:paraId="25B1BD57" w14:textId="77777777" w:rsidR="004A4AEC" w:rsidRPr="007D7F30" w:rsidRDefault="004A4AEC" w:rsidP="004A4AEC">
            <w:pPr>
              <w:rPr>
                <w:sz w:val="18"/>
                <w:szCs w:val="18"/>
              </w:rPr>
            </w:pPr>
            <w:r w:rsidRPr="007D7F30">
              <w:rPr>
                <w:sz w:val="18"/>
                <w:szCs w:val="18"/>
              </w:rPr>
              <w:t>45 years</w:t>
            </w:r>
          </w:p>
        </w:tc>
        <w:tc>
          <w:tcPr>
            <w:tcW w:w="677" w:type="dxa"/>
            <w:shd w:val="clear" w:color="auto" w:fill="DEEAF6" w:themeFill="accent1" w:themeFillTint="33"/>
            <w:vAlign w:val="bottom"/>
          </w:tcPr>
          <w:p w14:paraId="2C04BF9B" w14:textId="585F5A9B" w:rsidR="004A4AEC" w:rsidRPr="00EC448A" w:rsidRDefault="004A4AEC" w:rsidP="004A4AEC">
            <w:pPr>
              <w:jc w:val="right"/>
              <w:rPr>
                <w:rFonts w:ascii="Calibri" w:hAnsi="Calibri"/>
                <w:color w:val="000000"/>
                <w:sz w:val="18"/>
                <w:szCs w:val="18"/>
                <w:highlight w:val="yellow"/>
              </w:rPr>
            </w:pPr>
            <w:r w:rsidRPr="00EC448A">
              <w:rPr>
                <w:rFonts w:ascii="Calibri" w:hAnsi="Calibri" w:cs="Calibri"/>
                <w:color w:val="000000"/>
                <w:sz w:val="18"/>
                <w:szCs w:val="18"/>
              </w:rPr>
              <w:t>0.04</w:t>
            </w:r>
          </w:p>
        </w:tc>
        <w:tc>
          <w:tcPr>
            <w:tcW w:w="848" w:type="dxa"/>
            <w:shd w:val="clear" w:color="auto" w:fill="DEEAF6" w:themeFill="accent1" w:themeFillTint="33"/>
            <w:vAlign w:val="bottom"/>
          </w:tcPr>
          <w:p w14:paraId="4D3756B4" w14:textId="430D739A" w:rsidR="004A4AEC" w:rsidRPr="00EC448A" w:rsidRDefault="004A4AEC" w:rsidP="004A4AEC">
            <w:pPr>
              <w:jc w:val="right"/>
              <w:rPr>
                <w:rFonts w:ascii="Calibri" w:hAnsi="Calibri"/>
                <w:color w:val="000000"/>
                <w:sz w:val="18"/>
                <w:szCs w:val="18"/>
                <w:highlight w:val="yellow"/>
              </w:rPr>
            </w:pPr>
            <w:r w:rsidRPr="00EC448A">
              <w:rPr>
                <w:rFonts w:ascii="Calibri" w:hAnsi="Calibri" w:cs="Calibri"/>
                <w:color w:val="000000"/>
                <w:sz w:val="18"/>
                <w:szCs w:val="18"/>
              </w:rPr>
              <w:t>0.04</w:t>
            </w:r>
          </w:p>
        </w:tc>
        <w:tc>
          <w:tcPr>
            <w:tcW w:w="566" w:type="dxa"/>
            <w:shd w:val="clear" w:color="auto" w:fill="DEEAF6" w:themeFill="accent1" w:themeFillTint="33"/>
            <w:vAlign w:val="bottom"/>
          </w:tcPr>
          <w:p w14:paraId="5F061679" w14:textId="2DDC292F" w:rsidR="004A4AEC" w:rsidRPr="00EC448A" w:rsidRDefault="004A4AEC" w:rsidP="004A4AEC">
            <w:pPr>
              <w:jc w:val="right"/>
              <w:rPr>
                <w:rFonts w:ascii="Calibri" w:hAnsi="Calibri"/>
                <w:color w:val="000000"/>
                <w:sz w:val="18"/>
                <w:szCs w:val="18"/>
                <w:highlight w:val="yellow"/>
              </w:rPr>
            </w:pPr>
            <w:r w:rsidRPr="00EC448A">
              <w:rPr>
                <w:rFonts w:ascii="Calibri" w:hAnsi="Calibri" w:cs="Calibri"/>
                <w:color w:val="000000"/>
                <w:sz w:val="18"/>
                <w:szCs w:val="18"/>
              </w:rPr>
              <w:t>0.04</w:t>
            </w:r>
          </w:p>
        </w:tc>
        <w:tc>
          <w:tcPr>
            <w:tcW w:w="237" w:type="dxa"/>
            <w:shd w:val="clear" w:color="auto" w:fill="DEEAF6" w:themeFill="accent1" w:themeFillTint="33"/>
          </w:tcPr>
          <w:p w14:paraId="07990D0E" w14:textId="77777777" w:rsidR="004A4AEC" w:rsidRPr="00E42109" w:rsidRDefault="004A4AEC" w:rsidP="004A4AEC">
            <w:pPr>
              <w:jc w:val="right"/>
              <w:rPr>
                <w:rFonts w:ascii="Calibri" w:hAnsi="Calibri"/>
                <w:color w:val="000000"/>
                <w:sz w:val="18"/>
                <w:szCs w:val="18"/>
                <w:highlight w:val="yellow"/>
              </w:rPr>
            </w:pPr>
          </w:p>
        </w:tc>
        <w:tc>
          <w:tcPr>
            <w:tcW w:w="677" w:type="dxa"/>
            <w:shd w:val="clear" w:color="auto" w:fill="DEEAF6" w:themeFill="accent1" w:themeFillTint="33"/>
            <w:vAlign w:val="bottom"/>
          </w:tcPr>
          <w:p w14:paraId="1596978C" w14:textId="60501050" w:rsidR="004A4AEC" w:rsidRPr="003F178D" w:rsidRDefault="004A4AEC" w:rsidP="004A4AEC">
            <w:pPr>
              <w:jc w:val="right"/>
              <w:rPr>
                <w:rFonts w:ascii="Calibri" w:hAnsi="Calibri"/>
                <w:color w:val="000000"/>
                <w:sz w:val="18"/>
                <w:szCs w:val="18"/>
                <w:highlight w:val="yellow"/>
              </w:rPr>
            </w:pPr>
            <w:r w:rsidRPr="003F178D">
              <w:rPr>
                <w:rFonts w:ascii="Calibri" w:hAnsi="Calibri" w:cs="Calibri"/>
                <w:color w:val="000000"/>
                <w:sz w:val="18"/>
                <w:szCs w:val="18"/>
              </w:rPr>
              <w:t>0.05</w:t>
            </w:r>
          </w:p>
        </w:tc>
        <w:tc>
          <w:tcPr>
            <w:tcW w:w="845" w:type="dxa"/>
            <w:shd w:val="clear" w:color="auto" w:fill="DEEAF6" w:themeFill="accent1" w:themeFillTint="33"/>
            <w:vAlign w:val="bottom"/>
          </w:tcPr>
          <w:p w14:paraId="4D4097F2" w14:textId="50CA9961" w:rsidR="004A4AEC" w:rsidRPr="003F178D" w:rsidRDefault="004A4AEC" w:rsidP="004A4AEC">
            <w:pPr>
              <w:jc w:val="right"/>
              <w:rPr>
                <w:rFonts w:ascii="Calibri" w:hAnsi="Calibri"/>
                <w:color w:val="000000"/>
                <w:sz w:val="18"/>
                <w:szCs w:val="18"/>
                <w:highlight w:val="yellow"/>
              </w:rPr>
            </w:pPr>
            <w:r w:rsidRPr="003F178D">
              <w:rPr>
                <w:rFonts w:ascii="Calibri" w:hAnsi="Calibri" w:cs="Calibri"/>
                <w:color w:val="000000"/>
                <w:sz w:val="18"/>
                <w:szCs w:val="18"/>
              </w:rPr>
              <w:t>0.06</w:t>
            </w:r>
          </w:p>
        </w:tc>
        <w:tc>
          <w:tcPr>
            <w:tcW w:w="567" w:type="dxa"/>
            <w:shd w:val="clear" w:color="auto" w:fill="DEEAF6" w:themeFill="accent1" w:themeFillTint="33"/>
            <w:vAlign w:val="bottom"/>
          </w:tcPr>
          <w:p w14:paraId="421200B2" w14:textId="2D3D6EA1" w:rsidR="004A4AEC" w:rsidRPr="003F178D" w:rsidRDefault="004A4AEC" w:rsidP="004A4AEC">
            <w:pPr>
              <w:jc w:val="right"/>
              <w:rPr>
                <w:rFonts w:ascii="Calibri" w:hAnsi="Calibri"/>
                <w:color w:val="000000"/>
                <w:sz w:val="18"/>
                <w:szCs w:val="18"/>
                <w:highlight w:val="yellow"/>
              </w:rPr>
            </w:pPr>
            <w:r w:rsidRPr="003F178D">
              <w:rPr>
                <w:rFonts w:ascii="Calibri" w:hAnsi="Calibri" w:cs="Calibri"/>
                <w:color w:val="000000"/>
                <w:sz w:val="18"/>
                <w:szCs w:val="18"/>
              </w:rPr>
              <w:t>0.06</w:t>
            </w:r>
          </w:p>
        </w:tc>
        <w:tc>
          <w:tcPr>
            <w:tcW w:w="239" w:type="dxa"/>
            <w:shd w:val="clear" w:color="auto" w:fill="DEEAF6" w:themeFill="accent1" w:themeFillTint="33"/>
          </w:tcPr>
          <w:p w14:paraId="47B18814" w14:textId="77777777" w:rsidR="004A4AEC" w:rsidRPr="00E42109" w:rsidRDefault="004A4AEC" w:rsidP="004A4AEC">
            <w:pPr>
              <w:jc w:val="right"/>
              <w:rPr>
                <w:rFonts w:ascii="Calibri" w:hAnsi="Calibri"/>
                <w:color w:val="000000"/>
                <w:sz w:val="18"/>
                <w:szCs w:val="18"/>
                <w:highlight w:val="yellow"/>
              </w:rPr>
            </w:pPr>
          </w:p>
        </w:tc>
        <w:tc>
          <w:tcPr>
            <w:tcW w:w="677" w:type="dxa"/>
            <w:shd w:val="clear" w:color="auto" w:fill="DEEAF6" w:themeFill="accent1" w:themeFillTint="33"/>
            <w:vAlign w:val="bottom"/>
          </w:tcPr>
          <w:p w14:paraId="00BE31D3" w14:textId="78FA56BC" w:rsidR="004A4AEC" w:rsidRPr="004A4AEC" w:rsidRDefault="004A4AEC" w:rsidP="004A4AEC">
            <w:pPr>
              <w:jc w:val="right"/>
              <w:rPr>
                <w:rFonts w:ascii="Calibri" w:hAnsi="Calibri"/>
                <w:color w:val="000000"/>
                <w:sz w:val="18"/>
                <w:szCs w:val="18"/>
                <w:highlight w:val="yellow"/>
              </w:rPr>
            </w:pPr>
            <w:r w:rsidRPr="004A4AEC">
              <w:rPr>
                <w:rFonts w:ascii="Calibri" w:hAnsi="Calibri" w:cs="Calibri"/>
                <w:color w:val="000000"/>
                <w:sz w:val="18"/>
                <w:szCs w:val="18"/>
              </w:rPr>
              <w:t>0.55</w:t>
            </w:r>
          </w:p>
        </w:tc>
        <w:tc>
          <w:tcPr>
            <w:tcW w:w="845" w:type="dxa"/>
            <w:shd w:val="clear" w:color="auto" w:fill="DEEAF6" w:themeFill="accent1" w:themeFillTint="33"/>
            <w:vAlign w:val="bottom"/>
          </w:tcPr>
          <w:p w14:paraId="1B8A14DE" w14:textId="0A612803" w:rsidR="004A4AEC" w:rsidRPr="004A4AEC" w:rsidRDefault="004A4AEC" w:rsidP="004A4AEC">
            <w:pPr>
              <w:jc w:val="right"/>
              <w:rPr>
                <w:rFonts w:ascii="Calibri" w:hAnsi="Calibri"/>
                <w:color w:val="000000"/>
                <w:sz w:val="18"/>
                <w:szCs w:val="18"/>
                <w:highlight w:val="yellow"/>
              </w:rPr>
            </w:pPr>
            <w:r w:rsidRPr="004A4AEC">
              <w:rPr>
                <w:rFonts w:ascii="Calibri" w:hAnsi="Calibri" w:cs="Calibri"/>
                <w:color w:val="000000"/>
                <w:sz w:val="18"/>
                <w:szCs w:val="18"/>
              </w:rPr>
              <w:t>0.56</w:t>
            </w:r>
          </w:p>
        </w:tc>
        <w:tc>
          <w:tcPr>
            <w:tcW w:w="567" w:type="dxa"/>
            <w:shd w:val="clear" w:color="auto" w:fill="DEEAF6" w:themeFill="accent1" w:themeFillTint="33"/>
            <w:vAlign w:val="bottom"/>
          </w:tcPr>
          <w:p w14:paraId="1B4F3862" w14:textId="1E743EC9" w:rsidR="004A4AEC" w:rsidRPr="004A4AEC" w:rsidRDefault="004A4AEC" w:rsidP="004A4AEC">
            <w:pPr>
              <w:jc w:val="right"/>
              <w:rPr>
                <w:rFonts w:ascii="Calibri" w:hAnsi="Calibri"/>
                <w:color w:val="000000"/>
                <w:sz w:val="18"/>
                <w:szCs w:val="18"/>
                <w:highlight w:val="yellow"/>
              </w:rPr>
            </w:pPr>
            <w:r w:rsidRPr="004A4AEC">
              <w:rPr>
                <w:rFonts w:ascii="Calibri" w:hAnsi="Calibri" w:cs="Calibri"/>
                <w:color w:val="000000"/>
                <w:sz w:val="18"/>
                <w:szCs w:val="18"/>
              </w:rPr>
              <w:t>0.58</w:t>
            </w:r>
          </w:p>
        </w:tc>
      </w:tr>
      <w:tr w:rsidR="004A4AEC" w:rsidRPr="007D7F30" w14:paraId="581F731D" w14:textId="77777777" w:rsidTr="00853B61">
        <w:trPr>
          <w:jc w:val="center"/>
        </w:trPr>
        <w:tc>
          <w:tcPr>
            <w:tcW w:w="1130" w:type="dxa"/>
          </w:tcPr>
          <w:p w14:paraId="14F3A5E4" w14:textId="77777777" w:rsidR="004A4AEC" w:rsidRPr="007D7F30" w:rsidRDefault="004A4AEC" w:rsidP="004A4AEC">
            <w:pPr>
              <w:rPr>
                <w:sz w:val="18"/>
                <w:szCs w:val="18"/>
              </w:rPr>
            </w:pPr>
            <w:r w:rsidRPr="007D7F30">
              <w:rPr>
                <w:sz w:val="18"/>
                <w:szCs w:val="18"/>
              </w:rPr>
              <w:t>50 years</w:t>
            </w:r>
          </w:p>
        </w:tc>
        <w:tc>
          <w:tcPr>
            <w:tcW w:w="677" w:type="dxa"/>
            <w:vAlign w:val="bottom"/>
          </w:tcPr>
          <w:p w14:paraId="5814D374" w14:textId="051B8D72" w:rsidR="004A4AEC" w:rsidRPr="00EC448A" w:rsidRDefault="004A4AEC" w:rsidP="004A4AEC">
            <w:pPr>
              <w:jc w:val="right"/>
              <w:rPr>
                <w:rFonts w:ascii="Calibri" w:hAnsi="Calibri"/>
                <w:color w:val="000000"/>
                <w:sz w:val="18"/>
                <w:szCs w:val="18"/>
                <w:highlight w:val="yellow"/>
              </w:rPr>
            </w:pPr>
            <w:r w:rsidRPr="00EC448A">
              <w:rPr>
                <w:rFonts w:ascii="Calibri" w:hAnsi="Calibri" w:cs="Calibri"/>
                <w:color w:val="000000"/>
                <w:sz w:val="18"/>
                <w:szCs w:val="18"/>
              </w:rPr>
              <w:t>0.07</w:t>
            </w:r>
          </w:p>
        </w:tc>
        <w:tc>
          <w:tcPr>
            <w:tcW w:w="848" w:type="dxa"/>
            <w:vAlign w:val="bottom"/>
          </w:tcPr>
          <w:p w14:paraId="3200EAC6" w14:textId="6F7C41B4" w:rsidR="004A4AEC" w:rsidRPr="00EC448A" w:rsidRDefault="004A4AEC" w:rsidP="004A4AEC">
            <w:pPr>
              <w:jc w:val="right"/>
              <w:rPr>
                <w:rFonts w:ascii="Calibri" w:hAnsi="Calibri"/>
                <w:color w:val="000000"/>
                <w:sz w:val="18"/>
                <w:szCs w:val="18"/>
                <w:highlight w:val="yellow"/>
              </w:rPr>
            </w:pPr>
            <w:r w:rsidRPr="00EC448A">
              <w:rPr>
                <w:rFonts w:ascii="Calibri" w:hAnsi="Calibri" w:cs="Calibri"/>
                <w:color w:val="000000"/>
                <w:sz w:val="18"/>
                <w:szCs w:val="18"/>
              </w:rPr>
              <w:t>0.07</w:t>
            </w:r>
          </w:p>
        </w:tc>
        <w:tc>
          <w:tcPr>
            <w:tcW w:w="566" w:type="dxa"/>
            <w:vAlign w:val="bottom"/>
          </w:tcPr>
          <w:p w14:paraId="683B7B67" w14:textId="26B30A70" w:rsidR="004A4AEC" w:rsidRPr="00EC448A" w:rsidRDefault="004A4AEC" w:rsidP="004A4AEC">
            <w:pPr>
              <w:jc w:val="right"/>
              <w:rPr>
                <w:rFonts w:ascii="Calibri" w:hAnsi="Calibri"/>
                <w:color w:val="000000"/>
                <w:sz w:val="18"/>
                <w:szCs w:val="18"/>
                <w:highlight w:val="yellow"/>
              </w:rPr>
            </w:pPr>
            <w:r w:rsidRPr="00EC448A">
              <w:rPr>
                <w:rFonts w:ascii="Calibri" w:hAnsi="Calibri" w:cs="Calibri"/>
                <w:color w:val="000000"/>
                <w:sz w:val="18"/>
                <w:szCs w:val="18"/>
              </w:rPr>
              <w:t>0.07</w:t>
            </w:r>
          </w:p>
        </w:tc>
        <w:tc>
          <w:tcPr>
            <w:tcW w:w="237" w:type="dxa"/>
          </w:tcPr>
          <w:p w14:paraId="4CFA1794" w14:textId="77777777" w:rsidR="004A4AEC" w:rsidRPr="00E42109" w:rsidRDefault="004A4AEC" w:rsidP="004A4AEC">
            <w:pPr>
              <w:jc w:val="right"/>
              <w:rPr>
                <w:rFonts w:ascii="Calibri" w:hAnsi="Calibri"/>
                <w:color w:val="000000"/>
                <w:sz w:val="18"/>
                <w:szCs w:val="18"/>
                <w:highlight w:val="yellow"/>
              </w:rPr>
            </w:pPr>
          </w:p>
        </w:tc>
        <w:tc>
          <w:tcPr>
            <w:tcW w:w="677" w:type="dxa"/>
            <w:vAlign w:val="bottom"/>
          </w:tcPr>
          <w:p w14:paraId="31675797" w14:textId="6471EB11" w:rsidR="004A4AEC" w:rsidRPr="003F178D" w:rsidRDefault="004A4AEC" w:rsidP="004A4AEC">
            <w:pPr>
              <w:jc w:val="right"/>
              <w:rPr>
                <w:rFonts w:ascii="Calibri" w:hAnsi="Calibri"/>
                <w:color w:val="000000"/>
                <w:sz w:val="18"/>
                <w:szCs w:val="18"/>
                <w:highlight w:val="yellow"/>
              </w:rPr>
            </w:pPr>
            <w:r w:rsidRPr="003F178D">
              <w:rPr>
                <w:rFonts w:ascii="Calibri" w:hAnsi="Calibri" w:cs="Calibri"/>
                <w:color w:val="000000"/>
                <w:sz w:val="18"/>
                <w:szCs w:val="18"/>
              </w:rPr>
              <w:t>0.11</w:t>
            </w:r>
          </w:p>
        </w:tc>
        <w:tc>
          <w:tcPr>
            <w:tcW w:w="845" w:type="dxa"/>
            <w:vAlign w:val="bottom"/>
          </w:tcPr>
          <w:p w14:paraId="649818FD" w14:textId="0996CFA4" w:rsidR="004A4AEC" w:rsidRPr="003F178D" w:rsidRDefault="004A4AEC" w:rsidP="004A4AEC">
            <w:pPr>
              <w:jc w:val="right"/>
              <w:rPr>
                <w:rFonts w:ascii="Calibri" w:hAnsi="Calibri"/>
                <w:color w:val="000000"/>
                <w:sz w:val="18"/>
                <w:szCs w:val="18"/>
                <w:highlight w:val="yellow"/>
              </w:rPr>
            </w:pPr>
            <w:r w:rsidRPr="003F178D">
              <w:rPr>
                <w:rFonts w:ascii="Calibri" w:hAnsi="Calibri" w:cs="Calibri"/>
                <w:color w:val="000000"/>
                <w:sz w:val="18"/>
                <w:szCs w:val="18"/>
              </w:rPr>
              <w:t>0.12</w:t>
            </w:r>
          </w:p>
        </w:tc>
        <w:tc>
          <w:tcPr>
            <w:tcW w:w="567" w:type="dxa"/>
            <w:vAlign w:val="bottom"/>
          </w:tcPr>
          <w:p w14:paraId="3A0399A5" w14:textId="4F9305EE" w:rsidR="004A4AEC" w:rsidRPr="003F178D" w:rsidRDefault="004A4AEC" w:rsidP="004A4AEC">
            <w:pPr>
              <w:jc w:val="right"/>
              <w:rPr>
                <w:rFonts w:ascii="Calibri" w:hAnsi="Calibri"/>
                <w:color w:val="000000"/>
                <w:sz w:val="18"/>
                <w:szCs w:val="18"/>
                <w:highlight w:val="yellow"/>
              </w:rPr>
            </w:pPr>
            <w:r w:rsidRPr="003F178D">
              <w:rPr>
                <w:rFonts w:ascii="Calibri" w:hAnsi="Calibri" w:cs="Calibri"/>
                <w:color w:val="000000"/>
                <w:sz w:val="18"/>
                <w:szCs w:val="18"/>
              </w:rPr>
              <w:t>0.13</w:t>
            </w:r>
          </w:p>
        </w:tc>
        <w:tc>
          <w:tcPr>
            <w:tcW w:w="239" w:type="dxa"/>
          </w:tcPr>
          <w:p w14:paraId="372A32D2" w14:textId="77777777" w:rsidR="004A4AEC" w:rsidRPr="00E42109" w:rsidRDefault="004A4AEC" w:rsidP="004A4AEC">
            <w:pPr>
              <w:jc w:val="right"/>
              <w:rPr>
                <w:rFonts w:ascii="Calibri" w:hAnsi="Calibri"/>
                <w:color w:val="000000"/>
                <w:sz w:val="18"/>
                <w:szCs w:val="18"/>
                <w:highlight w:val="yellow"/>
              </w:rPr>
            </w:pPr>
          </w:p>
        </w:tc>
        <w:tc>
          <w:tcPr>
            <w:tcW w:w="677" w:type="dxa"/>
            <w:vAlign w:val="bottom"/>
          </w:tcPr>
          <w:p w14:paraId="68EC80FF" w14:textId="54771431" w:rsidR="004A4AEC" w:rsidRPr="004A4AEC" w:rsidRDefault="004A4AEC" w:rsidP="004A4AEC">
            <w:pPr>
              <w:jc w:val="right"/>
              <w:rPr>
                <w:rFonts w:ascii="Calibri" w:hAnsi="Calibri"/>
                <w:color w:val="000000"/>
                <w:sz w:val="18"/>
                <w:szCs w:val="18"/>
                <w:highlight w:val="yellow"/>
              </w:rPr>
            </w:pPr>
            <w:r w:rsidRPr="004A4AEC">
              <w:rPr>
                <w:rFonts w:ascii="Calibri" w:hAnsi="Calibri" w:cs="Calibri"/>
                <w:color w:val="000000"/>
                <w:sz w:val="18"/>
                <w:szCs w:val="18"/>
              </w:rPr>
              <w:t>0.84</w:t>
            </w:r>
          </w:p>
        </w:tc>
        <w:tc>
          <w:tcPr>
            <w:tcW w:w="845" w:type="dxa"/>
            <w:vAlign w:val="bottom"/>
          </w:tcPr>
          <w:p w14:paraId="541DA741" w14:textId="1A42CC63" w:rsidR="004A4AEC" w:rsidRPr="004A4AEC" w:rsidRDefault="004A4AEC" w:rsidP="004A4AEC">
            <w:pPr>
              <w:jc w:val="right"/>
              <w:rPr>
                <w:rFonts w:ascii="Calibri" w:hAnsi="Calibri"/>
                <w:color w:val="000000"/>
                <w:sz w:val="18"/>
                <w:szCs w:val="18"/>
                <w:highlight w:val="yellow"/>
              </w:rPr>
            </w:pPr>
            <w:r w:rsidRPr="004A4AEC">
              <w:rPr>
                <w:rFonts w:ascii="Calibri" w:hAnsi="Calibri" w:cs="Calibri"/>
                <w:color w:val="000000"/>
                <w:sz w:val="18"/>
                <w:szCs w:val="18"/>
              </w:rPr>
              <w:t>0.86</w:t>
            </w:r>
          </w:p>
        </w:tc>
        <w:tc>
          <w:tcPr>
            <w:tcW w:w="567" w:type="dxa"/>
            <w:vAlign w:val="bottom"/>
          </w:tcPr>
          <w:p w14:paraId="10A642AE" w14:textId="306E1019" w:rsidR="004A4AEC" w:rsidRPr="004A4AEC" w:rsidRDefault="004A4AEC" w:rsidP="004A4AEC">
            <w:pPr>
              <w:jc w:val="right"/>
              <w:rPr>
                <w:rFonts w:ascii="Calibri" w:hAnsi="Calibri"/>
                <w:color w:val="000000"/>
                <w:sz w:val="18"/>
                <w:szCs w:val="18"/>
                <w:highlight w:val="yellow"/>
              </w:rPr>
            </w:pPr>
            <w:r w:rsidRPr="004A4AEC">
              <w:rPr>
                <w:rFonts w:ascii="Calibri" w:hAnsi="Calibri" w:cs="Calibri"/>
                <w:color w:val="000000"/>
                <w:sz w:val="18"/>
                <w:szCs w:val="18"/>
              </w:rPr>
              <w:t>0.89</w:t>
            </w:r>
          </w:p>
        </w:tc>
      </w:tr>
      <w:tr w:rsidR="004A4AEC" w:rsidRPr="007D7F30" w14:paraId="4E681FFF" w14:textId="77777777" w:rsidTr="00853B61">
        <w:trPr>
          <w:jc w:val="center"/>
        </w:trPr>
        <w:tc>
          <w:tcPr>
            <w:tcW w:w="1130" w:type="dxa"/>
            <w:shd w:val="clear" w:color="auto" w:fill="DEEAF6" w:themeFill="accent1" w:themeFillTint="33"/>
          </w:tcPr>
          <w:p w14:paraId="49900609" w14:textId="77777777" w:rsidR="004A4AEC" w:rsidRPr="007D7F30" w:rsidRDefault="004A4AEC" w:rsidP="004A4AEC">
            <w:pPr>
              <w:rPr>
                <w:sz w:val="18"/>
                <w:szCs w:val="18"/>
              </w:rPr>
            </w:pPr>
            <w:r w:rsidRPr="007D7F30">
              <w:rPr>
                <w:sz w:val="18"/>
                <w:szCs w:val="18"/>
              </w:rPr>
              <w:t>55 years</w:t>
            </w:r>
          </w:p>
        </w:tc>
        <w:tc>
          <w:tcPr>
            <w:tcW w:w="677" w:type="dxa"/>
            <w:shd w:val="clear" w:color="auto" w:fill="DEEAF6" w:themeFill="accent1" w:themeFillTint="33"/>
            <w:vAlign w:val="bottom"/>
          </w:tcPr>
          <w:p w14:paraId="5D8A7E11" w14:textId="6175A5C2" w:rsidR="004A4AEC" w:rsidRPr="00EC448A" w:rsidRDefault="004A4AEC" w:rsidP="004A4AEC">
            <w:pPr>
              <w:jc w:val="right"/>
              <w:rPr>
                <w:rFonts w:ascii="Calibri" w:hAnsi="Calibri"/>
                <w:color w:val="000000"/>
                <w:sz w:val="18"/>
                <w:szCs w:val="18"/>
                <w:highlight w:val="yellow"/>
              </w:rPr>
            </w:pPr>
            <w:r w:rsidRPr="00EC448A">
              <w:rPr>
                <w:rFonts w:ascii="Calibri" w:hAnsi="Calibri" w:cs="Calibri"/>
                <w:color w:val="000000"/>
                <w:sz w:val="18"/>
                <w:szCs w:val="18"/>
              </w:rPr>
              <w:t>0.11</w:t>
            </w:r>
          </w:p>
        </w:tc>
        <w:tc>
          <w:tcPr>
            <w:tcW w:w="848" w:type="dxa"/>
            <w:shd w:val="clear" w:color="auto" w:fill="DEEAF6" w:themeFill="accent1" w:themeFillTint="33"/>
            <w:vAlign w:val="bottom"/>
          </w:tcPr>
          <w:p w14:paraId="25133CBA" w14:textId="2E90D255" w:rsidR="004A4AEC" w:rsidRPr="00EC448A" w:rsidRDefault="004A4AEC" w:rsidP="004A4AEC">
            <w:pPr>
              <w:jc w:val="right"/>
              <w:rPr>
                <w:rFonts w:ascii="Calibri" w:hAnsi="Calibri"/>
                <w:color w:val="000000"/>
                <w:sz w:val="18"/>
                <w:szCs w:val="18"/>
                <w:highlight w:val="yellow"/>
              </w:rPr>
            </w:pPr>
            <w:r w:rsidRPr="00EC448A">
              <w:rPr>
                <w:rFonts w:ascii="Calibri" w:hAnsi="Calibri" w:cs="Calibri"/>
                <w:color w:val="000000"/>
                <w:sz w:val="18"/>
                <w:szCs w:val="18"/>
              </w:rPr>
              <w:t>0.12</w:t>
            </w:r>
          </w:p>
        </w:tc>
        <w:tc>
          <w:tcPr>
            <w:tcW w:w="566" w:type="dxa"/>
            <w:shd w:val="clear" w:color="auto" w:fill="DEEAF6" w:themeFill="accent1" w:themeFillTint="33"/>
            <w:vAlign w:val="bottom"/>
          </w:tcPr>
          <w:p w14:paraId="6E0D6A48" w14:textId="63F33881" w:rsidR="004A4AEC" w:rsidRPr="00EC448A" w:rsidRDefault="004A4AEC" w:rsidP="004A4AEC">
            <w:pPr>
              <w:jc w:val="right"/>
              <w:rPr>
                <w:rFonts w:ascii="Calibri" w:hAnsi="Calibri"/>
                <w:color w:val="000000"/>
                <w:sz w:val="18"/>
                <w:szCs w:val="18"/>
                <w:highlight w:val="yellow"/>
              </w:rPr>
            </w:pPr>
            <w:r w:rsidRPr="00EC448A">
              <w:rPr>
                <w:rFonts w:ascii="Calibri" w:hAnsi="Calibri" w:cs="Calibri"/>
                <w:color w:val="000000"/>
                <w:sz w:val="18"/>
                <w:szCs w:val="18"/>
              </w:rPr>
              <w:t>0.12</w:t>
            </w:r>
          </w:p>
        </w:tc>
        <w:tc>
          <w:tcPr>
            <w:tcW w:w="237" w:type="dxa"/>
            <w:shd w:val="clear" w:color="auto" w:fill="DEEAF6" w:themeFill="accent1" w:themeFillTint="33"/>
          </w:tcPr>
          <w:p w14:paraId="13B34DA3" w14:textId="77777777" w:rsidR="004A4AEC" w:rsidRPr="00E42109" w:rsidRDefault="004A4AEC" w:rsidP="004A4AEC">
            <w:pPr>
              <w:jc w:val="right"/>
              <w:rPr>
                <w:rFonts w:ascii="Calibri" w:hAnsi="Calibri"/>
                <w:color w:val="000000"/>
                <w:sz w:val="18"/>
                <w:szCs w:val="18"/>
                <w:highlight w:val="yellow"/>
              </w:rPr>
            </w:pPr>
          </w:p>
        </w:tc>
        <w:tc>
          <w:tcPr>
            <w:tcW w:w="677" w:type="dxa"/>
            <w:shd w:val="clear" w:color="auto" w:fill="DEEAF6" w:themeFill="accent1" w:themeFillTint="33"/>
            <w:vAlign w:val="bottom"/>
          </w:tcPr>
          <w:p w14:paraId="60B614E5" w14:textId="71F41FAC" w:rsidR="004A4AEC" w:rsidRPr="003F178D" w:rsidRDefault="004A4AEC" w:rsidP="004A4AEC">
            <w:pPr>
              <w:jc w:val="right"/>
              <w:rPr>
                <w:rFonts w:ascii="Calibri" w:hAnsi="Calibri"/>
                <w:color w:val="000000"/>
                <w:sz w:val="18"/>
                <w:szCs w:val="18"/>
                <w:highlight w:val="yellow"/>
              </w:rPr>
            </w:pPr>
            <w:r w:rsidRPr="003F178D">
              <w:rPr>
                <w:rFonts w:ascii="Calibri" w:hAnsi="Calibri" w:cs="Calibri"/>
                <w:color w:val="000000"/>
                <w:sz w:val="18"/>
                <w:szCs w:val="18"/>
              </w:rPr>
              <w:t>0.25</w:t>
            </w:r>
          </w:p>
        </w:tc>
        <w:tc>
          <w:tcPr>
            <w:tcW w:w="845" w:type="dxa"/>
            <w:shd w:val="clear" w:color="auto" w:fill="DEEAF6" w:themeFill="accent1" w:themeFillTint="33"/>
            <w:vAlign w:val="bottom"/>
          </w:tcPr>
          <w:p w14:paraId="444C7540" w14:textId="0DC33B9A" w:rsidR="004A4AEC" w:rsidRPr="003F178D" w:rsidRDefault="004A4AEC" w:rsidP="004A4AEC">
            <w:pPr>
              <w:jc w:val="right"/>
              <w:rPr>
                <w:rFonts w:ascii="Calibri" w:hAnsi="Calibri"/>
                <w:color w:val="000000"/>
                <w:sz w:val="18"/>
                <w:szCs w:val="18"/>
                <w:highlight w:val="yellow"/>
              </w:rPr>
            </w:pPr>
            <w:r w:rsidRPr="003F178D">
              <w:rPr>
                <w:rFonts w:ascii="Calibri" w:hAnsi="Calibri" w:cs="Calibri"/>
                <w:color w:val="000000"/>
                <w:sz w:val="18"/>
                <w:szCs w:val="18"/>
              </w:rPr>
              <w:t>0.26</w:t>
            </w:r>
          </w:p>
        </w:tc>
        <w:tc>
          <w:tcPr>
            <w:tcW w:w="567" w:type="dxa"/>
            <w:shd w:val="clear" w:color="auto" w:fill="DEEAF6" w:themeFill="accent1" w:themeFillTint="33"/>
            <w:vAlign w:val="bottom"/>
          </w:tcPr>
          <w:p w14:paraId="443AECD8" w14:textId="3DF16E39" w:rsidR="004A4AEC" w:rsidRPr="003F178D" w:rsidRDefault="004A4AEC" w:rsidP="004A4AEC">
            <w:pPr>
              <w:jc w:val="right"/>
              <w:rPr>
                <w:rFonts w:ascii="Calibri" w:hAnsi="Calibri"/>
                <w:color w:val="000000"/>
                <w:sz w:val="18"/>
                <w:szCs w:val="18"/>
                <w:highlight w:val="yellow"/>
              </w:rPr>
            </w:pPr>
            <w:r w:rsidRPr="003F178D">
              <w:rPr>
                <w:rFonts w:ascii="Calibri" w:hAnsi="Calibri" w:cs="Calibri"/>
                <w:color w:val="000000"/>
                <w:sz w:val="18"/>
                <w:szCs w:val="18"/>
              </w:rPr>
              <w:t>0.28</w:t>
            </w:r>
          </w:p>
        </w:tc>
        <w:tc>
          <w:tcPr>
            <w:tcW w:w="239" w:type="dxa"/>
            <w:shd w:val="clear" w:color="auto" w:fill="DEEAF6" w:themeFill="accent1" w:themeFillTint="33"/>
          </w:tcPr>
          <w:p w14:paraId="239CF715" w14:textId="77777777" w:rsidR="004A4AEC" w:rsidRPr="00E42109" w:rsidRDefault="004A4AEC" w:rsidP="004A4AEC">
            <w:pPr>
              <w:jc w:val="right"/>
              <w:rPr>
                <w:rFonts w:ascii="Calibri" w:hAnsi="Calibri"/>
                <w:color w:val="000000"/>
                <w:sz w:val="18"/>
                <w:szCs w:val="18"/>
                <w:highlight w:val="yellow"/>
              </w:rPr>
            </w:pPr>
          </w:p>
        </w:tc>
        <w:tc>
          <w:tcPr>
            <w:tcW w:w="677" w:type="dxa"/>
            <w:shd w:val="clear" w:color="auto" w:fill="DEEAF6" w:themeFill="accent1" w:themeFillTint="33"/>
            <w:vAlign w:val="bottom"/>
          </w:tcPr>
          <w:p w14:paraId="57BFA796" w14:textId="1F583387" w:rsidR="004A4AEC" w:rsidRPr="004A4AEC" w:rsidRDefault="004A4AEC" w:rsidP="004A4AEC">
            <w:pPr>
              <w:jc w:val="right"/>
              <w:rPr>
                <w:rFonts w:ascii="Calibri" w:hAnsi="Calibri"/>
                <w:color w:val="000000"/>
                <w:sz w:val="18"/>
                <w:szCs w:val="18"/>
                <w:highlight w:val="yellow"/>
              </w:rPr>
            </w:pPr>
            <w:r w:rsidRPr="004A4AEC">
              <w:rPr>
                <w:rFonts w:ascii="Calibri" w:hAnsi="Calibri" w:cs="Calibri"/>
                <w:color w:val="000000"/>
                <w:sz w:val="18"/>
                <w:szCs w:val="18"/>
              </w:rPr>
              <w:t>1.18</w:t>
            </w:r>
          </w:p>
        </w:tc>
        <w:tc>
          <w:tcPr>
            <w:tcW w:w="845" w:type="dxa"/>
            <w:shd w:val="clear" w:color="auto" w:fill="DEEAF6" w:themeFill="accent1" w:themeFillTint="33"/>
            <w:vAlign w:val="bottom"/>
          </w:tcPr>
          <w:p w14:paraId="6E8CFFDA" w14:textId="24B90E4B" w:rsidR="004A4AEC" w:rsidRPr="004A4AEC" w:rsidRDefault="004A4AEC" w:rsidP="004A4AEC">
            <w:pPr>
              <w:jc w:val="right"/>
              <w:rPr>
                <w:rFonts w:ascii="Calibri" w:hAnsi="Calibri"/>
                <w:color w:val="000000"/>
                <w:sz w:val="18"/>
                <w:szCs w:val="18"/>
                <w:highlight w:val="yellow"/>
              </w:rPr>
            </w:pPr>
            <w:r w:rsidRPr="004A4AEC">
              <w:rPr>
                <w:rFonts w:ascii="Calibri" w:hAnsi="Calibri" w:cs="Calibri"/>
                <w:color w:val="000000"/>
                <w:sz w:val="18"/>
                <w:szCs w:val="18"/>
              </w:rPr>
              <w:t>1.21</w:t>
            </w:r>
          </w:p>
        </w:tc>
        <w:tc>
          <w:tcPr>
            <w:tcW w:w="567" w:type="dxa"/>
            <w:shd w:val="clear" w:color="auto" w:fill="DEEAF6" w:themeFill="accent1" w:themeFillTint="33"/>
            <w:vAlign w:val="bottom"/>
          </w:tcPr>
          <w:p w14:paraId="324050A6" w14:textId="6C2A3EAE" w:rsidR="004A4AEC" w:rsidRPr="004A4AEC" w:rsidRDefault="004A4AEC" w:rsidP="004A4AEC">
            <w:pPr>
              <w:jc w:val="right"/>
              <w:rPr>
                <w:rFonts w:ascii="Calibri" w:hAnsi="Calibri"/>
                <w:color w:val="000000"/>
                <w:sz w:val="18"/>
                <w:szCs w:val="18"/>
                <w:highlight w:val="yellow"/>
              </w:rPr>
            </w:pPr>
            <w:r w:rsidRPr="004A4AEC">
              <w:rPr>
                <w:rFonts w:ascii="Calibri" w:hAnsi="Calibri" w:cs="Calibri"/>
                <w:color w:val="000000"/>
                <w:sz w:val="18"/>
                <w:szCs w:val="18"/>
              </w:rPr>
              <w:t>1.25</w:t>
            </w:r>
          </w:p>
        </w:tc>
      </w:tr>
      <w:tr w:rsidR="004A4AEC" w:rsidRPr="007D7F30" w14:paraId="63F3857C" w14:textId="77777777" w:rsidTr="00853B61">
        <w:trPr>
          <w:jc w:val="center"/>
        </w:trPr>
        <w:tc>
          <w:tcPr>
            <w:tcW w:w="1130" w:type="dxa"/>
          </w:tcPr>
          <w:p w14:paraId="0BA057C0" w14:textId="77777777" w:rsidR="004A4AEC" w:rsidRPr="007D7F30" w:rsidRDefault="004A4AEC" w:rsidP="004A4AEC">
            <w:pPr>
              <w:rPr>
                <w:sz w:val="18"/>
                <w:szCs w:val="18"/>
              </w:rPr>
            </w:pPr>
            <w:r w:rsidRPr="007D7F30">
              <w:rPr>
                <w:sz w:val="18"/>
                <w:szCs w:val="18"/>
              </w:rPr>
              <w:t>60 years</w:t>
            </w:r>
          </w:p>
        </w:tc>
        <w:tc>
          <w:tcPr>
            <w:tcW w:w="677" w:type="dxa"/>
            <w:vAlign w:val="bottom"/>
          </w:tcPr>
          <w:p w14:paraId="33C7BA9E" w14:textId="0FF86DAF" w:rsidR="004A4AEC" w:rsidRPr="00EC448A" w:rsidRDefault="004A4AEC" w:rsidP="004A4AEC">
            <w:pPr>
              <w:jc w:val="right"/>
              <w:rPr>
                <w:rFonts w:ascii="Calibri" w:hAnsi="Calibri"/>
                <w:color w:val="000000"/>
                <w:sz w:val="18"/>
                <w:szCs w:val="18"/>
                <w:highlight w:val="yellow"/>
              </w:rPr>
            </w:pPr>
            <w:r w:rsidRPr="00EC448A">
              <w:rPr>
                <w:rFonts w:ascii="Calibri" w:hAnsi="Calibri" w:cs="Calibri"/>
                <w:color w:val="000000"/>
                <w:sz w:val="18"/>
                <w:szCs w:val="18"/>
              </w:rPr>
              <w:t>0.19</w:t>
            </w:r>
          </w:p>
        </w:tc>
        <w:tc>
          <w:tcPr>
            <w:tcW w:w="848" w:type="dxa"/>
            <w:vAlign w:val="bottom"/>
          </w:tcPr>
          <w:p w14:paraId="104F17F8" w14:textId="07FB0EF7" w:rsidR="004A4AEC" w:rsidRPr="00EC448A" w:rsidRDefault="004A4AEC" w:rsidP="004A4AEC">
            <w:pPr>
              <w:jc w:val="right"/>
              <w:rPr>
                <w:rFonts w:ascii="Calibri" w:hAnsi="Calibri"/>
                <w:color w:val="000000"/>
                <w:sz w:val="18"/>
                <w:szCs w:val="18"/>
                <w:highlight w:val="yellow"/>
              </w:rPr>
            </w:pPr>
            <w:r w:rsidRPr="00EC448A">
              <w:rPr>
                <w:rFonts w:ascii="Calibri" w:hAnsi="Calibri" w:cs="Calibri"/>
                <w:color w:val="000000"/>
                <w:sz w:val="18"/>
                <w:szCs w:val="18"/>
              </w:rPr>
              <w:t>0.19</w:t>
            </w:r>
          </w:p>
        </w:tc>
        <w:tc>
          <w:tcPr>
            <w:tcW w:w="566" w:type="dxa"/>
            <w:vAlign w:val="bottom"/>
          </w:tcPr>
          <w:p w14:paraId="45572D08" w14:textId="6A32D969" w:rsidR="004A4AEC" w:rsidRPr="00EC448A" w:rsidRDefault="004A4AEC" w:rsidP="004A4AEC">
            <w:pPr>
              <w:jc w:val="right"/>
              <w:rPr>
                <w:rFonts w:ascii="Calibri" w:hAnsi="Calibri"/>
                <w:color w:val="000000"/>
                <w:sz w:val="18"/>
                <w:szCs w:val="18"/>
                <w:highlight w:val="yellow"/>
              </w:rPr>
            </w:pPr>
            <w:r w:rsidRPr="00EC448A">
              <w:rPr>
                <w:rFonts w:ascii="Calibri" w:hAnsi="Calibri" w:cs="Calibri"/>
                <w:color w:val="000000"/>
                <w:sz w:val="18"/>
                <w:szCs w:val="18"/>
              </w:rPr>
              <w:t>0.20</w:t>
            </w:r>
          </w:p>
        </w:tc>
        <w:tc>
          <w:tcPr>
            <w:tcW w:w="237" w:type="dxa"/>
          </w:tcPr>
          <w:p w14:paraId="3C675EA1" w14:textId="77777777" w:rsidR="004A4AEC" w:rsidRPr="00E42109" w:rsidRDefault="004A4AEC" w:rsidP="004A4AEC">
            <w:pPr>
              <w:jc w:val="right"/>
              <w:rPr>
                <w:rFonts w:ascii="Calibri" w:hAnsi="Calibri"/>
                <w:color w:val="000000"/>
                <w:sz w:val="18"/>
                <w:szCs w:val="18"/>
                <w:highlight w:val="yellow"/>
              </w:rPr>
            </w:pPr>
          </w:p>
        </w:tc>
        <w:tc>
          <w:tcPr>
            <w:tcW w:w="677" w:type="dxa"/>
            <w:vAlign w:val="bottom"/>
          </w:tcPr>
          <w:p w14:paraId="64A60E58" w14:textId="124515DF" w:rsidR="004A4AEC" w:rsidRPr="003F178D" w:rsidRDefault="004A4AEC" w:rsidP="004A4AEC">
            <w:pPr>
              <w:jc w:val="right"/>
              <w:rPr>
                <w:rFonts w:ascii="Calibri" w:hAnsi="Calibri"/>
                <w:color w:val="000000"/>
                <w:sz w:val="18"/>
                <w:szCs w:val="18"/>
                <w:highlight w:val="yellow"/>
              </w:rPr>
            </w:pPr>
            <w:r w:rsidRPr="003F178D">
              <w:rPr>
                <w:rFonts w:ascii="Calibri" w:hAnsi="Calibri" w:cs="Calibri"/>
                <w:color w:val="000000"/>
                <w:sz w:val="18"/>
                <w:szCs w:val="18"/>
              </w:rPr>
              <w:t>0.58</w:t>
            </w:r>
          </w:p>
        </w:tc>
        <w:tc>
          <w:tcPr>
            <w:tcW w:w="845" w:type="dxa"/>
            <w:vAlign w:val="bottom"/>
          </w:tcPr>
          <w:p w14:paraId="5181273A" w14:textId="55E23DCA" w:rsidR="004A4AEC" w:rsidRPr="003F178D" w:rsidRDefault="004A4AEC" w:rsidP="004A4AEC">
            <w:pPr>
              <w:jc w:val="right"/>
              <w:rPr>
                <w:rFonts w:ascii="Calibri" w:hAnsi="Calibri"/>
                <w:color w:val="000000"/>
                <w:sz w:val="18"/>
                <w:szCs w:val="18"/>
                <w:highlight w:val="yellow"/>
              </w:rPr>
            </w:pPr>
            <w:r w:rsidRPr="003F178D">
              <w:rPr>
                <w:rFonts w:ascii="Calibri" w:hAnsi="Calibri" w:cs="Calibri"/>
                <w:color w:val="000000"/>
                <w:sz w:val="18"/>
                <w:szCs w:val="18"/>
              </w:rPr>
              <w:t>0.60</w:t>
            </w:r>
          </w:p>
        </w:tc>
        <w:tc>
          <w:tcPr>
            <w:tcW w:w="567" w:type="dxa"/>
            <w:vAlign w:val="bottom"/>
          </w:tcPr>
          <w:p w14:paraId="62CAAD11" w14:textId="5B2C6B8C" w:rsidR="004A4AEC" w:rsidRPr="003F178D" w:rsidRDefault="004A4AEC" w:rsidP="004A4AEC">
            <w:pPr>
              <w:jc w:val="right"/>
              <w:rPr>
                <w:rFonts w:ascii="Calibri" w:hAnsi="Calibri"/>
                <w:color w:val="000000"/>
                <w:sz w:val="18"/>
                <w:szCs w:val="18"/>
                <w:highlight w:val="yellow"/>
              </w:rPr>
            </w:pPr>
            <w:r w:rsidRPr="003F178D">
              <w:rPr>
                <w:rFonts w:ascii="Calibri" w:hAnsi="Calibri" w:cs="Calibri"/>
                <w:color w:val="000000"/>
                <w:sz w:val="18"/>
                <w:szCs w:val="18"/>
              </w:rPr>
              <w:t>0.66</w:t>
            </w:r>
          </w:p>
        </w:tc>
        <w:tc>
          <w:tcPr>
            <w:tcW w:w="239" w:type="dxa"/>
          </w:tcPr>
          <w:p w14:paraId="145E4C94" w14:textId="77777777" w:rsidR="004A4AEC" w:rsidRPr="00E42109" w:rsidRDefault="004A4AEC" w:rsidP="004A4AEC">
            <w:pPr>
              <w:jc w:val="right"/>
              <w:rPr>
                <w:rFonts w:ascii="Calibri" w:hAnsi="Calibri"/>
                <w:color w:val="000000"/>
                <w:sz w:val="18"/>
                <w:szCs w:val="18"/>
                <w:highlight w:val="yellow"/>
              </w:rPr>
            </w:pPr>
          </w:p>
        </w:tc>
        <w:tc>
          <w:tcPr>
            <w:tcW w:w="677" w:type="dxa"/>
            <w:vAlign w:val="bottom"/>
          </w:tcPr>
          <w:p w14:paraId="00AC96B9" w14:textId="220BE089" w:rsidR="004A4AEC" w:rsidRPr="004A4AEC" w:rsidRDefault="004A4AEC" w:rsidP="004A4AEC">
            <w:pPr>
              <w:jc w:val="right"/>
              <w:rPr>
                <w:rFonts w:ascii="Calibri" w:hAnsi="Calibri"/>
                <w:color w:val="000000"/>
                <w:sz w:val="18"/>
                <w:szCs w:val="18"/>
                <w:highlight w:val="yellow"/>
              </w:rPr>
            </w:pPr>
            <w:r w:rsidRPr="004A4AEC">
              <w:rPr>
                <w:rFonts w:ascii="Calibri" w:hAnsi="Calibri" w:cs="Calibri"/>
                <w:color w:val="000000"/>
                <w:sz w:val="18"/>
                <w:szCs w:val="18"/>
              </w:rPr>
              <w:t>1.60</w:t>
            </w:r>
          </w:p>
        </w:tc>
        <w:tc>
          <w:tcPr>
            <w:tcW w:w="845" w:type="dxa"/>
            <w:vAlign w:val="bottom"/>
          </w:tcPr>
          <w:p w14:paraId="781ED939" w14:textId="07861011" w:rsidR="004A4AEC" w:rsidRPr="004A4AEC" w:rsidRDefault="004A4AEC" w:rsidP="004A4AEC">
            <w:pPr>
              <w:jc w:val="right"/>
              <w:rPr>
                <w:rFonts w:ascii="Calibri" w:hAnsi="Calibri"/>
                <w:color w:val="000000"/>
                <w:sz w:val="18"/>
                <w:szCs w:val="18"/>
                <w:highlight w:val="yellow"/>
              </w:rPr>
            </w:pPr>
            <w:r w:rsidRPr="004A4AEC">
              <w:rPr>
                <w:rFonts w:ascii="Calibri" w:hAnsi="Calibri" w:cs="Calibri"/>
                <w:color w:val="000000"/>
                <w:sz w:val="18"/>
                <w:szCs w:val="18"/>
              </w:rPr>
              <w:t>1.63</w:t>
            </w:r>
          </w:p>
        </w:tc>
        <w:tc>
          <w:tcPr>
            <w:tcW w:w="567" w:type="dxa"/>
            <w:vAlign w:val="bottom"/>
          </w:tcPr>
          <w:p w14:paraId="52804B61" w14:textId="0610A05A" w:rsidR="004A4AEC" w:rsidRPr="004A4AEC" w:rsidRDefault="004A4AEC" w:rsidP="004A4AEC">
            <w:pPr>
              <w:jc w:val="right"/>
              <w:rPr>
                <w:rFonts w:ascii="Calibri" w:hAnsi="Calibri"/>
                <w:color w:val="000000"/>
                <w:sz w:val="18"/>
                <w:szCs w:val="18"/>
                <w:highlight w:val="yellow"/>
              </w:rPr>
            </w:pPr>
            <w:r w:rsidRPr="004A4AEC">
              <w:rPr>
                <w:rFonts w:ascii="Calibri" w:hAnsi="Calibri" w:cs="Calibri"/>
                <w:color w:val="000000"/>
                <w:sz w:val="18"/>
                <w:szCs w:val="18"/>
              </w:rPr>
              <w:t>1.69</w:t>
            </w:r>
          </w:p>
        </w:tc>
      </w:tr>
      <w:tr w:rsidR="004A4AEC" w:rsidRPr="007D7F30" w14:paraId="43A0266E" w14:textId="77777777" w:rsidTr="00853B61">
        <w:trPr>
          <w:jc w:val="center"/>
        </w:trPr>
        <w:tc>
          <w:tcPr>
            <w:tcW w:w="1130" w:type="dxa"/>
            <w:shd w:val="clear" w:color="auto" w:fill="DEEAF6" w:themeFill="accent1" w:themeFillTint="33"/>
          </w:tcPr>
          <w:p w14:paraId="1054D7F1" w14:textId="77777777" w:rsidR="004A4AEC" w:rsidRPr="007D7F30" w:rsidRDefault="004A4AEC" w:rsidP="004A4AEC">
            <w:pPr>
              <w:rPr>
                <w:sz w:val="18"/>
                <w:szCs w:val="18"/>
              </w:rPr>
            </w:pPr>
            <w:r w:rsidRPr="007D7F30">
              <w:rPr>
                <w:sz w:val="18"/>
                <w:szCs w:val="18"/>
              </w:rPr>
              <w:t>65 years</w:t>
            </w:r>
          </w:p>
        </w:tc>
        <w:tc>
          <w:tcPr>
            <w:tcW w:w="677" w:type="dxa"/>
            <w:shd w:val="clear" w:color="auto" w:fill="DEEAF6" w:themeFill="accent1" w:themeFillTint="33"/>
            <w:vAlign w:val="bottom"/>
          </w:tcPr>
          <w:p w14:paraId="10403321" w14:textId="08973769" w:rsidR="004A4AEC" w:rsidRPr="00EC448A" w:rsidRDefault="004A4AEC" w:rsidP="004A4AEC">
            <w:pPr>
              <w:jc w:val="right"/>
              <w:rPr>
                <w:rFonts w:ascii="Calibri" w:hAnsi="Calibri"/>
                <w:color w:val="000000"/>
                <w:sz w:val="18"/>
                <w:szCs w:val="18"/>
                <w:highlight w:val="yellow"/>
              </w:rPr>
            </w:pPr>
            <w:r w:rsidRPr="00EC448A">
              <w:rPr>
                <w:rFonts w:ascii="Calibri" w:hAnsi="Calibri" w:cs="Calibri"/>
                <w:color w:val="000000"/>
                <w:sz w:val="18"/>
                <w:szCs w:val="18"/>
              </w:rPr>
              <w:t>0.30</w:t>
            </w:r>
          </w:p>
        </w:tc>
        <w:tc>
          <w:tcPr>
            <w:tcW w:w="848" w:type="dxa"/>
            <w:shd w:val="clear" w:color="auto" w:fill="DEEAF6" w:themeFill="accent1" w:themeFillTint="33"/>
            <w:vAlign w:val="bottom"/>
          </w:tcPr>
          <w:p w14:paraId="09F626FF" w14:textId="15C44468" w:rsidR="004A4AEC" w:rsidRPr="00EC448A" w:rsidRDefault="004A4AEC" w:rsidP="004A4AEC">
            <w:pPr>
              <w:jc w:val="right"/>
              <w:rPr>
                <w:rFonts w:ascii="Calibri" w:hAnsi="Calibri"/>
                <w:color w:val="000000"/>
                <w:sz w:val="18"/>
                <w:szCs w:val="18"/>
                <w:highlight w:val="yellow"/>
              </w:rPr>
            </w:pPr>
            <w:r w:rsidRPr="00EC448A">
              <w:rPr>
                <w:rFonts w:ascii="Calibri" w:hAnsi="Calibri" w:cs="Calibri"/>
                <w:color w:val="000000"/>
                <w:sz w:val="18"/>
                <w:szCs w:val="18"/>
              </w:rPr>
              <w:t>0.30</w:t>
            </w:r>
          </w:p>
        </w:tc>
        <w:tc>
          <w:tcPr>
            <w:tcW w:w="566" w:type="dxa"/>
            <w:shd w:val="clear" w:color="auto" w:fill="DEEAF6" w:themeFill="accent1" w:themeFillTint="33"/>
            <w:vAlign w:val="bottom"/>
          </w:tcPr>
          <w:p w14:paraId="4342CC58" w14:textId="60CB5B49" w:rsidR="004A4AEC" w:rsidRPr="00EC448A" w:rsidRDefault="004A4AEC" w:rsidP="004A4AEC">
            <w:pPr>
              <w:jc w:val="right"/>
              <w:rPr>
                <w:rFonts w:ascii="Calibri" w:hAnsi="Calibri"/>
                <w:color w:val="000000"/>
                <w:sz w:val="18"/>
                <w:szCs w:val="18"/>
                <w:highlight w:val="yellow"/>
              </w:rPr>
            </w:pPr>
            <w:r w:rsidRPr="00EC448A">
              <w:rPr>
                <w:rFonts w:ascii="Calibri" w:hAnsi="Calibri" w:cs="Calibri"/>
                <w:color w:val="000000"/>
                <w:sz w:val="18"/>
                <w:szCs w:val="18"/>
              </w:rPr>
              <w:t>0.32</w:t>
            </w:r>
          </w:p>
        </w:tc>
        <w:tc>
          <w:tcPr>
            <w:tcW w:w="237" w:type="dxa"/>
            <w:shd w:val="clear" w:color="auto" w:fill="DEEAF6" w:themeFill="accent1" w:themeFillTint="33"/>
          </w:tcPr>
          <w:p w14:paraId="74A61F49" w14:textId="77777777" w:rsidR="004A4AEC" w:rsidRPr="00E42109" w:rsidRDefault="004A4AEC" w:rsidP="004A4AEC">
            <w:pPr>
              <w:jc w:val="right"/>
              <w:rPr>
                <w:rFonts w:ascii="Calibri" w:hAnsi="Calibri"/>
                <w:color w:val="000000"/>
                <w:sz w:val="18"/>
                <w:szCs w:val="18"/>
                <w:highlight w:val="yellow"/>
              </w:rPr>
            </w:pPr>
          </w:p>
        </w:tc>
        <w:tc>
          <w:tcPr>
            <w:tcW w:w="677" w:type="dxa"/>
            <w:shd w:val="clear" w:color="auto" w:fill="DEEAF6" w:themeFill="accent1" w:themeFillTint="33"/>
            <w:vAlign w:val="bottom"/>
          </w:tcPr>
          <w:p w14:paraId="240B3320" w14:textId="33DF53A5" w:rsidR="004A4AEC" w:rsidRPr="003F178D" w:rsidRDefault="004A4AEC" w:rsidP="004A4AEC">
            <w:pPr>
              <w:jc w:val="right"/>
              <w:rPr>
                <w:rFonts w:ascii="Calibri" w:hAnsi="Calibri"/>
                <w:color w:val="000000"/>
                <w:sz w:val="18"/>
                <w:szCs w:val="18"/>
                <w:highlight w:val="yellow"/>
              </w:rPr>
            </w:pPr>
            <w:r w:rsidRPr="003F178D">
              <w:rPr>
                <w:rFonts w:ascii="Calibri" w:hAnsi="Calibri" w:cs="Calibri"/>
                <w:color w:val="000000"/>
                <w:sz w:val="18"/>
                <w:szCs w:val="18"/>
              </w:rPr>
              <w:t>1.10</w:t>
            </w:r>
          </w:p>
        </w:tc>
        <w:tc>
          <w:tcPr>
            <w:tcW w:w="845" w:type="dxa"/>
            <w:shd w:val="clear" w:color="auto" w:fill="DEEAF6" w:themeFill="accent1" w:themeFillTint="33"/>
            <w:vAlign w:val="bottom"/>
          </w:tcPr>
          <w:p w14:paraId="5CB512FD" w14:textId="134DDBD0" w:rsidR="004A4AEC" w:rsidRPr="003F178D" w:rsidRDefault="004A4AEC" w:rsidP="004A4AEC">
            <w:pPr>
              <w:jc w:val="right"/>
              <w:rPr>
                <w:rFonts w:ascii="Calibri" w:hAnsi="Calibri"/>
                <w:color w:val="000000"/>
                <w:sz w:val="18"/>
                <w:szCs w:val="18"/>
                <w:highlight w:val="yellow"/>
              </w:rPr>
            </w:pPr>
            <w:r w:rsidRPr="003F178D">
              <w:rPr>
                <w:rFonts w:ascii="Calibri" w:hAnsi="Calibri" w:cs="Calibri"/>
                <w:color w:val="000000"/>
                <w:sz w:val="18"/>
                <w:szCs w:val="18"/>
              </w:rPr>
              <w:t>1.15</w:t>
            </w:r>
          </w:p>
        </w:tc>
        <w:tc>
          <w:tcPr>
            <w:tcW w:w="567" w:type="dxa"/>
            <w:shd w:val="clear" w:color="auto" w:fill="DEEAF6" w:themeFill="accent1" w:themeFillTint="33"/>
            <w:vAlign w:val="bottom"/>
          </w:tcPr>
          <w:p w14:paraId="29A64EE0" w14:textId="081E6252" w:rsidR="004A4AEC" w:rsidRPr="003F178D" w:rsidRDefault="004A4AEC" w:rsidP="004A4AEC">
            <w:pPr>
              <w:jc w:val="right"/>
              <w:rPr>
                <w:rFonts w:ascii="Calibri" w:hAnsi="Calibri"/>
                <w:color w:val="000000"/>
                <w:sz w:val="18"/>
                <w:szCs w:val="18"/>
                <w:highlight w:val="yellow"/>
              </w:rPr>
            </w:pPr>
            <w:r w:rsidRPr="003F178D">
              <w:rPr>
                <w:rFonts w:ascii="Calibri" w:hAnsi="Calibri" w:cs="Calibri"/>
                <w:color w:val="000000"/>
                <w:sz w:val="18"/>
                <w:szCs w:val="18"/>
              </w:rPr>
              <w:t>1.26</w:t>
            </w:r>
          </w:p>
        </w:tc>
        <w:tc>
          <w:tcPr>
            <w:tcW w:w="239" w:type="dxa"/>
            <w:shd w:val="clear" w:color="auto" w:fill="DEEAF6" w:themeFill="accent1" w:themeFillTint="33"/>
          </w:tcPr>
          <w:p w14:paraId="6C2CAE7B" w14:textId="77777777" w:rsidR="004A4AEC" w:rsidRPr="00E42109" w:rsidRDefault="004A4AEC" w:rsidP="004A4AEC">
            <w:pPr>
              <w:jc w:val="right"/>
              <w:rPr>
                <w:rFonts w:ascii="Calibri" w:hAnsi="Calibri"/>
                <w:color w:val="000000"/>
                <w:sz w:val="18"/>
                <w:szCs w:val="18"/>
                <w:highlight w:val="yellow"/>
              </w:rPr>
            </w:pPr>
          </w:p>
        </w:tc>
        <w:tc>
          <w:tcPr>
            <w:tcW w:w="677" w:type="dxa"/>
            <w:shd w:val="clear" w:color="auto" w:fill="DEEAF6" w:themeFill="accent1" w:themeFillTint="33"/>
            <w:vAlign w:val="bottom"/>
          </w:tcPr>
          <w:p w14:paraId="092E8CFD" w14:textId="3F12A319" w:rsidR="004A4AEC" w:rsidRPr="004A4AEC" w:rsidRDefault="004A4AEC" w:rsidP="004A4AEC">
            <w:pPr>
              <w:jc w:val="right"/>
              <w:rPr>
                <w:rFonts w:ascii="Calibri" w:hAnsi="Calibri"/>
                <w:color w:val="000000"/>
                <w:sz w:val="18"/>
                <w:szCs w:val="18"/>
                <w:highlight w:val="yellow"/>
              </w:rPr>
            </w:pPr>
            <w:r w:rsidRPr="004A4AEC">
              <w:rPr>
                <w:rFonts w:ascii="Calibri" w:hAnsi="Calibri" w:cs="Calibri"/>
                <w:color w:val="000000"/>
                <w:sz w:val="18"/>
                <w:szCs w:val="18"/>
              </w:rPr>
              <w:t>2.13</w:t>
            </w:r>
          </w:p>
        </w:tc>
        <w:tc>
          <w:tcPr>
            <w:tcW w:w="845" w:type="dxa"/>
            <w:shd w:val="clear" w:color="auto" w:fill="DEEAF6" w:themeFill="accent1" w:themeFillTint="33"/>
            <w:vAlign w:val="bottom"/>
          </w:tcPr>
          <w:p w14:paraId="59E37364" w14:textId="4AC64DA8" w:rsidR="004A4AEC" w:rsidRPr="004A4AEC" w:rsidRDefault="004A4AEC" w:rsidP="004A4AEC">
            <w:pPr>
              <w:jc w:val="right"/>
              <w:rPr>
                <w:rFonts w:ascii="Calibri" w:hAnsi="Calibri"/>
                <w:color w:val="000000"/>
                <w:sz w:val="18"/>
                <w:szCs w:val="18"/>
                <w:highlight w:val="yellow"/>
              </w:rPr>
            </w:pPr>
            <w:r w:rsidRPr="004A4AEC">
              <w:rPr>
                <w:rFonts w:ascii="Calibri" w:hAnsi="Calibri" w:cs="Calibri"/>
                <w:color w:val="000000"/>
                <w:sz w:val="18"/>
                <w:szCs w:val="18"/>
              </w:rPr>
              <w:t>2.17</w:t>
            </w:r>
          </w:p>
        </w:tc>
        <w:tc>
          <w:tcPr>
            <w:tcW w:w="567" w:type="dxa"/>
            <w:shd w:val="clear" w:color="auto" w:fill="DEEAF6" w:themeFill="accent1" w:themeFillTint="33"/>
            <w:vAlign w:val="bottom"/>
          </w:tcPr>
          <w:p w14:paraId="05CEA6FD" w14:textId="2E596992" w:rsidR="004A4AEC" w:rsidRPr="004A4AEC" w:rsidRDefault="004A4AEC" w:rsidP="004A4AEC">
            <w:pPr>
              <w:jc w:val="right"/>
              <w:rPr>
                <w:rFonts w:ascii="Calibri" w:hAnsi="Calibri"/>
                <w:color w:val="000000"/>
                <w:sz w:val="18"/>
                <w:szCs w:val="18"/>
                <w:highlight w:val="yellow"/>
              </w:rPr>
            </w:pPr>
            <w:r w:rsidRPr="004A4AEC">
              <w:rPr>
                <w:rFonts w:ascii="Calibri" w:hAnsi="Calibri" w:cs="Calibri"/>
                <w:color w:val="000000"/>
                <w:sz w:val="18"/>
                <w:szCs w:val="18"/>
              </w:rPr>
              <w:t>2.24</w:t>
            </w:r>
          </w:p>
        </w:tc>
      </w:tr>
      <w:tr w:rsidR="004A4AEC" w:rsidRPr="007D7F30" w14:paraId="262EE373" w14:textId="77777777" w:rsidTr="00853B61">
        <w:trPr>
          <w:jc w:val="center"/>
        </w:trPr>
        <w:tc>
          <w:tcPr>
            <w:tcW w:w="1130" w:type="dxa"/>
          </w:tcPr>
          <w:p w14:paraId="71EF0F91" w14:textId="77777777" w:rsidR="004A4AEC" w:rsidRPr="007D7F30" w:rsidRDefault="004A4AEC" w:rsidP="004A4AEC">
            <w:pPr>
              <w:rPr>
                <w:sz w:val="18"/>
                <w:szCs w:val="18"/>
              </w:rPr>
            </w:pPr>
            <w:r w:rsidRPr="007D7F30">
              <w:rPr>
                <w:sz w:val="18"/>
                <w:szCs w:val="18"/>
              </w:rPr>
              <w:t>70 years</w:t>
            </w:r>
          </w:p>
        </w:tc>
        <w:tc>
          <w:tcPr>
            <w:tcW w:w="677" w:type="dxa"/>
            <w:vAlign w:val="bottom"/>
          </w:tcPr>
          <w:p w14:paraId="6ACC7EF0" w14:textId="02B3E32A" w:rsidR="004A4AEC" w:rsidRPr="00EC448A" w:rsidRDefault="004A4AEC" w:rsidP="004A4AEC">
            <w:pPr>
              <w:jc w:val="right"/>
              <w:rPr>
                <w:rFonts w:ascii="Calibri" w:hAnsi="Calibri"/>
                <w:color w:val="000000"/>
                <w:sz w:val="18"/>
                <w:szCs w:val="18"/>
                <w:highlight w:val="yellow"/>
              </w:rPr>
            </w:pPr>
            <w:r w:rsidRPr="00EC448A">
              <w:rPr>
                <w:rFonts w:ascii="Calibri" w:hAnsi="Calibri" w:cs="Calibri"/>
                <w:color w:val="000000"/>
                <w:sz w:val="18"/>
                <w:szCs w:val="18"/>
              </w:rPr>
              <w:t>0.49</w:t>
            </w:r>
          </w:p>
        </w:tc>
        <w:tc>
          <w:tcPr>
            <w:tcW w:w="848" w:type="dxa"/>
            <w:vAlign w:val="bottom"/>
          </w:tcPr>
          <w:p w14:paraId="422EBDD7" w14:textId="0F076E6C" w:rsidR="004A4AEC" w:rsidRPr="00EC448A" w:rsidRDefault="004A4AEC" w:rsidP="004A4AEC">
            <w:pPr>
              <w:jc w:val="right"/>
              <w:rPr>
                <w:rFonts w:ascii="Calibri" w:hAnsi="Calibri"/>
                <w:color w:val="000000"/>
                <w:sz w:val="18"/>
                <w:szCs w:val="18"/>
                <w:highlight w:val="yellow"/>
              </w:rPr>
            </w:pPr>
            <w:r w:rsidRPr="00EC448A">
              <w:rPr>
                <w:rFonts w:ascii="Calibri" w:hAnsi="Calibri" w:cs="Calibri"/>
                <w:color w:val="000000"/>
                <w:sz w:val="18"/>
                <w:szCs w:val="18"/>
              </w:rPr>
              <w:t>0.50</w:t>
            </w:r>
          </w:p>
        </w:tc>
        <w:tc>
          <w:tcPr>
            <w:tcW w:w="566" w:type="dxa"/>
            <w:vAlign w:val="bottom"/>
          </w:tcPr>
          <w:p w14:paraId="1635B64D" w14:textId="184EFA87" w:rsidR="004A4AEC" w:rsidRPr="00EC448A" w:rsidRDefault="004A4AEC" w:rsidP="004A4AEC">
            <w:pPr>
              <w:jc w:val="right"/>
              <w:rPr>
                <w:rFonts w:ascii="Calibri" w:hAnsi="Calibri"/>
                <w:color w:val="000000"/>
                <w:sz w:val="18"/>
                <w:szCs w:val="18"/>
                <w:highlight w:val="yellow"/>
              </w:rPr>
            </w:pPr>
            <w:r w:rsidRPr="00EC448A">
              <w:rPr>
                <w:rFonts w:ascii="Calibri" w:hAnsi="Calibri" w:cs="Calibri"/>
                <w:color w:val="000000"/>
                <w:sz w:val="18"/>
                <w:szCs w:val="18"/>
              </w:rPr>
              <w:t>0.53</w:t>
            </w:r>
          </w:p>
        </w:tc>
        <w:tc>
          <w:tcPr>
            <w:tcW w:w="237" w:type="dxa"/>
          </w:tcPr>
          <w:p w14:paraId="259F6F9B" w14:textId="77777777" w:rsidR="004A4AEC" w:rsidRPr="00E42109" w:rsidRDefault="004A4AEC" w:rsidP="004A4AEC">
            <w:pPr>
              <w:jc w:val="right"/>
              <w:rPr>
                <w:rFonts w:ascii="Calibri" w:hAnsi="Calibri"/>
                <w:color w:val="000000"/>
                <w:sz w:val="18"/>
                <w:szCs w:val="18"/>
                <w:highlight w:val="yellow"/>
              </w:rPr>
            </w:pPr>
          </w:p>
        </w:tc>
        <w:tc>
          <w:tcPr>
            <w:tcW w:w="677" w:type="dxa"/>
            <w:vAlign w:val="bottom"/>
          </w:tcPr>
          <w:p w14:paraId="708959A8" w14:textId="1674CBCA" w:rsidR="004A4AEC" w:rsidRPr="003F178D" w:rsidRDefault="004A4AEC" w:rsidP="004A4AEC">
            <w:pPr>
              <w:jc w:val="right"/>
              <w:rPr>
                <w:rFonts w:ascii="Calibri" w:hAnsi="Calibri"/>
                <w:color w:val="000000"/>
                <w:sz w:val="18"/>
                <w:szCs w:val="18"/>
                <w:highlight w:val="yellow"/>
              </w:rPr>
            </w:pPr>
            <w:r w:rsidRPr="003F178D">
              <w:rPr>
                <w:rFonts w:ascii="Calibri" w:hAnsi="Calibri" w:cs="Calibri"/>
                <w:color w:val="000000"/>
                <w:sz w:val="18"/>
                <w:szCs w:val="18"/>
              </w:rPr>
              <w:t>1.86</w:t>
            </w:r>
          </w:p>
        </w:tc>
        <w:tc>
          <w:tcPr>
            <w:tcW w:w="845" w:type="dxa"/>
            <w:vAlign w:val="bottom"/>
          </w:tcPr>
          <w:p w14:paraId="604185C1" w14:textId="2D59EB82" w:rsidR="004A4AEC" w:rsidRPr="003F178D" w:rsidRDefault="004A4AEC" w:rsidP="004A4AEC">
            <w:pPr>
              <w:jc w:val="right"/>
              <w:rPr>
                <w:rFonts w:ascii="Calibri" w:hAnsi="Calibri"/>
                <w:color w:val="000000"/>
                <w:sz w:val="18"/>
                <w:szCs w:val="18"/>
                <w:highlight w:val="yellow"/>
              </w:rPr>
            </w:pPr>
            <w:r w:rsidRPr="003F178D">
              <w:rPr>
                <w:rFonts w:ascii="Calibri" w:hAnsi="Calibri" w:cs="Calibri"/>
                <w:color w:val="000000"/>
                <w:sz w:val="18"/>
                <w:szCs w:val="18"/>
              </w:rPr>
              <w:t>1.95</w:t>
            </w:r>
          </w:p>
        </w:tc>
        <w:tc>
          <w:tcPr>
            <w:tcW w:w="567" w:type="dxa"/>
            <w:vAlign w:val="bottom"/>
          </w:tcPr>
          <w:p w14:paraId="4CB5238A" w14:textId="109F7A3D" w:rsidR="004A4AEC" w:rsidRPr="003F178D" w:rsidRDefault="004A4AEC" w:rsidP="004A4AEC">
            <w:pPr>
              <w:jc w:val="right"/>
              <w:rPr>
                <w:rFonts w:ascii="Calibri" w:hAnsi="Calibri"/>
                <w:color w:val="000000"/>
                <w:sz w:val="18"/>
                <w:szCs w:val="18"/>
                <w:highlight w:val="yellow"/>
              </w:rPr>
            </w:pPr>
            <w:r w:rsidRPr="003F178D">
              <w:rPr>
                <w:rFonts w:ascii="Calibri" w:hAnsi="Calibri" w:cs="Calibri"/>
                <w:color w:val="000000"/>
                <w:sz w:val="18"/>
                <w:szCs w:val="18"/>
              </w:rPr>
              <w:t>2.12</w:t>
            </w:r>
          </w:p>
        </w:tc>
        <w:tc>
          <w:tcPr>
            <w:tcW w:w="239" w:type="dxa"/>
          </w:tcPr>
          <w:p w14:paraId="5C214A96" w14:textId="77777777" w:rsidR="004A4AEC" w:rsidRPr="00E42109" w:rsidRDefault="004A4AEC" w:rsidP="004A4AEC">
            <w:pPr>
              <w:jc w:val="right"/>
              <w:rPr>
                <w:rFonts w:ascii="Calibri" w:hAnsi="Calibri"/>
                <w:color w:val="000000"/>
                <w:sz w:val="18"/>
                <w:szCs w:val="18"/>
                <w:highlight w:val="yellow"/>
              </w:rPr>
            </w:pPr>
          </w:p>
        </w:tc>
        <w:tc>
          <w:tcPr>
            <w:tcW w:w="677" w:type="dxa"/>
            <w:vAlign w:val="bottom"/>
          </w:tcPr>
          <w:p w14:paraId="04373416" w14:textId="59F005A1" w:rsidR="004A4AEC" w:rsidRPr="004A4AEC" w:rsidRDefault="004A4AEC" w:rsidP="004A4AEC">
            <w:pPr>
              <w:jc w:val="right"/>
              <w:rPr>
                <w:rFonts w:ascii="Calibri" w:hAnsi="Calibri"/>
                <w:color w:val="000000"/>
                <w:sz w:val="18"/>
                <w:szCs w:val="18"/>
                <w:highlight w:val="yellow"/>
              </w:rPr>
            </w:pPr>
            <w:r w:rsidRPr="004A4AEC">
              <w:rPr>
                <w:rFonts w:ascii="Calibri" w:hAnsi="Calibri" w:cs="Calibri"/>
                <w:color w:val="000000"/>
                <w:sz w:val="18"/>
                <w:szCs w:val="18"/>
              </w:rPr>
              <w:t>2.77</w:t>
            </w:r>
          </w:p>
        </w:tc>
        <w:tc>
          <w:tcPr>
            <w:tcW w:w="845" w:type="dxa"/>
            <w:vAlign w:val="bottom"/>
          </w:tcPr>
          <w:p w14:paraId="54D5F06E" w14:textId="006A4B76" w:rsidR="004A4AEC" w:rsidRPr="004A4AEC" w:rsidRDefault="004A4AEC" w:rsidP="004A4AEC">
            <w:pPr>
              <w:jc w:val="right"/>
              <w:rPr>
                <w:rFonts w:ascii="Calibri" w:hAnsi="Calibri"/>
                <w:color w:val="000000"/>
                <w:sz w:val="18"/>
                <w:szCs w:val="18"/>
                <w:highlight w:val="yellow"/>
              </w:rPr>
            </w:pPr>
            <w:r w:rsidRPr="004A4AEC">
              <w:rPr>
                <w:rFonts w:ascii="Calibri" w:hAnsi="Calibri" w:cs="Calibri"/>
                <w:color w:val="000000"/>
                <w:sz w:val="18"/>
                <w:szCs w:val="18"/>
              </w:rPr>
              <w:t>2.83</w:t>
            </w:r>
          </w:p>
        </w:tc>
        <w:tc>
          <w:tcPr>
            <w:tcW w:w="567" w:type="dxa"/>
            <w:vAlign w:val="bottom"/>
          </w:tcPr>
          <w:p w14:paraId="2E758DE5" w14:textId="36D47D8D" w:rsidR="004A4AEC" w:rsidRPr="004A4AEC" w:rsidRDefault="004A4AEC" w:rsidP="004A4AEC">
            <w:pPr>
              <w:jc w:val="right"/>
              <w:rPr>
                <w:rFonts w:ascii="Calibri" w:hAnsi="Calibri"/>
                <w:color w:val="000000"/>
                <w:sz w:val="18"/>
                <w:szCs w:val="18"/>
                <w:highlight w:val="yellow"/>
              </w:rPr>
            </w:pPr>
            <w:r w:rsidRPr="004A4AEC">
              <w:rPr>
                <w:rFonts w:ascii="Calibri" w:hAnsi="Calibri" w:cs="Calibri"/>
                <w:color w:val="000000"/>
                <w:sz w:val="18"/>
                <w:szCs w:val="18"/>
              </w:rPr>
              <w:t>2.92</w:t>
            </w:r>
          </w:p>
        </w:tc>
      </w:tr>
      <w:tr w:rsidR="004A4AEC" w:rsidRPr="007D7F30" w14:paraId="07109B4B" w14:textId="77777777" w:rsidTr="00853B61">
        <w:trPr>
          <w:jc w:val="center"/>
        </w:trPr>
        <w:tc>
          <w:tcPr>
            <w:tcW w:w="1130" w:type="dxa"/>
            <w:shd w:val="clear" w:color="auto" w:fill="DEEAF6" w:themeFill="accent1" w:themeFillTint="33"/>
          </w:tcPr>
          <w:p w14:paraId="6FD8740A" w14:textId="77777777" w:rsidR="004A4AEC" w:rsidRPr="007D7F30" w:rsidRDefault="004A4AEC" w:rsidP="004A4AEC">
            <w:pPr>
              <w:rPr>
                <w:sz w:val="18"/>
                <w:szCs w:val="18"/>
              </w:rPr>
            </w:pPr>
            <w:r w:rsidRPr="007D7F30">
              <w:rPr>
                <w:sz w:val="18"/>
                <w:szCs w:val="18"/>
              </w:rPr>
              <w:t>75 years</w:t>
            </w:r>
          </w:p>
        </w:tc>
        <w:tc>
          <w:tcPr>
            <w:tcW w:w="677" w:type="dxa"/>
            <w:shd w:val="clear" w:color="auto" w:fill="DEEAF6" w:themeFill="accent1" w:themeFillTint="33"/>
            <w:vAlign w:val="bottom"/>
          </w:tcPr>
          <w:p w14:paraId="6511125E" w14:textId="4372A653" w:rsidR="004A4AEC" w:rsidRPr="00EC448A" w:rsidRDefault="004A4AEC" w:rsidP="004A4AEC">
            <w:pPr>
              <w:jc w:val="right"/>
              <w:rPr>
                <w:rFonts w:ascii="Calibri" w:hAnsi="Calibri"/>
                <w:color w:val="000000"/>
                <w:sz w:val="18"/>
                <w:szCs w:val="18"/>
                <w:highlight w:val="yellow"/>
              </w:rPr>
            </w:pPr>
            <w:r w:rsidRPr="00EC448A">
              <w:rPr>
                <w:rFonts w:ascii="Calibri" w:hAnsi="Calibri" w:cs="Calibri"/>
                <w:color w:val="000000"/>
                <w:sz w:val="18"/>
                <w:szCs w:val="18"/>
              </w:rPr>
              <w:t>0.76</w:t>
            </w:r>
          </w:p>
        </w:tc>
        <w:tc>
          <w:tcPr>
            <w:tcW w:w="848" w:type="dxa"/>
            <w:shd w:val="clear" w:color="auto" w:fill="DEEAF6" w:themeFill="accent1" w:themeFillTint="33"/>
            <w:vAlign w:val="bottom"/>
          </w:tcPr>
          <w:p w14:paraId="5AFA9FC0" w14:textId="293D8C44" w:rsidR="004A4AEC" w:rsidRPr="00EC448A" w:rsidRDefault="004A4AEC" w:rsidP="004A4AEC">
            <w:pPr>
              <w:jc w:val="right"/>
              <w:rPr>
                <w:rFonts w:ascii="Calibri" w:hAnsi="Calibri"/>
                <w:color w:val="000000"/>
                <w:sz w:val="18"/>
                <w:szCs w:val="18"/>
                <w:highlight w:val="yellow"/>
              </w:rPr>
            </w:pPr>
            <w:r w:rsidRPr="00EC448A">
              <w:rPr>
                <w:rFonts w:ascii="Calibri" w:hAnsi="Calibri" w:cs="Calibri"/>
                <w:color w:val="000000"/>
                <w:sz w:val="18"/>
                <w:szCs w:val="18"/>
              </w:rPr>
              <w:t>0.78</w:t>
            </w:r>
          </w:p>
        </w:tc>
        <w:tc>
          <w:tcPr>
            <w:tcW w:w="566" w:type="dxa"/>
            <w:shd w:val="clear" w:color="auto" w:fill="DEEAF6" w:themeFill="accent1" w:themeFillTint="33"/>
            <w:vAlign w:val="bottom"/>
          </w:tcPr>
          <w:p w14:paraId="5BCF6F66" w14:textId="1EAC0DB8" w:rsidR="004A4AEC" w:rsidRPr="00EC448A" w:rsidRDefault="004A4AEC" w:rsidP="004A4AEC">
            <w:pPr>
              <w:jc w:val="right"/>
              <w:rPr>
                <w:rFonts w:ascii="Calibri" w:hAnsi="Calibri"/>
                <w:color w:val="000000"/>
                <w:sz w:val="18"/>
                <w:szCs w:val="18"/>
                <w:highlight w:val="yellow"/>
              </w:rPr>
            </w:pPr>
            <w:r w:rsidRPr="00EC448A">
              <w:rPr>
                <w:rFonts w:ascii="Calibri" w:hAnsi="Calibri" w:cs="Calibri"/>
                <w:color w:val="000000"/>
                <w:sz w:val="18"/>
                <w:szCs w:val="18"/>
              </w:rPr>
              <w:t>0.82</w:t>
            </w:r>
          </w:p>
        </w:tc>
        <w:tc>
          <w:tcPr>
            <w:tcW w:w="237" w:type="dxa"/>
            <w:shd w:val="clear" w:color="auto" w:fill="DEEAF6" w:themeFill="accent1" w:themeFillTint="33"/>
          </w:tcPr>
          <w:p w14:paraId="3FF1966A" w14:textId="77777777" w:rsidR="004A4AEC" w:rsidRPr="00E42109" w:rsidRDefault="004A4AEC" w:rsidP="004A4AEC">
            <w:pPr>
              <w:jc w:val="right"/>
              <w:rPr>
                <w:rFonts w:ascii="Calibri" w:hAnsi="Calibri"/>
                <w:color w:val="000000"/>
                <w:sz w:val="18"/>
                <w:szCs w:val="18"/>
                <w:highlight w:val="yellow"/>
              </w:rPr>
            </w:pPr>
          </w:p>
        </w:tc>
        <w:tc>
          <w:tcPr>
            <w:tcW w:w="677" w:type="dxa"/>
            <w:shd w:val="clear" w:color="auto" w:fill="DEEAF6" w:themeFill="accent1" w:themeFillTint="33"/>
            <w:vAlign w:val="bottom"/>
          </w:tcPr>
          <w:p w14:paraId="32242BBD" w14:textId="7F4A2F44" w:rsidR="004A4AEC" w:rsidRPr="003F178D" w:rsidRDefault="004A4AEC" w:rsidP="004A4AEC">
            <w:pPr>
              <w:jc w:val="right"/>
              <w:rPr>
                <w:rFonts w:ascii="Calibri" w:hAnsi="Calibri"/>
                <w:color w:val="000000"/>
                <w:sz w:val="18"/>
                <w:szCs w:val="18"/>
                <w:highlight w:val="yellow"/>
              </w:rPr>
            </w:pPr>
            <w:r w:rsidRPr="003F178D">
              <w:rPr>
                <w:rFonts w:ascii="Calibri" w:hAnsi="Calibri" w:cs="Calibri"/>
                <w:color w:val="000000"/>
                <w:sz w:val="18"/>
                <w:szCs w:val="18"/>
              </w:rPr>
              <w:t>2.94</w:t>
            </w:r>
          </w:p>
        </w:tc>
        <w:tc>
          <w:tcPr>
            <w:tcW w:w="845" w:type="dxa"/>
            <w:shd w:val="clear" w:color="auto" w:fill="DEEAF6" w:themeFill="accent1" w:themeFillTint="33"/>
            <w:vAlign w:val="bottom"/>
          </w:tcPr>
          <w:p w14:paraId="30AEB339" w14:textId="2777D204" w:rsidR="004A4AEC" w:rsidRPr="003F178D" w:rsidRDefault="004A4AEC" w:rsidP="004A4AEC">
            <w:pPr>
              <w:jc w:val="right"/>
              <w:rPr>
                <w:rFonts w:ascii="Calibri" w:hAnsi="Calibri"/>
                <w:color w:val="000000"/>
                <w:sz w:val="18"/>
                <w:szCs w:val="18"/>
                <w:highlight w:val="yellow"/>
              </w:rPr>
            </w:pPr>
            <w:r w:rsidRPr="003F178D">
              <w:rPr>
                <w:rFonts w:ascii="Calibri" w:hAnsi="Calibri" w:cs="Calibri"/>
                <w:color w:val="000000"/>
                <w:sz w:val="18"/>
                <w:szCs w:val="18"/>
              </w:rPr>
              <w:t>3.08</w:t>
            </w:r>
          </w:p>
        </w:tc>
        <w:tc>
          <w:tcPr>
            <w:tcW w:w="567" w:type="dxa"/>
            <w:shd w:val="clear" w:color="auto" w:fill="DEEAF6" w:themeFill="accent1" w:themeFillTint="33"/>
            <w:vAlign w:val="bottom"/>
          </w:tcPr>
          <w:p w14:paraId="391E6913" w14:textId="0E8C9F09" w:rsidR="004A4AEC" w:rsidRPr="003F178D" w:rsidRDefault="004A4AEC" w:rsidP="004A4AEC">
            <w:pPr>
              <w:jc w:val="right"/>
              <w:rPr>
                <w:rFonts w:ascii="Calibri" w:hAnsi="Calibri"/>
                <w:color w:val="000000"/>
                <w:sz w:val="18"/>
                <w:szCs w:val="18"/>
                <w:highlight w:val="yellow"/>
              </w:rPr>
            </w:pPr>
            <w:r w:rsidRPr="003F178D">
              <w:rPr>
                <w:rFonts w:ascii="Calibri" w:hAnsi="Calibri" w:cs="Calibri"/>
                <w:color w:val="000000"/>
                <w:sz w:val="18"/>
                <w:szCs w:val="18"/>
              </w:rPr>
              <w:t>3.35</w:t>
            </w:r>
          </w:p>
        </w:tc>
        <w:tc>
          <w:tcPr>
            <w:tcW w:w="239" w:type="dxa"/>
            <w:shd w:val="clear" w:color="auto" w:fill="DEEAF6" w:themeFill="accent1" w:themeFillTint="33"/>
          </w:tcPr>
          <w:p w14:paraId="5EB1CFCC" w14:textId="77777777" w:rsidR="004A4AEC" w:rsidRPr="00E42109" w:rsidRDefault="004A4AEC" w:rsidP="004A4AEC">
            <w:pPr>
              <w:jc w:val="right"/>
              <w:rPr>
                <w:rFonts w:ascii="Calibri" w:hAnsi="Calibri"/>
                <w:color w:val="000000"/>
                <w:sz w:val="18"/>
                <w:szCs w:val="18"/>
                <w:highlight w:val="yellow"/>
              </w:rPr>
            </w:pPr>
          </w:p>
        </w:tc>
        <w:tc>
          <w:tcPr>
            <w:tcW w:w="677" w:type="dxa"/>
            <w:shd w:val="clear" w:color="auto" w:fill="DEEAF6" w:themeFill="accent1" w:themeFillTint="33"/>
            <w:vAlign w:val="bottom"/>
          </w:tcPr>
          <w:p w14:paraId="667DB367" w14:textId="31907DF8" w:rsidR="004A4AEC" w:rsidRPr="004A4AEC" w:rsidRDefault="004A4AEC" w:rsidP="004A4AEC">
            <w:pPr>
              <w:jc w:val="right"/>
              <w:rPr>
                <w:rFonts w:ascii="Calibri" w:hAnsi="Calibri"/>
                <w:color w:val="000000"/>
                <w:sz w:val="18"/>
                <w:szCs w:val="18"/>
                <w:highlight w:val="yellow"/>
              </w:rPr>
            </w:pPr>
            <w:r w:rsidRPr="004A4AEC">
              <w:rPr>
                <w:rFonts w:ascii="Calibri" w:hAnsi="Calibri" w:cs="Calibri"/>
                <w:color w:val="000000"/>
                <w:sz w:val="18"/>
                <w:szCs w:val="18"/>
              </w:rPr>
              <w:t>3.58</w:t>
            </w:r>
          </w:p>
        </w:tc>
        <w:tc>
          <w:tcPr>
            <w:tcW w:w="845" w:type="dxa"/>
            <w:shd w:val="clear" w:color="auto" w:fill="DEEAF6" w:themeFill="accent1" w:themeFillTint="33"/>
            <w:vAlign w:val="bottom"/>
          </w:tcPr>
          <w:p w14:paraId="7F585EA4" w14:textId="427D5F03" w:rsidR="004A4AEC" w:rsidRPr="004A4AEC" w:rsidRDefault="004A4AEC" w:rsidP="004A4AEC">
            <w:pPr>
              <w:jc w:val="right"/>
              <w:rPr>
                <w:rFonts w:ascii="Calibri" w:hAnsi="Calibri"/>
                <w:color w:val="000000"/>
                <w:sz w:val="18"/>
                <w:szCs w:val="18"/>
                <w:highlight w:val="yellow"/>
              </w:rPr>
            </w:pPr>
            <w:r w:rsidRPr="004A4AEC">
              <w:rPr>
                <w:rFonts w:ascii="Calibri" w:hAnsi="Calibri" w:cs="Calibri"/>
                <w:color w:val="000000"/>
                <w:sz w:val="18"/>
                <w:szCs w:val="18"/>
              </w:rPr>
              <w:t>3.65</w:t>
            </w:r>
          </w:p>
        </w:tc>
        <w:tc>
          <w:tcPr>
            <w:tcW w:w="567" w:type="dxa"/>
            <w:shd w:val="clear" w:color="auto" w:fill="DEEAF6" w:themeFill="accent1" w:themeFillTint="33"/>
            <w:vAlign w:val="bottom"/>
          </w:tcPr>
          <w:p w14:paraId="7C33ACD1" w14:textId="0F46D376" w:rsidR="004A4AEC" w:rsidRPr="004A4AEC" w:rsidRDefault="004A4AEC" w:rsidP="004A4AEC">
            <w:pPr>
              <w:jc w:val="right"/>
              <w:rPr>
                <w:rFonts w:ascii="Calibri" w:hAnsi="Calibri"/>
                <w:color w:val="000000"/>
                <w:sz w:val="18"/>
                <w:szCs w:val="18"/>
                <w:highlight w:val="yellow"/>
              </w:rPr>
            </w:pPr>
            <w:r w:rsidRPr="004A4AEC">
              <w:rPr>
                <w:rFonts w:ascii="Calibri" w:hAnsi="Calibri" w:cs="Calibri"/>
                <w:color w:val="000000"/>
                <w:sz w:val="18"/>
                <w:szCs w:val="18"/>
              </w:rPr>
              <w:t>3.78</w:t>
            </w:r>
          </w:p>
        </w:tc>
      </w:tr>
      <w:tr w:rsidR="004A4AEC" w:rsidRPr="007D7F30" w14:paraId="073A2586" w14:textId="77777777" w:rsidTr="00853B61">
        <w:trPr>
          <w:jc w:val="center"/>
        </w:trPr>
        <w:tc>
          <w:tcPr>
            <w:tcW w:w="1130" w:type="dxa"/>
          </w:tcPr>
          <w:p w14:paraId="23222F3D" w14:textId="77777777" w:rsidR="004A4AEC" w:rsidRPr="007D7F30" w:rsidRDefault="004A4AEC" w:rsidP="004A4AEC">
            <w:pPr>
              <w:rPr>
                <w:sz w:val="18"/>
                <w:szCs w:val="18"/>
              </w:rPr>
            </w:pPr>
            <w:r w:rsidRPr="007D7F30">
              <w:rPr>
                <w:sz w:val="18"/>
                <w:szCs w:val="18"/>
              </w:rPr>
              <w:t>80 years</w:t>
            </w:r>
          </w:p>
        </w:tc>
        <w:tc>
          <w:tcPr>
            <w:tcW w:w="677" w:type="dxa"/>
            <w:vAlign w:val="bottom"/>
          </w:tcPr>
          <w:p w14:paraId="09FFB9C0" w14:textId="4559EA15" w:rsidR="004A4AEC" w:rsidRPr="00EC448A" w:rsidRDefault="004A4AEC" w:rsidP="004A4AEC">
            <w:pPr>
              <w:jc w:val="right"/>
              <w:rPr>
                <w:rFonts w:ascii="Calibri" w:hAnsi="Calibri"/>
                <w:color w:val="000000"/>
                <w:sz w:val="18"/>
                <w:szCs w:val="18"/>
                <w:highlight w:val="yellow"/>
              </w:rPr>
            </w:pPr>
            <w:r w:rsidRPr="00EC448A">
              <w:rPr>
                <w:rFonts w:ascii="Calibri" w:hAnsi="Calibri" w:cs="Calibri"/>
                <w:color w:val="000000"/>
                <w:sz w:val="18"/>
                <w:szCs w:val="18"/>
              </w:rPr>
              <w:t>1.10</w:t>
            </w:r>
          </w:p>
        </w:tc>
        <w:tc>
          <w:tcPr>
            <w:tcW w:w="848" w:type="dxa"/>
            <w:vAlign w:val="bottom"/>
          </w:tcPr>
          <w:p w14:paraId="3285BF89" w14:textId="3DE92A53" w:rsidR="004A4AEC" w:rsidRPr="00EC448A" w:rsidRDefault="004A4AEC" w:rsidP="004A4AEC">
            <w:pPr>
              <w:jc w:val="right"/>
              <w:rPr>
                <w:rFonts w:ascii="Calibri" w:hAnsi="Calibri"/>
                <w:color w:val="000000"/>
                <w:sz w:val="18"/>
                <w:szCs w:val="18"/>
                <w:highlight w:val="yellow"/>
              </w:rPr>
            </w:pPr>
            <w:r w:rsidRPr="00EC448A">
              <w:rPr>
                <w:rFonts w:ascii="Calibri" w:hAnsi="Calibri" w:cs="Calibri"/>
                <w:color w:val="000000"/>
                <w:sz w:val="18"/>
                <w:szCs w:val="18"/>
              </w:rPr>
              <w:t>1.13</w:t>
            </w:r>
          </w:p>
        </w:tc>
        <w:tc>
          <w:tcPr>
            <w:tcW w:w="566" w:type="dxa"/>
            <w:vAlign w:val="bottom"/>
          </w:tcPr>
          <w:p w14:paraId="5011BADE" w14:textId="472A6507" w:rsidR="004A4AEC" w:rsidRPr="00EC448A" w:rsidRDefault="004A4AEC" w:rsidP="004A4AEC">
            <w:pPr>
              <w:jc w:val="right"/>
              <w:rPr>
                <w:rFonts w:ascii="Calibri" w:hAnsi="Calibri"/>
                <w:color w:val="000000"/>
                <w:sz w:val="18"/>
                <w:szCs w:val="18"/>
                <w:highlight w:val="yellow"/>
              </w:rPr>
            </w:pPr>
            <w:r w:rsidRPr="00EC448A">
              <w:rPr>
                <w:rFonts w:ascii="Calibri" w:hAnsi="Calibri" w:cs="Calibri"/>
                <w:color w:val="000000"/>
                <w:sz w:val="18"/>
                <w:szCs w:val="18"/>
              </w:rPr>
              <w:t>1.18</w:t>
            </w:r>
          </w:p>
        </w:tc>
        <w:tc>
          <w:tcPr>
            <w:tcW w:w="237" w:type="dxa"/>
          </w:tcPr>
          <w:p w14:paraId="533AB728" w14:textId="77777777" w:rsidR="004A4AEC" w:rsidRPr="00E42109" w:rsidRDefault="004A4AEC" w:rsidP="004A4AEC">
            <w:pPr>
              <w:jc w:val="right"/>
              <w:rPr>
                <w:rFonts w:ascii="Calibri" w:hAnsi="Calibri"/>
                <w:color w:val="000000"/>
                <w:sz w:val="18"/>
                <w:szCs w:val="18"/>
                <w:highlight w:val="yellow"/>
              </w:rPr>
            </w:pPr>
          </w:p>
        </w:tc>
        <w:tc>
          <w:tcPr>
            <w:tcW w:w="677" w:type="dxa"/>
            <w:vAlign w:val="bottom"/>
          </w:tcPr>
          <w:p w14:paraId="0E915193" w14:textId="633F4AE9" w:rsidR="004A4AEC" w:rsidRPr="003F178D" w:rsidRDefault="004A4AEC" w:rsidP="004A4AEC">
            <w:pPr>
              <w:jc w:val="right"/>
              <w:rPr>
                <w:rFonts w:ascii="Calibri" w:hAnsi="Calibri"/>
                <w:color w:val="000000"/>
                <w:sz w:val="18"/>
                <w:szCs w:val="18"/>
                <w:highlight w:val="yellow"/>
              </w:rPr>
            </w:pPr>
            <w:r w:rsidRPr="003F178D">
              <w:rPr>
                <w:rFonts w:ascii="Calibri" w:hAnsi="Calibri" w:cs="Calibri"/>
                <w:color w:val="000000"/>
                <w:sz w:val="18"/>
                <w:szCs w:val="18"/>
              </w:rPr>
              <w:t>4.30</w:t>
            </w:r>
          </w:p>
        </w:tc>
        <w:tc>
          <w:tcPr>
            <w:tcW w:w="845" w:type="dxa"/>
            <w:vAlign w:val="bottom"/>
          </w:tcPr>
          <w:p w14:paraId="77F33849" w14:textId="72CFE795" w:rsidR="004A4AEC" w:rsidRPr="003F178D" w:rsidRDefault="004A4AEC" w:rsidP="004A4AEC">
            <w:pPr>
              <w:jc w:val="right"/>
              <w:rPr>
                <w:rFonts w:ascii="Calibri" w:hAnsi="Calibri"/>
                <w:color w:val="000000"/>
                <w:sz w:val="18"/>
                <w:szCs w:val="18"/>
                <w:highlight w:val="yellow"/>
              </w:rPr>
            </w:pPr>
            <w:r w:rsidRPr="003F178D">
              <w:rPr>
                <w:rFonts w:ascii="Calibri" w:hAnsi="Calibri" w:cs="Calibri"/>
                <w:color w:val="000000"/>
                <w:sz w:val="18"/>
                <w:szCs w:val="18"/>
              </w:rPr>
              <w:t>4.51</w:t>
            </w:r>
          </w:p>
        </w:tc>
        <w:tc>
          <w:tcPr>
            <w:tcW w:w="567" w:type="dxa"/>
            <w:vAlign w:val="bottom"/>
          </w:tcPr>
          <w:p w14:paraId="48C33816" w14:textId="2E4BB2F0" w:rsidR="004A4AEC" w:rsidRPr="003F178D" w:rsidRDefault="004A4AEC" w:rsidP="004A4AEC">
            <w:pPr>
              <w:jc w:val="right"/>
              <w:rPr>
                <w:rFonts w:ascii="Calibri" w:hAnsi="Calibri"/>
                <w:color w:val="000000"/>
                <w:sz w:val="18"/>
                <w:szCs w:val="18"/>
                <w:highlight w:val="yellow"/>
              </w:rPr>
            </w:pPr>
            <w:r w:rsidRPr="003F178D">
              <w:rPr>
                <w:rFonts w:ascii="Calibri" w:hAnsi="Calibri" w:cs="Calibri"/>
                <w:color w:val="000000"/>
                <w:sz w:val="18"/>
                <w:szCs w:val="18"/>
              </w:rPr>
              <w:t>4.91</w:t>
            </w:r>
          </w:p>
        </w:tc>
        <w:tc>
          <w:tcPr>
            <w:tcW w:w="239" w:type="dxa"/>
          </w:tcPr>
          <w:p w14:paraId="044B8FAB" w14:textId="77777777" w:rsidR="004A4AEC" w:rsidRPr="00E42109" w:rsidRDefault="004A4AEC" w:rsidP="004A4AEC">
            <w:pPr>
              <w:jc w:val="right"/>
              <w:rPr>
                <w:rFonts w:ascii="Calibri" w:hAnsi="Calibri"/>
                <w:color w:val="000000"/>
                <w:sz w:val="18"/>
                <w:szCs w:val="18"/>
                <w:highlight w:val="yellow"/>
              </w:rPr>
            </w:pPr>
          </w:p>
        </w:tc>
        <w:tc>
          <w:tcPr>
            <w:tcW w:w="677" w:type="dxa"/>
            <w:vAlign w:val="bottom"/>
          </w:tcPr>
          <w:p w14:paraId="61D34745" w14:textId="2D1246A4" w:rsidR="004A4AEC" w:rsidRPr="004A4AEC" w:rsidRDefault="004A4AEC" w:rsidP="004A4AEC">
            <w:pPr>
              <w:jc w:val="right"/>
              <w:rPr>
                <w:rFonts w:ascii="Calibri" w:hAnsi="Calibri"/>
                <w:color w:val="000000"/>
                <w:sz w:val="18"/>
                <w:szCs w:val="18"/>
                <w:highlight w:val="yellow"/>
              </w:rPr>
            </w:pPr>
            <w:r w:rsidRPr="004A4AEC">
              <w:rPr>
                <w:rFonts w:ascii="Calibri" w:hAnsi="Calibri" w:cs="Calibri"/>
                <w:color w:val="000000"/>
                <w:sz w:val="18"/>
                <w:szCs w:val="18"/>
              </w:rPr>
              <w:t>4.51</w:t>
            </w:r>
          </w:p>
        </w:tc>
        <w:tc>
          <w:tcPr>
            <w:tcW w:w="845" w:type="dxa"/>
            <w:vAlign w:val="bottom"/>
          </w:tcPr>
          <w:p w14:paraId="01620C18" w14:textId="20D92A52" w:rsidR="004A4AEC" w:rsidRPr="004A4AEC" w:rsidRDefault="004A4AEC" w:rsidP="004A4AEC">
            <w:pPr>
              <w:jc w:val="right"/>
              <w:rPr>
                <w:rFonts w:ascii="Calibri" w:hAnsi="Calibri"/>
                <w:color w:val="000000"/>
                <w:sz w:val="18"/>
                <w:szCs w:val="18"/>
                <w:highlight w:val="yellow"/>
              </w:rPr>
            </w:pPr>
            <w:r w:rsidRPr="004A4AEC">
              <w:rPr>
                <w:rFonts w:ascii="Calibri" w:hAnsi="Calibri" w:cs="Calibri"/>
                <w:color w:val="000000"/>
                <w:sz w:val="18"/>
                <w:szCs w:val="18"/>
              </w:rPr>
              <w:t>4.60</w:t>
            </w:r>
          </w:p>
        </w:tc>
        <w:tc>
          <w:tcPr>
            <w:tcW w:w="567" w:type="dxa"/>
            <w:vAlign w:val="bottom"/>
          </w:tcPr>
          <w:p w14:paraId="2976A905" w14:textId="20E03B7A" w:rsidR="004A4AEC" w:rsidRPr="004A4AEC" w:rsidRDefault="004A4AEC" w:rsidP="004A4AEC">
            <w:pPr>
              <w:jc w:val="right"/>
              <w:rPr>
                <w:rFonts w:ascii="Calibri" w:hAnsi="Calibri"/>
                <w:color w:val="000000"/>
                <w:sz w:val="18"/>
                <w:szCs w:val="18"/>
                <w:highlight w:val="yellow"/>
              </w:rPr>
            </w:pPr>
            <w:r w:rsidRPr="004A4AEC">
              <w:rPr>
                <w:rFonts w:ascii="Calibri" w:hAnsi="Calibri" w:cs="Calibri"/>
                <w:color w:val="000000"/>
                <w:sz w:val="18"/>
                <w:szCs w:val="18"/>
              </w:rPr>
              <w:t>4.76</w:t>
            </w:r>
          </w:p>
        </w:tc>
      </w:tr>
      <w:tr w:rsidR="004A4AEC" w:rsidRPr="007D7F30" w14:paraId="53B1527E" w14:textId="77777777" w:rsidTr="00853B61">
        <w:trPr>
          <w:jc w:val="center"/>
        </w:trPr>
        <w:tc>
          <w:tcPr>
            <w:tcW w:w="1130" w:type="dxa"/>
            <w:tcBorders>
              <w:bottom w:val="single" w:sz="4" w:space="0" w:color="auto"/>
            </w:tcBorders>
            <w:shd w:val="clear" w:color="auto" w:fill="DEEAF6" w:themeFill="accent1" w:themeFillTint="33"/>
          </w:tcPr>
          <w:p w14:paraId="5CBE31D0" w14:textId="77777777" w:rsidR="004A4AEC" w:rsidRPr="007D7F30" w:rsidRDefault="004A4AEC" w:rsidP="004A4AEC">
            <w:pPr>
              <w:rPr>
                <w:sz w:val="18"/>
                <w:szCs w:val="18"/>
              </w:rPr>
            </w:pPr>
            <w:r w:rsidRPr="007D7F30">
              <w:rPr>
                <w:sz w:val="18"/>
                <w:szCs w:val="18"/>
              </w:rPr>
              <w:t>85 years</w:t>
            </w:r>
          </w:p>
        </w:tc>
        <w:tc>
          <w:tcPr>
            <w:tcW w:w="677" w:type="dxa"/>
            <w:tcBorders>
              <w:bottom w:val="single" w:sz="4" w:space="0" w:color="auto"/>
            </w:tcBorders>
            <w:shd w:val="clear" w:color="auto" w:fill="DEEAF6" w:themeFill="accent1" w:themeFillTint="33"/>
            <w:vAlign w:val="bottom"/>
          </w:tcPr>
          <w:p w14:paraId="357AA248" w14:textId="06E9FEFE" w:rsidR="004A4AEC" w:rsidRPr="00EC448A" w:rsidRDefault="004A4AEC" w:rsidP="004A4AEC">
            <w:pPr>
              <w:jc w:val="right"/>
              <w:rPr>
                <w:rFonts w:ascii="Calibri" w:hAnsi="Calibri"/>
                <w:color w:val="000000"/>
                <w:sz w:val="18"/>
                <w:szCs w:val="18"/>
                <w:highlight w:val="yellow"/>
              </w:rPr>
            </w:pPr>
            <w:r w:rsidRPr="00EC448A">
              <w:rPr>
                <w:rFonts w:ascii="Calibri" w:hAnsi="Calibri" w:cs="Calibri"/>
                <w:color w:val="000000"/>
                <w:sz w:val="18"/>
                <w:szCs w:val="18"/>
              </w:rPr>
              <w:t>1.55</w:t>
            </w:r>
          </w:p>
        </w:tc>
        <w:tc>
          <w:tcPr>
            <w:tcW w:w="848" w:type="dxa"/>
            <w:tcBorders>
              <w:bottom w:val="single" w:sz="4" w:space="0" w:color="auto"/>
            </w:tcBorders>
            <w:shd w:val="clear" w:color="auto" w:fill="DEEAF6" w:themeFill="accent1" w:themeFillTint="33"/>
            <w:vAlign w:val="bottom"/>
          </w:tcPr>
          <w:p w14:paraId="3CB06DE3" w14:textId="37322C42" w:rsidR="004A4AEC" w:rsidRPr="00EC448A" w:rsidRDefault="004A4AEC" w:rsidP="004A4AEC">
            <w:pPr>
              <w:jc w:val="right"/>
              <w:rPr>
                <w:rFonts w:ascii="Calibri" w:hAnsi="Calibri"/>
                <w:color w:val="000000"/>
                <w:sz w:val="18"/>
                <w:szCs w:val="18"/>
                <w:highlight w:val="yellow"/>
              </w:rPr>
            </w:pPr>
            <w:r w:rsidRPr="00EC448A">
              <w:rPr>
                <w:rFonts w:ascii="Calibri" w:hAnsi="Calibri" w:cs="Calibri"/>
                <w:color w:val="000000"/>
                <w:sz w:val="18"/>
                <w:szCs w:val="18"/>
              </w:rPr>
              <w:t>1.59</w:t>
            </w:r>
          </w:p>
        </w:tc>
        <w:tc>
          <w:tcPr>
            <w:tcW w:w="566" w:type="dxa"/>
            <w:tcBorders>
              <w:bottom w:val="single" w:sz="4" w:space="0" w:color="auto"/>
            </w:tcBorders>
            <w:shd w:val="clear" w:color="auto" w:fill="DEEAF6" w:themeFill="accent1" w:themeFillTint="33"/>
            <w:vAlign w:val="bottom"/>
          </w:tcPr>
          <w:p w14:paraId="57746D1D" w14:textId="04D695B3" w:rsidR="004A4AEC" w:rsidRPr="00EC448A" w:rsidRDefault="004A4AEC" w:rsidP="004A4AEC">
            <w:pPr>
              <w:jc w:val="right"/>
              <w:rPr>
                <w:rFonts w:ascii="Calibri" w:hAnsi="Calibri"/>
                <w:color w:val="000000"/>
                <w:sz w:val="18"/>
                <w:szCs w:val="18"/>
                <w:highlight w:val="yellow"/>
              </w:rPr>
            </w:pPr>
            <w:r w:rsidRPr="00EC448A">
              <w:rPr>
                <w:rFonts w:ascii="Calibri" w:hAnsi="Calibri" w:cs="Calibri"/>
                <w:color w:val="000000"/>
                <w:sz w:val="18"/>
                <w:szCs w:val="18"/>
              </w:rPr>
              <w:t>1.66</w:t>
            </w:r>
          </w:p>
        </w:tc>
        <w:tc>
          <w:tcPr>
            <w:tcW w:w="237" w:type="dxa"/>
            <w:tcBorders>
              <w:bottom w:val="single" w:sz="4" w:space="0" w:color="auto"/>
            </w:tcBorders>
            <w:shd w:val="clear" w:color="auto" w:fill="DEEAF6" w:themeFill="accent1" w:themeFillTint="33"/>
          </w:tcPr>
          <w:p w14:paraId="288ACE99" w14:textId="77777777" w:rsidR="004A4AEC" w:rsidRPr="00E42109" w:rsidRDefault="004A4AEC" w:rsidP="004A4AEC">
            <w:pPr>
              <w:jc w:val="right"/>
              <w:rPr>
                <w:rFonts w:ascii="Calibri" w:hAnsi="Calibri"/>
                <w:color w:val="000000"/>
                <w:sz w:val="18"/>
                <w:szCs w:val="18"/>
                <w:highlight w:val="yellow"/>
              </w:rPr>
            </w:pPr>
          </w:p>
        </w:tc>
        <w:tc>
          <w:tcPr>
            <w:tcW w:w="677" w:type="dxa"/>
            <w:tcBorders>
              <w:bottom w:val="single" w:sz="4" w:space="0" w:color="auto"/>
            </w:tcBorders>
            <w:shd w:val="clear" w:color="auto" w:fill="DEEAF6" w:themeFill="accent1" w:themeFillTint="33"/>
            <w:vAlign w:val="bottom"/>
          </w:tcPr>
          <w:p w14:paraId="70248DFC" w14:textId="446C2FEE" w:rsidR="004A4AEC" w:rsidRPr="003F178D" w:rsidRDefault="004A4AEC" w:rsidP="004A4AEC">
            <w:pPr>
              <w:jc w:val="right"/>
              <w:rPr>
                <w:rFonts w:ascii="Calibri" w:hAnsi="Calibri"/>
                <w:color w:val="000000"/>
                <w:sz w:val="18"/>
                <w:szCs w:val="18"/>
                <w:highlight w:val="yellow"/>
              </w:rPr>
            </w:pPr>
            <w:r w:rsidRPr="003F178D">
              <w:rPr>
                <w:rFonts w:ascii="Calibri" w:hAnsi="Calibri" w:cs="Calibri"/>
                <w:color w:val="000000"/>
                <w:sz w:val="18"/>
                <w:szCs w:val="18"/>
              </w:rPr>
              <w:t>5.52</w:t>
            </w:r>
          </w:p>
        </w:tc>
        <w:tc>
          <w:tcPr>
            <w:tcW w:w="845" w:type="dxa"/>
            <w:tcBorders>
              <w:bottom w:val="single" w:sz="4" w:space="0" w:color="auto"/>
            </w:tcBorders>
            <w:shd w:val="clear" w:color="auto" w:fill="DEEAF6" w:themeFill="accent1" w:themeFillTint="33"/>
            <w:vAlign w:val="bottom"/>
          </w:tcPr>
          <w:p w14:paraId="4567E48C" w14:textId="595B867A" w:rsidR="004A4AEC" w:rsidRPr="003F178D" w:rsidRDefault="004A4AEC" w:rsidP="004A4AEC">
            <w:pPr>
              <w:jc w:val="right"/>
              <w:rPr>
                <w:rFonts w:ascii="Calibri" w:hAnsi="Calibri"/>
                <w:color w:val="000000"/>
                <w:sz w:val="18"/>
                <w:szCs w:val="18"/>
                <w:highlight w:val="yellow"/>
              </w:rPr>
            </w:pPr>
            <w:r w:rsidRPr="003F178D">
              <w:rPr>
                <w:rFonts w:ascii="Calibri" w:hAnsi="Calibri" w:cs="Calibri"/>
                <w:color w:val="000000"/>
                <w:sz w:val="18"/>
                <w:szCs w:val="18"/>
              </w:rPr>
              <w:t>5.79</w:t>
            </w:r>
          </w:p>
        </w:tc>
        <w:tc>
          <w:tcPr>
            <w:tcW w:w="567" w:type="dxa"/>
            <w:tcBorders>
              <w:bottom w:val="single" w:sz="4" w:space="0" w:color="auto"/>
            </w:tcBorders>
            <w:shd w:val="clear" w:color="auto" w:fill="DEEAF6" w:themeFill="accent1" w:themeFillTint="33"/>
            <w:vAlign w:val="bottom"/>
          </w:tcPr>
          <w:p w14:paraId="3DB7AD32" w14:textId="4C718173" w:rsidR="004A4AEC" w:rsidRPr="003F178D" w:rsidRDefault="004A4AEC" w:rsidP="004A4AEC">
            <w:pPr>
              <w:jc w:val="right"/>
              <w:rPr>
                <w:rFonts w:ascii="Calibri" w:hAnsi="Calibri"/>
                <w:color w:val="000000"/>
                <w:sz w:val="18"/>
                <w:szCs w:val="18"/>
                <w:highlight w:val="yellow"/>
              </w:rPr>
            </w:pPr>
            <w:r w:rsidRPr="003F178D">
              <w:rPr>
                <w:rFonts w:ascii="Calibri" w:hAnsi="Calibri" w:cs="Calibri"/>
                <w:color w:val="000000"/>
                <w:sz w:val="18"/>
                <w:szCs w:val="18"/>
              </w:rPr>
              <w:t>6.31</w:t>
            </w:r>
          </w:p>
        </w:tc>
        <w:tc>
          <w:tcPr>
            <w:tcW w:w="239" w:type="dxa"/>
            <w:tcBorders>
              <w:bottom w:val="single" w:sz="4" w:space="0" w:color="auto"/>
            </w:tcBorders>
            <w:shd w:val="clear" w:color="auto" w:fill="DEEAF6" w:themeFill="accent1" w:themeFillTint="33"/>
          </w:tcPr>
          <w:p w14:paraId="4A7C24F0" w14:textId="77777777" w:rsidR="004A4AEC" w:rsidRPr="00E42109" w:rsidRDefault="004A4AEC" w:rsidP="004A4AEC">
            <w:pPr>
              <w:jc w:val="right"/>
              <w:rPr>
                <w:rFonts w:ascii="Calibri" w:hAnsi="Calibri"/>
                <w:color w:val="000000"/>
                <w:sz w:val="18"/>
                <w:szCs w:val="18"/>
                <w:highlight w:val="yellow"/>
              </w:rPr>
            </w:pPr>
          </w:p>
        </w:tc>
        <w:tc>
          <w:tcPr>
            <w:tcW w:w="677" w:type="dxa"/>
            <w:tcBorders>
              <w:bottom w:val="single" w:sz="4" w:space="0" w:color="auto"/>
            </w:tcBorders>
            <w:shd w:val="clear" w:color="auto" w:fill="DEEAF6" w:themeFill="accent1" w:themeFillTint="33"/>
            <w:vAlign w:val="bottom"/>
          </w:tcPr>
          <w:p w14:paraId="17A1F9DC" w14:textId="705A199F" w:rsidR="004A4AEC" w:rsidRPr="004A4AEC" w:rsidRDefault="004A4AEC" w:rsidP="004A4AEC">
            <w:pPr>
              <w:jc w:val="right"/>
              <w:rPr>
                <w:rFonts w:ascii="Calibri" w:hAnsi="Calibri"/>
                <w:color w:val="000000"/>
                <w:sz w:val="18"/>
                <w:szCs w:val="18"/>
                <w:highlight w:val="yellow"/>
              </w:rPr>
            </w:pPr>
            <w:r w:rsidRPr="004A4AEC">
              <w:rPr>
                <w:rFonts w:ascii="Calibri" w:hAnsi="Calibri" w:cs="Calibri"/>
                <w:color w:val="000000"/>
                <w:sz w:val="18"/>
                <w:szCs w:val="18"/>
              </w:rPr>
              <w:t>5.37</w:t>
            </w:r>
          </w:p>
        </w:tc>
        <w:tc>
          <w:tcPr>
            <w:tcW w:w="845" w:type="dxa"/>
            <w:tcBorders>
              <w:bottom w:val="single" w:sz="4" w:space="0" w:color="auto"/>
            </w:tcBorders>
            <w:shd w:val="clear" w:color="auto" w:fill="DEEAF6" w:themeFill="accent1" w:themeFillTint="33"/>
            <w:vAlign w:val="bottom"/>
          </w:tcPr>
          <w:p w14:paraId="3BFB2B43" w14:textId="507624B8" w:rsidR="004A4AEC" w:rsidRPr="004A4AEC" w:rsidRDefault="004A4AEC" w:rsidP="004A4AEC">
            <w:pPr>
              <w:jc w:val="right"/>
              <w:rPr>
                <w:rFonts w:ascii="Calibri" w:hAnsi="Calibri"/>
                <w:color w:val="000000"/>
                <w:sz w:val="18"/>
                <w:szCs w:val="18"/>
                <w:highlight w:val="yellow"/>
              </w:rPr>
            </w:pPr>
            <w:r w:rsidRPr="004A4AEC">
              <w:rPr>
                <w:rFonts w:ascii="Calibri" w:hAnsi="Calibri" w:cs="Calibri"/>
                <w:color w:val="000000"/>
                <w:sz w:val="18"/>
                <w:szCs w:val="18"/>
              </w:rPr>
              <w:t>5.47</w:t>
            </w:r>
          </w:p>
        </w:tc>
        <w:tc>
          <w:tcPr>
            <w:tcW w:w="567" w:type="dxa"/>
            <w:tcBorders>
              <w:bottom w:val="single" w:sz="4" w:space="0" w:color="auto"/>
            </w:tcBorders>
            <w:shd w:val="clear" w:color="auto" w:fill="DEEAF6" w:themeFill="accent1" w:themeFillTint="33"/>
            <w:vAlign w:val="bottom"/>
          </w:tcPr>
          <w:p w14:paraId="2DB787FA" w14:textId="3B459EF6" w:rsidR="004A4AEC" w:rsidRPr="004A4AEC" w:rsidRDefault="004A4AEC" w:rsidP="004A4AEC">
            <w:pPr>
              <w:jc w:val="right"/>
              <w:rPr>
                <w:rFonts w:ascii="Calibri" w:hAnsi="Calibri"/>
                <w:color w:val="000000"/>
                <w:sz w:val="18"/>
                <w:szCs w:val="18"/>
                <w:highlight w:val="yellow"/>
              </w:rPr>
            </w:pPr>
            <w:r w:rsidRPr="004A4AEC">
              <w:rPr>
                <w:rFonts w:ascii="Calibri" w:hAnsi="Calibri" w:cs="Calibri"/>
                <w:color w:val="000000"/>
                <w:sz w:val="18"/>
                <w:szCs w:val="18"/>
              </w:rPr>
              <w:t>5.66</w:t>
            </w:r>
          </w:p>
        </w:tc>
      </w:tr>
    </w:tbl>
    <w:p w14:paraId="54B691D3" w14:textId="5D661997" w:rsidR="005901E8" w:rsidRPr="008C0652" w:rsidRDefault="005901E8" w:rsidP="00EB6503">
      <w:pPr>
        <w:ind w:left="567" w:right="521"/>
        <w:rPr>
          <w:sz w:val="18"/>
          <w:szCs w:val="18"/>
        </w:rPr>
      </w:pPr>
      <w:r w:rsidRPr="007D7F30">
        <w:rPr>
          <w:sz w:val="18"/>
          <w:szCs w:val="18"/>
        </w:rPr>
        <w:t>Calculations based on the results of the continuous variable analysis among 45 and Up Study participants consuming ≥1 drink per week. Three categories of drinking were used: 0 to &lt;1 drink per week (never-drinkers, former drinkers and occasional drinkers who consumed &lt;1 drink per week), ≥1 to ≤</w:t>
      </w:r>
      <w:r w:rsidRPr="00545EC9">
        <w:rPr>
          <w:sz w:val="18"/>
          <w:szCs w:val="18"/>
        </w:rPr>
        <w:t>10 drinks per week (median 5 drinks in men and women), and &gt;10 drinks per week (median 20 drinks in men and 14 drinks in women)</w:t>
      </w:r>
      <w:r w:rsidRPr="00566E58">
        <w:rPr>
          <w:sz w:val="18"/>
          <w:szCs w:val="18"/>
        </w:rPr>
        <w:t>.</w:t>
      </w:r>
      <w:r w:rsidR="008C0652">
        <w:rPr>
          <w:sz w:val="18"/>
          <w:szCs w:val="18"/>
        </w:rPr>
        <w:t xml:space="preserve"> As the hazard ratio point estimate for stomach cancer was less than 1, it was not possible to calculate </w:t>
      </w:r>
      <w:r w:rsidR="00BB4DBA">
        <w:rPr>
          <w:sz w:val="18"/>
          <w:szCs w:val="18"/>
        </w:rPr>
        <w:t>estimates of cumulative absolute risk for stomach cancer.</w:t>
      </w:r>
    </w:p>
    <w:p w14:paraId="3774E197" w14:textId="77777777" w:rsidR="00F427A6" w:rsidRDefault="00F427A6" w:rsidP="00264675">
      <w:pPr>
        <w:spacing w:after="0"/>
        <w:ind w:right="66"/>
        <w:rPr>
          <w:b/>
          <w:bCs/>
        </w:rPr>
      </w:pPr>
    </w:p>
    <w:p w14:paraId="0A73AC7E" w14:textId="77777777" w:rsidR="00AC59EF" w:rsidRDefault="00AC59EF" w:rsidP="00264675">
      <w:pPr>
        <w:spacing w:after="0"/>
        <w:ind w:right="66"/>
        <w:rPr>
          <w:b/>
          <w:bCs/>
        </w:rPr>
        <w:sectPr w:rsidR="00AC59EF" w:rsidSect="00EB6503">
          <w:pgSz w:w="11906" w:h="16838"/>
          <w:pgMar w:top="1440" w:right="1440" w:bottom="1440" w:left="1440" w:header="709" w:footer="709" w:gutter="0"/>
          <w:cols w:space="708"/>
          <w:docGrid w:linePitch="360"/>
        </w:sectPr>
      </w:pPr>
    </w:p>
    <w:p w14:paraId="31A13BC7" w14:textId="5A5EEF72" w:rsidR="00717DD8" w:rsidRPr="009631C7" w:rsidRDefault="00717DD8" w:rsidP="00215BB0">
      <w:pPr>
        <w:spacing w:after="0"/>
        <w:ind w:left="284" w:right="208"/>
        <w:rPr>
          <w:b/>
          <w:sz w:val="18"/>
          <w:szCs w:val="18"/>
        </w:rPr>
      </w:pPr>
      <w:r w:rsidRPr="00A77C8F">
        <w:rPr>
          <w:b/>
          <w:sz w:val="18"/>
          <w:szCs w:val="18"/>
        </w:rPr>
        <w:lastRenderedPageBreak/>
        <w:t xml:space="preserve">Supplementary Table </w:t>
      </w:r>
      <w:r w:rsidR="00803F14" w:rsidRPr="00A77C8F">
        <w:rPr>
          <w:b/>
          <w:sz w:val="18"/>
          <w:szCs w:val="18"/>
        </w:rPr>
        <w:t>1</w:t>
      </w:r>
      <w:r w:rsidR="002A6943">
        <w:rPr>
          <w:b/>
          <w:sz w:val="18"/>
          <w:szCs w:val="18"/>
        </w:rPr>
        <w:t>5</w:t>
      </w:r>
      <w:r w:rsidRPr="00A77C8F">
        <w:rPr>
          <w:b/>
          <w:sz w:val="18"/>
          <w:szCs w:val="18"/>
        </w:rPr>
        <w:t>. Population</w:t>
      </w:r>
      <w:r w:rsidRPr="00EE7ACB">
        <w:rPr>
          <w:b/>
          <w:sz w:val="18"/>
          <w:szCs w:val="18"/>
        </w:rPr>
        <w:t xml:space="preserve"> attributable fractions for cancer caused by alcohol consumption in the Australian population in 202</w:t>
      </w:r>
      <w:r w:rsidR="00F0654F">
        <w:rPr>
          <w:b/>
          <w:sz w:val="18"/>
          <w:szCs w:val="18"/>
        </w:rPr>
        <w:t>4</w:t>
      </w:r>
      <w:r w:rsidR="006C280E">
        <w:rPr>
          <w:b/>
          <w:sz w:val="18"/>
          <w:szCs w:val="18"/>
        </w:rPr>
        <w:t xml:space="preserve"> for additional cancer types</w:t>
      </w:r>
      <w:r w:rsidRPr="00EE7ACB">
        <w:rPr>
          <w:b/>
          <w:sz w:val="18"/>
          <w:szCs w:val="18"/>
        </w:rPr>
        <w:t>, derived using risk estimates from the 45 and Up Study (2005-2019) for current drinking and international data for former drinking.</w:t>
      </w:r>
    </w:p>
    <w:tbl>
      <w:tblPr>
        <w:tblStyle w:val="TableGrid"/>
        <w:tblW w:w="1351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6"/>
        <w:gridCol w:w="1871"/>
        <w:gridCol w:w="794"/>
        <w:gridCol w:w="238"/>
        <w:gridCol w:w="1871"/>
        <w:gridCol w:w="794"/>
        <w:gridCol w:w="238"/>
        <w:gridCol w:w="1873"/>
        <w:gridCol w:w="797"/>
      </w:tblGrid>
      <w:tr w:rsidR="001F5BA8" w:rsidRPr="009631C7" w14:paraId="57162E70" w14:textId="77777777" w:rsidTr="001F5BA8">
        <w:trPr>
          <w:jc w:val="center"/>
        </w:trPr>
        <w:tc>
          <w:tcPr>
            <w:tcW w:w="5036" w:type="dxa"/>
            <w:tcBorders>
              <w:top w:val="single" w:sz="4" w:space="0" w:color="auto"/>
              <w:left w:val="nil"/>
              <w:right w:val="nil"/>
            </w:tcBorders>
            <w:vAlign w:val="bottom"/>
          </w:tcPr>
          <w:p w14:paraId="117F0B8D" w14:textId="77777777" w:rsidR="001F5BA8" w:rsidRPr="00726E4E" w:rsidRDefault="001F5BA8" w:rsidP="00D62359">
            <w:pPr>
              <w:rPr>
                <w:b/>
                <w:sz w:val="18"/>
                <w:szCs w:val="18"/>
              </w:rPr>
            </w:pPr>
          </w:p>
        </w:tc>
        <w:tc>
          <w:tcPr>
            <w:tcW w:w="1871" w:type="dxa"/>
            <w:tcBorders>
              <w:top w:val="single" w:sz="4" w:space="0" w:color="auto"/>
              <w:left w:val="nil"/>
              <w:bottom w:val="single" w:sz="4" w:space="0" w:color="auto"/>
              <w:right w:val="nil"/>
            </w:tcBorders>
            <w:vAlign w:val="bottom"/>
          </w:tcPr>
          <w:p w14:paraId="2F912F82" w14:textId="77777777" w:rsidR="001F5BA8" w:rsidRDefault="001F5BA8" w:rsidP="00D62359">
            <w:pPr>
              <w:jc w:val="center"/>
              <w:rPr>
                <w:b/>
                <w:sz w:val="18"/>
                <w:szCs w:val="18"/>
              </w:rPr>
            </w:pPr>
            <w:r>
              <w:rPr>
                <w:b/>
                <w:sz w:val="18"/>
                <w:szCs w:val="18"/>
              </w:rPr>
              <w:t>Men</w:t>
            </w:r>
          </w:p>
        </w:tc>
        <w:tc>
          <w:tcPr>
            <w:tcW w:w="794" w:type="dxa"/>
            <w:tcBorders>
              <w:top w:val="single" w:sz="4" w:space="0" w:color="auto"/>
              <w:left w:val="nil"/>
              <w:bottom w:val="single" w:sz="4" w:space="0" w:color="auto"/>
              <w:right w:val="nil"/>
            </w:tcBorders>
            <w:vAlign w:val="bottom"/>
          </w:tcPr>
          <w:p w14:paraId="51EAD3EC" w14:textId="5536BA2D" w:rsidR="001F5BA8" w:rsidRDefault="001F5BA8" w:rsidP="00D62359">
            <w:pPr>
              <w:jc w:val="center"/>
              <w:rPr>
                <w:b/>
                <w:sz w:val="18"/>
                <w:szCs w:val="18"/>
              </w:rPr>
            </w:pPr>
          </w:p>
        </w:tc>
        <w:tc>
          <w:tcPr>
            <w:tcW w:w="238" w:type="dxa"/>
            <w:tcBorders>
              <w:top w:val="single" w:sz="4" w:space="0" w:color="auto"/>
              <w:left w:val="nil"/>
              <w:right w:val="nil"/>
            </w:tcBorders>
          </w:tcPr>
          <w:p w14:paraId="38D0EB50" w14:textId="77777777" w:rsidR="001F5BA8" w:rsidRPr="00726E4E" w:rsidRDefault="001F5BA8" w:rsidP="00D62359">
            <w:pPr>
              <w:jc w:val="right"/>
              <w:rPr>
                <w:b/>
                <w:sz w:val="18"/>
                <w:szCs w:val="18"/>
              </w:rPr>
            </w:pPr>
          </w:p>
        </w:tc>
        <w:tc>
          <w:tcPr>
            <w:tcW w:w="1871" w:type="dxa"/>
            <w:tcBorders>
              <w:top w:val="single" w:sz="4" w:space="0" w:color="auto"/>
              <w:left w:val="nil"/>
              <w:bottom w:val="single" w:sz="4" w:space="0" w:color="auto"/>
              <w:right w:val="nil"/>
            </w:tcBorders>
            <w:vAlign w:val="bottom"/>
          </w:tcPr>
          <w:p w14:paraId="65F6D7F5" w14:textId="77777777" w:rsidR="001F5BA8" w:rsidRDefault="001F5BA8" w:rsidP="00D62359">
            <w:pPr>
              <w:jc w:val="center"/>
              <w:rPr>
                <w:b/>
                <w:sz w:val="18"/>
                <w:szCs w:val="18"/>
              </w:rPr>
            </w:pPr>
            <w:r>
              <w:rPr>
                <w:b/>
                <w:sz w:val="18"/>
                <w:szCs w:val="18"/>
              </w:rPr>
              <w:t>Women</w:t>
            </w:r>
          </w:p>
        </w:tc>
        <w:tc>
          <w:tcPr>
            <w:tcW w:w="794" w:type="dxa"/>
            <w:tcBorders>
              <w:top w:val="single" w:sz="4" w:space="0" w:color="auto"/>
              <w:left w:val="nil"/>
              <w:bottom w:val="single" w:sz="4" w:space="0" w:color="auto"/>
              <w:right w:val="nil"/>
            </w:tcBorders>
            <w:vAlign w:val="bottom"/>
          </w:tcPr>
          <w:p w14:paraId="41E02917" w14:textId="2F1223DE" w:rsidR="001F5BA8" w:rsidRDefault="001F5BA8" w:rsidP="00D62359">
            <w:pPr>
              <w:jc w:val="center"/>
              <w:rPr>
                <w:b/>
                <w:sz w:val="18"/>
                <w:szCs w:val="18"/>
              </w:rPr>
            </w:pPr>
          </w:p>
        </w:tc>
        <w:tc>
          <w:tcPr>
            <w:tcW w:w="238" w:type="dxa"/>
            <w:tcBorders>
              <w:top w:val="single" w:sz="4" w:space="0" w:color="auto"/>
              <w:left w:val="nil"/>
              <w:right w:val="nil"/>
            </w:tcBorders>
          </w:tcPr>
          <w:p w14:paraId="4F9526B4" w14:textId="77777777" w:rsidR="001F5BA8" w:rsidRPr="00726E4E" w:rsidRDefault="001F5BA8" w:rsidP="00D62359">
            <w:pPr>
              <w:jc w:val="right"/>
              <w:rPr>
                <w:b/>
                <w:sz w:val="18"/>
                <w:szCs w:val="18"/>
              </w:rPr>
            </w:pPr>
          </w:p>
        </w:tc>
        <w:tc>
          <w:tcPr>
            <w:tcW w:w="1873" w:type="dxa"/>
            <w:tcBorders>
              <w:top w:val="single" w:sz="4" w:space="0" w:color="auto"/>
              <w:left w:val="nil"/>
              <w:bottom w:val="single" w:sz="4" w:space="0" w:color="auto"/>
              <w:right w:val="nil"/>
            </w:tcBorders>
            <w:vAlign w:val="bottom"/>
          </w:tcPr>
          <w:p w14:paraId="265CFB50" w14:textId="77777777" w:rsidR="001F5BA8" w:rsidRDefault="001F5BA8" w:rsidP="00D62359">
            <w:pPr>
              <w:jc w:val="center"/>
              <w:rPr>
                <w:b/>
                <w:sz w:val="18"/>
                <w:szCs w:val="18"/>
              </w:rPr>
            </w:pPr>
            <w:r>
              <w:rPr>
                <w:b/>
                <w:sz w:val="18"/>
                <w:szCs w:val="18"/>
              </w:rPr>
              <w:t>Persons</w:t>
            </w:r>
          </w:p>
        </w:tc>
        <w:tc>
          <w:tcPr>
            <w:tcW w:w="797" w:type="dxa"/>
            <w:tcBorders>
              <w:top w:val="single" w:sz="4" w:space="0" w:color="auto"/>
              <w:left w:val="nil"/>
              <w:bottom w:val="single" w:sz="4" w:space="0" w:color="auto"/>
              <w:right w:val="nil"/>
            </w:tcBorders>
            <w:vAlign w:val="bottom"/>
          </w:tcPr>
          <w:p w14:paraId="27FAAEF1" w14:textId="44DB2666" w:rsidR="001F5BA8" w:rsidRDefault="001F5BA8" w:rsidP="00D62359">
            <w:pPr>
              <w:jc w:val="center"/>
              <w:rPr>
                <w:b/>
                <w:sz w:val="18"/>
                <w:szCs w:val="18"/>
              </w:rPr>
            </w:pPr>
          </w:p>
        </w:tc>
      </w:tr>
      <w:tr w:rsidR="001F5BA8" w:rsidRPr="009631C7" w14:paraId="2367FE67" w14:textId="77777777" w:rsidTr="001F5BA8">
        <w:trPr>
          <w:jc w:val="center"/>
        </w:trPr>
        <w:tc>
          <w:tcPr>
            <w:tcW w:w="5036" w:type="dxa"/>
            <w:tcBorders>
              <w:left w:val="nil"/>
              <w:bottom w:val="single" w:sz="4" w:space="0" w:color="auto"/>
              <w:right w:val="nil"/>
            </w:tcBorders>
            <w:vAlign w:val="bottom"/>
            <w:hideMark/>
          </w:tcPr>
          <w:p w14:paraId="09006531" w14:textId="77777777" w:rsidR="001F5BA8" w:rsidRPr="00726E4E" w:rsidRDefault="001F5BA8" w:rsidP="00D62359">
            <w:pPr>
              <w:rPr>
                <w:b/>
                <w:sz w:val="18"/>
                <w:szCs w:val="18"/>
              </w:rPr>
            </w:pPr>
            <w:r w:rsidRPr="00726E4E">
              <w:rPr>
                <w:b/>
                <w:sz w:val="18"/>
                <w:szCs w:val="18"/>
              </w:rPr>
              <w:t>Cancer type</w:t>
            </w:r>
            <w:r>
              <w:rPr>
                <w:b/>
                <w:sz w:val="18"/>
                <w:szCs w:val="18"/>
              </w:rPr>
              <w:t xml:space="preserve"> (ICD-10 code)</w:t>
            </w:r>
          </w:p>
        </w:tc>
        <w:tc>
          <w:tcPr>
            <w:tcW w:w="1871" w:type="dxa"/>
            <w:tcBorders>
              <w:top w:val="single" w:sz="4" w:space="0" w:color="auto"/>
              <w:left w:val="nil"/>
              <w:bottom w:val="single" w:sz="4" w:space="0" w:color="auto"/>
              <w:right w:val="nil"/>
            </w:tcBorders>
            <w:vAlign w:val="bottom"/>
          </w:tcPr>
          <w:p w14:paraId="6F36CEDB" w14:textId="3FCD14F0" w:rsidR="001F5BA8" w:rsidRPr="00726E4E" w:rsidRDefault="006877DA" w:rsidP="00D62359">
            <w:pPr>
              <w:jc w:val="right"/>
              <w:rPr>
                <w:b/>
                <w:sz w:val="18"/>
                <w:szCs w:val="18"/>
              </w:rPr>
            </w:pPr>
            <w:r>
              <w:rPr>
                <w:b/>
                <w:sz w:val="18"/>
                <w:szCs w:val="18"/>
              </w:rPr>
              <w:t>n alcohol-attributable cases/n total cases</w:t>
            </w:r>
          </w:p>
        </w:tc>
        <w:tc>
          <w:tcPr>
            <w:tcW w:w="794" w:type="dxa"/>
            <w:tcBorders>
              <w:top w:val="single" w:sz="4" w:space="0" w:color="auto"/>
              <w:left w:val="nil"/>
              <w:bottom w:val="single" w:sz="4" w:space="0" w:color="auto"/>
              <w:right w:val="nil"/>
            </w:tcBorders>
            <w:vAlign w:val="bottom"/>
          </w:tcPr>
          <w:p w14:paraId="40FE60A8" w14:textId="77777777" w:rsidR="001F5BA8" w:rsidRPr="00726E4E" w:rsidRDefault="001F5BA8" w:rsidP="00D62359">
            <w:pPr>
              <w:jc w:val="right"/>
              <w:rPr>
                <w:b/>
                <w:sz w:val="18"/>
                <w:szCs w:val="18"/>
              </w:rPr>
            </w:pPr>
            <w:r>
              <w:rPr>
                <w:b/>
                <w:sz w:val="18"/>
                <w:szCs w:val="18"/>
              </w:rPr>
              <w:t>PAF (%)</w:t>
            </w:r>
          </w:p>
        </w:tc>
        <w:tc>
          <w:tcPr>
            <w:tcW w:w="238" w:type="dxa"/>
            <w:tcBorders>
              <w:left w:val="nil"/>
              <w:bottom w:val="single" w:sz="4" w:space="0" w:color="auto"/>
              <w:right w:val="nil"/>
            </w:tcBorders>
          </w:tcPr>
          <w:p w14:paraId="79CED303" w14:textId="77777777" w:rsidR="001F5BA8" w:rsidRPr="00726E4E" w:rsidRDefault="001F5BA8" w:rsidP="00D62359">
            <w:pPr>
              <w:jc w:val="right"/>
              <w:rPr>
                <w:b/>
                <w:sz w:val="18"/>
                <w:szCs w:val="18"/>
              </w:rPr>
            </w:pPr>
          </w:p>
        </w:tc>
        <w:tc>
          <w:tcPr>
            <w:tcW w:w="1871" w:type="dxa"/>
            <w:tcBorders>
              <w:top w:val="single" w:sz="4" w:space="0" w:color="auto"/>
              <w:left w:val="nil"/>
              <w:bottom w:val="single" w:sz="4" w:space="0" w:color="auto"/>
              <w:right w:val="nil"/>
            </w:tcBorders>
            <w:vAlign w:val="bottom"/>
          </w:tcPr>
          <w:p w14:paraId="0E820CF5" w14:textId="77662FA3" w:rsidR="001F5BA8" w:rsidRPr="00726E4E" w:rsidRDefault="006877DA" w:rsidP="00D62359">
            <w:pPr>
              <w:jc w:val="right"/>
              <w:rPr>
                <w:b/>
                <w:sz w:val="18"/>
                <w:szCs w:val="18"/>
              </w:rPr>
            </w:pPr>
            <w:r>
              <w:rPr>
                <w:b/>
                <w:sz w:val="18"/>
                <w:szCs w:val="18"/>
              </w:rPr>
              <w:t>n alcohol-attributable cases/n total cases</w:t>
            </w:r>
          </w:p>
        </w:tc>
        <w:tc>
          <w:tcPr>
            <w:tcW w:w="794" w:type="dxa"/>
            <w:tcBorders>
              <w:top w:val="single" w:sz="4" w:space="0" w:color="auto"/>
              <w:left w:val="nil"/>
              <w:bottom w:val="single" w:sz="4" w:space="0" w:color="auto"/>
              <w:right w:val="nil"/>
            </w:tcBorders>
            <w:vAlign w:val="bottom"/>
          </w:tcPr>
          <w:p w14:paraId="2F66D018" w14:textId="77777777" w:rsidR="001F5BA8" w:rsidRPr="00726E4E" w:rsidRDefault="001F5BA8" w:rsidP="00D62359">
            <w:pPr>
              <w:jc w:val="right"/>
              <w:rPr>
                <w:b/>
                <w:sz w:val="18"/>
                <w:szCs w:val="18"/>
              </w:rPr>
            </w:pPr>
            <w:r>
              <w:rPr>
                <w:b/>
                <w:sz w:val="18"/>
                <w:szCs w:val="18"/>
              </w:rPr>
              <w:t>PAF (%)</w:t>
            </w:r>
          </w:p>
        </w:tc>
        <w:tc>
          <w:tcPr>
            <w:tcW w:w="238" w:type="dxa"/>
            <w:tcBorders>
              <w:left w:val="nil"/>
              <w:bottom w:val="single" w:sz="4" w:space="0" w:color="auto"/>
              <w:right w:val="nil"/>
            </w:tcBorders>
          </w:tcPr>
          <w:p w14:paraId="1649FCDE" w14:textId="77777777" w:rsidR="001F5BA8" w:rsidRPr="00726E4E" w:rsidRDefault="001F5BA8" w:rsidP="00D62359">
            <w:pPr>
              <w:jc w:val="right"/>
              <w:rPr>
                <w:b/>
                <w:sz w:val="18"/>
                <w:szCs w:val="18"/>
              </w:rPr>
            </w:pPr>
          </w:p>
        </w:tc>
        <w:tc>
          <w:tcPr>
            <w:tcW w:w="1873" w:type="dxa"/>
            <w:tcBorders>
              <w:top w:val="single" w:sz="4" w:space="0" w:color="auto"/>
              <w:left w:val="nil"/>
              <w:bottom w:val="single" w:sz="4" w:space="0" w:color="auto"/>
              <w:right w:val="nil"/>
            </w:tcBorders>
            <w:vAlign w:val="bottom"/>
            <w:hideMark/>
          </w:tcPr>
          <w:p w14:paraId="2F768373" w14:textId="7C749008" w:rsidR="001F5BA8" w:rsidRPr="00726E4E" w:rsidRDefault="006877DA" w:rsidP="00D62359">
            <w:pPr>
              <w:jc w:val="right"/>
              <w:rPr>
                <w:b/>
                <w:sz w:val="18"/>
                <w:szCs w:val="18"/>
              </w:rPr>
            </w:pPr>
            <w:r>
              <w:rPr>
                <w:b/>
                <w:sz w:val="18"/>
                <w:szCs w:val="18"/>
              </w:rPr>
              <w:t>n alcohol-attributable cases/n total cases</w:t>
            </w:r>
          </w:p>
        </w:tc>
        <w:tc>
          <w:tcPr>
            <w:tcW w:w="797" w:type="dxa"/>
            <w:tcBorders>
              <w:top w:val="single" w:sz="4" w:space="0" w:color="auto"/>
              <w:left w:val="nil"/>
              <w:bottom w:val="single" w:sz="4" w:space="0" w:color="auto"/>
              <w:right w:val="nil"/>
            </w:tcBorders>
            <w:vAlign w:val="bottom"/>
          </w:tcPr>
          <w:p w14:paraId="6CD430FB" w14:textId="77777777" w:rsidR="001F5BA8" w:rsidRDefault="001F5BA8" w:rsidP="00D62359">
            <w:pPr>
              <w:jc w:val="right"/>
              <w:rPr>
                <w:b/>
                <w:sz w:val="18"/>
                <w:szCs w:val="18"/>
              </w:rPr>
            </w:pPr>
            <w:r>
              <w:rPr>
                <w:b/>
                <w:sz w:val="18"/>
                <w:szCs w:val="18"/>
              </w:rPr>
              <w:t>PAF (%)</w:t>
            </w:r>
          </w:p>
        </w:tc>
      </w:tr>
      <w:tr w:rsidR="001F5BA8" w:rsidRPr="009631C7" w14:paraId="50D3F261" w14:textId="77777777" w:rsidTr="001F5BA8">
        <w:trPr>
          <w:trHeight w:val="193"/>
          <w:jc w:val="center"/>
        </w:trPr>
        <w:tc>
          <w:tcPr>
            <w:tcW w:w="5036" w:type="dxa"/>
          </w:tcPr>
          <w:p w14:paraId="67977A93" w14:textId="77777777" w:rsidR="001F5BA8" w:rsidRPr="003D54C1" w:rsidRDefault="001F5BA8" w:rsidP="00D62359">
            <w:pPr>
              <w:rPr>
                <w:b/>
                <w:bCs/>
                <w:i/>
                <w:iCs/>
                <w:sz w:val="18"/>
                <w:szCs w:val="18"/>
              </w:rPr>
            </w:pPr>
            <w:r>
              <w:rPr>
                <w:b/>
                <w:bCs/>
                <w:i/>
                <w:iCs/>
                <w:sz w:val="18"/>
                <w:szCs w:val="18"/>
              </w:rPr>
              <w:t>Cancer cases a</w:t>
            </w:r>
            <w:r w:rsidRPr="003D54C1">
              <w:rPr>
                <w:b/>
                <w:bCs/>
                <w:i/>
                <w:iCs/>
                <w:sz w:val="18"/>
                <w:szCs w:val="18"/>
              </w:rPr>
              <w:t>ttributable to current alcohol consumption</w:t>
            </w:r>
          </w:p>
        </w:tc>
        <w:tc>
          <w:tcPr>
            <w:tcW w:w="1871" w:type="dxa"/>
            <w:vAlign w:val="bottom"/>
          </w:tcPr>
          <w:p w14:paraId="39464C58" w14:textId="77777777" w:rsidR="001F5BA8" w:rsidRPr="000D4AF2" w:rsidRDefault="001F5BA8" w:rsidP="00D62359">
            <w:pPr>
              <w:jc w:val="right"/>
              <w:rPr>
                <w:rFonts w:ascii="Calibri" w:hAnsi="Calibri" w:cs="Calibri"/>
                <w:color w:val="000000"/>
                <w:sz w:val="18"/>
                <w:szCs w:val="18"/>
              </w:rPr>
            </w:pPr>
          </w:p>
        </w:tc>
        <w:tc>
          <w:tcPr>
            <w:tcW w:w="794" w:type="dxa"/>
            <w:vAlign w:val="bottom"/>
          </w:tcPr>
          <w:p w14:paraId="612E1FED" w14:textId="77777777" w:rsidR="001F5BA8" w:rsidRPr="000D4AF2" w:rsidRDefault="001F5BA8" w:rsidP="00D62359">
            <w:pPr>
              <w:jc w:val="right"/>
              <w:rPr>
                <w:rFonts w:ascii="Calibri" w:hAnsi="Calibri" w:cs="Calibri"/>
                <w:color w:val="000000"/>
                <w:sz w:val="18"/>
                <w:szCs w:val="18"/>
              </w:rPr>
            </w:pPr>
          </w:p>
        </w:tc>
        <w:tc>
          <w:tcPr>
            <w:tcW w:w="238" w:type="dxa"/>
            <w:vAlign w:val="bottom"/>
          </w:tcPr>
          <w:p w14:paraId="418B9FBD" w14:textId="77777777" w:rsidR="001F5BA8" w:rsidRPr="000D4AF2" w:rsidRDefault="001F5BA8" w:rsidP="00D62359">
            <w:pPr>
              <w:jc w:val="right"/>
              <w:rPr>
                <w:sz w:val="18"/>
                <w:szCs w:val="18"/>
              </w:rPr>
            </w:pPr>
          </w:p>
        </w:tc>
        <w:tc>
          <w:tcPr>
            <w:tcW w:w="1871" w:type="dxa"/>
            <w:vAlign w:val="bottom"/>
          </w:tcPr>
          <w:p w14:paraId="247BEAEE" w14:textId="77777777" w:rsidR="001F5BA8" w:rsidRPr="000D4AF2" w:rsidRDefault="001F5BA8" w:rsidP="00D62359">
            <w:pPr>
              <w:jc w:val="right"/>
              <w:rPr>
                <w:rFonts w:ascii="Calibri" w:hAnsi="Calibri" w:cs="Calibri"/>
                <w:color w:val="000000"/>
                <w:sz w:val="18"/>
                <w:szCs w:val="18"/>
              </w:rPr>
            </w:pPr>
          </w:p>
        </w:tc>
        <w:tc>
          <w:tcPr>
            <w:tcW w:w="794" w:type="dxa"/>
            <w:vAlign w:val="bottom"/>
          </w:tcPr>
          <w:p w14:paraId="64ADDD0B" w14:textId="77777777" w:rsidR="001F5BA8" w:rsidRPr="000D4AF2" w:rsidRDefault="001F5BA8" w:rsidP="00D62359">
            <w:pPr>
              <w:jc w:val="right"/>
              <w:rPr>
                <w:rFonts w:ascii="Calibri" w:hAnsi="Calibri" w:cs="Calibri"/>
                <w:color w:val="000000"/>
                <w:sz w:val="18"/>
                <w:szCs w:val="18"/>
              </w:rPr>
            </w:pPr>
          </w:p>
        </w:tc>
        <w:tc>
          <w:tcPr>
            <w:tcW w:w="238" w:type="dxa"/>
            <w:vAlign w:val="bottom"/>
          </w:tcPr>
          <w:p w14:paraId="7D05CCBA" w14:textId="77777777" w:rsidR="001F5BA8" w:rsidRPr="000D4AF2" w:rsidRDefault="001F5BA8" w:rsidP="00D62359">
            <w:pPr>
              <w:jc w:val="right"/>
              <w:rPr>
                <w:sz w:val="18"/>
                <w:szCs w:val="18"/>
              </w:rPr>
            </w:pPr>
          </w:p>
        </w:tc>
        <w:tc>
          <w:tcPr>
            <w:tcW w:w="1873" w:type="dxa"/>
            <w:vAlign w:val="bottom"/>
          </w:tcPr>
          <w:p w14:paraId="628C04B0" w14:textId="77777777" w:rsidR="001F5BA8" w:rsidRPr="000D4AF2" w:rsidRDefault="001F5BA8" w:rsidP="00D62359">
            <w:pPr>
              <w:jc w:val="right"/>
              <w:rPr>
                <w:rFonts w:ascii="Calibri" w:hAnsi="Calibri" w:cs="Calibri"/>
                <w:color w:val="000000"/>
                <w:sz w:val="18"/>
                <w:szCs w:val="18"/>
              </w:rPr>
            </w:pPr>
          </w:p>
        </w:tc>
        <w:tc>
          <w:tcPr>
            <w:tcW w:w="797" w:type="dxa"/>
            <w:tcBorders>
              <w:top w:val="single" w:sz="4" w:space="0" w:color="auto"/>
            </w:tcBorders>
            <w:vAlign w:val="bottom"/>
          </w:tcPr>
          <w:p w14:paraId="08196212" w14:textId="77777777" w:rsidR="001F5BA8" w:rsidRPr="000D4AF2" w:rsidRDefault="001F5BA8" w:rsidP="00D62359">
            <w:pPr>
              <w:jc w:val="right"/>
              <w:rPr>
                <w:rFonts w:ascii="Calibri" w:hAnsi="Calibri" w:cs="Calibri"/>
                <w:color w:val="000000"/>
                <w:sz w:val="18"/>
                <w:szCs w:val="18"/>
              </w:rPr>
            </w:pPr>
          </w:p>
        </w:tc>
      </w:tr>
      <w:tr w:rsidR="001F5BA8" w:rsidRPr="009631C7" w14:paraId="5A5F8EA9" w14:textId="77777777" w:rsidTr="001F5BA8">
        <w:trPr>
          <w:trHeight w:val="193"/>
          <w:jc w:val="center"/>
        </w:trPr>
        <w:tc>
          <w:tcPr>
            <w:tcW w:w="5036" w:type="dxa"/>
            <w:shd w:val="clear" w:color="auto" w:fill="DEEAF6" w:themeFill="accent1" w:themeFillTint="33"/>
            <w:hideMark/>
          </w:tcPr>
          <w:p w14:paraId="6E0642A9" w14:textId="3599D732" w:rsidR="001F5BA8" w:rsidRPr="00694094" w:rsidRDefault="001F5BA8" w:rsidP="006C280E">
            <w:pPr>
              <w:rPr>
                <w:b/>
                <w:bCs/>
                <w:sz w:val="18"/>
                <w:szCs w:val="18"/>
              </w:rPr>
            </w:pPr>
            <w:r w:rsidRPr="006A70A3">
              <w:rPr>
                <w:sz w:val="18"/>
                <w:szCs w:val="18"/>
              </w:rPr>
              <w:t>Stomach (C16)</w:t>
            </w:r>
          </w:p>
        </w:tc>
        <w:tc>
          <w:tcPr>
            <w:tcW w:w="1871" w:type="dxa"/>
            <w:shd w:val="clear" w:color="auto" w:fill="DEEAF6" w:themeFill="accent1" w:themeFillTint="33"/>
          </w:tcPr>
          <w:p w14:paraId="01383BEB" w14:textId="76B30D44" w:rsidR="001F5BA8" w:rsidRPr="00FF1CF2" w:rsidRDefault="00FF1CF2" w:rsidP="006C280E">
            <w:pPr>
              <w:jc w:val="right"/>
              <w:rPr>
                <w:sz w:val="18"/>
                <w:szCs w:val="18"/>
              </w:rPr>
            </w:pPr>
            <w:r w:rsidRPr="00FF1CF2">
              <w:rPr>
                <w:sz w:val="18"/>
                <w:szCs w:val="18"/>
              </w:rPr>
              <w:t>-</w:t>
            </w:r>
            <w:r w:rsidRPr="00FF1CF2">
              <w:rPr>
                <w:sz w:val="18"/>
                <w:szCs w:val="18"/>
                <w:vertAlign w:val="superscript"/>
              </w:rPr>
              <w:t>a</w:t>
            </w:r>
            <w:r w:rsidRPr="00FF1CF2">
              <w:rPr>
                <w:sz w:val="18"/>
                <w:szCs w:val="18"/>
              </w:rPr>
              <w:t>/</w:t>
            </w:r>
            <w:r w:rsidR="001E4DCA" w:rsidRPr="00FF1CF2">
              <w:rPr>
                <w:sz w:val="18"/>
                <w:szCs w:val="18"/>
              </w:rPr>
              <w:t>1,662</w:t>
            </w:r>
          </w:p>
        </w:tc>
        <w:tc>
          <w:tcPr>
            <w:tcW w:w="794" w:type="dxa"/>
            <w:shd w:val="clear" w:color="auto" w:fill="DEEAF6" w:themeFill="accent1" w:themeFillTint="33"/>
          </w:tcPr>
          <w:p w14:paraId="1593B0AE" w14:textId="260F14BC" w:rsidR="001F5BA8" w:rsidRPr="00FF1CF2" w:rsidRDefault="001F5BA8" w:rsidP="006C280E">
            <w:pPr>
              <w:jc w:val="right"/>
              <w:rPr>
                <w:sz w:val="18"/>
                <w:szCs w:val="18"/>
              </w:rPr>
            </w:pPr>
            <w:r w:rsidRPr="00FF1CF2">
              <w:rPr>
                <w:sz w:val="18"/>
                <w:szCs w:val="18"/>
              </w:rPr>
              <w:t>-</w:t>
            </w:r>
            <w:r w:rsidRPr="00FF1CF2">
              <w:rPr>
                <w:sz w:val="18"/>
                <w:szCs w:val="18"/>
                <w:vertAlign w:val="superscript"/>
              </w:rPr>
              <w:t>a</w:t>
            </w:r>
          </w:p>
        </w:tc>
        <w:tc>
          <w:tcPr>
            <w:tcW w:w="238" w:type="dxa"/>
            <w:shd w:val="clear" w:color="auto" w:fill="DEEAF6" w:themeFill="accent1" w:themeFillTint="33"/>
            <w:vAlign w:val="bottom"/>
          </w:tcPr>
          <w:p w14:paraId="5DEDCD17" w14:textId="77777777" w:rsidR="001F5BA8" w:rsidRPr="00FF1CF2" w:rsidRDefault="001F5BA8" w:rsidP="006C280E">
            <w:pPr>
              <w:jc w:val="right"/>
              <w:rPr>
                <w:sz w:val="18"/>
                <w:szCs w:val="18"/>
              </w:rPr>
            </w:pPr>
          </w:p>
        </w:tc>
        <w:tc>
          <w:tcPr>
            <w:tcW w:w="1871" w:type="dxa"/>
            <w:shd w:val="clear" w:color="auto" w:fill="DEEAF6" w:themeFill="accent1" w:themeFillTint="33"/>
            <w:vAlign w:val="bottom"/>
          </w:tcPr>
          <w:p w14:paraId="06E1C8F2" w14:textId="77910208" w:rsidR="001F5BA8" w:rsidRPr="00FF1CF2" w:rsidRDefault="00FF1CF2" w:rsidP="006C280E">
            <w:pPr>
              <w:jc w:val="right"/>
              <w:rPr>
                <w:sz w:val="18"/>
                <w:szCs w:val="18"/>
              </w:rPr>
            </w:pPr>
            <w:r w:rsidRPr="00FF1CF2">
              <w:rPr>
                <w:sz w:val="18"/>
                <w:szCs w:val="18"/>
              </w:rPr>
              <w:t>-</w:t>
            </w:r>
            <w:r w:rsidRPr="00FF1CF2">
              <w:rPr>
                <w:sz w:val="18"/>
                <w:szCs w:val="18"/>
                <w:vertAlign w:val="superscript"/>
              </w:rPr>
              <w:t>a</w:t>
            </w:r>
            <w:r w:rsidR="001E4DCA" w:rsidRPr="00FF1CF2">
              <w:rPr>
                <w:sz w:val="18"/>
                <w:szCs w:val="18"/>
              </w:rPr>
              <w:t>/</w:t>
            </w:r>
            <w:r w:rsidR="00BF6018" w:rsidRPr="00FF1CF2">
              <w:rPr>
                <w:sz w:val="18"/>
                <w:szCs w:val="18"/>
              </w:rPr>
              <w:t>922</w:t>
            </w:r>
          </w:p>
        </w:tc>
        <w:tc>
          <w:tcPr>
            <w:tcW w:w="794" w:type="dxa"/>
            <w:shd w:val="clear" w:color="auto" w:fill="DEEAF6" w:themeFill="accent1" w:themeFillTint="33"/>
            <w:vAlign w:val="bottom"/>
          </w:tcPr>
          <w:p w14:paraId="0FBCF9AB" w14:textId="2ADA7E2D" w:rsidR="001F5BA8" w:rsidRPr="00FF1CF2" w:rsidRDefault="001F5BA8" w:rsidP="006C280E">
            <w:pPr>
              <w:jc w:val="right"/>
              <w:rPr>
                <w:sz w:val="18"/>
                <w:szCs w:val="18"/>
              </w:rPr>
            </w:pPr>
            <w:r w:rsidRPr="00FF1CF2">
              <w:rPr>
                <w:sz w:val="18"/>
                <w:szCs w:val="18"/>
              </w:rPr>
              <w:t>-</w:t>
            </w:r>
            <w:r w:rsidRPr="00FF1CF2">
              <w:rPr>
                <w:sz w:val="18"/>
                <w:szCs w:val="18"/>
                <w:vertAlign w:val="superscript"/>
              </w:rPr>
              <w:t>a</w:t>
            </w:r>
          </w:p>
        </w:tc>
        <w:tc>
          <w:tcPr>
            <w:tcW w:w="238" w:type="dxa"/>
            <w:shd w:val="clear" w:color="auto" w:fill="DEEAF6" w:themeFill="accent1" w:themeFillTint="33"/>
            <w:vAlign w:val="bottom"/>
          </w:tcPr>
          <w:p w14:paraId="5FC2CFB7" w14:textId="77777777" w:rsidR="001F5BA8" w:rsidRPr="00FF1CF2" w:rsidRDefault="001F5BA8" w:rsidP="006C280E">
            <w:pPr>
              <w:jc w:val="right"/>
              <w:rPr>
                <w:sz w:val="18"/>
                <w:szCs w:val="18"/>
              </w:rPr>
            </w:pPr>
          </w:p>
        </w:tc>
        <w:tc>
          <w:tcPr>
            <w:tcW w:w="1873" w:type="dxa"/>
            <w:shd w:val="clear" w:color="auto" w:fill="DEEAF6" w:themeFill="accent1" w:themeFillTint="33"/>
            <w:vAlign w:val="bottom"/>
          </w:tcPr>
          <w:p w14:paraId="4FA77AF8" w14:textId="3D1EFC83" w:rsidR="001F5BA8" w:rsidRPr="00FF1CF2" w:rsidRDefault="00FF1CF2" w:rsidP="006C280E">
            <w:pPr>
              <w:jc w:val="right"/>
              <w:rPr>
                <w:sz w:val="18"/>
                <w:szCs w:val="18"/>
              </w:rPr>
            </w:pPr>
            <w:r w:rsidRPr="00FF1CF2">
              <w:rPr>
                <w:sz w:val="18"/>
                <w:szCs w:val="18"/>
              </w:rPr>
              <w:t>-</w:t>
            </w:r>
            <w:r w:rsidRPr="00FF1CF2">
              <w:rPr>
                <w:sz w:val="18"/>
                <w:szCs w:val="18"/>
                <w:vertAlign w:val="superscript"/>
              </w:rPr>
              <w:t>a</w:t>
            </w:r>
            <w:r w:rsidR="00BF6018" w:rsidRPr="00FF1CF2">
              <w:rPr>
                <w:sz w:val="18"/>
                <w:szCs w:val="18"/>
              </w:rPr>
              <w:t>/2,584</w:t>
            </w:r>
          </w:p>
        </w:tc>
        <w:tc>
          <w:tcPr>
            <w:tcW w:w="797" w:type="dxa"/>
            <w:shd w:val="clear" w:color="auto" w:fill="DEEAF6" w:themeFill="accent1" w:themeFillTint="33"/>
            <w:vAlign w:val="bottom"/>
          </w:tcPr>
          <w:p w14:paraId="1D1F71DB" w14:textId="2AE26E06" w:rsidR="001F5BA8" w:rsidRPr="000D4AF2" w:rsidRDefault="001F5BA8" w:rsidP="006C280E">
            <w:pPr>
              <w:jc w:val="right"/>
              <w:rPr>
                <w:sz w:val="18"/>
                <w:szCs w:val="18"/>
              </w:rPr>
            </w:pPr>
            <w:r w:rsidRPr="000D4AF2">
              <w:rPr>
                <w:sz w:val="18"/>
                <w:szCs w:val="18"/>
              </w:rPr>
              <w:t>-</w:t>
            </w:r>
            <w:r w:rsidRPr="000D4AF2">
              <w:rPr>
                <w:sz w:val="18"/>
                <w:szCs w:val="18"/>
                <w:vertAlign w:val="superscript"/>
              </w:rPr>
              <w:t>a</w:t>
            </w:r>
          </w:p>
        </w:tc>
      </w:tr>
      <w:tr w:rsidR="001F5BA8" w:rsidRPr="009631C7" w14:paraId="2E6FEABC" w14:textId="77777777" w:rsidTr="001F5BA8">
        <w:trPr>
          <w:trHeight w:val="193"/>
          <w:jc w:val="center"/>
        </w:trPr>
        <w:tc>
          <w:tcPr>
            <w:tcW w:w="5036" w:type="dxa"/>
          </w:tcPr>
          <w:p w14:paraId="1EF0DAC3" w14:textId="0A44D0AF" w:rsidR="001F5BA8" w:rsidRPr="00694094" w:rsidRDefault="001F5BA8" w:rsidP="0060031A">
            <w:pPr>
              <w:rPr>
                <w:sz w:val="18"/>
                <w:szCs w:val="18"/>
              </w:rPr>
            </w:pPr>
            <w:r w:rsidRPr="006A70A3">
              <w:rPr>
                <w:sz w:val="18"/>
                <w:szCs w:val="18"/>
              </w:rPr>
              <w:t>Pancreas (C25)</w:t>
            </w:r>
          </w:p>
        </w:tc>
        <w:tc>
          <w:tcPr>
            <w:tcW w:w="1871" w:type="dxa"/>
          </w:tcPr>
          <w:p w14:paraId="19053DDD" w14:textId="1963A6DD" w:rsidR="001F5BA8" w:rsidRPr="000D4AF2" w:rsidRDefault="002C68A6" w:rsidP="0060031A">
            <w:pPr>
              <w:jc w:val="right"/>
              <w:rPr>
                <w:sz w:val="18"/>
                <w:szCs w:val="18"/>
              </w:rPr>
            </w:pPr>
            <w:r w:rsidRPr="002C68A6">
              <w:rPr>
                <w:sz w:val="18"/>
                <w:szCs w:val="18"/>
              </w:rPr>
              <w:t>133</w:t>
            </w:r>
            <w:r>
              <w:rPr>
                <w:sz w:val="18"/>
                <w:szCs w:val="18"/>
              </w:rPr>
              <w:t>/</w:t>
            </w:r>
            <w:r w:rsidRPr="002C68A6">
              <w:rPr>
                <w:sz w:val="18"/>
                <w:szCs w:val="18"/>
              </w:rPr>
              <w:t>2</w:t>
            </w:r>
            <w:r>
              <w:rPr>
                <w:sz w:val="18"/>
                <w:szCs w:val="18"/>
              </w:rPr>
              <w:t>,</w:t>
            </w:r>
            <w:r w:rsidRPr="002C68A6">
              <w:rPr>
                <w:sz w:val="18"/>
                <w:szCs w:val="18"/>
              </w:rPr>
              <w:t>414</w:t>
            </w:r>
          </w:p>
        </w:tc>
        <w:tc>
          <w:tcPr>
            <w:tcW w:w="794" w:type="dxa"/>
          </w:tcPr>
          <w:p w14:paraId="4F764B71" w14:textId="15BDEA78" w:rsidR="001F5BA8" w:rsidRPr="000D4AF2" w:rsidRDefault="00C96998" w:rsidP="0060031A">
            <w:pPr>
              <w:jc w:val="right"/>
              <w:rPr>
                <w:sz w:val="18"/>
                <w:szCs w:val="18"/>
              </w:rPr>
            </w:pPr>
            <w:r>
              <w:rPr>
                <w:sz w:val="18"/>
                <w:szCs w:val="18"/>
              </w:rPr>
              <w:t>5.5</w:t>
            </w:r>
          </w:p>
        </w:tc>
        <w:tc>
          <w:tcPr>
            <w:tcW w:w="238" w:type="dxa"/>
            <w:vAlign w:val="bottom"/>
          </w:tcPr>
          <w:p w14:paraId="083900B3" w14:textId="77777777" w:rsidR="001F5BA8" w:rsidRPr="000D4AF2" w:rsidRDefault="001F5BA8" w:rsidP="0060031A">
            <w:pPr>
              <w:jc w:val="right"/>
              <w:rPr>
                <w:sz w:val="18"/>
                <w:szCs w:val="18"/>
              </w:rPr>
            </w:pPr>
          </w:p>
        </w:tc>
        <w:tc>
          <w:tcPr>
            <w:tcW w:w="1871" w:type="dxa"/>
          </w:tcPr>
          <w:p w14:paraId="0DDC93EB" w14:textId="086E9F67" w:rsidR="001F5BA8" w:rsidRPr="000D4AF2" w:rsidRDefault="00222467" w:rsidP="0060031A">
            <w:pPr>
              <w:jc w:val="right"/>
              <w:rPr>
                <w:sz w:val="18"/>
                <w:szCs w:val="18"/>
              </w:rPr>
            </w:pPr>
            <w:r>
              <w:rPr>
                <w:sz w:val="18"/>
                <w:szCs w:val="18"/>
              </w:rPr>
              <w:t>49/2,227</w:t>
            </w:r>
          </w:p>
        </w:tc>
        <w:tc>
          <w:tcPr>
            <w:tcW w:w="794" w:type="dxa"/>
          </w:tcPr>
          <w:p w14:paraId="01C26F98" w14:textId="7750FD58" w:rsidR="001F5BA8" w:rsidRPr="000D4AF2" w:rsidRDefault="00C96998" w:rsidP="0060031A">
            <w:pPr>
              <w:jc w:val="right"/>
              <w:rPr>
                <w:sz w:val="18"/>
                <w:szCs w:val="18"/>
              </w:rPr>
            </w:pPr>
            <w:r>
              <w:rPr>
                <w:sz w:val="18"/>
                <w:szCs w:val="18"/>
              </w:rPr>
              <w:t>2.2</w:t>
            </w:r>
          </w:p>
        </w:tc>
        <w:tc>
          <w:tcPr>
            <w:tcW w:w="238" w:type="dxa"/>
            <w:vAlign w:val="bottom"/>
          </w:tcPr>
          <w:p w14:paraId="1B3FB86B" w14:textId="77777777" w:rsidR="001F5BA8" w:rsidRPr="000D4AF2" w:rsidRDefault="001F5BA8" w:rsidP="0060031A">
            <w:pPr>
              <w:jc w:val="right"/>
              <w:rPr>
                <w:sz w:val="18"/>
                <w:szCs w:val="18"/>
              </w:rPr>
            </w:pPr>
          </w:p>
        </w:tc>
        <w:tc>
          <w:tcPr>
            <w:tcW w:w="1873" w:type="dxa"/>
            <w:vAlign w:val="bottom"/>
          </w:tcPr>
          <w:p w14:paraId="76929C10" w14:textId="0D81B07C" w:rsidR="001F5BA8" w:rsidRPr="000D4AF2" w:rsidRDefault="00702C92" w:rsidP="0060031A">
            <w:pPr>
              <w:jc w:val="right"/>
              <w:rPr>
                <w:sz w:val="18"/>
                <w:szCs w:val="18"/>
              </w:rPr>
            </w:pPr>
            <w:r w:rsidRPr="00702C92">
              <w:rPr>
                <w:sz w:val="18"/>
                <w:szCs w:val="18"/>
              </w:rPr>
              <w:t>182</w:t>
            </w:r>
            <w:r>
              <w:rPr>
                <w:sz w:val="18"/>
                <w:szCs w:val="18"/>
              </w:rPr>
              <w:t>/</w:t>
            </w:r>
            <w:r w:rsidRPr="00702C92">
              <w:rPr>
                <w:sz w:val="18"/>
                <w:szCs w:val="18"/>
              </w:rPr>
              <w:t>4</w:t>
            </w:r>
            <w:r>
              <w:rPr>
                <w:sz w:val="18"/>
                <w:szCs w:val="18"/>
              </w:rPr>
              <w:t>,</w:t>
            </w:r>
            <w:r w:rsidRPr="00702C92">
              <w:rPr>
                <w:sz w:val="18"/>
                <w:szCs w:val="18"/>
              </w:rPr>
              <w:t>641</w:t>
            </w:r>
          </w:p>
        </w:tc>
        <w:tc>
          <w:tcPr>
            <w:tcW w:w="797" w:type="dxa"/>
            <w:vAlign w:val="bottom"/>
          </w:tcPr>
          <w:p w14:paraId="739ECEC9" w14:textId="38B65D49" w:rsidR="001F5BA8" w:rsidRPr="000D4AF2" w:rsidRDefault="00702C92" w:rsidP="0060031A">
            <w:pPr>
              <w:jc w:val="right"/>
              <w:rPr>
                <w:sz w:val="18"/>
                <w:szCs w:val="18"/>
              </w:rPr>
            </w:pPr>
            <w:r>
              <w:rPr>
                <w:sz w:val="18"/>
                <w:szCs w:val="18"/>
              </w:rPr>
              <w:t>3.9</w:t>
            </w:r>
          </w:p>
        </w:tc>
      </w:tr>
      <w:tr w:rsidR="001F5BA8" w:rsidRPr="009631C7" w14:paraId="21767A4B" w14:textId="77777777" w:rsidTr="001F5BA8">
        <w:trPr>
          <w:trHeight w:val="193"/>
          <w:jc w:val="center"/>
        </w:trPr>
        <w:tc>
          <w:tcPr>
            <w:tcW w:w="5036" w:type="dxa"/>
            <w:shd w:val="clear" w:color="auto" w:fill="DEEAF6" w:themeFill="accent1" w:themeFillTint="33"/>
          </w:tcPr>
          <w:p w14:paraId="168CEF90" w14:textId="4D570920" w:rsidR="001F5BA8" w:rsidRPr="00694094" w:rsidRDefault="001F5BA8" w:rsidP="00AB774A">
            <w:pPr>
              <w:rPr>
                <w:sz w:val="18"/>
                <w:szCs w:val="18"/>
              </w:rPr>
            </w:pPr>
            <w:r w:rsidRPr="006A70A3">
              <w:rPr>
                <w:sz w:val="18"/>
                <w:szCs w:val="18"/>
              </w:rPr>
              <w:t>Lung (C33-34)</w:t>
            </w:r>
          </w:p>
        </w:tc>
        <w:tc>
          <w:tcPr>
            <w:tcW w:w="1871" w:type="dxa"/>
            <w:shd w:val="clear" w:color="auto" w:fill="DEEAF6" w:themeFill="accent1" w:themeFillTint="33"/>
            <w:vAlign w:val="bottom"/>
          </w:tcPr>
          <w:p w14:paraId="37CF22CE" w14:textId="10FFA6A8" w:rsidR="001F5BA8" w:rsidRPr="000D4AF2" w:rsidRDefault="00506228" w:rsidP="00AB774A">
            <w:pPr>
              <w:jc w:val="right"/>
              <w:rPr>
                <w:sz w:val="18"/>
                <w:szCs w:val="18"/>
              </w:rPr>
            </w:pPr>
            <w:r w:rsidRPr="00506228">
              <w:rPr>
                <w:sz w:val="18"/>
                <w:szCs w:val="18"/>
              </w:rPr>
              <w:t>852</w:t>
            </w:r>
            <w:r>
              <w:rPr>
                <w:sz w:val="18"/>
                <w:szCs w:val="18"/>
              </w:rPr>
              <w:t>/</w:t>
            </w:r>
            <w:r w:rsidRPr="00506228">
              <w:rPr>
                <w:sz w:val="18"/>
                <w:szCs w:val="18"/>
              </w:rPr>
              <w:t>7</w:t>
            </w:r>
            <w:r>
              <w:rPr>
                <w:sz w:val="18"/>
                <w:szCs w:val="18"/>
              </w:rPr>
              <w:t>,</w:t>
            </w:r>
            <w:r w:rsidRPr="00506228">
              <w:rPr>
                <w:sz w:val="18"/>
                <w:szCs w:val="18"/>
              </w:rPr>
              <w:t>718</w:t>
            </w:r>
          </w:p>
        </w:tc>
        <w:tc>
          <w:tcPr>
            <w:tcW w:w="794" w:type="dxa"/>
            <w:shd w:val="clear" w:color="auto" w:fill="DEEAF6" w:themeFill="accent1" w:themeFillTint="33"/>
            <w:vAlign w:val="bottom"/>
          </w:tcPr>
          <w:p w14:paraId="145BF9C8" w14:textId="39798E84" w:rsidR="001F5BA8" w:rsidRPr="000D4AF2" w:rsidRDefault="00ED3997" w:rsidP="00AB774A">
            <w:pPr>
              <w:jc w:val="right"/>
              <w:rPr>
                <w:sz w:val="18"/>
                <w:szCs w:val="18"/>
              </w:rPr>
            </w:pPr>
            <w:r>
              <w:rPr>
                <w:sz w:val="18"/>
                <w:szCs w:val="18"/>
              </w:rPr>
              <w:t>11.0</w:t>
            </w:r>
          </w:p>
        </w:tc>
        <w:tc>
          <w:tcPr>
            <w:tcW w:w="238" w:type="dxa"/>
            <w:shd w:val="clear" w:color="auto" w:fill="DEEAF6" w:themeFill="accent1" w:themeFillTint="33"/>
            <w:vAlign w:val="bottom"/>
          </w:tcPr>
          <w:p w14:paraId="278A173E" w14:textId="77777777" w:rsidR="001F5BA8" w:rsidRPr="000D4AF2" w:rsidRDefault="001F5BA8" w:rsidP="00AB774A">
            <w:pPr>
              <w:jc w:val="right"/>
              <w:rPr>
                <w:sz w:val="18"/>
                <w:szCs w:val="18"/>
              </w:rPr>
            </w:pPr>
          </w:p>
        </w:tc>
        <w:tc>
          <w:tcPr>
            <w:tcW w:w="1871" w:type="dxa"/>
            <w:shd w:val="clear" w:color="auto" w:fill="DEEAF6" w:themeFill="accent1" w:themeFillTint="33"/>
            <w:vAlign w:val="bottom"/>
          </w:tcPr>
          <w:p w14:paraId="77AA7817" w14:textId="49A14B6A" w:rsidR="001F5BA8" w:rsidRPr="000D4AF2" w:rsidRDefault="001B3F07" w:rsidP="00AB774A">
            <w:pPr>
              <w:jc w:val="right"/>
              <w:rPr>
                <w:sz w:val="18"/>
                <w:szCs w:val="18"/>
              </w:rPr>
            </w:pPr>
            <w:r w:rsidRPr="001B3F07">
              <w:rPr>
                <w:sz w:val="18"/>
                <w:szCs w:val="18"/>
              </w:rPr>
              <w:t>351</w:t>
            </w:r>
            <w:r>
              <w:rPr>
                <w:sz w:val="18"/>
                <w:szCs w:val="18"/>
              </w:rPr>
              <w:t>/</w:t>
            </w:r>
            <w:r w:rsidRPr="001B3F07">
              <w:rPr>
                <w:sz w:val="18"/>
                <w:szCs w:val="18"/>
              </w:rPr>
              <w:t>7</w:t>
            </w:r>
            <w:r w:rsidR="0052609A">
              <w:rPr>
                <w:sz w:val="18"/>
                <w:szCs w:val="18"/>
              </w:rPr>
              <w:t>,</w:t>
            </w:r>
            <w:r w:rsidRPr="001B3F07">
              <w:rPr>
                <w:sz w:val="18"/>
                <w:szCs w:val="18"/>
              </w:rPr>
              <w:t>404</w:t>
            </w:r>
          </w:p>
        </w:tc>
        <w:tc>
          <w:tcPr>
            <w:tcW w:w="794" w:type="dxa"/>
            <w:shd w:val="clear" w:color="auto" w:fill="DEEAF6" w:themeFill="accent1" w:themeFillTint="33"/>
            <w:vAlign w:val="bottom"/>
          </w:tcPr>
          <w:p w14:paraId="396F1693" w14:textId="7B783A33" w:rsidR="001F5BA8" w:rsidRPr="000D4AF2" w:rsidRDefault="00FB7C38" w:rsidP="00AB774A">
            <w:pPr>
              <w:jc w:val="right"/>
              <w:rPr>
                <w:sz w:val="18"/>
                <w:szCs w:val="18"/>
              </w:rPr>
            </w:pPr>
            <w:r>
              <w:rPr>
                <w:sz w:val="18"/>
                <w:szCs w:val="18"/>
              </w:rPr>
              <w:t>4.7</w:t>
            </w:r>
          </w:p>
        </w:tc>
        <w:tc>
          <w:tcPr>
            <w:tcW w:w="238" w:type="dxa"/>
            <w:shd w:val="clear" w:color="auto" w:fill="DEEAF6" w:themeFill="accent1" w:themeFillTint="33"/>
            <w:vAlign w:val="bottom"/>
          </w:tcPr>
          <w:p w14:paraId="75C1DC9E" w14:textId="77777777" w:rsidR="001F5BA8" w:rsidRPr="000D4AF2" w:rsidRDefault="001F5BA8" w:rsidP="00AB774A">
            <w:pPr>
              <w:jc w:val="right"/>
              <w:rPr>
                <w:sz w:val="18"/>
                <w:szCs w:val="18"/>
              </w:rPr>
            </w:pPr>
          </w:p>
        </w:tc>
        <w:tc>
          <w:tcPr>
            <w:tcW w:w="1873" w:type="dxa"/>
            <w:shd w:val="clear" w:color="auto" w:fill="DEEAF6" w:themeFill="accent1" w:themeFillTint="33"/>
            <w:vAlign w:val="bottom"/>
          </w:tcPr>
          <w:p w14:paraId="293983B9" w14:textId="35B1D8BC" w:rsidR="001F5BA8" w:rsidRPr="000D4AF2" w:rsidRDefault="001B3F07" w:rsidP="00AB774A">
            <w:pPr>
              <w:jc w:val="right"/>
              <w:rPr>
                <w:sz w:val="18"/>
                <w:szCs w:val="18"/>
              </w:rPr>
            </w:pPr>
            <w:r w:rsidRPr="001B3F07">
              <w:rPr>
                <w:sz w:val="18"/>
                <w:szCs w:val="18"/>
              </w:rPr>
              <w:t>1</w:t>
            </w:r>
            <w:r>
              <w:rPr>
                <w:sz w:val="18"/>
                <w:szCs w:val="18"/>
              </w:rPr>
              <w:t>,</w:t>
            </w:r>
            <w:r w:rsidRPr="001B3F07">
              <w:rPr>
                <w:sz w:val="18"/>
                <w:szCs w:val="18"/>
              </w:rPr>
              <w:t>203</w:t>
            </w:r>
            <w:r>
              <w:rPr>
                <w:sz w:val="18"/>
                <w:szCs w:val="18"/>
              </w:rPr>
              <w:t>/</w:t>
            </w:r>
            <w:r w:rsidRPr="001B3F07">
              <w:rPr>
                <w:sz w:val="18"/>
                <w:szCs w:val="18"/>
              </w:rPr>
              <w:t>15</w:t>
            </w:r>
            <w:r>
              <w:rPr>
                <w:sz w:val="18"/>
                <w:szCs w:val="18"/>
              </w:rPr>
              <w:t>,</w:t>
            </w:r>
            <w:r w:rsidRPr="001B3F07">
              <w:rPr>
                <w:sz w:val="18"/>
                <w:szCs w:val="18"/>
              </w:rPr>
              <w:t>122</w:t>
            </w:r>
          </w:p>
        </w:tc>
        <w:tc>
          <w:tcPr>
            <w:tcW w:w="797" w:type="dxa"/>
            <w:shd w:val="clear" w:color="auto" w:fill="DEEAF6" w:themeFill="accent1" w:themeFillTint="33"/>
            <w:vAlign w:val="bottom"/>
          </w:tcPr>
          <w:p w14:paraId="0E0CF097" w14:textId="25725652" w:rsidR="001F5BA8" w:rsidRPr="000D4AF2" w:rsidRDefault="00FB7C38" w:rsidP="00AB774A">
            <w:pPr>
              <w:jc w:val="right"/>
              <w:rPr>
                <w:sz w:val="18"/>
                <w:szCs w:val="18"/>
              </w:rPr>
            </w:pPr>
            <w:r>
              <w:rPr>
                <w:sz w:val="18"/>
                <w:szCs w:val="18"/>
              </w:rPr>
              <w:t>8.0</w:t>
            </w:r>
          </w:p>
        </w:tc>
      </w:tr>
      <w:tr w:rsidR="001F5BA8" w:rsidRPr="009631C7" w14:paraId="4DAD8F22" w14:textId="77777777" w:rsidTr="001F5BA8">
        <w:trPr>
          <w:trHeight w:val="193"/>
          <w:jc w:val="center"/>
        </w:trPr>
        <w:tc>
          <w:tcPr>
            <w:tcW w:w="5036" w:type="dxa"/>
          </w:tcPr>
          <w:p w14:paraId="593E53E1" w14:textId="438D2B8C" w:rsidR="001F5BA8" w:rsidRPr="00694094" w:rsidRDefault="001F5BA8" w:rsidP="00893145">
            <w:pPr>
              <w:rPr>
                <w:sz w:val="18"/>
                <w:szCs w:val="18"/>
              </w:rPr>
            </w:pPr>
            <w:r w:rsidRPr="006A70A3">
              <w:rPr>
                <w:sz w:val="18"/>
                <w:szCs w:val="18"/>
              </w:rPr>
              <w:t>Melanoma (C43)</w:t>
            </w:r>
          </w:p>
        </w:tc>
        <w:tc>
          <w:tcPr>
            <w:tcW w:w="1871" w:type="dxa"/>
            <w:vAlign w:val="bottom"/>
          </w:tcPr>
          <w:p w14:paraId="4724C743" w14:textId="5CA93234" w:rsidR="001F5BA8" w:rsidRPr="000D4AF2" w:rsidRDefault="008930AF" w:rsidP="00893145">
            <w:pPr>
              <w:jc w:val="right"/>
              <w:rPr>
                <w:sz w:val="18"/>
                <w:szCs w:val="18"/>
              </w:rPr>
            </w:pPr>
            <w:r w:rsidRPr="008930AF">
              <w:rPr>
                <w:sz w:val="18"/>
                <w:szCs w:val="18"/>
              </w:rPr>
              <w:t>479</w:t>
            </w:r>
            <w:r>
              <w:rPr>
                <w:sz w:val="18"/>
                <w:szCs w:val="18"/>
              </w:rPr>
              <w:t>/</w:t>
            </w:r>
            <w:r w:rsidRPr="008930AF">
              <w:rPr>
                <w:sz w:val="18"/>
                <w:szCs w:val="18"/>
              </w:rPr>
              <w:t>11</w:t>
            </w:r>
            <w:r>
              <w:rPr>
                <w:sz w:val="18"/>
                <w:szCs w:val="18"/>
              </w:rPr>
              <w:t>,</w:t>
            </w:r>
            <w:r w:rsidRPr="008930AF">
              <w:rPr>
                <w:sz w:val="18"/>
                <w:szCs w:val="18"/>
              </w:rPr>
              <w:t>034</w:t>
            </w:r>
          </w:p>
        </w:tc>
        <w:tc>
          <w:tcPr>
            <w:tcW w:w="794" w:type="dxa"/>
            <w:vAlign w:val="bottom"/>
          </w:tcPr>
          <w:p w14:paraId="5643CFA5" w14:textId="3FA7F782" w:rsidR="001F5BA8" w:rsidRPr="000D4AF2" w:rsidRDefault="008F15B6" w:rsidP="00893145">
            <w:pPr>
              <w:jc w:val="right"/>
              <w:rPr>
                <w:sz w:val="18"/>
                <w:szCs w:val="18"/>
              </w:rPr>
            </w:pPr>
            <w:r>
              <w:rPr>
                <w:sz w:val="18"/>
                <w:szCs w:val="18"/>
              </w:rPr>
              <w:t>4.3</w:t>
            </w:r>
          </w:p>
        </w:tc>
        <w:tc>
          <w:tcPr>
            <w:tcW w:w="238" w:type="dxa"/>
            <w:vAlign w:val="bottom"/>
          </w:tcPr>
          <w:p w14:paraId="0281DE3D" w14:textId="77777777" w:rsidR="001F5BA8" w:rsidRPr="000D4AF2" w:rsidRDefault="001F5BA8" w:rsidP="00893145">
            <w:pPr>
              <w:jc w:val="right"/>
              <w:rPr>
                <w:sz w:val="18"/>
                <w:szCs w:val="18"/>
              </w:rPr>
            </w:pPr>
          </w:p>
        </w:tc>
        <w:tc>
          <w:tcPr>
            <w:tcW w:w="1871" w:type="dxa"/>
            <w:vAlign w:val="bottom"/>
          </w:tcPr>
          <w:p w14:paraId="4B376FD9" w14:textId="4BD7090F" w:rsidR="001F5BA8" w:rsidRPr="000D4AF2" w:rsidRDefault="0052609A" w:rsidP="00893145">
            <w:pPr>
              <w:jc w:val="right"/>
              <w:rPr>
                <w:sz w:val="18"/>
                <w:szCs w:val="18"/>
              </w:rPr>
            </w:pPr>
            <w:r w:rsidRPr="0052609A">
              <w:rPr>
                <w:sz w:val="18"/>
                <w:szCs w:val="18"/>
              </w:rPr>
              <w:t>142</w:t>
            </w:r>
            <w:r>
              <w:rPr>
                <w:sz w:val="18"/>
                <w:szCs w:val="18"/>
              </w:rPr>
              <w:t>/</w:t>
            </w:r>
            <w:r w:rsidRPr="0052609A">
              <w:rPr>
                <w:sz w:val="18"/>
                <w:szCs w:val="18"/>
              </w:rPr>
              <w:t>7</w:t>
            </w:r>
            <w:r>
              <w:rPr>
                <w:sz w:val="18"/>
                <w:szCs w:val="18"/>
              </w:rPr>
              <w:t>,</w:t>
            </w:r>
            <w:r w:rsidRPr="0052609A">
              <w:rPr>
                <w:sz w:val="18"/>
                <w:szCs w:val="18"/>
              </w:rPr>
              <w:t>930</w:t>
            </w:r>
          </w:p>
        </w:tc>
        <w:tc>
          <w:tcPr>
            <w:tcW w:w="794" w:type="dxa"/>
            <w:vAlign w:val="bottom"/>
          </w:tcPr>
          <w:p w14:paraId="052883FB" w14:textId="67044965" w:rsidR="001F5BA8" w:rsidRPr="000D4AF2" w:rsidRDefault="003D2E9C" w:rsidP="00893145">
            <w:pPr>
              <w:jc w:val="right"/>
              <w:rPr>
                <w:sz w:val="18"/>
                <w:szCs w:val="18"/>
              </w:rPr>
            </w:pPr>
            <w:r>
              <w:rPr>
                <w:sz w:val="18"/>
                <w:szCs w:val="18"/>
              </w:rPr>
              <w:t>1.8</w:t>
            </w:r>
          </w:p>
        </w:tc>
        <w:tc>
          <w:tcPr>
            <w:tcW w:w="238" w:type="dxa"/>
            <w:vAlign w:val="bottom"/>
          </w:tcPr>
          <w:p w14:paraId="7E5BDAC5" w14:textId="77777777" w:rsidR="001F5BA8" w:rsidRPr="000D4AF2" w:rsidRDefault="001F5BA8" w:rsidP="00893145">
            <w:pPr>
              <w:jc w:val="right"/>
              <w:rPr>
                <w:sz w:val="18"/>
                <w:szCs w:val="18"/>
              </w:rPr>
            </w:pPr>
          </w:p>
        </w:tc>
        <w:tc>
          <w:tcPr>
            <w:tcW w:w="1873" w:type="dxa"/>
            <w:vAlign w:val="bottom"/>
          </w:tcPr>
          <w:p w14:paraId="24E4A650" w14:textId="64214979" w:rsidR="001F5BA8" w:rsidRPr="000D4AF2" w:rsidRDefault="003D2E9C" w:rsidP="00893145">
            <w:pPr>
              <w:jc w:val="right"/>
              <w:rPr>
                <w:sz w:val="18"/>
                <w:szCs w:val="18"/>
              </w:rPr>
            </w:pPr>
            <w:r w:rsidRPr="003D2E9C">
              <w:rPr>
                <w:sz w:val="18"/>
                <w:szCs w:val="18"/>
              </w:rPr>
              <w:t>621</w:t>
            </w:r>
            <w:r>
              <w:rPr>
                <w:sz w:val="18"/>
                <w:szCs w:val="18"/>
              </w:rPr>
              <w:t>/</w:t>
            </w:r>
            <w:r w:rsidRPr="003D2E9C">
              <w:rPr>
                <w:sz w:val="18"/>
                <w:szCs w:val="18"/>
              </w:rPr>
              <w:t>18</w:t>
            </w:r>
            <w:r>
              <w:rPr>
                <w:sz w:val="18"/>
                <w:szCs w:val="18"/>
              </w:rPr>
              <w:t>,</w:t>
            </w:r>
            <w:r w:rsidRPr="003D2E9C">
              <w:rPr>
                <w:sz w:val="18"/>
                <w:szCs w:val="18"/>
              </w:rPr>
              <w:t>964</w:t>
            </w:r>
          </w:p>
        </w:tc>
        <w:tc>
          <w:tcPr>
            <w:tcW w:w="797" w:type="dxa"/>
            <w:vAlign w:val="bottom"/>
          </w:tcPr>
          <w:p w14:paraId="3FFFA6C4" w14:textId="3FA94757" w:rsidR="001F5BA8" w:rsidRPr="000D4AF2" w:rsidRDefault="000038EE" w:rsidP="00893145">
            <w:pPr>
              <w:jc w:val="right"/>
              <w:rPr>
                <w:sz w:val="18"/>
                <w:szCs w:val="18"/>
              </w:rPr>
            </w:pPr>
            <w:r>
              <w:rPr>
                <w:sz w:val="18"/>
                <w:szCs w:val="18"/>
              </w:rPr>
              <w:t>3.3</w:t>
            </w:r>
          </w:p>
        </w:tc>
      </w:tr>
      <w:tr w:rsidR="001F5BA8" w:rsidRPr="009631C7" w14:paraId="26FB362F" w14:textId="77777777" w:rsidTr="001F5BA8">
        <w:trPr>
          <w:trHeight w:val="193"/>
          <w:jc w:val="center"/>
        </w:trPr>
        <w:tc>
          <w:tcPr>
            <w:tcW w:w="5036" w:type="dxa"/>
            <w:shd w:val="clear" w:color="auto" w:fill="DEEAF6" w:themeFill="accent1" w:themeFillTint="33"/>
          </w:tcPr>
          <w:p w14:paraId="2061714C" w14:textId="77777777" w:rsidR="001F5BA8" w:rsidRDefault="001F5BA8" w:rsidP="00FA75A1">
            <w:pPr>
              <w:rPr>
                <w:b/>
                <w:bCs/>
                <w:sz w:val="18"/>
                <w:szCs w:val="18"/>
              </w:rPr>
            </w:pPr>
            <w:r w:rsidRPr="000D126C">
              <w:rPr>
                <w:b/>
                <w:bCs/>
                <w:sz w:val="18"/>
                <w:szCs w:val="18"/>
              </w:rPr>
              <w:t>Alcohol-related cancers combined</w:t>
            </w:r>
            <w:r>
              <w:rPr>
                <w:b/>
                <w:bCs/>
                <w:sz w:val="18"/>
                <w:szCs w:val="18"/>
              </w:rPr>
              <w:t xml:space="preserve"> + additional four cancer types</w:t>
            </w:r>
          </w:p>
          <w:p w14:paraId="0E983738" w14:textId="01B65CCD" w:rsidR="001F5BA8" w:rsidRPr="000D126C" w:rsidRDefault="001F5BA8" w:rsidP="00FA75A1">
            <w:pPr>
              <w:rPr>
                <w:b/>
                <w:bCs/>
                <w:sz w:val="18"/>
                <w:szCs w:val="18"/>
              </w:rPr>
            </w:pPr>
            <w:r w:rsidRPr="000D126C">
              <w:rPr>
                <w:b/>
                <w:bCs/>
                <w:sz w:val="18"/>
                <w:szCs w:val="18"/>
              </w:rPr>
              <w:t>(C00-1</w:t>
            </w:r>
            <w:r>
              <w:rPr>
                <w:b/>
                <w:bCs/>
                <w:sz w:val="18"/>
                <w:szCs w:val="18"/>
              </w:rPr>
              <w:t>6</w:t>
            </w:r>
            <w:r w:rsidRPr="000D126C">
              <w:rPr>
                <w:b/>
                <w:bCs/>
                <w:sz w:val="18"/>
                <w:szCs w:val="18"/>
              </w:rPr>
              <w:t>;18-20;22;</w:t>
            </w:r>
            <w:r>
              <w:rPr>
                <w:b/>
                <w:bCs/>
                <w:sz w:val="18"/>
                <w:szCs w:val="18"/>
              </w:rPr>
              <w:t>25;</w:t>
            </w:r>
            <w:r w:rsidRPr="000D126C">
              <w:rPr>
                <w:b/>
                <w:bCs/>
                <w:sz w:val="18"/>
                <w:szCs w:val="18"/>
              </w:rPr>
              <w:t>32</w:t>
            </w:r>
            <w:r>
              <w:rPr>
                <w:b/>
                <w:bCs/>
                <w:sz w:val="18"/>
                <w:szCs w:val="18"/>
              </w:rPr>
              <w:t>-34</w:t>
            </w:r>
            <w:r w:rsidRPr="000D126C">
              <w:rPr>
                <w:b/>
                <w:bCs/>
                <w:sz w:val="18"/>
                <w:szCs w:val="18"/>
              </w:rPr>
              <w:t>;</w:t>
            </w:r>
            <w:r>
              <w:rPr>
                <w:b/>
                <w:bCs/>
                <w:sz w:val="18"/>
                <w:szCs w:val="18"/>
              </w:rPr>
              <w:t>43;</w:t>
            </w:r>
            <w:r w:rsidRPr="000D126C">
              <w:rPr>
                <w:b/>
                <w:bCs/>
                <w:sz w:val="18"/>
                <w:szCs w:val="18"/>
              </w:rPr>
              <w:t>50</w:t>
            </w:r>
            <w:r>
              <w:rPr>
                <w:b/>
                <w:bCs/>
                <w:sz w:val="18"/>
                <w:szCs w:val="18"/>
                <w:vertAlign w:val="superscript"/>
              </w:rPr>
              <w:t>b</w:t>
            </w:r>
            <w:r w:rsidRPr="000D126C">
              <w:rPr>
                <w:b/>
                <w:bCs/>
                <w:sz w:val="18"/>
                <w:szCs w:val="18"/>
              </w:rPr>
              <w:t>)</w:t>
            </w:r>
          </w:p>
        </w:tc>
        <w:tc>
          <w:tcPr>
            <w:tcW w:w="1871" w:type="dxa"/>
            <w:shd w:val="clear" w:color="auto" w:fill="DEEAF6" w:themeFill="accent1" w:themeFillTint="33"/>
            <w:vAlign w:val="bottom"/>
          </w:tcPr>
          <w:p w14:paraId="008B2747" w14:textId="47E163D0" w:rsidR="001F5BA8" w:rsidRPr="000D4AF2" w:rsidRDefault="00E407F9" w:rsidP="00ED4924">
            <w:pPr>
              <w:jc w:val="right"/>
              <w:rPr>
                <w:rFonts w:ascii="Calibri" w:hAnsi="Calibri" w:cs="Calibri"/>
                <w:color w:val="000000"/>
                <w:sz w:val="18"/>
                <w:szCs w:val="18"/>
              </w:rPr>
            </w:pPr>
            <w:r w:rsidRPr="00E407F9">
              <w:rPr>
                <w:rFonts w:ascii="Calibri" w:hAnsi="Calibri" w:cs="Calibri"/>
                <w:color w:val="000000"/>
                <w:sz w:val="18"/>
                <w:szCs w:val="18"/>
              </w:rPr>
              <w:t>5</w:t>
            </w:r>
            <w:r>
              <w:rPr>
                <w:rFonts w:ascii="Calibri" w:hAnsi="Calibri" w:cs="Calibri"/>
                <w:color w:val="000000"/>
                <w:sz w:val="18"/>
                <w:szCs w:val="18"/>
              </w:rPr>
              <w:t>,</w:t>
            </w:r>
            <w:r w:rsidRPr="00E407F9">
              <w:rPr>
                <w:rFonts w:ascii="Calibri" w:hAnsi="Calibri" w:cs="Calibri"/>
                <w:color w:val="000000"/>
                <w:sz w:val="18"/>
                <w:szCs w:val="18"/>
              </w:rPr>
              <w:t>540</w:t>
            </w:r>
            <w:r>
              <w:rPr>
                <w:rFonts w:ascii="Calibri" w:hAnsi="Calibri" w:cs="Calibri"/>
                <w:color w:val="000000"/>
                <w:sz w:val="18"/>
                <w:szCs w:val="18"/>
              </w:rPr>
              <w:t>/</w:t>
            </w:r>
            <w:r w:rsidRPr="00E407F9">
              <w:rPr>
                <w:rFonts w:ascii="Calibri" w:hAnsi="Calibri" w:cs="Calibri"/>
                <w:color w:val="000000"/>
                <w:sz w:val="18"/>
                <w:szCs w:val="18"/>
              </w:rPr>
              <w:t>46</w:t>
            </w:r>
            <w:r>
              <w:rPr>
                <w:rFonts w:ascii="Calibri" w:hAnsi="Calibri" w:cs="Calibri"/>
                <w:color w:val="000000"/>
                <w:sz w:val="18"/>
                <w:szCs w:val="18"/>
              </w:rPr>
              <w:t>,</w:t>
            </w:r>
            <w:r w:rsidRPr="00E407F9">
              <w:rPr>
                <w:rFonts w:ascii="Calibri" w:hAnsi="Calibri" w:cs="Calibri"/>
                <w:color w:val="000000"/>
                <w:sz w:val="18"/>
                <w:szCs w:val="18"/>
              </w:rPr>
              <w:t>804</w:t>
            </w:r>
          </w:p>
        </w:tc>
        <w:tc>
          <w:tcPr>
            <w:tcW w:w="794" w:type="dxa"/>
            <w:shd w:val="clear" w:color="auto" w:fill="DEEAF6" w:themeFill="accent1" w:themeFillTint="33"/>
            <w:vAlign w:val="bottom"/>
          </w:tcPr>
          <w:p w14:paraId="2DB049E9" w14:textId="10779D43" w:rsidR="001F5BA8" w:rsidRPr="000D4AF2" w:rsidRDefault="00303240" w:rsidP="00FA75A1">
            <w:pPr>
              <w:jc w:val="right"/>
              <w:rPr>
                <w:rFonts w:ascii="Calibri" w:hAnsi="Calibri" w:cs="Calibri"/>
                <w:color w:val="000000"/>
                <w:sz w:val="18"/>
                <w:szCs w:val="18"/>
              </w:rPr>
            </w:pPr>
            <w:r>
              <w:rPr>
                <w:rFonts w:ascii="Calibri" w:hAnsi="Calibri" w:cs="Calibri"/>
                <w:color w:val="000000"/>
                <w:sz w:val="18"/>
                <w:szCs w:val="18"/>
              </w:rPr>
              <w:t>11.8</w:t>
            </w:r>
          </w:p>
        </w:tc>
        <w:tc>
          <w:tcPr>
            <w:tcW w:w="238" w:type="dxa"/>
            <w:shd w:val="clear" w:color="auto" w:fill="DEEAF6" w:themeFill="accent1" w:themeFillTint="33"/>
            <w:vAlign w:val="bottom"/>
          </w:tcPr>
          <w:p w14:paraId="5F103C98" w14:textId="77777777" w:rsidR="001F5BA8" w:rsidRPr="000D4AF2" w:rsidRDefault="001F5BA8" w:rsidP="00FA75A1">
            <w:pPr>
              <w:jc w:val="right"/>
              <w:rPr>
                <w:sz w:val="18"/>
                <w:szCs w:val="18"/>
              </w:rPr>
            </w:pPr>
          </w:p>
        </w:tc>
        <w:tc>
          <w:tcPr>
            <w:tcW w:w="1871" w:type="dxa"/>
            <w:shd w:val="clear" w:color="auto" w:fill="DEEAF6" w:themeFill="accent1" w:themeFillTint="33"/>
            <w:vAlign w:val="bottom"/>
          </w:tcPr>
          <w:p w14:paraId="0CF181F7" w14:textId="4CA6CEE0" w:rsidR="001F5BA8" w:rsidRPr="000D4AF2" w:rsidRDefault="006F679A" w:rsidP="00ED4924">
            <w:pPr>
              <w:jc w:val="right"/>
              <w:rPr>
                <w:rFonts w:ascii="Calibri" w:hAnsi="Calibri" w:cs="Calibri"/>
                <w:color w:val="000000"/>
                <w:sz w:val="18"/>
                <w:szCs w:val="18"/>
              </w:rPr>
            </w:pPr>
            <w:r w:rsidRPr="006F679A">
              <w:rPr>
                <w:rFonts w:ascii="Calibri" w:hAnsi="Calibri" w:cs="Calibri"/>
                <w:color w:val="000000"/>
                <w:sz w:val="18"/>
                <w:szCs w:val="18"/>
              </w:rPr>
              <w:t>3</w:t>
            </w:r>
            <w:r>
              <w:rPr>
                <w:rFonts w:ascii="Calibri" w:hAnsi="Calibri" w:cs="Calibri"/>
                <w:color w:val="000000"/>
                <w:sz w:val="18"/>
                <w:szCs w:val="18"/>
              </w:rPr>
              <w:t>,</w:t>
            </w:r>
            <w:r w:rsidRPr="006F679A">
              <w:rPr>
                <w:rFonts w:ascii="Calibri" w:hAnsi="Calibri" w:cs="Calibri"/>
                <w:color w:val="000000"/>
                <w:sz w:val="18"/>
                <w:szCs w:val="18"/>
              </w:rPr>
              <w:t>593</w:t>
            </w:r>
            <w:r>
              <w:rPr>
                <w:rFonts w:ascii="Calibri" w:hAnsi="Calibri" w:cs="Calibri"/>
                <w:color w:val="000000"/>
                <w:sz w:val="18"/>
                <w:szCs w:val="18"/>
              </w:rPr>
              <w:t>/</w:t>
            </w:r>
            <w:r w:rsidRPr="006F679A">
              <w:rPr>
                <w:rFonts w:ascii="Calibri" w:hAnsi="Calibri" w:cs="Calibri"/>
                <w:color w:val="000000"/>
                <w:sz w:val="18"/>
                <w:szCs w:val="18"/>
              </w:rPr>
              <w:t>56</w:t>
            </w:r>
            <w:r>
              <w:rPr>
                <w:rFonts w:ascii="Calibri" w:hAnsi="Calibri" w:cs="Calibri"/>
                <w:color w:val="000000"/>
                <w:sz w:val="18"/>
                <w:szCs w:val="18"/>
              </w:rPr>
              <w:t>,</w:t>
            </w:r>
            <w:r w:rsidRPr="006F679A">
              <w:rPr>
                <w:rFonts w:ascii="Calibri" w:hAnsi="Calibri" w:cs="Calibri"/>
                <w:color w:val="000000"/>
                <w:sz w:val="18"/>
                <w:szCs w:val="18"/>
              </w:rPr>
              <w:t>845</w:t>
            </w:r>
          </w:p>
        </w:tc>
        <w:tc>
          <w:tcPr>
            <w:tcW w:w="794" w:type="dxa"/>
            <w:shd w:val="clear" w:color="auto" w:fill="DEEAF6" w:themeFill="accent1" w:themeFillTint="33"/>
            <w:vAlign w:val="bottom"/>
          </w:tcPr>
          <w:p w14:paraId="14D5A826" w14:textId="483064C7" w:rsidR="001F5BA8" w:rsidRPr="000D4AF2" w:rsidRDefault="00303240" w:rsidP="00FA75A1">
            <w:pPr>
              <w:jc w:val="right"/>
              <w:rPr>
                <w:rFonts w:ascii="Calibri" w:hAnsi="Calibri" w:cs="Calibri"/>
                <w:color w:val="000000"/>
                <w:sz w:val="18"/>
                <w:szCs w:val="18"/>
              </w:rPr>
            </w:pPr>
            <w:r>
              <w:rPr>
                <w:rFonts w:ascii="Calibri" w:hAnsi="Calibri" w:cs="Calibri"/>
                <w:color w:val="000000"/>
                <w:sz w:val="18"/>
                <w:szCs w:val="18"/>
              </w:rPr>
              <w:t>6.3</w:t>
            </w:r>
          </w:p>
        </w:tc>
        <w:tc>
          <w:tcPr>
            <w:tcW w:w="238" w:type="dxa"/>
            <w:shd w:val="clear" w:color="auto" w:fill="DEEAF6" w:themeFill="accent1" w:themeFillTint="33"/>
            <w:vAlign w:val="bottom"/>
          </w:tcPr>
          <w:p w14:paraId="63A07D77" w14:textId="77777777" w:rsidR="001F5BA8" w:rsidRPr="000D4AF2" w:rsidRDefault="001F5BA8" w:rsidP="00FA75A1">
            <w:pPr>
              <w:jc w:val="right"/>
              <w:rPr>
                <w:sz w:val="18"/>
                <w:szCs w:val="18"/>
              </w:rPr>
            </w:pPr>
          </w:p>
        </w:tc>
        <w:tc>
          <w:tcPr>
            <w:tcW w:w="1873" w:type="dxa"/>
            <w:shd w:val="clear" w:color="auto" w:fill="DEEAF6" w:themeFill="accent1" w:themeFillTint="33"/>
            <w:vAlign w:val="bottom"/>
          </w:tcPr>
          <w:p w14:paraId="1EFA18E5" w14:textId="27CE5F0B" w:rsidR="001F5BA8" w:rsidRPr="000D4AF2" w:rsidRDefault="006F679A" w:rsidP="00FA75A1">
            <w:pPr>
              <w:jc w:val="right"/>
              <w:rPr>
                <w:rFonts w:ascii="Calibri" w:hAnsi="Calibri" w:cs="Calibri"/>
                <w:color w:val="000000"/>
                <w:sz w:val="18"/>
                <w:szCs w:val="18"/>
              </w:rPr>
            </w:pPr>
            <w:r w:rsidRPr="006F679A">
              <w:rPr>
                <w:rFonts w:ascii="Calibri" w:hAnsi="Calibri" w:cs="Calibri"/>
                <w:color w:val="000000"/>
                <w:sz w:val="18"/>
                <w:szCs w:val="18"/>
              </w:rPr>
              <w:t>9</w:t>
            </w:r>
            <w:r>
              <w:rPr>
                <w:rFonts w:ascii="Calibri" w:hAnsi="Calibri" w:cs="Calibri"/>
                <w:color w:val="000000"/>
                <w:sz w:val="18"/>
                <w:szCs w:val="18"/>
              </w:rPr>
              <w:t>,</w:t>
            </w:r>
            <w:r w:rsidRPr="006F679A">
              <w:rPr>
                <w:rFonts w:ascii="Calibri" w:hAnsi="Calibri" w:cs="Calibri"/>
                <w:color w:val="000000"/>
                <w:sz w:val="18"/>
                <w:szCs w:val="18"/>
              </w:rPr>
              <w:t>133</w:t>
            </w:r>
            <w:r>
              <w:rPr>
                <w:rFonts w:ascii="Calibri" w:hAnsi="Calibri" w:cs="Calibri"/>
                <w:color w:val="000000"/>
                <w:sz w:val="18"/>
                <w:szCs w:val="18"/>
              </w:rPr>
              <w:t>/</w:t>
            </w:r>
            <w:r w:rsidRPr="006F679A">
              <w:rPr>
                <w:rFonts w:ascii="Calibri" w:hAnsi="Calibri" w:cs="Calibri"/>
                <w:color w:val="000000"/>
                <w:sz w:val="18"/>
                <w:szCs w:val="18"/>
              </w:rPr>
              <w:t>103</w:t>
            </w:r>
            <w:r>
              <w:rPr>
                <w:rFonts w:ascii="Calibri" w:hAnsi="Calibri" w:cs="Calibri"/>
                <w:color w:val="000000"/>
                <w:sz w:val="18"/>
                <w:szCs w:val="18"/>
              </w:rPr>
              <w:t>,</w:t>
            </w:r>
            <w:r w:rsidRPr="006F679A">
              <w:rPr>
                <w:rFonts w:ascii="Calibri" w:hAnsi="Calibri" w:cs="Calibri"/>
                <w:color w:val="000000"/>
                <w:sz w:val="18"/>
                <w:szCs w:val="18"/>
              </w:rPr>
              <w:t>649</w:t>
            </w:r>
          </w:p>
        </w:tc>
        <w:tc>
          <w:tcPr>
            <w:tcW w:w="797" w:type="dxa"/>
            <w:shd w:val="clear" w:color="auto" w:fill="DEEAF6" w:themeFill="accent1" w:themeFillTint="33"/>
            <w:vAlign w:val="bottom"/>
          </w:tcPr>
          <w:p w14:paraId="586B49CE" w14:textId="343CCA3B" w:rsidR="001F5BA8" w:rsidRPr="000D4AF2" w:rsidRDefault="008F4271" w:rsidP="00FA75A1">
            <w:pPr>
              <w:jc w:val="right"/>
              <w:rPr>
                <w:rFonts w:ascii="Calibri" w:hAnsi="Calibri" w:cs="Calibri"/>
                <w:color w:val="000000"/>
                <w:sz w:val="18"/>
                <w:szCs w:val="18"/>
              </w:rPr>
            </w:pPr>
            <w:r>
              <w:rPr>
                <w:rFonts w:ascii="Calibri" w:hAnsi="Calibri" w:cs="Calibri"/>
                <w:color w:val="000000"/>
                <w:sz w:val="18"/>
                <w:szCs w:val="18"/>
              </w:rPr>
              <w:t>8.8</w:t>
            </w:r>
          </w:p>
        </w:tc>
      </w:tr>
      <w:tr w:rsidR="00632E0D" w:rsidRPr="009631C7" w14:paraId="15BFB665" w14:textId="77777777" w:rsidTr="001F5BA8">
        <w:trPr>
          <w:trHeight w:val="193"/>
          <w:jc w:val="center"/>
        </w:trPr>
        <w:tc>
          <w:tcPr>
            <w:tcW w:w="5036" w:type="dxa"/>
          </w:tcPr>
          <w:p w14:paraId="3B7A4D2E" w14:textId="77777777" w:rsidR="00632E0D" w:rsidRPr="000D126C" w:rsidRDefault="00632E0D" w:rsidP="00632E0D">
            <w:pPr>
              <w:rPr>
                <w:b/>
                <w:bCs/>
                <w:sz w:val="18"/>
                <w:szCs w:val="18"/>
              </w:rPr>
            </w:pPr>
            <w:r w:rsidRPr="000D126C">
              <w:rPr>
                <w:b/>
                <w:bCs/>
                <w:sz w:val="18"/>
                <w:szCs w:val="18"/>
              </w:rPr>
              <w:t>All cancers combined (C00-</w:t>
            </w:r>
            <w:proofErr w:type="gramStart"/>
            <w:r w:rsidRPr="000D126C">
              <w:rPr>
                <w:b/>
                <w:bCs/>
                <w:sz w:val="18"/>
                <w:szCs w:val="18"/>
              </w:rPr>
              <w:t>97;D</w:t>
            </w:r>
            <w:proofErr w:type="gramEnd"/>
            <w:r w:rsidRPr="000D126C">
              <w:rPr>
                <w:b/>
                <w:bCs/>
                <w:sz w:val="18"/>
                <w:szCs w:val="18"/>
              </w:rPr>
              <w:t>45-46;47.1;47.3-47.5)</w:t>
            </w:r>
          </w:p>
        </w:tc>
        <w:tc>
          <w:tcPr>
            <w:tcW w:w="1871" w:type="dxa"/>
            <w:vAlign w:val="bottom"/>
          </w:tcPr>
          <w:p w14:paraId="5DEFAD35" w14:textId="70602617" w:rsidR="00632E0D" w:rsidRPr="000D4AF2" w:rsidRDefault="00632E0D" w:rsidP="00632E0D">
            <w:pPr>
              <w:jc w:val="right"/>
              <w:rPr>
                <w:sz w:val="18"/>
                <w:szCs w:val="18"/>
              </w:rPr>
            </w:pPr>
            <w:r w:rsidRPr="00AB77EE">
              <w:rPr>
                <w:rFonts w:ascii="Calibri" w:hAnsi="Calibri" w:cs="Calibri"/>
                <w:color w:val="000000"/>
                <w:sz w:val="18"/>
                <w:szCs w:val="18"/>
              </w:rPr>
              <w:t>5</w:t>
            </w:r>
            <w:r>
              <w:rPr>
                <w:rFonts w:ascii="Calibri" w:hAnsi="Calibri" w:cs="Calibri"/>
                <w:color w:val="000000"/>
                <w:sz w:val="18"/>
                <w:szCs w:val="18"/>
              </w:rPr>
              <w:t>,</w:t>
            </w:r>
            <w:r w:rsidRPr="00AB77EE">
              <w:rPr>
                <w:rFonts w:ascii="Calibri" w:hAnsi="Calibri" w:cs="Calibri"/>
                <w:color w:val="000000"/>
                <w:sz w:val="18"/>
                <w:szCs w:val="18"/>
              </w:rPr>
              <w:t>540</w:t>
            </w:r>
            <w:r>
              <w:rPr>
                <w:rFonts w:ascii="Calibri" w:hAnsi="Calibri" w:cs="Calibri"/>
                <w:color w:val="000000"/>
                <w:sz w:val="18"/>
                <w:szCs w:val="18"/>
              </w:rPr>
              <w:t>/</w:t>
            </w:r>
            <w:r w:rsidRPr="00AB77EE">
              <w:rPr>
                <w:rFonts w:ascii="Calibri" w:hAnsi="Calibri" w:cs="Calibri"/>
                <w:color w:val="000000"/>
                <w:sz w:val="18"/>
                <w:szCs w:val="18"/>
              </w:rPr>
              <w:t>93</w:t>
            </w:r>
            <w:r>
              <w:rPr>
                <w:rFonts w:ascii="Calibri" w:hAnsi="Calibri" w:cs="Calibri"/>
                <w:color w:val="000000"/>
                <w:sz w:val="18"/>
                <w:szCs w:val="18"/>
              </w:rPr>
              <w:t>,</w:t>
            </w:r>
            <w:r w:rsidRPr="00AB77EE">
              <w:rPr>
                <w:rFonts w:ascii="Calibri" w:hAnsi="Calibri" w:cs="Calibri"/>
                <w:color w:val="000000"/>
                <w:sz w:val="18"/>
                <w:szCs w:val="18"/>
              </w:rPr>
              <w:t>504</w:t>
            </w:r>
          </w:p>
        </w:tc>
        <w:tc>
          <w:tcPr>
            <w:tcW w:w="794" w:type="dxa"/>
            <w:vAlign w:val="bottom"/>
          </w:tcPr>
          <w:p w14:paraId="52CCAEAB" w14:textId="33A23D90" w:rsidR="00632E0D" w:rsidRPr="000D4AF2" w:rsidRDefault="00632E0D" w:rsidP="00632E0D">
            <w:pPr>
              <w:jc w:val="right"/>
              <w:rPr>
                <w:sz w:val="18"/>
                <w:szCs w:val="18"/>
              </w:rPr>
            </w:pPr>
            <w:r>
              <w:rPr>
                <w:rFonts w:ascii="Calibri" w:hAnsi="Calibri" w:cs="Calibri"/>
                <w:color w:val="000000"/>
                <w:sz w:val="18"/>
                <w:szCs w:val="18"/>
              </w:rPr>
              <w:t>5.9</w:t>
            </w:r>
          </w:p>
        </w:tc>
        <w:tc>
          <w:tcPr>
            <w:tcW w:w="238" w:type="dxa"/>
            <w:vAlign w:val="bottom"/>
          </w:tcPr>
          <w:p w14:paraId="1155BD60" w14:textId="77777777" w:rsidR="00632E0D" w:rsidRPr="000D4AF2" w:rsidRDefault="00632E0D" w:rsidP="00632E0D">
            <w:pPr>
              <w:jc w:val="right"/>
              <w:rPr>
                <w:sz w:val="18"/>
                <w:szCs w:val="18"/>
              </w:rPr>
            </w:pPr>
          </w:p>
        </w:tc>
        <w:tc>
          <w:tcPr>
            <w:tcW w:w="1871" w:type="dxa"/>
            <w:vAlign w:val="bottom"/>
          </w:tcPr>
          <w:p w14:paraId="214ECAE4" w14:textId="722084DE" w:rsidR="00632E0D" w:rsidRPr="000D4AF2" w:rsidRDefault="00632E0D" w:rsidP="00632E0D">
            <w:pPr>
              <w:jc w:val="right"/>
              <w:rPr>
                <w:sz w:val="18"/>
                <w:szCs w:val="18"/>
              </w:rPr>
            </w:pPr>
            <w:r w:rsidRPr="00AE2540">
              <w:rPr>
                <w:rFonts w:ascii="Calibri" w:hAnsi="Calibri" w:cs="Calibri"/>
                <w:color w:val="000000"/>
                <w:sz w:val="18"/>
                <w:szCs w:val="18"/>
              </w:rPr>
              <w:t>3</w:t>
            </w:r>
            <w:r>
              <w:rPr>
                <w:rFonts w:ascii="Calibri" w:hAnsi="Calibri" w:cs="Calibri"/>
                <w:color w:val="000000"/>
                <w:sz w:val="18"/>
                <w:szCs w:val="18"/>
              </w:rPr>
              <w:t>,</w:t>
            </w:r>
            <w:r w:rsidRPr="00AE2540">
              <w:rPr>
                <w:rFonts w:ascii="Calibri" w:hAnsi="Calibri" w:cs="Calibri"/>
                <w:color w:val="000000"/>
                <w:sz w:val="18"/>
                <w:szCs w:val="18"/>
              </w:rPr>
              <w:t>593</w:t>
            </w:r>
            <w:r>
              <w:rPr>
                <w:rFonts w:ascii="Calibri" w:hAnsi="Calibri" w:cs="Calibri"/>
                <w:color w:val="000000"/>
                <w:sz w:val="18"/>
                <w:szCs w:val="18"/>
              </w:rPr>
              <w:t>/</w:t>
            </w:r>
            <w:r w:rsidRPr="00AE2540">
              <w:rPr>
                <w:rFonts w:ascii="Calibri" w:hAnsi="Calibri" w:cs="Calibri"/>
                <w:color w:val="000000"/>
                <w:sz w:val="18"/>
                <w:szCs w:val="18"/>
              </w:rPr>
              <w:t>75</w:t>
            </w:r>
            <w:r>
              <w:rPr>
                <w:rFonts w:ascii="Calibri" w:hAnsi="Calibri" w:cs="Calibri"/>
                <w:color w:val="000000"/>
                <w:sz w:val="18"/>
                <w:szCs w:val="18"/>
              </w:rPr>
              <w:t>,</w:t>
            </w:r>
            <w:r w:rsidRPr="00AE2540">
              <w:rPr>
                <w:rFonts w:ascii="Calibri" w:hAnsi="Calibri" w:cs="Calibri"/>
                <w:color w:val="000000"/>
                <w:sz w:val="18"/>
                <w:szCs w:val="18"/>
              </w:rPr>
              <w:t>974</w:t>
            </w:r>
          </w:p>
        </w:tc>
        <w:tc>
          <w:tcPr>
            <w:tcW w:w="794" w:type="dxa"/>
            <w:vAlign w:val="bottom"/>
          </w:tcPr>
          <w:p w14:paraId="7C6FEFB2" w14:textId="64962465" w:rsidR="00632E0D" w:rsidRPr="000D4AF2" w:rsidRDefault="00632E0D" w:rsidP="00632E0D">
            <w:pPr>
              <w:jc w:val="right"/>
              <w:rPr>
                <w:sz w:val="18"/>
                <w:szCs w:val="18"/>
              </w:rPr>
            </w:pPr>
            <w:r>
              <w:rPr>
                <w:rFonts w:ascii="Calibri" w:hAnsi="Calibri" w:cs="Calibri"/>
                <w:color w:val="000000"/>
                <w:sz w:val="18"/>
                <w:szCs w:val="18"/>
              </w:rPr>
              <w:t>4.7</w:t>
            </w:r>
          </w:p>
        </w:tc>
        <w:tc>
          <w:tcPr>
            <w:tcW w:w="238" w:type="dxa"/>
            <w:vAlign w:val="bottom"/>
          </w:tcPr>
          <w:p w14:paraId="6D4B8795" w14:textId="77777777" w:rsidR="00632E0D" w:rsidRPr="000D4AF2" w:rsidRDefault="00632E0D" w:rsidP="00632E0D">
            <w:pPr>
              <w:jc w:val="right"/>
              <w:rPr>
                <w:sz w:val="18"/>
                <w:szCs w:val="18"/>
              </w:rPr>
            </w:pPr>
          </w:p>
        </w:tc>
        <w:tc>
          <w:tcPr>
            <w:tcW w:w="1873" w:type="dxa"/>
            <w:vAlign w:val="bottom"/>
          </w:tcPr>
          <w:p w14:paraId="059D4C27" w14:textId="6EFF1852" w:rsidR="00632E0D" w:rsidRPr="000D4AF2" w:rsidRDefault="00632E0D" w:rsidP="00632E0D">
            <w:pPr>
              <w:jc w:val="right"/>
              <w:rPr>
                <w:sz w:val="18"/>
                <w:szCs w:val="18"/>
              </w:rPr>
            </w:pPr>
            <w:r w:rsidRPr="00632E0D">
              <w:rPr>
                <w:rFonts w:ascii="Calibri" w:hAnsi="Calibri" w:cs="Calibri"/>
                <w:color w:val="000000"/>
                <w:sz w:val="18"/>
                <w:szCs w:val="18"/>
              </w:rPr>
              <w:t>9</w:t>
            </w:r>
            <w:r>
              <w:rPr>
                <w:rFonts w:ascii="Calibri" w:hAnsi="Calibri" w:cs="Calibri"/>
                <w:color w:val="000000"/>
                <w:sz w:val="18"/>
                <w:szCs w:val="18"/>
              </w:rPr>
              <w:t>,</w:t>
            </w:r>
            <w:r w:rsidRPr="00632E0D">
              <w:rPr>
                <w:rFonts w:ascii="Calibri" w:hAnsi="Calibri" w:cs="Calibri"/>
                <w:color w:val="000000"/>
                <w:sz w:val="18"/>
                <w:szCs w:val="18"/>
              </w:rPr>
              <w:t>133</w:t>
            </w:r>
            <w:r>
              <w:rPr>
                <w:rFonts w:ascii="Calibri" w:hAnsi="Calibri" w:cs="Calibri"/>
                <w:color w:val="000000"/>
                <w:sz w:val="18"/>
                <w:szCs w:val="18"/>
              </w:rPr>
              <w:t>/</w:t>
            </w:r>
            <w:r w:rsidRPr="00632E0D">
              <w:rPr>
                <w:rFonts w:ascii="Calibri" w:hAnsi="Calibri" w:cs="Calibri"/>
                <w:color w:val="000000"/>
                <w:sz w:val="18"/>
                <w:szCs w:val="18"/>
              </w:rPr>
              <w:t>169</w:t>
            </w:r>
            <w:r>
              <w:rPr>
                <w:rFonts w:ascii="Calibri" w:hAnsi="Calibri" w:cs="Calibri"/>
                <w:color w:val="000000"/>
                <w:sz w:val="18"/>
                <w:szCs w:val="18"/>
              </w:rPr>
              <w:t>,</w:t>
            </w:r>
            <w:r w:rsidRPr="00632E0D">
              <w:rPr>
                <w:rFonts w:ascii="Calibri" w:hAnsi="Calibri" w:cs="Calibri"/>
                <w:color w:val="000000"/>
                <w:sz w:val="18"/>
                <w:szCs w:val="18"/>
              </w:rPr>
              <w:t>478</w:t>
            </w:r>
          </w:p>
        </w:tc>
        <w:tc>
          <w:tcPr>
            <w:tcW w:w="797" w:type="dxa"/>
            <w:vAlign w:val="bottom"/>
          </w:tcPr>
          <w:p w14:paraId="70CA2378" w14:textId="4B54F5A1" w:rsidR="00632E0D" w:rsidRPr="000D4AF2" w:rsidRDefault="00632E0D" w:rsidP="00632E0D">
            <w:pPr>
              <w:jc w:val="right"/>
              <w:rPr>
                <w:sz w:val="18"/>
                <w:szCs w:val="18"/>
              </w:rPr>
            </w:pPr>
            <w:r>
              <w:rPr>
                <w:rFonts w:ascii="Calibri" w:hAnsi="Calibri" w:cs="Calibri"/>
                <w:color w:val="000000"/>
                <w:sz w:val="18"/>
                <w:szCs w:val="18"/>
              </w:rPr>
              <w:t>5.4</w:t>
            </w:r>
          </w:p>
        </w:tc>
      </w:tr>
      <w:tr w:rsidR="00632E0D" w:rsidRPr="009631C7" w14:paraId="2C41C6A7" w14:textId="77777777" w:rsidTr="001F5BA8">
        <w:trPr>
          <w:trHeight w:val="193"/>
          <w:jc w:val="center"/>
        </w:trPr>
        <w:tc>
          <w:tcPr>
            <w:tcW w:w="5036" w:type="dxa"/>
            <w:shd w:val="clear" w:color="auto" w:fill="DEEAF6" w:themeFill="accent1" w:themeFillTint="33"/>
          </w:tcPr>
          <w:p w14:paraId="76C507A5" w14:textId="77777777" w:rsidR="00632E0D" w:rsidRPr="00694094" w:rsidRDefault="00632E0D" w:rsidP="00632E0D">
            <w:pPr>
              <w:rPr>
                <w:b/>
                <w:bCs/>
                <w:sz w:val="18"/>
                <w:szCs w:val="18"/>
              </w:rPr>
            </w:pPr>
          </w:p>
        </w:tc>
        <w:tc>
          <w:tcPr>
            <w:tcW w:w="1871" w:type="dxa"/>
            <w:shd w:val="clear" w:color="auto" w:fill="DEEAF6" w:themeFill="accent1" w:themeFillTint="33"/>
            <w:vAlign w:val="bottom"/>
          </w:tcPr>
          <w:p w14:paraId="7FC345AA" w14:textId="77777777" w:rsidR="00632E0D" w:rsidRPr="000D4AF2" w:rsidRDefault="00632E0D" w:rsidP="00632E0D">
            <w:pPr>
              <w:jc w:val="right"/>
              <w:rPr>
                <w:rFonts w:ascii="Calibri" w:hAnsi="Calibri" w:cs="Calibri"/>
                <w:color w:val="000000"/>
                <w:sz w:val="18"/>
                <w:szCs w:val="18"/>
              </w:rPr>
            </w:pPr>
          </w:p>
        </w:tc>
        <w:tc>
          <w:tcPr>
            <w:tcW w:w="794" w:type="dxa"/>
            <w:shd w:val="clear" w:color="auto" w:fill="DEEAF6" w:themeFill="accent1" w:themeFillTint="33"/>
            <w:vAlign w:val="bottom"/>
          </w:tcPr>
          <w:p w14:paraId="23BFCCFA" w14:textId="77777777" w:rsidR="00632E0D" w:rsidRPr="000D4AF2" w:rsidRDefault="00632E0D" w:rsidP="00632E0D">
            <w:pPr>
              <w:jc w:val="right"/>
              <w:rPr>
                <w:sz w:val="18"/>
                <w:szCs w:val="18"/>
              </w:rPr>
            </w:pPr>
          </w:p>
        </w:tc>
        <w:tc>
          <w:tcPr>
            <w:tcW w:w="238" w:type="dxa"/>
            <w:shd w:val="clear" w:color="auto" w:fill="DEEAF6" w:themeFill="accent1" w:themeFillTint="33"/>
            <w:vAlign w:val="bottom"/>
          </w:tcPr>
          <w:p w14:paraId="10276266" w14:textId="77777777" w:rsidR="00632E0D" w:rsidRPr="000D4AF2" w:rsidRDefault="00632E0D" w:rsidP="00632E0D">
            <w:pPr>
              <w:jc w:val="right"/>
              <w:rPr>
                <w:sz w:val="18"/>
                <w:szCs w:val="18"/>
              </w:rPr>
            </w:pPr>
          </w:p>
        </w:tc>
        <w:tc>
          <w:tcPr>
            <w:tcW w:w="1871" w:type="dxa"/>
            <w:shd w:val="clear" w:color="auto" w:fill="DEEAF6" w:themeFill="accent1" w:themeFillTint="33"/>
            <w:vAlign w:val="bottom"/>
          </w:tcPr>
          <w:p w14:paraId="51F69E49" w14:textId="77777777" w:rsidR="00632E0D" w:rsidRPr="000D4AF2" w:rsidRDefault="00632E0D" w:rsidP="00632E0D">
            <w:pPr>
              <w:jc w:val="right"/>
              <w:rPr>
                <w:rFonts w:ascii="Calibri" w:hAnsi="Calibri" w:cs="Calibri"/>
                <w:color w:val="000000"/>
                <w:sz w:val="18"/>
                <w:szCs w:val="18"/>
              </w:rPr>
            </w:pPr>
          </w:p>
        </w:tc>
        <w:tc>
          <w:tcPr>
            <w:tcW w:w="794" w:type="dxa"/>
            <w:shd w:val="clear" w:color="auto" w:fill="DEEAF6" w:themeFill="accent1" w:themeFillTint="33"/>
            <w:vAlign w:val="bottom"/>
          </w:tcPr>
          <w:p w14:paraId="4A82F54D" w14:textId="77777777" w:rsidR="00632E0D" w:rsidRPr="000D4AF2" w:rsidRDefault="00632E0D" w:rsidP="00632E0D">
            <w:pPr>
              <w:jc w:val="right"/>
              <w:rPr>
                <w:rFonts w:ascii="Calibri" w:hAnsi="Calibri" w:cs="Calibri"/>
                <w:color w:val="000000"/>
                <w:sz w:val="18"/>
                <w:szCs w:val="18"/>
              </w:rPr>
            </w:pPr>
          </w:p>
        </w:tc>
        <w:tc>
          <w:tcPr>
            <w:tcW w:w="238" w:type="dxa"/>
            <w:shd w:val="clear" w:color="auto" w:fill="DEEAF6" w:themeFill="accent1" w:themeFillTint="33"/>
            <w:vAlign w:val="bottom"/>
          </w:tcPr>
          <w:p w14:paraId="1D09694F" w14:textId="77777777" w:rsidR="00632E0D" w:rsidRPr="000D4AF2" w:rsidRDefault="00632E0D" w:rsidP="00632E0D">
            <w:pPr>
              <w:jc w:val="right"/>
              <w:rPr>
                <w:sz w:val="18"/>
                <w:szCs w:val="18"/>
              </w:rPr>
            </w:pPr>
          </w:p>
        </w:tc>
        <w:tc>
          <w:tcPr>
            <w:tcW w:w="1873" w:type="dxa"/>
            <w:shd w:val="clear" w:color="auto" w:fill="DEEAF6" w:themeFill="accent1" w:themeFillTint="33"/>
            <w:vAlign w:val="bottom"/>
          </w:tcPr>
          <w:p w14:paraId="0D19C97A" w14:textId="77777777" w:rsidR="00632E0D" w:rsidRPr="000D4AF2" w:rsidRDefault="00632E0D" w:rsidP="00632E0D">
            <w:pPr>
              <w:jc w:val="right"/>
              <w:rPr>
                <w:rFonts w:ascii="Calibri" w:hAnsi="Calibri" w:cs="Calibri"/>
                <w:color w:val="000000"/>
                <w:sz w:val="18"/>
                <w:szCs w:val="18"/>
              </w:rPr>
            </w:pPr>
          </w:p>
        </w:tc>
        <w:tc>
          <w:tcPr>
            <w:tcW w:w="797" w:type="dxa"/>
            <w:shd w:val="clear" w:color="auto" w:fill="DEEAF6" w:themeFill="accent1" w:themeFillTint="33"/>
            <w:vAlign w:val="bottom"/>
          </w:tcPr>
          <w:p w14:paraId="5B717FD4" w14:textId="77777777" w:rsidR="00632E0D" w:rsidRPr="000D4AF2" w:rsidRDefault="00632E0D" w:rsidP="00632E0D">
            <w:pPr>
              <w:jc w:val="right"/>
              <w:rPr>
                <w:sz w:val="18"/>
                <w:szCs w:val="18"/>
              </w:rPr>
            </w:pPr>
          </w:p>
        </w:tc>
      </w:tr>
      <w:tr w:rsidR="00632E0D" w:rsidRPr="009631C7" w14:paraId="67DDF771" w14:textId="77777777" w:rsidTr="001F5BA8">
        <w:trPr>
          <w:trHeight w:val="193"/>
          <w:jc w:val="center"/>
        </w:trPr>
        <w:tc>
          <w:tcPr>
            <w:tcW w:w="5036" w:type="dxa"/>
          </w:tcPr>
          <w:p w14:paraId="726EB7F3" w14:textId="77777777" w:rsidR="00632E0D" w:rsidRPr="003D54C1" w:rsidRDefault="00632E0D" w:rsidP="00632E0D">
            <w:pPr>
              <w:rPr>
                <w:b/>
                <w:bCs/>
                <w:i/>
                <w:iCs/>
                <w:sz w:val="18"/>
                <w:szCs w:val="18"/>
              </w:rPr>
            </w:pPr>
            <w:r>
              <w:rPr>
                <w:b/>
                <w:bCs/>
                <w:i/>
                <w:iCs/>
                <w:sz w:val="18"/>
                <w:szCs w:val="18"/>
              </w:rPr>
              <w:t>Cancer cases attributable to former alcohol consumption</w:t>
            </w:r>
          </w:p>
        </w:tc>
        <w:tc>
          <w:tcPr>
            <w:tcW w:w="1871" w:type="dxa"/>
            <w:vAlign w:val="bottom"/>
          </w:tcPr>
          <w:p w14:paraId="1C93E9D4" w14:textId="77777777" w:rsidR="00632E0D" w:rsidRPr="000D4AF2" w:rsidRDefault="00632E0D" w:rsidP="00632E0D">
            <w:pPr>
              <w:jc w:val="right"/>
              <w:rPr>
                <w:rFonts w:ascii="Calibri" w:hAnsi="Calibri" w:cs="Calibri"/>
                <w:color w:val="000000"/>
                <w:sz w:val="18"/>
                <w:szCs w:val="18"/>
              </w:rPr>
            </w:pPr>
          </w:p>
        </w:tc>
        <w:tc>
          <w:tcPr>
            <w:tcW w:w="794" w:type="dxa"/>
            <w:vAlign w:val="bottom"/>
          </w:tcPr>
          <w:p w14:paraId="101B66FB" w14:textId="77777777" w:rsidR="00632E0D" w:rsidRPr="000D4AF2" w:rsidRDefault="00632E0D" w:rsidP="00632E0D">
            <w:pPr>
              <w:jc w:val="right"/>
              <w:rPr>
                <w:sz w:val="18"/>
                <w:szCs w:val="18"/>
              </w:rPr>
            </w:pPr>
          </w:p>
        </w:tc>
        <w:tc>
          <w:tcPr>
            <w:tcW w:w="238" w:type="dxa"/>
            <w:vAlign w:val="bottom"/>
          </w:tcPr>
          <w:p w14:paraId="064A64A8" w14:textId="77777777" w:rsidR="00632E0D" w:rsidRPr="000D4AF2" w:rsidRDefault="00632E0D" w:rsidP="00632E0D">
            <w:pPr>
              <w:jc w:val="right"/>
              <w:rPr>
                <w:sz w:val="18"/>
                <w:szCs w:val="18"/>
              </w:rPr>
            </w:pPr>
          </w:p>
        </w:tc>
        <w:tc>
          <w:tcPr>
            <w:tcW w:w="1871" w:type="dxa"/>
            <w:vAlign w:val="bottom"/>
          </w:tcPr>
          <w:p w14:paraId="6F0440B8" w14:textId="77777777" w:rsidR="00632E0D" w:rsidRPr="000D4AF2" w:rsidRDefault="00632E0D" w:rsidP="00632E0D">
            <w:pPr>
              <w:jc w:val="right"/>
              <w:rPr>
                <w:rFonts w:ascii="Calibri" w:hAnsi="Calibri" w:cs="Calibri"/>
                <w:color w:val="000000"/>
                <w:sz w:val="18"/>
                <w:szCs w:val="18"/>
              </w:rPr>
            </w:pPr>
          </w:p>
        </w:tc>
        <w:tc>
          <w:tcPr>
            <w:tcW w:w="794" w:type="dxa"/>
            <w:vAlign w:val="bottom"/>
          </w:tcPr>
          <w:p w14:paraId="08B92D33" w14:textId="77777777" w:rsidR="00632E0D" w:rsidRPr="000D4AF2" w:rsidRDefault="00632E0D" w:rsidP="00632E0D">
            <w:pPr>
              <w:jc w:val="right"/>
              <w:rPr>
                <w:rFonts w:ascii="Calibri" w:hAnsi="Calibri" w:cs="Calibri"/>
                <w:color w:val="000000"/>
                <w:sz w:val="18"/>
                <w:szCs w:val="18"/>
              </w:rPr>
            </w:pPr>
          </w:p>
        </w:tc>
        <w:tc>
          <w:tcPr>
            <w:tcW w:w="238" w:type="dxa"/>
            <w:vAlign w:val="bottom"/>
          </w:tcPr>
          <w:p w14:paraId="4307C310" w14:textId="77777777" w:rsidR="00632E0D" w:rsidRPr="000D4AF2" w:rsidRDefault="00632E0D" w:rsidP="00632E0D">
            <w:pPr>
              <w:jc w:val="right"/>
              <w:rPr>
                <w:sz w:val="18"/>
                <w:szCs w:val="18"/>
              </w:rPr>
            </w:pPr>
          </w:p>
        </w:tc>
        <w:tc>
          <w:tcPr>
            <w:tcW w:w="1873" w:type="dxa"/>
            <w:vAlign w:val="bottom"/>
          </w:tcPr>
          <w:p w14:paraId="1BD305DF" w14:textId="77777777" w:rsidR="00632E0D" w:rsidRPr="000D4AF2" w:rsidRDefault="00632E0D" w:rsidP="00632E0D">
            <w:pPr>
              <w:jc w:val="right"/>
              <w:rPr>
                <w:rFonts w:ascii="Calibri" w:hAnsi="Calibri" w:cs="Calibri"/>
                <w:color w:val="000000"/>
                <w:sz w:val="18"/>
                <w:szCs w:val="18"/>
              </w:rPr>
            </w:pPr>
          </w:p>
        </w:tc>
        <w:tc>
          <w:tcPr>
            <w:tcW w:w="797" w:type="dxa"/>
            <w:vAlign w:val="bottom"/>
          </w:tcPr>
          <w:p w14:paraId="3246F97D" w14:textId="77777777" w:rsidR="00632E0D" w:rsidRPr="000D4AF2" w:rsidRDefault="00632E0D" w:rsidP="00632E0D">
            <w:pPr>
              <w:jc w:val="right"/>
              <w:rPr>
                <w:sz w:val="18"/>
                <w:szCs w:val="18"/>
              </w:rPr>
            </w:pPr>
          </w:p>
        </w:tc>
      </w:tr>
      <w:tr w:rsidR="00632E0D" w:rsidRPr="009631C7" w14:paraId="688B0188" w14:textId="77777777" w:rsidTr="001F5BA8">
        <w:trPr>
          <w:trHeight w:val="193"/>
          <w:jc w:val="center"/>
        </w:trPr>
        <w:tc>
          <w:tcPr>
            <w:tcW w:w="5036" w:type="dxa"/>
            <w:shd w:val="clear" w:color="auto" w:fill="DEEAF6" w:themeFill="accent1" w:themeFillTint="33"/>
          </w:tcPr>
          <w:p w14:paraId="496A8B62" w14:textId="4A8C8401" w:rsidR="00632E0D" w:rsidRPr="00694094" w:rsidRDefault="00632E0D" w:rsidP="00632E0D">
            <w:pPr>
              <w:rPr>
                <w:b/>
                <w:bCs/>
                <w:sz w:val="18"/>
                <w:szCs w:val="18"/>
              </w:rPr>
            </w:pPr>
            <w:r w:rsidRPr="006A70A3">
              <w:rPr>
                <w:sz w:val="18"/>
                <w:szCs w:val="18"/>
              </w:rPr>
              <w:t>Stomach (C16)</w:t>
            </w:r>
          </w:p>
        </w:tc>
        <w:tc>
          <w:tcPr>
            <w:tcW w:w="1871" w:type="dxa"/>
            <w:shd w:val="clear" w:color="auto" w:fill="DEEAF6" w:themeFill="accent1" w:themeFillTint="33"/>
          </w:tcPr>
          <w:p w14:paraId="17720692" w14:textId="7C14B9B5" w:rsidR="00632E0D" w:rsidRPr="000D4AF2" w:rsidRDefault="00F54D85" w:rsidP="00632E0D">
            <w:pPr>
              <w:jc w:val="right"/>
              <w:rPr>
                <w:rFonts w:ascii="Calibri" w:hAnsi="Calibri" w:cs="Calibri"/>
                <w:color w:val="000000"/>
                <w:sz w:val="18"/>
                <w:szCs w:val="18"/>
              </w:rPr>
            </w:pPr>
            <w:r>
              <w:rPr>
                <w:sz w:val="18"/>
                <w:szCs w:val="18"/>
              </w:rPr>
              <w:t>28</w:t>
            </w:r>
            <w:r w:rsidR="00632E0D" w:rsidRPr="00FF1CF2">
              <w:rPr>
                <w:sz w:val="18"/>
                <w:szCs w:val="18"/>
              </w:rPr>
              <w:t>/1,662</w:t>
            </w:r>
          </w:p>
        </w:tc>
        <w:tc>
          <w:tcPr>
            <w:tcW w:w="794" w:type="dxa"/>
            <w:shd w:val="clear" w:color="auto" w:fill="DEEAF6" w:themeFill="accent1" w:themeFillTint="33"/>
            <w:vAlign w:val="bottom"/>
          </w:tcPr>
          <w:p w14:paraId="2B074355" w14:textId="0B010703" w:rsidR="00632E0D" w:rsidRPr="000D4AF2" w:rsidRDefault="00A118CD" w:rsidP="00632E0D">
            <w:pPr>
              <w:jc w:val="right"/>
              <w:rPr>
                <w:sz w:val="18"/>
                <w:szCs w:val="18"/>
              </w:rPr>
            </w:pPr>
            <w:r>
              <w:rPr>
                <w:sz w:val="18"/>
                <w:szCs w:val="18"/>
              </w:rPr>
              <w:t>1.7</w:t>
            </w:r>
          </w:p>
        </w:tc>
        <w:tc>
          <w:tcPr>
            <w:tcW w:w="238" w:type="dxa"/>
            <w:shd w:val="clear" w:color="auto" w:fill="DEEAF6" w:themeFill="accent1" w:themeFillTint="33"/>
            <w:vAlign w:val="bottom"/>
          </w:tcPr>
          <w:p w14:paraId="50AED8BD" w14:textId="77777777" w:rsidR="00632E0D" w:rsidRPr="000D4AF2" w:rsidRDefault="00632E0D" w:rsidP="00632E0D">
            <w:pPr>
              <w:jc w:val="right"/>
              <w:rPr>
                <w:sz w:val="18"/>
                <w:szCs w:val="18"/>
              </w:rPr>
            </w:pPr>
          </w:p>
        </w:tc>
        <w:tc>
          <w:tcPr>
            <w:tcW w:w="1871" w:type="dxa"/>
            <w:shd w:val="clear" w:color="auto" w:fill="DEEAF6" w:themeFill="accent1" w:themeFillTint="33"/>
            <w:vAlign w:val="bottom"/>
          </w:tcPr>
          <w:p w14:paraId="5EBDA1BA" w14:textId="2D9AC85B" w:rsidR="00632E0D" w:rsidRPr="000D4AF2" w:rsidRDefault="00F54D85" w:rsidP="00632E0D">
            <w:pPr>
              <w:jc w:val="right"/>
              <w:rPr>
                <w:rFonts w:ascii="Calibri" w:hAnsi="Calibri" w:cs="Calibri"/>
                <w:color w:val="000000"/>
                <w:sz w:val="18"/>
                <w:szCs w:val="18"/>
              </w:rPr>
            </w:pPr>
            <w:r>
              <w:rPr>
                <w:sz w:val="18"/>
                <w:szCs w:val="18"/>
              </w:rPr>
              <w:t>38</w:t>
            </w:r>
            <w:r w:rsidR="00632E0D" w:rsidRPr="00FF1CF2">
              <w:rPr>
                <w:sz w:val="18"/>
                <w:szCs w:val="18"/>
              </w:rPr>
              <w:t>/922</w:t>
            </w:r>
          </w:p>
        </w:tc>
        <w:tc>
          <w:tcPr>
            <w:tcW w:w="794" w:type="dxa"/>
            <w:shd w:val="clear" w:color="auto" w:fill="DEEAF6" w:themeFill="accent1" w:themeFillTint="33"/>
            <w:vAlign w:val="bottom"/>
          </w:tcPr>
          <w:p w14:paraId="067FE76C" w14:textId="5A9FFC94" w:rsidR="00632E0D" w:rsidRPr="000D4AF2" w:rsidRDefault="00A118CD" w:rsidP="00632E0D">
            <w:pPr>
              <w:jc w:val="right"/>
              <w:rPr>
                <w:rFonts w:ascii="Calibri" w:hAnsi="Calibri" w:cs="Calibri"/>
                <w:color w:val="000000"/>
                <w:sz w:val="18"/>
                <w:szCs w:val="18"/>
              </w:rPr>
            </w:pPr>
            <w:r>
              <w:rPr>
                <w:rFonts w:ascii="Calibri" w:hAnsi="Calibri" w:cs="Calibri"/>
                <w:color w:val="000000"/>
                <w:sz w:val="18"/>
                <w:szCs w:val="18"/>
              </w:rPr>
              <w:t>4.1</w:t>
            </w:r>
          </w:p>
        </w:tc>
        <w:tc>
          <w:tcPr>
            <w:tcW w:w="238" w:type="dxa"/>
            <w:shd w:val="clear" w:color="auto" w:fill="DEEAF6" w:themeFill="accent1" w:themeFillTint="33"/>
            <w:vAlign w:val="bottom"/>
          </w:tcPr>
          <w:p w14:paraId="73DDDA98" w14:textId="77777777" w:rsidR="00632E0D" w:rsidRPr="000D4AF2" w:rsidRDefault="00632E0D" w:rsidP="00632E0D">
            <w:pPr>
              <w:jc w:val="right"/>
              <w:rPr>
                <w:sz w:val="18"/>
                <w:szCs w:val="18"/>
              </w:rPr>
            </w:pPr>
          </w:p>
        </w:tc>
        <w:tc>
          <w:tcPr>
            <w:tcW w:w="1873" w:type="dxa"/>
            <w:shd w:val="clear" w:color="auto" w:fill="DEEAF6" w:themeFill="accent1" w:themeFillTint="33"/>
            <w:vAlign w:val="bottom"/>
          </w:tcPr>
          <w:p w14:paraId="2117FA8C" w14:textId="2B9F5D2C" w:rsidR="00632E0D" w:rsidRPr="000D4AF2" w:rsidRDefault="00F54D85" w:rsidP="00632E0D">
            <w:pPr>
              <w:jc w:val="right"/>
              <w:rPr>
                <w:rFonts w:ascii="Calibri" w:hAnsi="Calibri" w:cs="Calibri"/>
                <w:color w:val="000000"/>
                <w:sz w:val="18"/>
                <w:szCs w:val="18"/>
              </w:rPr>
            </w:pPr>
            <w:r>
              <w:rPr>
                <w:sz w:val="18"/>
                <w:szCs w:val="18"/>
              </w:rPr>
              <w:t>66</w:t>
            </w:r>
            <w:r w:rsidR="00632E0D" w:rsidRPr="00FF1CF2">
              <w:rPr>
                <w:sz w:val="18"/>
                <w:szCs w:val="18"/>
              </w:rPr>
              <w:t>/2,584</w:t>
            </w:r>
          </w:p>
        </w:tc>
        <w:tc>
          <w:tcPr>
            <w:tcW w:w="797" w:type="dxa"/>
            <w:shd w:val="clear" w:color="auto" w:fill="DEEAF6" w:themeFill="accent1" w:themeFillTint="33"/>
            <w:vAlign w:val="bottom"/>
          </w:tcPr>
          <w:p w14:paraId="2E8612C6" w14:textId="57202F0C" w:rsidR="00632E0D" w:rsidRPr="000D4AF2" w:rsidRDefault="00A118CD" w:rsidP="00632E0D">
            <w:pPr>
              <w:jc w:val="right"/>
              <w:rPr>
                <w:sz w:val="18"/>
                <w:szCs w:val="18"/>
              </w:rPr>
            </w:pPr>
            <w:r>
              <w:rPr>
                <w:sz w:val="18"/>
                <w:szCs w:val="18"/>
              </w:rPr>
              <w:t>2.6</w:t>
            </w:r>
          </w:p>
        </w:tc>
      </w:tr>
      <w:tr w:rsidR="00632E0D" w:rsidRPr="009631C7" w14:paraId="57247C85" w14:textId="77777777" w:rsidTr="001F5BA8">
        <w:trPr>
          <w:trHeight w:val="193"/>
          <w:jc w:val="center"/>
        </w:trPr>
        <w:tc>
          <w:tcPr>
            <w:tcW w:w="5036" w:type="dxa"/>
          </w:tcPr>
          <w:p w14:paraId="37C6A2D0" w14:textId="1E41E451" w:rsidR="00632E0D" w:rsidRPr="00694094" w:rsidRDefault="00632E0D" w:rsidP="00632E0D">
            <w:pPr>
              <w:rPr>
                <w:b/>
                <w:bCs/>
                <w:sz w:val="18"/>
                <w:szCs w:val="18"/>
              </w:rPr>
            </w:pPr>
            <w:r w:rsidRPr="006A70A3">
              <w:rPr>
                <w:sz w:val="18"/>
                <w:szCs w:val="18"/>
              </w:rPr>
              <w:t>Pancreas (C25)</w:t>
            </w:r>
          </w:p>
        </w:tc>
        <w:tc>
          <w:tcPr>
            <w:tcW w:w="1871" w:type="dxa"/>
          </w:tcPr>
          <w:p w14:paraId="5A60C853" w14:textId="09720FD9" w:rsidR="00632E0D" w:rsidRPr="000D4AF2" w:rsidRDefault="00AB36C2" w:rsidP="00632E0D">
            <w:pPr>
              <w:jc w:val="right"/>
              <w:rPr>
                <w:rFonts w:ascii="Calibri" w:hAnsi="Calibri" w:cs="Calibri"/>
                <w:color w:val="000000"/>
                <w:sz w:val="18"/>
                <w:szCs w:val="18"/>
              </w:rPr>
            </w:pPr>
            <w:r>
              <w:rPr>
                <w:sz w:val="18"/>
                <w:szCs w:val="18"/>
              </w:rPr>
              <w:t>37</w:t>
            </w:r>
            <w:r w:rsidR="00632E0D">
              <w:rPr>
                <w:sz w:val="18"/>
                <w:szCs w:val="18"/>
              </w:rPr>
              <w:t>/</w:t>
            </w:r>
            <w:r w:rsidR="00632E0D" w:rsidRPr="002C68A6">
              <w:rPr>
                <w:sz w:val="18"/>
                <w:szCs w:val="18"/>
              </w:rPr>
              <w:t>2</w:t>
            </w:r>
            <w:r w:rsidR="00632E0D">
              <w:rPr>
                <w:sz w:val="18"/>
                <w:szCs w:val="18"/>
              </w:rPr>
              <w:t>,</w:t>
            </w:r>
            <w:r w:rsidR="00632E0D" w:rsidRPr="002C68A6">
              <w:rPr>
                <w:sz w:val="18"/>
                <w:szCs w:val="18"/>
              </w:rPr>
              <w:t>414</w:t>
            </w:r>
          </w:p>
        </w:tc>
        <w:tc>
          <w:tcPr>
            <w:tcW w:w="794" w:type="dxa"/>
            <w:vAlign w:val="bottom"/>
          </w:tcPr>
          <w:p w14:paraId="54F4996B" w14:textId="1DCF781C" w:rsidR="00632E0D" w:rsidRPr="000D4AF2" w:rsidRDefault="00AB36C2" w:rsidP="00632E0D">
            <w:pPr>
              <w:jc w:val="right"/>
              <w:rPr>
                <w:sz w:val="18"/>
                <w:szCs w:val="18"/>
              </w:rPr>
            </w:pPr>
            <w:r>
              <w:rPr>
                <w:sz w:val="18"/>
                <w:szCs w:val="18"/>
              </w:rPr>
              <w:t>1.5</w:t>
            </w:r>
          </w:p>
        </w:tc>
        <w:tc>
          <w:tcPr>
            <w:tcW w:w="238" w:type="dxa"/>
            <w:vAlign w:val="bottom"/>
          </w:tcPr>
          <w:p w14:paraId="46AE9229" w14:textId="77777777" w:rsidR="00632E0D" w:rsidRPr="000D4AF2" w:rsidRDefault="00632E0D" w:rsidP="00632E0D">
            <w:pPr>
              <w:jc w:val="right"/>
              <w:rPr>
                <w:sz w:val="18"/>
                <w:szCs w:val="18"/>
              </w:rPr>
            </w:pPr>
          </w:p>
        </w:tc>
        <w:tc>
          <w:tcPr>
            <w:tcW w:w="1871" w:type="dxa"/>
          </w:tcPr>
          <w:p w14:paraId="322A0523" w14:textId="018DC657" w:rsidR="00632E0D" w:rsidRPr="000D4AF2" w:rsidRDefault="00AB36C2" w:rsidP="00632E0D">
            <w:pPr>
              <w:jc w:val="right"/>
              <w:rPr>
                <w:rFonts w:ascii="Calibri" w:hAnsi="Calibri" w:cs="Calibri"/>
                <w:color w:val="000000"/>
                <w:sz w:val="18"/>
                <w:szCs w:val="18"/>
              </w:rPr>
            </w:pPr>
            <w:r>
              <w:rPr>
                <w:sz w:val="18"/>
                <w:szCs w:val="18"/>
              </w:rPr>
              <w:t>93</w:t>
            </w:r>
            <w:r w:rsidR="00632E0D">
              <w:rPr>
                <w:sz w:val="18"/>
                <w:szCs w:val="18"/>
              </w:rPr>
              <w:t>/2,227</w:t>
            </w:r>
          </w:p>
        </w:tc>
        <w:tc>
          <w:tcPr>
            <w:tcW w:w="794" w:type="dxa"/>
            <w:vAlign w:val="bottom"/>
          </w:tcPr>
          <w:p w14:paraId="445859BB" w14:textId="71EEF683" w:rsidR="00632E0D" w:rsidRPr="000D4AF2" w:rsidRDefault="00AB36C2" w:rsidP="00632E0D">
            <w:pPr>
              <w:jc w:val="right"/>
              <w:rPr>
                <w:rFonts w:ascii="Calibri" w:hAnsi="Calibri" w:cs="Calibri"/>
                <w:color w:val="000000"/>
                <w:sz w:val="18"/>
                <w:szCs w:val="18"/>
              </w:rPr>
            </w:pPr>
            <w:r>
              <w:rPr>
                <w:rFonts w:ascii="Calibri" w:hAnsi="Calibri" w:cs="Calibri"/>
                <w:color w:val="000000"/>
                <w:sz w:val="18"/>
                <w:szCs w:val="18"/>
              </w:rPr>
              <w:t>4.2</w:t>
            </w:r>
          </w:p>
        </w:tc>
        <w:tc>
          <w:tcPr>
            <w:tcW w:w="238" w:type="dxa"/>
            <w:vAlign w:val="bottom"/>
          </w:tcPr>
          <w:p w14:paraId="0C773D8B" w14:textId="77777777" w:rsidR="00632E0D" w:rsidRPr="000D4AF2" w:rsidRDefault="00632E0D" w:rsidP="00632E0D">
            <w:pPr>
              <w:jc w:val="right"/>
              <w:rPr>
                <w:sz w:val="18"/>
                <w:szCs w:val="18"/>
              </w:rPr>
            </w:pPr>
          </w:p>
        </w:tc>
        <w:tc>
          <w:tcPr>
            <w:tcW w:w="1873" w:type="dxa"/>
            <w:vAlign w:val="bottom"/>
          </w:tcPr>
          <w:p w14:paraId="5580B278" w14:textId="60768D64" w:rsidR="00632E0D" w:rsidRPr="000D4AF2" w:rsidRDefault="00AB36C2" w:rsidP="00632E0D">
            <w:pPr>
              <w:jc w:val="right"/>
              <w:rPr>
                <w:rFonts w:ascii="Calibri" w:hAnsi="Calibri" w:cs="Calibri"/>
                <w:color w:val="000000"/>
                <w:sz w:val="18"/>
                <w:szCs w:val="18"/>
              </w:rPr>
            </w:pPr>
            <w:r>
              <w:rPr>
                <w:sz w:val="18"/>
                <w:szCs w:val="18"/>
              </w:rPr>
              <w:t>130</w:t>
            </w:r>
            <w:r w:rsidR="00632E0D">
              <w:rPr>
                <w:sz w:val="18"/>
                <w:szCs w:val="18"/>
              </w:rPr>
              <w:t>/</w:t>
            </w:r>
            <w:r w:rsidR="00632E0D" w:rsidRPr="00702C92">
              <w:rPr>
                <w:sz w:val="18"/>
                <w:szCs w:val="18"/>
              </w:rPr>
              <w:t>4</w:t>
            </w:r>
            <w:r w:rsidR="00632E0D">
              <w:rPr>
                <w:sz w:val="18"/>
                <w:szCs w:val="18"/>
              </w:rPr>
              <w:t>,</w:t>
            </w:r>
            <w:r w:rsidR="00632E0D" w:rsidRPr="00702C92">
              <w:rPr>
                <w:sz w:val="18"/>
                <w:szCs w:val="18"/>
              </w:rPr>
              <w:t>641</w:t>
            </w:r>
          </w:p>
        </w:tc>
        <w:tc>
          <w:tcPr>
            <w:tcW w:w="797" w:type="dxa"/>
            <w:vAlign w:val="bottom"/>
          </w:tcPr>
          <w:p w14:paraId="7ECE9B30" w14:textId="02588F5B" w:rsidR="00632E0D" w:rsidRPr="000D4AF2" w:rsidRDefault="00444CF1" w:rsidP="00632E0D">
            <w:pPr>
              <w:jc w:val="right"/>
              <w:rPr>
                <w:sz w:val="18"/>
                <w:szCs w:val="18"/>
              </w:rPr>
            </w:pPr>
            <w:r>
              <w:rPr>
                <w:sz w:val="18"/>
                <w:szCs w:val="18"/>
              </w:rPr>
              <w:t>2.8</w:t>
            </w:r>
          </w:p>
        </w:tc>
      </w:tr>
      <w:tr w:rsidR="00632E0D" w:rsidRPr="009631C7" w14:paraId="7345AD87" w14:textId="77777777" w:rsidTr="001F5BA8">
        <w:trPr>
          <w:trHeight w:val="193"/>
          <w:jc w:val="center"/>
        </w:trPr>
        <w:tc>
          <w:tcPr>
            <w:tcW w:w="5036" w:type="dxa"/>
            <w:shd w:val="clear" w:color="auto" w:fill="DEEAF6" w:themeFill="accent1" w:themeFillTint="33"/>
          </w:tcPr>
          <w:p w14:paraId="2DC9CC5D" w14:textId="26A18ABD" w:rsidR="00632E0D" w:rsidRPr="00694094" w:rsidRDefault="00632E0D" w:rsidP="00632E0D">
            <w:pPr>
              <w:rPr>
                <w:b/>
                <w:bCs/>
                <w:sz w:val="18"/>
                <w:szCs w:val="18"/>
              </w:rPr>
            </w:pPr>
            <w:r w:rsidRPr="006A70A3">
              <w:rPr>
                <w:sz w:val="18"/>
                <w:szCs w:val="18"/>
              </w:rPr>
              <w:t>Lung (C33-34)</w:t>
            </w:r>
          </w:p>
        </w:tc>
        <w:tc>
          <w:tcPr>
            <w:tcW w:w="1871" w:type="dxa"/>
            <w:shd w:val="clear" w:color="auto" w:fill="DEEAF6" w:themeFill="accent1" w:themeFillTint="33"/>
            <w:vAlign w:val="bottom"/>
          </w:tcPr>
          <w:p w14:paraId="31B1E1A7" w14:textId="52EE2476" w:rsidR="00632E0D" w:rsidRPr="000D4AF2" w:rsidRDefault="00632E0D" w:rsidP="00632E0D">
            <w:pPr>
              <w:jc w:val="right"/>
              <w:rPr>
                <w:rFonts w:ascii="Calibri" w:hAnsi="Calibri" w:cs="Calibri"/>
                <w:color w:val="000000"/>
                <w:sz w:val="18"/>
                <w:szCs w:val="18"/>
              </w:rPr>
            </w:pPr>
            <w:r w:rsidRPr="000D4AF2">
              <w:rPr>
                <w:rFonts w:ascii="Calibri" w:hAnsi="Calibri" w:cs="Calibri"/>
                <w:color w:val="000000"/>
                <w:sz w:val="18"/>
                <w:szCs w:val="18"/>
              </w:rPr>
              <w:t>-</w:t>
            </w:r>
            <w:r w:rsidRPr="000D4AF2">
              <w:rPr>
                <w:rFonts w:ascii="Calibri" w:hAnsi="Calibri" w:cs="Calibri"/>
                <w:color w:val="000000"/>
                <w:sz w:val="18"/>
                <w:szCs w:val="18"/>
                <w:vertAlign w:val="superscript"/>
              </w:rPr>
              <w:t>c</w:t>
            </w:r>
            <w:r>
              <w:rPr>
                <w:sz w:val="18"/>
                <w:szCs w:val="18"/>
              </w:rPr>
              <w:t>/</w:t>
            </w:r>
            <w:r w:rsidRPr="00506228">
              <w:rPr>
                <w:sz w:val="18"/>
                <w:szCs w:val="18"/>
              </w:rPr>
              <w:t>7</w:t>
            </w:r>
            <w:r>
              <w:rPr>
                <w:sz w:val="18"/>
                <w:szCs w:val="18"/>
              </w:rPr>
              <w:t>,</w:t>
            </w:r>
            <w:r w:rsidRPr="00506228">
              <w:rPr>
                <w:sz w:val="18"/>
                <w:szCs w:val="18"/>
              </w:rPr>
              <w:t>718</w:t>
            </w:r>
          </w:p>
        </w:tc>
        <w:tc>
          <w:tcPr>
            <w:tcW w:w="794" w:type="dxa"/>
            <w:shd w:val="clear" w:color="auto" w:fill="DEEAF6" w:themeFill="accent1" w:themeFillTint="33"/>
            <w:vAlign w:val="bottom"/>
          </w:tcPr>
          <w:p w14:paraId="4ED50B4B" w14:textId="263DA6CA" w:rsidR="00632E0D" w:rsidRPr="000D4AF2" w:rsidRDefault="00632E0D" w:rsidP="00632E0D">
            <w:pPr>
              <w:jc w:val="right"/>
              <w:rPr>
                <w:sz w:val="18"/>
                <w:szCs w:val="18"/>
              </w:rPr>
            </w:pPr>
            <w:r w:rsidRPr="000D4AF2">
              <w:rPr>
                <w:rFonts w:ascii="Calibri" w:hAnsi="Calibri" w:cs="Calibri"/>
                <w:color w:val="000000"/>
                <w:sz w:val="18"/>
                <w:szCs w:val="18"/>
              </w:rPr>
              <w:t>-</w:t>
            </w:r>
            <w:r w:rsidRPr="000D4AF2">
              <w:rPr>
                <w:rFonts w:ascii="Calibri" w:hAnsi="Calibri" w:cs="Calibri"/>
                <w:color w:val="000000"/>
                <w:sz w:val="18"/>
                <w:szCs w:val="18"/>
                <w:vertAlign w:val="superscript"/>
              </w:rPr>
              <w:t>c</w:t>
            </w:r>
          </w:p>
        </w:tc>
        <w:tc>
          <w:tcPr>
            <w:tcW w:w="238" w:type="dxa"/>
            <w:shd w:val="clear" w:color="auto" w:fill="DEEAF6" w:themeFill="accent1" w:themeFillTint="33"/>
            <w:vAlign w:val="bottom"/>
          </w:tcPr>
          <w:p w14:paraId="5E1F1CFA" w14:textId="77777777" w:rsidR="00632E0D" w:rsidRPr="000D4AF2" w:rsidRDefault="00632E0D" w:rsidP="00632E0D">
            <w:pPr>
              <w:jc w:val="right"/>
              <w:rPr>
                <w:sz w:val="18"/>
                <w:szCs w:val="18"/>
              </w:rPr>
            </w:pPr>
          </w:p>
        </w:tc>
        <w:tc>
          <w:tcPr>
            <w:tcW w:w="1871" w:type="dxa"/>
            <w:shd w:val="clear" w:color="auto" w:fill="DEEAF6" w:themeFill="accent1" w:themeFillTint="33"/>
            <w:vAlign w:val="bottom"/>
          </w:tcPr>
          <w:p w14:paraId="6AA78FC4" w14:textId="31260046" w:rsidR="00632E0D" w:rsidRPr="000D4AF2" w:rsidRDefault="00632E0D" w:rsidP="00632E0D">
            <w:pPr>
              <w:jc w:val="right"/>
              <w:rPr>
                <w:rFonts w:ascii="Calibri" w:hAnsi="Calibri" w:cs="Calibri"/>
                <w:color w:val="000000"/>
                <w:sz w:val="18"/>
                <w:szCs w:val="18"/>
              </w:rPr>
            </w:pPr>
            <w:r w:rsidRPr="000D4AF2">
              <w:rPr>
                <w:rFonts w:ascii="Calibri" w:hAnsi="Calibri" w:cs="Calibri"/>
                <w:color w:val="000000"/>
                <w:sz w:val="18"/>
                <w:szCs w:val="18"/>
              </w:rPr>
              <w:t>-</w:t>
            </w:r>
            <w:r w:rsidRPr="000D4AF2">
              <w:rPr>
                <w:rFonts w:ascii="Calibri" w:hAnsi="Calibri" w:cs="Calibri"/>
                <w:color w:val="000000"/>
                <w:sz w:val="18"/>
                <w:szCs w:val="18"/>
                <w:vertAlign w:val="superscript"/>
              </w:rPr>
              <w:t>c</w:t>
            </w:r>
            <w:r>
              <w:rPr>
                <w:sz w:val="18"/>
                <w:szCs w:val="18"/>
              </w:rPr>
              <w:t>/</w:t>
            </w:r>
            <w:r w:rsidRPr="001B3F07">
              <w:rPr>
                <w:sz w:val="18"/>
                <w:szCs w:val="18"/>
              </w:rPr>
              <w:t>7</w:t>
            </w:r>
            <w:r>
              <w:rPr>
                <w:sz w:val="18"/>
                <w:szCs w:val="18"/>
              </w:rPr>
              <w:t>,</w:t>
            </w:r>
            <w:r w:rsidRPr="001B3F07">
              <w:rPr>
                <w:sz w:val="18"/>
                <w:szCs w:val="18"/>
              </w:rPr>
              <w:t>404</w:t>
            </w:r>
          </w:p>
        </w:tc>
        <w:tc>
          <w:tcPr>
            <w:tcW w:w="794" w:type="dxa"/>
            <w:shd w:val="clear" w:color="auto" w:fill="DEEAF6" w:themeFill="accent1" w:themeFillTint="33"/>
            <w:vAlign w:val="bottom"/>
          </w:tcPr>
          <w:p w14:paraId="6198ACAF" w14:textId="3512E2B0" w:rsidR="00632E0D" w:rsidRPr="000D4AF2" w:rsidRDefault="00632E0D" w:rsidP="00632E0D">
            <w:pPr>
              <w:jc w:val="right"/>
              <w:rPr>
                <w:rFonts w:ascii="Calibri" w:hAnsi="Calibri" w:cs="Calibri"/>
                <w:color w:val="000000"/>
                <w:sz w:val="18"/>
                <w:szCs w:val="18"/>
              </w:rPr>
            </w:pPr>
            <w:r w:rsidRPr="000D4AF2">
              <w:rPr>
                <w:rFonts w:ascii="Calibri" w:hAnsi="Calibri" w:cs="Calibri"/>
                <w:color w:val="000000"/>
                <w:sz w:val="18"/>
                <w:szCs w:val="18"/>
              </w:rPr>
              <w:t>-</w:t>
            </w:r>
            <w:r w:rsidRPr="000D4AF2">
              <w:rPr>
                <w:rFonts w:ascii="Calibri" w:hAnsi="Calibri" w:cs="Calibri"/>
                <w:color w:val="000000"/>
                <w:sz w:val="18"/>
                <w:szCs w:val="18"/>
                <w:vertAlign w:val="superscript"/>
              </w:rPr>
              <w:t>c</w:t>
            </w:r>
          </w:p>
        </w:tc>
        <w:tc>
          <w:tcPr>
            <w:tcW w:w="238" w:type="dxa"/>
            <w:shd w:val="clear" w:color="auto" w:fill="DEEAF6" w:themeFill="accent1" w:themeFillTint="33"/>
            <w:vAlign w:val="bottom"/>
          </w:tcPr>
          <w:p w14:paraId="3925969B" w14:textId="77777777" w:rsidR="00632E0D" w:rsidRPr="000D4AF2" w:rsidRDefault="00632E0D" w:rsidP="00632E0D">
            <w:pPr>
              <w:jc w:val="right"/>
              <w:rPr>
                <w:sz w:val="18"/>
                <w:szCs w:val="18"/>
              </w:rPr>
            </w:pPr>
          </w:p>
        </w:tc>
        <w:tc>
          <w:tcPr>
            <w:tcW w:w="1873" w:type="dxa"/>
            <w:shd w:val="clear" w:color="auto" w:fill="DEEAF6" w:themeFill="accent1" w:themeFillTint="33"/>
            <w:vAlign w:val="bottom"/>
          </w:tcPr>
          <w:p w14:paraId="720F9AC3" w14:textId="76C99DEE" w:rsidR="00632E0D" w:rsidRPr="000D4AF2" w:rsidRDefault="00632E0D" w:rsidP="00632E0D">
            <w:pPr>
              <w:jc w:val="right"/>
              <w:rPr>
                <w:rFonts w:ascii="Calibri" w:hAnsi="Calibri" w:cs="Calibri"/>
                <w:color w:val="000000"/>
                <w:sz w:val="18"/>
                <w:szCs w:val="18"/>
              </w:rPr>
            </w:pPr>
            <w:r w:rsidRPr="000D4AF2">
              <w:rPr>
                <w:rFonts w:ascii="Calibri" w:hAnsi="Calibri" w:cs="Calibri"/>
                <w:color w:val="000000"/>
                <w:sz w:val="18"/>
                <w:szCs w:val="18"/>
              </w:rPr>
              <w:t>-</w:t>
            </w:r>
            <w:r w:rsidRPr="000D4AF2">
              <w:rPr>
                <w:rFonts w:ascii="Calibri" w:hAnsi="Calibri" w:cs="Calibri"/>
                <w:color w:val="000000"/>
                <w:sz w:val="18"/>
                <w:szCs w:val="18"/>
                <w:vertAlign w:val="superscript"/>
              </w:rPr>
              <w:t>c</w:t>
            </w:r>
            <w:r>
              <w:rPr>
                <w:sz w:val="18"/>
                <w:szCs w:val="18"/>
              </w:rPr>
              <w:t>/</w:t>
            </w:r>
            <w:r w:rsidRPr="001B3F07">
              <w:rPr>
                <w:sz w:val="18"/>
                <w:szCs w:val="18"/>
              </w:rPr>
              <w:t>15</w:t>
            </w:r>
            <w:r>
              <w:rPr>
                <w:sz w:val="18"/>
                <w:szCs w:val="18"/>
              </w:rPr>
              <w:t>,</w:t>
            </w:r>
            <w:r w:rsidRPr="001B3F07">
              <w:rPr>
                <w:sz w:val="18"/>
                <w:szCs w:val="18"/>
              </w:rPr>
              <w:t>122</w:t>
            </w:r>
          </w:p>
        </w:tc>
        <w:tc>
          <w:tcPr>
            <w:tcW w:w="797" w:type="dxa"/>
            <w:shd w:val="clear" w:color="auto" w:fill="DEEAF6" w:themeFill="accent1" w:themeFillTint="33"/>
            <w:vAlign w:val="bottom"/>
          </w:tcPr>
          <w:p w14:paraId="34EFEC36" w14:textId="0F76522F" w:rsidR="00632E0D" w:rsidRPr="000D4AF2" w:rsidRDefault="00632E0D" w:rsidP="00632E0D">
            <w:pPr>
              <w:jc w:val="right"/>
              <w:rPr>
                <w:sz w:val="18"/>
                <w:szCs w:val="18"/>
              </w:rPr>
            </w:pPr>
            <w:r w:rsidRPr="000D4AF2">
              <w:rPr>
                <w:rFonts w:ascii="Calibri" w:hAnsi="Calibri" w:cs="Calibri"/>
                <w:color w:val="000000"/>
                <w:sz w:val="18"/>
                <w:szCs w:val="18"/>
              </w:rPr>
              <w:t>-</w:t>
            </w:r>
            <w:r w:rsidRPr="000D4AF2">
              <w:rPr>
                <w:rFonts w:ascii="Calibri" w:hAnsi="Calibri" w:cs="Calibri"/>
                <w:color w:val="000000"/>
                <w:sz w:val="18"/>
                <w:szCs w:val="18"/>
                <w:vertAlign w:val="superscript"/>
              </w:rPr>
              <w:t>c</w:t>
            </w:r>
          </w:p>
        </w:tc>
      </w:tr>
      <w:tr w:rsidR="00632E0D" w:rsidRPr="009631C7" w14:paraId="2B308B5B" w14:textId="77777777" w:rsidTr="001F5BA8">
        <w:trPr>
          <w:trHeight w:val="193"/>
          <w:jc w:val="center"/>
        </w:trPr>
        <w:tc>
          <w:tcPr>
            <w:tcW w:w="5036" w:type="dxa"/>
          </w:tcPr>
          <w:p w14:paraId="531F130C" w14:textId="1F46A4DC" w:rsidR="00632E0D" w:rsidRPr="00694094" w:rsidRDefault="00632E0D" w:rsidP="00632E0D">
            <w:pPr>
              <w:rPr>
                <w:b/>
                <w:bCs/>
                <w:sz w:val="18"/>
                <w:szCs w:val="18"/>
              </w:rPr>
            </w:pPr>
            <w:r w:rsidRPr="006A70A3">
              <w:rPr>
                <w:sz w:val="18"/>
                <w:szCs w:val="18"/>
              </w:rPr>
              <w:t>Melanoma (C43)</w:t>
            </w:r>
          </w:p>
        </w:tc>
        <w:tc>
          <w:tcPr>
            <w:tcW w:w="1871" w:type="dxa"/>
            <w:vAlign w:val="bottom"/>
          </w:tcPr>
          <w:p w14:paraId="6A2A88B3" w14:textId="43A6DF8D" w:rsidR="00632E0D" w:rsidRPr="000D4AF2" w:rsidRDefault="00632E0D" w:rsidP="00632E0D">
            <w:pPr>
              <w:jc w:val="right"/>
              <w:rPr>
                <w:rFonts w:ascii="Calibri" w:hAnsi="Calibri" w:cs="Calibri"/>
                <w:color w:val="000000"/>
                <w:sz w:val="18"/>
                <w:szCs w:val="18"/>
              </w:rPr>
            </w:pPr>
            <w:r w:rsidRPr="000D4AF2">
              <w:rPr>
                <w:rFonts w:ascii="Calibri" w:hAnsi="Calibri" w:cs="Calibri"/>
                <w:color w:val="000000"/>
                <w:sz w:val="18"/>
                <w:szCs w:val="18"/>
              </w:rPr>
              <w:t>-</w:t>
            </w:r>
            <w:r w:rsidRPr="000D4AF2">
              <w:rPr>
                <w:rFonts w:ascii="Calibri" w:hAnsi="Calibri" w:cs="Calibri"/>
                <w:color w:val="000000"/>
                <w:sz w:val="18"/>
                <w:szCs w:val="18"/>
                <w:vertAlign w:val="superscript"/>
              </w:rPr>
              <w:t>c</w:t>
            </w:r>
            <w:r>
              <w:rPr>
                <w:sz w:val="18"/>
                <w:szCs w:val="18"/>
              </w:rPr>
              <w:t>/</w:t>
            </w:r>
            <w:r w:rsidRPr="008930AF">
              <w:rPr>
                <w:sz w:val="18"/>
                <w:szCs w:val="18"/>
              </w:rPr>
              <w:t>11</w:t>
            </w:r>
            <w:r>
              <w:rPr>
                <w:sz w:val="18"/>
                <w:szCs w:val="18"/>
              </w:rPr>
              <w:t>,</w:t>
            </w:r>
            <w:r w:rsidRPr="008930AF">
              <w:rPr>
                <w:sz w:val="18"/>
                <w:szCs w:val="18"/>
              </w:rPr>
              <w:t>034</w:t>
            </w:r>
          </w:p>
        </w:tc>
        <w:tc>
          <w:tcPr>
            <w:tcW w:w="794" w:type="dxa"/>
            <w:vAlign w:val="bottom"/>
          </w:tcPr>
          <w:p w14:paraId="1B083F7B" w14:textId="3FD6E8DA" w:rsidR="00632E0D" w:rsidRPr="000D4AF2" w:rsidRDefault="00632E0D" w:rsidP="00632E0D">
            <w:pPr>
              <w:jc w:val="right"/>
              <w:rPr>
                <w:sz w:val="18"/>
                <w:szCs w:val="18"/>
              </w:rPr>
            </w:pPr>
            <w:r w:rsidRPr="000D4AF2">
              <w:rPr>
                <w:rFonts w:ascii="Calibri" w:hAnsi="Calibri" w:cs="Calibri"/>
                <w:color w:val="000000"/>
                <w:sz w:val="18"/>
                <w:szCs w:val="18"/>
              </w:rPr>
              <w:t>-</w:t>
            </w:r>
            <w:r w:rsidRPr="000D4AF2">
              <w:rPr>
                <w:rFonts w:ascii="Calibri" w:hAnsi="Calibri" w:cs="Calibri"/>
                <w:color w:val="000000"/>
                <w:sz w:val="18"/>
                <w:szCs w:val="18"/>
                <w:vertAlign w:val="superscript"/>
              </w:rPr>
              <w:t>c</w:t>
            </w:r>
          </w:p>
        </w:tc>
        <w:tc>
          <w:tcPr>
            <w:tcW w:w="238" w:type="dxa"/>
            <w:vAlign w:val="bottom"/>
          </w:tcPr>
          <w:p w14:paraId="26780982" w14:textId="77777777" w:rsidR="00632E0D" w:rsidRPr="000D4AF2" w:rsidRDefault="00632E0D" w:rsidP="00632E0D">
            <w:pPr>
              <w:jc w:val="right"/>
              <w:rPr>
                <w:sz w:val="18"/>
                <w:szCs w:val="18"/>
              </w:rPr>
            </w:pPr>
          </w:p>
        </w:tc>
        <w:tc>
          <w:tcPr>
            <w:tcW w:w="1871" w:type="dxa"/>
            <w:vAlign w:val="bottom"/>
          </w:tcPr>
          <w:p w14:paraId="66118010" w14:textId="05EBF1A7" w:rsidR="00632E0D" w:rsidRPr="000D4AF2" w:rsidRDefault="00632E0D" w:rsidP="00632E0D">
            <w:pPr>
              <w:jc w:val="right"/>
              <w:rPr>
                <w:rFonts w:ascii="Calibri" w:hAnsi="Calibri" w:cs="Calibri"/>
                <w:color w:val="000000"/>
                <w:sz w:val="18"/>
                <w:szCs w:val="18"/>
              </w:rPr>
            </w:pPr>
            <w:r w:rsidRPr="000D4AF2">
              <w:rPr>
                <w:rFonts w:ascii="Calibri" w:hAnsi="Calibri" w:cs="Calibri"/>
                <w:color w:val="000000"/>
                <w:sz w:val="18"/>
                <w:szCs w:val="18"/>
              </w:rPr>
              <w:t>-</w:t>
            </w:r>
            <w:r w:rsidRPr="000D4AF2">
              <w:rPr>
                <w:rFonts w:ascii="Calibri" w:hAnsi="Calibri" w:cs="Calibri"/>
                <w:color w:val="000000"/>
                <w:sz w:val="18"/>
                <w:szCs w:val="18"/>
                <w:vertAlign w:val="superscript"/>
              </w:rPr>
              <w:t>c</w:t>
            </w:r>
            <w:r>
              <w:rPr>
                <w:sz w:val="18"/>
                <w:szCs w:val="18"/>
              </w:rPr>
              <w:t>/</w:t>
            </w:r>
            <w:r w:rsidRPr="0052609A">
              <w:rPr>
                <w:sz w:val="18"/>
                <w:szCs w:val="18"/>
              </w:rPr>
              <w:t>7</w:t>
            </w:r>
            <w:r>
              <w:rPr>
                <w:sz w:val="18"/>
                <w:szCs w:val="18"/>
              </w:rPr>
              <w:t>,</w:t>
            </w:r>
            <w:r w:rsidRPr="0052609A">
              <w:rPr>
                <w:sz w:val="18"/>
                <w:szCs w:val="18"/>
              </w:rPr>
              <w:t>930</w:t>
            </w:r>
          </w:p>
        </w:tc>
        <w:tc>
          <w:tcPr>
            <w:tcW w:w="794" w:type="dxa"/>
            <w:vAlign w:val="bottom"/>
          </w:tcPr>
          <w:p w14:paraId="46A28929" w14:textId="040C9C4C" w:rsidR="00632E0D" w:rsidRPr="000D4AF2" w:rsidRDefault="00632E0D" w:rsidP="00632E0D">
            <w:pPr>
              <w:jc w:val="right"/>
              <w:rPr>
                <w:rFonts w:ascii="Calibri" w:hAnsi="Calibri" w:cs="Calibri"/>
                <w:color w:val="000000"/>
                <w:sz w:val="18"/>
                <w:szCs w:val="18"/>
              </w:rPr>
            </w:pPr>
            <w:r w:rsidRPr="000D4AF2">
              <w:rPr>
                <w:rFonts w:ascii="Calibri" w:hAnsi="Calibri" w:cs="Calibri"/>
                <w:color w:val="000000"/>
                <w:sz w:val="18"/>
                <w:szCs w:val="18"/>
              </w:rPr>
              <w:t>-</w:t>
            </w:r>
            <w:r w:rsidRPr="000D4AF2">
              <w:rPr>
                <w:rFonts w:ascii="Calibri" w:hAnsi="Calibri" w:cs="Calibri"/>
                <w:color w:val="000000"/>
                <w:sz w:val="18"/>
                <w:szCs w:val="18"/>
                <w:vertAlign w:val="superscript"/>
              </w:rPr>
              <w:t>c</w:t>
            </w:r>
          </w:p>
        </w:tc>
        <w:tc>
          <w:tcPr>
            <w:tcW w:w="238" w:type="dxa"/>
            <w:vAlign w:val="bottom"/>
          </w:tcPr>
          <w:p w14:paraId="6474CF92" w14:textId="77777777" w:rsidR="00632E0D" w:rsidRPr="000D4AF2" w:rsidRDefault="00632E0D" w:rsidP="00632E0D">
            <w:pPr>
              <w:jc w:val="right"/>
              <w:rPr>
                <w:sz w:val="18"/>
                <w:szCs w:val="18"/>
              </w:rPr>
            </w:pPr>
          </w:p>
        </w:tc>
        <w:tc>
          <w:tcPr>
            <w:tcW w:w="1873" w:type="dxa"/>
            <w:vAlign w:val="bottom"/>
          </w:tcPr>
          <w:p w14:paraId="704C0088" w14:textId="013FE650" w:rsidR="00632E0D" w:rsidRPr="000D4AF2" w:rsidRDefault="00632E0D" w:rsidP="00632E0D">
            <w:pPr>
              <w:jc w:val="right"/>
              <w:rPr>
                <w:rFonts w:ascii="Calibri" w:hAnsi="Calibri" w:cs="Calibri"/>
                <w:color w:val="000000"/>
                <w:sz w:val="18"/>
                <w:szCs w:val="18"/>
              </w:rPr>
            </w:pPr>
            <w:r w:rsidRPr="000D4AF2">
              <w:rPr>
                <w:rFonts w:ascii="Calibri" w:hAnsi="Calibri" w:cs="Calibri"/>
                <w:color w:val="000000"/>
                <w:sz w:val="18"/>
                <w:szCs w:val="18"/>
              </w:rPr>
              <w:t>-</w:t>
            </w:r>
            <w:r w:rsidRPr="000D4AF2">
              <w:rPr>
                <w:rFonts w:ascii="Calibri" w:hAnsi="Calibri" w:cs="Calibri"/>
                <w:color w:val="000000"/>
                <w:sz w:val="18"/>
                <w:szCs w:val="18"/>
                <w:vertAlign w:val="superscript"/>
              </w:rPr>
              <w:t>c</w:t>
            </w:r>
            <w:r>
              <w:rPr>
                <w:sz w:val="18"/>
                <w:szCs w:val="18"/>
              </w:rPr>
              <w:t>/</w:t>
            </w:r>
            <w:r w:rsidRPr="003D2E9C">
              <w:rPr>
                <w:sz w:val="18"/>
                <w:szCs w:val="18"/>
              </w:rPr>
              <w:t>18</w:t>
            </w:r>
            <w:r>
              <w:rPr>
                <w:sz w:val="18"/>
                <w:szCs w:val="18"/>
              </w:rPr>
              <w:t>,</w:t>
            </w:r>
            <w:r w:rsidRPr="003D2E9C">
              <w:rPr>
                <w:sz w:val="18"/>
                <w:szCs w:val="18"/>
              </w:rPr>
              <w:t>964</w:t>
            </w:r>
          </w:p>
        </w:tc>
        <w:tc>
          <w:tcPr>
            <w:tcW w:w="797" w:type="dxa"/>
            <w:vAlign w:val="bottom"/>
          </w:tcPr>
          <w:p w14:paraId="326D6E63" w14:textId="0DFD835C" w:rsidR="00632E0D" w:rsidRPr="000D4AF2" w:rsidRDefault="00632E0D" w:rsidP="00632E0D">
            <w:pPr>
              <w:jc w:val="right"/>
              <w:rPr>
                <w:sz w:val="18"/>
                <w:szCs w:val="18"/>
              </w:rPr>
            </w:pPr>
            <w:r w:rsidRPr="000D4AF2">
              <w:rPr>
                <w:rFonts w:ascii="Calibri" w:hAnsi="Calibri" w:cs="Calibri"/>
                <w:color w:val="000000"/>
                <w:sz w:val="18"/>
                <w:szCs w:val="18"/>
              </w:rPr>
              <w:t>-</w:t>
            </w:r>
            <w:r w:rsidRPr="000D4AF2">
              <w:rPr>
                <w:rFonts w:ascii="Calibri" w:hAnsi="Calibri" w:cs="Calibri"/>
                <w:color w:val="000000"/>
                <w:sz w:val="18"/>
                <w:szCs w:val="18"/>
                <w:vertAlign w:val="superscript"/>
              </w:rPr>
              <w:t>c</w:t>
            </w:r>
          </w:p>
        </w:tc>
      </w:tr>
      <w:tr w:rsidR="001B43BC" w:rsidRPr="009631C7" w14:paraId="1ADF8241" w14:textId="77777777" w:rsidTr="001F5BA8">
        <w:trPr>
          <w:trHeight w:val="193"/>
          <w:jc w:val="center"/>
        </w:trPr>
        <w:tc>
          <w:tcPr>
            <w:tcW w:w="5036" w:type="dxa"/>
            <w:shd w:val="clear" w:color="auto" w:fill="DEEAF6" w:themeFill="accent1" w:themeFillTint="33"/>
          </w:tcPr>
          <w:p w14:paraId="50E1C541" w14:textId="77777777" w:rsidR="001B43BC" w:rsidRDefault="001B43BC" w:rsidP="001B43BC">
            <w:pPr>
              <w:rPr>
                <w:b/>
                <w:bCs/>
                <w:sz w:val="18"/>
                <w:szCs w:val="18"/>
              </w:rPr>
            </w:pPr>
            <w:r w:rsidRPr="000D126C">
              <w:rPr>
                <w:b/>
                <w:bCs/>
                <w:sz w:val="18"/>
                <w:szCs w:val="18"/>
              </w:rPr>
              <w:t>Alcohol-related cancers combined</w:t>
            </w:r>
            <w:r>
              <w:rPr>
                <w:b/>
                <w:bCs/>
                <w:sz w:val="18"/>
                <w:szCs w:val="18"/>
              </w:rPr>
              <w:t xml:space="preserve"> + additional four cancer types</w:t>
            </w:r>
          </w:p>
          <w:p w14:paraId="67F84DD8" w14:textId="0DCCB7DD" w:rsidR="001B43BC" w:rsidRPr="000D126C" w:rsidRDefault="001B43BC" w:rsidP="001B43BC">
            <w:pPr>
              <w:rPr>
                <w:b/>
                <w:bCs/>
                <w:sz w:val="18"/>
                <w:szCs w:val="18"/>
              </w:rPr>
            </w:pPr>
            <w:r w:rsidRPr="000D126C">
              <w:rPr>
                <w:b/>
                <w:bCs/>
                <w:sz w:val="18"/>
                <w:szCs w:val="18"/>
              </w:rPr>
              <w:t>(C00-1</w:t>
            </w:r>
            <w:r>
              <w:rPr>
                <w:b/>
                <w:bCs/>
                <w:sz w:val="18"/>
                <w:szCs w:val="18"/>
              </w:rPr>
              <w:t>6</w:t>
            </w:r>
            <w:r w:rsidRPr="000D126C">
              <w:rPr>
                <w:b/>
                <w:bCs/>
                <w:sz w:val="18"/>
                <w:szCs w:val="18"/>
              </w:rPr>
              <w:t>;18-20;22;</w:t>
            </w:r>
            <w:r>
              <w:rPr>
                <w:b/>
                <w:bCs/>
                <w:sz w:val="18"/>
                <w:szCs w:val="18"/>
              </w:rPr>
              <w:t>25;</w:t>
            </w:r>
            <w:r w:rsidRPr="000D126C">
              <w:rPr>
                <w:b/>
                <w:bCs/>
                <w:sz w:val="18"/>
                <w:szCs w:val="18"/>
              </w:rPr>
              <w:t>32</w:t>
            </w:r>
            <w:r>
              <w:rPr>
                <w:b/>
                <w:bCs/>
                <w:sz w:val="18"/>
                <w:szCs w:val="18"/>
              </w:rPr>
              <w:t>-34</w:t>
            </w:r>
            <w:r w:rsidRPr="000D126C">
              <w:rPr>
                <w:b/>
                <w:bCs/>
                <w:sz w:val="18"/>
                <w:szCs w:val="18"/>
              </w:rPr>
              <w:t>;</w:t>
            </w:r>
            <w:r>
              <w:rPr>
                <w:b/>
                <w:bCs/>
                <w:sz w:val="18"/>
                <w:szCs w:val="18"/>
              </w:rPr>
              <w:t>43;</w:t>
            </w:r>
            <w:r w:rsidRPr="000D126C">
              <w:rPr>
                <w:b/>
                <w:bCs/>
                <w:sz w:val="18"/>
                <w:szCs w:val="18"/>
              </w:rPr>
              <w:t>50</w:t>
            </w:r>
            <w:r>
              <w:rPr>
                <w:b/>
                <w:bCs/>
                <w:sz w:val="18"/>
                <w:szCs w:val="18"/>
                <w:vertAlign w:val="superscript"/>
              </w:rPr>
              <w:t>b</w:t>
            </w:r>
            <w:r w:rsidRPr="000D126C">
              <w:rPr>
                <w:b/>
                <w:bCs/>
                <w:sz w:val="18"/>
                <w:szCs w:val="18"/>
              </w:rPr>
              <w:t>)</w:t>
            </w:r>
          </w:p>
        </w:tc>
        <w:tc>
          <w:tcPr>
            <w:tcW w:w="1871" w:type="dxa"/>
            <w:shd w:val="clear" w:color="auto" w:fill="DEEAF6" w:themeFill="accent1" w:themeFillTint="33"/>
            <w:vAlign w:val="bottom"/>
          </w:tcPr>
          <w:p w14:paraId="3BCF3D72" w14:textId="3E6405D4" w:rsidR="001B43BC" w:rsidRPr="000D4AF2" w:rsidRDefault="00653E26" w:rsidP="001B43BC">
            <w:pPr>
              <w:jc w:val="right"/>
              <w:rPr>
                <w:rFonts w:ascii="Calibri" w:hAnsi="Calibri" w:cs="Calibri"/>
                <w:color w:val="000000"/>
                <w:sz w:val="18"/>
                <w:szCs w:val="18"/>
              </w:rPr>
            </w:pPr>
            <w:r>
              <w:rPr>
                <w:rFonts w:ascii="Calibri" w:hAnsi="Calibri" w:cs="Calibri"/>
                <w:color w:val="000000"/>
                <w:sz w:val="18"/>
                <w:szCs w:val="18"/>
              </w:rPr>
              <w:t>645</w:t>
            </w:r>
            <w:r w:rsidR="001B43BC">
              <w:rPr>
                <w:rFonts w:ascii="Calibri" w:hAnsi="Calibri" w:cs="Calibri"/>
                <w:color w:val="000000"/>
                <w:sz w:val="18"/>
                <w:szCs w:val="18"/>
              </w:rPr>
              <w:t>/</w:t>
            </w:r>
            <w:r w:rsidR="001B43BC" w:rsidRPr="00E407F9">
              <w:rPr>
                <w:rFonts w:ascii="Calibri" w:hAnsi="Calibri" w:cs="Calibri"/>
                <w:color w:val="000000"/>
                <w:sz w:val="18"/>
                <w:szCs w:val="18"/>
              </w:rPr>
              <w:t>46</w:t>
            </w:r>
            <w:r w:rsidR="001B43BC">
              <w:rPr>
                <w:rFonts w:ascii="Calibri" w:hAnsi="Calibri" w:cs="Calibri"/>
                <w:color w:val="000000"/>
                <w:sz w:val="18"/>
                <w:szCs w:val="18"/>
              </w:rPr>
              <w:t>,</w:t>
            </w:r>
            <w:r w:rsidR="001B43BC" w:rsidRPr="00E407F9">
              <w:rPr>
                <w:rFonts w:ascii="Calibri" w:hAnsi="Calibri" w:cs="Calibri"/>
                <w:color w:val="000000"/>
                <w:sz w:val="18"/>
                <w:szCs w:val="18"/>
              </w:rPr>
              <w:t>804</w:t>
            </w:r>
          </w:p>
        </w:tc>
        <w:tc>
          <w:tcPr>
            <w:tcW w:w="794" w:type="dxa"/>
            <w:shd w:val="clear" w:color="auto" w:fill="DEEAF6" w:themeFill="accent1" w:themeFillTint="33"/>
            <w:vAlign w:val="bottom"/>
          </w:tcPr>
          <w:p w14:paraId="60699930" w14:textId="228BB118" w:rsidR="001B43BC" w:rsidRPr="000D4AF2" w:rsidRDefault="006D0D8D" w:rsidP="001B43BC">
            <w:pPr>
              <w:jc w:val="right"/>
              <w:rPr>
                <w:sz w:val="18"/>
                <w:szCs w:val="18"/>
              </w:rPr>
            </w:pPr>
            <w:r>
              <w:rPr>
                <w:sz w:val="18"/>
                <w:szCs w:val="18"/>
              </w:rPr>
              <w:t>1.4</w:t>
            </w:r>
          </w:p>
        </w:tc>
        <w:tc>
          <w:tcPr>
            <w:tcW w:w="238" w:type="dxa"/>
            <w:shd w:val="clear" w:color="auto" w:fill="DEEAF6" w:themeFill="accent1" w:themeFillTint="33"/>
            <w:vAlign w:val="bottom"/>
          </w:tcPr>
          <w:p w14:paraId="4E26AAFE" w14:textId="77777777" w:rsidR="001B43BC" w:rsidRPr="000D4AF2" w:rsidRDefault="001B43BC" w:rsidP="001B43BC">
            <w:pPr>
              <w:jc w:val="right"/>
              <w:rPr>
                <w:sz w:val="18"/>
                <w:szCs w:val="18"/>
              </w:rPr>
            </w:pPr>
          </w:p>
        </w:tc>
        <w:tc>
          <w:tcPr>
            <w:tcW w:w="1871" w:type="dxa"/>
            <w:shd w:val="clear" w:color="auto" w:fill="DEEAF6" w:themeFill="accent1" w:themeFillTint="33"/>
            <w:vAlign w:val="bottom"/>
          </w:tcPr>
          <w:p w14:paraId="3C7AA2F9" w14:textId="03CD38B4" w:rsidR="001B43BC" w:rsidRPr="000D4AF2" w:rsidRDefault="00653E26" w:rsidP="001B43BC">
            <w:pPr>
              <w:jc w:val="right"/>
              <w:rPr>
                <w:rFonts w:ascii="Calibri" w:hAnsi="Calibri" w:cs="Calibri"/>
                <w:color w:val="000000"/>
                <w:sz w:val="18"/>
                <w:szCs w:val="18"/>
              </w:rPr>
            </w:pPr>
            <w:r>
              <w:rPr>
                <w:rFonts w:ascii="Calibri" w:hAnsi="Calibri" w:cs="Calibri"/>
                <w:color w:val="000000"/>
                <w:sz w:val="18"/>
                <w:szCs w:val="18"/>
              </w:rPr>
              <w:t>227</w:t>
            </w:r>
            <w:r w:rsidR="001B43BC">
              <w:rPr>
                <w:rFonts w:ascii="Calibri" w:hAnsi="Calibri" w:cs="Calibri"/>
                <w:color w:val="000000"/>
                <w:sz w:val="18"/>
                <w:szCs w:val="18"/>
              </w:rPr>
              <w:t>/</w:t>
            </w:r>
            <w:r w:rsidR="001B43BC" w:rsidRPr="006F679A">
              <w:rPr>
                <w:rFonts w:ascii="Calibri" w:hAnsi="Calibri" w:cs="Calibri"/>
                <w:color w:val="000000"/>
                <w:sz w:val="18"/>
                <w:szCs w:val="18"/>
              </w:rPr>
              <w:t>56</w:t>
            </w:r>
            <w:r w:rsidR="001B43BC">
              <w:rPr>
                <w:rFonts w:ascii="Calibri" w:hAnsi="Calibri" w:cs="Calibri"/>
                <w:color w:val="000000"/>
                <w:sz w:val="18"/>
                <w:szCs w:val="18"/>
              </w:rPr>
              <w:t>,</w:t>
            </w:r>
            <w:r w:rsidR="001B43BC" w:rsidRPr="006F679A">
              <w:rPr>
                <w:rFonts w:ascii="Calibri" w:hAnsi="Calibri" w:cs="Calibri"/>
                <w:color w:val="000000"/>
                <w:sz w:val="18"/>
                <w:szCs w:val="18"/>
              </w:rPr>
              <w:t>845</w:t>
            </w:r>
          </w:p>
        </w:tc>
        <w:tc>
          <w:tcPr>
            <w:tcW w:w="794" w:type="dxa"/>
            <w:shd w:val="clear" w:color="auto" w:fill="DEEAF6" w:themeFill="accent1" w:themeFillTint="33"/>
            <w:vAlign w:val="bottom"/>
          </w:tcPr>
          <w:p w14:paraId="504BA1FB" w14:textId="37553C93" w:rsidR="001B43BC" w:rsidRPr="000D4AF2" w:rsidRDefault="000544A9" w:rsidP="001B43BC">
            <w:pPr>
              <w:jc w:val="right"/>
              <w:rPr>
                <w:rFonts w:ascii="Calibri" w:hAnsi="Calibri" w:cs="Calibri"/>
                <w:color w:val="000000"/>
                <w:sz w:val="18"/>
                <w:szCs w:val="18"/>
              </w:rPr>
            </w:pPr>
            <w:r>
              <w:rPr>
                <w:rFonts w:ascii="Calibri" w:hAnsi="Calibri" w:cs="Calibri"/>
                <w:color w:val="000000"/>
                <w:sz w:val="18"/>
                <w:szCs w:val="18"/>
              </w:rPr>
              <w:t>0.4</w:t>
            </w:r>
          </w:p>
        </w:tc>
        <w:tc>
          <w:tcPr>
            <w:tcW w:w="238" w:type="dxa"/>
            <w:shd w:val="clear" w:color="auto" w:fill="DEEAF6" w:themeFill="accent1" w:themeFillTint="33"/>
            <w:vAlign w:val="bottom"/>
          </w:tcPr>
          <w:p w14:paraId="0092076F" w14:textId="77777777" w:rsidR="001B43BC" w:rsidRPr="000D4AF2" w:rsidRDefault="001B43BC" w:rsidP="001B43BC">
            <w:pPr>
              <w:jc w:val="right"/>
              <w:rPr>
                <w:sz w:val="18"/>
                <w:szCs w:val="18"/>
              </w:rPr>
            </w:pPr>
          </w:p>
        </w:tc>
        <w:tc>
          <w:tcPr>
            <w:tcW w:w="1873" w:type="dxa"/>
            <w:shd w:val="clear" w:color="auto" w:fill="DEEAF6" w:themeFill="accent1" w:themeFillTint="33"/>
            <w:vAlign w:val="bottom"/>
          </w:tcPr>
          <w:p w14:paraId="7D33DA5A" w14:textId="2960F997" w:rsidR="001B43BC" w:rsidRPr="000D4AF2" w:rsidRDefault="00653E26" w:rsidP="001B43BC">
            <w:pPr>
              <w:jc w:val="right"/>
              <w:rPr>
                <w:rFonts w:ascii="Calibri" w:hAnsi="Calibri" w:cs="Calibri"/>
                <w:color w:val="000000"/>
                <w:sz w:val="18"/>
                <w:szCs w:val="18"/>
              </w:rPr>
            </w:pPr>
            <w:r>
              <w:rPr>
                <w:rFonts w:ascii="Calibri" w:hAnsi="Calibri" w:cs="Calibri"/>
                <w:color w:val="000000"/>
                <w:sz w:val="18"/>
                <w:szCs w:val="18"/>
              </w:rPr>
              <w:t>873</w:t>
            </w:r>
            <w:r w:rsidR="001B43BC">
              <w:rPr>
                <w:rFonts w:ascii="Calibri" w:hAnsi="Calibri" w:cs="Calibri"/>
                <w:color w:val="000000"/>
                <w:sz w:val="18"/>
                <w:szCs w:val="18"/>
              </w:rPr>
              <w:t>/</w:t>
            </w:r>
            <w:r w:rsidR="001B43BC" w:rsidRPr="006F679A">
              <w:rPr>
                <w:rFonts w:ascii="Calibri" w:hAnsi="Calibri" w:cs="Calibri"/>
                <w:color w:val="000000"/>
                <w:sz w:val="18"/>
                <w:szCs w:val="18"/>
              </w:rPr>
              <w:t>103</w:t>
            </w:r>
            <w:r w:rsidR="001B43BC">
              <w:rPr>
                <w:rFonts w:ascii="Calibri" w:hAnsi="Calibri" w:cs="Calibri"/>
                <w:color w:val="000000"/>
                <w:sz w:val="18"/>
                <w:szCs w:val="18"/>
              </w:rPr>
              <w:t>,</w:t>
            </w:r>
            <w:r w:rsidR="001B43BC" w:rsidRPr="006F679A">
              <w:rPr>
                <w:rFonts w:ascii="Calibri" w:hAnsi="Calibri" w:cs="Calibri"/>
                <w:color w:val="000000"/>
                <w:sz w:val="18"/>
                <w:szCs w:val="18"/>
              </w:rPr>
              <w:t>649</w:t>
            </w:r>
          </w:p>
        </w:tc>
        <w:tc>
          <w:tcPr>
            <w:tcW w:w="797" w:type="dxa"/>
            <w:shd w:val="clear" w:color="auto" w:fill="DEEAF6" w:themeFill="accent1" w:themeFillTint="33"/>
            <w:vAlign w:val="bottom"/>
          </w:tcPr>
          <w:p w14:paraId="1ED2DFC6" w14:textId="13E6F65B" w:rsidR="001B43BC" w:rsidRPr="000D4AF2" w:rsidRDefault="005F3EF9" w:rsidP="001B43BC">
            <w:pPr>
              <w:jc w:val="right"/>
              <w:rPr>
                <w:rFonts w:ascii="Calibri" w:hAnsi="Calibri" w:cs="Calibri"/>
                <w:color w:val="000000"/>
                <w:sz w:val="18"/>
                <w:szCs w:val="18"/>
              </w:rPr>
            </w:pPr>
            <w:r>
              <w:rPr>
                <w:rFonts w:ascii="Calibri" w:hAnsi="Calibri" w:cs="Calibri"/>
                <w:color w:val="000000"/>
                <w:sz w:val="18"/>
                <w:szCs w:val="18"/>
              </w:rPr>
              <w:t>0.8</w:t>
            </w:r>
          </w:p>
        </w:tc>
      </w:tr>
      <w:tr w:rsidR="001B43BC" w:rsidRPr="009631C7" w14:paraId="2DF3E22B" w14:textId="77777777" w:rsidTr="001F5BA8">
        <w:trPr>
          <w:trHeight w:val="193"/>
          <w:jc w:val="center"/>
        </w:trPr>
        <w:tc>
          <w:tcPr>
            <w:tcW w:w="5036" w:type="dxa"/>
          </w:tcPr>
          <w:p w14:paraId="1BF88FBE" w14:textId="77777777" w:rsidR="001B43BC" w:rsidRPr="000D126C" w:rsidRDefault="001B43BC" w:rsidP="001B43BC">
            <w:pPr>
              <w:rPr>
                <w:b/>
                <w:bCs/>
                <w:sz w:val="18"/>
                <w:szCs w:val="18"/>
              </w:rPr>
            </w:pPr>
            <w:r w:rsidRPr="000D126C">
              <w:rPr>
                <w:b/>
                <w:bCs/>
                <w:sz w:val="18"/>
                <w:szCs w:val="18"/>
              </w:rPr>
              <w:t>All cancers combined (C00-</w:t>
            </w:r>
            <w:proofErr w:type="gramStart"/>
            <w:r w:rsidRPr="000D126C">
              <w:rPr>
                <w:b/>
                <w:bCs/>
                <w:sz w:val="18"/>
                <w:szCs w:val="18"/>
              </w:rPr>
              <w:t>97;D</w:t>
            </w:r>
            <w:proofErr w:type="gramEnd"/>
            <w:r w:rsidRPr="000D126C">
              <w:rPr>
                <w:b/>
                <w:bCs/>
                <w:sz w:val="18"/>
                <w:szCs w:val="18"/>
              </w:rPr>
              <w:t>45-46;47.1;47.3-47.5)</w:t>
            </w:r>
          </w:p>
        </w:tc>
        <w:tc>
          <w:tcPr>
            <w:tcW w:w="1871" w:type="dxa"/>
            <w:vAlign w:val="bottom"/>
          </w:tcPr>
          <w:p w14:paraId="29AF1B9B" w14:textId="6A31C96D" w:rsidR="001B43BC" w:rsidRPr="000D4AF2" w:rsidRDefault="0060616D" w:rsidP="001B43BC">
            <w:pPr>
              <w:jc w:val="right"/>
              <w:rPr>
                <w:rFonts w:ascii="Calibri" w:hAnsi="Calibri" w:cs="Calibri"/>
                <w:color w:val="000000"/>
                <w:sz w:val="18"/>
                <w:szCs w:val="18"/>
              </w:rPr>
            </w:pPr>
            <w:r>
              <w:rPr>
                <w:rFonts w:ascii="Calibri" w:hAnsi="Calibri" w:cs="Calibri"/>
                <w:color w:val="000000"/>
                <w:sz w:val="18"/>
                <w:szCs w:val="18"/>
              </w:rPr>
              <w:t>645</w:t>
            </w:r>
            <w:r w:rsidR="001B43BC">
              <w:rPr>
                <w:rFonts w:ascii="Calibri" w:hAnsi="Calibri" w:cs="Calibri"/>
                <w:color w:val="000000"/>
                <w:sz w:val="18"/>
                <w:szCs w:val="18"/>
              </w:rPr>
              <w:t>/</w:t>
            </w:r>
            <w:r w:rsidR="001B43BC" w:rsidRPr="00AB77EE">
              <w:rPr>
                <w:rFonts w:ascii="Calibri" w:hAnsi="Calibri" w:cs="Calibri"/>
                <w:color w:val="000000"/>
                <w:sz w:val="18"/>
                <w:szCs w:val="18"/>
              </w:rPr>
              <w:t>93</w:t>
            </w:r>
            <w:r w:rsidR="001B43BC">
              <w:rPr>
                <w:rFonts w:ascii="Calibri" w:hAnsi="Calibri" w:cs="Calibri"/>
                <w:color w:val="000000"/>
                <w:sz w:val="18"/>
                <w:szCs w:val="18"/>
              </w:rPr>
              <w:t>,</w:t>
            </w:r>
            <w:r w:rsidR="001B43BC" w:rsidRPr="00AB77EE">
              <w:rPr>
                <w:rFonts w:ascii="Calibri" w:hAnsi="Calibri" w:cs="Calibri"/>
                <w:color w:val="000000"/>
                <w:sz w:val="18"/>
                <w:szCs w:val="18"/>
              </w:rPr>
              <w:t>504</w:t>
            </w:r>
          </w:p>
        </w:tc>
        <w:tc>
          <w:tcPr>
            <w:tcW w:w="794" w:type="dxa"/>
          </w:tcPr>
          <w:p w14:paraId="74C8460E" w14:textId="2D09AC8D" w:rsidR="001B43BC" w:rsidRPr="000D4AF2" w:rsidRDefault="0060616D" w:rsidP="001B43BC">
            <w:pPr>
              <w:jc w:val="right"/>
              <w:rPr>
                <w:sz w:val="18"/>
                <w:szCs w:val="18"/>
              </w:rPr>
            </w:pPr>
            <w:r>
              <w:rPr>
                <w:sz w:val="18"/>
                <w:szCs w:val="18"/>
              </w:rPr>
              <w:t>0.7</w:t>
            </w:r>
          </w:p>
        </w:tc>
        <w:tc>
          <w:tcPr>
            <w:tcW w:w="238" w:type="dxa"/>
            <w:vAlign w:val="bottom"/>
          </w:tcPr>
          <w:p w14:paraId="42348E8E" w14:textId="77777777" w:rsidR="001B43BC" w:rsidRPr="000D4AF2" w:rsidRDefault="001B43BC" w:rsidP="001B43BC">
            <w:pPr>
              <w:jc w:val="right"/>
              <w:rPr>
                <w:sz w:val="18"/>
                <w:szCs w:val="18"/>
              </w:rPr>
            </w:pPr>
          </w:p>
        </w:tc>
        <w:tc>
          <w:tcPr>
            <w:tcW w:w="1871" w:type="dxa"/>
            <w:vAlign w:val="bottom"/>
          </w:tcPr>
          <w:p w14:paraId="754DC702" w14:textId="2D8D14F3" w:rsidR="001B43BC" w:rsidRPr="000D4AF2" w:rsidRDefault="0060616D" w:rsidP="001B43BC">
            <w:pPr>
              <w:jc w:val="right"/>
              <w:rPr>
                <w:rFonts w:ascii="Calibri" w:hAnsi="Calibri" w:cs="Calibri"/>
                <w:color w:val="000000"/>
                <w:sz w:val="18"/>
                <w:szCs w:val="18"/>
              </w:rPr>
            </w:pPr>
            <w:r>
              <w:rPr>
                <w:rFonts w:ascii="Calibri" w:hAnsi="Calibri" w:cs="Calibri"/>
                <w:color w:val="000000"/>
                <w:sz w:val="18"/>
                <w:szCs w:val="18"/>
              </w:rPr>
              <w:t>227</w:t>
            </w:r>
            <w:r w:rsidR="001B43BC">
              <w:rPr>
                <w:rFonts w:ascii="Calibri" w:hAnsi="Calibri" w:cs="Calibri"/>
                <w:color w:val="000000"/>
                <w:sz w:val="18"/>
                <w:szCs w:val="18"/>
              </w:rPr>
              <w:t>/</w:t>
            </w:r>
            <w:r w:rsidR="001B43BC" w:rsidRPr="00AE2540">
              <w:rPr>
                <w:rFonts w:ascii="Calibri" w:hAnsi="Calibri" w:cs="Calibri"/>
                <w:color w:val="000000"/>
                <w:sz w:val="18"/>
                <w:szCs w:val="18"/>
              </w:rPr>
              <w:t>75</w:t>
            </w:r>
            <w:r w:rsidR="001B43BC">
              <w:rPr>
                <w:rFonts w:ascii="Calibri" w:hAnsi="Calibri" w:cs="Calibri"/>
                <w:color w:val="000000"/>
                <w:sz w:val="18"/>
                <w:szCs w:val="18"/>
              </w:rPr>
              <w:t>,</w:t>
            </w:r>
            <w:r w:rsidR="001B43BC" w:rsidRPr="00AE2540">
              <w:rPr>
                <w:rFonts w:ascii="Calibri" w:hAnsi="Calibri" w:cs="Calibri"/>
                <w:color w:val="000000"/>
                <w:sz w:val="18"/>
                <w:szCs w:val="18"/>
              </w:rPr>
              <w:t>974</w:t>
            </w:r>
          </w:p>
        </w:tc>
        <w:tc>
          <w:tcPr>
            <w:tcW w:w="794" w:type="dxa"/>
            <w:vAlign w:val="bottom"/>
          </w:tcPr>
          <w:p w14:paraId="64CE13DD" w14:textId="6D2EE79A" w:rsidR="001B43BC" w:rsidRPr="000D4AF2" w:rsidRDefault="0060616D" w:rsidP="001B43BC">
            <w:pPr>
              <w:jc w:val="right"/>
              <w:rPr>
                <w:rFonts w:ascii="Calibri" w:hAnsi="Calibri" w:cs="Calibri"/>
                <w:color w:val="000000"/>
                <w:sz w:val="18"/>
                <w:szCs w:val="18"/>
              </w:rPr>
            </w:pPr>
            <w:r>
              <w:rPr>
                <w:rFonts w:ascii="Calibri" w:hAnsi="Calibri" w:cs="Calibri"/>
                <w:color w:val="000000"/>
                <w:sz w:val="18"/>
                <w:szCs w:val="18"/>
              </w:rPr>
              <w:t>0.3</w:t>
            </w:r>
          </w:p>
        </w:tc>
        <w:tc>
          <w:tcPr>
            <w:tcW w:w="238" w:type="dxa"/>
            <w:vAlign w:val="bottom"/>
          </w:tcPr>
          <w:p w14:paraId="50DCE2A5" w14:textId="77777777" w:rsidR="001B43BC" w:rsidRPr="000D4AF2" w:rsidRDefault="001B43BC" w:rsidP="001B43BC">
            <w:pPr>
              <w:jc w:val="right"/>
              <w:rPr>
                <w:sz w:val="18"/>
                <w:szCs w:val="18"/>
              </w:rPr>
            </w:pPr>
          </w:p>
        </w:tc>
        <w:tc>
          <w:tcPr>
            <w:tcW w:w="1873" w:type="dxa"/>
            <w:vAlign w:val="bottom"/>
          </w:tcPr>
          <w:p w14:paraId="44EFBA38" w14:textId="16897A02" w:rsidR="001B43BC" w:rsidRPr="000D4AF2" w:rsidRDefault="0060616D" w:rsidP="001B43BC">
            <w:pPr>
              <w:jc w:val="right"/>
              <w:rPr>
                <w:rFonts w:ascii="Calibri" w:hAnsi="Calibri" w:cs="Calibri"/>
                <w:color w:val="000000"/>
                <w:sz w:val="18"/>
                <w:szCs w:val="18"/>
              </w:rPr>
            </w:pPr>
            <w:r>
              <w:rPr>
                <w:rFonts w:ascii="Calibri" w:hAnsi="Calibri" w:cs="Calibri"/>
                <w:color w:val="000000"/>
                <w:sz w:val="18"/>
                <w:szCs w:val="18"/>
              </w:rPr>
              <w:t>873</w:t>
            </w:r>
            <w:r w:rsidR="001B43BC">
              <w:rPr>
                <w:rFonts w:ascii="Calibri" w:hAnsi="Calibri" w:cs="Calibri"/>
                <w:color w:val="000000"/>
                <w:sz w:val="18"/>
                <w:szCs w:val="18"/>
              </w:rPr>
              <w:t>/</w:t>
            </w:r>
            <w:r w:rsidR="001B43BC" w:rsidRPr="00632E0D">
              <w:rPr>
                <w:rFonts w:ascii="Calibri" w:hAnsi="Calibri" w:cs="Calibri"/>
                <w:color w:val="000000"/>
                <w:sz w:val="18"/>
                <w:szCs w:val="18"/>
              </w:rPr>
              <w:t>169</w:t>
            </w:r>
            <w:r w:rsidR="001B43BC">
              <w:rPr>
                <w:rFonts w:ascii="Calibri" w:hAnsi="Calibri" w:cs="Calibri"/>
                <w:color w:val="000000"/>
                <w:sz w:val="18"/>
                <w:szCs w:val="18"/>
              </w:rPr>
              <w:t>,</w:t>
            </w:r>
            <w:r w:rsidR="001B43BC" w:rsidRPr="00632E0D">
              <w:rPr>
                <w:rFonts w:ascii="Calibri" w:hAnsi="Calibri" w:cs="Calibri"/>
                <w:color w:val="000000"/>
                <w:sz w:val="18"/>
                <w:szCs w:val="18"/>
              </w:rPr>
              <w:t>478</w:t>
            </w:r>
          </w:p>
        </w:tc>
        <w:tc>
          <w:tcPr>
            <w:tcW w:w="797" w:type="dxa"/>
            <w:vAlign w:val="bottom"/>
          </w:tcPr>
          <w:p w14:paraId="7B3150C0" w14:textId="5C0EC660" w:rsidR="001B43BC" w:rsidRPr="000D4AF2" w:rsidRDefault="0060616D" w:rsidP="001B43BC">
            <w:pPr>
              <w:jc w:val="right"/>
              <w:rPr>
                <w:sz w:val="18"/>
                <w:szCs w:val="18"/>
              </w:rPr>
            </w:pPr>
            <w:r>
              <w:rPr>
                <w:sz w:val="18"/>
                <w:szCs w:val="18"/>
              </w:rPr>
              <w:t>0.5</w:t>
            </w:r>
          </w:p>
        </w:tc>
      </w:tr>
      <w:tr w:rsidR="001B43BC" w:rsidRPr="009631C7" w14:paraId="03E53A85" w14:textId="77777777" w:rsidTr="001F5BA8">
        <w:trPr>
          <w:trHeight w:val="193"/>
          <w:jc w:val="center"/>
        </w:trPr>
        <w:tc>
          <w:tcPr>
            <w:tcW w:w="5036" w:type="dxa"/>
            <w:shd w:val="clear" w:color="auto" w:fill="DEEAF6" w:themeFill="accent1" w:themeFillTint="33"/>
          </w:tcPr>
          <w:p w14:paraId="00384E63" w14:textId="77777777" w:rsidR="001B43BC" w:rsidRPr="00694094" w:rsidRDefault="001B43BC" w:rsidP="001B43BC">
            <w:pPr>
              <w:rPr>
                <w:b/>
                <w:bCs/>
                <w:sz w:val="18"/>
                <w:szCs w:val="18"/>
              </w:rPr>
            </w:pPr>
          </w:p>
        </w:tc>
        <w:tc>
          <w:tcPr>
            <w:tcW w:w="1871" w:type="dxa"/>
            <w:shd w:val="clear" w:color="auto" w:fill="DEEAF6" w:themeFill="accent1" w:themeFillTint="33"/>
            <w:vAlign w:val="bottom"/>
          </w:tcPr>
          <w:p w14:paraId="0B23D960" w14:textId="77777777" w:rsidR="001B43BC" w:rsidRPr="000D4AF2" w:rsidRDefault="001B43BC" w:rsidP="001B43BC">
            <w:pPr>
              <w:jc w:val="right"/>
              <w:rPr>
                <w:rFonts w:ascii="Calibri" w:hAnsi="Calibri" w:cs="Calibri"/>
                <w:color w:val="000000"/>
                <w:sz w:val="18"/>
                <w:szCs w:val="18"/>
              </w:rPr>
            </w:pPr>
          </w:p>
        </w:tc>
        <w:tc>
          <w:tcPr>
            <w:tcW w:w="794" w:type="dxa"/>
            <w:shd w:val="clear" w:color="auto" w:fill="DEEAF6" w:themeFill="accent1" w:themeFillTint="33"/>
            <w:vAlign w:val="bottom"/>
          </w:tcPr>
          <w:p w14:paraId="16FCF6D5" w14:textId="77777777" w:rsidR="001B43BC" w:rsidRPr="000D4AF2" w:rsidRDefault="001B43BC" w:rsidP="001B43BC">
            <w:pPr>
              <w:jc w:val="right"/>
              <w:rPr>
                <w:sz w:val="18"/>
                <w:szCs w:val="18"/>
              </w:rPr>
            </w:pPr>
          </w:p>
        </w:tc>
        <w:tc>
          <w:tcPr>
            <w:tcW w:w="238" w:type="dxa"/>
            <w:shd w:val="clear" w:color="auto" w:fill="DEEAF6" w:themeFill="accent1" w:themeFillTint="33"/>
            <w:vAlign w:val="bottom"/>
          </w:tcPr>
          <w:p w14:paraId="01960BB2" w14:textId="77777777" w:rsidR="001B43BC" w:rsidRPr="000D4AF2" w:rsidRDefault="001B43BC" w:rsidP="001B43BC">
            <w:pPr>
              <w:jc w:val="right"/>
              <w:rPr>
                <w:sz w:val="18"/>
                <w:szCs w:val="18"/>
              </w:rPr>
            </w:pPr>
          </w:p>
        </w:tc>
        <w:tc>
          <w:tcPr>
            <w:tcW w:w="1871" w:type="dxa"/>
            <w:shd w:val="clear" w:color="auto" w:fill="DEEAF6" w:themeFill="accent1" w:themeFillTint="33"/>
            <w:vAlign w:val="bottom"/>
          </w:tcPr>
          <w:p w14:paraId="744B559F" w14:textId="77777777" w:rsidR="001B43BC" w:rsidRPr="000D4AF2" w:rsidRDefault="001B43BC" w:rsidP="001B43BC">
            <w:pPr>
              <w:jc w:val="right"/>
              <w:rPr>
                <w:rFonts w:ascii="Calibri" w:hAnsi="Calibri" w:cs="Calibri"/>
                <w:color w:val="000000"/>
                <w:sz w:val="18"/>
                <w:szCs w:val="18"/>
              </w:rPr>
            </w:pPr>
          </w:p>
        </w:tc>
        <w:tc>
          <w:tcPr>
            <w:tcW w:w="794" w:type="dxa"/>
            <w:shd w:val="clear" w:color="auto" w:fill="DEEAF6" w:themeFill="accent1" w:themeFillTint="33"/>
            <w:vAlign w:val="bottom"/>
          </w:tcPr>
          <w:p w14:paraId="452D57A4" w14:textId="77777777" w:rsidR="001B43BC" w:rsidRPr="000D4AF2" w:rsidRDefault="001B43BC" w:rsidP="001B43BC">
            <w:pPr>
              <w:jc w:val="right"/>
              <w:rPr>
                <w:rFonts w:ascii="Calibri" w:hAnsi="Calibri" w:cs="Calibri"/>
                <w:color w:val="000000"/>
                <w:sz w:val="18"/>
                <w:szCs w:val="18"/>
              </w:rPr>
            </w:pPr>
          </w:p>
        </w:tc>
        <w:tc>
          <w:tcPr>
            <w:tcW w:w="238" w:type="dxa"/>
            <w:shd w:val="clear" w:color="auto" w:fill="DEEAF6" w:themeFill="accent1" w:themeFillTint="33"/>
            <w:vAlign w:val="bottom"/>
          </w:tcPr>
          <w:p w14:paraId="7787F981" w14:textId="77777777" w:rsidR="001B43BC" w:rsidRPr="000D4AF2" w:rsidRDefault="001B43BC" w:rsidP="001B43BC">
            <w:pPr>
              <w:jc w:val="right"/>
              <w:rPr>
                <w:sz w:val="18"/>
                <w:szCs w:val="18"/>
              </w:rPr>
            </w:pPr>
          </w:p>
        </w:tc>
        <w:tc>
          <w:tcPr>
            <w:tcW w:w="1873" w:type="dxa"/>
            <w:shd w:val="clear" w:color="auto" w:fill="DEEAF6" w:themeFill="accent1" w:themeFillTint="33"/>
            <w:vAlign w:val="bottom"/>
          </w:tcPr>
          <w:p w14:paraId="367BBC48" w14:textId="77777777" w:rsidR="001B43BC" w:rsidRPr="000D4AF2" w:rsidRDefault="001B43BC" w:rsidP="001B43BC">
            <w:pPr>
              <w:jc w:val="right"/>
              <w:rPr>
                <w:rFonts w:ascii="Calibri" w:hAnsi="Calibri" w:cs="Calibri"/>
                <w:color w:val="000000"/>
                <w:sz w:val="18"/>
                <w:szCs w:val="18"/>
              </w:rPr>
            </w:pPr>
          </w:p>
        </w:tc>
        <w:tc>
          <w:tcPr>
            <w:tcW w:w="797" w:type="dxa"/>
            <w:shd w:val="clear" w:color="auto" w:fill="DEEAF6" w:themeFill="accent1" w:themeFillTint="33"/>
            <w:vAlign w:val="bottom"/>
          </w:tcPr>
          <w:p w14:paraId="564A8536" w14:textId="77777777" w:rsidR="001B43BC" w:rsidRPr="000D4AF2" w:rsidRDefault="001B43BC" w:rsidP="001B43BC">
            <w:pPr>
              <w:jc w:val="right"/>
              <w:rPr>
                <w:sz w:val="18"/>
                <w:szCs w:val="18"/>
              </w:rPr>
            </w:pPr>
          </w:p>
        </w:tc>
      </w:tr>
      <w:tr w:rsidR="001B43BC" w:rsidRPr="009631C7" w14:paraId="03673841" w14:textId="77777777" w:rsidTr="001F5BA8">
        <w:trPr>
          <w:trHeight w:val="193"/>
          <w:jc w:val="center"/>
        </w:trPr>
        <w:tc>
          <w:tcPr>
            <w:tcW w:w="5036" w:type="dxa"/>
          </w:tcPr>
          <w:p w14:paraId="0C02A1E3" w14:textId="77777777" w:rsidR="001B43BC" w:rsidRPr="000D126C" w:rsidRDefault="001B43BC" w:rsidP="001B43BC">
            <w:pPr>
              <w:rPr>
                <w:b/>
                <w:bCs/>
                <w:i/>
                <w:iCs/>
                <w:sz w:val="18"/>
                <w:szCs w:val="18"/>
              </w:rPr>
            </w:pPr>
            <w:r>
              <w:rPr>
                <w:b/>
                <w:bCs/>
                <w:i/>
                <w:iCs/>
                <w:sz w:val="18"/>
                <w:szCs w:val="18"/>
              </w:rPr>
              <w:t>Total cancer cases attributable to alcohol consumption</w:t>
            </w:r>
          </w:p>
        </w:tc>
        <w:tc>
          <w:tcPr>
            <w:tcW w:w="1871" w:type="dxa"/>
            <w:vAlign w:val="bottom"/>
          </w:tcPr>
          <w:p w14:paraId="5C094353" w14:textId="77777777" w:rsidR="001B43BC" w:rsidRPr="000D4AF2" w:rsidRDefault="001B43BC" w:rsidP="001B43BC">
            <w:pPr>
              <w:jc w:val="right"/>
              <w:rPr>
                <w:rFonts w:ascii="Calibri" w:hAnsi="Calibri" w:cs="Calibri"/>
                <w:color w:val="000000"/>
                <w:sz w:val="18"/>
                <w:szCs w:val="18"/>
              </w:rPr>
            </w:pPr>
          </w:p>
        </w:tc>
        <w:tc>
          <w:tcPr>
            <w:tcW w:w="794" w:type="dxa"/>
            <w:vAlign w:val="bottom"/>
          </w:tcPr>
          <w:p w14:paraId="4EC3761A" w14:textId="77777777" w:rsidR="001B43BC" w:rsidRPr="000D4AF2" w:rsidRDefault="001B43BC" w:rsidP="001B43BC">
            <w:pPr>
              <w:jc w:val="right"/>
              <w:rPr>
                <w:sz w:val="18"/>
                <w:szCs w:val="18"/>
              </w:rPr>
            </w:pPr>
          </w:p>
        </w:tc>
        <w:tc>
          <w:tcPr>
            <w:tcW w:w="238" w:type="dxa"/>
            <w:vAlign w:val="bottom"/>
          </w:tcPr>
          <w:p w14:paraId="3B96B33D" w14:textId="77777777" w:rsidR="001B43BC" w:rsidRPr="000D4AF2" w:rsidRDefault="001B43BC" w:rsidP="001B43BC">
            <w:pPr>
              <w:jc w:val="right"/>
              <w:rPr>
                <w:sz w:val="18"/>
                <w:szCs w:val="18"/>
              </w:rPr>
            </w:pPr>
          </w:p>
        </w:tc>
        <w:tc>
          <w:tcPr>
            <w:tcW w:w="1871" w:type="dxa"/>
            <w:vAlign w:val="bottom"/>
          </w:tcPr>
          <w:p w14:paraId="1F67054D" w14:textId="77777777" w:rsidR="001B43BC" w:rsidRPr="000D4AF2" w:rsidRDefault="001B43BC" w:rsidP="001B43BC">
            <w:pPr>
              <w:jc w:val="right"/>
              <w:rPr>
                <w:rFonts w:ascii="Calibri" w:hAnsi="Calibri" w:cs="Calibri"/>
                <w:color w:val="000000"/>
                <w:sz w:val="18"/>
                <w:szCs w:val="18"/>
              </w:rPr>
            </w:pPr>
          </w:p>
        </w:tc>
        <w:tc>
          <w:tcPr>
            <w:tcW w:w="794" w:type="dxa"/>
            <w:vAlign w:val="bottom"/>
          </w:tcPr>
          <w:p w14:paraId="00822171" w14:textId="77777777" w:rsidR="001B43BC" w:rsidRPr="000D4AF2" w:rsidRDefault="001B43BC" w:rsidP="001B43BC">
            <w:pPr>
              <w:jc w:val="right"/>
              <w:rPr>
                <w:rFonts w:ascii="Calibri" w:hAnsi="Calibri" w:cs="Calibri"/>
                <w:color w:val="000000"/>
                <w:sz w:val="18"/>
                <w:szCs w:val="18"/>
              </w:rPr>
            </w:pPr>
          </w:p>
        </w:tc>
        <w:tc>
          <w:tcPr>
            <w:tcW w:w="238" w:type="dxa"/>
            <w:vAlign w:val="bottom"/>
          </w:tcPr>
          <w:p w14:paraId="1B49956A" w14:textId="77777777" w:rsidR="001B43BC" w:rsidRPr="000D4AF2" w:rsidRDefault="001B43BC" w:rsidP="001B43BC">
            <w:pPr>
              <w:jc w:val="right"/>
              <w:rPr>
                <w:sz w:val="18"/>
                <w:szCs w:val="18"/>
              </w:rPr>
            </w:pPr>
          </w:p>
        </w:tc>
        <w:tc>
          <w:tcPr>
            <w:tcW w:w="1873" w:type="dxa"/>
            <w:vAlign w:val="bottom"/>
          </w:tcPr>
          <w:p w14:paraId="70F5C12C" w14:textId="77777777" w:rsidR="001B43BC" w:rsidRPr="000D4AF2" w:rsidRDefault="001B43BC" w:rsidP="001B43BC">
            <w:pPr>
              <w:jc w:val="right"/>
              <w:rPr>
                <w:rFonts w:ascii="Calibri" w:hAnsi="Calibri" w:cs="Calibri"/>
                <w:color w:val="000000"/>
                <w:sz w:val="18"/>
                <w:szCs w:val="18"/>
              </w:rPr>
            </w:pPr>
          </w:p>
        </w:tc>
        <w:tc>
          <w:tcPr>
            <w:tcW w:w="797" w:type="dxa"/>
            <w:vAlign w:val="bottom"/>
          </w:tcPr>
          <w:p w14:paraId="77FEC20C" w14:textId="77777777" w:rsidR="001B43BC" w:rsidRPr="000D4AF2" w:rsidRDefault="001B43BC" w:rsidP="001B43BC">
            <w:pPr>
              <w:jc w:val="right"/>
              <w:rPr>
                <w:sz w:val="18"/>
                <w:szCs w:val="18"/>
              </w:rPr>
            </w:pPr>
          </w:p>
        </w:tc>
      </w:tr>
      <w:tr w:rsidR="00E20555" w:rsidRPr="009631C7" w14:paraId="47684322" w14:textId="77777777" w:rsidTr="001F5BA8">
        <w:trPr>
          <w:trHeight w:val="193"/>
          <w:jc w:val="center"/>
        </w:trPr>
        <w:tc>
          <w:tcPr>
            <w:tcW w:w="5036" w:type="dxa"/>
            <w:shd w:val="clear" w:color="auto" w:fill="DEEAF6" w:themeFill="accent1" w:themeFillTint="33"/>
          </w:tcPr>
          <w:p w14:paraId="29E5CCB0" w14:textId="7F63189D" w:rsidR="00E20555" w:rsidRPr="00694094" w:rsidRDefault="00E20555" w:rsidP="00E20555">
            <w:pPr>
              <w:rPr>
                <w:b/>
                <w:bCs/>
                <w:sz w:val="18"/>
                <w:szCs w:val="18"/>
              </w:rPr>
            </w:pPr>
            <w:r w:rsidRPr="006A70A3">
              <w:rPr>
                <w:sz w:val="18"/>
                <w:szCs w:val="18"/>
              </w:rPr>
              <w:t>Stomach (C16)</w:t>
            </w:r>
          </w:p>
        </w:tc>
        <w:tc>
          <w:tcPr>
            <w:tcW w:w="1871" w:type="dxa"/>
            <w:shd w:val="clear" w:color="auto" w:fill="DEEAF6" w:themeFill="accent1" w:themeFillTint="33"/>
          </w:tcPr>
          <w:p w14:paraId="6FEA42D1" w14:textId="3280CCF7" w:rsidR="00E20555" w:rsidRPr="000D4AF2" w:rsidRDefault="00E20555" w:rsidP="00E20555">
            <w:pPr>
              <w:jc w:val="right"/>
              <w:rPr>
                <w:rFonts w:ascii="Calibri" w:hAnsi="Calibri" w:cs="Calibri"/>
                <w:color w:val="000000"/>
                <w:sz w:val="18"/>
                <w:szCs w:val="18"/>
              </w:rPr>
            </w:pPr>
            <w:r>
              <w:rPr>
                <w:sz w:val="18"/>
                <w:szCs w:val="18"/>
              </w:rPr>
              <w:t>28</w:t>
            </w:r>
            <w:r w:rsidRPr="00FF1CF2">
              <w:rPr>
                <w:sz w:val="18"/>
                <w:szCs w:val="18"/>
              </w:rPr>
              <w:t>/1,662</w:t>
            </w:r>
          </w:p>
        </w:tc>
        <w:tc>
          <w:tcPr>
            <w:tcW w:w="794" w:type="dxa"/>
            <w:shd w:val="clear" w:color="auto" w:fill="DEEAF6" w:themeFill="accent1" w:themeFillTint="33"/>
            <w:vAlign w:val="bottom"/>
          </w:tcPr>
          <w:p w14:paraId="1D082ADC" w14:textId="1243E74A" w:rsidR="00E20555" w:rsidRPr="000D4AF2" w:rsidRDefault="00E20555" w:rsidP="00E20555">
            <w:pPr>
              <w:jc w:val="right"/>
              <w:rPr>
                <w:sz w:val="18"/>
                <w:szCs w:val="18"/>
              </w:rPr>
            </w:pPr>
            <w:r>
              <w:rPr>
                <w:sz w:val="18"/>
                <w:szCs w:val="18"/>
              </w:rPr>
              <w:t>1.7</w:t>
            </w:r>
          </w:p>
        </w:tc>
        <w:tc>
          <w:tcPr>
            <w:tcW w:w="238" w:type="dxa"/>
            <w:shd w:val="clear" w:color="auto" w:fill="DEEAF6" w:themeFill="accent1" w:themeFillTint="33"/>
            <w:vAlign w:val="bottom"/>
          </w:tcPr>
          <w:p w14:paraId="5D60FD0E" w14:textId="77777777" w:rsidR="00E20555" w:rsidRPr="000D4AF2" w:rsidRDefault="00E20555" w:rsidP="00E20555">
            <w:pPr>
              <w:jc w:val="right"/>
              <w:rPr>
                <w:sz w:val="18"/>
                <w:szCs w:val="18"/>
              </w:rPr>
            </w:pPr>
          </w:p>
        </w:tc>
        <w:tc>
          <w:tcPr>
            <w:tcW w:w="1871" w:type="dxa"/>
            <w:shd w:val="clear" w:color="auto" w:fill="DEEAF6" w:themeFill="accent1" w:themeFillTint="33"/>
            <w:vAlign w:val="bottom"/>
          </w:tcPr>
          <w:p w14:paraId="6CD8F8B2" w14:textId="4F455D2F" w:rsidR="00E20555" w:rsidRPr="000D4AF2" w:rsidRDefault="00E20555" w:rsidP="00E20555">
            <w:pPr>
              <w:jc w:val="right"/>
              <w:rPr>
                <w:rFonts w:ascii="Calibri" w:hAnsi="Calibri" w:cs="Calibri"/>
                <w:color w:val="000000"/>
                <w:sz w:val="18"/>
                <w:szCs w:val="18"/>
              </w:rPr>
            </w:pPr>
            <w:r>
              <w:rPr>
                <w:sz w:val="18"/>
                <w:szCs w:val="18"/>
              </w:rPr>
              <w:t>38</w:t>
            </w:r>
            <w:r w:rsidRPr="00FF1CF2">
              <w:rPr>
                <w:sz w:val="18"/>
                <w:szCs w:val="18"/>
              </w:rPr>
              <w:t>/922</w:t>
            </w:r>
          </w:p>
        </w:tc>
        <w:tc>
          <w:tcPr>
            <w:tcW w:w="794" w:type="dxa"/>
            <w:shd w:val="clear" w:color="auto" w:fill="DEEAF6" w:themeFill="accent1" w:themeFillTint="33"/>
            <w:vAlign w:val="bottom"/>
          </w:tcPr>
          <w:p w14:paraId="06E90920" w14:textId="3314B9FA" w:rsidR="00E20555" w:rsidRPr="000D4AF2" w:rsidRDefault="00E20555" w:rsidP="00E20555">
            <w:pPr>
              <w:jc w:val="right"/>
              <w:rPr>
                <w:rFonts w:ascii="Calibri" w:hAnsi="Calibri" w:cs="Calibri"/>
                <w:color w:val="000000"/>
                <w:sz w:val="18"/>
                <w:szCs w:val="18"/>
              </w:rPr>
            </w:pPr>
            <w:r>
              <w:rPr>
                <w:rFonts w:ascii="Calibri" w:hAnsi="Calibri" w:cs="Calibri"/>
                <w:color w:val="000000"/>
                <w:sz w:val="18"/>
                <w:szCs w:val="18"/>
              </w:rPr>
              <w:t>4.1</w:t>
            </w:r>
          </w:p>
        </w:tc>
        <w:tc>
          <w:tcPr>
            <w:tcW w:w="238" w:type="dxa"/>
            <w:shd w:val="clear" w:color="auto" w:fill="DEEAF6" w:themeFill="accent1" w:themeFillTint="33"/>
            <w:vAlign w:val="bottom"/>
          </w:tcPr>
          <w:p w14:paraId="350FBCD5" w14:textId="77777777" w:rsidR="00E20555" w:rsidRPr="000D4AF2" w:rsidRDefault="00E20555" w:rsidP="00E20555">
            <w:pPr>
              <w:jc w:val="right"/>
              <w:rPr>
                <w:sz w:val="18"/>
                <w:szCs w:val="18"/>
              </w:rPr>
            </w:pPr>
          </w:p>
        </w:tc>
        <w:tc>
          <w:tcPr>
            <w:tcW w:w="1873" w:type="dxa"/>
            <w:shd w:val="clear" w:color="auto" w:fill="DEEAF6" w:themeFill="accent1" w:themeFillTint="33"/>
            <w:vAlign w:val="bottom"/>
          </w:tcPr>
          <w:p w14:paraId="37CC17AA" w14:textId="635573FF" w:rsidR="00E20555" w:rsidRPr="000D4AF2" w:rsidRDefault="00E20555" w:rsidP="00E20555">
            <w:pPr>
              <w:jc w:val="right"/>
              <w:rPr>
                <w:rFonts w:ascii="Calibri" w:hAnsi="Calibri" w:cs="Calibri"/>
                <w:color w:val="000000"/>
                <w:sz w:val="18"/>
                <w:szCs w:val="18"/>
              </w:rPr>
            </w:pPr>
            <w:r>
              <w:rPr>
                <w:sz w:val="18"/>
                <w:szCs w:val="18"/>
              </w:rPr>
              <w:t>66</w:t>
            </w:r>
            <w:r w:rsidRPr="00FF1CF2">
              <w:rPr>
                <w:sz w:val="18"/>
                <w:szCs w:val="18"/>
              </w:rPr>
              <w:t>/2,584</w:t>
            </w:r>
          </w:p>
        </w:tc>
        <w:tc>
          <w:tcPr>
            <w:tcW w:w="797" w:type="dxa"/>
            <w:shd w:val="clear" w:color="auto" w:fill="DEEAF6" w:themeFill="accent1" w:themeFillTint="33"/>
            <w:vAlign w:val="bottom"/>
          </w:tcPr>
          <w:p w14:paraId="4A33FC70" w14:textId="604FE1D0" w:rsidR="00E20555" w:rsidRPr="000D4AF2" w:rsidRDefault="00E20555" w:rsidP="00E20555">
            <w:pPr>
              <w:jc w:val="right"/>
              <w:rPr>
                <w:sz w:val="18"/>
                <w:szCs w:val="18"/>
              </w:rPr>
            </w:pPr>
            <w:r>
              <w:rPr>
                <w:sz w:val="18"/>
                <w:szCs w:val="18"/>
              </w:rPr>
              <w:t>2.6</w:t>
            </w:r>
          </w:p>
        </w:tc>
      </w:tr>
      <w:tr w:rsidR="00E20555" w:rsidRPr="009631C7" w14:paraId="74A30E21" w14:textId="77777777" w:rsidTr="001F5BA8">
        <w:trPr>
          <w:trHeight w:val="193"/>
          <w:jc w:val="center"/>
        </w:trPr>
        <w:tc>
          <w:tcPr>
            <w:tcW w:w="5036" w:type="dxa"/>
          </w:tcPr>
          <w:p w14:paraId="05E43F27" w14:textId="7ABF63E6" w:rsidR="00E20555" w:rsidRPr="00694094" w:rsidRDefault="00E20555" w:rsidP="00E20555">
            <w:pPr>
              <w:rPr>
                <w:b/>
                <w:bCs/>
                <w:sz w:val="18"/>
                <w:szCs w:val="18"/>
              </w:rPr>
            </w:pPr>
            <w:r w:rsidRPr="006A70A3">
              <w:rPr>
                <w:sz w:val="18"/>
                <w:szCs w:val="18"/>
              </w:rPr>
              <w:t>Pancreas (C25)</w:t>
            </w:r>
          </w:p>
        </w:tc>
        <w:tc>
          <w:tcPr>
            <w:tcW w:w="1871" w:type="dxa"/>
          </w:tcPr>
          <w:p w14:paraId="20577FCE" w14:textId="3A8F15E1" w:rsidR="00E20555" w:rsidRPr="000D4AF2" w:rsidRDefault="00256D40" w:rsidP="00E20555">
            <w:pPr>
              <w:jc w:val="right"/>
              <w:rPr>
                <w:rFonts w:ascii="Calibri" w:hAnsi="Calibri" w:cs="Calibri"/>
                <w:color w:val="000000"/>
                <w:sz w:val="18"/>
                <w:szCs w:val="18"/>
              </w:rPr>
            </w:pPr>
            <w:r>
              <w:rPr>
                <w:sz w:val="18"/>
                <w:szCs w:val="18"/>
              </w:rPr>
              <w:t>170</w:t>
            </w:r>
            <w:r w:rsidR="00E20555">
              <w:rPr>
                <w:sz w:val="18"/>
                <w:szCs w:val="18"/>
              </w:rPr>
              <w:t>/</w:t>
            </w:r>
            <w:r w:rsidR="00E20555" w:rsidRPr="002C68A6">
              <w:rPr>
                <w:sz w:val="18"/>
                <w:szCs w:val="18"/>
              </w:rPr>
              <w:t>2</w:t>
            </w:r>
            <w:r w:rsidR="00E20555">
              <w:rPr>
                <w:sz w:val="18"/>
                <w:szCs w:val="18"/>
              </w:rPr>
              <w:t>,</w:t>
            </w:r>
            <w:r w:rsidR="00E20555" w:rsidRPr="002C68A6">
              <w:rPr>
                <w:sz w:val="18"/>
                <w:szCs w:val="18"/>
              </w:rPr>
              <w:t>414</w:t>
            </w:r>
          </w:p>
        </w:tc>
        <w:tc>
          <w:tcPr>
            <w:tcW w:w="794" w:type="dxa"/>
            <w:vAlign w:val="bottom"/>
          </w:tcPr>
          <w:p w14:paraId="3241F663" w14:textId="55ADCB3A" w:rsidR="00E20555" w:rsidRPr="000D4AF2" w:rsidRDefault="002915A5" w:rsidP="00E20555">
            <w:pPr>
              <w:jc w:val="right"/>
              <w:rPr>
                <w:sz w:val="18"/>
                <w:szCs w:val="18"/>
              </w:rPr>
            </w:pPr>
            <w:r>
              <w:rPr>
                <w:sz w:val="18"/>
                <w:szCs w:val="18"/>
              </w:rPr>
              <w:t>7.0</w:t>
            </w:r>
          </w:p>
        </w:tc>
        <w:tc>
          <w:tcPr>
            <w:tcW w:w="238" w:type="dxa"/>
            <w:vAlign w:val="bottom"/>
          </w:tcPr>
          <w:p w14:paraId="27960B42" w14:textId="77777777" w:rsidR="00E20555" w:rsidRPr="000D4AF2" w:rsidRDefault="00E20555" w:rsidP="00E20555">
            <w:pPr>
              <w:jc w:val="right"/>
              <w:rPr>
                <w:sz w:val="18"/>
                <w:szCs w:val="18"/>
              </w:rPr>
            </w:pPr>
          </w:p>
        </w:tc>
        <w:tc>
          <w:tcPr>
            <w:tcW w:w="1871" w:type="dxa"/>
          </w:tcPr>
          <w:p w14:paraId="423AADE8" w14:textId="15C5FDE9" w:rsidR="00E20555" w:rsidRPr="000D4AF2" w:rsidRDefault="002915A5" w:rsidP="00E20555">
            <w:pPr>
              <w:jc w:val="right"/>
              <w:rPr>
                <w:rFonts w:ascii="Calibri" w:hAnsi="Calibri" w:cs="Calibri"/>
                <w:color w:val="000000"/>
                <w:sz w:val="18"/>
                <w:szCs w:val="18"/>
              </w:rPr>
            </w:pPr>
            <w:r>
              <w:rPr>
                <w:sz w:val="18"/>
                <w:szCs w:val="18"/>
              </w:rPr>
              <w:t>142</w:t>
            </w:r>
            <w:r w:rsidR="00E20555">
              <w:rPr>
                <w:sz w:val="18"/>
                <w:szCs w:val="18"/>
              </w:rPr>
              <w:t>/2,227</w:t>
            </w:r>
          </w:p>
        </w:tc>
        <w:tc>
          <w:tcPr>
            <w:tcW w:w="794" w:type="dxa"/>
            <w:vAlign w:val="bottom"/>
          </w:tcPr>
          <w:p w14:paraId="6F8BC9BA" w14:textId="641F2848" w:rsidR="00E20555" w:rsidRPr="000D4AF2" w:rsidRDefault="002915A5" w:rsidP="00E20555">
            <w:pPr>
              <w:jc w:val="right"/>
              <w:rPr>
                <w:rFonts w:ascii="Calibri" w:hAnsi="Calibri" w:cs="Calibri"/>
                <w:color w:val="000000"/>
                <w:sz w:val="18"/>
                <w:szCs w:val="18"/>
              </w:rPr>
            </w:pPr>
            <w:r>
              <w:rPr>
                <w:rFonts w:ascii="Calibri" w:hAnsi="Calibri" w:cs="Calibri"/>
                <w:color w:val="000000"/>
                <w:sz w:val="18"/>
                <w:szCs w:val="18"/>
              </w:rPr>
              <w:t>6.4</w:t>
            </w:r>
          </w:p>
        </w:tc>
        <w:tc>
          <w:tcPr>
            <w:tcW w:w="238" w:type="dxa"/>
            <w:vAlign w:val="bottom"/>
          </w:tcPr>
          <w:p w14:paraId="60C6DB54" w14:textId="77777777" w:rsidR="00E20555" w:rsidRPr="000D4AF2" w:rsidRDefault="00E20555" w:rsidP="00E20555">
            <w:pPr>
              <w:jc w:val="right"/>
              <w:rPr>
                <w:sz w:val="18"/>
                <w:szCs w:val="18"/>
              </w:rPr>
            </w:pPr>
          </w:p>
        </w:tc>
        <w:tc>
          <w:tcPr>
            <w:tcW w:w="1873" w:type="dxa"/>
            <w:vAlign w:val="bottom"/>
          </w:tcPr>
          <w:p w14:paraId="47D921F9" w14:textId="223888F6" w:rsidR="00E20555" w:rsidRPr="000D4AF2" w:rsidRDefault="004E2B82" w:rsidP="00E20555">
            <w:pPr>
              <w:jc w:val="right"/>
              <w:rPr>
                <w:rFonts w:ascii="Calibri" w:hAnsi="Calibri" w:cs="Calibri"/>
                <w:color w:val="000000"/>
                <w:sz w:val="18"/>
                <w:szCs w:val="18"/>
              </w:rPr>
            </w:pPr>
            <w:r>
              <w:rPr>
                <w:sz w:val="18"/>
                <w:szCs w:val="18"/>
              </w:rPr>
              <w:t>312</w:t>
            </w:r>
            <w:r w:rsidR="00E20555">
              <w:rPr>
                <w:sz w:val="18"/>
                <w:szCs w:val="18"/>
              </w:rPr>
              <w:t>/</w:t>
            </w:r>
            <w:r w:rsidR="00E20555" w:rsidRPr="00702C92">
              <w:rPr>
                <w:sz w:val="18"/>
                <w:szCs w:val="18"/>
              </w:rPr>
              <w:t>4</w:t>
            </w:r>
            <w:r w:rsidR="00E20555">
              <w:rPr>
                <w:sz w:val="18"/>
                <w:szCs w:val="18"/>
              </w:rPr>
              <w:t>,</w:t>
            </w:r>
            <w:r w:rsidR="00E20555" w:rsidRPr="00702C92">
              <w:rPr>
                <w:sz w:val="18"/>
                <w:szCs w:val="18"/>
              </w:rPr>
              <w:t>641</w:t>
            </w:r>
          </w:p>
        </w:tc>
        <w:tc>
          <w:tcPr>
            <w:tcW w:w="797" w:type="dxa"/>
            <w:vAlign w:val="bottom"/>
          </w:tcPr>
          <w:p w14:paraId="42B353CF" w14:textId="4311BDCF" w:rsidR="00E20555" w:rsidRPr="000D4AF2" w:rsidRDefault="004E2B82" w:rsidP="00E20555">
            <w:pPr>
              <w:jc w:val="right"/>
              <w:rPr>
                <w:sz w:val="18"/>
                <w:szCs w:val="18"/>
              </w:rPr>
            </w:pPr>
            <w:r>
              <w:rPr>
                <w:sz w:val="18"/>
                <w:szCs w:val="18"/>
              </w:rPr>
              <w:t>6.7</w:t>
            </w:r>
          </w:p>
        </w:tc>
      </w:tr>
      <w:tr w:rsidR="00E20555" w:rsidRPr="009631C7" w14:paraId="5F2B8845" w14:textId="77777777" w:rsidTr="001F5BA8">
        <w:trPr>
          <w:trHeight w:val="193"/>
          <w:jc w:val="center"/>
        </w:trPr>
        <w:tc>
          <w:tcPr>
            <w:tcW w:w="5036" w:type="dxa"/>
            <w:shd w:val="clear" w:color="auto" w:fill="DEEAF6" w:themeFill="accent1" w:themeFillTint="33"/>
          </w:tcPr>
          <w:p w14:paraId="2E61F157" w14:textId="0F8504C7" w:rsidR="00E20555" w:rsidRPr="00694094" w:rsidRDefault="00E20555" w:rsidP="00E20555">
            <w:pPr>
              <w:rPr>
                <w:b/>
                <w:bCs/>
                <w:sz w:val="18"/>
                <w:szCs w:val="18"/>
              </w:rPr>
            </w:pPr>
            <w:r w:rsidRPr="006A70A3">
              <w:rPr>
                <w:sz w:val="18"/>
                <w:szCs w:val="18"/>
              </w:rPr>
              <w:t>Lung (C33-34)</w:t>
            </w:r>
          </w:p>
        </w:tc>
        <w:tc>
          <w:tcPr>
            <w:tcW w:w="1871" w:type="dxa"/>
            <w:shd w:val="clear" w:color="auto" w:fill="DEEAF6" w:themeFill="accent1" w:themeFillTint="33"/>
            <w:vAlign w:val="bottom"/>
          </w:tcPr>
          <w:p w14:paraId="7E745910" w14:textId="4D38E209" w:rsidR="00E20555" w:rsidRPr="000D4AF2" w:rsidRDefault="00E20555" w:rsidP="00E20555">
            <w:pPr>
              <w:jc w:val="right"/>
              <w:rPr>
                <w:rFonts w:ascii="Calibri" w:hAnsi="Calibri" w:cs="Calibri"/>
                <w:color w:val="000000"/>
                <w:sz w:val="18"/>
                <w:szCs w:val="18"/>
              </w:rPr>
            </w:pPr>
            <w:r w:rsidRPr="00506228">
              <w:rPr>
                <w:sz w:val="18"/>
                <w:szCs w:val="18"/>
              </w:rPr>
              <w:t>852</w:t>
            </w:r>
            <w:r>
              <w:rPr>
                <w:sz w:val="18"/>
                <w:szCs w:val="18"/>
              </w:rPr>
              <w:t>/</w:t>
            </w:r>
            <w:r w:rsidRPr="00506228">
              <w:rPr>
                <w:sz w:val="18"/>
                <w:szCs w:val="18"/>
              </w:rPr>
              <w:t>7</w:t>
            </w:r>
            <w:r>
              <w:rPr>
                <w:sz w:val="18"/>
                <w:szCs w:val="18"/>
              </w:rPr>
              <w:t>,</w:t>
            </w:r>
            <w:r w:rsidRPr="00506228">
              <w:rPr>
                <w:sz w:val="18"/>
                <w:szCs w:val="18"/>
              </w:rPr>
              <w:t>718</w:t>
            </w:r>
          </w:p>
        </w:tc>
        <w:tc>
          <w:tcPr>
            <w:tcW w:w="794" w:type="dxa"/>
            <w:shd w:val="clear" w:color="auto" w:fill="DEEAF6" w:themeFill="accent1" w:themeFillTint="33"/>
            <w:vAlign w:val="bottom"/>
          </w:tcPr>
          <w:p w14:paraId="4F81F2A5" w14:textId="1A4445FE" w:rsidR="00E20555" w:rsidRPr="000D4AF2" w:rsidRDefault="00E20555" w:rsidP="00E20555">
            <w:pPr>
              <w:jc w:val="right"/>
              <w:rPr>
                <w:sz w:val="18"/>
                <w:szCs w:val="18"/>
              </w:rPr>
            </w:pPr>
            <w:r>
              <w:rPr>
                <w:sz w:val="18"/>
                <w:szCs w:val="18"/>
              </w:rPr>
              <w:t>11.0</w:t>
            </w:r>
          </w:p>
        </w:tc>
        <w:tc>
          <w:tcPr>
            <w:tcW w:w="238" w:type="dxa"/>
            <w:shd w:val="clear" w:color="auto" w:fill="DEEAF6" w:themeFill="accent1" w:themeFillTint="33"/>
            <w:vAlign w:val="bottom"/>
          </w:tcPr>
          <w:p w14:paraId="47467E4E" w14:textId="77777777" w:rsidR="00E20555" w:rsidRPr="000D4AF2" w:rsidRDefault="00E20555" w:rsidP="00E20555">
            <w:pPr>
              <w:jc w:val="right"/>
              <w:rPr>
                <w:sz w:val="18"/>
                <w:szCs w:val="18"/>
              </w:rPr>
            </w:pPr>
          </w:p>
        </w:tc>
        <w:tc>
          <w:tcPr>
            <w:tcW w:w="1871" w:type="dxa"/>
            <w:shd w:val="clear" w:color="auto" w:fill="DEEAF6" w:themeFill="accent1" w:themeFillTint="33"/>
            <w:vAlign w:val="bottom"/>
          </w:tcPr>
          <w:p w14:paraId="7668526B" w14:textId="121E29EA" w:rsidR="00E20555" w:rsidRPr="000D4AF2" w:rsidRDefault="00E20555" w:rsidP="00E20555">
            <w:pPr>
              <w:jc w:val="right"/>
              <w:rPr>
                <w:rFonts w:ascii="Calibri" w:hAnsi="Calibri" w:cs="Calibri"/>
                <w:color w:val="000000"/>
                <w:sz w:val="18"/>
                <w:szCs w:val="18"/>
              </w:rPr>
            </w:pPr>
            <w:r w:rsidRPr="001B3F07">
              <w:rPr>
                <w:sz w:val="18"/>
                <w:szCs w:val="18"/>
              </w:rPr>
              <w:t>351</w:t>
            </w:r>
            <w:r>
              <w:rPr>
                <w:sz w:val="18"/>
                <w:szCs w:val="18"/>
              </w:rPr>
              <w:t>/</w:t>
            </w:r>
            <w:r w:rsidRPr="001B3F07">
              <w:rPr>
                <w:sz w:val="18"/>
                <w:szCs w:val="18"/>
              </w:rPr>
              <w:t>7</w:t>
            </w:r>
            <w:r>
              <w:rPr>
                <w:sz w:val="18"/>
                <w:szCs w:val="18"/>
              </w:rPr>
              <w:t>,</w:t>
            </w:r>
            <w:r w:rsidRPr="001B3F07">
              <w:rPr>
                <w:sz w:val="18"/>
                <w:szCs w:val="18"/>
              </w:rPr>
              <w:t>404</w:t>
            </w:r>
          </w:p>
        </w:tc>
        <w:tc>
          <w:tcPr>
            <w:tcW w:w="794" w:type="dxa"/>
            <w:shd w:val="clear" w:color="auto" w:fill="DEEAF6" w:themeFill="accent1" w:themeFillTint="33"/>
            <w:vAlign w:val="bottom"/>
          </w:tcPr>
          <w:p w14:paraId="6FC021EC" w14:textId="2A3AA5BD" w:rsidR="00E20555" w:rsidRPr="000D4AF2" w:rsidRDefault="00E20555" w:rsidP="00E20555">
            <w:pPr>
              <w:jc w:val="right"/>
              <w:rPr>
                <w:rFonts w:ascii="Calibri" w:hAnsi="Calibri" w:cs="Calibri"/>
                <w:color w:val="000000"/>
                <w:sz w:val="18"/>
                <w:szCs w:val="18"/>
              </w:rPr>
            </w:pPr>
            <w:r>
              <w:rPr>
                <w:sz w:val="18"/>
                <w:szCs w:val="18"/>
              </w:rPr>
              <w:t>4.7</w:t>
            </w:r>
          </w:p>
        </w:tc>
        <w:tc>
          <w:tcPr>
            <w:tcW w:w="238" w:type="dxa"/>
            <w:shd w:val="clear" w:color="auto" w:fill="DEEAF6" w:themeFill="accent1" w:themeFillTint="33"/>
            <w:vAlign w:val="bottom"/>
          </w:tcPr>
          <w:p w14:paraId="38E25A90" w14:textId="77777777" w:rsidR="00E20555" w:rsidRPr="000D4AF2" w:rsidRDefault="00E20555" w:rsidP="00E20555">
            <w:pPr>
              <w:jc w:val="right"/>
              <w:rPr>
                <w:sz w:val="18"/>
                <w:szCs w:val="18"/>
              </w:rPr>
            </w:pPr>
          </w:p>
        </w:tc>
        <w:tc>
          <w:tcPr>
            <w:tcW w:w="1873" w:type="dxa"/>
            <w:shd w:val="clear" w:color="auto" w:fill="DEEAF6" w:themeFill="accent1" w:themeFillTint="33"/>
            <w:vAlign w:val="bottom"/>
          </w:tcPr>
          <w:p w14:paraId="5EB91BA7" w14:textId="22C77CB4" w:rsidR="00E20555" w:rsidRPr="000D4AF2" w:rsidRDefault="00E20555" w:rsidP="00E20555">
            <w:pPr>
              <w:jc w:val="right"/>
              <w:rPr>
                <w:rFonts w:ascii="Calibri" w:hAnsi="Calibri" w:cs="Calibri"/>
                <w:color w:val="000000"/>
                <w:sz w:val="18"/>
                <w:szCs w:val="18"/>
              </w:rPr>
            </w:pPr>
            <w:r w:rsidRPr="001B3F07">
              <w:rPr>
                <w:sz w:val="18"/>
                <w:szCs w:val="18"/>
              </w:rPr>
              <w:t>1</w:t>
            </w:r>
            <w:r>
              <w:rPr>
                <w:sz w:val="18"/>
                <w:szCs w:val="18"/>
              </w:rPr>
              <w:t>,</w:t>
            </w:r>
            <w:r w:rsidRPr="001B3F07">
              <w:rPr>
                <w:sz w:val="18"/>
                <w:szCs w:val="18"/>
              </w:rPr>
              <w:t>203</w:t>
            </w:r>
            <w:r>
              <w:rPr>
                <w:sz w:val="18"/>
                <w:szCs w:val="18"/>
              </w:rPr>
              <w:t>/</w:t>
            </w:r>
            <w:r w:rsidRPr="001B3F07">
              <w:rPr>
                <w:sz w:val="18"/>
                <w:szCs w:val="18"/>
              </w:rPr>
              <w:t>15</w:t>
            </w:r>
            <w:r>
              <w:rPr>
                <w:sz w:val="18"/>
                <w:szCs w:val="18"/>
              </w:rPr>
              <w:t>,</w:t>
            </w:r>
            <w:r w:rsidRPr="001B3F07">
              <w:rPr>
                <w:sz w:val="18"/>
                <w:szCs w:val="18"/>
              </w:rPr>
              <w:t>122</w:t>
            </w:r>
          </w:p>
        </w:tc>
        <w:tc>
          <w:tcPr>
            <w:tcW w:w="797" w:type="dxa"/>
            <w:shd w:val="clear" w:color="auto" w:fill="DEEAF6" w:themeFill="accent1" w:themeFillTint="33"/>
            <w:vAlign w:val="bottom"/>
          </w:tcPr>
          <w:p w14:paraId="4983C50E" w14:textId="5A07C0E2" w:rsidR="00E20555" w:rsidRPr="000D4AF2" w:rsidRDefault="00E20555" w:rsidP="00E20555">
            <w:pPr>
              <w:jc w:val="right"/>
              <w:rPr>
                <w:sz w:val="18"/>
                <w:szCs w:val="18"/>
              </w:rPr>
            </w:pPr>
            <w:r>
              <w:rPr>
                <w:sz w:val="18"/>
                <w:szCs w:val="18"/>
              </w:rPr>
              <w:t>8.0</w:t>
            </w:r>
          </w:p>
        </w:tc>
      </w:tr>
      <w:tr w:rsidR="00E20555" w:rsidRPr="009631C7" w14:paraId="35B4748A" w14:textId="77777777" w:rsidTr="001F5BA8">
        <w:trPr>
          <w:trHeight w:val="193"/>
          <w:jc w:val="center"/>
        </w:trPr>
        <w:tc>
          <w:tcPr>
            <w:tcW w:w="5036" w:type="dxa"/>
          </w:tcPr>
          <w:p w14:paraId="2417A545" w14:textId="290C68C0" w:rsidR="00E20555" w:rsidRPr="00694094" w:rsidRDefault="00E20555" w:rsidP="00E20555">
            <w:pPr>
              <w:rPr>
                <w:b/>
                <w:bCs/>
                <w:sz w:val="18"/>
                <w:szCs w:val="18"/>
              </w:rPr>
            </w:pPr>
            <w:r w:rsidRPr="006A70A3">
              <w:rPr>
                <w:sz w:val="18"/>
                <w:szCs w:val="18"/>
              </w:rPr>
              <w:t>Melanoma (C43)</w:t>
            </w:r>
          </w:p>
        </w:tc>
        <w:tc>
          <w:tcPr>
            <w:tcW w:w="1871" w:type="dxa"/>
            <w:vAlign w:val="bottom"/>
          </w:tcPr>
          <w:p w14:paraId="3A2C189D" w14:textId="0A257840" w:rsidR="00E20555" w:rsidRPr="000D4AF2" w:rsidRDefault="00E20555" w:rsidP="00E20555">
            <w:pPr>
              <w:jc w:val="right"/>
              <w:rPr>
                <w:rFonts w:ascii="Calibri" w:hAnsi="Calibri" w:cs="Calibri"/>
                <w:color w:val="000000"/>
                <w:sz w:val="18"/>
                <w:szCs w:val="18"/>
              </w:rPr>
            </w:pPr>
            <w:r w:rsidRPr="008930AF">
              <w:rPr>
                <w:sz w:val="18"/>
                <w:szCs w:val="18"/>
              </w:rPr>
              <w:t>479</w:t>
            </w:r>
            <w:r>
              <w:rPr>
                <w:sz w:val="18"/>
                <w:szCs w:val="18"/>
              </w:rPr>
              <w:t>/</w:t>
            </w:r>
            <w:r w:rsidRPr="008930AF">
              <w:rPr>
                <w:sz w:val="18"/>
                <w:szCs w:val="18"/>
              </w:rPr>
              <w:t>11</w:t>
            </w:r>
            <w:r>
              <w:rPr>
                <w:sz w:val="18"/>
                <w:szCs w:val="18"/>
              </w:rPr>
              <w:t>,</w:t>
            </w:r>
            <w:r w:rsidRPr="008930AF">
              <w:rPr>
                <w:sz w:val="18"/>
                <w:szCs w:val="18"/>
              </w:rPr>
              <w:t>034</w:t>
            </w:r>
          </w:p>
        </w:tc>
        <w:tc>
          <w:tcPr>
            <w:tcW w:w="794" w:type="dxa"/>
            <w:vAlign w:val="bottom"/>
          </w:tcPr>
          <w:p w14:paraId="01802998" w14:textId="5A82D9E2" w:rsidR="00E20555" w:rsidRPr="000D4AF2" w:rsidRDefault="00E20555" w:rsidP="00E20555">
            <w:pPr>
              <w:jc w:val="right"/>
              <w:rPr>
                <w:sz w:val="18"/>
                <w:szCs w:val="18"/>
              </w:rPr>
            </w:pPr>
            <w:r>
              <w:rPr>
                <w:sz w:val="18"/>
                <w:szCs w:val="18"/>
              </w:rPr>
              <w:t>4.3</w:t>
            </w:r>
          </w:p>
        </w:tc>
        <w:tc>
          <w:tcPr>
            <w:tcW w:w="238" w:type="dxa"/>
            <w:vAlign w:val="bottom"/>
          </w:tcPr>
          <w:p w14:paraId="2CC84BFD" w14:textId="77777777" w:rsidR="00E20555" w:rsidRPr="000D4AF2" w:rsidRDefault="00E20555" w:rsidP="00E20555">
            <w:pPr>
              <w:jc w:val="right"/>
              <w:rPr>
                <w:sz w:val="18"/>
                <w:szCs w:val="18"/>
              </w:rPr>
            </w:pPr>
          </w:p>
        </w:tc>
        <w:tc>
          <w:tcPr>
            <w:tcW w:w="1871" w:type="dxa"/>
            <w:vAlign w:val="bottom"/>
          </w:tcPr>
          <w:p w14:paraId="1B18035A" w14:textId="1470DB7C" w:rsidR="00E20555" w:rsidRPr="000D4AF2" w:rsidRDefault="00E20555" w:rsidP="00E20555">
            <w:pPr>
              <w:jc w:val="right"/>
              <w:rPr>
                <w:rFonts w:ascii="Calibri" w:hAnsi="Calibri" w:cs="Calibri"/>
                <w:color w:val="000000"/>
                <w:sz w:val="18"/>
                <w:szCs w:val="18"/>
              </w:rPr>
            </w:pPr>
            <w:r w:rsidRPr="0052609A">
              <w:rPr>
                <w:sz w:val="18"/>
                <w:szCs w:val="18"/>
              </w:rPr>
              <w:t>142</w:t>
            </w:r>
            <w:r>
              <w:rPr>
                <w:sz w:val="18"/>
                <w:szCs w:val="18"/>
              </w:rPr>
              <w:t>/</w:t>
            </w:r>
            <w:r w:rsidRPr="0052609A">
              <w:rPr>
                <w:sz w:val="18"/>
                <w:szCs w:val="18"/>
              </w:rPr>
              <w:t>7</w:t>
            </w:r>
            <w:r>
              <w:rPr>
                <w:sz w:val="18"/>
                <w:szCs w:val="18"/>
              </w:rPr>
              <w:t>,</w:t>
            </w:r>
            <w:r w:rsidRPr="0052609A">
              <w:rPr>
                <w:sz w:val="18"/>
                <w:szCs w:val="18"/>
              </w:rPr>
              <w:t>930</w:t>
            </w:r>
          </w:p>
        </w:tc>
        <w:tc>
          <w:tcPr>
            <w:tcW w:w="794" w:type="dxa"/>
            <w:vAlign w:val="bottom"/>
          </w:tcPr>
          <w:p w14:paraId="16E300E7" w14:textId="48A0CDA2" w:rsidR="00E20555" w:rsidRPr="000D4AF2" w:rsidRDefault="00E20555" w:rsidP="00E20555">
            <w:pPr>
              <w:jc w:val="right"/>
              <w:rPr>
                <w:rFonts w:ascii="Calibri" w:hAnsi="Calibri" w:cs="Calibri"/>
                <w:color w:val="000000"/>
                <w:sz w:val="18"/>
                <w:szCs w:val="18"/>
              </w:rPr>
            </w:pPr>
            <w:r>
              <w:rPr>
                <w:sz w:val="18"/>
                <w:szCs w:val="18"/>
              </w:rPr>
              <w:t>1.8</w:t>
            </w:r>
          </w:p>
        </w:tc>
        <w:tc>
          <w:tcPr>
            <w:tcW w:w="238" w:type="dxa"/>
            <w:vAlign w:val="bottom"/>
          </w:tcPr>
          <w:p w14:paraId="1DA64932" w14:textId="77777777" w:rsidR="00E20555" w:rsidRPr="000D4AF2" w:rsidRDefault="00E20555" w:rsidP="00E20555">
            <w:pPr>
              <w:jc w:val="right"/>
              <w:rPr>
                <w:sz w:val="18"/>
                <w:szCs w:val="18"/>
              </w:rPr>
            </w:pPr>
          </w:p>
        </w:tc>
        <w:tc>
          <w:tcPr>
            <w:tcW w:w="1873" w:type="dxa"/>
            <w:vAlign w:val="bottom"/>
          </w:tcPr>
          <w:p w14:paraId="0F52B688" w14:textId="29E71985" w:rsidR="00E20555" w:rsidRPr="000D4AF2" w:rsidRDefault="00E20555" w:rsidP="00E20555">
            <w:pPr>
              <w:jc w:val="right"/>
              <w:rPr>
                <w:rFonts w:ascii="Calibri" w:hAnsi="Calibri" w:cs="Calibri"/>
                <w:color w:val="000000"/>
                <w:sz w:val="18"/>
                <w:szCs w:val="18"/>
              </w:rPr>
            </w:pPr>
            <w:r w:rsidRPr="003D2E9C">
              <w:rPr>
                <w:sz w:val="18"/>
                <w:szCs w:val="18"/>
              </w:rPr>
              <w:t>621</w:t>
            </w:r>
            <w:r>
              <w:rPr>
                <w:sz w:val="18"/>
                <w:szCs w:val="18"/>
              </w:rPr>
              <w:t>/</w:t>
            </w:r>
            <w:r w:rsidRPr="003D2E9C">
              <w:rPr>
                <w:sz w:val="18"/>
                <w:szCs w:val="18"/>
              </w:rPr>
              <w:t>18</w:t>
            </w:r>
            <w:r>
              <w:rPr>
                <w:sz w:val="18"/>
                <w:szCs w:val="18"/>
              </w:rPr>
              <w:t>,</w:t>
            </w:r>
            <w:r w:rsidRPr="003D2E9C">
              <w:rPr>
                <w:sz w:val="18"/>
                <w:szCs w:val="18"/>
              </w:rPr>
              <w:t>964</w:t>
            </w:r>
          </w:p>
        </w:tc>
        <w:tc>
          <w:tcPr>
            <w:tcW w:w="797" w:type="dxa"/>
            <w:vAlign w:val="bottom"/>
          </w:tcPr>
          <w:p w14:paraId="418F68CE" w14:textId="21CAC674" w:rsidR="00E20555" w:rsidRPr="000D4AF2" w:rsidRDefault="00E20555" w:rsidP="00E20555">
            <w:pPr>
              <w:jc w:val="right"/>
              <w:rPr>
                <w:sz w:val="18"/>
                <w:szCs w:val="18"/>
              </w:rPr>
            </w:pPr>
            <w:r>
              <w:rPr>
                <w:sz w:val="18"/>
                <w:szCs w:val="18"/>
              </w:rPr>
              <w:t>3.3</w:t>
            </w:r>
          </w:p>
        </w:tc>
      </w:tr>
      <w:tr w:rsidR="00E20555" w:rsidRPr="009631C7" w14:paraId="3DDCE976" w14:textId="77777777" w:rsidTr="001F5BA8">
        <w:trPr>
          <w:trHeight w:val="193"/>
          <w:jc w:val="center"/>
        </w:trPr>
        <w:tc>
          <w:tcPr>
            <w:tcW w:w="5036" w:type="dxa"/>
            <w:shd w:val="clear" w:color="auto" w:fill="DEEAF6" w:themeFill="accent1" w:themeFillTint="33"/>
          </w:tcPr>
          <w:p w14:paraId="18551982" w14:textId="77777777" w:rsidR="00E20555" w:rsidRDefault="00E20555" w:rsidP="00E20555">
            <w:pPr>
              <w:rPr>
                <w:b/>
                <w:bCs/>
                <w:sz w:val="18"/>
                <w:szCs w:val="18"/>
              </w:rPr>
            </w:pPr>
            <w:r w:rsidRPr="000D126C">
              <w:rPr>
                <w:b/>
                <w:bCs/>
                <w:sz w:val="18"/>
                <w:szCs w:val="18"/>
              </w:rPr>
              <w:t>Alcohol-related cancers combined</w:t>
            </w:r>
            <w:r>
              <w:rPr>
                <w:b/>
                <w:bCs/>
                <w:sz w:val="18"/>
                <w:szCs w:val="18"/>
              </w:rPr>
              <w:t xml:space="preserve"> + additional four cancer types</w:t>
            </w:r>
          </w:p>
          <w:p w14:paraId="5C7E40DA" w14:textId="4C12CAD6" w:rsidR="00E20555" w:rsidRPr="000D126C" w:rsidRDefault="00E20555" w:rsidP="00E20555">
            <w:pPr>
              <w:rPr>
                <w:b/>
                <w:bCs/>
                <w:sz w:val="18"/>
                <w:szCs w:val="18"/>
              </w:rPr>
            </w:pPr>
            <w:r w:rsidRPr="000D126C">
              <w:rPr>
                <w:b/>
                <w:bCs/>
                <w:sz w:val="18"/>
                <w:szCs w:val="18"/>
              </w:rPr>
              <w:t>(C00-1</w:t>
            </w:r>
            <w:r>
              <w:rPr>
                <w:b/>
                <w:bCs/>
                <w:sz w:val="18"/>
                <w:szCs w:val="18"/>
              </w:rPr>
              <w:t>6</w:t>
            </w:r>
            <w:r w:rsidRPr="000D126C">
              <w:rPr>
                <w:b/>
                <w:bCs/>
                <w:sz w:val="18"/>
                <w:szCs w:val="18"/>
              </w:rPr>
              <w:t>;18-20;22;</w:t>
            </w:r>
            <w:r>
              <w:rPr>
                <w:b/>
                <w:bCs/>
                <w:sz w:val="18"/>
                <w:szCs w:val="18"/>
              </w:rPr>
              <w:t>25;</w:t>
            </w:r>
            <w:r w:rsidRPr="000D126C">
              <w:rPr>
                <w:b/>
                <w:bCs/>
                <w:sz w:val="18"/>
                <w:szCs w:val="18"/>
              </w:rPr>
              <w:t>32</w:t>
            </w:r>
            <w:r>
              <w:rPr>
                <w:b/>
                <w:bCs/>
                <w:sz w:val="18"/>
                <w:szCs w:val="18"/>
              </w:rPr>
              <w:t>-34</w:t>
            </w:r>
            <w:r w:rsidRPr="000D126C">
              <w:rPr>
                <w:b/>
                <w:bCs/>
                <w:sz w:val="18"/>
                <w:szCs w:val="18"/>
              </w:rPr>
              <w:t>;</w:t>
            </w:r>
            <w:r>
              <w:rPr>
                <w:b/>
                <w:bCs/>
                <w:sz w:val="18"/>
                <w:szCs w:val="18"/>
              </w:rPr>
              <w:t>43;</w:t>
            </w:r>
            <w:r w:rsidRPr="000D126C">
              <w:rPr>
                <w:b/>
                <w:bCs/>
                <w:sz w:val="18"/>
                <w:szCs w:val="18"/>
              </w:rPr>
              <w:t>50</w:t>
            </w:r>
            <w:r>
              <w:rPr>
                <w:b/>
                <w:bCs/>
                <w:sz w:val="18"/>
                <w:szCs w:val="18"/>
                <w:vertAlign w:val="superscript"/>
              </w:rPr>
              <w:t>b</w:t>
            </w:r>
            <w:r w:rsidRPr="000D126C">
              <w:rPr>
                <w:b/>
                <w:bCs/>
                <w:sz w:val="18"/>
                <w:szCs w:val="18"/>
              </w:rPr>
              <w:t>)</w:t>
            </w:r>
          </w:p>
        </w:tc>
        <w:tc>
          <w:tcPr>
            <w:tcW w:w="1871" w:type="dxa"/>
            <w:shd w:val="clear" w:color="auto" w:fill="DEEAF6" w:themeFill="accent1" w:themeFillTint="33"/>
            <w:vAlign w:val="bottom"/>
          </w:tcPr>
          <w:p w14:paraId="728AD8BD" w14:textId="12B37A0A" w:rsidR="00E20555" w:rsidRPr="000D4AF2" w:rsidRDefault="00653E26" w:rsidP="00E20555">
            <w:pPr>
              <w:jc w:val="right"/>
              <w:rPr>
                <w:rFonts w:ascii="Calibri" w:hAnsi="Calibri" w:cs="Calibri"/>
                <w:color w:val="000000"/>
                <w:sz w:val="18"/>
                <w:szCs w:val="18"/>
              </w:rPr>
            </w:pPr>
            <w:r>
              <w:rPr>
                <w:rFonts w:ascii="Calibri" w:hAnsi="Calibri" w:cs="Calibri"/>
                <w:color w:val="000000"/>
                <w:sz w:val="18"/>
                <w:szCs w:val="18"/>
              </w:rPr>
              <w:t>6,185</w:t>
            </w:r>
            <w:r w:rsidR="00E20555">
              <w:rPr>
                <w:rFonts w:ascii="Calibri" w:hAnsi="Calibri" w:cs="Calibri"/>
                <w:color w:val="000000"/>
                <w:sz w:val="18"/>
                <w:szCs w:val="18"/>
              </w:rPr>
              <w:t>/</w:t>
            </w:r>
            <w:r w:rsidR="00E20555" w:rsidRPr="00E407F9">
              <w:rPr>
                <w:rFonts w:ascii="Calibri" w:hAnsi="Calibri" w:cs="Calibri"/>
                <w:color w:val="000000"/>
                <w:sz w:val="18"/>
                <w:szCs w:val="18"/>
              </w:rPr>
              <w:t>46</w:t>
            </w:r>
            <w:r w:rsidR="00E20555">
              <w:rPr>
                <w:rFonts w:ascii="Calibri" w:hAnsi="Calibri" w:cs="Calibri"/>
                <w:color w:val="000000"/>
                <w:sz w:val="18"/>
                <w:szCs w:val="18"/>
              </w:rPr>
              <w:t>,</w:t>
            </w:r>
            <w:r w:rsidR="00E20555" w:rsidRPr="00E407F9">
              <w:rPr>
                <w:rFonts w:ascii="Calibri" w:hAnsi="Calibri" w:cs="Calibri"/>
                <w:color w:val="000000"/>
                <w:sz w:val="18"/>
                <w:szCs w:val="18"/>
              </w:rPr>
              <w:t>804</w:t>
            </w:r>
          </w:p>
        </w:tc>
        <w:tc>
          <w:tcPr>
            <w:tcW w:w="794" w:type="dxa"/>
            <w:shd w:val="clear" w:color="auto" w:fill="DEEAF6" w:themeFill="accent1" w:themeFillTint="33"/>
            <w:vAlign w:val="bottom"/>
          </w:tcPr>
          <w:p w14:paraId="314EAF43" w14:textId="795E83A9" w:rsidR="00E20555" w:rsidRPr="000D4AF2" w:rsidRDefault="004B5797" w:rsidP="00E20555">
            <w:pPr>
              <w:jc w:val="right"/>
              <w:rPr>
                <w:sz w:val="18"/>
                <w:szCs w:val="18"/>
              </w:rPr>
            </w:pPr>
            <w:r>
              <w:rPr>
                <w:sz w:val="18"/>
                <w:szCs w:val="18"/>
              </w:rPr>
              <w:t>13.2</w:t>
            </w:r>
          </w:p>
        </w:tc>
        <w:tc>
          <w:tcPr>
            <w:tcW w:w="238" w:type="dxa"/>
            <w:shd w:val="clear" w:color="auto" w:fill="DEEAF6" w:themeFill="accent1" w:themeFillTint="33"/>
            <w:vAlign w:val="bottom"/>
          </w:tcPr>
          <w:p w14:paraId="32A661FA" w14:textId="77777777" w:rsidR="00E20555" w:rsidRPr="000D4AF2" w:rsidRDefault="00E20555" w:rsidP="00E20555">
            <w:pPr>
              <w:jc w:val="right"/>
              <w:rPr>
                <w:sz w:val="18"/>
                <w:szCs w:val="18"/>
              </w:rPr>
            </w:pPr>
          </w:p>
        </w:tc>
        <w:tc>
          <w:tcPr>
            <w:tcW w:w="1871" w:type="dxa"/>
            <w:shd w:val="clear" w:color="auto" w:fill="DEEAF6" w:themeFill="accent1" w:themeFillTint="33"/>
            <w:vAlign w:val="bottom"/>
          </w:tcPr>
          <w:p w14:paraId="340975FC" w14:textId="73ED18EC" w:rsidR="00E20555" w:rsidRPr="000D4AF2" w:rsidRDefault="00653E26" w:rsidP="00E20555">
            <w:pPr>
              <w:jc w:val="right"/>
              <w:rPr>
                <w:rFonts w:ascii="Calibri" w:hAnsi="Calibri" w:cs="Calibri"/>
                <w:color w:val="000000"/>
                <w:sz w:val="18"/>
                <w:szCs w:val="18"/>
              </w:rPr>
            </w:pPr>
            <w:r>
              <w:rPr>
                <w:rFonts w:ascii="Calibri" w:hAnsi="Calibri" w:cs="Calibri"/>
                <w:color w:val="000000"/>
                <w:sz w:val="18"/>
                <w:szCs w:val="18"/>
              </w:rPr>
              <w:t>3,820</w:t>
            </w:r>
            <w:r w:rsidR="00E20555">
              <w:rPr>
                <w:rFonts w:ascii="Calibri" w:hAnsi="Calibri" w:cs="Calibri"/>
                <w:color w:val="000000"/>
                <w:sz w:val="18"/>
                <w:szCs w:val="18"/>
              </w:rPr>
              <w:t>/</w:t>
            </w:r>
            <w:r w:rsidR="00E20555" w:rsidRPr="006F679A">
              <w:rPr>
                <w:rFonts w:ascii="Calibri" w:hAnsi="Calibri" w:cs="Calibri"/>
                <w:color w:val="000000"/>
                <w:sz w:val="18"/>
                <w:szCs w:val="18"/>
              </w:rPr>
              <w:t>56</w:t>
            </w:r>
            <w:r w:rsidR="00E20555">
              <w:rPr>
                <w:rFonts w:ascii="Calibri" w:hAnsi="Calibri" w:cs="Calibri"/>
                <w:color w:val="000000"/>
                <w:sz w:val="18"/>
                <w:szCs w:val="18"/>
              </w:rPr>
              <w:t>,</w:t>
            </w:r>
            <w:r w:rsidR="00E20555" w:rsidRPr="006F679A">
              <w:rPr>
                <w:rFonts w:ascii="Calibri" w:hAnsi="Calibri" w:cs="Calibri"/>
                <w:color w:val="000000"/>
                <w:sz w:val="18"/>
                <w:szCs w:val="18"/>
              </w:rPr>
              <w:t>845</w:t>
            </w:r>
          </w:p>
        </w:tc>
        <w:tc>
          <w:tcPr>
            <w:tcW w:w="794" w:type="dxa"/>
            <w:shd w:val="clear" w:color="auto" w:fill="DEEAF6" w:themeFill="accent1" w:themeFillTint="33"/>
            <w:vAlign w:val="bottom"/>
          </w:tcPr>
          <w:p w14:paraId="1E16D61E" w14:textId="4BFCF0FE" w:rsidR="00E20555" w:rsidRPr="000D4AF2" w:rsidRDefault="004B5797" w:rsidP="00E20555">
            <w:pPr>
              <w:jc w:val="right"/>
              <w:rPr>
                <w:rFonts w:ascii="Calibri" w:hAnsi="Calibri" w:cs="Calibri"/>
                <w:color w:val="000000"/>
                <w:sz w:val="18"/>
                <w:szCs w:val="18"/>
              </w:rPr>
            </w:pPr>
            <w:r>
              <w:rPr>
                <w:rFonts w:ascii="Calibri" w:hAnsi="Calibri" w:cs="Calibri"/>
                <w:color w:val="000000"/>
                <w:sz w:val="18"/>
                <w:szCs w:val="18"/>
              </w:rPr>
              <w:t>6.7</w:t>
            </w:r>
          </w:p>
        </w:tc>
        <w:tc>
          <w:tcPr>
            <w:tcW w:w="238" w:type="dxa"/>
            <w:shd w:val="clear" w:color="auto" w:fill="DEEAF6" w:themeFill="accent1" w:themeFillTint="33"/>
            <w:vAlign w:val="bottom"/>
          </w:tcPr>
          <w:p w14:paraId="6D2107D3" w14:textId="77777777" w:rsidR="00E20555" w:rsidRPr="000D4AF2" w:rsidRDefault="00E20555" w:rsidP="00E20555">
            <w:pPr>
              <w:jc w:val="right"/>
              <w:rPr>
                <w:sz w:val="18"/>
                <w:szCs w:val="18"/>
              </w:rPr>
            </w:pPr>
          </w:p>
        </w:tc>
        <w:tc>
          <w:tcPr>
            <w:tcW w:w="1873" w:type="dxa"/>
            <w:shd w:val="clear" w:color="auto" w:fill="DEEAF6" w:themeFill="accent1" w:themeFillTint="33"/>
            <w:vAlign w:val="bottom"/>
          </w:tcPr>
          <w:p w14:paraId="27361C12" w14:textId="00AAE293" w:rsidR="00E20555" w:rsidRPr="000D4AF2" w:rsidRDefault="00653E26" w:rsidP="00E20555">
            <w:pPr>
              <w:jc w:val="right"/>
              <w:rPr>
                <w:rFonts w:ascii="Calibri" w:hAnsi="Calibri" w:cs="Calibri"/>
                <w:color w:val="000000"/>
                <w:sz w:val="18"/>
                <w:szCs w:val="18"/>
              </w:rPr>
            </w:pPr>
            <w:r>
              <w:rPr>
                <w:rFonts w:ascii="Calibri" w:hAnsi="Calibri" w:cs="Calibri"/>
                <w:color w:val="000000"/>
                <w:sz w:val="18"/>
                <w:szCs w:val="18"/>
              </w:rPr>
              <w:t>10,005</w:t>
            </w:r>
            <w:r w:rsidR="00E20555">
              <w:rPr>
                <w:rFonts w:ascii="Calibri" w:hAnsi="Calibri" w:cs="Calibri"/>
                <w:color w:val="000000"/>
                <w:sz w:val="18"/>
                <w:szCs w:val="18"/>
              </w:rPr>
              <w:t>/</w:t>
            </w:r>
            <w:r w:rsidR="00E20555" w:rsidRPr="006F679A">
              <w:rPr>
                <w:rFonts w:ascii="Calibri" w:hAnsi="Calibri" w:cs="Calibri"/>
                <w:color w:val="000000"/>
                <w:sz w:val="18"/>
                <w:szCs w:val="18"/>
              </w:rPr>
              <w:t>103</w:t>
            </w:r>
            <w:r w:rsidR="00E20555">
              <w:rPr>
                <w:rFonts w:ascii="Calibri" w:hAnsi="Calibri" w:cs="Calibri"/>
                <w:color w:val="000000"/>
                <w:sz w:val="18"/>
                <w:szCs w:val="18"/>
              </w:rPr>
              <w:t>,</w:t>
            </w:r>
            <w:r w:rsidR="00E20555" w:rsidRPr="006F679A">
              <w:rPr>
                <w:rFonts w:ascii="Calibri" w:hAnsi="Calibri" w:cs="Calibri"/>
                <w:color w:val="000000"/>
                <w:sz w:val="18"/>
                <w:szCs w:val="18"/>
              </w:rPr>
              <w:t>649</w:t>
            </w:r>
          </w:p>
        </w:tc>
        <w:tc>
          <w:tcPr>
            <w:tcW w:w="797" w:type="dxa"/>
            <w:shd w:val="clear" w:color="auto" w:fill="DEEAF6" w:themeFill="accent1" w:themeFillTint="33"/>
            <w:vAlign w:val="bottom"/>
          </w:tcPr>
          <w:p w14:paraId="5B0DDCCF" w14:textId="7722CF06" w:rsidR="00E20555" w:rsidRPr="000D4AF2" w:rsidRDefault="004B5797" w:rsidP="00E20555">
            <w:pPr>
              <w:jc w:val="right"/>
              <w:rPr>
                <w:sz w:val="18"/>
                <w:szCs w:val="18"/>
              </w:rPr>
            </w:pPr>
            <w:r>
              <w:rPr>
                <w:sz w:val="18"/>
                <w:szCs w:val="18"/>
              </w:rPr>
              <w:t>9.7</w:t>
            </w:r>
          </w:p>
        </w:tc>
      </w:tr>
      <w:tr w:rsidR="00E20555" w:rsidRPr="009631C7" w14:paraId="5C57D2BA" w14:textId="77777777" w:rsidTr="001F5BA8">
        <w:trPr>
          <w:trHeight w:val="193"/>
          <w:jc w:val="center"/>
        </w:trPr>
        <w:tc>
          <w:tcPr>
            <w:tcW w:w="5036" w:type="dxa"/>
            <w:tcBorders>
              <w:bottom w:val="single" w:sz="4" w:space="0" w:color="auto"/>
            </w:tcBorders>
          </w:tcPr>
          <w:p w14:paraId="1628D4AC" w14:textId="77777777" w:rsidR="00E20555" w:rsidRPr="00694094" w:rsidRDefault="00E20555" w:rsidP="00E20555">
            <w:pPr>
              <w:rPr>
                <w:b/>
                <w:bCs/>
                <w:sz w:val="18"/>
                <w:szCs w:val="18"/>
              </w:rPr>
            </w:pPr>
            <w:r w:rsidRPr="000D126C">
              <w:rPr>
                <w:b/>
                <w:bCs/>
                <w:sz w:val="18"/>
                <w:szCs w:val="18"/>
              </w:rPr>
              <w:t>All cancers combined (C00-</w:t>
            </w:r>
            <w:proofErr w:type="gramStart"/>
            <w:r w:rsidRPr="000D126C">
              <w:rPr>
                <w:b/>
                <w:bCs/>
                <w:sz w:val="18"/>
                <w:szCs w:val="18"/>
              </w:rPr>
              <w:t>97;D</w:t>
            </w:r>
            <w:proofErr w:type="gramEnd"/>
            <w:r w:rsidRPr="000D126C">
              <w:rPr>
                <w:b/>
                <w:bCs/>
                <w:sz w:val="18"/>
                <w:szCs w:val="18"/>
              </w:rPr>
              <w:t>45-46;47.1;47.3-47.5)</w:t>
            </w:r>
          </w:p>
        </w:tc>
        <w:tc>
          <w:tcPr>
            <w:tcW w:w="1871" w:type="dxa"/>
            <w:tcBorders>
              <w:bottom w:val="single" w:sz="4" w:space="0" w:color="auto"/>
            </w:tcBorders>
            <w:vAlign w:val="bottom"/>
          </w:tcPr>
          <w:p w14:paraId="37739AA9" w14:textId="23943FA7" w:rsidR="00E20555" w:rsidRPr="000D4AF2" w:rsidRDefault="005C04BC" w:rsidP="00E20555">
            <w:pPr>
              <w:jc w:val="right"/>
              <w:rPr>
                <w:rFonts w:ascii="Calibri" w:hAnsi="Calibri" w:cs="Calibri"/>
                <w:color w:val="000000"/>
                <w:sz w:val="18"/>
                <w:szCs w:val="18"/>
              </w:rPr>
            </w:pPr>
            <w:r>
              <w:rPr>
                <w:rFonts w:ascii="Calibri" w:hAnsi="Calibri" w:cs="Calibri"/>
                <w:color w:val="000000"/>
                <w:sz w:val="18"/>
                <w:szCs w:val="18"/>
              </w:rPr>
              <w:t>6,185</w:t>
            </w:r>
            <w:r w:rsidR="00E20555">
              <w:rPr>
                <w:rFonts w:ascii="Calibri" w:hAnsi="Calibri" w:cs="Calibri"/>
                <w:color w:val="000000"/>
                <w:sz w:val="18"/>
                <w:szCs w:val="18"/>
              </w:rPr>
              <w:t>/</w:t>
            </w:r>
            <w:r w:rsidR="00E20555" w:rsidRPr="00AB77EE">
              <w:rPr>
                <w:rFonts w:ascii="Calibri" w:hAnsi="Calibri" w:cs="Calibri"/>
                <w:color w:val="000000"/>
                <w:sz w:val="18"/>
                <w:szCs w:val="18"/>
              </w:rPr>
              <w:t>93</w:t>
            </w:r>
            <w:r w:rsidR="00E20555">
              <w:rPr>
                <w:rFonts w:ascii="Calibri" w:hAnsi="Calibri" w:cs="Calibri"/>
                <w:color w:val="000000"/>
                <w:sz w:val="18"/>
                <w:szCs w:val="18"/>
              </w:rPr>
              <w:t>,</w:t>
            </w:r>
            <w:r w:rsidR="00E20555" w:rsidRPr="00AB77EE">
              <w:rPr>
                <w:rFonts w:ascii="Calibri" w:hAnsi="Calibri" w:cs="Calibri"/>
                <w:color w:val="000000"/>
                <w:sz w:val="18"/>
                <w:szCs w:val="18"/>
              </w:rPr>
              <w:t>504</w:t>
            </w:r>
          </w:p>
        </w:tc>
        <w:tc>
          <w:tcPr>
            <w:tcW w:w="794" w:type="dxa"/>
            <w:tcBorders>
              <w:bottom w:val="single" w:sz="4" w:space="0" w:color="auto"/>
            </w:tcBorders>
          </w:tcPr>
          <w:p w14:paraId="67637D25" w14:textId="779EE327" w:rsidR="00E20555" w:rsidRPr="000D4AF2" w:rsidRDefault="005C04BC" w:rsidP="00E20555">
            <w:pPr>
              <w:jc w:val="right"/>
              <w:rPr>
                <w:sz w:val="18"/>
                <w:szCs w:val="18"/>
              </w:rPr>
            </w:pPr>
            <w:r>
              <w:rPr>
                <w:sz w:val="18"/>
                <w:szCs w:val="18"/>
              </w:rPr>
              <w:t>6.6</w:t>
            </w:r>
          </w:p>
        </w:tc>
        <w:tc>
          <w:tcPr>
            <w:tcW w:w="238" w:type="dxa"/>
            <w:tcBorders>
              <w:bottom w:val="single" w:sz="4" w:space="0" w:color="auto"/>
            </w:tcBorders>
            <w:vAlign w:val="bottom"/>
          </w:tcPr>
          <w:p w14:paraId="6EC4DF10" w14:textId="77777777" w:rsidR="00E20555" w:rsidRPr="000D4AF2" w:rsidRDefault="00E20555" w:rsidP="00E20555">
            <w:pPr>
              <w:jc w:val="right"/>
              <w:rPr>
                <w:sz w:val="18"/>
                <w:szCs w:val="18"/>
              </w:rPr>
            </w:pPr>
          </w:p>
        </w:tc>
        <w:tc>
          <w:tcPr>
            <w:tcW w:w="1871" w:type="dxa"/>
            <w:tcBorders>
              <w:bottom w:val="single" w:sz="4" w:space="0" w:color="auto"/>
            </w:tcBorders>
            <w:vAlign w:val="bottom"/>
          </w:tcPr>
          <w:p w14:paraId="11AE54DD" w14:textId="29D78082" w:rsidR="00E20555" w:rsidRPr="000D4AF2" w:rsidRDefault="005C04BC" w:rsidP="00E20555">
            <w:pPr>
              <w:jc w:val="right"/>
              <w:rPr>
                <w:rFonts w:ascii="Calibri" w:hAnsi="Calibri" w:cs="Calibri"/>
                <w:color w:val="000000"/>
                <w:sz w:val="18"/>
                <w:szCs w:val="18"/>
              </w:rPr>
            </w:pPr>
            <w:r>
              <w:rPr>
                <w:rFonts w:ascii="Calibri" w:hAnsi="Calibri" w:cs="Calibri"/>
                <w:color w:val="000000"/>
                <w:sz w:val="18"/>
                <w:szCs w:val="18"/>
              </w:rPr>
              <w:t>3,820</w:t>
            </w:r>
            <w:r w:rsidR="00E20555">
              <w:rPr>
                <w:rFonts w:ascii="Calibri" w:hAnsi="Calibri" w:cs="Calibri"/>
                <w:color w:val="000000"/>
                <w:sz w:val="18"/>
                <w:szCs w:val="18"/>
              </w:rPr>
              <w:t>/</w:t>
            </w:r>
            <w:r w:rsidR="00E20555" w:rsidRPr="00AE2540">
              <w:rPr>
                <w:rFonts w:ascii="Calibri" w:hAnsi="Calibri" w:cs="Calibri"/>
                <w:color w:val="000000"/>
                <w:sz w:val="18"/>
                <w:szCs w:val="18"/>
              </w:rPr>
              <w:t>75</w:t>
            </w:r>
            <w:r w:rsidR="00E20555">
              <w:rPr>
                <w:rFonts w:ascii="Calibri" w:hAnsi="Calibri" w:cs="Calibri"/>
                <w:color w:val="000000"/>
                <w:sz w:val="18"/>
                <w:szCs w:val="18"/>
              </w:rPr>
              <w:t>,</w:t>
            </w:r>
            <w:r w:rsidR="00E20555" w:rsidRPr="00AE2540">
              <w:rPr>
                <w:rFonts w:ascii="Calibri" w:hAnsi="Calibri" w:cs="Calibri"/>
                <w:color w:val="000000"/>
                <w:sz w:val="18"/>
                <w:szCs w:val="18"/>
              </w:rPr>
              <w:t>974</w:t>
            </w:r>
          </w:p>
        </w:tc>
        <w:tc>
          <w:tcPr>
            <w:tcW w:w="794" w:type="dxa"/>
            <w:tcBorders>
              <w:bottom w:val="single" w:sz="4" w:space="0" w:color="auto"/>
            </w:tcBorders>
          </w:tcPr>
          <w:p w14:paraId="0951702C" w14:textId="66D532DD" w:rsidR="00E20555" w:rsidRPr="000D4AF2" w:rsidRDefault="005C04BC" w:rsidP="00E20555">
            <w:pPr>
              <w:jc w:val="right"/>
              <w:rPr>
                <w:rFonts w:ascii="Calibri" w:hAnsi="Calibri" w:cs="Calibri"/>
                <w:color w:val="000000"/>
                <w:sz w:val="18"/>
                <w:szCs w:val="18"/>
              </w:rPr>
            </w:pPr>
            <w:r>
              <w:rPr>
                <w:rFonts w:ascii="Calibri" w:hAnsi="Calibri" w:cs="Calibri"/>
                <w:color w:val="000000"/>
                <w:sz w:val="18"/>
                <w:szCs w:val="18"/>
              </w:rPr>
              <w:t>5.0</w:t>
            </w:r>
          </w:p>
        </w:tc>
        <w:tc>
          <w:tcPr>
            <w:tcW w:w="238" w:type="dxa"/>
            <w:tcBorders>
              <w:bottom w:val="single" w:sz="4" w:space="0" w:color="auto"/>
            </w:tcBorders>
            <w:vAlign w:val="bottom"/>
          </w:tcPr>
          <w:p w14:paraId="1448F5EB" w14:textId="77777777" w:rsidR="00E20555" w:rsidRPr="000D4AF2" w:rsidRDefault="00E20555" w:rsidP="00E20555">
            <w:pPr>
              <w:jc w:val="right"/>
              <w:rPr>
                <w:sz w:val="18"/>
                <w:szCs w:val="18"/>
              </w:rPr>
            </w:pPr>
          </w:p>
        </w:tc>
        <w:tc>
          <w:tcPr>
            <w:tcW w:w="1873" w:type="dxa"/>
            <w:tcBorders>
              <w:bottom w:val="single" w:sz="4" w:space="0" w:color="auto"/>
            </w:tcBorders>
            <w:vAlign w:val="bottom"/>
          </w:tcPr>
          <w:p w14:paraId="4E0EF91C" w14:textId="2045A3BD" w:rsidR="00E20555" w:rsidRPr="000D4AF2" w:rsidRDefault="005C04BC" w:rsidP="00E20555">
            <w:pPr>
              <w:jc w:val="right"/>
              <w:rPr>
                <w:rFonts w:ascii="Calibri" w:hAnsi="Calibri" w:cs="Calibri"/>
                <w:color w:val="000000"/>
                <w:sz w:val="18"/>
                <w:szCs w:val="18"/>
              </w:rPr>
            </w:pPr>
            <w:r>
              <w:rPr>
                <w:rFonts w:ascii="Calibri" w:hAnsi="Calibri" w:cs="Calibri"/>
                <w:color w:val="000000"/>
                <w:sz w:val="18"/>
                <w:szCs w:val="18"/>
              </w:rPr>
              <w:t>10,005</w:t>
            </w:r>
            <w:r w:rsidR="00E20555">
              <w:rPr>
                <w:rFonts w:ascii="Calibri" w:hAnsi="Calibri" w:cs="Calibri"/>
                <w:color w:val="000000"/>
                <w:sz w:val="18"/>
                <w:szCs w:val="18"/>
              </w:rPr>
              <w:t>/</w:t>
            </w:r>
            <w:r w:rsidR="00E20555" w:rsidRPr="00632E0D">
              <w:rPr>
                <w:rFonts w:ascii="Calibri" w:hAnsi="Calibri" w:cs="Calibri"/>
                <w:color w:val="000000"/>
                <w:sz w:val="18"/>
                <w:szCs w:val="18"/>
              </w:rPr>
              <w:t>169</w:t>
            </w:r>
            <w:r w:rsidR="00E20555">
              <w:rPr>
                <w:rFonts w:ascii="Calibri" w:hAnsi="Calibri" w:cs="Calibri"/>
                <w:color w:val="000000"/>
                <w:sz w:val="18"/>
                <w:szCs w:val="18"/>
              </w:rPr>
              <w:t>,</w:t>
            </w:r>
            <w:r w:rsidR="00E20555" w:rsidRPr="00632E0D">
              <w:rPr>
                <w:rFonts w:ascii="Calibri" w:hAnsi="Calibri" w:cs="Calibri"/>
                <w:color w:val="000000"/>
                <w:sz w:val="18"/>
                <w:szCs w:val="18"/>
              </w:rPr>
              <w:t>478</w:t>
            </w:r>
          </w:p>
        </w:tc>
        <w:tc>
          <w:tcPr>
            <w:tcW w:w="797" w:type="dxa"/>
            <w:tcBorders>
              <w:bottom w:val="single" w:sz="4" w:space="0" w:color="auto"/>
            </w:tcBorders>
          </w:tcPr>
          <w:p w14:paraId="164125E7" w14:textId="47609DF8" w:rsidR="00E20555" w:rsidRPr="000D4AF2" w:rsidRDefault="00214BF6" w:rsidP="00E20555">
            <w:pPr>
              <w:jc w:val="right"/>
              <w:rPr>
                <w:sz w:val="18"/>
                <w:szCs w:val="18"/>
              </w:rPr>
            </w:pPr>
            <w:r>
              <w:rPr>
                <w:sz w:val="18"/>
                <w:szCs w:val="18"/>
              </w:rPr>
              <w:t>5.9</w:t>
            </w:r>
          </w:p>
        </w:tc>
      </w:tr>
    </w:tbl>
    <w:p w14:paraId="303C122C" w14:textId="43DF9B83" w:rsidR="00717DD8" w:rsidRPr="00EC5F43" w:rsidRDefault="00717DD8" w:rsidP="00215BB0">
      <w:pPr>
        <w:ind w:left="284" w:right="208"/>
        <w:rPr>
          <w:sz w:val="18"/>
          <w:szCs w:val="18"/>
        </w:rPr>
      </w:pPr>
      <w:r w:rsidRPr="00345105">
        <w:rPr>
          <w:sz w:val="18"/>
          <w:szCs w:val="18"/>
        </w:rPr>
        <w:t xml:space="preserve">Hazard ratios used in calculations for the 45 and Up Study were derived from total alcohol consumption as a log-linear variable among participants consuming ≥1 drink per week. For each age group used in the calculation, </w:t>
      </w:r>
      <w:r>
        <w:rPr>
          <w:sz w:val="18"/>
          <w:szCs w:val="18"/>
        </w:rPr>
        <w:t>cancer incidence</w:t>
      </w:r>
      <w:r w:rsidRPr="00345105">
        <w:rPr>
          <w:sz w:val="18"/>
          <w:szCs w:val="18"/>
        </w:rPr>
        <w:t xml:space="preserve"> was attributed to alcohol </w:t>
      </w:r>
      <w:r w:rsidRPr="00F73E7A">
        <w:rPr>
          <w:sz w:val="18"/>
          <w:szCs w:val="18"/>
        </w:rPr>
        <w:t xml:space="preserve">consumption approximately 10 years earlier in the 2011-2012 Australian Health Survey. ‘n excess cases’ refers to cancer cases attributable to alcohol consumption out of the total number of cases, ‘n </w:t>
      </w:r>
      <w:proofErr w:type="gramStart"/>
      <w:r w:rsidRPr="00F73E7A">
        <w:rPr>
          <w:sz w:val="18"/>
          <w:szCs w:val="18"/>
        </w:rPr>
        <w:t>cases’</w:t>
      </w:r>
      <w:proofErr w:type="gramEnd"/>
      <w:r w:rsidRPr="00F73E7A">
        <w:rPr>
          <w:sz w:val="18"/>
          <w:szCs w:val="18"/>
        </w:rPr>
        <w:t xml:space="preserve">. </w:t>
      </w:r>
      <w:r w:rsidR="00935992" w:rsidRPr="00F73E7A">
        <w:rPr>
          <w:sz w:val="18"/>
          <w:szCs w:val="18"/>
        </w:rPr>
        <w:t>C</w:t>
      </w:r>
      <w:r w:rsidRPr="00F73E7A">
        <w:rPr>
          <w:sz w:val="18"/>
          <w:szCs w:val="18"/>
        </w:rPr>
        <w:t>ancer cases may not sum</w:t>
      </w:r>
      <w:r w:rsidRPr="00C12F55">
        <w:rPr>
          <w:sz w:val="18"/>
          <w:szCs w:val="18"/>
        </w:rPr>
        <w:t xml:space="preserve"> to totals </w:t>
      </w:r>
      <w:r>
        <w:rPr>
          <w:sz w:val="18"/>
          <w:szCs w:val="18"/>
        </w:rPr>
        <w:t>due to rounding.</w:t>
      </w:r>
      <w:r w:rsidR="00225FF7">
        <w:rPr>
          <w:sz w:val="18"/>
          <w:szCs w:val="18"/>
        </w:rPr>
        <w:t xml:space="preserve"> </w:t>
      </w:r>
      <w:proofErr w:type="spellStart"/>
      <w:r w:rsidR="00225FF7">
        <w:rPr>
          <w:sz w:val="18"/>
          <w:szCs w:val="18"/>
          <w:vertAlign w:val="superscript"/>
        </w:rPr>
        <w:t>a</w:t>
      </w:r>
      <w:r w:rsidR="00225FF7">
        <w:rPr>
          <w:sz w:val="18"/>
          <w:szCs w:val="18"/>
        </w:rPr>
        <w:t>As</w:t>
      </w:r>
      <w:proofErr w:type="spellEnd"/>
      <w:r w:rsidR="00225FF7">
        <w:rPr>
          <w:sz w:val="18"/>
          <w:szCs w:val="18"/>
        </w:rPr>
        <w:t xml:space="preserve"> the hazard ratio point estimate for stomach cancer was less than 1, it was not possible to calculate estimates </w:t>
      </w:r>
      <w:r w:rsidR="00D4404B">
        <w:rPr>
          <w:sz w:val="18"/>
          <w:szCs w:val="18"/>
        </w:rPr>
        <w:t>for population attributable fractions for current alcohol consumption</w:t>
      </w:r>
      <w:r w:rsidR="00225FF7">
        <w:rPr>
          <w:sz w:val="18"/>
          <w:szCs w:val="18"/>
        </w:rPr>
        <w:t xml:space="preserve"> for stomach cancer.</w:t>
      </w:r>
      <w:r>
        <w:rPr>
          <w:sz w:val="18"/>
          <w:szCs w:val="18"/>
        </w:rPr>
        <w:t xml:space="preserve"> </w:t>
      </w:r>
      <w:proofErr w:type="spellStart"/>
      <w:r w:rsidR="00225FF7">
        <w:rPr>
          <w:bCs/>
          <w:sz w:val="18"/>
          <w:szCs w:val="18"/>
          <w:vertAlign w:val="superscript"/>
        </w:rPr>
        <w:t>b</w:t>
      </w:r>
      <w:r w:rsidRPr="004E012F">
        <w:rPr>
          <w:bCs/>
          <w:sz w:val="18"/>
          <w:szCs w:val="18"/>
        </w:rPr>
        <w:t>Breast</w:t>
      </w:r>
      <w:proofErr w:type="spellEnd"/>
      <w:r w:rsidRPr="004E012F">
        <w:rPr>
          <w:bCs/>
          <w:sz w:val="18"/>
          <w:szCs w:val="18"/>
        </w:rPr>
        <w:t xml:space="preserve"> cancer in women only</w:t>
      </w:r>
      <w:r>
        <w:rPr>
          <w:sz w:val="18"/>
          <w:szCs w:val="18"/>
        </w:rPr>
        <w:t>.</w:t>
      </w:r>
      <w:r w:rsidR="00EC5F43">
        <w:rPr>
          <w:sz w:val="18"/>
          <w:szCs w:val="18"/>
        </w:rPr>
        <w:t xml:space="preserve"> </w:t>
      </w:r>
      <w:proofErr w:type="spellStart"/>
      <w:r w:rsidR="00EC5F43">
        <w:rPr>
          <w:sz w:val="18"/>
          <w:szCs w:val="18"/>
          <w:vertAlign w:val="superscript"/>
        </w:rPr>
        <w:t>c</w:t>
      </w:r>
      <w:r w:rsidR="00EA124A">
        <w:rPr>
          <w:sz w:val="18"/>
          <w:szCs w:val="18"/>
        </w:rPr>
        <w:t>As</w:t>
      </w:r>
      <w:proofErr w:type="spellEnd"/>
      <w:r w:rsidR="00EA124A">
        <w:rPr>
          <w:sz w:val="18"/>
          <w:szCs w:val="18"/>
        </w:rPr>
        <w:t xml:space="preserve"> r</w:t>
      </w:r>
      <w:r w:rsidR="00EC5F43">
        <w:rPr>
          <w:sz w:val="18"/>
          <w:szCs w:val="18"/>
        </w:rPr>
        <w:t xml:space="preserve">elative risks </w:t>
      </w:r>
      <w:r w:rsidR="008A1597">
        <w:rPr>
          <w:sz w:val="18"/>
          <w:szCs w:val="18"/>
        </w:rPr>
        <w:t xml:space="preserve">for former </w:t>
      </w:r>
      <w:r w:rsidR="001C57B7">
        <w:rPr>
          <w:sz w:val="18"/>
          <w:szCs w:val="18"/>
        </w:rPr>
        <w:t>alcohol consumption</w:t>
      </w:r>
      <w:r w:rsidR="008A1597">
        <w:rPr>
          <w:sz w:val="18"/>
          <w:szCs w:val="18"/>
        </w:rPr>
        <w:t xml:space="preserve"> </w:t>
      </w:r>
      <w:r w:rsidR="00294F7E">
        <w:rPr>
          <w:sz w:val="18"/>
          <w:szCs w:val="18"/>
        </w:rPr>
        <w:t xml:space="preserve">for lung cancer and melanoma </w:t>
      </w:r>
      <w:r w:rsidR="008A1597">
        <w:rPr>
          <w:sz w:val="18"/>
          <w:szCs w:val="18"/>
        </w:rPr>
        <w:t>were not reported in Rumgay et al., (2021)</w:t>
      </w:r>
      <w:r w:rsidR="00294F7E">
        <w:rPr>
          <w:sz w:val="18"/>
          <w:szCs w:val="18"/>
        </w:rPr>
        <w:fldChar w:fldCharType="begin">
          <w:fldData xml:space="preserve">PEVuZE5vdGU+PENpdGU+PEF1dGhvcj5SdW1nYXk8L0F1dGhvcj48WWVhcj4yMDIxPC9ZZWFyPjxS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</w:fldData>
        </w:fldChar>
      </w:r>
      <w:r w:rsidR="00367158">
        <w:rPr>
          <w:sz w:val="18"/>
          <w:szCs w:val="18"/>
        </w:rPr>
        <w:instrText xml:space="preserve"> ADDIN EN.CITE </w:instrText>
      </w:r>
      <w:r w:rsidR="00367158">
        <w:rPr>
          <w:sz w:val="18"/>
          <w:szCs w:val="18"/>
        </w:rPr>
        <w:fldChar w:fldCharType="begin">
          <w:fldData xml:space="preserve">PEVuZE5vdGU+PENpdGU+PEF1dGhvcj5SdW1nYXk8L0F1dGhvcj48WWVhcj4yMDIxPC9ZZWFyPjxS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</w:fldData>
        </w:fldChar>
      </w:r>
      <w:r w:rsidR="00367158">
        <w:rPr>
          <w:sz w:val="18"/>
          <w:szCs w:val="18"/>
        </w:rPr>
        <w:instrText xml:space="preserve"> ADDIN EN.CITE.DATA </w:instrText>
      </w:r>
      <w:r w:rsidR="00367158">
        <w:rPr>
          <w:sz w:val="18"/>
          <w:szCs w:val="18"/>
        </w:rPr>
      </w:r>
      <w:r w:rsidR="00367158">
        <w:rPr>
          <w:sz w:val="18"/>
          <w:szCs w:val="18"/>
        </w:rPr>
        <w:fldChar w:fldCharType="end"/>
      </w:r>
      <w:r w:rsidR="00294F7E">
        <w:rPr>
          <w:sz w:val="18"/>
          <w:szCs w:val="18"/>
        </w:rPr>
      </w:r>
      <w:r w:rsidR="00294F7E">
        <w:rPr>
          <w:sz w:val="18"/>
          <w:szCs w:val="18"/>
        </w:rPr>
        <w:fldChar w:fldCharType="separate"/>
      </w:r>
      <w:r w:rsidR="00367158">
        <w:rPr>
          <w:noProof/>
          <w:sz w:val="18"/>
          <w:szCs w:val="18"/>
        </w:rPr>
        <w:t>(9)</w:t>
      </w:r>
      <w:r w:rsidR="00294F7E">
        <w:rPr>
          <w:sz w:val="18"/>
          <w:szCs w:val="18"/>
        </w:rPr>
        <w:fldChar w:fldCharType="end"/>
      </w:r>
      <w:r w:rsidR="00EA124A">
        <w:rPr>
          <w:sz w:val="18"/>
          <w:szCs w:val="18"/>
        </w:rPr>
        <w:t xml:space="preserve">, it was not possible to calculate estimates for population attributable fractions for former </w:t>
      </w:r>
      <w:r w:rsidR="001C57B7">
        <w:rPr>
          <w:sz w:val="18"/>
          <w:szCs w:val="18"/>
        </w:rPr>
        <w:t>alcohol consumption</w:t>
      </w:r>
      <w:r w:rsidR="00EA124A">
        <w:rPr>
          <w:sz w:val="18"/>
          <w:szCs w:val="18"/>
        </w:rPr>
        <w:t xml:space="preserve"> for lung cancer and melanoma</w:t>
      </w:r>
      <w:r w:rsidR="008A1597">
        <w:rPr>
          <w:sz w:val="18"/>
          <w:szCs w:val="18"/>
        </w:rPr>
        <w:t>.</w:t>
      </w:r>
      <w:r w:rsidR="006B3892" w:rsidRPr="006B3892">
        <w:rPr>
          <w:sz w:val="18"/>
          <w:szCs w:val="18"/>
        </w:rPr>
        <w:t xml:space="preserve"> </w:t>
      </w:r>
      <w:r w:rsidR="006B3892" w:rsidRPr="004E012F">
        <w:rPr>
          <w:sz w:val="18"/>
          <w:szCs w:val="18"/>
        </w:rPr>
        <w:t>ICD-10, International Classification of Diseases, version 10</w:t>
      </w:r>
      <w:r w:rsidR="006B3892">
        <w:rPr>
          <w:sz w:val="18"/>
          <w:szCs w:val="18"/>
        </w:rPr>
        <w:t>. PAF, Population Attributable Fraction.</w:t>
      </w:r>
    </w:p>
    <w:p w14:paraId="6DC3B369" w14:textId="77777777" w:rsidR="00F427A6" w:rsidRDefault="00F427A6" w:rsidP="00264675">
      <w:pPr>
        <w:spacing w:after="0"/>
        <w:ind w:right="66"/>
        <w:rPr>
          <w:b/>
          <w:bCs/>
        </w:rPr>
      </w:pPr>
    </w:p>
    <w:p w14:paraId="3562EFBD" w14:textId="46C2975E" w:rsidR="00F427A6" w:rsidRPr="009631C7" w:rsidRDefault="00F427A6" w:rsidP="00F427A6">
      <w:pPr>
        <w:spacing w:after="0"/>
        <w:ind w:left="142" w:right="66"/>
        <w:rPr>
          <w:b/>
          <w:sz w:val="18"/>
          <w:szCs w:val="18"/>
        </w:rPr>
      </w:pPr>
      <w:r w:rsidRPr="002549E1">
        <w:rPr>
          <w:b/>
          <w:sz w:val="18"/>
          <w:szCs w:val="18"/>
        </w:rPr>
        <w:lastRenderedPageBreak/>
        <w:t xml:space="preserve">Supplementary Table </w:t>
      </w:r>
      <w:r w:rsidR="001D5D6D" w:rsidRPr="002549E1">
        <w:rPr>
          <w:b/>
          <w:sz w:val="18"/>
          <w:szCs w:val="18"/>
        </w:rPr>
        <w:t>1</w:t>
      </w:r>
      <w:r w:rsidR="002A6943">
        <w:rPr>
          <w:b/>
          <w:sz w:val="18"/>
          <w:szCs w:val="18"/>
        </w:rPr>
        <w:t>6</w:t>
      </w:r>
      <w:r w:rsidRPr="002549E1">
        <w:rPr>
          <w:b/>
          <w:sz w:val="18"/>
          <w:szCs w:val="18"/>
        </w:rPr>
        <w:t>. Hazard ratios (HR) and 95% confidence intervals (CI) of cancer risk by alcohol consumption</w:t>
      </w:r>
      <w:r w:rsidR="00327689" w:rsidRPr="002549E1">
        <w:rPr>
          <w:b/>
          <w:sz w:val="18"/>
          <w:szCs w:val="18"/>
        </w:rPr>
        <w:t xml:space="preserve">, </w:t>
      </w:r>
      <w:r w:rsidR="00F65C92" w:rsidRPr="002549E1">
        <w:rPr>
          <w:b/>
          <w:sz w:val="18"/>
          <w:szCs w:val="18"/>
        </w:rPr>
        <w:t>with minimal adjustment for covariates in models</w:t>
      </w:r>
      <w:r w:rsidR="00327689" w:rsidRPr="002549E1">
        <w:rPr>
          <w:b/>
          <w:sz w:val="18"/>
          <w:szCs w:val="18"/>
        </w:rPr>
        <w:t>,</w:t>
      </w:r>
      <w:r w:rsidRPr="002549E1">
        <w:rPr>
          <w:b/>
          <w:sz w:val="18"/>
          <w:szCs w:val="18"/>
        </w:rPr>
        <w:t xml:space="preserve"> in the 45 and Up Study (2005-2019).</w:t>
      </w:r>
    </w:p>
    <w:tbl>
      <w:tblPr>
        <w:tblStyle w:val="TableGrid"/>
        <w:tblW w:w="1426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6"/>
        <w:gridCol w:w="794"/>
        <w:gridCol w:w="1383"/>
        <w:gridCol w:w="958"/>
        <w:gridCol w:w="1383"/>
        <w:gridCol w:w="1383"/>
        <w:gridCol w:w="1446"/>
        <w:gridCol w:w="1475"/>
        <w:gridCol w:w="737"/>
      </w:tblGrid>
      <w:tr w:rsidR="00F427A6" w:rsidRPr="009631C7" w14:paraId="6482CABA" w14:textId="77777777" w:rsidTr="00F65C92">
        <w:trPr>
          <w:jc w:val="center"/>
        </w:trPr>
        <w:tc>
          <w:tcPr>
            <w:tcW w:w="4706" w:type="dxa"/>
            <w:tcBorders>
              <w:top w:val="single" w:sz="4" w:space="0" w:color="auto"/>
              <w:left w:val="nil"/>
              <w:bottom w:val="nil"/>
              <w:right w:val="nil"/>
            </w:tcBorders>
          </w:tcPr>
          <w:p w14:paraId="2F93F0F7" w14:textId="77777777" w:rsidR="00F427A6" w:rsidRPr="00726E4E" w:rsidRDefault="00F427A6" w:rsidP="00592871">
            <w:pPr>
              <w:rPr>
                <w:b/>
                <w:sz w:val="18"/>
                <w:szCs w:val="18"/>
              </w:rPr>
            </w:pPr>
          </w:p>
        </w:tc>
        <w:tc>
          <w:tcPr>
            <w:tcW w:w="794" w:type="dxa"/>
            <w:tcBorders>
              <w:top w:val="single" w:sz="4" w:space="0" w:color="auto"/>
              <w:left w:val="nil"/>
              <w:bottom w:val="nil"/>
              <w:right w:val="nil"/>
            </w:tcBorders>
          </w:tcPr>
          <w:p w14:paraId="598FFC43" w14:textId="77777777" w:rsidR="00F427A6" w:rsidRPr="00726E4E" w:rsidRDefault="00F427A6" w:rsidP="00592871">
            <w:pPr>
              <w:jc w:val="center"/>
              <w:rPr>
                <w:b/>
                <w:sz w:val="18"/>
                <w:szCs w:val="18"/>
              </w:rPr>
            </w:pPr>
          </w:p>
        </w:tc>
        <w:tc>
          <w:tcPr>
            <w:tcW w:w="8028" w:type="dxa"/>
            <w:gridSpan w:val="6"/>
            <w:tcBorders>
              <w:top w:val="single" w:sz="4" w:space="0" w:color="auto"/>
              <w:left w:val="nil"/>
              <w:bottom w:val="nil"/>
              <w:right w:val="nil"/>
            </w:tcBorders>
            <w:hideMark/>
          </w:tcPr>
          <w:p w14:paraId="7A5871C3" w14:textId="77777777" w:rsidR="00F427A6" w:rsidRPr="00726E4E" w:rsidRDefault="00F427A6" w:rsidP="00592871">
            <w:pPr>
              <w:jc w:val="center"/>
              <w:rPr>
                <w:b/>
                <w:sz w:val="18"/>
                <w:szCs w:val="18"/>
              </w:rPr>
            </w:pPr>
            <w:r w:rsidRPr="00726E4E">
              <w:rPr>
                <w:b/>
                <w:sz w:val="18"/>
                <w:szCs w:val="18"/>
              </w:rPr>
              <w:t>HR drinks per week (95% CI)</w:t>
            </w:r>
          </w:p>
        </w:tc>
        <w:tc>
          <w:tcPr>
            <w:tcW w:w="737" w:type="dxa"/>
            <w:tcBorders>
              <w:top w:val="single" w:sz="4" w:space="0" w:color="auto"/>
              <w:left w:val="nil"/>
              <w:bottom w:val="nil"/>
              <w:right w:val="nil"/>
            </w:tcBorders>
          </w:tcPr>
          <w:p w14:paraId="2E11309D" w14:textId="77777777" w:rsidR="00F427A6" w:rsidRPr="00726E4E" w:rsidRDefault="00F427A6" w:rsidP="00592871">
            <w:pPr>
              <w:jc w:val="center"/>
              <w:rPr>
                <w:b/>
                <w:sz w:val="18"/>
                <w:szCs w:val="18"/>
              </w:rPr>
            </w:pPr>
          </w:p>
        </w:tc>
      </w:tr>
      <w:tr w:rsidR="00F427A6" w:rsidRPr="009631C7" w14:paraId="4B9D17C9" w14:textId="77777777" w:rsidTr="00F65C92">
        <w:trPr>
          <w:jc w:val="center"/>
        </w:trPr>
        <w:tc>
          <w:tcPr>
            <w:tcW w:w="4706" w:type="dxa"/>
            <w:tcBorders>
              <w:top w:val="nil"/>
              <w:left w:val="nil"/>
              <w:bottom w:val="single" w:sz="4" w:space="0" w:color="auto"/>
              <w:right w:val="nil"/>
            </w:tcBorders>
            <w:hideMark/>
          </w:tcPr>
          <w:p w14:paraId="08A83DA8" w14:textId="77777777" w:rsidR="00F427A6" w:rsidRPr="00726E4E" w:rsidRDefault="00F427A6" w:rsidP="00592871">
            <w:pPr>
              <w:rPr>
                <w:b/>
                <w:sz w:val="18"/>
                <w:szCs w:val="18"/>
              </w:rPr>
            </w:pPr>
            <w:r w:rsidRPr="00726E4E">
              <w:rPr>
                <w:b/>
                <w:sz w:val="18"/>
                <w:szCs w:val="18"/>
              </w:rPr>
              <w:t>Cancer type (ICD-10 code)</w:t>
            </w:r>
          </w:p>
        </w:tc>
        <w:tc>
          <w:tcPr>
            <w:tcW w:w="794" w:type="dxa"/>
            <w:tcBorders>
              <w:top w:val="nil"/>
              <w:left w:val="nil"/>
              <w:bottom w:val="single" w:sz="4" w:space="0" w:color="auto"/>
              <w:right w:val="nil"/>
            </w:tcBorders>
            <w:hideMark/>
          </w:tcPr>
          <w:p w14:paraId="395201B7" w14:textId="77777777" w:rsidR="00F427A6" w:rsidRPr="00726E4E" w:rsidRDefault="00F427A6" w:rsidP="00592871">
            <w:pPr>
              <w:jc w:val="right"/>
              <w:rPr>
                <w:b/>
                <w:sz w:val="18"/>
                <w:szCs w:val="18"/>
              </w:rPr>
            </w:pPr>
            <w:r w:rsidRPr="00726E4E">
              <w:rPr>
                <w:b/>
                <w:sz w:val="18"/>
                <w:szCs w:val="18"/>
              </w:rPr>
              <w:t>n cases</w:t>
            </w:r>
          </w:p>
        </w:tc>
        <w:tc>
          <w:tcPr>
            <w:tcW w:w="1383" w:type="dxa"/>
            <w:tcBorders>
              <w:top w:val="single" w:sz="4" w:space="0" w:color="auto"/>
              <w:left w:val="nil"/>
              <w:bottom w:val="single" w:sz="4" w:space="0" w:color="auto"/>
              <w:right w:val="nil"/>
            </w:tcBorders>
            <w:vAlign w:val="bottom"/>
            <w:hideMark/>
          </w:tcPr>
          <w:p w14:paraId="3DA5F951" w14:textId="77777777" w:rsidR="00F427A6" w:rsidRPr="00726E4E" w:rsidRDefault="00F427A6" w:rsidP="00592871">
            <w:pPr>
              <w:rPr>
                <w:b/>
                <w:sz w:val="18"/>
                <w:szCs w:val="18"/>
              </w:rPr>
            </w:pPr>
            <w:r w:rsidRPr="00726E4E">
              <w:rPr>
                <w:b/>
                <w:sz w:val="18"/>
                <w:szCs w:val="18"/>
              </w:rPr>
              <w:t>0 to &lt;1</w:t>
            </w:r>
          </w:p>
        </w:tc>
        <w:tc>
          <w:tcPr>
            <w:tcW w:w="958" w:type="dxa"/>
            <w:tcBorders>
              <w:top w:val="single" w:sz="4" w:space="0" w:color="auto"/>
              <w:left w:val="nil"/>
              <w:bottom w:val="single" w:sz="4" w:space="0" w:color="auto"/>
              <w:right w:val="nil"/>
            </w:tcBorders>
            <w:vAlign w:val="bottom"/>
            <w:hideMark/>
          </w:tcPr>
          <w:p w14:paraId="235A660E" w14:textId="77777777" w:rsidR="00F427A6" w:rsidRPr="00726E4E" w:rsidRDefault="00F427A6" w:rsidP="00592871">
            <w:pPr>
              <w:rPr>
                <w:b/>
                <w:sz w:val="18"/>
                <w:szCs w:val="18"/>
              </w:rPr>
            </w:pPr>
            <w:r w:rsidRPr="00726E4E">
              <w:rPr>
                <w:rFonts w:cstheme="minorHAnsi"/>
                <w:b/>
                <w:sz w:val="18"/>
                <w:szCs w:val="18"/>
              </w:rPr>
              <w:t>≥</w:t>
            </w:r>
            <w:r w:rsidRPr="00726E4E">
              <w:rPr>
                <w:b/>
                <w:sz w:val="18"/>
                <w:szCs w:val="18"/>
              </w:rPr>
              <w:t xml:space="preserve">1 to </w:t>
            </w:r>
            <w:r w:rsidRPr="00726E4E">
              <w:rPr>
                <w:rFonts w:ascii="Calibri" w:hAnsi="Calibri" w:cs="Calibri"/>
                <w:b/>
                <w:sz w:val="18"/>
                <w:szCs w:val="18"/>
              </w:rPr>
              <w:t>≤</w:t>
            </w:r>
            <w:r w:rsidRPr="00726E4E">
              <w:rPr>
                <w:b/>
                <w:sz w:val="18"/>
                <w:szCs w:val="18"/>
              </w:rPr>
              <w:t>3.5</w:t>
            </w:r>
          </w:p>
        </w:tc>
        <w:tc>
          <w:tcPr>
            <w:tcW w:w="1383" w:type="dxa"/>
            <w:tcBorders>
              <w:top w:val="single" w:sz="4" w:space="0" w:color="auto"/>
              <w:left w:val="nil"/>
              <w:bottom w:val="single" w:sz="4" w:space="0" w:color="auto"/>
              <w:right w:val="nil"/>
            </w:tcBorders>
            <w:vAlign w:val="bottom"/>
            <w:hideMark/>
          </w:tcPr>
          <w:p w14:paraId="5E09E174" w14:textId="77777777" w:rsidR="00F427A6" w:rsidRPr="00726E4E" w:rsidRDefault="00F427A6" w:rsidP="00592871">
            <w:pPr>
              <w:rPr>
                <w:b/>
                <w:sz w:val="18"/>
                <w:szCs w:val="18"/>
              </w:rPr>
            </w:pPr>
            <w:r w:rsidRPr="00726E4E">
              <w:rPr>
                <w:b/>
                <w:sz w:val="18"/>
                <w:szCs w:val="18"/>
              </w:rPr>
              <w:t xml:space="preserve">&gt;3.5 to </w:t>
            </w:r>
            <w:r w:rsidRPr="00726E4E">
              <w:rPr>
                <w:rFonts w:ascii="Calibri" w:hAnsi="Calibri" w:cs="Calibri"/>
                <w:b/>
                <w:sz w:val="18"/>
                <w:szCs w:val="18"/>
              </w:rPr>
              <w:t>≤</w:t>
            </w:r>
            <w:r w:rsidRPr="00726E4E">
              <w:rPr>
                <w:b/>
                <w:sz w:val="18"/>
                <w:szCs w:val="18"/>
              </w:rPr>
              <w:t>10</w:t>
            </w:r>
          </w:p>
        </w:tc>
        <w:tc>
          <w:tcPr>
            <w:tcW w:w="1383" w:type="dxa"/>
            <w:tcBorders>
              <w:top w:val="single" w:sz="4" w:space="0" w:color="auto"/>
              <w:left w:val="nil"/>
              <w:bottom w:val="single" w:sz="4" w:space="0" w:color="auto"/>
              <w:right w:val="nil"/>
            </w:tcBorders>
            <w:vAlign w:val="bottom"/>
            <w:hideMark/>
          </w:tcPr>
          <w:p w14:paraId="3C1B0C16" w14:textId="77777777" w:rsidR="00F427A6" w:rsidRPr="00726E4E" w:rsidRDefault="00F427A6" w:rsidP="00592871">
            <w:pPr>
              <w:rPr>
                <w:b/>
                <w:sz w:val="18"/>
                <w:szCs w:val="18"/>
                <w:vertAlign w:val="superscript"/>
              </w:rPr>
            </w:pPr>
            <w:r w:rsidRPr="00726E4E">
              <w:rPr>
                <w:b/>
                <w:sz w:val="18"/>
                <w:szCs w:val="18"/>
              </w:rPr>
              <w:t xml:space="preserve">&gt;10 to </w:t>
            </w:r>
            <w:r w:rsidRPr="00726E4E">
              <w:rPr>
                <w:rFonts w:ascii="Calibri" w:hAnsi="Calibri" w:cs="Calibri"/>
                <w:b/>
                <w:sz w:val="18"/>
                <w:szCs w:val="18"/>
              </w:rPr>
              <w:t>≤</w:t>
            </w:r>
            <w:r w:rsidRPr="00726E4E">
              <w:rPr>
                <w:b/>
                <w:sz w:val="18"/>
                <w:szCs w:val="18"/>
              </w:rPr>
              <w:t>20</w:t>
            </w:r>
          </w:p>
        </w:tc>
        <w:tc>
          <w:tcPr>
            <w:tcW w:w="1446" w:type="dxa"/>
            <w:tcBorders>
              <w:top w:val="single" w:sz="4" w:space="0" w:color="auto"/>
              <w:left w:val="nil"/>
              <w:bottom w:val="single" w:sz="4" w:space="0" w:color="auto"/>
              <w:right w:val="nil"/>
            </w:tcBorders>
            <w:vAlign w:val="bottom"/>
            <w:hideMark/>
          </w:tcPr>
          <w:p w14:paraId="74AB85E0" w14:textId="77777777" w:rsidR="00F427A6" w:rsidRPr="00726E4E" w:rsidRDefault="00F427A6" w:rsidP="00592871">
            <w:pPr>
              <w:rPr>
                <w:b/>
                <w:sz w:val="18"/>
                <w:szCs w:val="18"/>
                <w:vertAlign w:val="superscript"/>
              </w:rPr>
            </w:pPr>
            <w:r w:rsidRPr="00726E4E">
              <w:rPr>
                <w:b/>
                <w:sz w:val="18"/>
                <w:szCs w:val="18"/>
              </w:rPr>
              <w:t xml:space="preserve">&gt;20 to </w:t>
            </w:r>
            <w:r w:rsidRPr="00726E4E">
              <w:rPr>
                <w:rFonts w:ascii="Calibri" w:hAnsi="Calibri" w:cs="Calibri"/>
                <w:b/>
                <w:sz w:val="18"/>
                <w:szCs w:val="18"/>
              </w:rPr>
              <w:t>≤</w:t>
            </w:r>
            <w:r w:rsidRPr="00726E4E">
              <w:rPr>
                <w:b/>
                <w:sz w:val="18"/>
                <w:szCs w:val="18"/>
              </w:rPr>
              <w:t>30</w:t>
            </w:r>
          </w:p>
        </w:tc>
        <w:tc>
          <w:tcPr>
            <w:tcW w:w="1475" w:type="dxa"/>
            <w:tcBorders>
              <w:top w:val="single" w:sz="4" w:space="0" w:color="auto"/>
              <w:left w:val="nil"/>
              <w:bottom w:val="single" w:sz="4" w:space="0" w:color="auto"/>
              <w:right w:val="nil"/>
            </w:tcBorders>
            <w:vAlign w:val="bottom"/>
            <w:hideMark/>
          </w:tcPr>
          <w:p w14:paraId="733BD310" w14:textId="77777777" w:rsidR="00F427A6" w:rsidRPr="00726E4E" w:rsidRDefault="00F427A6" w:rsidP="00592871">
            <w:pPr>
              <w:rPr>
                <w:b/>
                <w:sz w:val="18"/>
                <w:szCs w:val="18"/>
              </w:rPr>
            </w:pPr>
            <w:r w:rsidRPr="00726E4E">
              <w:rPr>
                <w:b/>
                <w:sz w:val="18"/>
                <w:szCs w:val="18"/>
              </w:rPr>
              <w:t>&gt;30</w:t>
            </w:r>
          </w:p>
        </w:tc>
        <w:tc>
          <w:tcPr>
            <w:tcW w:w="737" w:type="dxa"/>
            <w:tcBorders>
              <w:top w:val="nil"/>
              <w:left w:val="nil"/>
              <w:bottom w:val="single" w:sz="4" w:space="0" w:color="auto"/>
              <w:right w:val="nil"/>
            </w:tcBorders>
          </w:tcPr>
          <w:p w14:paraId="591D1435" w14:textId="6B114C03" w:rsidR="00F427A6" w:rsidRPr="00726E4E" w:rsidRDefault="00F65C92" w:rsidP="00592871">
            <w:pPr>
              <w:rPr>
                <w:b/>
                <w:sz w:val="18"/>
                <w:szCs w:val="18"/>
                <w:vertAlign w:val="superscript"/>
              </w:rPr>
            </w:pPr>
            <w:r>
              <w:rPr>
                <w:b/>
                <w:i/>
                <w:sz w:val="18"/>
                <w:szCs w:val="18"/>
              </w:rPr>
              <w:t>p</w:t>
            </w:r>
            <w:r>
              <w:rPr>
                <w:b/>
                <w:sz w:val="18"/>
                <w:szCs w:val="18"/>
                <w:vertAlign w:val="superscript"/>
              </w:rPr>
              <w:t>a</w:t>
            </w:r>
          </w:p>
        </w:tc>
      </w:tr>
      <w:tr w:rsidR="0095729F" w:rsidRPr="009631C7" w14:paraId="55B78C83" w14:textId="77777777" w:rsidTr="00F65C92">
        <w:trPr>
          <w:jc w:val="center"/>
        </w:trPr>
        <w:tc>
          <w:tcPr>
            <w:tcW w:w="4706" w:type="dxa"/>
          </w:tcPr>
          <w:p w14:paraId="64A64E63" w14:textId="77777777" w:rsidR="0095729F" w:rsidRPr="00471934" w:rsidRDefault="0095729F" w:rsidP="0095729F">
            <w:pPr>
              <w:rPr>
                <w:b/>
                <w:bCs/>
                <w:sz w:val="18"/>
                <w:szCs w:val="18"/>
              </w:rPr>
            </w:pPr>
            <w:r w:rsidRPr="00471934">
              <w:rPr>
                <w:sz w:val="18"/>
                <w:szCs w:val="18"/>
              </w:rPr>
              <w:t>Upper aerodigestive tract (C00-15;32)</w:t>
            </w:r>
          </w:p>
        </w:tc>
        <w:tc>
          <w:tcPr>
            <w:tcW w:w="794" w:type="dxa"/>
            <w:vAlign w:val="bottom"/>
          </w:tcPr>
          <w:p w14:paraId="5B1A1A08" w14:textId="77777777" w:rsidR="0095729F" w:rsidRPr="00726E4E" w:rsidRDefault="0095729F" w:rsidP="0095729F">
            <w:pPr>
              <w:jc w:val="right"/>
              <w:rPr>
                <w:sz w:val="18"/>
                <w:szCs w:val="18"/>
              </w:rPr>
            </w:pPr>
            <w:r>
              <w:rPr>
                <w:sz w:val="18"/>
                <w:szCs w:val="18"/>
              </w:rPr>
              <w:t>1,324</w:t>
            </w:r>
          </w:p>
        </w:tc>
        <w:tc>
          <w:tcPr>
            <w:tcW w:w="1383" w:type="dxa"/>
            <w:vAlign w:val="bottom"/>
          </w:tcPr>
          <w:p w14:paraId="3C81E018" w14:textId="1700E2FA" w:rsidR="0095729F" w:rsidRPr="00F23A18" w:rsidRDefault="0069743D" w:rsidP="0095729F">
            <w:pPr>
              <w:rPr>
                <w:sz w:val="18"/>
                <w:szCs w:val="18"/>
              </w:rPr>
            </w:pPr>
            <w:r>
              <w:rPr>
                <w:sz w:val="18"/>
                <w:szCs w:val="18"/>
              </w:rPr>
              <w:t>1.00 (0.83-1.20)</w:t>
            </w:r>
          </w:p>
        </w:tc>
        <w:tc>
          <w:tcPr>
            <w:tcW w:w="958" w:type="dxa"/>
            <w:vAlign w:val="bottom"/>
          </w:tcPr>
          <w:p w14:paraId="5D7EDF5E" w14:textId="03762551" w:rsidR="0095729F" w:rsidRPr="00F23A18" w:rsidRDefault="0095729F" w:rsidP="0095729F">
            <w:pPr>
              <w:rPr>
                <w:sz w:val="18"/>
                <w:szCs w:val="18"/>
              </w:rPr>
            </w:pPr>
            <w:r w:rsidRPr="00F23A18">
              <w:rPr>
                <w:sz w:val="18"/>
                <w:szCs w:val="18"/>
              </w:rPr>
              <w:t>1.00</w:t>
            </w:r>
          </w:p>
        </w:tc>
        <w:tc>
          <w:tcPr>
            <w:tcW w:w="1383" w:type="dxa"/>
            <w:vAlign w:val="bottom"/>
          </w:tcPr>
          <w:p w14:paraId="674C1381" w14:textId="6FD24459" w:rsidR="0095729F" w:rsidRPr="00F23A18" w:rsidRDefault="0069743D" w:rsidP="0095729F">
            <w:pPr>
              <w:rPr>
                <w:sz w:val="18"/>
                <w:szCs w:val="18"/>
              </w:rPr>
            </w:pPr>
            <w:r>
              <w:rPr>
                <w:sz w:val="18"/>
                <w:szCs w:val="18"/>
              </w:rPr>
              <w:t>1.01 (0.84-1.21)</w:t>
            </w:r>
          </w:p>
        </w:tc>
        <w:tc>
          <w:tcPr>
            <w:tcW w:w="1383" w:type="dxa"/>
            <w:vAlign w:val="bottom"/>
          </w:tcPr>
          <w:p w14:paraId="6C952D74" w14:textId="3FAA64BF" w:rsidR="0095729F" w:rsidRPr="00F23A18" w:rsidRDefault="0069743D" w:rsidP="0095729F">
            <w:pPr>
              <w:rPr>
                <w:sz w:val="18"/>
                <w:szCs w:val="18"/>
              </w:rPr>
            </w:pPr>
            <w:r>
              <w:rPr>
                <w:sz w:val="18"/>
                <w:szCs w:val="18"/>
              </w:rPr>
              <w:t>1.16 (0.95-1.42)</w:t>
            </w:r>
          </w:p>
        </w:tc>
        <w:tc>
          <w:tcPr>
            <w:tcW w:w="1446" w:type="dxa"/>
            <w:vAlign w:val="bottom"/>
          </w:tcPr>
          <w:p w14:paraId="31FDA311" w14:textId="797D72B5" w:rsidR="0095729F" w:rsidRPr="00F23A18" w:rsidRDefault="0069743D" w:rsidP="0095729F">
            <w:pPr>
              <w:rPr>
                <w:sz w:val="18"/>
                <w:szCs w:val="18"/>
              </w:rPr>
            </w:pPr>
            <w:r>
              <w:rPr>
                <w:sz w:val="18"/>
                <w:szCs w:val="18"/>
              </w:rPr>
              <w:t>1.70 (1.35-2.15)</w:t>
            </w:r>
          </w:p>
        </w:tc>
        <w:tc>
          <w:tcPr>
            <w:tcW w:w="1475" w:type="dxa"/>
            <w:vAlign w:val="bottom"/>
          </w:tcPr>
          <w:p w14:paraId="6A659A9D" w14:textId="7331CC58" w:rsidR="0095729F" w:rsidRPr="00F23A18" w:rsidRDefault="0069743D" w:rsidP="0095729F">
            <w:pPr>
              <w:rPr>
                <w:sz w:val="18"/>
                <w:szCs w:val="18"/>
              </w:rPr>
            </w:pPr>
            <w:r>
              <w:rPr>
                <w:sz w:val="18"/>
                <w:szCs w:val="18"/>
              </w:rPr>
              <w:t>3.20 (2.51-4.08)</w:t>
            </w:r>
          </w:p>
        </w:tc>
        <w:tc>
          <w:tcPr>
            <w:tcW w:w="737" w:type="dxa"/>
            <w:vAlign w:val="bottom"/>
          </w:tcPr>
          <w:p w14:paraId="56E97843" w14:textId="77325922" w:rsidR="0095729F" w:rsidRPr="00510599" w:rsidRDefault="0069743D" w:rsidP="0095729F">
            <w:pPr>
              <w:rPr>
                <w:sz w:val="18"/>
                <w:szCs w:val="18"/>
              </w:rPr>
            </w:pPr>
            <w:r w:rsidRPr="00510599">
              <w:rPr>
                <w:sz w:val="18"/>
                <w:szCs w:val="18"/>
              </w:rPr>
              <w:t>&lt;0.001</w:t>
            </w:r>
          </w:p>
        </w:tc>
      </w:tr>
      <w:tr w:rsidR="0095729F" w:rsidRPr="009631C7" w14:paraId="2AE137DF" w14:textId="77777777" w:rsidTr="00F65C92">
        <w:trPr>
          <w:trHeight w:val="193"/>
          <w:jc w:val="center"/>
        </w:trPr>
        <w:tc>
          <w:tcPr>
            <w:tcW w:w="4706" w:type="dxa"/>
            <w:shd w:val="clear" w:color="auto" w:fill="DEEAF6" w:themeFill="accent1" w:themeFillTint="33"/>
          </w:tcPr>
          <w:p w14:paraId="7D966630" w14:textId="77777777" w:rsidR="0095729F" w:rsidRPr="00471934" w:rsidRDefault="0095729F" w:rsidP="0095729F">
            <w:pPr>
              <w:rPr>
                <w:sz w:val="18"/>
                <w:szCs w:val="18"/>
              </w:rPr>
            </w:pPr>
            <w:r w:rsidRPr="00471934">
              <w:rPr>
                <w:sz w:val="18"/>
                <w:szCs w:val="18"/>
              </w:rPr>
              <w:t>- Mouth and pharynx (C00-14)</w:t>
            </w:r>
          </w:p>
        </w:tc>
        <w:tc>
          <w:tcPr>
            <w:tcW w:w="794" w:type="dxa"/>
            <w:shd w:val="clear" w:color="auto" w:fill="DEEAF6" w:themeFill="accent1" w:themeFillTint="33"/>
            <w:vAlign w:val="bottom"/>
          </w:tcPr>
          <w:p w14:paraId="0DDB2F29" w14:textId="77777777" w:rsidR="0095729F" w:rsidRPr="007F0271" w:rsidRDefault="0095729F" w:rsidP="0095729F">
            <w:pPr>
              <w:jc w:val="right"/>
              <w:rPr>
                <w:sz w:val="18"/>
                <w:szCs w:val="18"/>
              </w:rPr>
            </w:pPr>
            <w:r w:rsidRPr="007F0271">
              <w:rPr>
                <w:sz w:val="18"/>
                <w:szCs w:val="18"/>
              </w:rPr>
              <w:t>825</w:t>
            </w:r>
          </w:p>
        </w:tc>
        <w:tc>
          <w:tcPr>
            <w:tcW w:w="1383" w:type="dxa"/>
            <w:shd w:val="clear" w:color="auto" w:fill="DEEAF6" w:themeFill="accent1" w:themeFillTint="33"/>
            <w:vAlign w:val="bottom"/>
          </w:tcPr>
          <w:p w14:paraId="7FD17890" w14:textId="4885FDE3" w:rsidR="0095729F" w:rsidRPr="00F23A18" w:rsidRDefault="00F8546B" w:rsidP="0095729F">
            <w:pPr>
              <w:rPr>
                <w:sz w:val="18"/>
                <w:szCs w:val="18"/>
              </w:rPr>
            </w:pPr>
            <w:r>
              <w:rPr>
                <w:sz w:val="18"/>
                <w:szCs w:val="18"/>
              </w:rPr>
              <w:t>0.90 (0.71-1.13)</w:t>
            </w:r>
          </w:p>
        </w:tc>
        <w:tc>
          <w:tcPr>
            <w:tcW w:w="958" w:type="dxa"/>
            <w:shd w:val="clear" w:color="auto" w:fill="DEEAF6" w:themeFill="accent1" w:themeFillTint="33"/>
            <w:vAlign w:val="bottom"/>
          </w:tcPr>
          <w:p w14:paraId="220B1716" w14:textId="66824E32" w:rsidR="0095729F" w:rsidRPr="00F23A18" w:rsidRDefault="0095729F" w:rsidP="0095729F">
            <w:pPr>
              <w:rPr>
                <w:sz w:val="18"/>
                <w:szCs w:val="18"/>
              </w:rPr>
            </w:pPr>
            <w:r w:rsidRPr="00F23A18">
              <w:rPr>
                <w:sz w:val="18"/>
                <w:szCs w:val="18"/>
              </w:rPr>
              <w:t>1.00</w:t>
            </w:r>
          </w:p>
        </w:tc>
        <w:tc>
          <w:tcPr>
            <w:tcW w:w="1383" w:type="dxa"/>
            <w:shd w:val="clear" w:color="auto" w:fill="DEEAF6" w:themeFill="accent1" w:themeFillTint="33"/>
            <w:vAlign w:val="bottom"/>
          </w:tcPr>
          <w:p w14:paraId="1E817AB1" w14:textId="3371F2CF" w:rsidR="0095729F" w:rsidRPr="00F23A18" w:rsidRDefault="00F8546B" w:rsidP="0095729F">
            <w:pPr>
              <w:rPr>
                <w:sz w:val="18"/>
                <w:szCs w:val="18"/>
              </w:rPr>
            </w:pPr>
            <w:r>
              <w:rPr>
                <w:sz w:val="18"/>
                <w:szCs w:val="18"/>
              </w:rPr>
              <w:t>1.02 (0.81-1.28)</w:t>
            </w:r>
          </w:p>
        </w:tc>
        <w:tc>
          <w:tcPr>
            <w:tcW w:w="1383" w:type="dxa"/>
            <w:shd w:val="clear" w:color="auto" w:fill="DEEAF6" w:themeFill="accent1" w:themeFillTint="33"/>
            <w:vAlign w:val="bottom"/>
          </w:tcPr>
          <w:p w14:paraId="684C87A7" w14:textId="13821C15" w:rsidR="0095729F" w:rsidRPr="00F23A18" w:rsidRDefault="00F8546B" w:rsidP="0095729F">
            <w:pPr>
              <w:rPr>
                <w:sz w:val="18"/>
                <w:szCs w:val="18"/>
              </w:rPr>
            </w:pPr>
            <w:r>
              <w:rPr>
                <w:sz w:val="18"/>
                <w:szCs w:val="18"/>
              </w:rPr>
              <w:t>1.18 (0.91-1.51)</w:t>
            </w:r>
          </w:p>
        </w:tc>
        <w:tc>
          <w:tcPr>
            <w:tcW w:w="1446" w:type="dxa"/>
            <w:shd w:val="clear" w:color="auto" w:fill="DEEAF6" w:themeFill="accent1" w:themeFillTint="33"/>
            <w:vAlign w:val="bottom"/>
          </w:tcPr>
          <w:p w14:paraId="5AFD0A14" w14:textId="06EAC48A" w:rsidR="0095729F" w:rsidRPr="00F23A18" w:rsidRDefault="00F8546B" w:rsidP="0095729F">
            <w:pPr>
              <w:rPr>
                <w:sz w:val="18"/>
                <w:szCs w:val="18"/>
              </w:rPr>
            </w:pPr>
            <w:r>
              <w:rPr>
                <w:sz w:val="18"/>
                <w:szCs w:val="18"/>
              </w:rPr>
              <w:t>1.86 (1.40-2.47)</w:t>
            </w:r>
          </w:p>
        </w:tc>
        <w:tc>
          <w:tcPr>
            <w:tcW w:w="1475" w:type="dxa"/>
            <w:shd w:val="clear" w:color="auto" w:fill="DEEAF6" w:themeFill="accent1" w:themeFillTint="33"/>
            <w:vAlign w:val="bottom"/>
          </w:tcPr>
          <w:p w14:paraId="38787722" w14:textId="2C59CC37" w:rsidR="0095729F" w:rsidRPr="00F23A18" w:rsidRDefault="00F8546B" w:rsidP="0095729F">
            <w:pPr>
              <w:rPr>
                <w:sz w:val="18"/>
                <w:szCs w:val="18"/>
              </w:rPr>
            </w:pPr>
            <w:r>
              <w:rPr>
                <w:sz w:val="18"/>
                <w:szCs w:val="18"/>
              </w:rPr>
              <w:t>2.89 (2.11-3.96)</w:t>
            </w:r>
          </w:p>
        </w:tc>
        <w:tc>
          <w:tcPr>
            <w:tcW w:w="737" w:type="dxa"/>
            <w:shd w:val="clear" w:color="auto" w:fill="DEEAF6" w:themeFill="accent1" w:themeFillTint="33"/>
            <w:vAlign w:val="bottom"/>
          </w:tcPr>
          <w:p w14:paraId="007F3357" w14:textId="45190D16" w:rsidR="0095729F" w:rsidRPr="00510599" w:rsidRDefault="00F8546B" w:rsidP="0095729F">
            <w:pPr>
              <w:rPr>
                <w:sz w:val="18"/>
                <w:szCs w:val="18"/>
              </w:rPr>
            </w:pPr>
            <w:r w:rsidRPr="00510599">
              <w:rPr>
                <w:sz w:val="18"/>
                <w:szCs w:val="18"/>
              </w:rPr>
              <w:t>&lt;0.001</w:t>
            </w:r>
          </w:p>
        </w:tc>
      </w:tr>
      <w:tr w:rsidR="0095729F" w:rsidRPr="009631C7" w14:paraId="0F3233FB" w14:textId="77777777" w:rsidTr="00F65C92">
        <w:trPr>
          <w:trHeight w:val="193"/>
          <w:jc w:val="center"/>
        </w:trPr>
        <w:tc>
          <w:tcPr>
            <w:tcW w:w="4706" w:type="dxa"/>
          </w:tcPr>
          <w:p w14:paraId="1D292062" w14:textId="77777777" w:rsidR="0095729F" w:rsidRPr="00471934" w:rsidRDefault="0095729F" w:rsidP="0095729F">
            <w:pPr>
              <w:rPr>
                <w:sz w:val="18"/>
                <w:szCs w:val="18"/>
              </w:rPr>
            </w:pPr>
            <w:r w:rsidRPr="00471934">
              <w:rPr>
                <w:sz w:val="18"/>
                <w:szCs w:val="18"/>
              </w:rPr>
              <w:t>- Oesophagus (C15)</w:t>
            </w:r>
          </w:p>
        </w:tc>
        <w:tc>
          <w:tcPr>
            <w:tcW w:w="794" w:type="dxa"/>
            <w:vAlign w:val="bottom"/>
          </w:tcPr>
          <w:p w14:paraId="4DCC21AF" w14:textId="77777777" w:rsidR="0095729F" w:rsidRPr="001A3CA1" w:rsidRDefault="0095729F" w:rsidP="0095729F">
            <w:pPr>
              <w:jc w:val="right"/>
              <w:rPr>
                <w:sz w:val="18"/>
                <w:szCs w:val="18"/>
                <w:highlight w:val="yellow"/>
              </w:rPr>
            </w:pPr>
            <w:r w:rsidRPr="007F0271">
              <w:rPr>
                <w:sz w:val="18"/>
                <w:szCs w:val="18"/>
              </w:rPr>
              <w:t>370</w:t>
            </w:r>
          </w:p>
        </w:tc>
        <w:tc>
          <w:tcPr>
            <w:tcW w:w="1383" w:type="dxa"/>
            <w:vAlign w:val="bottom"/>
          </w:tcPr>
          <w:p w14:paraId="3090B3F4" w14:textId="435490F9" w:rsidR="0095729F" w:rsidRPr="00F23A18" w:rsidRDefault="007D1763" w:rsidP="0095729F">
            <w:pPr>
              <w:rPr>
                <w:sz w:val="18"/>
                <w:szCs w:val="18"/>
              </w:rPr>
            </w:pPr>
            <w:r>
              <w:rPr>
                <w:sz w:val="18"/>
                <w:szCs w:val="18"/>
              </w:rPr>
              <w:t>1.51 (1.04-2.17)</w:t>
            </w:r>
          </w:p>
        </w:tc>
        <w:tc>
          <w:tcPr>
            <w:tcW w:w="958" w:type="dxa"/>
            <w:vAlign w:val="bottom"/>
          </w:tcPr>
          <w:p w14:paraId="3A5455C2" w14:textId="2FFEAFBA" w:rsidR="0095729F" w:rsidRPr="00F23A18" w:rsidRDefault="0095729F" w:rsidP="0095729F">
            <w:pPr>
              <w:rPr>
                <w:sz w:val="18"/>
                <w:szCs w:val="18"/>
              </w:rPr>
            </w:pPr>
            <w:r w:rsidRPr="00F23A18">
              <w:rPr>
                <w:sz w:val="18"/>
                <w:szCs w:val="18"/>
              </w:rPr>
              <w:t>1.00</w:t>
            </w:r>
          </w:p>
        </w:tc>
        <w:tc>
          <w:tcPr>
            <w:tcW w:w="1383" w:type="dxa"/>
            <w:vAlign w:val="bottom"/>
          </w:tcPr>
          <w:p w14:paraId="506ABD35" w14:textId="2402515A" w:rsidR="0095729F" w:rsidRPr="00A112EA" w:rsidRDefault="007D1763" w:rsidP="0095729F">
            <w:pPr>
              <w:rPr>
                <w:sz w:val="18"/>
                <w:szCs w:val="18"/>
              </w:rPr>
            </w:pPr>
            <w:r w:rsidRPr="00A112EA">
              <w:rPr>
                <w:sz w:val="18"/>
                <w:szCs w:val="18"/>
              </w:rPr>
              <w:t>1.23 (0.85-1.79)</w:t>
            </w:r>
          </w:p>
        </w:tc>
        <w:tc>
          <w:tcPr>
            <w:tcW w:w="1383" w:type="dxa"/>
            <w:vAlign w:val="bottom"/>
          </w:tcPr>
          <w:p w14:paraId="29E969E8" w14:textId="7ED35759" w:rsidR="0095729F" w:rsidRPr="00F23A18" w:rsidRDefault="00515101" w:rsidP="0095729F">
            <w:pPr>
              <w:rPr>
                <w:sz w:val="18"/>
                <w:szCs w:val="18"/>
              </w:rPr>
            </w:pPr>
            <w:r>
              <w:rPr>
                <w:sz w:val="18"/>
                <w:szCs w:val="18"/>
              </w:rPr>
              <w:t>1.23 (0.81-1.87)</w:t>
            </w:r>
          </w:p>
        </w:tc>
        <w:tc>
          <w:tcPr>
            <w:tcW w:w="1446" w:type="dxa"/>
            <w:vAlign w:val="bottom"/>
          </w:tcPr>
          <w:p w14:paraId="7A909FFA" w14:textId="38D00E4B" w:rsidR="0095729F" w:rsidRPr="00F23A18" w:rsidRDefault="00515101" w:rsidP="0095729F">
            <w:pPr>
              <w:rPr>
                <w:sz w:val="18"/>
                <w:szCs w:val="18"/>
              </w:rPr>
            </w:pPr>
            <w:r>
              <w:rPr>
                <w:sz w:val="18"/>
                <w:szCs w:val="18"/>
              </w:rPr>
              <w:t>1.56 (0.95-2.55)</w:t>
            </w:r>
          </w:p>
        </w:tc>
        <w:tc>
          <w:tcPr>
            <w:tcW w:w="1475" w:type="dxa"/>
            <w:vAlign w:val="bottom"/>
          </w:tcPr>
          <w:p w14:paraId="19562A97" w14:textId="0B1AFBD2" w:rsidR="0095729F" w:rsidRPr="00F23A18" w:rsidRDefault="005D1284" w:rsidP="0095729F">
            <w:pPr>
              <w:rPr>
                <w:sz w:val="18"/>
                <w:szCs w:val="18"/>
              </w:rPr>
            </w:pPr>
            <w:r>
              <w:rPr>
                <w:sz w:val="18"/>
                <w:szCs w:val="18"/>
              </w:rPr>
              <w:t>3.94 (2.44-6.34)</w:t>
            </w:r>
          </w:p>
        </w:tc>
        <w:tc>
          <w:tcPr>
            <w:tcW w:w="737" w:type="dxa"/>
            <w:vAlign w:val="bottom"/>
          </w:tcPr>
          <w:p w14:paraId="19ACA492" w14:textId="51767F5C" w:rsidR="0095729F" w:rsidRPr="00510599" w:rsidRDefault="00634069" w:rsidP="0095729F">
            <w:pPr>
              <w:rPr>
                <w:sz w:val="18"/>
                <w:szCs w:val="18"/>
              </w:rPr>
            </w:pPr>
            <w:r w:rsidRPr="00510599">
              <w:rPr>
                <w:sz w:val="18"/>
                <w:szCs w:val="18"/>
              </w:rPr>
              <w:t>&lt;0.001</w:t>
            </w:r>
          </w:p>
        </w:tc>
      </w:tr>
      <w:tr w:rsidR="0095729F" w:rsidRPr="009631C7" w14:paraId="264A8364" w14:textId="77777777" w:rsidTr="00F65C92">
        <w:trPr>
          <w:trHeight w:val="193"/>
          <w:jc w:val="center"/>
        </w:trPr>
        <w:tc>
          <w:tcPr>
            <w:tcW w:w="4706" w:type="dxa"/>
            <w:shd w:val="clear" w:color="auto" w:fill="DEEAF6" w:themeFill="accent1" w:themeFillTint="33"/>
          </w:tcPr>
          <w:p w14:paraId="1400EDD7" w14:textId="77777777" w:rsidR="0095729F" w:rsidRPr="00471934" w:rsidRDefault="0095729F" w:rsidP="0095729F">
            <w:pPr>
              <w:rPr>
                <w:sz w:val="18"/>
                <w:szCs w:val="18"/>
              </w:rPr>
            </w:pPr>
            <w:r w:rsidRPr="00471934">
              <w:rPr>
                <w:sz w:val="18"/>
                <w:szCs w:val="18"/>
              </w:rPr>
              <w:t>- Larynx (C32)</w:t>
            </w:r>
          </w:p>
        </w:tc>
        <w:tc>
          <w:tcPr>
            <w:tcW w:w="794" w:type="dxa"/>
            <w:shd w:val="clear" w:color="auto" w:fill="DEEAF6" w:themeFill="accent1" w:themeFillTint="33"/>
            <w:vAlign w:val="bottom"/>
          </w:tcPr>
          <w:p w14:paraId="02B119CA" w14:textId="77777777" w:rsidR="0095729F" w:rsidRPr="001A3CA1" w:rsidRDefault="0095729F" w:rsidP="0095729F">
            <w:pPr>
              <w:jc w:val="right"/>
              <w:rPr>
                <w:sz w:val="18"/>
                <w:szCs w:val="18"/>
                <w:highlight w:val="yellow"/>
              </w:rPr>
            </w:pPr>
            <w:r w:rsidRPr="00ED24CB">
              <w:rPr>
                <w:sz w:val="18"/>
                <w:szCs w:val="18"/>
              </w:rPr>
              <w:t>136</w:t>
            </w:r>
          </w:p>
        </w:tc>
        <w:tc>
          <w:tcPr>
            <w:tcW w:w="1383" w:type="dxa"/>
            <w:shd w:val="clear" w:color="auto" w:fill="DEEAF6" w:themeFill="accent1" w:themeFillTint="33"/>
            <w:vAlign w:val="bottom"/>
          </w:tcPr>
          <w:p w14:paraId="5F3535EC" w14:textId="289E8763" w:rsidR="0095729F" w:rsidRPr="00F23A18" w:rsidRDefault="006931AA" w:rsidP="0095729F">
            <w:pPr>
              <w:rPr>
                <w:sz w:val="18"/>
                <w:szCs w:val="18"/>
              </w:rPr>
            </w:pPr>
            <w:r>
              <w:rPr>
                <w:sz w:val="18"/>
                <w:szCs w:val="18"/>
              </w:rPr>
              <w:t>0.65 (0.37-1.14)</w:t>
            </w:r>
          </w:p>
        </w:tc>
        <w:tc>
          <w:tcPr>
            <w:tcW w:w="958" w:type="dxa"/>
            <w:shd w:val="clear" w:color="auto" w:fill="DEEAF6" w:themeFill="accent1" w:themeFillTint="33"/>
            <w:vAlign w:val="bottom"/>
          </w:tcPr>
          <w:p w14:paraId="17627AE6" w14:textId="58A84B0F" w:rsidR="0095729F" w:rsidRPr="00F23A18" w:rsidRDefault="0095729F" w:rsidP="0095729F">
            <w:pPr>
              <w:rPr>
                <w:sz w:val="18"/>
                <w:szCs w:val="18"/>
              </w:rPr>
            </w:pPr>
            <w:r w:rsidRPr="00F23A18">
              <w:rPr>
                <w:sz w:val="18"/>
                <w:szCs w:val="18"/>
              </w:rPr>
              <w:t>1.00</w:t>
            </w:r>
          </w:p>
        </w:tc>
        <w:tc>
          <w:tcPr>
            <w:tcW w:w="1383" w:type="dxa"/>
            <w:shd w:val="clear" w:color="auto" w:fill="DEEAF6" w:themeFill="accent1" w:themeFillTint="33"/>
            <w:vAlign w:val="bottom"/>
          </w:tcPr>
          <w:p w14:paraId="38118D11" w14:textId="01075897" w:rsidR="0095729F" w:rsidRPr="00A112EA" w:rsidRDefault="006931AA" w:rsidP="0095729F">
            <w:pPr>
              <w:rPr>
                <w:sz w:val="18"/>
                <w:szCs w:val="18"/>
              </w:rPr>
            </w:pPr>
            <w:r w:rsidRPr="00A112EA">
              <w:rPr>
                <w:sz w:val="18"/>
                <w:szCs w:val="18"/>
              </w:rPr>
              <w:t>0.60 (0.34-1.04)</w:t>
            </w:r>
          </w:p>
        </w:tc>
        <w:tc>
          <w:tcPr>
            <w:tcW w:w="1383" w:type="dxa"/>
            <w:shd w:val="clear" w:color="auto" w:fill="DEEAF6" w:themeFill="accent1" w:themeFillTint="33"/>
            <w:vAlign w:val="bottom"/>
          </w:tcPr>
          <w:p w14:paraId="145D91E8" w14:textId="6FED3616" w:rsidR="0095729F" w:rsidRPr="00F23A18" w:rsidRDefault="006931AA" w:rsidP="0095729F">
            <w:pPr>
              <w:rPr>
                <w:sz w:val="18"/>
                <w:szCs w:val="18"/>
              </w:rPr>
            </w:pPr>
            <w:r>
              <w:rPr>
                <w:sz w:val="18"/>
                <w:szCs w:val="18"/>
              </w:rPr>
              <w:t>0.95 (0.54-1.67)</w:t>
            </w:r>
          </w:p>
        </w:tc>
        <w:tc>
          <w:tcPr>
            <w:tcW w:w="1446" w:type="dxa"/>
            <w:shd w:val="clear" w:color="auto" w:fill="DEEAF6" w:themeFill="accent1" w:themeFillTint="33"/>
            <w:vAlign w:val="bottom"/>
          </w:tcPr>
          <w:p w14:paraId="64B324C1" w14:textId="6E58E5E2" w:rsidR="0095729F" w:rsidRPr="00F23A18" w:rsidRDefault="006931AA" w:rsidP="0095729F">
            <w:pPr>
              <w:rPr>
                <w:sz w:val="18"/>
                <w:szCs w:val="18"/>
              </w:rPr>
            </w:pPr>
            <w:r>
              <w:rPr>
                <w:sz w:val="18"/>
                <w:szCs w:val="18"/>
              </w:rPr>
              <w:t>1.16 (0.59-2.29)</w:t>
            </w:r>
          </w:p>
        </w:tc>
        <w:tc>
          <w:tcPr>
            <w:tcW w:w="1475" w:type="dxa"/>
            <w:shd w:val="clear" w:color="auto" w:fill="DEEAF6" w:themeFill="accent1" w:themeFillTint="33"/>
            <w:vAlign w:val="bottom"/>
          </w:tcPr>
          <w:p w14:paraId="4795F826" w14:textId="57C247BC" w:rsidR="0095729F" w:rsidRPr="00F23A18" w:rsidRDefault="006931AA" w:rsidP="0095729F">
            <w:pPr>
              <w:rPr>
                <w:sz w:val="18"/>
                <w:szCs w:val="18"/>
              </w:rPr>
            </w:pPr>
            <w:r>
              <w:rPr>
                <w:sz w:val="18"/>
                <w:szCs w:val="18"/>
              </w:rPr>
              <w:t>3.18 (1.69-5.99)</w:t>
            </w:r>
          </w:p>
        </w:tc>
        <w:tc>
          <w:tcPr>
            <w:tcW w:w="737" w:type="dxa"/>
            <w:shd w:val="clear" w:color="auto" w:fill="DEEAF6" w:themeFill="accent1" w:themeFillTint="33"/>
            <w:vAlign w:val="bottom"/>
          </w:tcPr>
          <w:p w14:paraId="5F5DA331" w14:textId="45888D66" w:rsidR="0095729F" w:rsidRPr="00510599" w:rsidRDefault="006931AA" w:rsidP="0095729F">
            <w:pPr>
              <w:rPr>
                <w:sz w:val="18"/>
                <w:szCs w:val="18"/>
              </w:rPr>
            </w:pPr>
            <w:r w:rsidRPr="00510599">
              <w:rPr>
                <w:sz w:val="18"/>
                <w:szCs w:val="18"/>
              </w:rPr>
              <w:t>&lt;0.001</w:t>
            </w:r>
          </w:p>
        </w:tc>
      </w:tr>
      <w:tr w:rsidR="0095729F" w:rsidRPr="009631C7" w14:paraId="02799C53" w14:textId="77777777" w:rsidTr="00F65C92">
        <w:trPr>
          <w:trHeight w:val="193"/>
          <w:jc w:val="center"/>
        </w:trPr>
        <w:tc>
          <w:tcPr>
            <w:tcW w:w="4706" w:type="dxa"/>
          </w:tcPr>
          <w:p w14:paraId="139F5F15" w14:textId="77777777" w:rsidR="0095729F" w:rsidRPr="00471934" w:rsidRDefault="0095729F" w:rsidP="0095729F">
            <w:pPr>
              <w:rPr>
                <w:sz w:val="18"/>
                <w:szCs w:val="18"/>
              </w:rPr>
            </w:pPr>
            <w:r w:rsidRPr="00471934">
              <w:rPr>
                <w:sz w:val="18"/>
                <w:szCs w:val="18"/>
              </w:rPr>
              <w:t>Colorectum (C18-20)</w:t>
            </w:r>
          </w:p>
        </w:tc>
        <w:tc>
          <w:tcPr>
            <w:tcW w:w="794" w:type="dxa"/>
            <w:vAlign w:val="bottom"/>
          </w:tcPr>
          <w:p w14:paraId="640F749B" w14:textId="77777777" w:rsidR="0095729F" w:rsidRPr="007F0271" w:rsidRDefault="0095729F" w:rsidP="0095729F">
            <w:pPr>
              <w:jc w:val="right"/>
              <w:rPr>
                <w:sz w:val="18"/>
                <w:szCs w:val="18"/>
              </w:rPr>
            </w:pPr>
            <w:r w:rsidRPr="00ED24CB">
              <w:rPr>
                <w:sz w:val="18"/>
                <w:szCs w:val="18"/>
              </w:rPr>
              <w:t>4,261</w:t>
            </w:r>
          </w:p>
        </w:tc>
        <w:tc>
          <w:tcPr>
            <w:tcW w:w="1383" w:type="dxa"/>
            <w:vAlign w:val="bottom"/>
          </w:tcPr>
          <w:p w14:paraId="57FA0F52" w14:textId="6F2C2BC6" w:rsidR="0095729F" w:rsidRPr="00F23A18" w:rsidRDefault="00F61860" w:rsidP="0095729F">
            <w:pPr>
              <w:rPr>
                <w:sz w:val="18"/>
                <w:szCs w:val="18"/>
              </w:rPr>
            </w:pPr>
            <w:r>
              <w:rPr>
                <w:sz w:val="18"/>
                <w:szCs w:val="18"/>
              </w:rPr>
              <w:t>1.03 (0.94-1.14)</w:t>
            </w:r>
          </w:p>
        </w:tc>
        <w:tc>
          <w:tcPr>
            <w:tcW w:w="958" w:type="dxa"/>
            <w:vAlign w:val="bottom"/>
          </w:tcPr>
          <w:p w14:paraId="2F2A926F" w14:textId="4B546C25" w:rsidR="0095729F" w:rsidRPr="00F23A18" w:rsidRDefault="0095729F" w:rsidP="0095729F">
            <w:pPr>
              <w:rPr>
                <w:sz w:val="18"/>
                <w:szCs w:val="18"/>
              </w:rPr>
            </w:pPr>
            <w:r w:rsidRPr="00F23A18">
              <w:rPr>
                <w:sz w:val="18"/>
                <w:szCs w:val="18"/>
              </w:rPr>
              <w:t>1.00</w:t>
            </w:r>
          </w:p>
        </w:tc>
        <w:tc>
          <w:tcPr>
            <w:tcW w:w="1383" w:type="dxa"/>
            <w:vAlign w:val="bottom"/>
          </w:tcPr>
          <w:p w14:paraId="0F407768" w14:textId="2A17CF40" w:rsidR="0095729F" w:rsidRPr="00A112EA" w:rsidRDefault="00397FA5" w:rsidP="0095729F">
            <w:pPr>
              <w:rPr>
                <w:sz w:val="18"/>
                <w:szCs w:val="18"/>
              </w:rPr>
            </w:pPr>
            <w:r w:rsidRPr="00A112EA">
              <w:rPr>
                <w:sz w:val="18"/>
                <w:szCs w:val="18"/>
              </w:rPr>
              <w:t>1.00 (0.90-1.10)</w:t>
            </w:r>
          </w:p>
        </w:tc>
        <w:tc>
          <w:tcPr>
            <w:tcW w:w="1383" w:type="dxa"/>
            <w:vAlign w:val="bottom"/>
          </w:tcPr>
          <w:p w14:paraId="37318468" w14:textId="74923152" w:rsidR="0095729F" w:rsidRPr="00F23A18" w:rsidRDefault="00397FA5" w:rsidP="0095729F">
            <w:pPr>
              <w:rPr>
                <w:sz w:val="18"/>
                <w:szCs w:val="18"/>
              </w:rPr>
            </w:pPr>
            <w:r>
              <w:rPr>
                <w:sz w:val="18"/>
                <w:szCs w:val="18"/>
              </w:rPr>
              <w:t>1.23 (1.10-1.37)</w:t>
            </w:r>
          </w:p>
        </w:tc>
        <w:tc>
          <w:tcPr>
            <w:tcW w:w="1446" w:type="dxa"/>
            <w:vAlign w:val="bottom"/>
          </w:tcPr>
          <w:p w14:paraId="01B16965" w14:textId="043FC93C" w:rsidR="0095729F" w:rsidRPr="00F23A18" w:rsidRDefault="00397FA5" w:rsidP="0095729F">
            <w:pPr>
              <w:rPr>
                <w:sz w:val="18"/>
                <w:szCs w:val="18"/>
              </w:rPr>
            </w:pPr>
            <w:r>
              <w:rPr>
                <w:sz w:val="18"/>
                <w:szCs w:val="18"/>
              </w:rPr>
              <w:t>1.39 (1.21-1.60)</w:t>
            </w:r>
          </w:p>
        </w:tc>
        <w:tc>
          <w:tcPr>
            <w:tcW w:w="1475" w:type="dxa"/>
            <w:vAlign w:val="bottom"/>
          </w:tcPr>
          <w:p w14:paraId="0E24F27B" w14:textId="6774F963" w:rsidR="0095729F" w:rsidRPr="00F23A18" w:rsidRDefault="00397FA5" w:rsidP="0095729F">
            <w:pPr>
              <w:rPr>
                <w:sz w:val="18"/>
                <w:szCs w:val="18"/>
              </w:rPr>
            </w:pPr>
            <w:r>
              <w:rPr>
                <w:sz w:val="18"/>
                <w:szCs w:val="18"/>
              </w:rPr>
              <w:t>1.73 (1.45-2.06)</w:t>
            </w:r>
          </w:p>
        </w:tc>
        <w:tc>
          <w:tcPr>
            <w:tcW w:w="737" w:type="dxa"/>
            <w:vAlign w:val="bottom"/>
          </w:tcPr>
          <w:p w14:paraId="3A77014C" w14:textId="2B90E67F" w:rsidR="0095729F" w:rsidRPr="00510599" w:rsidRDefault="00F61860" w:rsidP="0095729F">
            <w:pPr>
              <w:rPr>
                <w:sz w:val="18"/>
                <w:szCs w:val="18"/>
              </w:rPr>
            </w:pPr>
            <w:r w:rsidRPr="00510599">
              <w:rPr>
                <w:sz w:val="18"/>
                <w:szCs w:val="18"/>
              </w:rPr>
              <w:t>&lt;0.001</w:t>
            </w:r>
          </w:p>
        </w:tc>
      </w:tr>
      <w:tr w:rsidR="0095729F" w:rsidRPr="009631C7" w14:paraId="4F36E76B" w14:textId="77777777" w:rsidTr="00F65C92">
        <w:trPr>
          <w:trHeight w:val="193"/>
          <w:jc w:val="center"/>
        </w:trPr>
        <w:tc>
          <w:tcPr>
            <w:tcW w:w="4706" w:type="dxa"/>
            <w:shd w:val="clear" w:color="auto" w:fill="DEEAF6" w:themeFill="accent1" w:themeFillTint="33"/>
          </w:tcPr>
          <w:p w14:paraId="0E6EDC38" w14:textId="77777777" w:rsidR="0095729F" w:rsidRPr="00471934" w:rsidRDefault="0095729F" w:rsidP="0095729F">
            <w:pPr>
              <w:rPr>
                <w:sz w:val="18"/>
                <w:szCs w:val="18"/>
              </w:rPr>
            </w:pPr>
            <w:r w:rsidRPr="00471934">
              <w:rPr>
                <w:sz w:val="18"/>
                <w:szCs w:val="18"/>
              </w:rPr>
              <w:t>- Colon (C18)</w:t>
            </w:r>
          </w:p>
        </w:tc>
        <w:tc>
          <w:tcPr>
            <w:tcW w:w="794" w:type="dxa"/>
            <w:shd w:val="clear" w:color="auto" w:fill="DEEAF6" w:themeFill="accent1" w:themeFillTint="33"/>
            <w:vAlign w:val="bottom"/>
          </w:tcPr>
          <w:p w14:paraId="4E030F6F" w14:textId="77777777" w:rsidR="0095729F" w:rsidRPr="001A3CA1" w:rsidRDefault="0095729F" w:rsidP="0095729F">
            <w:pPr>
              <w:jc w:val="right"/>
              <w:rPr>
                <w:sz w:val="18"/>
                <w:szCs w:val="18"/>
                <w:highlight w:val="yellow"/>
              </w:rPr>
            </w:pPr>
            <w:r>
              <w:rPr>
                <w:sz w:val="18"/>
                <w:szCs w:val="18"/>
              </w:rPr>
              <w:t>3,040</w:t>
            </w:r>
          </w:p>
        </w:tc>
        <w:tc>
          <w:tcPr>
            <w:tcW w:w="1383" w:type="dxa"/>
            <w:shd w:val="clear" w:color="auto" w:fill="DEEAF6" w:themeFill="accent1" w:themeFillTint="33"/>
            <w:vAlign w:val="bottom"/>
          </w:tcPr>
          <w:p w14:paraId="0BC72C1C" w14:textId="2BC5104F" w:rsidR="0095729F" w:rsidRPr="00F23A18" w:rsidRDefault="00510599" w:rsidP="0095729F">
            <w:pPr>
              <w:rPr>
                <w:sz w:val="18"/>
                <w:szCs w:val="18"/>
              </w:rPr>
            </w:pPr>
            <w:r>
              <w:rPr>
                <w:sz w:val="18"/>
                <w:szCs w:val="18"/>
              </w:rPr>
              <w:t>1.07 (0.95-1.20)</w:t>
            </w:r>
          </w:p>
        </w:tc>
        <w:tc>
          <w:tcPr>
            <w:tcW w:w="958" w:type="dxa"/>
            <w:shd w:val="clear" w:color="auto" w:fill="DEEAF6" w:themeFill="accent1" w:themeFillTint="33"/>
            <w:vAlign w:val="bottom"/>
          </w:tcPr>
          <w:p w14:paraId="72F3EA90" w14:textId="00C59E4A" w:rsidR="0095729F" w:rsidRPr="00F23A18" w:rsidRDefault="0095729F" w:rsidP="0095729F">
            <w:pPr>
              <w:rPr>
                <w:sz w:val="18"/>
                <w:szCs w:val="18"/>
              </w:rPr>
            </w:pPr>
            <w:r w:rsidRPr="00F23A18">
              <w:rPr>
                <w:sz w:val="18"/>
                <w:szCs w:val="18"/>
              </w:rPr>
              <w:t>1.00</w:t>
            </w:r>
          </w:p>
        </w:tc>
        <w:tc>
          <w:tcPr>
            <w:tcW w:w="1383" w:type="dxa"/>
            <w:shd w:val="clear" w:color="auto" w:fill="DEEAF6" w:themeFill="accent1" w:themeFillTint="33"/>
            <w:vAlign w:val="bottom"/>
          </w:tcPr>
          <w:p w14:paraId="127A7F97" w14:textId="51D42236" w:rsidR="0095729F" w:rsidRPr="00F23A18" w:rsidRDefault="00510599" w:rsidP="0095729F">
            <w:pPr>
              <w:rPr>
                <w:sz w:val="18"/>
                <w:szCs w:val="18"/>
              </w:rPr>
            </w:pPr>
            <w:r>
              <w:rPr>
                <w:sz w:val="18"/>
                <w:szCs w:val="18"/>
              </w:rPr>
              <w:t>1.02 (0.90-1.15)</w:t>
            </w:r>
          </w:p>
        </w:tc>
        <w:tc>
          <w:tcPr>
            <w:tcW w:w="1383" w:type="dxa"/>
            <w:shd w:val="clear" w:color="auto" w:fill="DEEAF6" w:themeFill="accent1" w:themeFillTint="33"/>
            <w:vAlign w:val="bottom"/>
          </w:tcPr>
          <w:p w14:paraId="007D7F47" w14:textId="63494177" w:rsidR="0095729F" w:rsidRPr="00F23A18" w:rsidRDefault="00510599" w:rsidP="0095729F">
            <w:pPr>
              <w:rPr>
                <w:sz w:val="18"/>
                <w:szCs w:val="18"/>
              </w:rPr>
            </w:pPr>
            <w:r>
              <w:rPr>
                <w:sz w:val="18"/>
                <w:szCs w:val="18"/>
              </w:rPr>
              <w:t>1.21 (1.06-1.39)</w:t>
            </w:r>
          </w:p>
        </w:tc>
        <w:tc>
          <w:tcPr>
            <w:tcW w:w="1446" w:type="dxa"/>
            <w:shd w:val="clear" w:color="auto" w:fill="DEEAF6" w:themeFill="accent1" w:themeFillTint="33"/>
            <w:vAlign w:val="bottom"/>
          </w:tcPr>
          <w:p w14:paraId="69887BD7" w14:textId="6BF42693" w:rsidR="0095729F" w:rsidRPr="00F23A18" w:rsidRDefault="00510599" w:rsidP="0095729F">
            <w:pPr>
              <w:rPr>
                <w:sz w:val="18"/>
                <w:szCs w:val="18"/>
              </w:rPr>
            </w:pPr>
            <w:r>
              <w:rPr>
                <w:sz w:val="18"/>
                <w:szCs w:val="18"/>
              </w:rPr>
              <w:t>1.44 (1.21-1.70)</w:t>
            </w:r>
          </w:p>
        </w:tc>
        <w:tc>
          <w:tcPr>
            <w:tcW w:w="1475" w:type="dxa"/>
            <w:shd w:val="clear" w:color="auto" w:fill="DEEAF6" w:themeFill="accent1" w:themeFillTint="33"/>
            <w:vAlign w:val="bottom"/>
          </w:tcPr>
          <w:p w14:paraId="3403D806" w14:textId="36740E09" w:rsidR="0095729F" w:rsidRPr="00F23A18" w:rsidRDefault="00510599" w:rsidP="0095729F">
            <w:pPr>
              <w:rPr>
                <w:sz w:val="18"/>
                <w:szCs w:val="18"/>
              </w:rPr>
            </w:pPr>
            <w:r>
              <w:rPr>
                <w:sz w:val="18"/>
                <w:szCs w:val="18"/>
              </w:rPr>
              <w:t>1.80 (1.46-2.23)</w:t>
            </w:r>
          </w:p>
        </w:tc>
        <w:tc>
          <w:tcPr>
            <w:tcW w:w="737" w:type="dxa"/>
            <w:shd w:val="clear" w:color="auto" w:fill="DEEAF6" w:themeFill="accent1" w:themeFillTint="33"/>
            <w:vAlign w:val="bottom"/>
          </w:tcPr>
          <w:p w14:paraId="12833938" w14:textId="14D3675F" w:rsidR="0095729F" w:rsidRPr="00510599" w:rsidRDefault="00510599" w:rsidP="0095729F">
            <w:pPr>
              <w:rPr>
                <w:sz w:val="18"/>
                <w:szCs w:val="18"/>
              </w:rPr>
            </w:pPr>
            <w:r w:rsidRPr="00510599">
              <w:rPr>
                <w:sz w:val="18"/>
                <w:szCs w:val="18"/>
              </w:rPr>
              <w:t>&lt;0.001</w:t>
            </w:r>
          </w:p>
        </w:tc>
      </w:tr>
      <w:tr w:rsidR="0095729F" w:rsidRPr="009631C7" w14:paraId="6A3DC783" w14:textId="77777777" w:rsidTr="00F65C92">
        <w:trPr>
          <w:trHeight w:val="193"/>
          <w:jc w:val="center"/>
        </w:trPr>
        <w:tc>
          <w:tcPr>
            <w:tcW w:w="4706" w:type="dxa"/>
          </w:tcPr>
          <w:p w14:paraId="0858D80E" w14:textId="77777777" w:rsidR="0095729F" w:rsidRPr="00471934" w:rsidRDefault="0095729F" w:rsidP="0095729F">
            <w:pPr>
              <w:rPr>
                <w:sz w:val="18"/>
                <w:szCs w:val="18"/>
              </w:rPr>
            </w:pPr>
            <w:r w:rsidRPr="00471934">
              <w:rPr>
                <w:sz w:val="18"/>
                <w:szCs w:val="18"/>
              </w:rPr>
              <w:t>- Rectum (C19-20)</w:t>
            </w:r>
          </w:p>
        </w:tc>
        <w:tc>
          <w:tcPr>
            <w:tcW w:w="794" w:type="dxa"/>
            <w:vAlign w:val="bottom"/>
          </w:tcPr>
          <w:p w14:paraId="53653EF1" w14:textId="77777777" w:rsidR="0095729F" w:rsidRPr="00ED24CB" w:rsidRDefault="0095729F" w:rsidP="0095729F">
            <w:pPr>
              <w:jc w:val="right"/>
              <w:rPr>
                <w:sz w:val="18"/>
                <w:szCs w:val="18"/>
              </w:rPr>
            </w:pPr>
            <w:r>
              <w:rPr>
                <w:sz w:val="18"/>
                <w:szCs w:val="18"/>
              </w:rPr>
              <w:t>1,271</w:t>
            </w:r>
          </w:p>
        </w:tc>
        <w:tc>
          <w:tcPr>
            <w:tcW w:w="1383" w:type="dxa"/>
            <w:vAlign w:val="bottom"/>
          </w:tcPr>
          <w:p w14:paraId="3CC4AC23" w14:textId="05D21022" w:rsidR="0095729F" w:rsidRPr="00F23A18" w:rsidRDefault="00350351" w:rsidP="0095729F">
            <w:pPr>
              <w:rPr>
                <w:sz w:val="18"/>
                <w:szCs w:val="18"/>
              </w:rPr>
            </w:pPr>
            <w:r>
              <w:rPr>
                <w:sz w:val="18"/>
                <w:szCs w:val="18"/>
              </w:rPr>
              <w:t>0.92 (0.77-1.10)</w:t>
            </w:r>
          </w:p>
        </w:tc>
        <w:tc>
          <w:tcPr>
            <w:tcW w:w="958" w:type="dxa"/>
            <w:vAlign w:val="bottom"/>
          </w:tcPr>
          <w:p w14:paraId="600C935A" w14:textId="38561E00" w:rsidR="0095729F" w:rsidRPr="00F23A18" w:rsidRDefault="0095729F" w:rsidP="0095729F">
            <w:pPr>
              <w:rPr>
                <w:sz w:val="18"/>
                <w:szCs w:val="18"/>
              </w:rPr>
            </w:pPr>
            <w:r w:rsidRPr="00F23A18">
              <w:rPr>
                <w:sz w:val="18"/>
                <w:szCs w:val="18"/>
              </w:rPr>
              <w:t>1.00</w:t>
            </w:r>
          </w:p>
        </w:tc>
        <w:tc>
          <w:tcPr>
            <w:tcW w:w="1383" w:type="dxa"/>
            <w:vAlign w:val="bottom"/>
          </w:tcPr>
          <w:p w14:paraId="5D7DDF53" w14:textId="4F3850E3" w:rsidR="0095729F" w:rsidRPr="00F23A18" w:rsidRDefault="00A02AD9" w:rsidP="0095729F">
            <w:pPr>
              <w:rPr>
                <w:sz w:val="18"/>
                <w:szCs w:val="18"/>
              </w:rPr>
            </w:pPr>
            <w:r>
              <w:rPr>
                <w:sz w:val="18"/>
                <w:szCs w:val="18"/>
              </w:rPr>
              <w:t>0.91 (0.76-1.09)</w:t>
            </w:r>
          </w:p>
        </w:tc>
        <w:tc>
          <w:tcPr>
            <w:tcW w:w="1383" w:type="dxa"/>
            <w:vAlign w:val="bottom"/>
          </w:tcPr>
          <w:p w14:paraId="40ED681E" w14:textId="49853DE3" w:rsidR="0095729F" w:rsidRPr="00F23A18" w:rsidRDefault="00A02AD9" w:rsidP="0095729F">
            <w:pPr>
              <w:rPr>
                <w:sz w:val="18"/>
                <w:szCs w:val="18"/>
              </w:rPr>
            </w:pPr>
            <w:r>
              <w:rPr>
                <w:sz w:val="18"/>
                <w:szCs w:val="18"/>
              </w:rPr>
              <w:t>1.22 (1.01-1.48)</w:t>
            </w:r>
          </w:p>
        </w:tc>
        <w:tc>
          <w:tcPr>
            <w:tcW w:w="1446" w:type="dxa"/>
            <w:vAlign w:val="bottom"/>
          </w:tcPr>
          <w:p w14:paraId="6EC00F20" w14:textId="7B8175C1" w:rsidR="0095729F" w:rsidRPr="00F23A18" w:rsidRDefault="00A02AD9" w:rsidP="0095729F">
            <w:pPr>
              <w:rPr>
                <w:sz w:val="18"/>
                <w:szCs w:val="18"/>
              </w:rPr>
            </w:pPr>
            <w:r>
              <w:rPr>
                <w:sz w:val="18"/>
                <w:szCs w:val="18"/>
              </w:rPr>
              <w:t>1.30 (1.02-1.67)</w:t>
            </w:r>
          </w:p>
        </w:tc>
        <w:tc>
          <w:tcPr>
            <w:tcW w:w="1475" w:type="dxa"/>
            <w:vAlign w:val="bottom"/>
          </w:tcPr>
          <w:p w14:paraId="591142B9" w14:textId="0BC118C0" w:rsidR="0095729F" w:rsidRPr="00F23A18" w:rsidRDefault="00A02AD9" w:rsidP="0095729F">
            <w:pPr>
              <w:rPr>
                <w:sz w:val="18"/>
                <w:szCs w:val="18"/>
              </w:rPr>
            </w:pPr>
            <w:r>
              <w:rPr>
                <w:sz w:val="18"/>
                <w:szCs w:val="18"/>
              </w:rPr>
              <w:t>1.63 (1.21-2.20)</w:t>
            </w:r>
          </w:p>
        </w:tc>
        <w:tc>
          <w:tcPr>
            <w:tcW w:w="737" w:type="dxa"/>
            <w:vAlign w:val="bottom"/>
          </w:tcPr>
          <w:p w14:paraId="0639960B" w14:textId="46697F29" w:rsidR="0095729F" w:rsidRPr="00510599" w:rsidRDefault="00350351" w:rsidP="0095729F">
            <w:pPr>
              <w:rPr>
                <w:sz w:val="18"/>
                <w:szCs w:val="18"/>
              </w:rPr>
            </w:pPr>
            <w:r w:rsidRPr="00510599">
              <w:rPr>
                <w:sz w:val="18"/>
                <w:szCs w:val="18"/>
              </w:rPr>
              <w:t>&lt;0.001</w:t>
            </w:r>
          </w:p>
        </w:tc>
      </w:tr>
      <w:tr w:rsidR="0095729F" w:rsidRPr="009631C7" w14:paraId="57B97A42" w14:textId="77777777" w:rsidTr="00F65C92">
        <w:trPr>
          <w:trHeight w:val="193"/>
          <w:jc w:val="center"/>
        </w:trPr>
        <w:tc>
          <w:tcPr>
            <w:tcW w:w="4706" w:type="dxa"/>
            <w:shd w:val="clear" w:color="auto" w:fill="DEEAF6" w:themeFill="accent1" w:themeFillTint="33"/>
          </w:tcPr>
          <w:p w14:paraId="5F1BCA2C" w14:textId="77777777" w:rsidR="0095729F" w:rsidRPr="00CD2325" w:rsidRDefault="0095729F" w:rsidP="0095729F">
            <w:pPr>
              <w:rPr>
                <w:sz w:val="18"/>
                <w:szCs w:val="18"/>
              </w:rPr>
            </w:pPr>
            <w:r w:rsidRPr="00CD2325">
              <w:rPr>
                <w:sz w:val="18"/>
                <w:szCs w:val="18"/>
              </w:rPr>
              <w:t>Liver (C22)</w:t>
            </w:r>
          </w:p>
        </w:tc>
        <w:tc>
          <w:tcPr>
            <w:tcW w:w="794" w:type="dxa"/>
            <w:shd w:val="clear" w:color="auto" w:fill="DEEAF6" w:themeFill="accent1" w:themeFillTint="33"/>
            <w:vAlign w:val="bottom"/>
          </w:tcPr>
          <w:p w14:paraId="4827F52B" w14:textId="77777777" w:rsidR="0095729F" w:rsidRPr="00ED24CB" w:rsidRDefault="0095729F" w:rsidP="0095729F">
            <w:pPr>
              <w:jc w:val="right"/>
              <w:rPr>
                <w:sz w:val="18"/>
                <w:szCs w:val="18"/>
              </w:rPr>
            </w:pPr>
            <w:r w:rsidRPr="00ED24CB">
              <w:rPr>
                <w:sz w:val="18"/>
                <w:szCs w:val="18"/>
              </w:rPr>
              <w:t>412</w:t>
            </w:r>
          </w:p>
        </w:tc>
        <w:tc>
          <w:tcPr>
            <w:tcW w:w="1383" w:type="dxa"/>
            <w:shd w:val="clear" w:color="auto" w:fill="DEEAF6" w:themeFill="accent1" w:themeFillTint="33"/>
            <w:vAlign w:val="bottom"/>
          </w:tcPr>
          <w:p w14:paraId="3E4FB5E3" w14:textId="31E131DD" w:rsidR="0095729F" w:rsidRPr="00F23A18" w:rsidRDefault="00EC2BDB" w:rsidP="0095729F">
            <w:pPr>
              <w:rPr>
                <w:sz w:val="18"/>
                <w:szCs w:val="18"/>
              </w:rPr>
            </w:pPr>
            <w:r>
              <w:rPr>
                <w:sz w:val="18"/>
                <w:szCs w:val="18"/>
              </w:rPr>
              <w:t>1.48 (1.08-2.04)</w:t>
            </w:r>
          </w:p>
        </w:tc>
        <w:tc>
          <w:tcPr>
            <w:tcW w:w="958" w:type="dxa"/>
            <w:shd w:val="clear" w:color="auto" w:fill="DEEAF6" w:themeFill="accent1" w:themeFillTint="33"/>
            <w:vAlign w:val="bottom"/>
          </w:tcPr>
          <w:p w14:paraId="1301A0F5" w14:textId="5AC9CAC7" w:rsidR="0095729F" w:rsidRPr="00F23A18" w:rsidRDefault="0095729F" w:rsidP="0095729F">
            <w:pPr>
              <w:rPr>
                <w:sz w:val="18"/>
                <w:szCs w:val="18"/>
              </w:rPr>
            </w:pPr>
            <w:r w:rsidRPr="00F23A18">
              <w:rPr>
                <w:sz w:val="18"/>
                <w:szCs w:val="18"/>
              </w:rPr>
              <w:t>1.00</w:t>
            </w:r>
          </w:p>
        </w:tc>
        <w:tc>
          <w:tcPr>
            <w:tcW w:w="1383" w:type="dxa"/>
            <w:shd w:val="clear" w:color="auto" w:fill="DEEAF6" w:themeFill="accent1" w:themeFillTint="33"/>
            <w:vAlign w:val="bottom"/>
          </w:tcPr>
          <w:p w14:paraId="4088822A" w14:textId="40A723F2" w:rsidR="0095729F" w:rsidRPr="00F23A18" w:rsidRDefault="00EC2BDB" w:rsidP="0095729F">
            <w:pPr>
              <w:rPr>
                <w:sz w:val="18"/>
                <w:szCs w:val="18"/>
              </w:rPr>
            </w:pPr>
            <w:r>
              <w:rPr>
                <w:sz w:val="18"/>
                <w:szCs w:val="18"/>
              </w:rPr>
              <w:t>0.80 (0.56-1.13)</w:t>
            </w:r>
          </w:p>
        </w:tc>
        <w:tc>
          <w:tcPr>
            <w:tcW w:w="1383" w:type="dxa"/>
            <w:shd w:val="clear" w:color="auto" w:fill="DEEAF6" w:themeFill="accent1" w:themeFillTint="33"/>
            <w:vAlign w:val="bottom"/>
          </w:tcPr>
          <w:p w14:paraId="4FF650B6" w14:textId="00589A7B" w:rsidR="0095729F" w:rsidRPr="00F23A18" w:rsidRDefault="00EC2BDB" w:rsidP="0095729F">
            <w:pPr>
              <w:rPr>
                <w:sz w:val="18"/>
                <w:szCs w:val="18"/>
              </w:rPr>
            </w:pPr>
            <w:r>
              <w:rPr>
                <w:sz w:val="18"/>
                <w:szCs w:val="18"/>
              </w:rPr>
              <w:t>0.83 (0.56-1.23)</w:t>
            </w:r>
          </w:p>
        </w:tc>
        <w:tc>
          <w:tcPr>
            <w:tcW w:w="1446" w:type="dxa"/>
            <w:shd w:val="clear" w:color="auto" w:fill="DEEAF6" w:themeFill="accent1" w:themeFillTint="33"/>
            <w:vAlign w:val="bottom"/>
          </w:tcPr>
          <w:p w14:paraId="37832C96" w14:textId="48497C64" w:rsidR="0095729F" w:rsidRPr="00F23A18" w:rsidRDefault="00EC2BDB" w:rsidP="0095729F">
            <w:pPr>
              <w:rPr>
                <w:sz w:val="18"/>
                <w:szCs w:val="18"/>
              </w:rPr>
            </w:pPr>
            <w:r>
              <w:rPr>
                <w:sz w:val="18"/>
                <w:szCs w:val="18"/>
              </w:rPr>
              <w:t>1.41 (0.91-2.18)</w:t>
            </w:r>
          </w:p>
        </w:tc>
        <w:tc>
          <w:tcPr>
            <w:tcW w:w="1475" w:type="dxa"/>
            <w:shd w:val="clear" w:color="auto" w:fill="DEEAF6" w:themeFill="accent1" w:themeFillTint="33"/>
            <w:vAlign w:val="bottom"/>
          </w:tcPr>
          <w:p w14:paraId="3E52417F" w14:textId="24CD58F9" w:rsidR="0095729F" w:rsidRPr="00F23A18" w:rsidRDefault="00EC2BDB" w:rsidP="0095729F">
            <w:pPr>
              <w:rPr>
                <w:sz w:val="18"/>
                <w:szCs w:val="18"/>
              </w:rPr>
            </w:pPr>
            <w:r>
              <w:rPr>
                <w:sz w:val="18"/>
                <w:szCs w:val="18"/>
              </w:rPr>
              <w:t>3.61 (2.38-5.48)</w:t>
            </w:r>
          </w:p>
        </w:tc>
        <w:tc>
          <w:tcPr>
            <w:tcW w:w="737" w:type="dxa"/>
            <w:shd w:val="clear" w:color="auto" w:fill="DEEAF6" w:themeFill="accent1" w:themeFillTint="33"/>
            <w:vAlign w:val="bottom"/>
          </w:tcPr>
          <w:p w14:paraId="74A77828" w14:textId="0F7E379C" w:rsidR="0095729F" w:rsidRPr="00510599" w:rsidRDefault="00EC2BDB" w:rsidP="0095729F">
            <w:pPr>
              <w:rPr>
                <w:sz w:val="18"/>
                <w:szCs w:val="18"/>
              </w:rPr>
            </w:pPr>
            <w:r w:rsidRPr="00510599">
              <w:rPr>
                <w:sz w:val="18"/>
                <w:szCs w:val="18"/>
              </w:rPr>
              <w:t>&lt;0.001</w:t>
            </w:r>
          </w:p>
        </w:tc>
      </w:tr>
      <w:tr w:rsidR="0095729F" w:rsidRPr="009631C7" w14:paraId="0D990907" w14:textId="77777777" w:rsidTr="00F65C92">
        <w:trPr>
          <w:trHeight w:val="193"/>
          <w:jc w:val="center"/>
        </w:trPr>
        <w:tc>
          <w:tcPr>
            <w:tcW w:w="4706" w:type="dxa"/>
          </w:tcPr>
          <w:p w14:paraId="01942D31" w14:textId="78363C8F" w:rsidR="0095729F" w:rsidRPr="00CD2325" w:rsidRDefault="0095729F" w:rsidP="0095729F">
            <w:pPr>
              <w:rPr>
                <w:sz w:val="18"/>
                <w:szCs w:val="18"/>
              </w:rPr>
            </w:pPr>
            <w:r w:rsidRPr="00CD2325">
              <w:rPr>
                <w:sz w:val="18"/>
                <w:szCs w:val="18"/>
              </w:rPr>
              <w:t>Breast (C50</w:t>
            </w:r>
            <w:r>
              <w:rPr>
                <w:sz w:val="18"/>
                <w:szCs w:val="18"/>
                <w:vertAlign w:val="superscript"/>
              </w:rPr>
              <w:t>b</w:t>
            </w:r>
            <w:r w:rsidRPr="00CD2325">
              <w:rPr>
                <w:sz w:val="18"/>
                <w:szCs w:val="18"/>
              </w:rPr>
              <w:t>)</w:t>
            </w:r>
          </w:p>
        </w:tc>
        <w:tc>
          <w:tcPr>
            <w:tcW w:w="794" w:type="dxa"/>
            <w:vAlign w:val="bottom"/>
          </w:tcPr>
          <w:p w14:paraId="2C9663E7" w14:textId="77777777" w:rsidR="0095729F" w:rsidRPr="001A3CA1" w:rsidRDefault="0095729F" w:rsidP="0095729F">
            <w:pPr>
              <w:jc w:val="right"/>
              <w:rPr>
                <w:sz w:val="18"/>
                <w:szCs w:val="18"/>
                <w:highlight w:val="yellow"/>
              </w:rPr>
            </w:pPr>
            <w:r w:rsidRPr="00B2361F">
              <w:rPr>
                <w:sz w:val="18"/>
                <w:szCs w:val="18"/>
              </w:rPr>
              <w:t>4,609</w:t>
            </w:r>
          </w:p>
        </w:tc>
        <w:tc>
          <w:tcPr>
            <w:tcW w:w="1383" w:type="dxa"/>
            <w:vAlign w:val="bottom"/>
          </w:tcPr>
          <w:p w14:paraId="6C8AADAA" w14:textId="366BFD42" w:rsidR="0095729F" w:rsidRPr="00F23A18" w:rsidRDefault="008C6459" w:rsidP="0095729F">
            <w:pPr>
              <w:rPr>
                <w:sz w:val="18"/>
                <w:szCs w:val="18"/>
              </w:rPr>
            </w:pPr>
            <w:r>
              <w:rPr>
                <w:sz w:val="18"/>
                <w:szCs w:val="18"/>
              </w:rPr>
              <w:t>0.92 (0.85-1.00)</w:t>
            </w:r>
          </w:p>
        </w:tc>
        <w:tc>
          <w:tcPr>
            <w:tcW w:w="958" w:type="dxa"/>
            <w:vAlign w:val="bottom"/>
          </w:tcPr>
          <w:p w14:paraId="1F355420" w14:textId="0A75255D" w:rsidR="0095729F" w:rsidRPr="00F23A18" w:rsidRDefault="0095729F" w:rsidP="0095729F">
            <w:pPr>
              <w:rPr>
                <w:sz w:val="18"/>
                <w:szCs w:val="18"/>
              </w:rPr>
            </w:pPr>
            <w:r w:rsidRPr="00F23A18">
              <w:rPr>
                <w:sz w:val="18"/>
                <w:szCs w:val="18"/>
              </w:rPr>
              <w:t>1.00</w:t>
            </w:r>
          </w:p>
        </w:tc>
        <w:tc>
          <w:tcPr>
            <w:tcW w:w="1383" w:type="dxa"/>
            <w:vAlign w:val="bottom"/>
          </w:tcPr>
          <w:p w14:paraId="5BE90725" w14:textId="38F0D9BD" w:rsidR="0095729F" w:rsidRPr="00F23A18" w:rsidRDefault="008C6459" w:rsidP="0095729F">
            <w:pPr>
              <w:rPr>
                <w:sz w:val="18"/>
                <w:szCs w:val="18"/>
              </w:rPr>
            </w:pPr>
            <w:r>
              <w:rPr>
                <w:sz w:val="18"/>
                <w:szCs w:val="18"/>
              </w:rPr>
              <w:t>1.07 (0.98-1.17)</w:t>
            </w:r>
          </w:p>
        </w:tc>
        <w:tc>
          <w:tcPr>
            <w:tcW w:w="1383" w:type="dxa"/>
            <w:vAlign w:val="bottom"/>
          </w:tcPr>
          <w:p w14:paraId="15C40723" w14:textId="6CD4B912" w:rsidR="0095729F" w:rsidRPr="00F23A18" w:rsidRDefault="008C6459" w:rsidP="0095729F">
            <w:pPr>
              <w:rPr>
                <w:sz w:val="18"/>
                <w:szCs w:val="18"/>
              </w:rPr>
            </w:pPr>
            <w:r>
              <w:rPr>
                <w:sz w:val="18"/>
                <w:szCs w:val="18"/>
              </w:rPr>
              <w:t>1.21 (1.09-1.35)</w:t>
            </w:r>
          </w:p>
        </w:tc>
        <w:tc>
          <w:tcPr>
            <w:tcW w:w="1446" w:type="dxa"/>
            <w:vAlign w:val="bottom"/>
          </w:tcPr>
          <w:p w14:paraId="1C528463" w14:textId="24CD6DBD" w:rsidR="0095729F" w:rsidRPr="00F23A18" w:rsidRDefault="008C6459" w:rsidP="0095729F">
            <w:pPr>
              <w:rPr>
                <w:sz w:val="18"/>
                <w:szCs w:val="18"/>
              </w:rPr>
            </w:pPr>
            <w:r>
              <w:rPr>
                <w:sz w:val="18"/>
                <w:szCs w:val="18"/>
              </w:rPr>
              <w:t>1.33 (1.10-1.60)</w:t>
            </w:r>
          </w:p>
        </w:tc>
        <w:tc>
          <w:tcPr>
            <w:tcW w:w="1475" w:type="dxa"/>
            <w:vAlign w:val="bottom"/>
          </w:tcPr>
          <w:p w14:paraId="24AD860F" w14:textId="04A24D66" w:rsidR="0095729F" w:rsidRPr="00F23A18" w:rsidRDefault="008C6459" w:rsidP="0095729F">
            <w:pPr>
              <w:rPr>
                <w:sz w:val="18"/>
                <w:szCs w:val="18"/>
              </w:rPr>
            </w:pPr>
            <w:r>
              <w:rPr>
                <w:sz w:val="18"/>
                <w:szCs w:val="18"/>
              </w:rPr>
              <w:t>1.11 (0.71-1.74)</w:t>
            </w:r>
          </w:p>
        </w:tc>
        <w:tc>
          <w:tcPr>
            <w:tcW w:w="737" w:type="dxa"/>
            <w:vAlign w:val="bottom"/>
          </w:tcPr>
          <w:p w14:paraId="2FFCBADA" w14:textId="584CA38F" w:rsidR="0095729F" w:rsidRPr="00510599" w:rsidRDefault="008C6459" w:rsidP="0095729F">
            <w:pPr>
              <w:rPr>
                <w:sz w:val="18"/>
                <w:szCs w:val="18"/>
              </w:rPr>
            </w:pPr>
            <w:r>
              <w:rPr>
                <w:sz w:val="18"/>
                <w:szCs w:val="18"/>
              </w:rPr>
              <w:t>&lt;0.001</w:t>
            </w:r>
          </w:p>
        </w:tc>
      </w:tr>
      <w:tr w:rsidR="0095729F" w:rsidRPr="009631C7" w14:paraId="138DAAEF" w14:textId="77777777" w:rsidTr="00F65C92">
        <w:trPr>
          <w:trHeight w:val="193"/>
          <w:jc w:val="center"/>
        </w:trPr>
        <w:tc>
          <w:tcPr>
            <w:tcW w:w="4706" w:type="dxa"/>
            <w:shd w:val="clear" w:color="auto" w:fill="DEEAF6" w:themeFill="accent1" w:themeFillTint="33"/>
          </w:tcPr>
          <w:p w14:paraId="42FBFE20" w14:textId="41D2B279" w:rsidR="0095729F" w:rsidRPr="00C07B56" w:rsidRDefault="0095729F" w:rsidP="0095729F">
            <w:pPr>
              <w:rPr>
                <w:sz w:val="18"/>
                <w:szCs w:val="18"/>
              </w:rPr>
            </w:pPr>
            <w:r w:rsidRPr="00C07B56">
              <w:rPr>
                <w:b/>
                <w:bCs/>
                <w:sz w:val="18"/>
                <w:szCs w:val="18"/>
              </w:rPr>
              <w:t>Alcohol-related cancers combined (C00-15;18-20;22;32;50</w:t>
            </w:r>
            <w:r>
              <w:rPr>
                <w:b/>
                <w:bCs/>
                <w:sz w:val="18"/>
                <w:szCs w:val="18"/>
                <w:vertAlign w:val="superscript"/>
              </w:rPr>
              <w:t>b</w:t>
            </w:r>
            <w:r w:rsidRPr="00C07B56">
              <w:rPr>
                <w:b/>
                <w:bCs/>
                <w:sz w:val="18"/>
                <w:szCs w:val="18"/>
              </w:rPr>
              <w:t>)</w:t>
            </w:r>
          </w:p>
        </w:tc>
        <w:tc>
          <w:tcPr>
            <w:tcW w:w="794" w:type="dxa"/>
            <w:shd w:val="clear" w:color="auto" w:fill="DEEAF6" w:themeFill="accent1" w:themeFillTint="33"/>
            <w:vAlign w:val="bottom"/>
          </w:tcPr>
          <w:p w14:paraId="5850EE63" w14:textId="77777777" w:rsidR="0095729F" w:rsidRPr="001A3CA1" w:rsidRDefault="0095729F" w:rsidP="0095729F">
            <w:pPr>
              <w:jc w:val="right"/>
              <w:rPr>
                <w:sz w:val="18"/>
                <w:szCs w:val="18"/>
                <w:highlight w:val="yellow"/>
              </w:rPr>
            </w:pPr>
            <w:r>
              <w:rPr>
                <w:sz w:val="18"/>
                <w:szCs w:val="18"/>
              </w:rPr>
              <w:t>10,471</w:t>
            </w:r>
          </w:p>
        </w:tc>
        <w:tc>
          <w:tcPr>
            <w:tcW w:w="1383" w:type="dxa"/>
            <w:shd w:val="clear" w:color="auto" w:fill="DEEAF6" w:themeFill="accent1" w:themeFillTint="33"/>
            <w:vAlign w:val="bottom"/>
          </w:tcPr>
          <w:p w14:paraId="38B76A0B" w14:textId="5E1FB447" w:rsidR="0095729F" w:rsidRPr="00F23A18" w:rsidRDefault="00CC20B2" w:rsidP="0095729F">
            <w:pPr>
              <w:rPr>
                <w:sz w:val="18"/>
                <w:szCs w:val="18"/>
              </w:rPr>
            </w:pPr>
            <w:r>
              <w:rPr>
                <w:sz w:val="18"/>
                <w:szCs w:val="18"/>
              </w:rPr>
              <w:t>0.97 (0.91-1.03)</w:t>
            </w:r>
          </w:p>
        </w:tc>
        <w:tc>
          <w:tcPr>
            <w:tcW w:w="958" w:type="dxa"/>
            <w:shd w:val="clear" w:color="auto" w:fill="DEEAF6" w:themeFill="accent1" w:themeFillTint="33"/>
            <w:vAlign w:val="bottom"/>
          </w:tcPr>
          <w:p w14:paraId="6F6C04D4" w14:textId="4B2717EF" w:rsidR="0095729F" w:rsidRPr="00F23A18" w:rsidRDefault="0095729F" w:rsidP="0095729F">
            <w:pPr>
              <w:rPr>
                <w:sz w:val="18"/>
                <w:szCs w:val="18"/>
              </w:rPr>
            </w:pPr>
            <w:r w:rsidRPr="00F23A18">
              <w:rPr>
                <w:sz w:val="18"/>
                <w:szCs w:val="18"/>
              </w:rPr>
              <w:t>1.00</w:t>
            </w:r>
          </w:p>
        </w:tc>
        <w:tc>
          <w:tcPr>
            <w:tcW w:w="1383" w:type="dxa"/>
            <w:shd w:val="clear" w:color="auto" w:fill="DEEAF6" w:themeFill="accent1" w:themeFillTint="33"/>
            <w:vAlign w:val="bottom"/>
          </w:tcPr>
          <w:p w14:paraId="1E023B3E" w14:textId="60574C8B" w:rsidR="0095729F" w:rsidRPr="00F23A18" w:rsidRDefault="00CC20B2" w:rsidP="0095729F">
            <w:pPr>
              <w:rPr>
                <w:sz w:val="18"/>
                <w:szCs w:val="18"/>
              </w:rPr>
            </w:pPr>
            <w:r>
              <w:rPr>
                <w:sz w:val="18"/>
                <w:szCs w:val="18"/>
              </w:rPr>
              <w:t>1.02 (0.96-1.09)</w:t>
            </w:r>
          </w:p>
        </w:tc>
        <w:tc>
          <w:tcPr>
            <w:tcW w:w="1383" w:type="dxa"/>
            <w:shd w:val="clear" w:color="auto" w:fill="DEEAF6" w:themeFill="accent1" w:themeFillTint="33"/>
            <w:vAlign w:val="bottom"/>
          </w:tcPr>
          <w:p w14:paraId="56A787AC" w14:textId="24777ED0" w:rsidR="0095729F" w:rsidRPr="00F23A18" w:rsidRDefault="00CC20B2" w:rsidP="0095729F">
            <w:pPr>
              <w:rPr>
                <w:sz w:val="18"/>
                <w:szCs w:val="18"/>
              </w:rPr>
            </w:pPr>
            <w:r>
              <w:rPr>
                <w:sz w:val="18"/>
                <w:szCs w:val="18"/>
              </w:rPr>
              <w:t>1.18 (1.10-1.27)</w:t>
            </w:r>
          </w:p>
        </w:tc>
        <w:tc>
          <w:tcPr>
            <w:tcW w:w="1446" w:type="dxa"/>
            <w:shd w:val="clear" w:color="auto" w:fill="DEEAF6" w:themeFill="accent1" w:themeFillTint="33"/>
            <w:vAlign w:val="bottom"/>
          </w:tcPr>
          <w:p w14:paraId="740CBCA1" w14:textId="7BBEC080" w:rsidR="0095729F" w:rsidRPr="00CC20B2" w:rsidRDefault="00CC20B2" w:rsidP="0095729F">
            <w:pPr>
              <w:rPr>
                <w:sz w:val="18"/>
                <w:szCs w:val="18"/>
              </w:rPr>
            </w:pPr>
            <w:r w:rsidRPr="00CC20B2">
              <w:rPr>
                <w:sz w:val="18"/>
                <w:szCs w:val="18"/>
              </w:rPr>
              <w:t>1.42 (1.29-1.56)</w:t>
            </w:r>
          </w:p>
        </w:tc>
        <w:tc>
          <w:tcPr>
            <w:tcW w:w="1475" w:type="dxa"/>
            <w:shd w:val="clear" w:color="auto" w:fill="DEEAF6" w:themeFill="accent1" w:themeFillTint="33"/>
            <w:vAlign w:val="bottom"/>
          </w:tcPr>
          <w:p w14:paraId="27AD62F4" w14:textId="1BAEAC74" w:rsidR="0095729F" w:rsidRPr="00F23A18" w:rsidRDefault="00CC20B2" w:rsidP="0095729F">
            <w:pPr>
              <w:rPr>
                <w:sz w:val="18"/>
                <w:szCs w:val="18"/>
              </w:rPr>
            </w:pPr>
            <w:r>
              <w:rPr>
                <w:sz w:val="18"/>
                <w:szCs w:val="18"/>
              </w:rPr>
              <w:t>1.99 (1.77-2.25)</w:t>
            </w:r>
          </w:p>
        </w:tc>
        <w:tc>
          <w:tcPr>
            <w:tcW w:w="737" w:type="dxa"/>
            <w:shd w:val="clear" w:color="auto" w:fill="DEEAF6" w:themeFill="accent1" w:themeFillTint="33"/>
            <w:vAlign w:val="bottom"/>
          </w:tcPr>
          <w:p w14:paraId="41B9E4DC" w14:textId="2498BD66" w:rsidR="0095729F" w:rsidRPr="00510599" w:rsidRDefault="007661F6" w:rsidP="0095729F">
            <w:pPr>
              <w:rPr>
                <w:sz w:val="18"/>
                <w:szCs w:val="18"/>
              </w:rPr>
            </w:pPr>
            <w:r w:rsidRPr="00510599">
              <w:rPr>
                <w:sz w:val="18"/>
                <w:szCs w:val="18"/>
              </w:rPr>
              <w:t>&lt;0.001</w:t>
            </w:r>
          </w:p>
        </w:tc>
      </w:tr>
      <w:tr w:rsidR="0095729F" w:rsidRPr="009631C7" w14:paraId="4242E959" w14:textId="77777777" w:rsidTr="00F65C92">
        <w:trPr>
          <w:trHeight w:val="193"/>
          <w:jc w:val="center"/>
        </w:trPr>
        <w:tc>
          <w:tcPr>
            <w:tcW w:w="4706" w:type="dxa"/>
            <w:tcBorders>
              <w:bottom w:val="single" w:sz="4" w:space="0" w:color="auto"/>
            </w:tcBorders>
          </w:tcPr>
          <w:p w14:paraId="3CE35297" w14:textId="77777777" w:rsidR="0095729F" w:rsidRPr="00C07B56" w:rsidRDefault="0095729F" w:rsidP="0095729F">
            <w:pPr>
              <w:rPr>
                <w:sz w:val="18"/>
                <w:szCs w:val="18"/>
              </w:rPr>
            </w:pPr>
            <w:r w:rsidRPr="00C07B56">
              <w:rPr>
                <w:b/>
                <w:bCs/>
                <w:sz w:val="18"/>
                <w:szCs w:val="18"/>
              </w:rPr>
              <w:t>All cancers combined (C00-</w:t>
            </w:r>
            <w:proofErr w:type="gramStart"/>
            <w:r w:rsidRPr="00C07B56">
              <w:rPr>
                <w:b/>
                <w:bCs/>
                <w:sz w:val="18"/>
                <w:szCs w:val="18"/>
              </w:rPr>
              <w:t>97;D</w:t>
            </w:r>
            <w:proofErr w:type="gramEnd"/>
            <w:r w:rsidRPr="00C07B56">
              <w:rPr>
                <w:b/>
                <w:bCs/>
                <w:sz w:val="18"/>
                <w:szCs w:val="18"/>
              </w:rPr>
              <w:t>45-46;47.1;47.3-47.5)</w:t>
            </w:r>
          </w:p>
        </w:tc>
        <w:tc>
          <w:tcPr>
            <w:tcW w:w="794" w:type="dxa"/>
            <w:tcBorders>
              <w:bottom w:val="single" w:sz="4" w:space="0" w:color="auto"/>
            </w:tcBorders>
            <w:vAlign w:val="bottom"/>
          </w:tcPr>
          <w:p w14:paraId="77E4346F" w14:textId="77777777" w:rsidR="0095729F" w:rsidRPr="00B2361F" w:rsidRDefault="0095729F" w:rsidP="0095729F">
            <w:pPr>
              <w:jc w:val="right"/>
              <w:rPr>
                <w:sz w:val="18"/>
                <w:szCs w:val="18"/>
              </w:rPr>
            </w:pPr>
            <w:r>
              <w:rPr>
                <w:sz w:val="18"/>
                <w:szCs w:val="18"/>
              </w:rPr>
              <w:t>34,860</w:t>
            </w:r>
          </w:p>
        </w:tc>
        <w:tc>
          <w:tcPr>
            <w:tcW w:w="1383" w:type="dxa"/>
            <w:tcBorders>
              <w:bottom w:val="single" w:sz="4" w:space="0" w:color="auto"/>
            </w:tcBorders>
            <w:vAlign w:val="bottom"/>
          </w:tcPr>
          <w:p w14:paraId="3FE4246F" w14:textId="4F9B8EA4" w:rsidR="0095729F" w:rsidRPr="00F23A18" w:rsidRDefault="00AC0695" w:rsidP="0095729F">
            <w:pPr>
              <w:rPr>
                <w:sz w:val="18"/>
                <w:szCs w:val="18"/>
              </w:rPr>
            </w:pPr>
            <w:r w:rsidRPr="00F23A18">
              <w:rPr>
                <w:sz w:val="18"/>
                <w:szCs w:val="18"/>
              </w:rPr>
              <w:t>1.00 (0.97-1.03)</w:t>
            </w:r>
          </w:p>
        </w:tc>
        <w:tc>
          <w:tcPr>
            <w:tcW w:w="958" w:type="dxa"/>
            <w:tcBorders>
              <w:bottom w:val="single" w:sz="4" w:space="0" w:color="auto"/>
            </w:tcBorders>
            <w:vAlign w:val="bottom"/>
          </w:tcPr>
          <w:p w14:paraId="2E5686F3" w14:textId="35CDF9AD" w:rsidR="0095729F" w:rsidRPr="00F23A18" w:rsidRDefault="0095729F" w:rsidP="0095729F">
            <w:pPr>
              <w:rPr>
                <w:sz w:val="18"/>
                <w:szCs w:val="18"/>
              </w:rPr>
            </w:pPr>
            <w:r w:rsidRPr="00F23A18">
              <w:rPr>
                <w:sz w:val="18"/>
                <w:szCs w:val="18"/>
              </w:rPr>
              <w:t>1.00</w:t>
            </w:r>
          </w:p>
        </w:tc>
        <w:tc>
          <w:tcPr>
            <w:tcW w:w="1383" w:type="dxa"/>
            <w:tcBorders>
              <w:bottom w:val="single" w:sz="4" w:space="0" w:color="auto"/>
            </w:tcBorders>
            <w:vAlign w:val="bottom"/>
          </w:tcPr>
          <w:p w14:paraId="4883DCD6" w14:textId="062107D8" w:rsidR="0095729F" w:rsidRPr="00F23A18" w:rsidRDefault="00AC0695" w:rsidP="0095729F">
            <w:pPr>
              <w:rPr>
                <w:sz w:val="18"/>
                <w:szCs w:val="18"/>
              </w:rPr>
            </w:pPr>
            <w:r w:rsidRPr="00F23A18">
              <w:rPr>
                <w:sz w:val="18"/>
                <w:szCs w:val="18"/>
              </w:rPr>
              <w:t>1.02 (0.98-1.05)</w:t>
            </w:r>
          </w:p>
        </w:tc>
        <w:tc>
          <w:tcPr>
            <w:tcW w:w="1383" w:type="dxa"/>
            <w:tcBorders>
              <w:bottom w:val="single" w:sz="4" w:space="0" w:color="auto"/>
            </w:tcBorders>
            <w:vAlign w:val="bottom"/>
          </w:tcPr>
          <w:p w14:paraId="05BBDF4D" w14:textId="4B8C6274" w:rsidR="0095729F" w:rsidRPr="00F23A18" w:rsidRDefault="00AC0695" w:rsidP="0095729F">
            <w:pPr>
              <w:rPr>
                <w:sz w:val="18"/>
                <w:szCs w:val="18"/>
              </w:rPr>
            </w:pPr>
            <w:r w:rsidRPr="00F23A18">
              <w:rPr>
                <w:sz w:val="18"/>
                <w:szCs w:val="18"/>
              </w:rPr>
              <w:t>1.11 (1.07-1.16)</w:t>
            </w:r>
          </w:p>
        </w:tc>
        <w:tc>
          <w:tcPr>
            <w:tcW w:w="1446" w:type="dxa"/>
            <w:tcBorders>
              <w:bottom w:val="single" w:sz="4" w:space="0" w:color="auto"/>
            </w:tcBorders>
            <w:vAlign w:val="bottom"/>
          </w:tcPr>
          <w:p w14:paraId="1372537C" w14:textId="0882CC33" w:rsidR="0095729F" w:rsidRPr="00F23A18" w:rsidRDefault="00AC0695" w:rsidP="0095729F">
            <w:pPr>
              <w:rPr>
                <w:sz w:val="18"/>
                <w:szCs w:val="18"/>
              </w:rPr>
            </w:pPr>
            <w:r w:rsidRPr="00F23A18">
              <w:rPr>
                <w:sz w:val="18"/>
                <w:szCs w:val="18"/>
              </w:rPr>
              <w:t>1.13 (1.07-1.18)</w:t>
            </w:r>
          </w:p>
        </w:tc>
        <w:tc>
          <w:tcPr>
            <w:tcW w:w="1475" w:type="dxa"/>
            <w:tcBorders>
              <w:bottom w:val="single" w:sz="4" w:space="0" w:color="auto"/>
            </w:tcBorders>
            <w:vAlign w:val="bottom"/>
          </w:tcPr>
          <w:p w14:paraId="23F96C9A" w14:textId="6ADBDC4E" w:rsidR="0095729F" w:rsidRPr="00F23A18" w:rsidRDefault="00AC0695" w:rsidP="0095729F">
            <w:pPr>
              <w:rPr>
                <w:sz w:val="18"/>
                <w:szCs w:val="18"/>
              </w:rPr>
            </w:pPr>
            <w:r w:rsidRPr="00F23A18">
              <w:rPr>
                <w:sz w:val="18"/>
                <w:szCs w:val="18"/>
              </w:rPr>
              <w:t>1.31 (1.23-1.40)</w:t>
            </w:r>
          </w:p>
        </w:tc>
        <w:tc>
          <w:tcPr>
            <w:tcW w:w="737" w:type="dxa"/>
            <w:tcBorders>
              <w:bottom w:val="single" w:sz="4" w:space="0" w:color="auto"/>
            </w:tcBorders>
            <w:vAlign w:val="bottom"/>
          </w:tcPr>
          <w:p w14:paraId="32C81E65" w14:textId="7D4C3E69" w:rsidR="0095729F" w:rsidRPr="00510599" w:rsidRDefault="00AC0695" w:rsidP="0095729F">
            <w:pPr>
              <w:rPr>
                <w:sz w:val="18"/>
                <w:szCs w:val="18"/>
              </w:rPr>
            </w:pPr>
            <w:r w:rsidRPr="00510599">
              <w:rPr>
                <w:sz w:val="18"/>
                <w:szCs w:val="18"/>
              </w:rPr>
              <w:t>&lt;0.001</w:t>
            </w:r>
          </w:p>
        </w:tc>
      </w:tr>
    </w:tbl>
    <w:p w14:paraId="1BFEE150" w14:textId="174D02E1" w:rsidR="00F427A6" w:rsidRDefault="00F427A6" w:rsidP="00F427A6">
      <w:pPr>
        <w:ind w:left="142" w:right="66"/>
        <w:rPr>
          <w:b/>
        </w:rPr>
      </w:pPr>
      <w:r w:rsidRPr="001E7BD9">
        <w:rPr>
          <w:sz w:val="18"/>
          <w:szCs w:val="18"/>
        </w:rPr>
        <w:t xml:space="preserve">Models were adjusted for </w:t>
      </w:r>
      <w:r w:rsidR="00F65C92">
        <w:rPr>
          <w:sz w:val="18"/>
          <w:szCs w:val="18"/>
        </w:rPr>
        <w:t>sex</w:t>
      </w:r>
      <w:r w:rsidRPr="001E7BD9">
        <w:rPr>
          <w:sz w:val="18"/>
          <w:szCs w:val="18"/>
        </w:rPr>
        <w:t>.</w:t>
      </w:r>
      <w:r>
        <w:rPr>
          <w:sz w:val="18"/>
          <w:szCs w:val="18"/>
        </w:rPr>
        <w:t xml:space="preserve"> </w:t>
      </w:r>
      <w:r w:rsidRPr="00C12F55">
        <w:rPr>
          <w:sz w:val="18"/>
          <w:szCs w:val="18"/>
        </w:rPr>
        <w:t>Cancer cases do not sum to totals as some participants were diagnosed with two or more primary cancers</w:t>
      </w:r>
      <w:r>
        <w:rPr>
          <w:sz w:val="18"/>
          <w:szCs w:val="18"/>
        </w:rPr>
        <w:t>.</w:t>
      </w:r>
      <w:r w:rsidRPr="00285709">
        <w:rPr>
          <w:sz w:val="18"/>
          <w:szCs w:val="18"/>
        </w:rPr>
        <w:t xml:space="preserve"> </w:t>
      </w:r>
      <w:r w:rsidR="00F65C92">
        <w:rPr>
          <w:sz w:val="18"/>
          <w:szCs w:val="18"/>
          <w:vertAlign w:val="superscript"/>
        </w:rPr>
        <w:t>a</w:t>
      </w:r>
      <w:r w:rsidRPr="00D54421">
        <w:rPr>
          <w:i/>
          <w:iCs/>
          <w:sz w:val="18"/>
          <w:szCs w:val="18"/>
        </w:rPr>
        <w:t xml:space="preserve">p </w:t>
      </w:r>
      <w:r>
        <w:rPr>
          <w:sz w:val="18"/>
          <w:szCs w:val="18"/>
        </w:rPr>
        <w:t>heterogeneity</w:t>
      </w:r>
      <w:r w:rsidRPr="00631FB9">
        <w:rPr>
          <w:sz w:val="18"/>
          <w:szCs w:val="18"/>
        </w:rPr>
        <w:t xml:space="preserve">. </w:t>
      </w:r>
      <w:proofErr w:type="spellStart"/>
      <w:r w:rsidR="00F65C92">
        <w:rPr>
          <w:sz w:val="18"/>
          <w:szCs w:val="18"/>
          <w:vertAlign w:val="superscript"/>
        </w:rPr>
        <w:t>b</w:t>
      </w:r>
      <w:r>
        <w:rPr>
          <w:sz w:val="18"/>
          <w:szCs w:val="18"/>
        </w:rPr>
        <w:t>Br</w:t>
      </w:r>
      <w:r w:rsidRPr="009126D9">
        <w:rPr>
          <w:sz w:val="18"/>
          <w:szCs w:val="18"/>
        </w:rPr>
        <w:t>east</w:t>
      </w:r>
      <w:proofErr w:type="spellEnd"/>
      <w:r w:rsidRPr="009126D9">
        <w:rPr>
          <w:sz w:val="18"/>
          <w:szCs w:val="18"/>
        </w:rPr>
        <w:t xml:space="preserve"> cancer </w:t>
      </w:r>
      <w:r>
        <w:rPr>
          <w:sz w:val="18"/>
          <w:szCs w:val="18"/>
        </w:rPr>
        <w:t xml:space="preserve">in women </w:t>
      </w:r>
      <w:r w:rsidRPr="009126D9">
        <w:rPr>
          <w:sz w:val="18"/>
          <w:szCs w:val="18"/>
        </w:rPr>
        <w:t>only</w:t>
      </w:r>
      <w:r w:rsidRPr="00150C14">
        <w:rPr>
          <w:sz w:val="18"/>
          <w:szCs w:val="18"/>
        </w:rPr>
        <w:t>.</w:t>
      </w:r>
      <w:r w:rsidRPr="009126D9">
        <w:rPr>
          <w:sz w:val="18"/>
          <w:szCs w:val="18"/>
        </w:rPr>
        <w:t xml:space="preserve"> ICD</w:t>
      </w:r>
      <w:r w:rsidRPr="009631C7">
        <w:rPr>
          <w:sz w:val="18"/>
          <w:szCs w:val="18"/>
        </w:rPr>
        <w:t>-10, International Classification of Diseases, version 10.</w:t>
      </w:r>
    </w:p>
    <w:p w14:paraId="1C1675B5" w14:textId="77777777" w:rsidR="00F427A6" w:rsidRDefault="00F427A6" w:rsidP="00F427A6">
      <w:pPr>
        <w:spacing w:after="0"/>
        <w:ind w:right="66"/>
        <w:rPr>
          <w:b/>
          <w:sz w:val="18"/>
          <w:szCs w:val="18"/>
        </w:rPr>
      </w:pPr>
    </w:p>
    <w:p w14:paraId="4B41B859" w14:textId="77777777" w:rsidR="00B92559" w:rsidRDefault="00B92559" w:rsidP="00F427A6">
      <w:pPr>
        <w:spacing w:after="0"/>
        <w:ind w:right="66"/>
        <w:rPr>
          <w:b/>
          <w:sz w:val="18"/>
          <w:szCs w:val="18"/>
        </w:rPr>
      </w:pPr>
    </w:p>
    <w:p w14:paraId="3A3F509F" w14:textId="77777777" w:rsidR="00B92559" w:rsidRDefault="00B92559" w:rsidP="00F427A6">
      <w:pPr>
        <w:spacing w:after="0"/>
        <w:ind w:right="66"/>
        <w:rPr>
          <w:b/>
          <w:sz w:val="18"/>
          <w:szCs w:val="18"/>
        </w:rPr>
      </w:pPr>
    </w:p>
    <w:p w14:paraId="13A84616" w14:textId="77777777" w:rsidR="00B92559" w:rsidRDefault="00B92559" w:rsidP="00F427A6">
      <w:pPr>
        <w:spacing w:after="0"/>
        <w:ind w:right="66"/>
        <w:rPr>
          <w:b/>
          <w:sz w:val="18"/>
          <w:szCs w:val="18"/>
        </w:rPr>
      </w:pPr>
    </w:p>
    <w:p w14:paraId="33FFECFE" w14:textId="77777777" w:rsidR="00B92559" w:rsidRDefault="00B92559" w:rsidP="00F427A6">
      <w:pPr>
        <w:spacing w:after="0"/>
        <w:ind w:right="66"/>
        <w:rPr>
          <w:b/>
          <w:sz w:val="18"/>
          <w:szCs w:val="18"/>
        </w:rPr>
      </w:pPr>
    </w:p>
    <w:p w14:paraId="6205D466" w14:textId="77777777" w:rsidR="00B92559" w:rsidRDefault="00B92559" w:rsidP="00F427A6">
      <w:pPr>
        <w:spacing w:after="0"/>
        <w:ind w:right="66"/>
        <w:rPr>
          <w:b/>
          <w:sz w:val="18"/>
          <w:szCs w:val="18"/>
        </w:rPr>
      </w:pPr>
    </w:p>
    <w:p w14:paraId="13E0D5F7" w14:textId="77777777" w:rsidR="00B92559" w:rsidRDefault="00B92559" w:rsidP="00F427A6">
      <w:pPr>
        <w:spacing w:after="0"/>
        <w:ind w:right="66"/>
        <w:rPr>
          <w:b/>
          <w:sz w:val="18"/>
          <w:szCs w:val="18"/>
        </w:rPr>
      </w:pPr>
    </w:p>
    <w:p w14:paraId="64CB103F" w14:textId="77777777" w:rsidR="00B92559" w:rsidRDefault="00B92559" w:rsidP="00F427A6">
      <w:pPr>
        <w:spacing w:after="0"/>
        <w:ind w:right="66"/>
        <w:rPr>
          <w:b/>
          <w:sz w:val="18"/>
          <w:szCs w:val="18"/>
        </w:rPr>
      </w:pPr>
    </w:p>
    <w:p w14:paraId="42967F8C" w14:textId="77777777" w:rsidR="00B92559" w:rsidRDefault="00B92559" w:rsidP="00F427A6">
      <w:pPr>
        <w:spacing w:after="0"/>
        <w:ind w:right="66"/>
        <w:rPr>
          <w:b/>
          <w:sz w:val="18"/>
          <w:szCs w:val="18"/>
        </w:rPr>
      </w:pPr>
    </w:p>
    <w:p w14:paraId="22CA8933" w14:textId="77777777" w:rsidR="00B92559" w:rsidRDefault="00B92559" w:rsidP="00F427A6">
      <w:pPr>
        <w:spacing w:after="0"/>
        <w:ind w:right="66"/>
        <w:rPr>
          <w:b/>
          <w:sz w:val="18"/>
          <w:szCs w:val="18"/>
        </w:rPr>
      </w:pPr>
    </w:p>
    <w:p w14:paraId="07606D62" w14:textId="77777777" w:rsidR="00B92559" w:rsidRDefault="00B92559" w:rsidP="00F427A6">
      <w:pPr>
        <w:spacing w:after="0"/>
        <w:ind w:right="66"/>
        <w:rPr>
          <w:b/>
          <w:sz w:val="18"/>
          <w:szCs w:val="18"/>
        </w:rPr>
      </w:pPr>
    </w:p>
    <w:p w14:paraId="50EF3371" w14:textId="77777777" w:rsidR="00B92559" w:rsidRDefault="00B92559" w:rsidP="00F427A6">
      <w:pPr>
        <w:spacing w:after="0"/>
        <w:ind w:right="66"/>
        <w:rPr>
          <w:b/>
          <w:sz w:val="18"/>
          <w:szCs w:val="18"/>
        </w:rPr>
      </w:pPr>
    </w:p>
    <w:p w14:paraId="104F44B6" w14:textId="77777777" w:rsidR="00B92559" w:rsidRDefault="00B92559" w:rsidP="00F427A6">
      <w:pPr>
        <w:spacing w:after="0"/>
        <w:ind w:right="66"/>
        <w:rPr>
          <w:b/>
          <w:sz w:val="18"/>
          <w:szCs w:val="18"/>
        </w:rPr>
      </w:pPr>
    </w:p>
    <w:p w14:paraId="7A8A89CC" w14:textId="77777777" w:rsidR="00B92559" w:rsidRDefault="00B92559" w:rsidP="00F427A6">
      <w:pPr>
        <w:spacing w:after="0"/>
        <w:ind w:right="66"/>
        <w:rPr>
          <w:b/>
          <w:sz w:val="18"/>
          <w:szCs w:val="18"/>
        </w:rPr>
      </w:pPr>
    </w:p>
    <w:p w14:paraId="24B77E81" w14:textId="77777777" w:rsidR="00B92559" w:rsidRDefault="00B92559" w:rsidP="00F427A6">
      <w:pPr>
        <w:spacing w:after="0"/>
        <w:ind w:right="66"/>
        <w:rPr>
          <w:b/>
          <w:sz w:val="18"/>
          <w:szCs w:val="18"/>
        </w:rPr>
      </w:pPr>
    </w:p>
    <w:p w14:paraId="0712B99D" w14:textId="77777777" w:rsidR="00B92559" w:rsidRDefault="00B92559" w:rsidP="00F427A6">
      <w:pPr>
        <w:spacing w:after="0"/>
        <w:ind w:right="66"/>
        <w:rPr>
          <w:b/>
          <w:sz w:val="18"/>
          <w:szCs w:val="18"/>
        </w:rPr>
      </w:pPr>
    </w:p>
    <w:p w14:paraId="41139068" w14:textId="77777777" w:rsidR="00B92559" w:rsidRDefault="00B92559" w:rsidP="00F427A6">
      <w:pPr>
        <w:spacing w:after="0"/>
        <w:ind w:right="66"/>
        <w:rPr>
          <w:b/>
          <w:sz w:val="18"/>
          <w:szCs w:val="18"/>
        </w:rPr>
      </w:pPr>
    </w:p>
    <w:p w14:paraId="25AD934D" w14:textId="77777777" w:rsidR="00B92559" w:rsidRDefault="00B92559" w:rsidP="00F427A6">
      <w:pPr>
        <w:spacing w:after="0"/>
        <w:ind w:right="66"/>
        <w:rPr>
          <w:b/>
          <w:sz w:val="18"/>
          <w:szCs w:val="18"/>
        </w:rPr>
      </w:pPr>
    </w:p>
    <w:p w14:paraId="64152B23" w14:textId="77777777" w:rsidR="00B92559" w:rsidRDefault="00B92559" w:rsidP="00F427A6">
      <w:pPr>
        <w:spacing w:after="0"/>
        <w:ind w:right="66"/>
        <w:rPr>
          <w:b/>
          <w:sz w:val="18"/>
          <w:szCs w:val="18"/>
        </w:rPr>
      </w:pPr>
    </w:p>
    <w:p w14:paraId="24AE6AB6" w14:textId="77777777" w:rsidR="00F427A6" w:rsidRDefault="00F427A6" w:rsidP="00F427A6">
      <w:pPr>
        <w:spacing w:after="0"/>
        <w:ind w:right="66"/>
        <w:rPr>
          <w:b/>
          <w:sz w:val="18"/>
          <w:szCs w:val="18"/>
        </w:rPr>
      </w:pPr>
    </w:p>
    <w:p w14:paraId="01B929B8" w14:textId="51FBBD23" w:rsidR="00F427A6" w:rsidRDefault="00F427A6" w:rsidP="00E57C53">
      <w:pPr>
        <w:spacing w:after="0"/>
        <w:ind w:left="1985" w:right="1909"/>
        <w:rPr>
          <w:b/>
        </w:rPr>
      </w:pPr>
      <w:r w:rsidRPr="002549E1">
        <w:rPr>
          <w:b/>
          <w:sz w:val="18"/>
          <w:szCs w:val="18"/>
        </w:rPr>
        <w:lastRenderedPageBreak/>
        <w:t xml:space="preserve">Supplementary Table </w:t>
      </w:r>
      <w:r w:rsidR="001D5D6D" w:rsidRPr="002549E1">
        <w:rPr>
          <w:b/>
          <w:sz w:val="18"/>
          <w:szCs w:val="18"/>
        </w:rPr>
        <w:t>1</w:t>
      </w:r>
      <w:r w:rsidR="002A6943">
        <w:rPr>
          <w:b/>
          <w:sz w:val="18"/>
          <w:szCs w:val="18"/>
        </w:rPr>
        <w:t>7</w:t>
      </w:r>
      <w:r w:rsidRPr="002549E1">
        <w:rPr>
          <w:b/>
          <w:sz w:val="18"/>
          <w:szCs w:val="18"/>
        </w:rPr>
        <w:t xml:space="preserve">. Hazard ratios (HR) and 95% confidence intervals (CI) of cancer risk per ten </w:t>
      </w:r>
      <w:proofErr w:type="gramStart"/>
      <w:r w:rsidRPr="002549E1">
        <w:rPr>
          <w:b/>
          <w:sz w:val="18"/>
          <w:szCs w:val="18"/>
        </w:rPr>
        <w:t>drink</w:t>
      </w:r>
      <w:proofErr w:type="gramEnd"/>
      <w:r w:rsidRPr="002549E1">
        <w:rPr>
          <w:b/>
          <w:sz w:val="18"/>
          <w:szCs w:val="18"/>
        </w:rPr>
        <w:t xml:space="preserve"> increase in weekly alcohol consumption among drinkers, with</w:t>
      </w:r>
      <w:r w:rsidRPr="00275ADA">
        <w:rPr>
          <w:b/>
          <w:sz w:val="18"/>
          <w:szCs w:val="18"/>
        </w:rPr>
        <w:t xml:space="preserve"> </w:t>
      </w:r>
      <w:r w:rsidR="00275ADA" w:rsidRPr="00275ADA">
        <w:rPr>
          <w:b/>
          <w:sz w:val="18"/>
          <w:szCs w:val="18"/>
        </w:rPr>
        <w:t>different levels of adjustment for covariates</w:t>
      </w:r>
      <w:r w:rsidRPr="00275ADA">
        <w:rPr>
          <w:b/>
          <w:sz w:val="18"/>
          <w:szCs w:val="18"/>
        </w:rPr>
        <w:t>, in the 45 and Up Study (2005-2019).</w:t>
      </w:r>
    </w:p>
    <w:tbl>
      <w:tblPr>
        <w:tblStyle w:val="TableGrid"/>
        <w:tblW w:w="1014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6"/>
        <w:gridCol w:w="794"/>
        <w:gridCol w:w="1417"/>
        <w:gridCol w:w="1757"/>
        <w:gridCol w:w="1474"/>
      </w:tblGrid>
      <w:tr w:rsidR="0000334D" w:rsidRPr="009631C7" w14:paraId="2053BF37" w14:textId="21C2460C" w:rsidTr="00910EFE">
        <w:trPr>
          <w:jc w:val="center"/>
        </w:trPr>
        <w:tc>
          <w:tcPr>
            <w:tcW w:w="4706" w:type="dxa"/>
            <w:tcBorders>
              <w:top w:val="single" w:sz="4" w:space="0" w:color="auto"/>
              <w:left w:val="nil"/>
              <w:bottom w:val="single" w:sz="4" w:space="0" w:color="auto"/>
              <w:right w:val="nil"/>
            </w:tcBorders>
            <w:vAlign w:val="bottom"/>
            <w:hideMark/>
          </w:tcPr>
          <w:p w14:paraId="355A143D" w14:textId="77777777" w:rsidR="0000334D" w:rsidRPr="009631C7" w:rsidRDefault="0000334D" w:rsidP="00910EFE">
            <w:pPr>
              <w:rPr>
                <w:b/>
                <w:sz w:val="18"/>
                <w:szCs w:val="18"/>
              </w:rPr>
            </w:pPr>
            <w:r w:rsidRPr="00726E4E">
              <w:rPr>
                <w:b/>
                <w:sz w:val="18"/>
                <w:szCs w:val="18"/>
              </w:rPr>
              <w:t>Cancer type (ICD-10 code)</w:t>
            </w:r>
          </w:p>
        </w:tc>
        <w:tc>
          <w:tcPr>
            <w:tcW w:w="794" w:type="dxa"/>
            <w:tcBorders>
              <w:top w:val="single" w:sz="4" w:space="0" w:color="auto"/>
              <w:left w:val="nil"/>
              <w:bottom w:val="single" w:sz="4" w:space="0" w:color="auto"/>
              <w:right w:val="nil"/>
            </w:tcBorders>
            <w:vAlign w:val="bottom"/>
          </w:tcPr>
          <w:p w14:paraId="0042E819" w14:textId="57D915B5" w:rsidR="0000334D" w:rsidRDefault="0000334D" w:rsidP="00910EFE">
            <w:pPr>
              <w:jc w:val="right"/>
              <w:rPr>
                <w:b/>
                <w:sz w:val="18"/>
                <w:szCs w:val="18"/>
              </w:rPr>
            </w:pPr>
            <w:r>
              <w:rPr>
                <w:b/>
                <w:sz w:val="18"/>
                <w:szCs w:val="18"/>
              </w:rPr>
              <w:t>n cases</w:t>
            </w:r>
          </w:p>
        </w:tc>
        <w:tc>
          <w:tcPr>
            <w:tcW w:w="1417" w:type="dxa"/>
            <w:tcBorders>
              <w:top w:val="single" w:sz="4" w:space="0" w:color="auto"/>
              <w:left w:val="nil"/>
              <w:bottom w:val="single" w:sz="4" w:space="0" w:color="auto"/>
              <w:right w:val="nil"/>
            </w:tcBorders>
            <w:vAlign w:val="bottom"/>
          </w:tcPr>
          <w:p w14:paraId="665E36BE" w14:textId="36698836" w:rsidR="0000334D" w:rsidRPr="0000334D" w:rsidRDefault="0000334D" w:rsidP="00910EFE">
            <w:pPr>
              <w:jc w:val="right"/>
              <w:rPr>
                <w:b/>
                <w:bCs/>
                <w:sz w:val="18"/>
                <w:szCs w:val="18"/>
              </w:rPr>
            </w:pPr>
            <w:r w:rsidRPr="0000334D">
              <w:rPr>
                <w:b/>
                <w:bCs/>
                <w:sz w:val="18"/>
                <w:szCs w:val="18"/>
              </w:rPr>
              <w:t xml:space="preserve">Main </w:t>
            </w:r>
            <w:proofErr w:type="spellStart"/>
            <w:r w:rsidRPr="0000334D">
              <w:rPr>
                <w:b/>
                <w:bCs/>
                <w:sz w:val="18"/>
                <w:szCs w:val="18"/>
              </w:rPr>
              <w:t>analysis</w:t>
            </w:r>
            <w:r w:rsidRPr="0000334D">
              <w:rPr>
                <w:b/>
                <w:bCs/>
                <w:sz w:val="18"/>
                <w:szCs w:val="18"/>
                <w:vertAlign w:val="superscript"/>
              </w:rPr>
              <w:t>a</w:t>
            </w:r>
            <w:proofErr w:type="spellEnd"/>
          </w:p>
        </w:tc>
        <w:tc>
          <w:tcPr>
            <w:tcW w:w="1757" w:type="dxa"/>
            <w:tcBorders>
              <w:top w:val="single" w:sz="4" w:space="0" w:color="auto"/>
              <w:left w:val="nil"/>
              <w:bottom w:val="single" w:sz="4" w:space="0" w:color="auto"/>
              <w:right w:val="nil"/>
            </w:tcBorders>
            <w:vAlign w:val="bottom"/>
          </w:tcPr>
          <w:p w14:paraId="12BE6DE0" w14:textId="099B5D48" w:rsidR="0000334D" w:rsidRPr="0000334D" w:rsidRDefault="0000334D" w:rsidP="00910EFE">
            <w:pPr>
              <w:jc w:val="right"/>
              <w:rPr>
                <w:b/>
                <w:bCs/>
                <w:sz w:val="18"/>
                <w:szCs w:val="18"/>
              </w:rPr>
            </w:pPr>
            <w:r w:rsidRPr="0000334D">
              <w:rPr>
                <w:b/>
                <w:bCs/>
                <w:sz w:val="18"/>
                <w:szCs w:val="18"/>
              </w:rPr>
              <w:t>Model not adjusted for body mass index</w:t>
            </w:r>
          </w:p>
        </w:tc>
        <w:tc>
          <w:tcPr>
            <w:tcW w:w="1474" w:type="dxa"/>
            <w:tcBorders>
              <w:top w:val="single" w:sz="4" w:space="0" w:color="auto"/>
              <w:left w:val="nil"/>
              <w:bottom w:val="single" w:sz="4" w:space="0" w:color="auto"/>
              <w:right w:val="nil"/>
            </w:tcBorders>
            <w:vAlign w:val="bottom"/>
          </w:tcPr>
          <w:p w14:paraId="35060643" w14:textId="28564895" w:rsidR="0000334D" w:rsidRPr="0000334D" w:rsidRDefault="0000334D" w:rsidP="00910EFE">
            <w:pPr>
              <w:jc w:val="right"/>
              <w:rPr>
                <w:b/>
                <w:bCs/>
                <w:sz w:val="18"/>
                <w:szCs w:val="18"/>
              </w:rPr>
            </w:pPr>
            <w:r w:rsidRPr="0000334D">
              <w:rPr>
                <w:b/>
                <w:bCs/>
                <w:sz w:val="18"/>
                <w:szCs w:val="18"/>
              </w:rPr>
              <w:t xml:space="preserve">Minimally adjusted </w:t>
            </w:r>
            <w:proofErr w:type="spellStart"/>
            <w:r w:rsidRPr="0000334D">
              <w:rPr>
                <w:b/>
                <w:bCs/>
                <w:sz w:val="18"/>
                <w:szCs w:val="18"/>
              </w:rPr>
              <w:t>model</w:t>
            </w:r>
            <w:r w:rsidRPr="0000334D">
              <w:rPr>
                <w:b/>
                <w:bCs/>
                <w:sz w:val="18"/>
                <w:szCs w:val="18"/>
                <w:vertAlign w:val="superscript"/>
              </w:rPr>
              <w:t>b</w:t>
            </w:r>
            <w:proofErr w:type="spellEnd"/>
          </w:p>
        </w:tc>
      </w:tr>
      <w:tr w:rsidR="00123848" w:rsidRPr="00F22AE5" w14:paraId="7197B9D7" w14:textId="43AA32E2" w:rsidTr="00575FDE">
        <w:trPr>
          <w:jc w:val="center"/>
        </w:trPr>
        <w:tc>
          <w:tcPr>
            <w:tcW w:w="4706" w:type="dxa"/>
          </w:tcPr>
          <w:p w14:paraId="47DB73A0" w14:textId="77777777" w:rsidR="00123848" w:rsidRPr="00953200" w:rsidRDefault="00123848" w:rsidP="00123848">
            <w:pPr>
              <w:rPr>
                <w:b/>
                <w:bCs/>
                <w:sz w:val="18"/>
                <w:szCs w:val="18"/>
              </w:rPr>
            </w:pPr>
            <w:r>
              <w:rPr>
                <w:sz w:val="18"/>
                <w:szCs w:val="18"/>
              </w:rPr>
              <w:t>Upper aerodigestive tract (C00-15;32)</w:t>
            </w:r>
          </w:p>
        </w:tc>
        <w:tc>
          <w:tcPr>
            <w:tcW w:w="794" w:type="dxa"/>
          </w:tcPr>
          <w:p w14:paraId="52274D50" w14:textId="3E2294F9" w:rsidR="00123848" w:rsidRDefault="00123848" w:rsidP="00123848">
            <w:pPr>
              <w:jc w:val="right"/>
              <w:rPr>
                <w:sz w:val="18"/>
                <w:szCs w:val="18"/>
              </w:rPr>
            </w:pPr>
            <w:r>
              <w:rPr>
                <w:sz w:val="18"/>
                <w:szCs w:val="18"/>
              </w:rPr>
              <w:t>972</w:t>
            </w:r>
          </w:p>
        </w:tc>
        <w:tc>
          <w:tcPr>
            <w:tcW w:w="1417" w:type="dxa"/>
            <w:vAlign w:val="bottom"/>
          </w:tcPr>
          <w:p w14:paraId="6437BDB2" w14:textId="1BF3E61C" w:rsidR="00123848" w:rsidRPr="00123848" w:rsidRDefault="00123848" w:rsidP="00123848">
            <w:pPr>
              <w:jc w:val="right"/>
              <w:rPr>
                <w:sz w:val="18"/>
                <w:szCs w:val="18"/>
              </w:rPr>
            </w:pPr>
            <w:r w:rsidRPr="00123848">
              <w:rPr>
                <w:sz w:val="18"/>
                <w:szCs w:val="18"/>
              </w:rPr>
              <w:t>1.27 (1.18-1.37)</w:t>
            </w:r>
          </w:p>
        </w:tc>
        <w:tc>
          <w:tcPr>
            <w:tcW w:w="1757" w:type="dxa"/>
          </w:tcPr>
          <w:p w14:paraId="5B5E9663" w14:textId="071F0CE3" w:rsidR="00123848" w:rsidRDefault="006351F6" w:rsidP="00123848">
            <w:pPr>
              <w:jc w:val="right"/>
              <w:rPr>
                <w:sz w:val="18"/>
                <w:szCs w:val="18"/>
              </w:rPr>
            </w:pPr>
            <w:r>
              <w:rPr>
                <w:sz w:val="18"/>
                <w:szCs w:val="18"/>
              </w:rPr>
              <w:t>1.27 (1.18-1.37)</w:t>
            </w:r>
          </w:p>
        </w:tc>
        <w:tc>
          <w:tcPr>
            <w:tcW w:w="1474" w:type="dxa"/>
          </w:tcPr>
          <w:p w14:paraId="736ED6B3" w14:textId="71AED1A2" w:rsidR="00123848" w:rsidRDefault="00AE5DBA" w:rsidP="00123848">
            <w:pPr>
              <w:jc w:val="right"/>
              <w:rPr>
                <w:sz w:val="18"/>
                <w:szCs w:val="18"/>
              </w:rPr>
            </w:pPr>
            <w:r>
              <w:rPr>
                <w:sz w:val="18"/>
                <w:szCs w:val="18"/>
              </w:rPr>
              <w:t>1.45 (1.35-1.55)</w:t>
            </w:r>
          </w:p>
        </w:tc>
      </w:tr>
      <w:tr w:rsidR="00123848" w:rsidRPr="00F44604" w14:paraId="4763A693" w14:textId="4EC7EEF7" w:rsidTr="00575FDE">
        <w:trPr>
          <w:trHeight w:val="193"/>
          <w:jc w:val="center"/>
        </w:trPr>
        <w:tc>
          <w:tcPr>
            <w:tcW w:w="4706" w:type="dxa"/>
            <w:shd w:val="clear" w:color="auto" w:fill="DEEAF6" w:themeFill="accent1" w:themeFillTint="33"/>
          </w:tcPr>
          <w:p w14:paraId="64C168A9" w14:textId="77777777" w:rsidR="00123848" w:rsidRPr="009960B4" w:rsidRDefault="00123848" w:rsidP="00123848">
            <w:pPr>
              <w:rPr>
                <w:sz w:val="18"/>
                <w:szCs w:val="18"/>
              </w:rPr>
            </w:pPr>
            <w:r w:rsidRPr="009960B4">
              <w:rPr>
                <w:sz w:val="18"/>
                <w:szCs w:val="18"/>
              </w:rPr>
              <w:t>- Mouth and pharynx (C00-14)</w:t>
            </w:r>
          </w:p>
        </w:tc>
        <w:tc>
          <w:tcPr>
            <w:tcW w:w="794" w:type="dxa"/>
            <w:shd w:val="clear" w:color="auto" w:fill="DEEAF6" w:themeFill="accent1" w:themeFillTint="33"/>
          </w:tcPr>
          <w:p w14:paraId="0326FF19" w14:textId="4FB9F497" w:rsidR="00123848" w:rsidRPr="00ED0C98" w:rsidRDefault="00123848" w:rsidP="00123848">
            <w:pPr>
              <w:jc w:val="right"/>
              <w:rPr>
                <w:sz w:val="18"/>
                <w:szCs w:val="18"/>
              </w:rPr>
            </w:pPr>
            <w:r w:rsidRPr="00ED0C98">
              <w:rPr>
                <w:sz w:val="18"/>
                <w:szCs w:val="18"/>
              </w:rPr>
              <w:t>621</w:t>
            </w:r>
          </w:p>
        </w:tc>
        <w:tc>
          <w:tcPr>
            <w:tcW w:w="1417" w:type="dxa"/>
            <w:shd w:val="clear" w:color="auto" w:fill="DEEAF6" w:themeFill="accent1" w:themeFillTint="33"/>
            <w:vAlign w:val="bottom"/>
          </w:tcPr>
          <w:p w14:paraId="0DC00158" w14:textId="76CF7FC8" w:rsidR="00123848" w:rsidRPr="00123848" w:rsidRDefault="00123848" w:rsidP="00123848">
            <w:pPr>
              <w:jc w:val="right"/>
              <w:rPr>
                <w:sz w:val="18"/>
                <w:szCs w:val="18"/>
              </w:rPr>
            </w:pPr>
            <w:r w:rsidRPr="00123848">
              <w:rPr>
                <w:sz w:val="18"/>
                <w:szCs w:val="18"/>
              </w:rPr>
              <w:t>1.27 (1.16-1.39)</w:t>
            </w:r>
          </w:p>
        </w:tc>
        <w:tc>
          <w:tcPr>
            <w:tcW w:w="1757" w:type="dxa"/>
            <w:shd w:val="clear" w:color="auto" w:fill="DEEAF6" w:themeFill="accent1" w:themeFillTint="33"/>
          </w:tcPr>
          <w:p w14:paraId="55275DA8" w14:textId="19401FBC" w:rsidR="00123848" w:rsidRPr="00ED0C98" w:rsidRDefault="0060403E" w:rsidP="00123848">
            <w:pPr>
              <w:jc w:val="right"/>
              <w:rPr>
                <w:sz w:val="18"/>
                <w:szCs w:val="18"/>
              </w:rPr>
            </w:pPr>
            <w:r>
              <w:rPr>
                <w:sz w:val="18"/>
                <w:szCs w:val="18"/>
              </w:rPr>
              <w:t>1.27 (1.16-1.40)</w:t>
            </w:r>
          </w:p>
        </w:tc>
        <w:tc>
          <w:tcPr>
            <w:tcW w:w="1474" w:type="dxa"/>
            <w:shd w:val="clear" w:color="auto" w:fill="DEEAF6" w:themeFill="accent1" w:themeFillTint="33"/>
          </w:tcPr>
          <w:p w14:paraId="67276A0C" w14:textId="4A6C3F06" w:rsidR="00123848" w:rsidRPr="00ED0C98" w:rsidRDefault="00FA411F" w:rsidP="00123848">
            <w:pPr>
              <w:jc w:val="right"/>
              <w:rPr>
                <w:sz w:val="18"/>
                <w:szCs w:val="18"/>
              </w:rPr>
            </w:pPr>
            <w:r>
              <w:rPr>
                <w:sz w:val="18"/>
                <w:szCs w:val="18"/>
              </w:rPr>
              <w:t>1.42 (1.29-1.55)</w:t>
            </w:r>
          </w:p>
        </w:tc>
      </w:tr>
      <w:tr w:rsidR="00123848" w:rsidRPr="000255FC" w14:paraId="054325F1" w14:textId="29FFEA5C" w:rsidTr="00575FDE">
        <w:trPr>
          <w:trHeight w:val="193"/>
          <w:jc w:val="center"/>
        </w:trPr>
        <w:tc>
          <w:tcPr>
            <w:tcW w:w="4706" w:type="dxa"/>
          </w:tcPr>
          <w:p w14:paraId="54FA3DA0" w14:textId="77777777" w:rsidR="00123848" w:rsidRPr="009960B4" w:rsidRDefault="00123848" w:rsidP="00123848">
            <w:pPr>
              <w:rPr>
                <w:sz w:val="18"/>
                <w:szCs w:val="18"/>
              </w:rPr>
            </w:pPr>
            <w:r w:rsidRPr="007B1073">
              <w:rPr>
                <w:sz w:val="18"/>
                <w:szCs w:val="18"/>
              </w:rPr>
              <w:t>- Oesophagus (C15)</w:t>
            </w:r>
          </w:p>
        </w:tc>
        <w:tc>
          <w:tcPr>
            <w:tcW w:w="794" w:type="dxa"/>
          </w:tcPr>
          <w:p w14:paraId="425FD807" w14:textId="2BE9206B" w:rsidR="00123848" w:rsidRPr="00ED0C98" w:rsidRDefault="00123848" w:rsidP="00123848">
            <w:pPr>
              <w:jc w:val="right"/>
              <w:rPr>
                <w:sz w:val="18"/>
                <w:szCs w:val="18"/>
              </w:rPr>
            </w:pPr>
            <w:r w:rsidRPr="00ED0C98">
              <w:rPr>
                <w:sz w:val="18"/>
                <w:szCs w:val="18"/>
              </w:rPr>
              <w:t>248</w:t>
            </w:r>
          </w:p>
        </w:tc>
        <w:tc>
          <w:tcPr>
            <w:tcW w:w="1417" w:type="dxa"/>
            <w:vAlign w:val="bottom"/>
          </w:tcPr>
          <w:p w14:paraId="689BEBD5" w14:textId="11662407" w:rsidR="00123848" w:rsidRPr="00123848" w:rsidRDefault="00123848" w:rsidP="00123848">
            <w:pPr>
              <w:jc w:val="right"/>
              <w:rPr>
                <w:sz w:val="18"/>
                <w:szCs w:val="18"/>
              </w:rPr>
            </w:pPr>
            <w:r w:rsidRPr="00123848">
              <w:rPr>
                <w:sz w:val="18"/>
                <w:szCs w:val="18"/>
              </w:rPr>
              <w:t>1.29 (1.11-1.49)</w:t>
            </w:r>
          </w:p>
        </w:tc>
        <w:tc>
          <w:tcPr>
            <w:tcW w:w="1757" w:type="dxa"/>
          </w:tcPr>
          <w:p w14:paraId="2FF0D34F" w14:textId="3D4E3A60" w:rsidR="00123848" w:rsidRPr="00ED0C98" w:rsidRDefault="00014F6D" w:rsidP="00123848">
            <w:pPr>
              <w:jc w:val="right"/>
              <w:rPr>
                <w:sz w:val="18"/>
                <w:szCs w:val="18"/>
              </w:rPr>
            </w:pPr>
            <w:r>
              <w:rPr>
                <w:sz w:val="18"/>
                <w:szCs w:val="18"/>
              </w:rPr>
              <w:t>1.29 (1.11-1.49)</w:t>
            </w:r>
          </w:p>
        </w:tc>
        <w:tc>
          <w:tcPr>
            <w:tcW w:w="1474" w:type="dxa"/>
          </w:tcPr>
          <w:p w14:paraId="59CE8976" w14:textId="724D12DB" w:rsidR="00123848" w:rsidRPr="00ED0C98" w:rsidRDefault="004C19D4" w:rsidP="00123848">
            <w:pPr>
              <w:jc w:val="right"/>
              <w:rPr>
                <w:sz w:val="18"/>
                <w:szCs w:val="18"/>
              </w:rPr>
            </w:pPr>
            <w:r>
              <w:rPr>
                <w:sz w:val="18"/>
                <w:szCs w:val="18"/>
              </w:rPr>
              <w:t>1.47 (1.27-1.69)</w:t>
            </w:r>
          </w:p>
        </w:tc>
      </w:tr>
      <w:tr w:rsidR="00123848" w:rsidRPr="000255FC" w14:paraId="1A4D1F38" w14:textId="1AF392AF" w:rsidTr="00575FDE">
        <w:trPr>
          <w:trHeight w:val="193"/>
          <w:jc w:val="center"/>
        </w:trPr>
        <w:tc>
          <w:tcPr>
            <w:tcW w:w="4706" w:type="dxa"/>
            <w:shd w:val="clear" w:color="auto" w:fill="DEEAF6" w:themeFill="accent1" w:themeFillTint="33"/>
          </w:tcPr>
          <w:p w14:paraId="7C1333C9" w14:textId="77777777" w:rsidR="00123848" w:rsidRPr="007B1073" w:rsidRDefault="00123848" w:rsidP="00123848">
            <w:pPr>
              <w:rPr>
                <w:sz w:val="18"/>
                <w:szCs w:val="18"/>
              </w:rPr>
            </w:pPr>
            <w:r w:rsidRPr="009960B4">
              <w:rPr>
                <w:sz w:val="18"/>
                <w:szCs w:val="18"/>
              </w:rPr>
              <w:t>- Larynx (C32)</w:t>
            </w:r>
          </w:p>
        </w:tc>
        <w:tc>
          <w:tcPr>
            <w:tcW w:w="794" w:type="dxa"/>
            <w:shd w:val="clear" w:color="auto" w:fill="DEEAF6" w:themeFill="accent1" w:themeFillTint="33"/>
          </w:tcPr>
          <w:p w14:paraId="211D5DE0" w14:textId="298D815D" w:rsidR="00123848" w:rsidRPr="00C870F2" w:rsidRDefault="00123848" w:rsidP="00123848">
            <w:pPr>
              <w:jc w:val="right"/>
              <w:rPr>
                <w:sz w:val="18"/>
                <w:szCs w:val="18"/>
              </w:rPr>
            </w:pPr>
            <w:r w:rsidRPr="00C870F2">
              <w:rPr>
                <w:sz w:val="18"/>
                <w:szCs w:val="18"/>
              </w:rPr>
              <w:t>108</w:t>
            </w:r>
          </w:p>
        </w:tc>
        <w:tc>
          <w:tcPr>
            <w:tcW w:w="1417" w:type="dxa"/>
            <w:shd w:val="clear" w:color="auto" w:fill="DEEAF6" w:themeFill="accent1" w:themeFillTint="33"/>
            <w:vAlign w:val="bottom"/>
          </w:tcPr>
          <w:p w14:paraId="6FE89D60" w14:textId="1680EA80" w:rsidR="00123848" w:rsidRPr="00123848" w:rsidRDefault="00123848" w:rsidP="00123848">
            <w:pPr>
              <w:jc w:val="right"/>
              <w:rPr>
                <w:sz w:val="18"/>
                <w:szCs w:val="18"/>
              </w:rPr>
            </w:pPr>
            <w:r w:rsidRPr="00123848">
              <w:rPr>
                <w:sz w:val="18"/>
                <w:szCs w:val="18"/>
              </w:rPr>
              <w:t>1.22 (0.99-1.50)</w:t>
            </w:r>
          </w:p>
        </w:tc>
        <w:tc>
          <w:tcPr>
            <w:tcW w:w="1757" w:type="dxa"/>
            <w:shd w:val="clear" w:color="auto" w:fill="DEEAF6" w:themeFill="accent1" w:themeFillTint="33"/>
          </w:tcPr>
          <w:p w14:paraId="6838675C" w14:textId="2B1F9CA0" w:rsidR="00123848" w:rsidRPr="00C870F2" w:rsidRDefault="005D614A" w:rsidP="00123848">
            <w:pPr>
              <w:jc w:val="right"/>
              <w:rPr>
                <w:sz w:val="18"/>
                <w:szCs w:val="18"/>
              </w:rPr>
            </w:pPr>
            <w:r>
              <w:rPr>
                <w:sz w:val="18"/>
                <w:szCs w:val="18"/>
              </w:rPr>
              <w:t>1.23 (1.00-1.</w:t>
            </w:r>
            <w:r w:rsidR="001B6F08">
              <w:rPr>
                <w:sz w:val="18"/>
                <w:szCs w:val="18"/>
              </w:rPr>
              <w:t>51)</w:t>
            </w:r>
          </w:p>
        </w:tc>
        <w:tc>
          <w:tcPr>
            <w:tcW w:w="1474" w:type="dxa"/>
            <w:shd w:val="clear" w:color="auto" w:fill="DEEAF6" w:themeFill="accent1" w:themeFillTint="33"/>
          </w:tcPr>
          <w:p w14:paraId="0D4F1181" w14:textId="7B957720" w:rsidR="00123848" w:rsidRPr="00C870F2" w:rsidRDefault="00AB443D" w:rsidP="00123848">
            <w:pPr>
              <w:jc w:val="right"/>
              <w:rPr>
                <w:sz w:val="18"/>
                <w:szCs w:val="18"/>
              </w:rPr>
            </w:pPr>
            <w:r>
              <w:rPr>
                <w:sz w:val="18"/>
                <w:szCs w:val="18"/>
              </w:rPr>
              <w:t>1.55 (1.27-1.89)</w:t>
            </w:r>
          </w:p>
        </w:tc>
      </w:tr>
      <w:tr w:rsidR="00123848" w:rsidRPr="005703A5" w14:paraId="376A64F8" w14:textId="11ABCE6F" w:rsidTr="00575FDE">
        <w:trPr>
          <w:trHeight w:val="193"/>
          <w:jc w:val="center"/>
        </w:trPr>
        <w:tc>
          <w:tcPr>
            <w:tcW w:w="4706" w:type="dxa"/>
          </w:tcPr>
          <w:p w14:paraId="1BB37665" w14:textId="77777777" w:rsidR="00123848" w:rsidRPr="007B1073" w:rsidRDefault="00123848" w:rsidP="00123848">
            <w:pPr>
              <w:rPr>
                <w:sz w:val="18"/>
                <w:szCs w:val="18"/>
              </w:rPr>
            </w:pPr>
            <w:r w:rsidRPr="007B1073">
              <w:rPr>
                <w:sz w:val="18"/>
                <w:szCs w:val="18"/>
              </w:rPr>
              <w:t>Colorectum (C18-20)</w:t>
            </w:r>
          </w:p>
        </w:tc>
        <w:tc>
          <w:tcPr>
            <w:tcW w:w="794" w:type="dxa"/>
          </w:tcPr>
          <w:p w14:paraId="11A8F987" w14:textId="34A8941E" w:rsidR="00123848" w:rsidRPr="004E6254" w:rsidRDefault="00123848" w:rsidP="00123848">
            <w:pPr>
              <w:jc w:val="right"/>
              <w:rPr>
                <w:sz w:val="18"/>
                <w:szCs w:val="18"/>
              </w:rPr>
            </w:pPr>
            <w:r w:rsidRPr="004E6254">
              <w:rPr>
                <w:sz w:val="18"/>
                <w:szCs w:val="18"/>
              </w:rPr>
              <w:t>2,889</w:t>
            </w:r>
          </w:p>
        </w:tc>
        <w:tc>
          <w:tcPr>
            <w:tcW w:w="1417" w:type="dxa"/>
            <w:vAlign w:val="bottom"/>
          </w:tcPr>
          <w:p w14:paraId="1BE7E6AD" w14:textId="6AB0EEB0" w:rsidR="00123848" w:rsidRPr="00123848" w:rsidRDefault="00123848" w:rsidP="00123848">
            <w:pPr>
              <w:jc w:val="right"/>
              <w:rPr>
                <w:sz w:val="18"/>
                <w:szCs w:val="18"/>
              </w:rPr>
            </w:pPr>
            <w:r w:rsidRPr="00123848">
              <w:rPr>
                <w:sz w:val="18"/>
                <w:szCs w:val="18"/>
              </w:rPr>
              <w:t>1.16 (1.11-1.22)</w:t>
            </w:r>
          </w:p>
        </w:tc>
        <w:tc>
          <w:tcPr>
            <w:tcW w:w="1757" w:type="dxa"/>
          </w:tcPr>
          <w:p w14:paraId="65EDD87E" w14:textId="1C44C889" w:rsidR="00123848" w:rsidRPr="004E6254" w:rsidRDefault="0050787B" w:rsidP="00123848">
            <w:pPr>
              <w:jc w:val="right"/>
              <w:rPr>
                <w:sz w:val="18"/>
                <w:szCs w:val="18"/>
              </w:rPr>
            </w:pPr>
            <w:r>
              <w:rPr>
                <w:sz w:val="18"/>
                <w:szCs w:val="18"/>
              </w:rPr>
              <w:t>1.16 (1.11-1.22)</w:t>
            </w:r>
          </w:p>
        </w:tc>
        <w:tc>
          <w:tcPr>
            <w:tcW w:w="1474" w:type="dxa"/>
          </w:tcPr>
          <w:p w14:paraId="071B3492" w14:textId="5BE97F2B" w:rsidR="00123848" w:rsidRPr="004E6254" w:rsidRDefault="00E56DA3" w:rsidP="00123848">
            <w:pPr>
              <w:jc w:val="right"/>
              <w:rPr>
                <w:sz w:val="18"/>
                <w:szCs w:val="18"/>
              </w:rPr>
            </w:pPr>
            <w:r>
              <w:rPr>
                <w:sz w:val="18"/>
                <w:szCs w:val="18"/>
              </w:rPr>
              <w:t>1.21 (1.16-1.27)</w:t>
            </w:r>
          </w:p>
        </w:tc>
      </w:tr>
      <w:tr w:rsidR="00123848" w:rsidRPr="000255FC" w14:paraId="73335432" w14:textId="6BC4E653" w:rsidTr="00575FDE">
        <w:trPr>
          <w:trHeight w:val="193"/>
          <w:jc w:val="center"/>
        </w:trPr>
        <w:tc>
          <w:tcPr>
            <w:tcW w:w="4706" w:type="dxa"/>
            <w:shd w:val="clear" w:color="auto" w:fill="DEEAF6" w:themeFill="accent1" w:themeFillTint="33"/>
          </w:tcPr>
          <w:p w14:paraId="07B03FF6" w14:textId="77777777" w:rsidR="00123848" w:rsidRPr="007B1073" w:rsidRDefault="00123848" w:rsidP="00123848">
            <w:pPr>
              <w:rPr>
                <w:sz w:val="18"/>
                <w:szCs w:val="18"/>
              </w:rPr>
            </w:pPr>
            <w:r>
              <w:rPr>
                <w:sz w:val="18"/>
                <w:szCs w:val="18"/>
              </w:rPr>
              <w:t xml:space="preserve">- </w:t>
            </w:r>
            <w:r w:rsidRPr="00E7256A">
              <w:rPr>
                <w:sz w:val="18"/>
                <w:szCs w:val="18"/>
              </w:rPr>
              <w:t>C</w:t>
            </w:r>
            <w:r>
              <w:rPr>
                <w:sz w:val="18"/>
                <w:szCs w:val="18"/>
              </w:rPr>
              <w:t>olon (C18)</w:t>
            </w:r>
          </w:p>
        </w:tc>
        <w:tc>
          <w:tcPr>
            <w:tcW w:w="794" w:type="dxa"/>
            <w:shd w:val="clear" w:color="auto" w:fill="DEEAF6" w:themeFill="accent1" w:themeFillTint="33"/>
          </w:tcPr>
          <w:p w14:paraId="20774022" w14:textId="424719BE" w:rsidR="00123848" w:rsidRDefault="00123848" w:rsidP="00123848">
            <w:pPr>
              <w:jc w:val="right"/>
              <w:rPr>
                <w:sz w:val="18"/>
                <w:szCs w:val="18"/>
              </w:rPr>
            </w:pPr>
            <w:r>
              <w:rPr>
                <w:sz w:val="18"/>
                <w:szCs w:val="18"/>
              </w:rPr>
              <w:t>2,012</w:t>
            </w:r>
          </w:p>
        </w:tc>
        <w:tc>
          <w:tcPr>
            <w:tcW w:w="1417" w:type="dxa"/>
            <w:shd w:val="clear" w:color="auto" w:fill="DEEAF6" w:themeFill="accent1" w:themeFillTint="33"/>
            <w:vAlign w:val="bottom"/>
          </w:tcPr>
          <w:p w14:paraId="5CB8B9CE" w14:textId="20C1CD00" w:rsidR="00123848" w:rsidRPr="00123848" w:rsidRDefault="00123848" w:rsidP="00123848">
            <w:pPr>
              <w:jc w:val="right"/>
              <w:rPr>
                <w:sz w:val="18"/>
                <w:szCs w:val="18"/>
              </w:rPr>
            </w:pPr>
            <w:r w:rsidRPr="00123848">
              <w:rPr>
                <w:sz w:val="18"/>
                <w:szCs w:val="18"/>
              </w:rPr>
              <w:t>1.18 (1.11-1.25)</w:t>
            </w:r>
          </w:p>
        </w:tc>
        <w:tc>
          <w:tcPr>
            <w:tcW w:w="1757" w:type="dxa"/>
            <w:shd w:val="clear" w:color="auto" w:fill="DEEAF6" w:themeFill="accent1" w:themeFillTint="33"/>
          </w:tcPr>
          <w:p w14:paraId="3E7F27B2" w14:textId="175689C6" w:rsidR="00123848" w:rsidRDefault="00844DBB" w:rsidP="00123848">
            <w:pPr>
              <w:jc w:val="right"/>
              <w:rPr>
                <w:sz w:val="18"/>
                <w:szCs w:val="18"/>
              </w:rPr>
            </w:pPr>
            <w:r>
              <w:rPr>
                <w:sz w:val="18"/>
                <w:szCs w:val="18"/>
              </w:rPr>
              <w:t>1.18 (1.11-1.25)</w:t>
            </w:r>
          </w:p>
        </w:tc>
        <w:tc>
          <w:tcPr>
            <w:tcW w:w="1474" w:type="dxa"/>
            <w:shd w:val="clear" w:color="auto" w:fill="DEEAF6" w:themeFill="accent1" w:themeFillTint="33"/>
          </w:tcPr>
          <w:p w14:paraId="7BC4FA3B" w14:textId="42AF840E" w:rsidR="00123848" w:rsidRDefault="0010648C" w:rsidP="00123848">
            <w:pPr>
              <w:jc w:val="right"/>
              <w:rPr>
                <w:sz w:val="18"/>
                <w:szCs w:val="18"/>
              </w:rPr>
            </w:pPr>
            <w:r>
              <w:rPr>
                <w:sz w:val="18"/>
                <w:szCs w:val="18"/>
              </w:rPr>
              <w:t>1.22 (1.15-1.29)</w:t>
            </w:r>
          </w:p>
        </w:tc>
      </w:tr>
      <w:tr w:rsidR="00123848" w:rsidRPr="005703A5" w14:paraId="12DDFAA4" w14:textId="5B5BF018" w:rsidTr="00575FDE">
        <w:trPr>
          <w:trHeight w:val="193"/>
          <w:jc w:val="center"/>
        </w:trPr>
        <w:tc>
          <w:tcPr>
            <w:tcW w:w="4706" w:type="dxa"/>
          </w:tcPr>
          <w:p w14:paraId="1331F1CF" w14:textId="77777777" w:rsidR="00123848" w:rsidRPr="00E7256A" w:rsidRDefault="00123848" w:rsidP="00123848">
            <w:pPr>
              <w:rPr>
                <w:sz w:val="18"/>
                <w:szCs w:val="18"/>
              </w:rPr>
            </w:pPr>
            <w:r>
              <w:rPr>
                <w:sz w:val="18"/>
                <w:szCs w:val="18"/>
              </w:rPr>
              <w:t xml:space="preserve">- </w:t>
            </w:r>
            <w:r w:rsidRPr="00E7256A">
              <w:rPr>
                <w:sz w:val="18"/>
                <w:szCs w:val="18"/>
              </w:rPr>
              <w:t>Rec</w:t>
            </w:r>
            <w:r>
              <w:rPr>
                <w:sz w:val="18"/>
                <w:szCs w:val="18"/>
              </w:rPr>
              <w:t>tum (C19-20)</w:t>
            </w:r>
          </w:p>
        </w:tc>
        <w:tc>
          <w:tcPr>
            <w:tcW w:w="794" w:type="dxa"/>
          </w:tcPr>
          <w:p w14:paraId="36937F3D" w14:textId="3CB35581" w:rsidR="00123848" w:rsidRDefault="00123848" w:rsidP="00123848">
            <w:pPr>
              <w:jc w:val="right"/>
              <w:rPr>
                <w:sz w:val="18"/>
                <w:szCs w:val="18"/>
              </w:rPr>
            </w:pPr>
            <w:r>
              <w:rPr>
                <w:sz w:val="18"/>
                <w:szCs w:val="18"/>
              </w:rPr>
              <w:t>914</w:t>
            </w:r>
          </w:p>
        </w:tc>
        <w:tc>
          <w:tcPr>
            <w:tcW w:w="1417" w:type="dxa"/>
            <w:vAlign w:val="bottom"/>
          </w:tcPr>
          <w:p w14:paraId="5343F558" w14:textId="45E24487" w:rsidR="00123848" w:rsidRPr="00123848" w:rsidRDefault="00123848" w:rsidP="00123848">
            <w:pPr>
              <w:jc w:val="right"/>
              <w:rPr>
                <w:sz w:val="18"/>
                <w:szCs w:val="18"/>
              </w:rPr>
            </w:pPr>
            <w:r w:rsidRPr="00123848">
              <w:rPr>
                <w:sz w:val="18"/>
                <w:szCs w:val="18"/>
              </w:rPr>
              <w:t>1.15 (1.06-1.25)</w:t>
            </w:r>
          </w:p>
        </w:tc>
        <w:tc>
          <w:tcPr>
            <w:tcW w:w="1757" w:type="dxa"/>
          </w:tcPr>
          <w:p w14:paraId="6DEBCE90" w14:textId="6B89330C" w:rsidR="00123848" w:rsidRDefault="00AB486A" w:rsidP="00123848">
            <w:pPr>
              <w:jc w:val="right"/>
              <w:rPr>
                <w:sz w:val="18"/>
                <w:szCs w:val="18"/>
              </w:rPr>
            </w:pPr>
            <w:r>
              <w:rPr>
                <w:sz w:val="18"/>
                <w:szCs w:val="18"/>
              </w:rPr>
              <w:t>1.15 (1.06-1.25)</w:t>
            </w:r>
          </w:p>
        </w:tc>
        <w:tc>
          <w:tcPr>
            <w:tcW w:w="1474" w:type="dxa"/>
          </w:tcPr>
          <w:p w14:paraId="7116B896" w14:textId="0E763ECB" w:rsidR="00123848" w:rsidRDefault="00035F82" w:rsidP="00123848">
            <w:pPr>
              <w:jc w:val="right"/>
              <w:rPr>
                <w:sz w:val="18"/>
                <w:szCs w:val="18"/>
              </w:rPr>
            </w:pPr>
            <w:r>
              <w:rPr>
                <w:sz w:val="18"/>
                <w:szCs w:val="18"/>
              </w:rPr>
              <w:t>1.21 (1.12-1.32)</w:t>
            </w:r>
          </w:p>
        </w:tc>
      </w:tr>
      <w:tr w:rsidR="00123848" w:rsidRPr="005703A5" w14:paraId="11C463D2" w14:textId="341F3C02" w:rsidTr="00575FDE">
        <w:trPr>
          <w:trHeight w:val="193"/>
          <w:jc w:val="center"/>
        </w:trPr>
        <w:tc>
          <w:tcPr>
            <w:tcW w:w="4706" w:type="dxa"/>
            <w:shd w:val="clear" w:color="auto" w:fill="DEEAF6" w:themeFill="accent1" w:themeFillTint="33"/>
          </w:tcPr>
          <w:p w14:paraId="68E52A96" w14:textId="77777777" w:rsidR="00123848" w:rsidRPr="00093BE3" w:rsidRDefault="00123848" w:rsidP="00123848">
            <w:pPr>
              <w:rPr>
                <w:sz w:val="18"/>
                <w:szCs w:val="18"/>
              </w:rPr>
            </w:pPr>
            <w:r w:rsidRPr="00093BE3">
              <w:rPr>
                <w:sz w:val="18"/>
                <w:szCs w:val="18"/>
              </w:rPr>
              <w:t>Liver (C22)</w:t>
            </w:r>
          </w:p>
        </w:tc>
        <w:tc>
          <w:tcPr>
            <w:tcW w:w="794" w:type="dxa"/>
            <w:shd w:val="clear" w:color="auto" w:fill="DEEAF6" w:themeFill="accent1" w:themeFillTint="33"/>
          </w:tcPr>
          <w:p w14:paraId="5E0793A4" w14:textId="46E41AA4" w:rsidR="00123848" w:rsidRPr="00100E9C" w:rsidRDefault="00123848" w:rsidP="00123848">
            <w:pPr>
              <w:jc w:val="right"/>
              <w:rPr>
                <w:sz w:val="18"/>
                <w:szCs w:val="18"/>
              </w:rPr>
            </w:pPr>
            <w:r w:rsidRPr="00100E9C">
              <w:rPr>
                <w:sz w:val="18"/>
                <w:szCs w:val="18"/>
              </w:rPr>
              <w:t>258</w:t>
            </w:r>
          </w:p>
        </w:tc>
        <w:tc>
          <w:tcPr>
            <w:tcW w:w="1417" w:type="dxa"/>
            <w:shd w:val="clear" w:color="auto" w:fill="DEEAF6" w:themeFill="accent1" w:themeFillTint="33"/>
            <w:vAlign w:val="bottom"/>
          </w:tcPr>
          <w:p w14:paraId="4B7F2778" w14:textId="146BCC7B" w:rsidR="00123848" w:rsidRPr="00123848" w:rsidRDefault="00123848" w:rsidP="00123848">
            <w:pPr>
              <w:jc w:val="right"/>
              <w:rPr>
                <w:sz w:val="18"/>
                <w:szCs w:val="18"/>
              </w:rPr>
            </w:pPr>
            <w:r w:rsidRPr="00123848">
              <w:rPr>
                <w:sz w:val="18"/>
                <w:szCs w:val="18"/>
              </w:rPr>
              <w:t>1.46 (1.28-1.68)</w:t>
            </w:r>
          </w:p>
        </w:tc>
        <w:tc>
          <w:tcPr>
            <w:tcW w:w="1757" w:type="dxa"/>
            <w:shd w:val="clear" w:color="auto" w:fill="DEEAF6" w:themeFill="accent1" w:themeFillTint="33"/>
          </w:tcPr>
          <w:p w14:paraId="521A07AE" w14:textId="1178D06F" w:rsidR="00123848" w:rsidRPr="00100E9C" w:rsidRDefault="00DD6DC5" w:rsidP="00123848">
            <w:pPr>
              <w:jc w:val="right"/>
              <w:rPr>
                <w:sz w:val="18"/>
                <w:szCs w:val="18"/>
              </w:rPr>
            </w:pPr>
            <w:r>
              <w:rPr>
                <w:sz w:val="18"/>
                <w:szCs w:val="18"/>
              </w:rPr>
              <w:t>1.47 (1.28-1.68)</w:t>
            </w:r>
          </w:p>
        </w:tc>
        <w:tc>
          <w:tcPr>
            <w:tcW w:w="1474" w:type="dxa"/>
            <w:shd w:val="clear" w:color="auto" w:fill="DEEAF6" w:themeFill="accent1" w:themeFillTint="33"/>
          </w:tcPr>
          <w:p w14:paraId="2D4DE4EE" w14:textId="492F9326" w:rsidR="00123848" w:rsidRPr="00100E9C" w:rsidRDefault="0053033E" w:rsidP="00123848">
            <w:pPr>
              <w:jc w:val="right"/>
              <w:rPr>
                <w:sz w:val="18"/>
                <w:szCs w:val="18"/>
              </w:rPr>
            </w:pPr>
            <w:r>
              <w:rPr>
                <w:sz w:val="18"/>
                <w:szCs w:val="18"/>
              </w:rPr>
              <w:t>1.62 (1.42-1.85)</w:t>
            </w:r>
          </w:p>
        </w:tc>
      </w:tr>
      <w:tr w:rsidR="00123848" w:rsidRPr="000255FC" w14:paraId="56B21F54" w14:textId="7F763B86" w:rsidTr="00600AED">
        <w:trPr>
          <w:trHeight w:val="193"/>
          <w:jc w:val="center"/>
        </w:trPr>
        <w:tc>
          <w:tcPr>
            <w:tcW w:w="4706" w:type="dxa"/>
          </w:tcPr>
          <w:p w14:paraId="36361787" w14:textId="1ECBF636" w:rsidR="00123848" w:rsidRPr="00093BE3" w:rsidRDefault="00123848" w:rsidP="00123848">
            <w:pPr>
              <w:rPr>
                <w:sz w:val="18"/>
                <w:szCs w:val="18"/>
              </w:rPr>
            </w:pPr>
            <w:r w:rsidRPr="00093BE3">
              <w:rPr>
                <w:sz w:val="18"/>
                <w:szCs w:val="18"/>
              </w:rPr>
              <w:t>Breast (C50</w:t>
            </w:r>
            <w:r w:rsidR="00D5387F">
              <w:rPr>
                <w:sz w:val="18"/>
                <w:szCs w:val="18"/>
                <w:vertAlign w:val="superscript"/>
              </w:rPr>
              <w:t>c</w:t>
            </w:r>
            <w:r w:rsidRPr="00093BE3">
              <w:rPr>
                <w:sz w:val="18"/>
                <w:szCs w:val="18"/>
              </w:rPr>
              <w:t>)</w:t>
            </w:r>
          </w:p>
        </w:tc>
        <w:tc>
          <w:tcPr>
            <w:tcW w:w="794" w:type="dxa"/>
          </w:tcPr>
          <w:p w14:paraId="2EF60441" w14:textId="37DEEB2F" w:rsidR="00123848" w:rsidRPr="001130F1" w:rsidRDefault="00123848" w:rsidP="00123848">
            <w:pPr>
              <w:jc w:val="right"/>
              <w:rPr>
                <w:sz w:val="18"/>
                <w:szCs w:val="18"/>
              </w:rPr>
            </w:pPr>
            <w:r w:rsidRPr="001130F1">
              <w:rPr>
                <w:sz w:val="18"/>
                <w:szCs w:val="18"/>
              </w:rPr>
              <w:t>2,891</w:t>
            </w:r>
          </w:p>
        </w:tc>
        <w:tc>
          <w:tcPr>
            <w:tcW w:w="1417" w:type="dxa"/>
          </w:tcPr>
          <w:p w14:paraId="7A731291" w14:textId="06905192" w:rsidR="00123848" w:rsidRPr="00123848" w:rsidRDefault="00123848" w:rsidP="00123848">
            <w:pPr>
              <w:jc w:val="right"/>
              <w:rPr>
                <w:sz w:val="18"/>
                <w:szCs w:val="18"/>
              </w:rPr>
            </w:pPr>
            <w:r w:rsidRPr="00123848">
              <w:rPr>
                <w:sz w:val="18"/>
                <w:szCs w:val="18"/>
              </w:rPr>
              <w:t>1.18 (1.09-1.28)</w:t>
            </w:r>
          </w:p>
        </w:tc>
        <w:tc>
          <w:tcPr>
            <w:tcW w:w="1757" w:type="dxa"/>
          </w:tcPr>
          <w:p w14:paraId="33FBA464" w14:textId="05D635C0" w:rsidR="00123848" w:rsidRPr="001130F1" w:rsidRDefault="00562491" w:rsidP="00123848">
            <w:pPr>
              <w:jc w:val="right"/>
              <w:rPr>
                <w:sz w:val="18"/>
                <w:szCs w:val="18"/>
              </w:rPr>
            </w:pPr>
            <w:r>
              <w:rPr>
                <w:sz w:val="18"/>
                <w:szCs w:val="18"/>
              </w:rPr>
              <w:t>1.17 (1.08-1.27)</w:t>
            </w:r>
          </w:p>
        </w:tc>
        <w:tc>
          <w:tcPr>
            <w:tcW w:w="1474" w:type="dxa"/>
          </w:tcPr>
          <w:p w14:paraId="75D690EB" w14:textId="2E5AEF52" w:rsidR="00123848" w:rsidRPr="001130F1" w:rsidRDefault="006611F8" w:rsidP="00123848">
            <w:pPr>
              <w:jc w:val="right"/>
              <w:rPr>
                <w:sz w:val="18"/>
                <w:szCs w:val="18"/>
              </w:rPr>
            </w:pPr>
            <w:r>
              <w:rPr>
                <w:sz w:val="18"/>
                <w:szCs w:val="18"/>
              </w:rPr>
              <w:t>1.17 (1.08-1.26)</w:t>
            </w:r>
          </w:p>
        </w:tc>
      </w:tr>
      <w:tr w:rsidR="00123848" w:rsidRPr="00212BB3" w14:paraId="09264024" w14:textId="31D42C0F" w:rsidTr="00575FDE">
        <w:trPr>
          <w:trHeight w:val="193"/>
          <w:jc w:val="center"/>
        </w:trPr>
        <w:tc>
          <w:tcPr>
            <w:tcW w:w="4706" w:type="dxa"/>
            <w:shd w:val="clear" w:color="auto" w:fill="DEEAF6" w:themeFill="accent1" w:themeFillTint="33"/>
          </w:tcPr>
          <w:p w14:paraId="0A68ABB7" w14:textId="09849D32" w:rsidR="00123848" w:rsidRPr="00471934" w:rsidRDefault="00123848" w:rsidP="00123848">
            <w:pPr>
              <w:rPr>
                <w:sz w:val="18"/>
                <w:szCs w:val="18"/>
              </w:rPr>
            </w:pPr>
            <w:r w:rsidRPr="00471934">
              <w:rPr>
                <w:b/>
                <w:bCs/>
                <w:sz w:val="18"/>
                <w:szCs w:val="18"/>
              </w:rPr>
              <w:t>Alcohol-related cancers combined (C00-15;18-20;22;32;50</w:t>
            </w:r>
            <w:r w:rsidR="00EC27A5">
              <w:rPr>
                <w:b/>
                <w:bCs/>
                <w:sz w:val="18"/>
                <w:szCs w:val="18"/>
                <w:vertAlign w:val="superscript"/>
              </w:rPr>
              <w:t>c</w:t>
            </w:r>
            <w:r w:rsidRPr="00471934">
              <w:rPr>
                <w:b/>
                <w:bCs/>
                <w:sz w:val="18"/>
                <w:szCs w:val="18"/>
              </w:rPr>
              <w:t>)</w:t>
            </w:r>
          </w:p>
        </w:tc>
        <w:tc>
          <w:tcPr>
            <w:tcW w:w="794" w:type="dxa"/>
            <w:shd w:val="clear" w:color="auto" w:fill="DEEAF6" w:themeFill="accent1" w:themeFillTint="33"/>
            <w:vAlign w:val="bottom"/>
          </w:tcPr>
          <w:p w14:paraId="04171C1D" w14:textId="7DF1293C" w:rsidR="00123848" w:rsidRPr="00C85258" w:rsidRDefault="00123848" w:rsidP="00123848">
            <w:pPr>
              <w:jc w:val="right"/>
              <w:rPr>
                <w:sz w:val="18"/>
                <w:szCs w:val="18"/>
              </w:rPr>
            </w:pPr>
            <w:r w:rsidRPr="00C85258">
              <w:rPr>
                <w:sz w:val="18"/>
                <w:szCs w:val="18"/>
              </w:rPr>
              <w:t>6,923</w:t>
            </w:r>
          </w:p>
        </w:tc>
        <w:tc>
          <w:tcPr>
            <w:tcW w:w="1417" w:type="dxa"/>
            <w:shd w:val="clear" w:color="auto" w:fill="DEEAF6" w:themeFill="accent1" w:themeFillTint="33"/>
            <w:vAlign w:val="bottom"/>
          </w:tcPr>
          <w:p w14:paraId="21965AB6" w14:textId="6995FB12" w:rsidR="00123848" w:rsidRPr="00123848" w:rsidRDefault="00123848" w:rsidP="00123848">
            <w:pPr>
              <w:jc w:val="right"/>
              <w:rPr>
                <w:sz w:val="18"/>
                <w:szCs w:val="18"/>
              </w:rPr>
            </w:pPr>
            <w:r w:rsidRPr="00123848">
              <w:rPr>
                <w:sz w:val="18"/>
                <w:szCs w:val="18"/>
              </w:rPr>
              <w:t>1.19 (1.15-1.23)</w:t>
            </w:r>
          </w:p>
        </w:tc>
        <w:tc>
          <w:tcPr>
            <w:tcW w:w="1757" w:type="dxa"/>
            <w:shd w:val="clear" w:color="auto" w:fill="DEEAF6" w:themeFill="accent1" w:themeFillTint="33"/>
          </w:tcPr>
          <w:p w14:paraId="3477C52B" w14:textId="1AE4D1DC" w:rsidR="00123848" w:rsidRPr="00C85258" w:rsidRDefault="00B374D6" w:rsidP="00123848">
            <w:pPr>
              <w:jc w:val="right"/>
              <w:rPr>
                <w:sz w:val="18"/>
                <w:szCs w:val="18"/>
              </w:rPr>
            </w:pPr>
            <w:r>
              <w:rPr>
                <w:sz w:val="18"/>
                <w:szCs w:val="18"/>
              </w:rPr>
              <w:t>1.19 (1.15-1.23)</w:t>
            </w:r>
          </w:p>
        </w:tc>
        <w:tc>
          <w:tcPr>
            <w:tcW w:w="1474" w:type="dxa"/>
            <w:shd w:val="clear" w:color="auto" w:fill="DEEAF6" w:themeFill="accent1" w:themeFillTint="33"/>
          </w:tcPr>
          <w:p w14:paraId="33AB0481" w14:textId="265AC6F8" w:rsidR="00123848" w:rsidRPr="00C85258" w:rsidRDefault="005B3B19" w:rsidP="00123848">
            <w:pPr>
              <w:jc w:val="right"/>
              <w:rPr>
                <w:sz w:val="18"/>
                <w:szCs w:val="18"/>
              </w:rPr>
            </w:pPr>
            <w:r>
              <w:rPr>
                <w:sz w:val="18"/>
                <w:szCs w:val="18"/>
              </w:rPr>
              <w:t>1.25 (1.21-1.29)</w:t>
            </w:r>
          </w:p>
        </w:tc>
      </w:tr>
      <w:tr w:rsidR="00123848" w:rsidRPr="00212BB3" w14:paraId="2921F470" w14:textId="225E48A1" w:rsidTr="00575FDE">
        <w:trPr>
          <w:trHeight w:val="193"/>
          <w:jc w:val="center"/>
        </w:trPr>
        <w:tc>
          <w:tcPr>
            <w:tcW w:w="4706" w:type="dxa"/>
            <w:tcBorders>
              <w:bottom w:val="single" w:sz="4" w:space="0" w:color="auto"/>
            </w:tcBorders>
          </w:tcPr>
          <w:p w14:paraId="1B775D5A" w14:textId="77777777" w:rsidR="00123848" w:rsidRPr="009960B4" w:rsidRDefault="00123848" w:rsidP="00123848">
            <w:pPr>
              <w:rPr>
                <w:sz w:val="18"/>
                <w:szCs w:val="18"/>
              </w:rPr>
            </w:pPr>
            <w:r>
              <w:rPr>
                <w:b/>
                <w:bCs/>
                <w:sz w:val="18"/>
                <w:szCs w:val="18"/>
              </w:rPr>
              <w:t>All cancers combined (</w:t>
            </w:r>
            <w:r w:rsidRPr="00953200">
              <w:rPr>
                <w:b/>
                <w:bCs/>
                <w:sz w:val="18"/>
                <w:szCs w:val="18"/>
              </w:rPr>
              <w:t>C00</w:t>
            </w:r>
            <w:r>
              <w:rPr>
                <w:b/>
                <w:bCs/>
                <w:sz w:val="18"/>
                <w:szCs w:val="18"/>
              </w:rPr>
              <w:t>-</w:t>
            </w:r>
            <w:proofErr w:type="gramStart"/>
            <w:r w:rsidRPr="00953200">
              <w:rPr>
                <w:b/>
                <w:bCs/>
                <w:sz w:val="18"/>
                <w:szCs w:val="18"/>
              </w:rPr>
              <w:t>97;D</w:t>
            </w:r>
            <w:proofErr w:type="gramEnd"/>
            <w:r w:rsidRPr="00953200">
              <w:rPr>
                <w:b/>
                <w:bCs/>
                <w:sz w:val="18"/>
                <w:szCs w:val="18"/>
              </w:rPr>
              <w:t>45</w:t>
            </w:r>
            <w:r>
              <w:rPr>
                <w:b/>
                <w:bCs/>
                <w:sz w:val="18"/>
                <w:szCs w:val="18"/>
              </w:rPr>
              <w:t>-</w:t>
            </w:r>
            <w:r w:rsidRPr="00953200">
              <w:rPr>
                <w:b/>
                <w:bCs/>
                <w:sz w:val="18"/>
                <w:szCs w:val="18"/>
              </w:rPr>
              <w:t>46;47.1;47.3</w:t>
            </w:r>
            <w:r>
              <w:rPr>
                <w:b/>
                <w:bCs/>
                <w:sz w:val="18"/>
                <w:szCs w:val="18"/>
              </w:rPr>
              <w:t>-</w:t>
            </w:r>
            <w:r w:rsidRPr="00953200">
              <w:rPr>
                <w:b/>
                <w:bCs/>
                <w:sz w:val="18"/>
                <w:szCs w:val="18"/>
              </w:rPr>
              <w:t>47.5)</w:t>
            </w:r>
          </w:p>
        </w:tc>
        <w:tc>
          <w:tcPr>
            <w:tcW w:w="794" w:type="dxa"/>
            <w:tcBorders>
              <w:bottom w:val="single" w:sz="4" w:space="0" w:color="auto"/>
            </w:tcBorders>
            <w:vAlign w:val="bottom"/>
          </w:tcPr>
          <w:p w14:paraId="6A512460" w14:textId="27C7E7B9" w:rsidR="00123848" w:rsidRDefault="00123848" w:rsidP="00123848">
            <w:pPr>
              <w:jc w:val="right"/>
              <w:rPr>
                <w:sz w:val="18"/>
                <w:szCs w:val="18"/>
              </w:rPr>
            </w:pPr>
            <w:r>
              <w:rPr>
                <w:sz w:val="18"/>
                <w:szCs w:val="18"/>
              </w:rPr>
              <w:t>24,133</w:t>
            </w:r>
          </w:p>
        </w:tc>
        <w:tc>
          <w:tcPr>
            <w:tcW w:w="1417" w:type="dxa"/>
            <w:tcBorders>
              <w:bottom w:val="single" w:sz="4" w:space="0" w:color="auto"/>
            </w:tcBorders>
            <w:vAlign w:val="bottom"/>
          </w:tcPr>
          <w:p w14:paraId="4571305F" w14:textId="39CDC1BF" w:rsidR="00123848" w:rsidRPr="00123848" w:rsidRDefault="00123848" w:rsidP="00123848">
            <w:pPr>
              <w:jc w:val="right"/>
              <w:rPr>
                <w:sz w:val="18"/>
                <w:szCs w:val="18"/>
              </w:rPr>
            </w:pPr>
            <w:r w:rsidRPr="00123848">
              <w:rPr>
                <w:sz w:val="18"/>
                <w:szCs w:val="18"/>
              </w:rPr>
              <w:t>1.05 (1.03-1.07)</w:t>
            </w:r>
          </w:p>
        </w:tc>
        <w:tc>
          <w:tcPr>
            <w:tcW w:w="1757" w:type="dxa"/>
            <w:tcBorders>
              <w:bottom w:val="single" w:sz="4" w:space="0" w:color="auto"/>
            </w:tcBorders>
          </w:tcPr>
          <w:p w14:paraId="6A93E37D" w14:textId="50859037" w:rsidR="00123848" w:rsidRDefault="0076281B" w:rsidP="00123848">
            <w:pPr>
              <w:jc w:val="right"/>
              <w:rPr>
                <w:sz w:val="18"/>
                <w:szCs w:val="18"/>
              </w:rPr>
            </w:pPr>
            <w:r w:rsidRPr="00123848">
              <w:rPr>
                <w:sz w:val="18"/>
                <w:szCs w:val="18"/>
              </w:rPr>
              <w:t>1.05 (1.03-1.0</w:t>
            </w:r>
            <w:r>
              <w:rPr>
                <w:sz w:val="18"/>
                <w:szCs w:val="18"/>
              </w:rPr>
              <w:t>6)</w:t>
            </w:r>
          </w:p>
        </w:tc>
        <w:tc>
          <w:tcPr>
            <w:tcW w:w="1474" w:type="dxa"/>
            <w:tcBorders>
              <w:bottom w:val="single" w:sz="4" w:space="0" w:color="auto"/>
            </w:tcBorders>
          </w:tcPr>
          <w:p w14:paraId="16150376" w14:textId="344A2D1F" w:rsidR="00123848" w:rsidRDefault="006866AB" w:rsidP="00123848">
            <w:pPr>
              <w:jc w:val="right"/>
              <w:rPr>
                <w:sz w:val="18"/>
                <w:szCs w:val="18"/>
              </w:rPr>
            </w:pPr>
            <w:r>
              <w:rPr>
                <w:sz w:val="18"/>
                <w:szCs w:val="18"/>
              </w:rPr>
              <w:t>1.09 (1.07-1.11)</w:t>
            </w:r>
          </w:p>
        </w:tc>
      </w:tr>
    </w:tbl>
    <w:p w14:paraId="16AB2E07" w14:textId="66AC0A7C" w:rsidR="00F427A6" w:rsidRDefault="00F427A6" w:rsidP="00E57C53">
      <w:pPr>
        <w:ind w:left="1985" w:right="1909"/>
        <w:rPr>
          <w:sz w:val="18"/>
          <w:szCs w:val="18"/>
        </w:rPr>
      </w:pPr>
      <w:r w:rsidRPr="008B208C">
        <w:rPr>
          <w:bCs/>
          <w:sz w:val="18"/>
          <w:szCs w:val="18"/>
        </w:rPr>
        <w:t xml:space="preserve">Linear trend </w:t>
      </w:r>
      <w:r w:rsidR="00282B68">
        <w:rPr>
          <w:bCs/>
          <w:sz w:val="18"/>
          <w:szCs w:val="18"/>
        </w:rPr>
        <w:t xml:space="preserve">in categories </w:t>
      </w:r>
      <w:r w:rsidRPr="008B208C">
        <w:rPr>
          <w:bCs/>
          <w:sz w:val="18"/>
          <w:szCs w:val="18"/>
        </w:rPr>
        <w:t xml:space="preserve">calculated among drinkers only, where participants within each category of alcohol consumption at baseline were assigned the mean level of alcohol </w:t>
      </w:r>
      <w:proofErr w:type="gramStart"/>
      <w:r w:rsidRPr="008B208C">
        <w:rPr>
          <w:bCs/>
          <w:sz w:val="18"/>
          <w:szCs w:val="18"/>
        </w:rPr>
        <w:t>consumption</w:t>
      </w:r>
      <w:proofErr w:type="gramEnd"/>
      <w:r w:rsidRPr="008B208C">
        <w:rPr>
          <w:bCs/>
          <w:sz w:val="18"/>
          <w:szCs w:val="18"/>
        </w:rPr>
        <w:t xml:space="preserve"> they reported at first wave follow-up (median 5.3 years after baseline).</w:t>
      </w:r>
      <w:r w:rsidRPr="008B208C">
        <w:rPr>
          <w:sz w:val="18"/>
          <w:szCs w:val="18"/>
        </w:rPr>
        <w:t xml:space="preserve"> Cancer cases do not sum to totals as some participants were diagnosed </w:t>
      </w:r>
      <w:r w:rsidRPr="009F1A5F">
        <w:rPr>
          <w:sz w:val="18"/>
          <w:szCs w:val="18"/>
        </w:rPr>
        <w:t>with two or more primary cancers</w:t>
      </w:r>
      <w:r w:rsidRPr="009F1A5F">
        <w:rPr>
          <w:bCs/>
          <w:sz w:val="18"/>
          <w:szCs w:val="18"/>
        </w:rPr>
        <w:t>.</w:t>
      </w:r>
      <w:r w:rsidR="00DD4F73" w:rsidRPr="009F1A5F">
        <w:t xml:space="preserve"> </w:t>
      </w:r>
      <w:proofErr w:type="spellStart"/>
      <w:r w:rsidR="00DD4F73" w:rsidRPr="009F1A5F">
        <w:rPr>
          <w:bCs/>
          <w:sz w:val="18"/>
          <w:szCs w:val="18"/>
          <w:vertAlign w:val="superscript"/>
        </w:rPr>
        <w:t>a</w:t>
      </w:r>
      <w:r w:rsidR="009F1A5F" w:rsidRPr="009F1A5F">
        <w:rPr>
          <w:sz w:val="18"/>
          <w:szCs w:val="18"/>
        </w:rPr>
        <w:t>Models</w:t>
      </w:r>
      <w:proofErr w:type="spellEnd"/>
      <w:r w:rsidR="009F1A5F" w:rsidRPr="009F1A5F">
        <w:rPr>
          <w:sz w:val="18"/>
          <w:szCs w:val="18"/>
        </w:rPr>
        <w:t xml:space="preserve"> were adjusted for cancer-specific covariates as listed in Supplementary Table 1</w:t>
      </w:r>
      <w:r w:rsidR="00DD4F73" w:rsidRPr="009F1A5F">
        <w:rPr>
          <w:bCs/>
          <w:sz w:val="18"/>
          <w:szCs w:val="18"/>
        </w:rPr>
        <w:t xml:space="preserve">. </w:t>
      </w:r>
      <w:proofErr w:type="spellStart"/>
      <w:r w:rsidR="00DD4F73" w:rsidRPr="009F1A5F">
        <w:rPr>
          <w:bCs/>
          <w:sz w:val="18"/>
          <w:szCs w:val="18"/>
          <w:vertAlign w:val="superscript"/>
        </w:rPr>
        <w:t>b</w:t>
      </w:r>
      <w:r w:rsidR="00DD4F73" w:rsidRPr="009F1A5F">
        <w:rPr>
          <w:bCs/>
          <w:sz w:val="18"/>
          <w:szCs w:val="18"/>
        </w:rPr>
        <w:t>Models</w:t>
      </w:r>
      <w:proofErr w:type="spellEnd"/>
      <w:r w:rsidR="00DD4F73" w:rsidRPr="009F1A5F">
        <w:rPr>
          <w:bCs/>
          <w:sz w:val="18"/>
          <w:szCs w:val="18"/>
        </w:rPr>
        <w:t xml:space="preserve"> were</w:t>
      </w:r>
      <w:r w:rsidR="00DD4F73" w:rsidRPr="009B6453">
        <w:rPr>
          <w:bCs/>
          <w:sz w:val="18"/>
          <w:szCs w:val="18"/>
        </w:rPr>
        <w:t xml:space="preserve"> adjusted for sex.</w:t>
      </w:r>
      <w:r w:rsidRPr="009B6453">
        <w:rPr>
          <w:bCs/>
          <w:sz w:val="18"/>
          <w:szCs w:val="18"/>
        </w:rPr>
        <w:t xml:space="preserve"> </w:t>
      </w:r>
      <w:proofErr w:type="spellStart"/>
      <w:r w:rsidR="00DD4F73" w:rsidRPr="009B6453">
        <w:rPr>
          <w:bCs/>
          <w:sz w:val="18"/>
          <w:szCs w:val="18"/>
          <w:vertAlign w:val="superscript"/>
        </w:rPr>
        <w:t>c</w:t>
      </w:r>
      <w:r w:rsidRPr="009B6453">
        <w:rPr>
          <w:bCs/>
          <w:sz w:val="18"/>
          <w:szCs w:val="18"/>
        </w:rPr>
        <w:t>Breast</w:t>
      </w:r>
      <w:proofErr w:type="spellEnd"/>
      <w:r w:rsidRPr="008B208C">
        <w:rPr>
          <w:bCs/>
          <w:sz w:val="18"/>
          <w:szCs w:val="18"/>
        </w:rPr>
        <w:t xml:space="preserve"> cancer in women only</w:t>
      </w:r>
      <w:r w:rsidRPr="008B208C">
        <w:rPr>
          <w:sz w:val="18"/>
          <w:szCs w:val="18"/>
        </w:rPr>
        <w:t>. ICD-10, International Classification of Diseases, version 10.</w:t>
      </w:r>
    </w:p>
    <w:p w14:paraId="02DC3EAD" w14:textId="77777777" w:rsidR="00B92559" w:rsidRDefault="00B92559" w:rsidP="00F427A6">
      <w:pPr>
        <w:spacing w:after="0"/>
        <w:ind w:right="66"/>
        <w:rPr>
          <w:b/>
          <w:sz w:val="18"/>
          <w:szCs w:val="18"/>
        </w:rPr>
      </w:pPr>
    </w:p>
    <w:p w14:paraId="1E10B33F" w14:textId="77777777" w:rsidR="00F427A6" w:rsidRDefault="00F427A6" w:rsidP="00F427A6">
      <w:pPr>
        <w:spacing w:after="0"/>
        <w:ind w:right="66"/>
        <w:rPr>
          <w:b/>
          <w:sz w:val="18"/>
          <w:szCs w:val="18"/>
        </w:rPr>
      </w:pPr>
    </w:p>
    <w:p w14:paraId="5240864F" w14:textId="5D9A6911" w:rsidR="00F427A6" w:rsidRPr="00B354F1" w:rsidRDefault="00F427A6" w:rsidP="00F427A6">
      <w:pPr>
        <w:spacing w:after="0"/>
        <w:ind w:right="66"/>
        <w:rPr>
          <w:b/>
          <w:sz w:val="18"/>
          <w:szCs w:val="18"/>
        </w:rPr>
      </w:pPr>
      <w:r w:rsidRPr="002549E1">
        <w:rPr>
          <w:b/>
          <w:sz w:val="18"/>
          <w:szCs w:val="18"/>
        </w:rPr>
        <w:t xml:space="preserve">Supplementary Table </w:t>
      </w:r>
      <w:r w:rsidR="001D5D6D" w:rsidRPr="002549E1">
        <w:rPr>
          <w:b/>
          <w:sz w:val="18"/>
          <w:szCs w:val="18"/>
        </w:rPr>
        <w:t>1</w:t>
      </w:r>
      <w:r w:rsidR="002A6943">
        <w:rPr>
          <w:b/>
          <w:sz w:val="18"/>
          <w:szCs w:val="18"/>
        </w:rPr>
        <w:t>8</w:t>
      </w:r>
      <w:r w:rsidRPr="002549E1">
        <w:rPr>
          <w:b/>
          <w:sz w:val="18"/>
          <w:szCs w:val="18"/>
        </w:rPr>
        <w:t>. Hazard ratios (HR) and 95% confidence intervals (CI) of cancer risk by pattern of drinking among participants consuming ≥4 drinks per week</w:t>
      </w:r>
      <w:r w:rsidR="00087459" w:rsidRPr="002549E1">
        <w:rPr>
          <w:b/>
          <w:sz w:val="18"/>
          <w:szCs w:val="18"/>
        </w:rPr>
        <w:t>, with minimal adjustment for covariates in models,</w:t>
      </w:r>
      <w:r w:rsidRPr="002549E1">
        <w:rPr>
          <w:b/>
          <w:sz w:val="18"/>
          <w:szCs w:val="18"/>
        </w:rPr>
        <w:t xml:space="preserve"> in the 45 and Up Study (2005-2019).</w:t>
      </w:r>
    </w:p>
    <w:tbl>
      <w:tblPr>
        <w:tblStyle w:val="TableGrid"/>
        <w:tblW w:w="1531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6"/>
        <w:gridCol w:w="794"/>
        <w:gridCol w:w="1417"/>
        <w:gridCol w:w="1474"/>
        <w:gridCol w:w="1417"/>
        <w:gridCol w:w="238"/>
        <w:gridCol w:w="1417"/>
        <w:gridCol w:w="1474"/>
        <w:gridCol w:w="1417"/>
        <w:gridCol w:w="964"/>
      </w:tblGrid>
      <w:tr w:rsidR="00F427A6" w:rsidRPr="001A2D4B" w14:paraId="1122B0C1" w14:textId="77777777" w:rsidTr="00592871">
        <w:trPr>
          <w:jc w:val="center"/>
        </w:trPr>
        <w:tc>
          <w:tcPr>
            <w:tcW w:w="4706" w:type="dxa"/>
            <w:tcBorders>
              <w:top w:val="single" w:sz="4" w:space="0" w:color="auto"/>
              <w:left w:val="nil"/>
              <w:right w:val="nil"/>
            </w:tcBorders>
            <w:vAlign w:val="bottom"/>
          </w:tcPr>
          <w:p w14:paraId="106D5566" w14:textId="77777777" w:rsidR="00F427A6" w:rsidRPr="001A2D4B" w:rsidRDefault="00F427A6" w:rsidP="00592871">
            <w:pPr>
              <w:rPr>
                <w:b/>
                <w:sz w:val="18"/>
                <w:szCs w:val="18"/>
              </w:rPr>
            </w:pPr>
          </w:p>
        </w:tc>
        <w:tc>
          <w:tcPr>
            <w:tcW w:w="794" w:type="dxa"/>
            <w:tcBorders>
              <w:top w:val="single" w:sz="4" w:space="0" w:color="auto"/>
              <w:left w:val="nil"/>
              <w:right w:val="nil"/>
            </w:tcBorders>
            <w:vAlign w:val="bottom"/>
          </w:tcPr>
          <w:p w14:paraId="4D71F595" w14:textId="77777777" w:rsidR="00F427A6" w:rsidRPr="001A2D4B" w:rsidRDefault="00F427A6" w:rsidP="00592871">
            <w:pPr>
              <w:jc w:val="right"/>
              <w:rPr>
                <w:b/>
                <w:sz w:val="18"/>
                <w:szCs w:val="18"/>
              </w:rPr>
            </w:pPr>
          </w:p>
        </w:tc>
        <w:tc>
          <w:tcPr>
            <w:tcW w:w="4308" w:type="dxa"/>
            <w:gridSpan w:val="3"/>
            <w:tcBorders>
              <w:top w:val="single" w:sz="4" w:space="0" w:color="auto"/>
              <w:left w:val="nil"/>
              <w:bottom w:val="single" w:sz="4" w:space="0" w:color="auto"/>
              <w:right w:val="nil"/>
            </w:tcBorders>
          </w:tcPr>
          <w:p w14:paraId="27E73291" w14:textId="77777777" w:rsidR="00F427A6" w:rsidRPr="001A2D4B" w:rsidRDefault="00F427A6" w:rsidP="00592871">
            <w:pPr>
              <w:jc w:val="center"/>
              <w:rPr>
                <w:rFonts w:cstheme="minorHAnsi"/>
                <w:b/>
                <w:sz w:val="18"/>
                <w:szCs w:val="18"/>
              </w:rPr>
            </w:pPr>
            <w:r w:rsidRPr="00345105">
              <w:rPr>
                <w:rFonts w:cstheme="minorHAnsi"/>
                <w:b/>
                <w:sz w:val="18"/>
                <w:szCs w:val="18"/>
              </w:rPr>
              <w:t>4-7 drinking days per week</w:t>
            </w:r>
          </w:p>
        </w:tc>
        <w:tc>
          <w:tcPr>
            <w:tcW w:w="238" w:type="dxa"/>
            <w:tcBorders>
              <w:top w:val="single" w:sz="4" w:space="0" w:color="auto"/>
              <w:left w:val="nil"/>
              <w:right w:val="nil"/>
            </w:tcBorders>
          </w:tcPr>
          <w:p w14:paraId="6B8BAB8E" w14:textId="77777777" w:rsidR="00F427A6" w:rsidRPr="001A2D4B" w:rsidRDefault="00F427A6" w:rsidP="00592871">
            <w:pPr>
              <w:rPr>
                <w:rFonts w:cstheme="minorHAnsi"/>
                <w:b/>
                <w:sz w:val="18"/>
                <w:szCs w:val="18"/>
              </w:rPr>
            </w:pPr>
          </w:p>
        </w:tc>
        <w:tc>
          <w:tcPr>
            <w:tcW w:w="4308" w:type="dxa"/>
            <w:gridSpan w:val="3"/>
            <w:tcBorders>
              <w:top w:val="single" w:sz="4" w:space="0" w:color="auto"/>
              <w:left w:val="nil"/>
              <w:bottom w:val="single" w:sz="4" w:space="0" w:color="auto"/>
              <w:right w:val="nil"/>
            </w:tcBorders>
          </w:tcPr>
          <w:p w14:paraId="68416058" w14:textId="77777777" w:rsidR="00F427A6" w:rsidRPr="001A2D4B" w:rsidRDefault="00F427A6" w:rsidP="00592871">
            <w:pPr>
              <w:jc w:val="center"/>
              <w:rPr>
                <w:rFonts w:cstheme="minorHAnsi"/>
                <w:b/>
                <w:sz w:val="18"/>
                <w:szCs w:val="18"/>
              </w:rPr>
            </w:pPr>
            <w:r w:rsidRPr="00345105">
              <w:rPr>
                <w:b/>
                <w:sz w:val="18"/>
                <w:szCs w:val="18"/>
              </w:rPr>
              <w:t>1-3 drinking days per week</w:t>
            </w:r>
          </w:p>
        </w:tc>
        <w:tc>
          <w:tcPr>
            <w:tcW w:w="964" w:type="dxa"/>
            <w:tcBorders>
              <w:top w:val="single" w:sz="4" w:space="0" w:color="auto"/>
              <w:left w:val="nil"/>
              <w:right w:val="nil"/>
            </w:tcBorders>
            <w:vAlign w:val="bottom"/>
          </w:tcPr>
          <w:p w14:paraId="2F19F041" w14:textId="77777777" w:rsidR="00F427A6" w:rsidRPr="001A2D4B" w:rsidRDefault="00F427A6" w:rsidP="00592871">
            <w:pPr>
              <w:rPr>
                <w:b/>
                <w:i/>
                <w:sz w:val="18"/>
                <w:szCs w:val="18"/>
              </w:rPr>
            </w:pPr>
          </w:p>
        </w:tc>
      </w:tr>
      <w:tr w:rsidR="00F427A6" w:rsidRPr="001A2D4B" w14:paraId="44CD9F45" w14:textId="77777777" w:rsidTr="00592871">
        <w:trPr>
          <w:jc w:val="center"/>
        </w:trPr>
        <w:tc>
          <w:tcPr>
            <w:tcW w:w="4706" w:type="dxa"/>
            <w:tcBorders>
              <w:left w:val="nil"/>
              <w:bottom w:val="single" w:sz="4" w:space="0" w:color="auto"/>
              <w:right w:val="nil"/>
            </w:tcBorders>
            <w:vAlign w:val="bottom"/>
            <w:hideMark/>
          </w:tcPr>
          <w:p w14:paraId="7AE385FF" w14:textId="77777777" w:rsidR="00F427A6" w:rsidRPr="001A2D4B" w:rsidRDefault="00F427A6" w:rsidP="00592871">
            <w:pPr>
              <w:rPr>
                <w:b/>
                <w:sz w:val="18"/>
                <w:szCs w:val="18"/>
              </w:rPr>
            </w:pPr>
            <w:r>
              <w:rPr>
                <w:b/>
                <w:sz w:val="18"/>
                <w:szCs w:val="18"/>
              </w:rPr>
              <w:t>Cancer type</w:t>
            </w:r>
            <w:r w:rsidRPr="001A2D4B">
              <w:rPr>
                <w:b/>
                <w:sz w:val="18"/>
                <w:szCs w:val="18"/>
              </w:rPr>
              <w:t xml:space="preserve"> (ICD-10 code)</w:t>
            </w:r>
          </w:p>
        </w:tc>
        <w:tc>
          <w:tcPr>
            <w:tcW w:w="794" w:type="dxa"/>
            <w:tcBorders>
              <w:left w:val="nil"/>
              <w:bottom w:val="single" w:sz="4" w:space="0" w:color="auto"/>
              <w:right w:val="nil"/>
            </w:tcBorders>
            <w:vAlign w:val="bottom"/>
            <w:hideMark/>
          </w:tcPr>
          <w:p w14:paraId="05987616" w14:textId="77777777" w:rsidR="00F427A6" w:rsidRPr="001A2D4B" w:rsidRDefault="00F427A6" w:rsidP="00592871">
            <w:pPr>
              <w:jc w:val="right"/>
              <w:rPr>
                <w:b/>
                <w:sz w:val="18"/>
                <w:szCs w:val="18"/>
              </w:rPr>
            </w:pPr>
            <w:r w:rsidRPr="001A2D4B">
              <w:rPr>
                <w:b/>
                <w:sz w:val="18"/>
                <w:szCs w:val="18"/>
              </w:rPr>
              <w:t xml:space="preserve">n </w:t>
            </w:r>
            <w:r>
              <w:rPr>
                <w:b/>
                <w:sz w:val="18"/>
                <w:szCs w:val="18"/>
              </w:rPr>
              <w:t>cases</w:t>
            </w:r>
          </w:p>
        </w:tc>
        <w:tc>
          <w:tcPr>
            <w:tcW w:w="1417" w:type="dxa"/>
            <w:tcBorders>
              <w:top w:val="single" w:sz="4" w:space="0" w:color="auto"/>
              <w:left w:val="nil"/>
              <w:bottom w:val="single" w:sz="4" w:space="0" w:color="auto"/>
              <w:right w:val="nil"/>
            </w:tcBorders>
            <w:hideMark/>
          </w:tcPr>
          <w:p w14:paraId="44F6D394" w14:textId="77777777" w:rsidR="00F427A6" w:rsidRPr="001A2D4B" w:rsidRDefault="00F427A6" w:rsidP="00592871">
            <w:pPr>
              <w:jc w:val="right"/>
              <w:rPr>
                <w:b/>
                <w:sz w:val="18"/>
                <w:szCs w:val="18"/>
              </w:rPr>
            </w:pPr>
            <w:r w:rsidRPr="00345105">
              <w:rPr>
                <w:rFonts w:cstheme="minorHAnsi"/>
                <w:b/>
                <w:sz w:val="18"/>
                <w:szCs w:val="18"/>
              </w:rPr>
              <w:t>≥</w:t>
            </w:r>
            <w:r w:rsidRPr="00345105">
              <w:rPr>
                <w:b/>
                <w:sz w:val="18"/>
                <w:szCs w:val="18"/>
              </w:rPr>
              <w:t xml:space="preserve">4 to </w:t>
            </w:r>
            <w:r w:rsidRPr="00345105">
              <w:rPr>
                <w:rFonts w:cstheme="minorHAnsi"/>
                <w:b/>
                <w:sz w:val="18"/>
                <w:szCs w:val="18"/>
              </w:rPr>
              <w:t>≤</w:t>
            </w:r>
            <w:r w:rsidRPr="00345105">
              <w:rPr>
                <w:b/>
                <w:sz w:val="18"/>
                <w:szCs w:val="18"/>
              </w:rPr>
              <w:t>7 drinks</w:t>
            </w:r>
          </w:p>
        </w:tc>
        <w:tc>
          <w:tcPr>
            <w:tcW w:w="1474" w:type="dxa"/>
            <w:tcBorders>
              <w:top w:val="single" w:sz="4" w:space="0" w:color="auto"/>
              <w:left w:val="nil"/>
              <w:bottom w:val="single" w:sz="4" w:space="0" w:color="auto"/>
              <w:right w:val="nil"/>
            </w:tcBorders>
            <w:hideMark/>
          </w:tcPr>
          <w:p w14:paraId="4C1FA756" w14:textId="77777777" w:rsidR="00F427A6" w:rsidRPr="001A2D4B" w:rsidRDefault="00F427A6" w:rsidP="00592871">
            <w:pPr>
              <w:rPr>
                <w:b/>
                <w:sz w:val="18"/>
                <w:szCs w:val="18"/>
              </w:rPr>
            </w:pPr>
            <w:r w:rsidRPr="00345105">
              <w:rPr>
                <w:rFonts w:cstheme="minorHAnsi"/>
                <w:b/>
                <w:sz w:val="18"/>
                <w:szCs w:val="18"/>
              </w:rPr>
              <w:t>&gt;</w:t>
            </w:r>
            <w:r w:rsidRPr="00345105">
              <w:rPr>
                <w:b/>
                <w:sz w:val="18"/>
                <w:szCs w:val="18"/>
              </w:rPr>
              <w:t xml:space="preserve">7 to </w:t>
            </w:r>
            <w:r w:rsidRPr="00345105">
              <w:rPr>
                <w:rFonts w:cstheme="minorHAnsi"/>
                <w:b/>
                <w:sz w:val="18"/>
                <w:szCs w:val="18"/>
              </w:rPr>
              <w:t>≤</w:t>
            </w:r>
            <w:r w:rsidRPr="00345105">
              <w:rPr>
                <w:b/>
                <w:sz w:val="18"/>
                <w:szCs w:val="18"/>
              </w:rPr>
              <w:t>10 drinks</w:t>
            </w:r>
          </w:p>
        </w:tc>
        <w:tc>
          <w:tcPr>
            <w:tcW w:w="1417" w:type="dxa"/>
            <w:tcBorders>
              <w:top w:val="single" w:sz="4" w:space="0" w:color="auto"/>
              <w:left w:val="nil"/>
              <w:bottom w:val="single" w:sz="4" w:space="0" w:color="auto"/>
              <w:right w:val="nil"/>
            </w:tcBorders>
            <w:hideMark/>
          </w:tcPr>
          <w:p w14:paraId="75636E86" w14:textId="77777777" w:rsidR="00F427A6" w:rsidRPr="001A2D4B" w:rsidRDefault="00F427A6" w:rsidP="00592871">
            <w:pPr>
              <w:rPr>
                <w:b/>
                <w:sz w:val="18"/>
                <w:szCs w:val="18"/>
              </w:rPr>
            </w:pPr>
            <w:r w:rsidRPr="00345105">
              <w:rPr>
                <w:rFonts w:cstheme="minorHAnsi"/>
                <w:b/>
                <w:sz w:val="18"/>
                <w:szCs w:val="18"/>
              </w:rPr>
              <w:t>&gt;</w:t>
            </w:r>
            <w:r w:rsidRPr="00345105">
              <w:rPr>
                <w:b/>
                <w:sz w:val="18"/>
                <w:szCs w:val="18"/>
              </w:rPr>
              <w:t>10 drinks</w:t>
            </w:r>
          </w:p>
        </w:tc>
        <w:tc>
          <w:tcPr>
            <w:tcW w:w="238" w:type="dxa"/>
            <w:tcBorders>
              <w:left w:val="nil"/>
              <w:bottom w:val="single" w:sz="4" w:space="0" w:color="auto"/>
              <w:right w:val="nil"/>
            </w:tcBorders>
          </w:tcPr>
          <w:p w14:paraId="0293F42F" w14:textId="77777777" w:rsidR="00F427A6" w:rsidRPr="001A2D4B" w:rsidRDefault="00F427A6" w:rsidP="00592871">
            <w:pPr>
              <w:rPr>
                <w:rFonts w:cstheme="minorHAnsi"/>
                <w:b/>
                <w:sz w:val="18"/>
                <w:szCs w:val="18"/>
              </w:rPr>
            </w:pPr>
          </w:p>
        </w:tc>
        <w:tc>
          <w:tcPr>
            <w:tcW w:w="1417" w:type="dxa"/>
            <w:tcBorders>
              <w:top w:val="single" w:sz="4" w:space="0" w:color="auto"/>
              <w:left w:val="nil"/>
              <w:bottom w:val="single" w:sz="4" w:space="0" w:color="auto"/>
              <w:right w:val="nil"/>
            </w:tcBorders>
            <w:hideMark/>
          </w:tcPr>
          <w:p w14:paraId="010B58F7" w14:textId="77777777" w:rsidR="00F427A6" w:rsidRPr="001A2D4B" w:rsidRDefault="00F427A6" w:rsidP="00592871">
            <w:pPr>
              <w:rPr>
                <w:b/>
                <w:sz w:val="18"/>
                <w:szCs w:val="18"/>
                <w:vertAlign w:val="superscript"/>
              </w:rPr>
            </w:pPr>
            <w:r w:rsidRPr="00345105">
              <w:rPr>
                <w:rFonts w:cstheme="minorHAnsi"/>
                <w:b/>
                <w:sz w:val="18"/>
                <w:szCs w:val="18"/>
              </w:rPr>
              <w:t>≥</w:t>
            </w:r>
            <w:r w:rsidRPr="00345105">
              <w:rPr>
                <w:b/>
                <w:sz w:val="18"/>
                <w:szCs w:val="18"/>
              </w:rPr>
              <w:t xml:space="preserve">4 to </w:t>
            </w:r>
            <w:r w:rsidRPr="00345105">
              <w:rPr>
                <w:rFonts w:cstheme="minorHAnsi"/>
                <w:b/>
                <w:sz w:val="18"/>
                <w:szCs w:val="18"/>
              </w:rPr>
              <w:t>≤</w:t>
            </w:r>
            <w:r w:rsidRPr="00345105">
              <w:rPr>
                <w:b/>
                <w:sz w:val="18"/>
                <w:szCs w:val="18"/>
              </w:rPr>
              <w:t>7 drinks</w:t>
            </w:r>
          </w:p>
        </w:tc>
        <w:tc>
          <w:tcPr>
            <w:tcW w:w="1474" w:type="dxa"/>
            <w:tcBorders>
              <w:top w:val="single" w:sz="4" w:space="0" w:color="auto"/>
              <w:left w:val="nil"/>
              <w:bottom w:val="single" w:sz="4" w:space="0" w:color="auto"/>
              <w:right w:val="nil"/>
            </w:tcBorders>
            <w:hideMark/>
          </w:tcPr>
          <w:p w14:paraId="2B609D74" w14:textId="77777777" w:rsidR="00F427A6" w:rsidRPr="001A2D4B" w:rsidRDefault="00F427A6" w:rsidP="00592871">
            <w:pPr>
              <w:rPr>
                <w:b/>
                <w:sz w:val="18"/>
                <w:szCs w:val="18"/>
                <w:vertAlign w:val="superscript"/>
              </w:rPr>
            </w:pPr>
            <w:r w:rsidRPr="00345105">
              <w:rPr>
                <w:rFonts w:cstheme="minorHAnsi"/>
                <w:b/>
                <w:sz w:val="18"/>
                <w:szCs w:val="18"/>
              </w:rPr>
              <w:t>&gt;</w:t>
            </w:r>
            <w:r w:rsidRPr="00345105">
              <w:rPr>
                <w:b/>
                <w:sz w:val="18"/>
                <w:szCs w:val="18"/>
              </w:rPr>
              <w:t xml:space="preserve">7 to </w:t>
            </w:r>
            <w:r w:rsidRPr="00345105">
              <w:rPr>
                <w:rFonts w:cstheme="minorHAnsi"/>
                <w:b/>
                <w:sz w:val="18"/>
                <w:szCs w:val="18"/>
              </w:rPr>
              <w:t>≤</w:t>
            </w:r>
            <w:r w:rsidRPr="00345105">
              <w:rPr>
                <w:b/>
                <w:sz w:val="18"/>
                <w:szCs w:val="18"/>
              </w:rPr>
              <w:t>10 drinks</w:t>
            </w:r>
          </w:p>
        </w:tc>
        <w:tc>
          <w:tcPr>
            <w:tcW w:w="1417" w:type="dxa"/>
            <w:tcBorders>
              <w:top w:val="single" w:sz="4" w:space="0" w:color="auto"/>
              <w:left w:val="nil"/>
              <w:bottom w:val="single" w:sz="4" w:space="0" w:color="auto"/>
              <w:right w:val="nil"/>
            </w:tcBorders>
            <w:hideMark/>
          </w:tcPr>
          <w:p w14:paraId="34852B93" w14:textId="77777777" w:rsidR="00F427A6" w:rsidRPr="001A2D4B" w:rsidRDefault="00F427A6" w:rsidP="00592871">
            <w:pPr>
              <w:rPr>
                <w:b/>
                <w:sz w:val="18"/>
                <w:szCs w:val="18"/>
              </w:rPr>
            </w:pPr>
            <w:r w:rsidRPr="00345105">
              <w:rPr>
                <w:rFonts w:cstheme="minorHAnsi"/>
                <w:b/>
                <w:sz w:val="18"/>
                <w:szCs w:val="18"/>
              </w:rPr>
              <w:t>&gt;</w:t>
            </w:r>
            <w:r w:rsidRPr="00345105">
              <w:rPr>
                <w:b/>
                <w:sz w:val="18"/>
                <w:szCs w:val="18"/>
              </w:rPr>
              <w:t>10 drinks</w:t>
            </w:r>
          </w:p>
        </w:tc>
        <w:tc>
          <w:tcPr>
            <w:tcW w:w="964" w:type="dxa"/>
            <w:tcBorders>
              <w:left w:val="nil"/>
              <w:bottom w:val="single" w:sz="4" w:space="0" w:color="auto"/>
              <w:right w:val="nil"/>
            </w:tcBorders>
            <w:vAlign w:val="bottom"/>
          </w:tcPr>
          <w:p w14:paraId="73E57530" w14:textId="77777777" w:rsidR="00F427A6" w:rsidRPr="001A2D4B" w:rsidRDefault="00F427A6" w:rsidP="00592871">
            <w:pPr>
              <w:rPr>
                <w:b/>
                <w:iCs/>
                <w:sz w:val="18"/>
                <w:szCs w:val="18"/>
                <w:vertAlign w:val="superscript"/>
              </w:rPr>
            </w:pPr>
            <w:proofErr w:type="spellStart"/>
            <w:r w:rsidRPr="001A2D4B">
              <w:rPr>
                <w:b/>
                <w:i/>
                <w:sz w:val="18"/>
                <w:szCs w:val="18"/>
              </w:rPr>
              <w:t>p</w:t>
            </w:r>
            <w:r w:rsidRPr="001A2D4B">
              <w:rPr>
                <w:b/>
                <w:iCs/>
                <w:sz w:val="18"/>
                <w:szCs w:val="18"/>
                <w:vertAlign w:val="subscript"/>
              </w:rPr>
              <w:t>interaction</w:t>
            </w:r>
            <w:r w:rsidRPr="001A2D4B">
              <w:rPr>
                <w:b/>
                <w:iCs/>
                <w:sz w:val="18"/>
                <w:szCs w:val="18"/>
                <w:vertAlign w:val="superscript"/>
              </w:rPr>
              <w:t>a</w:t>
            </w:r>
            <w:proofErr w:type="spellEnd"/>
          </w:p>
        </w:tc>
      </w:tr>
      <w:tr w:rsidR="00F427A6" w:rsidRPr="001A2D4B" w14:paraId="1D675A0D" w14:textId="77777777" w:rsidTr="00592871">
        <w:trPr>
          <w:jc w:val="center"/>
        </w:trPr>
        <w:tc>
          <w:tcPr>
            <w:tcW w:w="4706" w:type="dxa"/>
            <w:tcBorders>
              <w:left w:val="nil"/>
              <w:right w:val="nil"/>
            </w:tcBorders>
          </w:tcPr>
          <w:p w14:paraId="1F6400CC" w14:textId="77777777" w:rsidR="00F427A6" w:rsidRPr="00D04D25" w:rsidRDefault="00F427A6" w:rsidP="00592871">
            <w:pPr>
              <w:rPr>
                <w:sz w:val="18"/>
                <w:szCs w:val="18"/>
                <w:highlight w:val="yellow"/>
              </w:rPr>
            </w:pPr>
            <w:r w:rsidRPr="006455A3">
              <w:rPr>
                <w:sz w:val="18"/>
                <w:szCs w:val="18"/>
              </w:rPr>
              <w:t>Upper aerodigestive tract (C00-15;32)</w:t>
            </w:r>
          </w:p>
        </w:tc>
        <w:tc>
          <w:tcPr>
            <w:tcW w:w="794" w:type="dxa"/>
            <w:tcBorders>
              <w:left w:val="nil"/>
              <w:right w:val="nil"/>
            </w:tcBorders>
          </w:tcPr>
          <w:p w14:paraId="5A7F46B5" w14:textId="77777777" w:rsidR="00F427A6" w:rsidRPr="00B354F1" w:rsidRDefault="00F427A6" w:rsidP="00592871">
            <w:pPr>
              <w:jc w:val="right"/>
              <w:rPr>
                <w:sz w:val="18"/>
                <w:szCs w:val="18"/>
              </w:rPr>
            </w:pPr>
            <w:r>
              <w:rPr>
                <w:sz w:val="18"/>
                <w:szCs w:val="18"/>
              </w:rPr>
              <w:t>790</w:t>
            </w:r>
          </w:p>
        </w:tc>
        <w:tc>
          <w:tcPr>
            <w:tcW w:w="1417" w:type="dxa"/>
            <w:tcBorders>
              <w:left w:val="nil"/>
              <w:right w:val="nil"/>
            </w:tcBorders>
          </w:tcPr>
          <w:p w14:paraId="5FC87B39" w14:textId="77777777" w:rsidR="00F427A6" w:rsidRPr="00B354F1" w:rsidRDefault="00F427A6" w:rsidP="00592871">
            <w:pPr>
              <w:rPr>
                <w:sz w:val="18"/>
                <w:szCs w:val="18"/>
              </w:rPr>
            </w:pPr>
            <w:r w:rsidRPr="00B354F1">
              <w:rPr>
                <w:sz w:val="18"/>
                <w:szCs w:val="18"/>
              </w:rPr>
              <w:t>1.00</w:t>
            </w:r>
          </w:p>
        </w:tc>
        <w:tc>
          <w:tcPr>
            <w:tcW w:w="1474" w:type="dxa"/>
            <w:tcBorders>
              <w:left w:val="nil"/>
              <w:right w:val="nil"/>
            </w:tcBorders>
          </w:tcPr>
          <w:p w14:paraId="292C2202" w14:textId="34F5D9C6" w:rsidR="00F427A6" w:rsidRPr="00F10C09" w:rsidRDefault="001B7EBD" w:rsidP="00592871">
            <w:pPr>
              <w:rPr>
                <w:sz w:val="18"/>
                <w:szCs w:val="18"/>
              </w:rPr>
            </w:pPr>
            <w:r>
              <w:rPr>
                <w:sz w:val="18"/>
                <w:szCs w:val="18"/>
              </w:rPr>
              <w:t>1.25 (0.96-1.63)</w:t>
            </w:r>
          </w:p>
        </w:tc>
        <w:tc>
          <w:tcPr>
            <w:tcW w:w="1417" w:type="dxa"/>
            <w:tcBorders>
              <w:left w:val="nil"/>
              <w:right w:val="nil"/>
            </w:tcBorders>
          </w:tcPr>
          <w:p w14:paraId="1D217A93" w14:textId="4F030F0A" w:rsidR="00F427A6" w:rsidRPr="00F10C09" w:rsidRDefault="001B7EBD" w:rsidP="001B7EBD">
            <w:pPr>
              <w:jc w:val="center"/>
              <w:rPr>
                <w:sz w:val="18"/>
                <w:szCs w:val="18"/>
              </w:rPr>
            </w:pPr>
            <w:r>
              <w:rPr>
                <w:sz w:val="18"/>
                <w:szCs w:val="18"/>
              </w:rPr>
              <w:t>1.69 (1.37-2.09)</w:t>
            </w:r>
          </w:p>
        </w:tc>
        <w:tc>
          <w:tcPr>
            <w:tcW w:w="238" w:type="dxa"/>
            <w:tcBorders>
              <w:left w:val="nil"/>
              <w:right w:val="nil"/>
            </w:tcBorders>
          </w:tcPr>
          <w:p w14:paraId="286816B2" w14:textId="77777777" w:rsidR="00F427A6" w:rsidRPr="00F10C09" w:rsidRDefault="00F427A6" w:rsidP="00592871">
            <w:pPr>
              <w:rPr>
                <w:sz w:val="18"/>
                <w:szCs w:val="18"/>
              </w:rPr>
            </w:pPr>
          </w:p>
        </w:tc>
        <w:tc>
          <w:tcPr>
            <w:tcW w:w="1417" w:type="dxa"/>
            <w:tcBorders>
              <w:left w:val="nil"/>
              <w:right w:val="nil"/>
            </w:tcBorders>
          </w:tcPr>
          <w:p w14:paraId="3C3B7478" w14:textId="25B19FC0" w:rsidR="00F427A6" w:rsidRPr="00F10C09" w:rsidRDefault="00022290" w:rsidP="00592871">
            <w:pPr>
              <w:rPr>
                <w:sz w:val="18"/>
                <w:szCs w:val="18"/>
              </w:rPr>
            </w:pPr>
            <w:r>
              <w:rPr>
                <w:sz w:val="18"/>
                <w:szCs w:val="18"/>
              </w:rPr>
              <w:t>0.98 (0.73-1.31)</w:t>
            </w:r>
          </w:p>
        </w:tc>
        <w:tc>
          <w:tcPr>
            <w:tcW w:w="1474" w:type="dxa"/>
            <w:tcBorders>
              <w:left w:val="nil"/>
              <w:right w:val="nil"/>
            </w:tcBorders>
          </w:tcPr>
          <w:p w14:paraId="4FEFF636" w14:textId="42BAD774" w:rsidR="00F427A6" w:rsidRPr="00F10C09" w:rsidRDefault="00022290" w:rsidP="00592871">
            <w:pPr>
              <w:rPr>
                <w:sz w:val="18"/>
                <w:szCs w:val="18"/>
              </w:rPr>
            </w:pPr>
            <w:r>
              <w:rPr>
                <w:sz w:val="18"/>
                <w:szCs w:val="18"/>
              </w:rPr>
              <w:t>1.76 (1.24-2.50)</w:t>
            </w:r>
          </w:p>
        </w:tc>
        <w:tc>
          <w:tcPr>
            <w:tcW w:w="1417" w:type="dxa"/>
            <w:tcBorders>
              <w:left w:val="nil"/>
              <w:right w:val="nil"/>
            </w:tcBorders>
          </w:tcPr>
          <w:p w14:paraId="43C54E8F" w14:textId="683F8123" w:rsidR="00F427A6" w:rsidRPr="00F10C09" w:rsidRDefault="009A6A90" w:rsidP="00592871">
            <w:pPr>
              <w:rPr>
                <w:sz w:val="18"/>
                <w:szCs w:val="18"/>
              </w:rPr>
            </w:pPr>
            <w:r>
              <w:rPr>
                <w:sz w:val="18"/>
                <w:szCs w:val="18"/>
              </w:rPr>
              <w:t>1.76 (1.17-2.64)</w:t>
            </w:r>
          </w:p>
        </w:tc>
        <w:tc>
          <w:tcPr>
            <w:tcW w:w="964" w:type="dxa"/>
            <w:tcBorders>
              <w:left w:val="nil"/>
              <w:right w:val="nil"/>
            </w:tcBorders>
          </w:tcPr>
          <w:p w14:paraId="03638EBB" w14:textId="078F70E5" w:rsidR="00F427A6" w:rsidRPr="00F10C09" w:rsidRDefault="001C699A" w:rsidP="00592871">
            <w:pPr>
              <w:rPr>
                <w:sz w:val="18"/>
                <w:szCs w:val="18"/>
              </w:rPr>
            </w:pPr>
            <w:r>
              <w:rPr>
                <w:sz w:val="18"/>
                <w:szCs w:val="18"/>
              </w:rPr>
              <w:t>0.27</w:t>
            </w:r>
          </w:p>
        </w:tc>
      </w:tr>
      <w:tr w:rsidR="00F427A6" w:rsidRPr="001A2D4B" w14:paraId="05402395" w14:textId="77777777" w:rsidTr="00592871">
        <w:trPr>
          <w:jc w:val="center"/>
        </w:trPr>
        <w:tc>
          <w:tcPr>
            <w:tcW w:w="4706" w:type="dxa"/>
            <w:shd w:val="clear" w:color="auto" w:fill="DEEAF6" w:themeFill="accent1" w:themeFillTint="33"/>
          </w:tcPr>
          <w:p w14:paraId="20F66E74" w14:textId="77777777" w:rsidR="00F427A6" w:rsidRPr="001A2D4B" w:rsidRDefault="00F427A6" w:rsidP="00592871">
            <w:pPr>
              <w:rPr>
                <w:sz w:val="18"/>
                <w:szCs w:val="18"/>
                <w:highlight w:val="yellow"/>
              </w:rPr>
            </w:pPr>
            <w:r w:rsidRPr="007B1073">
              <w:rPr>
                <w:sz w:val="18"/>
                <w:szCs w:val="18"/>
              </w:rPr>
              <w:t>Colorectum (C18-20)</w:t>
            </w:r>
          </w:p>
        </w:tc>
        <w:tc>
          <w:tcPr>
            <w:tcW w:w="794" w:type="dxa"/>
            <w:shd w:val="clear" w:color="auto" w:fill="DEEAF6" w:themeFill="accent1" w:themeFillTint="33"/>
          </w:tcPr>
          <w:p w14:paraId="28F827CB" w14:textId="77777777" w:rsidR="00F427A6" w:rsidRPr="00B354F1" w:rsidRDefault="00F427A6" w:rsidP="00592871">
            <w:pPr>
              <w:jc w:val="right"/>
              <w:rPr>
                <w:sz w:val="18"/>
                <w:szCs w:val="18"/>
              </w:rPr>
            </w:pPr>
            <w:r>
              <w:rPr>
                <w:sz w:val="18"/>
                <w:szCs w:val="18"/>
              </w:rPr>
              <w:t>2,282</w:t>
            </w:r>
          </w:p>
        </w:tc>
        <w:tc>
          <w:tcPr>
            <w:tcW w:w="1417" w:type="dxa"/>
            <w:shd w:val="clear" w:color="auto" w:fill="DEEAF6" w:themeFill="accent1" w:themeFillTint="33"/>
          </w:tcPr>
          <w:p w14:paraId="531B4D71" w14:textId="77777777" w:rsidR="00F427A6" w:rsidRPr="00B354F1" w:rsidRDefault="00F427A6" w:rsidP="00592871">
            <w:pPr>
              <w:rPr>
                <w:sz w:val="18"/>
                <w:szCs w:val="18"/>
              </w:rPr>
            </w:pPr>
            <w:r w:rsidRPr="00B354F1">
              <w:rPr>
                <w:sz w:val="18"/>
                <w:szCs w:val="18"/>
              </w:rPr>
              <w:t>1.00</w:t>
            </w:r>
          </w:p>
        </w:tc>
        <w:tc>
          <w:tcPr>
            <w:tcW w:w="1474" w:type="dxa"/>
            <w:shd w:val="clear" w:color="auto" w:fill="DEEAF6" w:themeFill="accent1" w:themeFillTint="33"/>
          </w:tcPr>
          <w:p w14:paraId="5976D8D1" w14:textId="2EC044D3" w:rsidR="00F427A6" w:rsidRPr="00F10C09" w:rsidRDefault="000E5A98" w:rsidP="00592871">
            <w:pPr>
              <w:rPr>
                <w:sz w:val="18"/>
                <w:szCs w:val="18"/>
              </w:rPr>
            </w:pPr>
            <w:r>
              <w:rPr>
                <w:sz w:val="18"/>
                <w:szCs w:val="18"/>
              </w:rPr>
              <w:t>1.03 (0.89-1.19)</w:t>
            </w:r>
          </w:p>
        </w:tc>
        <w:tc>
          <w:tcPr>
            <w:tcW w:w="1417" w:type="dxa"/>
            <w:shd w:val="clear" w:color="auto" w:fill="DEEAF6" w:themeFill="accent1" w:themeFillTint="33"/>
          </w:tcPr>
          <w:p w14:paraId="3F68B1ED" w14:textId="332FD255" w:rsidR="00F427A6" w:rsidRPr="00F10C09" w:rsidRDefault="000E5A98" w:rsidP="00592871">
            <w:pPr>
              <w:rPr>
                <w:sz w:val="18"/>
                <w:szCs w:val="18"/>
              </w:rPr>
            </w:pPr>
            <w:r>
              <w:rPr>
                <w:sz w:val="18"/>
                <w:szCs w:val="18"/>
              </w:rPr>
              <w:t>1.38 (1.24-1.55)</w:t>
            </w:r>
          </w:p>
        </w:tc>
        <w:tc>
          <w:tcPr>
            <w:tcW w:w="238" w:type="dxa"/>
            <w:shd w:val="clear" w:color="auto" w:fill="DEEAF6" w:themeFill="accent1" w:themeFillTint="33"/>
          </w:tcPr>
          <w:p w14:paraId="2E7EAF6F" w14:textId="77777777" w:rsidR="00F427A6" w:rsidRPr="00F10C09" w:rsidRDefault="00F427A6" w:rsidP="00592871">
            <w:pPr>
              <w:rPr>
                <w:sz w:val="18"/>
                <w:szCs w:val="18"/>
              </w:rPr>
            </w:pPr>
          </w:p>
        </w:tc>
        <w:tc>
          <w:tcPr>
            <w:tcW w:w="1417" w:type="dxa"/>
            <w:shd w:val="clear" w:color="auto" w:fill="DEEAF6" w:themeFill="accent1" w:themeFillTint="33"/>
          </w:tcPr>
          <w:p w14:paraId="4D1D0319" w14:textId="03250EAD" w:rsidR="00F427A6" w:rsidRPr="00F10C09" w:rsidRDefault="000E5A98" w:rsidP="00592871">
            <w:pPr>
              <w:rPr>
                <w:sz w:val="18"/>
                <w:szCs w:val="18"/>
              </w:rPr>
            </w:pPr>
            <w:r>
              <w:rPr>
                <w:sz w:val="18"/>
                <w:szCs w:val="18"/>
              </w:rPr>
              <w:t>1.06 (0.91-1.24)</w:t>
            </w:r>
          </w:p>
        </w:tc>
        <w:tc>
          <w:tcPr>
            <w:tcW w:w="1474" w:type="dxa"/>
            <w:shd w:val="clear" w:color="auto" w:fill="DEEAF6" w:themeFill="accent1" w:themeFillTint="33"/>
          </w:tcPr>
          <w:p w14:paraId="6D0CC4C0" w14:textId="2CC63605" w:rsidR="00F427A6" w:rsidRPr="00F10C09" w:rsidRDefault="00467479" w:rsidP="00592871">
            <w:pPr>
              <w:rPr>
                <w:sz w:val="18"/>
                <w:szCs w:val="18"/>
              </w:rPr>
            </w:pPr>
            <w:r>
              <w:rPr>
                <w:sz w:val="18"/>
                <w:szCs w:val="18"/>
              </w:rPr>
              <w:t>1.31 (1.05-1.64)</w:t>
            </w:r>
          </w:p>
        </w:tc>
        <w:tc>
          <w:tcPr>
            <w:tcW w:w="1417" w:type="dxa"/>
            <w:shd w:val="clear" w:color="auto" w:fill="DEEAF6" w:themeFill="accent1" w:themeFillTint="33"/>
          </w:tcPr>
          <w:p w14:paraId="1DE4DE75" w14:textId="10FB6443" w:rsidR="00F427A6" w:rsidRPr="00F10C09" w:rsidRDefault="00467479" w:rsidP="00592871">
            <w:pPr>
              <w:rPr>
                <w:sz w:val="18"/>
                <w:szCs w:val="18"/>
              </w:rPr>
            </w:pPr>
            <w:r>
              <w:rPr>
                <w:sz w:val="18"/>
                <w:szCs w:val="18"/>
              </w:rPr>
              <w:t>1.47 (1.13-1.91)</w:t>
            </w:r>
          </w:p>
        </w:tc>
        <w:tc>
          <w:tcPr>
            <w:tcW w:w="964" w:type="dxa"/>
            <w:shd w:val="clear" w:color="auto" w:fill="DEEAF6" w:themeFill="accent1" w:themeFillTint="33"/>
            <w:vAlign w:val="bottom"/>
          </w:tcPr>
          <w:p w14:paraId="7036E6C6" w14:textId="4291B392" w:rsidR="00F427A6" w:rsidRPr="00F10C09" w:rsidRDefault="00F02668" w:rsidP="00592871">
            <w:pPr>
              <w:rPr>
                <w:sz w:val="18"/>
                <w:szCs w:val="18"/>
              </w:rPr>
            </w:pPr>
            <w:r>
              <w:rPr>
                <w:sz w:val="18"/>
                <w:szCs w:val="18"/>
              </w:rPr>
              <w:t>0.41</w:t>
            </w:r>
          </w:p>
        </w:tc>
      </w:tr>
      <w:tr w:rsidR="00F427A6" w:rsidRPr="001A2D4B" w14:paraId="117B936F" w14:textId="77777777" w:rsidTr="00592871">
        <w:trPr>
          <w:jc w:val="center"/>
        </w:trPr>
        <w:tc>
          <w:tcPr>
            <w:tcW w:w="4706" w:type="dxa"/>
          </w:tcPr>
          <w:p w14:paraId="08A1C31B" w14:textId="77777777" w:rsidR="00F427A6" w:rsidRPr="007B1073" w:rsidRDefault="00F427A6" w:rsidP="00592871">
            <w:pPr>
              <w:rPr>
                <w:sz w:val="18"/>
                <w:szCs w:val="18"/>
              </w:rPr>
            </w:pPr>
            <w:r>
              <w:rPr>
                <w:sz w:val="18"/>
                <w:szCs w:val="18"/>
              </w:rPr>
              <w:t xml:space="preserve">- </w:t>
            </w:r>
            <w:r w:rsidRPr="00E7256A">
              <w:rPr>
                <w:sz w:val="18"/>
                <w:szCs w:val="18"/>
              </w:rPr>
              <w:t>C</w:t>
            </w:r>
            <w:r>
              <w:rPr>
                <w:sz w:val="18"/>
                <w:szCs w:val="18"/>
              </w:rPr>
              <w:t>olon (C18)</w:t>
            </w:r>
          </w:p>
        </w:tc>
        <w:tc>
          <w:tcPr>
            <w:tcW w:w="794" w:type="dxa"/>
          </w:tcPr>
          <w:p w14:paraId="40C68A39" w14:textId="77777777" w:rsidR="00F427A6" w:rsidRPr="00B354F1" w:rsidRDefault="00F427A6" w:rsidP="00592871">
            <w:pPr>
              <w:jc w:val="right"/>
              <w:rPr>
                <w:sz w:val="18"/>
                <w:szCs w:val="18"/>
              </w:rPr>
            </w:pPr>
            <w:r>
              <w:rPr>
                <w:sz w:val="18"/>
                <w:szCs w:val="18"/>
              </w:rPr>
              <w:t>1,591</w:t>
            </w:r>
          </w:p>
        </w:tc>
        <w:tc>
          <w:tcPr>
            <w:tcW w:w="1417" w:type="dxa"/>
          </w:tcPr>
          <w:p w14:paraId="1BB17504" w14:textId="77777777" w:rsidR="00F427A6" w:rsidRPr="00B354F1" w:rsidRDefault="00F427A6" w:rsidP="00592871">
            <w:pPr>
              <w:rPr>
                <w:sz w:val="18"/>
                <w:szCs w:val="18"/>
              </w:rPr>
            </w:pPr>
            <w:r>
              <w:rPr>
                <w:sz w:val="18"/>
                <w:szCs w:val="18"/>
              </w:rPr>
              <w:t>1.00</w:t>
            </w:r>
          </w:p>
        </w:tc>
        <w:tc>
          <w:tcPr>
            <w:tcW w:w="1474" w:type="dxa"/>
          </w:tcPr>
          <w:p w14:paraId="01E2D8CC" w14:textId="5FC8C88B" w:rsidR="00F427A6" w:rsidRPr="00F10C09" w:rsidRDefault="00ED3824" w:rsidP="00592871">
            <w:pPr>
              <w:rPr>
                <w:sz w:val="18"/>
                <w:szCs w:val="18"/>
              </w:rPr>
            </w:pPr>
            <w:r>
              <w:rPr>
                <w:sz w:val="18"/>
                <w:szCs w:val="18"/>
              </w:rPr>
              <w:t>1.01 (0.85-1.20)</w:t>
            </w:r>
          </w:p>
        </w:tc>
        <w:tc>
          <w:tcPr>
            <w:tcW w:w="1417" w:type="dxa"/>
          </w:tcPr>
          <w:p w14:paraId="76A3C261" w14:textId="3111AAD7" w:rsidR="00F427A6" w:rsidRPr="00F10C09" w:rsidRDefault="00ED3824" w:rsidP="00592871">
            <w:pPr>
              <w:rPr>
                <w:sz w:val="18"/>
                <w:szCs w:val="18"/>
              </w:rPr>
            </w:pPr>
            <w:r>
              <w:rPr>
                <w:sz w:val="18"/>
                <w:szCs w:val="18"/>
              </w:rPr>
              <w:t>1.36 (1.19-1.55)</w:t>
            </w:r>
          </w:p>
        </w:tc>
        <w:tc>
          <w:tcPr>
            <w:tcW w:w="238" w:type="dxa"/>
          </w:tcPr>
          <w:p w14:paraId="0364ECE5" w14:textId="77777777" w:rsidR="00F427A6" w:rsidRPr="00F10C09" w:rsidRDefault="00F427A6" w:rsidP="00592871">
            <w:pPr>
              <w:rPr>
                <w:sz w:val="18"/>
                <w:szCs w:val="18"/>
              </w:rPr>
            </w:pPr>
          </w:p>
        </w:tc>
        <w:tc>
          <w:tcPr>
            <w:tcW w:w="1417" w:type="dxa"/>
          </w:tcPr>
          <w:p w14:paraId="51E0B5BA" w14:textId="2731E643" w:rsidR="00F427A6" w:rsidRPr="00F10C09" w:rsidRDefault="00ED3824" w:rsidP="00592871">
            <w:pPr>
              <w:rPr>
                <w:sz w:val="18"/>
                <w:szCs w:val="18"/>
              </w:rPr>
            </w:pPr>
            <w:r>
              <w:rPr>
                <w:sz w:val="18"/>
                <w:szCs w:val="18"/>
              </w:rPr>
              <w:t>1.10 (0.92-1.32)</w:t>
            </w:r>
          </w:p>
        </w:tc>
        <w:tc>
          <w:tcPr>
            <w:tcW w:w="1474" w:type="dxa"/>
          </w:tcPr>
          <w:p w14:paraId="34A884AD" w14:textId="58C878AD" w:rsidR="00F427A6" w:rsidRPr="00F10C09" w:rsidRDefault="00ED3824" w:rsidP="00592871">
            <w:pPr>
              <w:rPr>
                <w:sz w:val="18"/>
                <w:szCs w:val="18"/>
              </w:rPr>
            </w:pPr>
            <w:r>
              <w:rPr>
                <w:sz w:val="18"/>
                <w:szCs w:val="18"/>
              </w:rPr>
              <w:t>1.36 (1.04-1.78)</w:t>
            </w:r>
          </w:p>
        </w:tc>
        <w:tc>
          <w:tcPr>
            <w:tcW w:w="1417" w:type="dxa"/>
          </w:tcPr>
          <w:p w14:paraId="3FF6AE19" w14:textId="569D8CE0" w:rsidR="00F427A6" w:rsidRPr="00F10C09" w:rsidRDefault="00A1367C" w:rsidP="00592871">
            <w:pPr>
              <w:rPr>
                <w:sz w:val="18"/>
                <w:szCs w:val="18"/>
              </w:rPr>
            </w:pPr>
            <w:r>
              <w:rPr>
                <w:sz w:val="18"/>
                <w:szCs w:val="18"/>
              </w:rPr>
              <w:t>1.69 (1.24-2.30)</w:t>
            </w:r>
          </w:p>
        </w:tc>
        <w:tc>
          <w:tcPr>
            <w:tcW w:w="964" w:type="dxa"/>
            <w:vAlign w:val="bottom"/>
          </w:tcPr>
          <w:p w14:paraId="7581D955" w14:textId="6071F118" w:rsidR="00F427A6" w:rsidRPr="00F10C09" w:rsidRDefault="00290177" w:rsidP="00592871">
            <w:pPr>
              <w:rPr>
                <w:sz w:val="18"/>
                <w:szCs w:val="18"/>
              </w:rPr>
            </w:pPr>
            <w:r>
              <w:rPr>
                <w:sz w:val="18"/>
                <w:szCs w:val="18"/>
              </w:rPr>
              <w:t>0.46</w:t>
            </w:r>
          </w:p>
        </w:tc>
      </w:tr>
      <w:tr w:rsidR="00F427A6" w:rsidRPr="001A2D4B" w14:paraId="637E6D07" w14:textId="77777777" w:rsidTr="00592871">
        <w:trPr>
          <w:jc w:val="center"/>
        </w:trPr>
        <w:tc>
          <w:tcPr>
            <w:tcW w:w="4706" w:type="dxa"/>
            <w:shd w:val="clear" w:color="auto" w:fill="DEEAF6" w:themeFill="accent1" w:themeFillTint="33"/>
          </w:tcPr>
          <w:p w14:paraId="4CD3BF0C" w14:textId="77777777" w:rsidR="00F427A6" w:rsidRPr="007B1073" w:rsidRDefault="00F427A6" w:rsidP="00592871">
            <w:pPr>
              <w:rPr>
                <w:sz w:val="18"/>
                <w:szCs w:val="18"/>
              </w:rPr>
            </w:pPr>
            <w:r>
              <w:rPr>
                <w:sz w:val="18"/>
                <w:szCs w:val="18"/>
              </w:rPr>
              <w:t xml:space="preserve">- </w:t>
            </w:r>
            <w:r w:rsidRPr="00E7256A">
              <w:rPr>
                <w:sz w:val="18"/>
                <w:szCs w:val="18"/>
              </w:rPr>
              <w:t>Rec</w:t>
            </w:r>
            <w:r>
              <w:rPr>
                <w:sz w:val="18"/>
                <w:szCs w:val="18"/>
              </w:rPr>
              <w:t>tum (C19-20)</w:t>
            </w:r>
          </w:p>
        </w:tc>
        <w:tc>
          <w:tcPr>
            <w:tcW w:w="794" w:type="dxa"/>
            <w:shd w:val="clear" w:color="auto" w:fill="DEEAF6" w:themeFill="accent1" w:themeFillTint="33"/>
          </w:tcPr>
          <w:p w14:paraId="72551243" w14:textId="77777777" w:rsidR="00F427A6" w:rsidRPr="00B354F1" w:rsidRDefault="00F427A6" w:rsidP="00592871">
            <w:pPr>
              <w:jc w:val="right"/>
              <w:rPr>
                <w:sz w:val="18"/>
                <w:szCs w:val="18"/>
              </w:rPr>
            </w:pPr>
            <w:r>
              <w:rPr>
                <w:sz w:val="18"/>
                <w:szCs w:val="18"/>
              </w:rPr>
              <w:t>719</w:t>
            </w:r>
          </w:p>
        </w:tc>
        <w:tc>
          <w:tcPr>
            <w:tcW w:w="1417" w:type="dxa"/>
            <w:shd w:val="clear" w:color="auto" w:fill="DEEAF6" w:themeFill="accent1" w:themeFillTint="33"/>
          </w:tcPr>
          <w:p w14:paraId="44AA8B8D" w14:textId="77777777" w:rsidR="00F427A6" w:rsidRPr="00B354F1" w:rsidRDefault="00F427A6" w:rsidP="00592871">
            <w:pPr>
              <w:rPr>
                <w:sz w:val="18"/>
                <w:szCs w:val="18"/>
              </w:rPr>
            </w:pPr>
            <w:r>
              <w:rPr>
                <w:sz w:val="18"/>
                <w:szCs w:val="18"/>
              </w:rPr>
              <w:t>1.00</w:t>
            </w:r>
          </w:p>
        </w:tc>
        <w:tc>
          <w:tcPr>
            <w:tcW w:w="1474" w:type="dxa"/>
            <w:shd w:val="clear" w:color="auto" w:fill="DEEAF6" w:themeFill="accent1" w:themeFillTint="33"/>
          </w:tcPr>
          <w:p w14:paraId="5DB879C3" w14:textId="6148F1D8" w:rsidR="00F427A6" w:rsidRPr="00F10C09" w:rsidRDefault="00A14D2A" w:rsidP="00592871">
            <w:pPr>
              <w:rPr>
                <w:sz w:val="18"/>
                <w:szCs w:val="18"/>
              </w:rPr>
            </w:pPr>
            <w:r>
              <w:rPr>
                <w:sz w:val="18"/>
                <w:szCs w:val="18"/>
              </w:rPr>
              <w:t>1.10 (0.84-1.44)</w:t>
            </w:r>
          </w:p>
        </w:tc>
        <w:tc>
          <w:tcPr>
            <w:tcW w:w="1417" w:type="dxa"/>
            <w:shd w:val="clear" w:color="auto" w:fill="DEEAF6" w:themeFill="accent1" w:themeFillTint="33"/>
          </w:tcPr>
          <w:p w14:paraId="09240A01" w14:textId="69FB733A" w:rsidR="00F427A6" w:rsidRPr="00F10C09" w:rsidRDefault="00A14D2A" w:rsidP="00592871">
            <w:pPr>
              <w:rPr>
                <w:sz w:val="18"/>
                <w:szCs w:val="18"/>
              </w:rPr>
            </w:pPr>
            <w:r>
              <w:rPr>
                <w:sz w:val="18"/>
                <w:szCs w:val="18"/>
              </w:rPr>
              <w:t>1.51 (1.22-1.86)</w:t>
            </w:r>
          </w:p>
        </w:tc>
        <w:tc>
          <w:tcPr>
            <w:tcW w:w="238" w:type="dxa"/>
            <w:shd w:val="clear" w:color="auto" w:fill="DEEAF6" w:themeFill="accent1" w:themeFillTint="33"/>
          </w:tcPr>
          <w:p w14:paraId="46A08BE0" w14:textId="77777777" w:rsidR="00F427A6" w:rsidRPr="00F10C09" w:rsidRDefault="00F427A6" w:rsidP="00592871">
            <w:pPr>
              <w:rPr>
                <w:sz w:val="18"/>
                <w:szCs w:val="18"/>
              </w:rPr>
            </w:pPr>
          </w:p>
        </w:tc>
        <w:tc>
          <w:tcPr>
            <w:tcW w:w="1417" w:type="dxa"/>
            <w:shd w:val="clear" w:color="auto" w:fill="DEEAF6" w:themeFill="accent1" w:themeFillTint="33"/>
          </w:tcPr>
          <w:p w14:paraId="1822DD1B" w14:textId="2F55667D" w:rsidR="00F427A6" w:rsidRPr="00F10C09" w:rsidRDefault="00A14D2A" w:rsidP="00592871">
            <w:pPr>
              <w:rPr>
                <w:sz w:val="18"/>
                <w:szCs w:val="18"/>
              </w:rPr>
            </w:pPr>
            <w:r>
              <w:rPr>
                <w:sz w:val="18"/>
                <w:szCs w:val="18"/>
              </w:rPr>
              <w:t>1.02 (0.77-1.35)</w:t>
            </w:r>
          </w:p>
        </w:tc>
        <w:tc>
          <w:tcPr>
            <w:tcW w:w="1474" w:type="dxa"/>
            <w:shd w:val="clear" w:color="auto" w:fill="DEEAF6" w:themeFill="accent1" w:themeFillTint="33"/>
          </w:tcPr>
          <w:p w14:paraId="0C89084A" w14:textId="2944FC5A" w:rsidR="00F427A6" w:rsidRPr="00F10C09" w:rsidRDefault="00A14D2A" w:rsidP="00592871">
            <w:pPr>
              <w:rPr>
                <w:sz w:val="18"/>
                <w:szCs w:val="18"/>
              </w:rPr>
            </w:pPr>
            <w:r>
              <w:rPr>
                <w:sz w:val="18"/>
                <w:szCs w:val="18"/>
              </w:rPr>
              <w:t>1.27 (0.85-1.88)</w:t>
            </w:r>
          </w:p>
        </w:tc>
        <w:tc>
          <w:tcPr>
            <w:tcW w:w="1417" w:type="dxa"/>
            <w:shd w:val="clear" w:color="auto" w:fill="DEEAF6" w:themeFill="accent1" w:themeFillTint="33"/>
          </w:tcPr>
          <w:p w14:paraId="000FAA32" w14:textId="11F6F8CA" w:rsidR="00F427A6" w:rsidRPr="00F10C09" w:rsidRDefault="00A14D2A" w:rsidP="00592871">
            <w:pPr>
              <w:rPr>
                <w:sz w:val="18"/>
                <w:szCs w:val="18"/>
              </w:rPr>
            </w:pPr>
            <w:r>
              <w:rPr>
                <w:sz w:val="18"/>
                <w:szCs w:val="18"/>
              </w:rPr>
              <w:t>1.15 (0.70-1.88)</w:t>
            </w:r>
          </w:p>
        </w:tc>
        <w:tc>
          <w:tcPr>
            <w:tcW w:w="964" w:type="dxa"/>
            <w:shd w:val="clear" w:color="auto" w:fill="DEEAF6" w:themeFill="accent1" w:themeFillTint="33"/>
            <w:vAlign w:val="bottom"/>
          </w:tcPr>
          <w:p w14:paraId="7400F330" w14:textId="2546B74B" w:rsidR="00F427A6" w:rsidRPr="00F10C09" w:rsidRDefault="009A64C2" w:rsidP="00592871">
            <w:pPr>
              <w:rPr>
                <w:sz w:val="18"/>
                <w:szCs w:val="18"/>
              </w:rPr>
            </w:pPr>
            <w:r>
              <w:rPr>
                <w:sz w:val="18"/>
                <w:szCs w:val="18"/>
              </w:rPr>
              <w:t>0.40</w:t>
            </w:r>
          </w:p>
        </w:tc>
      </w:tr>
      <w:tr w:rsidR="00F427A6" w:rsidRPr="001A2D4B" w14:paraId="1636DAC0" w14:textId="77777777" w:rsidTr="00592871">
        <w:trPr>
          <w:jc w:val="center"/>
        </w:trPr>
        <w:tc>
          <w:tcPr>
            <w:tcW w:w="4706" w:type="dxa"/>
          </w:tcPr>
          <w:p w14:paraId="04297F16" w14:textId="77777777" w:rsidR="00F427A6" w:rsidRPr="001A2D4B" w:rsidRDefault="00F427A6" w:rsidP="00592871">
            <w:pPr>
              <w:rPr>
                <w:sz w:val="18"/>
                <w:szCs w:val="18"/>
                <w:highlight w:val="yellow"/>
              </w:rPr>
            </w:pPr>
            <w:r w:rsidRPr="009960B4">
              <w:rPr>
                <w:sz w:val="18"/>
                <w:szCs w:val="18"/>
              </w:rPr>
              <w:t>Breast (C50</w:t>
            </w:r>
            <w:r>
              <w:rPr>
                <w:sz w:val="18"/>
                <w:szCs w:val="18"/>
                <w:vertAlign w:val="superscript"/>
              </w:rPr>
              <w:t>b</w:t>
            </w:r>
            <w:r w:rsidRPr="009960B4">
              <w:rPr>
                <w:sz w:val="18"/>
                <w:szCs w:val="18"/>
              </w:rPr>
              <w:t>)</w:t>
            </w:r>
          </w:p>
        </w:tc>
        <w:tc>
          <w:tcPr>
            <w:tcW w:w="794" w:type="dxa"/>
          </w:tcPr>
          <w:p w14:paraId="46FD24CA" w14:textId="77777777" w:rsidR="00F427A6" w:rsidRPr="00A13D0C" w:rsidRDefault="00F427A6" w:rsidP="00592871">
            <w:pPr>
              <w:jc w:val="right"/>
              <w:rPr>
                <w:sz w:val="18"/>
                <w:szCs w:val="18"/>
              </w:rPr>
            </w:pPr>
            <w:r w:rsidRPr="00A13D0C">
              <w:rPr>
                <w:sz w:val="18"/>
                <w:szCs w:val="18"/>
              </w:rPr>
              <w:t>2,100</w:t>
            </w:r>
          </w:p>
        </w:tc>
        <w:tc>
          <w:tcPr>
            <w:tcW w:w="1417" w:type="dxa"/>
          </w:tcPr>
          <w:p w14:paraId="78794341" w14:textId="77777777" w:rsidR="00F427A6" w:rsidRPr="00B354F1" w:rsidRDefault="00F427A6" w:rsidP="00592871">
            <w:pPr>
              <w:rPr>
                <w:sz w:val="18"/>
                <w:szCs w:val="18"/>
              </w:rPr>
            </w:pPr>
            <w:r w:rsidRPr="00B354F1">
              <w:rPr>
                <w:sz w:val="18"/>
                <w:szCs w:val="18"/>
              </w:rPr>
              <w:t>1.00</w:t>
            </w:r>
          </w:p>
        </w:tc>
        <w:tc>
          <w:tcPr>
            <w:tcW w:w="1474" w:type="dxa"/>
          </w:tcPr>
          <w:p w14:paraId="5F1607B4" w14:textId="6B5F06F3" w:rsidR="00F427A6" w:rsidRPr="00F10C09" w:rsidRDefault="00957DEF" w:rsidP="00592871">
            <w:pPr>
              <w:rPr>
                <w:sz w:val="18"/>
                <w:szCs w:val="18"/>
              </w:rPr>
            </w:pPr>
            <w:r>
              <w:rPr>
                <w:sz w:val="18"/>
                <w:szCs w:val="18"/>
              </w:rPr>
              <w:t>1.09 (0.95-1.24)</w:t>
            </w:r>
          </w:p>
        </w:tc>
        <w:tc>
          <w:tcPr>
            <w:tcW w:w="1417" w:type="dxa"/>
          </w:tcPr>
          <w:p w14:paraId="6B325E3A" w14:textId="1B25C613" w:rsidR="00F427A6" w:rsidRPr="00F10C09" w:rsidRDefault="0055719D" w:rsidP="00592871">
            <w:pPr>
              <w:rPr>
                <w:sz w:val="18"/>
                <w:szCs w:val="18"/>
              </w:rPr>
            </w:pPr>
            <w:r>
              <w:rPr>
                <w:sz w:val="18"/>
                <w:szCs w:val="18"/>
              </w:rPr>
              <w:t>1.19 (1.06-1.33)</w:t>
            </w:r>
          </w:p>
        </w:tc>
        <w:tc>
          <w:tcPr>
            <w:tcW w:w="238" w:type="dxa"/>
          </w:tcPr>
          <w:p w14:paraId="0655CF1C" w14:textId="77777777" w:rsidR="00F427A6" w:rsidRPr="00F10C09" w:rsidRDefault="00F427A6" w:rsidP="00592871">
            <w:pPr>
              <w:rPr>
                <w:sz w:val="18"/>
                <w:szCs w:val="18"/>
              </w:rPr>
            </w:pPr>
          </w:p>
        </w:tc>
        <w:tc>
          <w:tcPr>
            <w:tcW w:w="1417" w:type="dxa"/>
          </w:tcPr>
          <w:p w14:paraId="24F7185A" w14:textId="71B480A8" w:rsidR="00F427A6" w:rsidRPr="00F10C09" w:rsidRDefault="0055719D" w:rsidP="00592871">
            <w:pPr>
              <w:rPr>
                <w:sz w:val="18"/>
                <w:szCs w:val="18"/>
              </w:rPr>
            </w:pPr>
            <w:r>
              <w:rPr>
                <w:sz w:val="18"/>
                <w:szCs w:val="18"/>
              </w:rPr>
              <w:t>1.00 (0.87-1.14)</w:t>
            </w:r>
          </w:p>
        </w:tc>
        <w:tc>
          <w:tcPr>
            <w:tcW w:w="1474" w:type="dxa"/>
          </w:tcPr>
          <w:p w14:paraId="366DEA7F" w14:textId="6461D1C9" w:rsidR="00F427A6" w:rsidRPr="00F10C09" w:rsidRDefault="0055719D" w:rsidP="00592871">
            <w:pPr>
              <w:rPr>
                <w:sz w:val="18"/>
                <w:szCs w:val="18"/>
              </w:rPr>
            </w:pPr>
            <w:r>
              <w:rPr>
                <w:sz w:val="18"/>
                <w:szCs w:val="18"/>
              </w:rPr>
              <w:t>1.17 (0.93-1.49)</w:t>
            </w:r>
          </w:p>
        </w:tc>
        <w:tc>
          <w:tcPr>
            <w:tcW w:w="1417" w:type="dxa"/>
          </w:tcPr>
          <w:p w14:paraId="31C9CDA6" w14:textId="119ECC0D" w:rsidR="00F427A6" w:rsidRPr="00F10C09" w:rsidRDefault="0055719D" w:rsidP="00592871">
            <w:pPr>
              <w:rPr>
                <w:sz w:val="18"/>
                <w:szCs w:val="18"/>
              </w:rPr>
            </w:pPr>
            <w:r>
              <w:rPr>
                <w:sz w:val="18"/>
                <w:szCs w:val="18"/>
              </w:rPr>
              <w:t>1.28 (0.89-1.84)</w:t>
            </w:r>
          </w:p>
        </w:tc>
        <w:tc>
          <w:tcPr>
            <w:tcW w:w="964" w:type="dxa"/>
          </w:tcPr>
          <w:p w14:paraId="25E32608" w14:textId="5B18270E" w:rsidR="00F427A6" w:rsidRPr="00F10C09" w:rsidRDefault="00285ADB" w:rsidP="00592871">
            <w:pPr>
              <w:rPr>
                <w:sz w:val="18"/>
                <w:szCs w:val="18"/>
              </w:rPr>
            </w:pPr>
            <w:r>
              <w:rPr>
                <w:sz w:val="18"/>
                <w:szCs w:val="18"/>
              </w:rPr>
              <w:t>0.81</w:t>
            </w:r>
          </w:p>
        </w:tc>
      </w:tr>
      <w:tr w:rsidR="00F427A6" w:rsidRPr="001A2D4B" w14:paraId="1D9333C5" w14:textId="77777777" w:rsidTr="00592871">
        <w:trPr>
          <w:jc w:val="center"/>
        </w:trPr>
        <w:tc>
          <w:tcPr>
            <w:tcW w:w="4706" w:type="dxa"/>
            <w:shd w:val="clear" w:color="auto" w:fill="DEEAF6" w:themeFill="accent1" w:themeFillTint="33"/>
          </w:tcPr>
          <w:p w14:paraId="5172A30F" w14:textId="77777777" w:rsidR="00F427A6" w:rsidRPr="009960B4" w:rsidRDefault="00F427A6" w:rsidP="00592871">
            <w:pPr>
              <w:rPr>
                <w:sz w:val="18"/>
                <w:szCs w:val="18"/>
              </w:rPr>
            </w:pPr>
            <w:r w:rsidRPr="009960B4">
              <w:rPr>
                <w:b/>
                <w:bCs/>
                <w:sz w:val="18"/>
                <w:szCs w:val="18"/>
              </w:rPr>
              <w:t>Alcohol-related cancers combined</w:t>
            </w:r>
            <w:r>
              <w:rPr>
                <w:b/>
                <w:bCs/>
                <w:sz w:val="18"/>
                <w:szCs w:val="18"/>
              </w:rPr>
              <w:t xml:space="preserve"> </w:t>
            </w:r>
            <w:r w:rsidRPr="009960B4">
              <w:rPr>
                <w:b/>
                <w:bCs/>
                <w:sz w:val="18"/>
                <w:szCs w:val="18"/>
              </w:rPr>
              <w:t>(C00-15;18-20;22;32;50</w:t>
            </w:r>
            <w:r>
              <w:rPr>
                <w:b/>
                <w:bCs/>
                <w:sz w:val="18"/>
                <w:szCs w:val="18"/>
                <w:vertAlign w:val="superscript"/>
              </w:rPr>
              <w:t>b</w:t>
            </w:r>
            <w:r w:rsidRPr="009960B4">
              <w:rPr>
                <w:b/>
                <w:bCs/>
                <w:sz w:val="18"/>
                <w:szCs w:val="18"/>
              </w:rPr>
              <w:t>)</w:t>
            </w:r>
          </w:p>
        </w:tc>
        <w:tc>
          <w:tcPr>
            <w:tcW w:w="794" w:type="dxa"/>
            <w:shd w:val="clear" w:color="auto" w:fill="DEEAF6" w:themeFill="accent1" w:themeFillTint="33"/>
          </w:tcPr>
          <w:p w14:paraId="35E64FD7" w14:textId="77777777" w:rsidR="00F427A6" w:rsidRPr="00A13D0C" w:rsidRDefault="00F427A6" w:rsidP="00592871">
            <w:pPr>
              <w:jc w:val="right"/>
              <w:rPr>
                <w:sz w:val="18"/>
                <w:szCs w:val="18"/>
              </w:rPr>
            </w:pPr>
            <w:r>
              <w:rPr>
                <w:sz w:val="18"/>
                <w:szCs w:val="18"/>
              </w:rPr>
              <w:t>5,307</w:t>
            </w:r>
          </w:p>
        </w:tc>
        <w:tc>
          <w:tcPr>
            <w:tcW w:w="1417" w:type="dxa"/>
            <w:shd w:val="clear" w:color="auto" w:fill="DEEAF6" w:themeFill="accent1" w:themeFillTint="33"/>
          </w:tcPr>
          <w:p w14:paraId="5F91B954" w14:textId="77777777" w:rsidR="00F427A6" w:rsidRPr="00B354F1" w:rsidRDefault="00F427A6" w:rsidP="00592871">
            <w:pPr>
              <w:rPr>
                <w:sz w:val="18"/>
                <w:szCs w:val="18"/>
              </w:rPr>
            </w:pPr>
            <w:r w:rsidRPr="00B354F1">
              <w:rPr>
                <w:sz w:val="18"/>
                <w:szCs w:val="18"/>
              </w:rPr>
              <w:t>1.00</w:t>
            </w:r>
          </w:p>
        </w:tc>
        <w:tc>
          <w:tcPr>
            <w:tcW w:w="1474" w:type="dxa"/>
            <w:shd w:val="clear" w:color="auto" w:fill="DEEAF6" w:themeFill="accent1" w:themeFillTint="33"/>
          </w:tcPr>
          <w:p w14:paraId="747FBDA1" w14:textId="0A34F698" w:rsidR="00F427A6" w:rsidRPr="00F10C09" w:rsidRDefault="00252073" w:rsidP="00592871">
            <w:pPr>
              <w:rPr>
                <w:sz w:val="18"/>
                <w:szCs w:val="18"/>
              </w:rPr>
            </w:pPr>
            <w:r>
              <w:rPr>
                <w:sz w:val="18"/>
                <w:szCs w:val="18"/>
              </w:rPr>
              <w:t>1.11 (1.01-1.22)</w:t>
            </w:r>
          </w:p>
        </w:tc>
        <w:tc>
          <w:tcPr>
            <w:tcW w:w="1417" w:type="dxa"/>
            <w:shd w:val="clear" w:color="auto" w:fill="DEEAF6" w:themeFill="accent1" w:themeFillTint="33"/>
          </w:tcPr>
          <w:p w14:paraId="639ABBD4" w14:textId="1726A64D" w:rsidR="00F427A6" w:rsidRPr="00F10C09" w:rsidRDefault="00826D89" w:rsidP="00592871">
            <w:pPr>
              <w:rPr>
                <w:sz w:val="18"/>
                <w:szCs w:val="18"/>
              </w:rPr>
            </w:pPr>
            <w:r>
              <w:rPr>
                <w:sz w:val="18"/>
                <w:szCs w:val="18"/>
              </w:rPr>
              <w:t>1.37 (1.27-1.47)</w:t>
            </w:r>
          </w:p>
        </w:tc>
        <w:tc>
          <w:tcPr>
            <w:tcW w:w="238" w:type="dxa"/>
            <w:shd w:val="clear" w:color="auto" w:fill="DEEAF6" w:themeFill="accent1" w:themeFillTint="33"/>
          </w:tcPr>
          <w:p w14:paraId="4224950C" w14:textId="77777777" w:rsidR="00F427A6" w:rsidRPr="00F10C09" w:rsidRDefault="00F427A6" w:rsidP="00592871">
            <w:pPr>
              <w:rPr>
                <w:sz w:val="18"/>
                <w:szCs w:val="18"/>
              </w:rPr>
            </w:pPr>
          </w:p>
        </w:tc>
        <w:tc>
          <w:tcPr>
            <w:tcW w:w="1417" w:type="dxa"/>
            <w:shd w:val="clear" w:color="auto" w:fill="DEEAF6" w:themeFill="accent1" w:themeFillTint="33"/>
          </w:tcPr>
          <w:p w14:paraId="1076CFD2" w14:textId="6DAEF035" w:rsidR="00F427A6" w:rsidRPr="00F10C09" w:rsidRDefault="00E3159F" w:rsidP="00592871">
            <w:pPr>
              <w:rPr>
                <w:sz w:val="18"/>
                <w:szCs w:val="18"/>
              </w:rPr>
            </w:pPr>
            <w:r>
              <w:rPr>
                <w:sz w:val="18"/>
                <w:szCs w:val="18"/>
              </w:rPr>
              <w:t>1.05 (0.96-1.16)</w:t>
            </w:r>
          </w:p>
        </w:tc>
        <w:tc>
          <w:tcPr>
            <w:tcW w:w="1474" w:type="dxa"/>
            <w:shd w:val="clear" w:color="auto" w:fill="DEEAF6" w:themeFill="accent1" w:themeFillTint="33"/>
          </w:tcPr>
          <w:p w14:paraId="390F5254" w14:textId="229D1F76" w:rsidR="00F427A6" w:rsidRPr="00F10C09" w:rsidRDefault="00E3159F" w:rsidP="00592871">
            <w:pPr>
              <w:rPr>
                <w:sz w:val="18"/>
                <w:szCs w:val="18"/>
              </w:rPr>
            </w:pPr>
            <w:r>
              <w:rPr>
                <w:sz w:val="18"/>
                <w:szCs w:val="18"/>
              </w:rPr>
              <w:t>1.32 (1.14-1.53)</w:t>
            </w:r>
          </w:p>
        </w:tc>
        <w:tc>
          <w:tcPr>
            <w:tcW w:w="1417" w:type="dxa"/>
            <w:shd w:val="clear" w:color="auto" w:fill="DEEAF6" w:themeFill="accent1" w:themeFillTint="33"/>
          </w:tcPr>
          <w:p w14:paraId="1BD62C58" w14:textId="3DFA7D2C" w:rsidR="00F427A6" w:rsidRPr="00F10C09" w:rsidRDefault="008056C0" w:rsidP="00592871">
            <w:pPr>
              <w:rPr>
                <w:sz w:val="18"/>
                <w:szCs w:val="18"/>
              </w:rPr>
            </w:pPr>
            <w:r>
              <w:rPr>
                <w:sz w:val="18"/>
                <w:szCs w:val="18"/>
              </w:rPr>
              <w:t>1.46 (1.22-1.75)</w:t>
            </w:r>
          </w:p>
        </w:tc>
        <w:tc>
          <w:tcPr>
            <w:tcW w:w="964" w:type="dxa"/>
            <w:shd w:val="clear" w:color="auto" w:fill="DEEAF6" w:themeFill="accent1" w:themeFillTint="33"/>
            <w:vAlign w:val="bottom"/>
          </w:tcPr>
          <w:p w14:paraId="026FFEEB" w14:textId="61081D7B" w:rsidR="00F427A6" w:rsidRPr="00F10C09" w:rsidRDefault="003540FF" w:rsidP="00592871">
            <w:pPr>
              <w:rPr>
                <w:sz w:val="18"/>
                <w:szCs w:val="18"/>
              </w:rPr>
            </w:pPr>
            <w:r>
              <w:rPr>
                <w:sz w:val="18"/>
                <w:szCs w:val="18"/>
              </w:rPr>
              <w:t>0.37</w:t>
            </w:r>
          </w:p>
        </w:tc>
      </w:tr>
      <w:tr w:rsidR="00F427A6" w:rsidRPr="001A2D4B" w14:paraId="128CC70B" w14:textId="77777777" w:rsidTr="00592871">
        <w:trPr>
          <w:jc w:val="center"/>
        </w:trPr>
        <w:tc>
          <w:tcPr>
            <w:tcW w:w="4706" w:type="dxa"/>
            <w:tcBorders>
              <w:bottom w:val="single" w:sz="4" w:space="0" w:color="auto"/>
            </w:tcBorders>
          </w:tcPr>
          <w:p w14:paraId="3335E177" w14:textId="77777777" w:rsidR="00F427A6" w:rsidRPr="008265CA" w:rsidRDefault="00F427A6" w:rsidP="00592871">
            <w:pPr>
              <w:rPr>
                <w:sz w:val="18"/>
                <w:szCs w:val="18"/>
              </w:rPr>
            </w:pPr>
            <w:r>
              <w:rPr>
                <w:b/>
                <w:bCs/>
                <w:sz w:val="18"/>
                <w:szCs w:val="18"/>
              </w:rPr>
              <w:t>All cancers combined (</w:t>
            </w:r>
            <w:r w:rsidRPr="00953200">
              <w:rPr>
                <w:b/>
                <w:bCs/>
                <w:sz w:val="18"/>
                <w:szCs w:val="18"/>
              </w:rPr>
              <w:t>C00</w:t>
            </w:r>
            <w:r>
              <w:rPr>
                <w:b/>
                <w:bCs/>
                <w:sz w:val="18"/>
                <w:szCs w:val="18"/>
              </w:rPr>
              <w:t>-</w:t>
            </w:r>
            <w:proofErr w:type="gramStart"/>
            <w:r w:rsidRPr="00953200">
              <w:rPr>
                <w:b/>
                <w:bCs/>
                <w:sz w:val="18"/>
                <w:szCs w:val="18"/>
              </w:rPr>
              <w:t>97;D</w:t>
            </w:r>
            <w:proofErr w:type="gramEnd"/>
            <w:r w:rsidRPr="00953200">
              <w:rPr>
                <w:b/>
                <w:bCs/>
                <w:sz w:val="18"/>
                <w:szCs w:val="18"/>
              </w:rPr>
              <w:t>45</w:t>
            </w:r>
            <w:r>
              <w:rPr>
                <w:b/>
                <w:bCs/>
                <w:sz w:val="18"/>
                <w:szCs w:val="18"/>
              </w:rPr>
              <w:t>-</w:t>
            </w:r>
            <w:r w:rsidRPr="00953200">
              <w:rPr>
                <w:b/>
                <w:bCs/>
                <w:sz w:val="18"/>
                <w:szCs w:val="18"/>
              </w:rPr>
              <w:t>46;47.1;47.3</w:t>
            </w:r>
            <w:r>
              <w:rPr>
                <w:b/>
                <w:bCs/>
                <w:sz w:val="18"/>
                <w:szCs w:val="18"/>
              </w:rPr>
              <w:t>-</w:t>
            </w:r>
            <w:r w:rsidRPr="00953200">
              <w:rPr>
                <w:b/>
                <w:bCs/>
                <w:sz w:val="18"/>
                <w:szCs w:val="18"/>
              </w:rPr>
              <w:t>47.5)</w:t>
            </w:r>
          </w:p>
        </w:tc>
        <w:tc>
          <w:tcPr>
            <w:tcW w:w="794" w:type="dxa"/>
            <w:tcBorders>
              <w:bottom w:val="single" w:sz="4" w:space="0" w:color="auto"/>
            </w:tcBorders>
          </w:tcPr>
          <w:p w14:paraId="351754FE" w14:textId="77777777" w:rsidR="00F427A6" w:rsidRPr="00B354F1" w:rsidRDefault="00F427A6" w:rsidP="00592871">
            <w:pPr>
              <w:jc w:val="right"/>
              <w:rPr>
                <w:sz w:val="18"/>
                <w:szCs w:val="18"/>
              </w:rPr>
            </w:pPr>
            <w:r>
              <w:rPr>
                <w:sz w:val="18"/>
                <w:szCs w:val="18"/>
              </w:rPr>
              <w:t>18,929</w:t>
            </w:r>
          </w:p>
        </w:tc>
        <w:tc>
          <w:tcPr>
            <w:tcW w:w="1417" w:type="dxa"/>
            <w:tcBorders>
              <w:bottom w:val="single" w:sz="4" w:space="0" w:color="auto"/>
            </w:tcBorders>
          </w:tcPr>
          <w:p w14:paraId="5B24680B" w14:textId="77777777" w:rsidR="00F427A6" w:rsidRPr="00B354F1" w:rsidRDefault="00F427A6" w:rsidP="00592871">
            <w:pPr>
              <w:rPr>
                <w:sz w:val="18"/>
                <w:szCs w:val="18"/>
              </w:rPr>
            </w:pPr>
            <w:r w:rsidRPr="00B354F1">
              <w:rPr>
                <w:sz w:val="18"/>
                <w:szCs w:val="18"/>
              </w:rPr>
              <w:t>1.00</w:t>
            </w:r>
          </w:p>
        </w:tc>
        <w:tc>
          <w:tcPr>
            <w:tcW w:w="1474" w:type="dxa"/>
            <w:tcBorders>
              <w:bottom w:val="single" w:sz="4" w:space="0" w:color="auto"/>
            </w:tcBorders>
          </w:tcPr>
          <w:p w14:paraId="1EB84AAF" w14:textId="0891AB1C" w:rsidR="00F427A6" w:rsidRPr="00F10C09" w:rsidRDefault="00B26C74" w:rsidP="00592871">
            <w:pPr>
              <w:rPr>
                <w:sz w:val="18"/>
                <w:szCs w:val="18"/>
              </w:rPr>
            </w:pPr>
            <w:r w:rsidRPr="00F10C09">
              <w:rPr>
                <w:sz w:val="18"/>
                <w:szCs w:val="18"/>
              </w:rPr>
              <w:t>1.08 (1.03-1.14)</w:t>
            </w:r>
          </w:p>
        </w:tc>
        <w:tc>
          <w:tcPr>
            <w:tcW w:w="1417" w:type="dxa"/>
            <w:tcBorders>
              <w:bottom w:val="single" w:sz="4" w:space="0" w:color="auto"/>
            </w:tcBorders>
          </w:tcPr>
          <w:p w14:paraId="1F15E981" w14:textId="3C2F3F1C" w:rsidR="00F427A6" w:rsidRPr="00F10C09" w:rsidRDefault="00D23D04" w:rsidP="00592871">
            <w:pPr>
              <w:rPr>
                <w:sz w:val="18"/>
                <w:szCs w:val="18"/>
              </w:rPr>
            </w:pPr>
            <w:r w:rsidRPr="00F10C09">
              <w:rPr>
                <w:sz w:val="18"/>
                <w:szCs w:val="18"/>
              </w:rPr>
              <w:t>1.20 (1.16-1.25)</w:t>
            </w:r>
          </w:p>
        </w:tc>
        <w:tc>
          <w:tcPr>
            <w:tcW w:w="238" w:type="dxa"/>
            <w:tcBorders>
              <w:bottom w:val="single" w:sz="4" w:space="0" w:color="auto"/>
            </w:tcBorders>
          </w:tcPr>
          <w:p w14:paraId="26ABA9BF" w14:textId="77777777" w:rsidR="00F427A6" w:rsidRPr="00F10C09" w:rsidRDefault="00F427A6" w:rsidP="00592871">
            <w:pPr>
              <w:rPr>
                <w:sz w:val="18"/>
                <w:szCs w:val="18"/>
              </w:rPr>
            </w:pPr>
          </w:p>
        </w:tc>
        <w:tc>
          <w:tcPr>
            <w:tcW w:w="1417" w:type="dxa"/>
            <w:tcBorders>
              <w:bottom w:val="single" w:sz="4" w:space="0" w:color="auto"/>
            </w:tcBorders>
          </w:tcPr>
          <w:p w14:paraId="229BBA7D" w14:textId="0C98F7EE" w:rsidR="00F427A6" w:rsidRPr="00F10C09" w:rsidRDefault="00FF63EB" w:rsidP="00592871">
            <w:pPr>
              <w:rPr>
                <w:sz w:val="18"/>
                <w:szCs w:val="18"/>
              </w:rPr>
            </w:pPr>
            <w:r>
              <w:rPr>
                <w:sz w:val="18"/>
                <w:szCs w:val="18"/>
              </w:rPr>
              <w:t>1.12 (1.07-1.18)</w:t>
            </w:r>
          </w:p>
        </w:tc>
        <w:tc>
          <w:tcPr>
            <w:tcW w:w="1474" w:type="dxa"/>
            <w:tcBorders>
              <w:bottom w:val="single" w:sz="4" w:space="0" w:color="auto"/>
            </w:tcBorders>
          </w:tcPr>
          <w:p w14:paraId="4B4E066E" w14:textId="37328D4A" w:rsidR="00F427A6" w:rsidRPr="00F10C09" w:rsidRDefault="00FF63EB" w:rsidP="00592871">
            <w:pPr>
              <w:rPr>
                <w:sz w:val="18"/>
                <w:szCs w:val="18"/>
              </w:rPr>
            </w:pPr>
            <w:r>
              <w:rPr>
                <w:sz w:val="18"/>
                <w:szCs w:val="18"/>
              </w:rPr>
              <w:t>1.25 (1.16-1.34)</w:t>
            </w:r>
          </w:p>
        </w:tc>
        <w:tc>
          <w:tcPr>
            <w:tcW w:w="1417" w:type="dxa"/>
            <w:tcBorders>
              <w:bottom w:val="single" w:sz="4" w:space="0" w:color="auto"/>
            </w:tcBorders>
          </w:tcPr>
          <w:p w14:paraId="0B598C92" w14:textId="08963CDF" w:rsidR="00F427A6" w:rsidRPr="00F10C09" w:rsidRDefault="00FF63EB" w:rsidP="00592871">
            <w:pPr>
              <w:rPr>
                <w:sz w:val="18"/>
                <w:szCs w:val="18"/>
              </w:rPr>
            </w:pPr>
            <w:r>
              <w:rPr>
                <w:sz w:val="18"/>
                <w:szCs w:val="18"/>
              </w:rPr>
              <w:t>1.24 (1.13-1.35)</w:t>
            </w:r>
          </w:p>
        </w:tc>
        <w:tc>
          <w:tcPr>
            <w:tcW w:w="964" w:type="dxa"/>
            <w:tcBorders>
              <w:bottom w:val="single" w:sz="4" w:space="0" w:color="auto"/>
            </w:tcBorders>
          </w:tcPr>
          <w:p w14:paraId="05727204" w14:textId="7A70766A" w:rsidR="00F427A6" w:rsidRPr="00F10C09" w:rsidRDefault="00FA2838" w:rsidP="00592871">
            <w:pPr>
              <w:rPr>
                <w:sz w:val="18"/>
                <w:szCs w:val="18"/>
              </w:rPr>
            </w:pPr>
            <w:r w:rsidRPr="00F10C09">
              <w:rPr>
                <w:sz w:val="18"/>
                <w:szCs w:val="18"/>
              </w:rPr>
              <w:t>0.11</w:t>
            </w:r>
          </w:p>
        </w:tc>
      </w:tr>
    </w:tbl>
    <w:p w14:paraId="3DBC9E54" w14:textId="6ADD2FD3" w:rsidR="00F427A6" w:rsidRDefault="00F427A6" w:rsidP="00F427A6">
      <w:pPr>
        <w:spacing w:after="0" w:line="240" w:lineRule="auto"/>
        <w:ind w:right="66"/>
        <w:rPr>
          <w:sz w:val="18"/>
          <w:szCs w:val="18"/>
        </w:rPr>
      </w:pPr>
      <w:r w:rsidRPr="004E012F">
        <w:rPr>
          <w:sz w:val="18"/>
          <w:szCs w:val="18"/>
        </w:rPr>
        <w:t xml:space="preserve">Models were adjusted for </w:t>
      </w:r>
      <w:r w:rsidR="00087459">
        <w:rPr>
          <w:sz w:val="18"/>
          <w:szCs w:val="18"/>
        </w:rPr>
        <w:t>sex</w:t>
      </w:r>
      <w:r w:rsidRPr="004E012F">
        <w:rPr>
          <w:sz w:val="18"/>
          <w:szCs w:val="18"/>
        </w:rPr>
        <w:t xml:space="preserve">. Cancer cases do not sum to totals as some participants were diagnosed with two or more primary cancers. </w:t>
      </w:r>
      <w:proofErr w:type="spellStart"/>
      <w:r w:rsidRPr="004E012F">
        <w:rPr>
          <w:sz w:val="18"/>
          <w:szCs w:val="18"/>
          <w:vertAlign w:val="superscript"/>
        </w:rPr>
        <w:t>a</w:t>
      </w:r>
      <w:r w:rsidRPr="004E012F">
        <w:rPr>
          <w:sz w:val="18"/>
          <w:szCs w:val="18"/>
        </w:rPr>
        <w:t>Test</w:t>
      </w:r>
      <w:proofErr w:type="spellEnd"/>
      <w:r w:rsidRPr="004E012F">
        <w:rPr>
          <w:sz w:val="18"/>
          <w:szCs w:val="18"/>
        </w:rPr>
        <w:t xml:space="preserve"> of interaction between days per week and drinks per week.</w:t>
      </w:r>
      <w:r w:rsidRPr="004E012F">
        <w:rPr>
          <w:bCs/>
          <w:sz w:val="18"/>
          <w:szCs w:val="18"/>
        </w:rPr>
        <w:t xml:space="preserve"> </w:t>
      </w:r>
      <w:proofErr w:type="spellStart"/>
      <w:r>
        <w:rPr>
          <w:bCs/>
          <w:sz w:val="18"/>
          <w:szCs w:val="18"/>
          <w:vertAlign w:val="superscript"/>
        </w:rPr>
        <w:t>b</w:t>
      </w:r>
      <w:r w:rsidRPr="004E012F">
        <w:rPr>
          <w:bCs/>
          <w:sz w:val="18"/>
          <w:szCs w:val="18"/>
        </w:rPr>
        <w:t>Breast</w:t>
      </w:r>
      <w:proofErr w:type="spellEnd"/>
      <w:r w:rsidRPr="004E012F">
        <w:rPr>
          <w:bCs/>
          <w:sz w:val="18"/>
          <w:szCs w:val="18"/>
        </w:rPr>
        <w:t xml:space="preserve"> cancer in women only</w:t>
      </w:r>
      <w:r w:rsidRPr="004E012F">
        <w:rPr>
          <w:sz w:val="18"/>
          <w:szCs w:val="18"/>
        </w:rPr>
        <w:t>. ICD-10, International Classification of Diseases, version 10.</w:t>
      </w:r>
    </w:p>
    <w:p w14:paraId="2386B63A" w14:textId="77777777" w:rsidR="002549E1" w:rsidRDefault="002549E1" w:rsidP="00F427A6">
      <w:pPr>
        <w:spacing w:after="0" w:line="240" w:lineRule="auto"/>
        <w:ind w:right="66"/>
        <w:rPr>
          <w:sz w:val="18"/>
          <w:szCs w:val="18"/>
        </w:rPr>
      </w:pPr>
    </w:p>
    <w:p w14:paraId="44886803" w14:textId="77777777" w:rsidR="002549E1" w:rsidRDefault="002549E1" w:rsidP="00F427A6">
      <w:pPr>
        <w:spacing w:after="0" w:line="240" w:lineRule="auto"/>
        <w:ind w:right="66"/>
        <w:rPr>
          <w:sz w:val="18"/>
          <w:szCs w:val="18"/>
        </w:rPr>
      </w:pPr>
    </w:p>
    <w:p w14:paraId="02182F32" w14:textId="77777777" w:rsidR="002549E1" w:rsidRDefault="002549E1" w:rsidP="00F427A6">
      <w:pPr>
        <w:spacing w:after="0" w:line="240" w:lineRule="auto"/>
        <w:ind w:right="66"/>
        <w:rPr>
          <w:sz w:val="18"/>
          <w:szCs w:val="18"/>
        </w:rPr>
      </w:pPr>
    </w:p>
    <w:p w14:paraId="7FE74AF7" w14:textId="77777777" w:rsidR="002549E1" w:rsidRDefault="002549E1" w:rsidP="00F427A6">
      <w:pPr>
        <w:spacing w:after="0" w:line="240" w:lineRule="auto"/>
        <w:ind w:right="66"/>
        <w:rPr>
          <w:sz w:val="18"/>
          <w:szCs w:val="18"/>
        </w:rPr>
      </w:pPr>
    </w:p>
    <w:p w14:paraId="15D6763B" w14:textId="0DB8E80F" w:rsidR="00F427A6" w:rsidRPr="009631C7" w:rsidRDefault="00F427A6" w:rsidP="00041B7B">
      <w:pPr>
        <w:spacing w:after="0"/>
        <w:ind w:right="66"/>
        <w:rPr>
          <w:b/>
          <w:sz w:val="18"/>
          <w:szCs w:val="18"/>
        </w:rPr>
      </w:pPr>
      <w:r w:rsidRPr="00473580">
        <w:rPr>
          <w:b/>
          <w:sz w:val="18"/>
          <w:szCs w:val="18"/>
        </w:rPr>
        <w:lastRenderedPageBreak/>
        <w:t xml:space="preserve">Supplementary Table </w:t>
      </w:r>
      <w:r w:rsidR="00B764EC" w:rsidRPr="00473580">
        <w:rPr>
          <w:b/>
          <w:sz w:val="18"/>
          <w:szCs w:val="18"/>
        </w:rPr>
        <w:t>1</w:t>
      </w:r>
      <w:r w:rsidR="002A6943">
        <w:rPr>
          <w:b/>
          <w:sz w:val="18"/>
          <w:szCs w:val="18"/>
        </w:rPr>
        <w:t>9</w:t>
      </w:r>
      <w:r w:rsidRPr="00473580">
        <w:rPr>
          <w:b/>
          <w:sz w:val="18"/>
          <w:szCs w:val="18"/>
        </w:rPr>
        <w:t>. Hazard ratios (HR) and 95% confidence intervals (CI) of cancer risk by alcohol consumption</w:t>
      </w:r>
      <w:r w:rsidR="001457FA" w:rsidRPr="00473580">
        <w:rPr>
          <w:b/>
          <w:sz w:val="18"/>
          <w:szCs w:val="18"/>
        </w:rPr>
        <w:t>, without adjustment for body mass index,</w:t>
      </w:r>
      <w:r w:rsidRPr="00473580">
        <w:rPr>
          <w:b/>
          <w:sz w:val="18"/>
          <w:szCs w:val="18"/>
        </w:rPr>
        <w:t xml:space="preserve"> in the 45 and Up Study (2005-2019).</w:t>
      </w:r>
    </w:p>
    <w:tbl>
      <w:tblPr>
        <w:tblStyle w:val="TableGrid"/>
        <w:tblW w:w="1426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6"/>
        <w:gridCol w:w="794"/>
        <w:gridCol w:w="1383"/>
        <w:gridCol w:w="958"/>
        <w:gridCol w:w="1383"/>
        <w:gridCol w:w="1383"/>
        <w:gridCol w:w="1446"/>
        <w:gridCol w:w="1475"/>
        <w:gridCol w:w="737"/>
      </w:tblGrid>
      <w:tr w:rsidR="00F427A6" w:rsidRPr="009631C7" w14:paraId="786342BE" w14:textId="77777777" w:rsidTr="00446484">
        <w:trPr>
          <w:jc w:val="center"/>
        </w:trPr>
        <w:tc>
          <w:tcPr>
            <w:tcW w:w="4706" w:type="dxa"/>
            <w:tcBorders>
              <w:top w:val="single" w:sz="4" w:space="0" w:color="auto"/>
              <w:left w:val="nil"/>
              <w:bottom w:val="nil"/>
              <w:right w:val="nil"/>
            </w:tcBorders>
          </w:tcPr>
          <w:p w14:paraId="5F827472" w14:textId="77777777" w:rsidR="00F427A6" w:rsidRPr="00726E4E" w:rsidRDefault="00F427A6" w:rsidP="00592871">
            <w:pPr>
              <w:rPr>
                <w:b/>
                <w:sz w:val="18"/>
                <w:szCs w:val="18"/>
              </w:rPr>
            </w:pPr>
          </w:p>
        </w:tc>
        <w:tc>
          <w:tcPr>
            <w:tcW w:w="794" w:type="dxa"/>
            <w:tcBorders>
              <w:top w:val="single" w:sz="4" w:space="0" w:color="auto"/>
              <w:left w:val="nil"/>
              <w:bottom w:val="nil"/>
              <w:right w:val="nil"/>
            </w:tcBorders>
          </w:tcPr>
          <w:p w14:paraId="2ABA3067" w14:textId="77777777" w:rsidR="00F427A6" w:rsidRPr="00726E4E" w:rsidRDefault="00F427A6" w:rsidP="00592871">
            <w:pPr>
              <w:jc w:val="center"/>
              <w:rPr>
                <w:b/>
                <w:sz w:val="18"/>
                <w:szCs w:val="18"/>
              </w:rPr>
            </w:pPr>
          </w:p>
        </w:tc>
        <w:tc>
          <w:tcPr>
            <w:tcW w:w="8028" w:type="dxa"/>
            <w:gridSpan w:val="6"/>
            <w:tcBorders>
              <w:top w:val="single" w:sz="4" w:space="0" w:color="auto"/>
              <w:left w:val="nil"/>
              <w:bottom w:val="nil"/>
              <w:right w:val="nil"/>
            </w:tcBorders>
            <w:hideMark/>
          </w:tcPr>
          <w:p w14:paraId="43DFA3FA" w14:textId="77777777" w:rsidR="00F427A6" w:rsidRPr="00726E4E" w:rsidRDefault="00F427A6" w:rsidP="00592871">
            <w:pPr>
              <w:jc w:val="center"/>
              <w:rPr>
                <w:b/>
                <w:sz w:val="18"/>
                <w:szCs w:val="18"/>
              </w:rPr>
            </w:pPr>
            <w:r w:rsidRPr="00726E4E">
              <w:rPr>
                <w:b/>
                <w:sz w:val="18"/>
                <w:szCs w:val="18"/>
              </w:rPr>
              <w:t>HR drinks per week (95% CI)</w:t>
            </w:r>
          </w:p>
        </w:tc>
        <w:tc>
          <w:tcPr>
            <w:tcW w:w="737" w:type="dxa"/>
            <w:tcBorders>
              <w:top w:val="single" w:sz="4" w:space="0" w:color="auto"/>
              <w:left w:val="nil"/>
              <w:bottom w:val="nil"/>
              <w:right w:val="nil"/>
            </w:tcBorders>
          </w:tcPr>
          <w:p w14:paraId="75A28F60" w14:textId="77777777" w:rsidR="00F427A6" w:rsidRPr="00726E4E" w:rsidRDefault="00F427A6" w:rsidP="00592871">
            <w:pPr>
              <w:jc w:val="center"/>
              <w:rPr>
                <w:b/>
                <w:sz w:val="18"/>
                <w:szCs w:val="18"/>
              </w:rPr>
            </w:pPr>
          </w:p>
        </w:tc>
      </w:tr>
      <w:tr w:rsidR="00F427A6" w:rsidRPr="009631C7" w14:paraId="2DBBE3EF" w14:textId="77777777" w:rsidTr="00446484">
        <w:trPr>
          <w:jc w:val="center"/>
        </w:trPr>
        <w:tc>
          <w:tcPr>
            <w:tcW w:w="4706" w:type="dxa"/>
            <w:tcBorders>
              <w:top w:val="nil"/>
              <w:left w:val="nil"/>
              <w:bottom w:val="single" w:sz="4" w:space="0" w:color="auto"/>
              <w:right w:val="nil"/>
            </w:tcBorders>
            <w:hideMark/>
          </w:tcPr>
          <w:p w14:paraId="13047062" w14:textId="77777777" w:rsidR="00F427A6" w:rsidRPr="00726E4E" w:rsidRDefault="00F427A6" w:rsidP="00592871">
            <w:pPr>
              <w:rPr>
                <w:b/>
                <w:sz w:val="18"/>
                <w:szCs w:val="18"/>
              </w:rPr>
            </w:pPr>
            <w:r w:rsidRPr="00726E4E">
              <w:rPr>
                <w:b/>
                <w:sz w:val="18"/>
                <w:szCs w:val="18"/>
              </w:rPr>
              <w:t>Cancer type (ICD-10 code)</w:t>
            </w:r>
          </w:p>
        </w:tc>
        <w:tc>
          <w:tcPr>
            <w:tcW w:w="794" w:type="dxa"/>
            <w:tcBorders>
              <w:top w:val="nil"/>
              <w:left w:val="nil"/>
              <w:bottom w:val="single" w:sz="4" w:space="0" w:color="auto"/>
              <w:right w:val="nil"/>
            </w:tcBorders>
            <w:hideMark/>
          </w:tcPr>
          <w:p w14:paraId="2C580EBC" w14:textId="77777777" w:rsidR="00F427A6" w:rsidRPr="00726E4E" w:rsidRDefault="00F427A6" w:rsidP="00592871">
            <w:pPr>
              <w:jc w:val="right"/>
              <w:rPr>
                <w:b/>
                <w:sz w:val="18"/>
                <w:szCs w:val="18"/>
              </w:rPr>
            </w:pPr>
            <w:r w:rsidRPr="00726E4E">
              <w:rPr>
                <w:b/>
                <w:sz w:val="18"/>
                <w:szCs w:val="18"/>
              </w:rPr>
              <w:t>n cases</w:t>
            </w:r>
          </w:p>
        </w:tc>
        <w:tc>
          <w:tcPr>
            <w:tcW w:w="1383" w:type="dxa"/>
            <w:tcBorders>
              <w:top w:val="single" w:sz="4" w:space="0" w:color="auto"/>
              <w:left w:val="nil"/>
              <w:bottom w:val="single" w:sz="4" w:space="0" w:color="auto"/>
              <w:right w:val="nil"/>
            </w:tcBorders>
            <w:vAlign w:val="bottom"/>
            <w:hideMark/>
          </w:tcPr>
          <w:p w14:paraId="4939FF70" w14:textId="77777777" w:rsidR="00F427A6" w:rsidRPr="00726E4E" w:rsidRDefault="00F427A6" w:rsidP="00592871">
            <w:pPr>
              <w:rPr>
                <w:b/>
                <w:sz w:val="18"/>
                <w:szCs w:val="18"/>
              </w:rPr>
            </w:pPr>
            <w:r w:rsidRPr="00726E4E">
              <w:rPr>
                <w:b/>
                <w:sz w:val="18"/>
                <w:szCs w:val="18"/>
              </w:rPr>
              <w:t>0 to &lt;1</w:t>
            </w:r>
          </w:p>
        </w:tc>
        <w:tc>
          <w:tcPr>
            <w:tcW w:w="958" w:type="dxa"/>
            <w:tcBorders>
              <w:top w:val="single" w:sz="4" w:space="0" w:color="auto"/>
              <w:left w:val="nil"/>
              <w:bottom w:val="single" w:sz="4" w:space="0" w:color="auto"/>
              <w:right w:val="nil"/>
            </w:tcBorders>
            <w:vAlign w:val="bottom"/>
            <w:hideMark/>
          </w:tcPr>
          <w:p w14:paraId="51094DEB" w14:textId="77777777" w:rsidR="00F427A6" w:rsidRPr="00726E4E" w:rsidRDefault="00F427A6" w:rsidP="00592871">
            <w:pPr>
              <w:rPr>
                <w:b/>
                <w:sz w:val="18"/>
                <w:szCs w:val="18"/>
              </w:rPr>
            </w:pPr>
            <w:r w:rsidRPr="00726E4E">
              <w:rPr>
                <w:rFonts w:cstheme="minorHAnsi"/>
                <w:b/>
                <w:sz w:val="18"/>
                <w:szCs w:val="18"/>
              </w:rPr>
              <w:t>≥</w:t>
            </w:r>
            <w:r w:rsidRPr="00726E4E">
              <w:rPr>
                <w:b/>
                <w:sz w:val="18"/>
                <w:szCs w:val="18"/>
              </w:rPr>
              <w:t xml:space="preserve">1 to </w:t>
            </w:r>
            <w:r w:rsidRPr="00726E4E">
              <w:rPr>
                <w:rFonts w:ascii="Calibri" w:hAnsi="Calibri" w:cs="Calibri"/>
                <w:b/>
                <w:sz w:val="18"/>
                <w:szCs w:val="18"/>
              </w:rPr>
              <w:t>≤</w:t>
            </w:r>
            <w:r w:rsidRPr="00726E4E">
              <w:rPr>
                <w:b/>
                <w:sz w:val="18"/>
                <w:szCs w:val="18"/>
              </w:rPr>
              <w:t>3.5</w:t>
            </w:r>
          </w:p>
        </w:tc>
        <w:tc>
          <w:tcPr>
            <w:tcW w:w="1383" w:type="dxa"/>
            <w:tcBorders>
              <w:top w:val="single" w:sz="4" w:space="0" w:color="auto"/>
              <w:left w:val="nil"/>
              <w:bottom w:val="single" w:sz="4" w:space="0" w:color="auto"/>
              <w:right w:val="nil"/>
            </w:tcBorders>
            <w:vAlign w:val="bottom"/>
            <w:hideMark/>
          </w:tcPr>
          <w:p w14:paraId="6CFF0F3A" w14:textId="77777777" w:rsidR="00F427A6" w:rsidRPr="00726E4E" w:rsidRDefault="00F427A6" w:rsidP="00592871">
            <w:pPr>
              <w:rPr>
                <w:b/>
                <w:sz w:val="18"/>
                <w:szCs w:val="18"/>
              </w:rPr>
            </w:pPr>
            <w:r w:rsidRPr="00726E4E">
              <w:rPr>
                <w:b/>
                <w:sz w:val="18"/>
                <w:szCs w:val="18"/>
              </w:rPr>
              <w:t xml:space="preserve">&gt;3.5 to </w:t>
            </w:r>
            <w:r w:rsidRPr="00726E4E">
              <w:rPr>
                <w:rFonts w:ascii="Calibri" w:hAnsi="Calibri" w:cs="Calibri"/>
                <w:b/>
                <w:sz w:val="18"/>
                <w:szCs w:val="18"/>
              </w:rPr>
              <w:t>≤</w:t>
            </w:r>
            <w:r w:rsidRPr="00726E4E">
              <w:rPr>
                <w:b/>
                <w:sz w:val="18"/>
                <w:szCs w:val="18"/>
              </w:rPr>
              <w:t>10</w:t>
            </w:r>
          </w:p>
        </w:tc>
        <w:tc>
          <w:tcPr>
            <w:tcW w:w="1383" w:type="dxa"/>
            <w:tcBorders>
              <w:top w:val="single" w:sz="4" w:space="0" w:color="auto"/>
              <w:left w:val="nil"/>
              <w:bottom w:val="single" w:sz="4" w:space="0" w:color="auto"/>
              <w:right w:val="nil"/>
            </w:tcBorders>
            <w:vAlign w:val="bottom"/>
            <w:hideMark/>
          </w:tcPr>
          <w:p w14:paraId="0FF822A1" w14:textId="77777777" w:rsidR="00F427A6" w:rsidRPr="00726E4E" w:rsidRDefault="00F427A6" w:rsidP="00592871">
            <w:pPr>
              <w:rPr>
                <w:b/>
                <w:sz w:val="18"/>
                <w:szCs w:val="18"/>
                <w:vertAlign w:val="superscript"/>
              </w:rPr>
            </w:pPr>
            <w:r w:rsidRPr="00726E4E">
              <w:rPr>
                <w:b/>
                <w:sz w:val="18"/>
                <w:szCs w:val="18"/>
              </w:rPr>
              <w:t xml:space="preserve">&gt;10 to </w:t>
            </w:r>
            <w:r w:rsidRPr="00726E4E">
              <w:rPr>
                <w:rFonts w:ascii="Calibri" w:hAnsi="Calibri" w:cs="Calibri"/>
                <w:b/>
                <w:sz w:val="18"/>
                <w:szCs w:val="18"/>
              </w:rPr>
              <w:t>≤</w:t>
            </w:r>
            <w:r w:rsidRPr="00726E4E">
              <w:rPr>
                <w:b/>
                <w:sz w:val="18"/>
                <w:szCs w:val="18"/>
              </w:rPr>
              <w:t>20</w:t>
            </w:r>
          </w:p>
        </w:tc>
        <w:tc>
          <w:tcPr>
            <w:tcW w:w="1446" w:type="dxa"/>
            <w:tcBorders>
              <w:top w:val="single" w:sz="4" w:space="0" w:color="auto"/>
              <w:left w:val="nil"/>
              <w:bottom w:val="single" w:sz="4" w:space="0" w:color="auto"/>
              <w:right w:val="nil"/>
            </w:tcBorders>
            <w:vAlign w:val="bottom"/>
            <w:hideMark/>
          </w:tcPr>
          <w:p w14:paraId="3D552606" w14:textId="77777777" w:rsidR="00F427A6" w:rsidRPr="00726E4E" w:rsidRDefault="00F427A6" w:rsidP="00592871">
            <w:pPr>
              <w:rPr>
                <w:b/>
                <w:sz w:val="18"/>
                <w:szCs w:val="18"/>
                <w:vertAlign w:val="superscript"/>
              </w:rPr>
            </w:pPr>
            <w:r w:rsidRPr="00726E4E">
              <w:rPr>
                <w:b/>
                <w:sz w:val="18"/>
                <w:szCs w:val="18"/>
              </w:rPr>
              <w:t xml:space="preserve">&gt;20 to </w:t>
            </w:r>
            <w:r w:rsidRPr="00726E4E">
              <w:rPr>
                <w:rFonts w:ascii="Calibri" w:hAnsi="Calibri" w:cs="Calibri"/>
                <w:b/>
                <w:sz w:val="18"/>
                <w:szCs w:val="18"/>
              </w:rPr>
              <w:t>≤</w:t>
            </w:r>
            <w:r w:rsidRPr="00726E4E">
              <w:rPr>
                <w:b/>
                <w:sz w:val="18"/>
                <w:szCs w:val="18"/>
              </w:rPr>
              <w:t>30</w:t>
            </w:r>
          </w:p>
        </w:tc>
        <w:tc>
          <w:tcPr>
            <w:tcW w:w="1475" w:type="dxa"/>
            <w:tcBorders>
              <w:top w:val="single" w:sz="4" w:space="0" w:color="auto"/>
              <w:left w:val="nil"/>
              <w:bottom w:val="single" w:sz="4" w:space="0" w:color="auto"/>
              <w:right w:val="nil"/>
            </w:tcBorders>
            <w:vAlign w:val="bottom"/>
            <w:hideMark/>
          </w:tcPr>
          <w:p w14:paraId="06A07C1D" w14:textId="77777777" w:rsidR="00F427A6" w:rsidRPr="00726E4E" w:rsidRDefault="00F427A6" w:rsidP="00592871">
            <w:pPr>
              <w:rPr>
                <w:b/>
                <w:sz w:val="18"/>
                <w:szCs w:val="18"/>
              </w:rPr>
            </w:pPr>
            <w:r w:rsidRPr="00726E4E">
              <w:rPr>
                <w:b/>
                <w:sz w:val="18"/>
                <w:szCs w:val="18"/>
              </w:rPr>
              <w:t>&gt;30</w:t>
            </w:r>
          </w:p>
        </w:tc>
        <w:tc>
          <w:tcPr>
            <w:tcW w:w="737" w:type="dxa"/>
            <w:tcBorders>
              <w:top w:val="nil"/>
              <w:left w:val="nil"/>
              <w:bottom w:val="single" w:sz="4" w:space="0" w:color="auto"/>
              <w:right w:val="nil"/>
            </w:tcBorders>
          </w:tcPr>
          <w:p w14:paraId="55C62665" w14:textId="4B249F3E" w:rsidR="00F427A6" w:rsidRPr="00726E4E" w:rsidRDefault="00446484" w:rsidP="00592871">
            <w:pPr>
              <w:rPr>
                <w:b/>
                <w:sz w:val="18"/>
                <w:szCs w:val="18"/>
                <w:vertAlign w:val="superscript"/>
              </w:rPr>
            </w:pPr>
            <w:r>
              <w:rPr>
                <w:b/>
                <w:i/>
                <w:sz w:val="18"/>
                <w:szCs w:val="18"/>
              </w:rPr>
              <w:t>p</w:t>
            </w:r>
            <w:r>
              <w:rPr>
                <w:b/>
                <w:sz w:val="18"/>
                <w:szCs w:val="18"/>
                <w:vertAlign w:val="superscript"/>
              </w:rPr>
              <w:t>a</w:t>
            </w:r>
          </w:p>
        </w:tc>
      </w:tr>
      <w:tr w:rsidR="00F427A6" w:rsidRPr="009631C7" w14:paraId="41AD1171" w14:textId="77777777" w:rsidTr="00446484">
        <w:trPr>
          <w:jc w:val="center"/>
        </w:trPr>
        <w:tc>
          <w:tcPr>
            <w:tcW w:w="4706" w:type="dxa"/>
          </w:tcPr>
          <w:p w14:paraId="1C24093D" w14:textId="77777777" w:rsidR="00F427A6" w:rsidRPr="00471934" w:rsidRDefault="00F427A6" w:rsidP="00592871">
            <w:pPr>
              <w:rPr>
                <w:b/>
                <w:bCs/>
                <w:sz w:val="18"/>
                <w:szCs w:val="18"/>
              </w:rPr>
            </w:pPr>
            <w:r w:rsidRPr="00471934">
              <w:rPr>
                <w:sz w:val="18"/>
                <w:szCs w:val="18"/>
              </w:rPr>
              <w:t>Upper aerodigestive tract (C00-15;32)</w:t>
            </w:r>
          </w:p>
        </w:tc>
        <w:tc>
          <w:tcPr>
            <w:tcW w:w="794" w:type="dxa"/>
            <w:vAlign w:val="bottom"/>
          </w:tcPr>
          <w:p w14:paraId="2D833297" w14:textId="77777777" w:rsidR="00F427A6" w:rsidRPr="00726E4E" w:rsidRDefault="00F427A6" w:rsidP="00592871">
            <w:pPr>
              <w:jc w:val="right"/>
              <w:rPr>
                <w:sz w:val="18"/>
                <w:szCs w:val="18"/>
              </w:rPr>
            </w:pPr>
            <w:r>
              <w:rPr>
                <w:sz w:val="18"/>
                <w:szCs w:val="18"/>
              </w:rPr>
              <w:t>1,324</w:t>
            </w:r>
          </w:p>
        </w:tc>
        <w:tc>
          <w:tcPr>
            <w:tcW w:w="1383" w:type="dxa"/>
            <w:vAlign w:val="bottom"/>
          </w:tcPr>
          <w:p w14:paraId="1D38A4FF" w14:textId="327F8C41" w:rsidR="00F427A6" w:rsidRPr="0002708F" w:rsidRDefault="00BE67A9" w:rsidP="00592871">
            <w:pPr>
              <w:rPr>
                <w:sz w:val="18"/>
                <w:szCs w:val="18"/>
              </w:rPr>
            </w:pPr>
            <w:r>
              <w:rPr>
                <w:sz w:val="18"/>
                <w:szCs w:val="18"/>
              </w:rPr>
              <w:t>0.93 (0.77-1.11)</w:t>
            </w:r>
          </w:p>
        </w:tc>
        <w:tc>
          <w:tcPr>
            <w:tcW w:w="958" w:type="dxa"/>
            <w:vAlign w:val="bottom"/>
          </w:tcPr>
          <w:p w14:paraId="211E91D2" w14:textId="11AB165C" w:rsidR="00F427A6" w:rsidRPr="0002708F" w:rsidRDefault="0095729F" w:rsidP="00592871">
            <w:pPr>
              <w:rPr>
                <w:sz w:val="18"/>
                <w:szCs w:val="18"/>
              </w:rPr>
            </w:pPr>
            <w:r w:rsidRPr="0002708F">
              <w:rPr>
                <w:sz w:val="18"/>
                <w:szCs w:val="18"/>
              </w:rPr>
              <w:t>1.00</w:t>
            </w:r>
          </w:p>
        </w:tc>
        <w:tc>
          <w:tcPr>
            <w:tcW w:w="1383" w:type="dxa"/>
            <w:vAlign w:val="bottom"/>
          </w:tcPr>
          <w:p w14:paraId="2CCCEE32" w14:textId="3FB91265" w:rsidR="00F427A6" w:rsidRPr="0002708F" w:rsidRDefault="00BE67A9" w:rsidP="00592871">
            <w:pPr>
              <w:rPr>
                <w:sz w:val="18"/>
                <w:szCs w:val="18"/>
              </w:rPr>
            </w:pPr>
            <w:r>
              <w:rPr>
                <w:sz w:val="18"/>
                <w:szCs w:val="18"/>
              </w:rPr>
              <w:t>0.99 (0.82-1.19)</w:t>
            </w:r>
          </w:p>
        </w:tc>
        <w:tc>
          <w:tcPr>
            <w:tcW w:w="1383" w:type="dxa"/>
            <w:vAlign w:val="bottom"/>
          </w:tcPr>
          <w:p w14:paraId="4CDAC3E3" w14:textId="298A2C21" w:rsidR="00F427A6" w:rsidRPr="0002708F" w:rsidRDefault="00BE67A9" w:rsidP="00592871">
            <w:pPr>
              <w:rPr>
                <w:sz w:val="18"/>
                <w:szCs w:val="18"/>
              </w:rPr>
            </w:pPr>
            <w:r>
              <w:rPr>
                <w:sz w:val="18"/>
                <w:szCs w:val="18"/>
              </w:rPr>
              <w:t>1.06 (0.87-1.30)</w:t>
            </w:r>
          </w:p>
        </w:tc>
        <w:tc>
          <w:tcPr>
            <w:tcW w:w="1446" w:type="dxa"/>
            <w:vAlign w:val="bottom"/>
          </w:tcPr>
          <w:p w14:paraId="7F99BF7E" w14:textId="3B69C118" w:rsidR="00F427A6" w:rsidRPr="0002708F" w:rsidRDefault="00BE67A9" w:rsidP="00592871">
            <w:pPr>
              <w:rPr>
                <w:sz w:val="18"/>
                <w:szCs w:val="18"/>
              </w:rPr>
            </w:pPr>
            <w:r>
              <w:rPr>
                <w:sz w:val="18"/>
                <w:szCs w:val="18"/>
              </w:rPr>
              <w:t>1.39 (1.10-1.76)</w:t>
            </w:r>
          </w:p>
        </w:tc>
        <w:tc>
          <w:tcPr>
            <w:tcW w:w="1475" w:type="dxa"/>
            <w:vAlign w:val="bottom"/>
          </w:tcPr>
          <w:p w14:paraId="4854316B" w14:textId="1B2127F7" w:rsidR="00F427A6" w:rsidRPr="0002708F" w:rsidRDefault="00BE67A9" w:rsidP="00592871">
            <w:pPr>
              <w:rPr>
                <w:sz w:val="18"/>
                <w:szCs w:val="18"/>
              </w:rPr>
            </w:pPr>
            <w:r>
              <w:rPr>
                <w:sz w:val="18"/>
                <w:szCs w:val="18"/>
              </w:rPr>
              <w:t>2.21 (1.72-2.84)</w:t>
            </w:r>
          </w:p>
        </w:tc>
        <w:tc>
          <w:tcPr>
            <w:tcW w:w="737" w:type="dxa"/>
            <w:vAlign w:val="bottom"/>
          </w:tcPr>
          <w:p w14:paraId="60F8BE65" w14:textId="4913B431" w:rsidR="00F427A6" w:rsidRPr="00F53634" w:rsidRDefault="00C27CF3" w:rsidP="00592871">
            <w:pPr>
              <w:rPr>
                <w:sz w:val="18"/>
                <w:szCs w:val="18"/>
              </w:rPr>
            </w:pPr>
            <w:r w:rsidRPr="00F53634">
              <w:rPr>
                <w:sz w:val="18"/>
                <w:szCs w:val="18"/>
              </w:rPr>
              <w:t>&lt;0.001</w:t>
            </w:r>
          </w:p>
        </w:tc>
      </w:tr>
      <w:tr w:rsidR="00F427A6" w:rsidRPr="009631C7" w14:paraId="37AA9CEA" w14:textId="77777777" w:rsidTr="00446484">
        <w:trPr>
          <w:trHeight w:val="193"/>
          <w:jc w:val="center"/>
        </w:trPr>
        <w:tc>
          <w:tcPr>
            <w:tcW w:w="4706" w:type="dxa"/>
            <w:shd w:val="clear" w:color="auto" w:fill="DEEAF6" w:themeFill="accent1" w:themeFillTint="33"/>
          </w:tcPr>
          <w:p w14:paraId="2782F358" w14:textId="77777777" w:rsidR="00F427A6" w:rsidRPr="00471934" w:rsidRDefault="00F427A6" w:rsidP="00592871">
            <w:pPr>
              <w:rPr>
                <w:sz w:val="18"/>
                <w:szCs w:val="18"/>
              </w:rPr>
            </w:pPr>
            <w:r w:rsidRPr="00471934">
              <w:rPr>
                <w:sz w:val="18"/>
                <w:szCs w:val="18"/>
              </w:rPr>
              <w:t>- Mouth and pharynx (C00-14)</w:t>
            </w:r>
          </w:p>
        </w:tc>
        <w:tc>
          <w:tcPr>
            <w:tcW w:w="794" w:type="dxa"/>
            <w:shd w:val="clear" w:color="auto" w:fill="DEEAF6" w:themeFill="accent1" w:themeFillTint="33"/>
            <w:vAlign w:val="bottom"/>
          </w:tcPr>
          <w:p w14:paraId="65BE41E5" w14:textId="77777777" w:rsidR="00F427A6" w:rsidRPr="007F0271" w:rsidRDefault="00F427A6" w:rsidP="00592871">
            <w:pPr>
              <w:jc w:val="right"/>
              <w:rPr>
                <w:sz w:val="18"/>
                <w:szCs w:val="18"/>
              </w:rPr>
            </w:pPr>
            <w:r w:rsidRPr="007F0271">
              <w:rPr>
                <w:sz w:val="18"/>
                <w:szCs w:val="18"/>
              </w:rPr>
              <w:t>825</w:t>
            </w:r>
          </w:p>
        </w:tc>
        <w:tc>
          <w:tcPr>
            <w:tcW w:w="1383" w:type="dxa"/>
            <w:shd w:val="clear" w:color="auto" w:fill="DEEAF6" w:themeFill="accent1" w:themeFillTint="33"/>
            <w:vAlign w:val="bottom"/>
          </w:tcPr>
          <w:p w14:paraId="4EF2E09B" w14:textId="5287DB2B" w:rsidR="00F427A6" w:rsidRPr="0002708F" w:rsidRDefault="00AA510D" w:rsidP="00592871">
            <w:pPr>
              <w:rPr>
                <w:sz w:val="18"/>
                <w:szCs w:val="18"/>
              </w:rPr>
            </w:pPr>
            <w:r>
              <w:rPr>
                <w:sz w:val="18"/>
                <w:szCs w:val="18"/>
              </w:rPr>
              <w:t>0.82 (0.65-1.04)</w:t>
            </w:r>
          </w:p>
        </w:tc>
        <w:tc>
          <w:tcPr>
            <w:tcW w:w="958" w:type="dxa"/>
            <w:shd w:val="clear" w:color="auto" w:fill="DEEAF6" w:themeFill="accent1" w:themeFillTint="33"/>
            <w:vAlign w:val="bottom"/>
          </w:tcPr>
          <w:p w14:paraId="569F8228" w14:textId="33517784" w:rsidR="00F427A6" w:rsidRPr="0002708F" w:rsidRDefault="0095729F" w:rsidP="00592871">
            <w:pPr>
              <w:rPr>
                <w:sz w:val="18"/>
                <w:szCs w:val="18"/>
              </w:rPr>
            </w:pPr>
            <w:r w:rsidRPr="0002708F">
              <w:rPr>
                <w:sz w:val="18"/>
                <w:szCs w:val="18"/>
              </w:rPr>
              <w:t>1.00</w:t>
            </w:r>
          </w:p>
        </w:tc>
        <w:tc>
          <w:tcPr>
            <w:tcW w:w="1383" w:type="dxa"/>
            <w:shd w:val="clear" w:color="auto" w:fill="DEEAF6" w:themeFill="accent1" w:themeFillTint="33"/>
            <w:vAlign w:val="bottom"/>
          </w:tcPr>
          <w:p w14:paraId="40512F4B" w14:textId="3590D21C" w:rsidR="00F427A6" w:rsidRPr="0002708F" w:rsidRDefault="00AA510D" w:rsidP="00592871">
            <w:pPr>
              <w:rPr>
                <w:sz w:val="18"/>
                <w:szCs w:val="18"/>
              </w:rPr>
            </w:pPr>
            <w:r>
              <w:rPr>
                <w:sz w:val="18"/>
                <w:szCs w:val="18"/>
              </w:rPr>
              <w:t>1.02 (0.81-1.28)</w:t>
            </w:r>
          </w:p>
        </w:tc>
        <w:tc>
          <w:tcPr>
            <w:tcW w:w="1383" w:type="dxa"/>
            <w:shd w:val="clear" w:color="auto" w:fill="DEEAF6" w:themeFill="accent1" w:themeFillTint="33"/>
            <w:vAlign w:val="bottom"/>
          </w:tcPr>
          <w:p w14:paraId="05902645" w14:textId="3B1F00EE" w:rsidR="00F427A6" w:rsidRPr="0002708F" w:rsidRDefault="00D60E67" w:rsidP="00592871">
            <w:pPr>
              <w:rPr>
                <w:sz w:val="18"/>
                <w:szCs w:val="18"/>
              </w:rPr>
            </w:pPr>
            <w:r>
              <w:rPr>
                <w:sz w:val="18"/>
                <w:szCs w:val="18"/>
              </w:rPr>
              <w:t>1.14 (0.88-1.47)</w:t>
            </w:r>
          </w:p>
        </w:tc>
        <w:tc>
          <w:tcPr>
            <w:tcW w:w="1446" w:type="dxa"/>
            <w:shd w:val="clear" w:color="auto" w:fill="DEEAF6" w:themeFill="accent1" w:themeFillTint="33"/>
            <w:vAlign w:val="bottom"/>
          </w:tcPr>
          <w:p w14:paraId="0618C643" w14:textId="29B27CC5" w:rsidR="00F427A6" w:rsidRPr="0002708F" w:rsidRDefault="00D60E67" w:rsidP="00592871">
            <w:pPr>
              <w:rPr>
                <w:sz w:val="18"/>
                <w:szCs w:val="18"/>
              </w:rPr>
            </w:pPr>
            <w:r>
              <w:rPr>
                <w:sz w:val="18"/>
                <w:szCs w:val="18"/>
              </w:rPr>
              <w:t>1.63 (1.22-2.17)</w:t>
            </w:r>
          </w:p>
        </w:tc>
        <w:tc>
          <w:tcPr>
            <w:tcW w:w="1475" w:type="dxa"/>
            <w:shd w:val="clear" w:color="auto" w:fill="DEEAF6" w:themeFill="accent1" w:themeFillTint="33"/>
            <w:vAlign w:val="bottom"/>
          </w:tcPr>
          <w:p w14:paraId="7F7ABDB8" w14:textId="69902F47" w:rsidR="00F427A6" w:rsidRPr="0002708F" w:rsidRDefault="00D60E67" w:rsidP="00592871">
            <w:pPr>
              <w:rPr>
                <w:sz w:val="18"/>
                <w:szCs w:val="18"/>
              </w:rPr>
            </w:pPr>
            <w:r>
              <w:rPr>
                <w:sz w:val="18"/>
                <w:szCs w:val="18"/>
              </w:rPr>
              <w:t>2.13 (1.54-2.96)</w:t>
            </w:r>
          </w:p>
        </w:tc>
        <w:tc>
          <w:tcPr>
            <w:tcW w:w="737" w:type="dxa"/>
            <w:shd w:val="clear" w:color="auto" w:fill="DEEAF6" w:themeFill="accent1" w:themeFillTint="33"/>
            <w:vAlign w:val="bottom"/>
          </w:tcPr>
          <w:p w14:paraId="22CD43B1" w14:textId="2A52E57A" w:rsidR="00F427A6" w:rsidRPr="00F53634" w:rsidRDefault="00AD4E50" w:rsidP="00592871">
            <w:pPr>
              <w:rPr>
                <w:sz w:val="18"/>
                <w:szCs w:val="18"/>
              </w:rPr>
            </w:pPr>
            <w:r w:rsidRPr="00F53634">
              <w:rPr>
                <w:sz w:val="18"/>
                <w:szCs w:val="18"/>
              </w:rPr>
              <w:t>&lt;0.001</w:t>
            </w:r>
          </w:p>
        </w:tc>
      </w:tr>
      <w:tr w:rsidR="00F427A6" w:rsidRPr="009631C7" w14:paraId="6712275B" w14:textId="77777777" w:rsidTr="00446484">
        <w:trPr>
          <w:trHeight w:val="193"/>
          <w:jc w:val="center"/>
        </w:trPr>
        <w:tc>
          <w:tcPr>
            <w:tcW w:w="4706" w:type="dxa"/>
          </w:tcPr>
          <w:p w14:paraId="27529F04" w14:textId="77777777" w:rsidR="00F427A6" w:rsidRPr="00471934" w:rsidRDefault="00F427A6" w:rsidP="00592871">
            <w:pPr>
              <w:rPr>
                <w:sz w:val="18"/>
                <w:szCs w:val="18"/>
              </w:rPr>
            </w:pPr>
            <w:r w:rsidRPr="00471934">
              <w:rPr>
                <w:sz w:val="18"/>
                <w:szCs w:val="18"/>
              </w:rPr>
              <w:t>- Oesophagus (C15)</w:t>
            </w:r>
          </w:p>
        </w:tc>
        <w:tc>
          <w:tcPr>
            <w:tcW w:w="794" w:type="dxa"/>
            <w:vAlign w:val="bottom"/>
          </w:tcPr>
          <w:p w14:paraId="27AB2669" w14:textId="77777777" w:rsidR="00F427A6" w:rsidRPr="001A3CA1" w:rsidRDefault="00F427A6" w:rsidP="00592871">
            <w:pPr>
              <w:jc w:val="right"/>
              <w:rPr>
                <w:sz w:val="18"/>
                <w:szCs w:val="18"/>
                <w:highlight w:val="yellow"/>
              </w:rPr>
            </w:pPr>
            <w:r w:rsidRPr="007F0271">
              <w:rPr>
                <w:sz w:val="18"/>
                <w:szCs w:val="18"/>
              </w:rPr>
              <w:t>370</w:t>
            </w:r>
          </w:p>
        </w:tc>
        <w:tc>
          <w:tcPr>
            <w:tcW w:w="1383" w:type="dxa"/>
            <w:vAlign w:val="bottom"/>
          </w:tcPr>
          <w:p w14:paraId="6BED4855" w14:textId="3CCAB964" w:rsidR="00F427A6" w:rsidRPr="00B517DA" w:rsidRDefault="000E11FE" w:rsidP="00592871">
            <w:pPr>
              <w:rPr>
                <w:sz w:val="18"/>
                <w:szCs w:val="18"/>
              </w:rPr>
            </w:pPr>
            <w:r w:rsidRPr="00B517DA">
              <w:rPr>
                <w:sz w:val="18"/>
                <w:szCs w:val="18"/>
              </w:rPr>
              <w:t>1.45 (1.00-2.09)</w:t>
            </w:r>
          </w:p>
        </w:tc>
        <w:tc>
          <w:tcPr>
            <w:tcW w:w="958" w:type="dxa"/>
            <w:vAlign w:val="bottom"/>
          </w:tcPr>
          <w:p w14:paraId="08FCDBF2" w14:textId="5762C68A" w:rsidR="00F427A6" w:rsidRPr="0002708F" w:rsidRDefault="0095729F" w:rsidP="00592871">
            <w:pPr>
              <w:rPr>
                <w:sz w:val="18"/>
                <w:szCs w:val="18"/>
              </w:rPr>
            </w:pPr>
            <w:r w:rsidRPr="0002708F">
              <w:rPr>
                <w:sz w:val="18"/>
                <w:szCs w:val="18"/>
              </w:rPr>
              <w:t>1.00</w:t>
            </w:r>
          </w:p>
        </w:tc>
        <w:tc>
          <w:tcPr>
            <w:tcW w:w="1383" w:type="dxa"/>
            <w:vAlign w:val="bottom"/>
          </w:tcPr>
          <w:p w14:paraId="678E7827" w14:textId="33F7485A" w:rsidR="00F427A6" w:rsidRPr="0002708F" w:rsidRDefault="000E11FE" w:rsidP="00592871">
            <w:pPr>
              <w:rPr>
                <w:sz w:val="18"/>
                <w:szCs w:val="18"/>
              </w:rPr>
            </w:pPr>
            <w:r>
              <w:rPr>
                <w:sz w:val="18"/>
                <w:szCs w:val="18"/>
              </w:rPr>
              <w:t>1.17 (0.80-1.70)</w:t>
            </w:r>
          </w:p>
        </w:tc>
        <w:tc>
          <w:tcPr>
            <w:tcW w:w="1383" w:type="dxa"/>
            <w:vAlign w:val="bottom"/>
          </w:tcPr>
          <w:p w14:paraId="5FA45492" w14:textId="0CDDC169" w:rsidR="00F427A6" w:rsidRPr="0002708F" w:rsidRDefault="000E11FE" w:rsidP="00592871">
            <w:pPr>
              <w:rPr>
                <w:sz w:val="18"/>
                <w:szCs w:val="18"/>
              </w:rPr>
            </w:pPr>
            <w:r>
              <w:rPr>
                <w:sz w:val="18"/>
                <w:szCs w:val="18"/>
              </w:rPr>
              <w:t>1.05 (0.69-1.61)</w:t>
            </w:r>
          </w:p>
        </w:tc>
        <w:tc>
          <w:tcPr>
            <w:tcW w:w="1446" w:type="dxa"/>
            <w:vAlign w:val="bottom"/>
          </w:tcPr>
          <w:p w14:paraId="3E4D4E2A" w14:textId="46388794" w:rsidR="00F427A6" w:rsidRPr="0002708F" w:rsidRDefault="008249C7" w:rsidP="00592871">
            <w:pPr>
              <w:rPr>
                <w:sz w:val="18"/>
                <w:szCs w:val="18"/>
              </w:rPr>
            </w:pPr>
            <w:r>
              <w:rPr>
                <w:sz w:val="18"/>
                <w:szCs w:val="18"/>
              </w:rPr>
              <w:t>1.20 (0.73-1.97)</w:t>
            </w:r>
          </w:p>
        </w:tc>
        <w:tc>
          <w:tcPr>
            <w:tcW w:w="1475" w:type="dxa"/>
            <w:vAlign w:val="bottom"/>
          </w:tcPr>
          <w:p w14:paraId="36BC7507" w14:textId="7B215F5E" w:rsidR="00F427A6" w:rsidRPr="0002708F" w:rsidRDefault="008249C7" w:rsidP="00592871">
            <w:pPr>
              <w:rPr>
                <w:sz w:val="18"/>
                <w:szCs w:val="18"/>
              </w:rPr>
            </w:pPr>
            <w:r>
              <w:rPr>
                <w:sz w:val="18"/>
                <w:szCs w:val="18"/>
              </w:rPr>
              <w:t>2.59 (1.59-4.23)</w:t>
            </w:r>
          </w:p>
        </w:tc>
        <w:tc>
          <w:tcPr>
            <w:tcW w:w="737" w:type="dxa"/>
            <w:vAlign w:val="bottom"/>
          </w:tcPr>
          <w:p w14:paraId="76E26A3A" w14:textId="717C68EC" w:rsidR="00F427A6" w:rsidRPr="00F53634" w:rsidRDefault="00010A87" w:rsidP="00592871">
            <w:pPr>
              <w:rPr>
                <w:sz w:val="18"/>
                <w:szCs w:val="18"/>
              </w:rPr>
            </w:pPr>
            <w:r w:rsidRPr="00F53634">
              <w:rPr>
                <w:sz w:val="18"/>
                <w:szCs w:val="18"/>
              </w:rPr>
              <w:t>&lt;0.001</w:t>
            </w:r>
          </w:p>
        </w:tc>
      </w:tr>
      <w:tr w:rsidR="00F427A6" w:rsidRPr="009631C7" w14:paraId="7AB7E675" w14:textId="77777777" w:rsidTr="00446484">
        <w:trPr>
          <w:trHeight w:val="193"/>
          <w:jc w:val="center"/>
        </w:trPr>
        <w:tc>
          <w:tcPr>
            <w:tcW w:w="4706" w:type="dxa"/>
            <w:shd w:val="clear" w:color="auto" w:fill="DEEAF6" w:themeFill="accent1" w:themeFillTint="33"/>
          </w:tcPr>
          <w:p w14:paraId="3E7CCAAA" w14:textId="77777777" w:rsidR="00F427A6" w:rsidRPr="00471934" w:rsidRDefault="00F427A6" w:rsidP="00592871">
            <w:pPr>
              <w:rPr>
                <w:sz w:val="18"/>
                <w:szCs w:val="18"/>
              </w:rPr>
            </w:pPr>
            <w:r w:rsidRPr="00471934">
              <w:rPr>
                <w:sz w:val="18"/>
                <w:szCs w:val="18"/>
              </w:rPr>
              <w:t>- Larynx (C32)</w:t>
            </w:r>
          </w:p>
        </w:tc>
        <w:tc>
          <w:tcPr>
            <w:tcW w:w="794" w:type="dxa"/>
            <w:shd w:val="clear" w:color="auto" w:fill="DEEAF6" w:themeFill="accent1" w:themeFillTint="33"/>
            <w:vAlign w:val="bottom"/>
          </w:tcPr>
          <w:p w14:paraId="5477B838" w14:textId="77777777" w:rsidR="00F427A6" w:rsidRPr="001A3CA1" w:rsidRDefault="00F427A6" w:rsidP="00592871">
            <w:pPr>
              <w:jc w:val="right"/>
              <w:rPr>
                <w:sz w:val="18"/>
                <w:szCs w:val="18"/>
                <w:highlight w:val="yellow"/>
              </w:rPr>
            </w:pPr>
            <w:r w:rsidRPr="00ED24CB">
              <w:rPr>
                <w:sz w:val="18"/>
                <w:szCs w:val="18"/>
              </w:rPr>
              <w:t>136</w:t>
            </w:r>
          </w:p>
        </w:tc>
        <w:tc>
          <w:tcPr>
            <w:tcW w:w="1383" w:type="dxa"/>
            <w:shd w:val="clear" w:color="auto" w:fill="DEEAF6" w:themeFill="accent1" w:themeFillTint="33"/>
            <w:vAlign w:val="bottom"/>
          </w:tcPr>
          <w:p w14:paraId="0FE31BBB" w14:textId="40E0BE4F" w:rsidR="00F427A6" w:rsidRPr="00B517DA" w:rsidRDefault="00236A81" w:rsidP="00592871">
            <w:pPr>
              <w:rPr>
                <w:sz w:val="18"/>
                <w:szCs w:val="18"/>
              </w:rPr>
            </w:pPr>
            <w:r w:rsidRPr="00B517DA">
              <w:rPr>
                <w:sz w:val="18"/>
                <w:szCs w:val="18"/>
              </w:rPr>
              <w:t>0.57 (0.33-1.01)</w:t>
            </w:r>
          </w:p>
        </w:tc>
        <w:tc>
          <w:tcPr>
            <w:tcW w:w="958" w:type="dxa"/>
            <w:shd w:val="clear" w:color="auto" w:fill="DEEAF6" w:themeFill="accent1" w:themeFillTint="33"/>
            <w:vAlign w:val="bottom"/>
          </w:tcPr>
          <w:p w14:paraId="16AB912E" w14:textId="03676FD5" w:rsidR="00F427A6" w:rsidRPr="0002708F" w:rsidRDefault="0095729F" w:rsidP="00592871">
            <w:pPr>
              <w:rPr>
                <w:sz w:val="18"/>
                <w:szCs w:val="18"/>
              </w:rPr>
            </w:pPr>
            <w:r w:rsidRPr="0002708F">
              <w:rPr>
                <w:sz w:val="18"/>
                <w:szCs w:val="18"/>
              </w:rPr>
              <w:t>1.00</w:t>
            </w:r>
          </w:p>
        </w:tc>
        <w:tc>
          <w:tcPr>
            <w:tcW w:w="1383" w:type="dxa"/>
            <w:shd w:val="clear" w:color="auto" w:fill="DEEAF6" w:themeFill="accent1" w:themeFillTint="33"/>
            <w:vAlign w:val="bottom"/>
          </w:tcPr>
          <w:p w14:paraId="4EED46AF" w14:textId="7CA1F3C9" w:rsidR="00F427A6" w:rsidRPr="0002708F" w:rsidRDefault="00236A81" w:rsidP="00592871">
            <w:pPr>
              <w:rPr>
                <w:sz w:val="18"/>
                <w:szCs w:val="18"/>
              </w:rPr>
            </w:pPr>
            <w:r>
              <w:rPr>
                <w:sz w:val="18"/>
                <w:szCs w:val="18"/>
              </w:rPr>
              <w:t>0.56 (0.32-0.98)</w:t>
            </w:r>
          </w:p>
        </w:tc>
        <w:tc>
          <w:tcPr>
            <w:tcW w:w="1383" w:type="dxa"/>
            <w:shd w:val="clear" w:color="auto" w:fill="DEEAF6" w:themeFill="accent1" w:themeFillTint="33"/>
            <w:vAlign w:val="bottom"/>
          </w:tcPr>
          <w:p w14:paraId="7FBD9185" w14:textId="3195B4DA" w:rsidR="00F427A6" w:rsidRPr="0002708F" w:rsidRDefault="00236A81" w:rsidP="00592871">
            <w:pPr>
              <w:rPr>
                <w:sz w:val="18"/>
                <w:szCs w:val="18"/>
              </w:rPr>
            </w:pPr>
            <w:r>
              <w:rPr>
                <w:sz w:val="18"/>
                <w:szCs w:val="18"/>
              </w:rPr>
              <w:t>0.76 (0.43-1.35)</w:t>
            </w:r>
          </w:p>
        </w:tc>
        <w:tc>
          <w:tcPr>
            <w:tcW w:w="1446" w:type="dxa"/>
            <w:shd w:val="clear" w:color="auto" w:fill="DEEAF6" w:themeFill="accent1" w:themeFillTint="33"/>
            <w:vAlign w:val="bottom"/>
          </w:tcPr>
          <w:p w14:paraId="26849560" w14:textId="0F2B45CD" w:rsidR="00F427A6" w:rsidRPr="0002708F" w:rsidRDefault="0063297A" w:rsidP="00592871">
            <w:pPr>
              <w:rPr>
                <w:sz w:val="18"/>
                <w:szCs w:val="18"/>
              </w:rPr>
            </w:pPr>
            <w:r>
              <w:rPr>
                <w:sz w:val="18"/>
                <w:szCs w:val="18"/>
              </w:rPr>
              <w:t>0.78 (0.39-1.54)</w:t>
            </w:r>
          </w:p>
        </w:tc>
        <w:tc>
          <w:tcPr>
            <w:tcW w:w="1475" w:type="dxa"/>
            <w:shd w:val="clear" w:color="auto" w:fill="DEEAF6" w:themeFill="accent1" w:themeFillTint="33"/>
            <w:vAlign w:val="bottom"/>
          </w:tcPr>
          <w:p w14:paraId="476359AB" w14:textId="06C7E18A" w:rsidR="00F427A6" w:rsidRPr="0002708F" w:rsidRDefault="0063297A" w:rsidP="00592871">
            <w:pPr>
              <w:rPr>
                <w:sz w:val="18"/>
                <w:szCs w:val="18"/>
              </w:rPr>
            </w:pPr>
            <w:r>
              <w:rPr>
                <w:sz w:val="18"/>
                <w:szCs w:val="18"/>
              </w:rPr>
              <w:t>1.65 (0.86-3.18)</w:t>
            </w:r>
          </w:p>
        </w:tc>
        <w:tc>
          <w:tcPr>
            <w:tcW w:w="737" w:type="dxa"/>
            <w:shd w:val="clear" w:color="auto" w:fill="DEEAF6" w:themeFill="accent1" w:themeFillTint="33"/>
            <w:vAlign w:val="bottom"/>
          </w:tcPr>
          <w:p w14:paraId="4973CE23" w14:textId="55675BAD" w:rsidR="00F427A6" w:rsidRPr="00F53634" w:rsidRDefault="00236A81" w:rsidP="00592871">
            <w:pPr>
              <w:rPr>
                <w:sz w:val="18"/>
                <w:szCs w:val="18"/>
              </w:rPr>
            </w:pPr>
            <w:r w:rsidRPr="00F53634">
              <w:rPr>
                <w:sz w:val="18"/>
                <w:szCs w:val="18"/>
              </w:rPr>
              <w:t>0.007</w:t>
            </w:r>
          </w:p>
        </w:tc>
      </w:tr>
      <w:tr w:rsidR="00F427A6" w:rsidRPr="009631C7" w14:paraId="61F4D8EF" w14:textId="77777777" w:rsidTr="00446484">
        <w:trPr>
          <w:trHeight w:val="193"/>
          <w:jc w:val="center"/>
        </w:trPr>
        <w:tc>
          <w:tcPr>
            <w:tcW w:w="4706" w:type="dxa"/>
          </w:tcPr>
          <w:p w14:paraId="7C111D39" w14:textId="77777777" w:rsidR="00F427A6" w:rsidRPr="00471934" w:rsidRDefault="00F427A6" w:rsidP="00592871">
            <w:pPr>
              <w:rPr>
                <w:sz w:val="18"/>
                <w:szCs w:val="18"/>
              </w:rPr>
            </w:pPr>
            <w:r w:rsidRPr="00471934">
              <w:rPr>
                <w:sz w:val="18"/>
                <w:szCs w:val="18"/>
              </w:rPr>
              <w:t>Colorectum (C18-20)</w:t>
            </w:r>
          </w:p>
        </w:tc>
        <w:tc>
          <w:tcPr>
            <w:tcW w:w="794" w:type="dxa"/>
            <w:vAlign w:val="bottom"/>
          </w:tcPr>
          <w:p w14:paraId="379B0453" w14:textId="77777777" w:rsidR="00F427A6" w:rsidRPr="007F0271" w:rsidRDefault="00F427A6" w:rsidP="00592871">
            <w:pPr>
              <w:jc w:val="right"/>
              <w:rPr>
                <w:sz w:val="18"/>
                <w:szCs w:val="18"/>
              </w:rPr>
            </w:pPr>
            <w:r w:rsidRPr="00ED24CB">
              <w:rPr>
                <w:sz w:val="18"/>
                <w:szCs w:val="18"/>
              </w:rPr>
              <w:t>4,261</w:t>
            </w:r>
          </w:p>
        </w:tc>
        <w:tc>
          <w:tcPr>
            <w:tcW w:w="1383" w:type="dxa"/>
            <w:vAlign w:val="bottom"/>
          </w:tcPr>
          <w:p w14:paraId="5101BE4A" w14:textId="04D543C1" w:rsidR="00F427A6" w:rsidRPr="0002708F" w:rsidRDefault="00D136CF" w:rsidP="00592871">
            <w:pPr>
              <w:rPr>
                <w:sz w:val="18"/>
                <w:szCs w:val="18"/>
              </w:rPr>
            </w:pPr>
            <w:r>
              <w:rPr>
                <w:sz w:val="18"/>
                <w:szCs w:val="18"/>
              </w:rPr>
              <w:t>0.98 (0.89-1.08)</w:t>
            </w:r>
          </w:p>
        </w:tc>
        <w:tc>
          <w:tcPr>
            <w:tcW w:w="958" w:type="dxa"/>
            <w:vAlign w:val="bottom"/>
          </w:tcPr>
          <w:p w14:paraId="4AEE0A6D" w14:textId="3239EDBC" w:rsidR="00F427A6" w:rsidRPr="0002708F" w:rsidRDefault="0095729F" w:rsidP="00592871">
            <w:pPr>
              <w:rPr>
                <w:sz w:val="18"/>
                <w:szCs w:val="18"/>
              </w:rPr>
            </w:pPr>
            <w:r w:rsidRPr="0002708F">
              <w:rPr>
                <w:sz w:val="18"/>
                <w:szCs w:val="18"/>
              </w:rPr>
              <w:t>1.00</w:t>
            </w:r>
          </w:p>
        </w:tc>
        <w:tc>
          <w:tcPr>
            <w:tcW w:w="1383" w:type="dxa"/>
            <w:vAlign w:val="bottom"/>
          </w:tcPr>
          <w:p w14:paraId="2912E6DE" w14:textId="1F92E658" w:rsidR="00F427A6" w:rsidRPr="0002708F" w:rsidRDefault="00E31164" w:rsidP="00592871">
            <w:pPr>
              <w:rPr>
                <w:sz w:val="18"/>
                <w:szCs w:val="18"/>
              </w:rPr>
            </w:pPr>
            <w:r>
              <w:rPr>
                <w:sz w:val="18"/>
                <w:szCs w:val="18"/>
              </w:rPr>
              <w:t>1.00 (</w:t>
            </w:r>
            <w:r w:rsidR="00E063D8">
              <w:rPr>
                <w:sz w:val="18"/>
                <w:szCs w:val="18"/>
              </w:rPr>
              <w:t>0.90-1.10)</w:t>
            </w:r>
          </w:p>
        </w:tc>
        <w:tc>
          <w:tcPr>
            <w:tcW w:w="1383" w:type="dxa"/>
            <w:vAlign w:val="bottom"/>
          </w:tcPr>
          <w:p w14:paraId="552FA25F" w14:textId="332B76DC" w:rsidR="00F427A6" w:rsidRPr="0002708F" w:rsidRDefault="00E063D8" w:rsidP="00592871">
            <w:pPr>
              <w:rPr>
                <w:sz w:val="18"/>
                <w:szCs w:val="18"/>
              </w:rPr>
            </w:pPr>
            <w:r>
              <w:rPr>
                <w:sz w:val="18"/>
                <w:szCs w:val="18"/>
              </w:rPr>
              <w:t>1.20 (1.07-1.34)</w:t>
            </w:r>
          </w:p>
        </w:tc>
        <w:tc>
          <w:tcPr>
            <w:tcW w:w="1446" w:type="dxa"/>
            <w:vAlign w:val="bottom"/>
          </w:tcPr>
          <w:p w14:paraId="1F74FA8B" w14:textId="1EA83411" w:rsidR="00F427A6" w:rsidRPr="0002708F" w:rsidRDefault="00E063D8" w:rsidP="00592871">
            <w:pPr>
              <w:rPr>
                <w:sz w:val="18"/>
                <w:szCs w:val="18"/>
              </w:rPr>
            </w:pPr>
            <w:r>
              <w:rPr>
                <w:sz w:val="18"/>
                <w:szCs w:val="18"/>
              </w:rPr>
              <w:t>1.30 (1.12-1.50)</w:t>
            </w:r>
          </w:p>
        </w:tc>
        <w:tc>
          <w:tcPr>
            <w:tcW w:w="1475" w:type="dxa"/>
            <w:vAlign w:val="bottom"/>
          </w:tcPr>
          <w:p w14:paraId="65BC6CC7" w14:textId="221604CD" w:rsidR="00F427A6" w:rsidRPr="0002708F" w:rsidRDefault="00E063D8" w:rsidP="00592871">
            <w:pPr>
              <w:rPr>
                <w:sz w:val="18"/>
                <w:szCs w:val="18"/>
              </w:rPr>
            </w:pPr>
            <w:r>
              <w:rPr>
                <w:sz w:val="18"/>
                <w:szCs w:val="18"/>
              </w:rPr>
              <w:t>1.49 (1.24-1.78)</w:t>
            </w:r>
          </w:p>
        </w:tc>
        <w:tc>
          <w:tcPr>
            <w:tcW w:w="737" w:type="dxa"/>
            <w:vAlign w:val="bottom"/>
          </w:tcPr>
          <w:p w14:paraId="08A5F6AC" w14:textId="5BDBCEE2" w:rsidR="00F427A6" w:rsidRPr="00F53634" w:rsidRDefault="004227BD" w:rsidP="00592871">
            <w:pPr>
              <w:rPr>
                <w:sz w:val="18"/>
                <w:szCs w:val="18"/>
              </w:rPr>
            </w:pPr>
            <w:r w:rsidRPr="00F53634">
              <w:rPr>
                <w:sz w:val="18"/>
                <w:szCs w:val="18"/>
              </w:rPr>
              <w:t>&lt;0.001</w:t>
            </w:r>
          </w:p>
        </w:tc>
      </w:tr>
      <w:tr w:rsidR="00F427A6" w:rsidRPr="009631C7" w14:paraId="0B5ABD30" w14:textId="77777777" w:rsidTr="00446484">
        <w:trPr>
          <w:trHeight w:val="193"/>
          <w:jc w:val="center"/>
        </w:trPr>
        <w:tc>
          <w:tcPr>
            <w:tcW w:w="4706" w:type="dxa"/>
            <w:shd w:val="clear" w:color="auto" w:fill="DEEAF6" w:themeFill="accent1" w:themeFillTint="33"/>
          </w:tcPr>
          <w:p w14:paraId="0933285D" w14:textId="77777777" w:rsidR="00F427A6" w:rsidRPr="00471934" w:rsidRDefault="00F427A6" w:rsidP="00592871">
            <w:pPr>
              <w:rPr>
                <w:sz w:val="18"/>
                <w:szCs w:val="18"/>
              </w:rPr>
            </w:pPr>
            <w:r w:rsidRPr="00471934">
              <w:rPr>
                <w:sz w:val="18"/>
                <w:szCs w:val="18"/>
              </w:rPr>
              <w:t>- Colon (C18)</w:t>
            </w:r>
          </w:p>
        </w:tc>
        <w:tc>
          <w:tcPr>
            <w:tcW w:w="794" w:type="dxa"/>
            <w:shd w:val="clear" w:color="auto" w:fill="DEEAF6" w:themeFill="accent1" w:themeFillTint="33"/>
            <w:vAlign w:val="bottom"/>
          </w:tcPr>
          <w:p w14:paraId="0AA01B9B" w14:textId="77777777" w:rsidR="00F427A6" w:rsidRPr="001A3CA1" w:rsidRDefault="00F427A6" w:rsidP="00592871">
            <w:pPr>
              <w:jc w:val="right"/>
              <w:rPr>
                <w:sz w:val="18"/>
                <w:szCs w:val="18"/>
                <w:highlight w:val="yellow"/>
              </w:rPr>
            </w:pPr>
            <w:r>
              <w:rPr>
                <w:sz w:val="18"/>
                <w:szCs w:val="18"/>
              </w:rPr>
              <w:t>3,040</w:t>
            </w:r>
          </w:p>
        </w:tc>
        <w:tc>
          <w:tcPr>
            <w:tcW w:w="1383" w:type="dxa"/>
            <w:shd w:val="clear" w:color="auto" w:fill="DEEAF6" w:themeFill="accent1" w:themeFillTint="33"/>
            <w:vAlign w:val="bottom"/>
          </w:tcPr>
          <w:p w14:paraId="3B4FB60B" w14:textId="0CEB84C6" w:rsidR="00F427A6" w:rsidRPr="0002708F" w:rsidRDefault="00F53634" w:rsidP="00592871">
            <w:pPr>
              <w:rPr>
                <w:sz w:val="18"/>
                <w:szCs w:val="18"/>
              </w:rPr>
            </w:pPr>
            <w:r>
              <w:rPr>
                <w:sz w:val="18"/>
                <w:szCs w:val="18"/>
              </w:rPr>
              <w:t>1.02 (0.91-1.15)</w:t>
            </w:r>
          </w:p>
        </w:tc>
        <w:tc>
          <w:tcPr>
            <w:tcW w:w="958" w:type="dxa"/>
            <w:shd w:val="clear" w:color="auto" w:fill="DEEAF6" w:themeFill="accent1" w:themeFillTint="33"/>
            <w:vAlign w:val="bottom"/>
          </w:tcPr>
          <w:p w14:paraId="7C078854" w14:textId="73621757" w:rsidR="00F427A6" w:rsidRPr="0002708F" w:rsidRDefault="0095729F" w:rsidP="00592871">
            <w:pPr>
              <w:rPr>
                <w:sz w:val="18"/>
                <w:szCs w:val="18"/>
              </w:rPr>
            </w:pPr>
            <w:r w:rsidRPr="0002708F">
              <w:rPr>
                <w:sz w:val="18"/>
                <w:szCs w:val="18"/>
              </w:rPr>
              <w:t>1.00</w:t>
            </w:r>
          </w:p>
        </w:tc>
        <w:tc>
          <w:tcPr>
            <w:tcW w:w="1383" w:type="dxa"/>
            <w:shd w:val="clear" w:color="auto" w:fill="DEEAF6" w:themeFill="accent1" w:themeFillTint="33"/>
            <w:vAlign w:val="bottom"/>
          </w:tcPr>
          <w:p w14:paraId="4805F188" w14:textId="458D75B3" w:rsidR="00F427A6" w:rsidRPr="0002708F" w:rsidRDefault="00F53634" w:rsidP="00592871">
            <w:pPr>
              <w:rPr>
                <w:sz w:val="18"/>
                <w:szCs w:val="18"/>
              </w:rPr>
            </w:pPr>
            <w:r>
              <w:rPr>
                <w:sz w:val="18"/>
                <w:szCs w:val="18"/>
              </w:rPr>
              <w:t>1.02 (0.90-1.15)</w:t>
            </w:r>
          </w:p>
        </w:tc>
        <w:tc>
          <w:tcPr>
            <w:tcW w:w="1383" w:type="dxa"/>
            <w:shd w:val="clear" w:color="auto" w:fill="DEEAF6" w:themeFill="accent1" w:themeFillTint="33"/>
            <w:vAlign w:val="bottom"/>
          </w:tcPr>
          <w:p w14:paraId="270FC15B" w14:textId="74DE5E5E" w:rsidR="00F427A6" w:rsidRPr="0002708F" w:rsidRDefault="006A6746" w:rsidP="00592871">
            <w:pPr>
              <w:rPr>
                <w:sz w:val="18"/>
                <w:szCs w:val="18"/>
              </w:rPr>
            </w:pPr>
            <w:r>
              <w:rPr>
                <w:sz w:val="18"/>
                <w:szCs w:val="18"/>
              </w:rPr>
              <w:t>1.19 (1.04-1.36)</w:t>
            </w:r>
          </w:p>
        </w:tc>
        <w:tc>
          <w:tcPr>
            <w:tcW w:w="1446" w:type="dxa"/>
            <w:shd w:val="clear" w:color="auto" w:fill="DEEAF6" w:themeFill="accent1" w:themeFillTint="33"/>
            <w:vAlign w:val="bottom"/>
          </w:tcPr>
          <w:p w14:paraId="22797675" w14:textId="60CD435C" w:rsidR="00F427A6" w:rsidRPr="0002708F" w:rsidRDefault="00FA402D" w:rsidP="00592871">
            <w:pPr>
              <w:rPr>
                <w:sz w:val="18"/>
                <w:szCs w:val="18"/>
              </w:rPr>
            </w:pPr>
            <w:r>
              <w:rPr>
                <w:sz w:val="18"/>
                <w:szCs w:val="18"/>
              </w:rPr>
              <w:t>1.35 (1.13-1.60)</w:t>
            </w:r>
          </w:p>
        </w:tc>
        <w:tc>
          <w:tcPr>
            <w:tcW w:w="1475" w:type="dxa"/>
            <w:shd w:val="clear" w:color="auto" w:fill="DEEAF6" w:themeFill="accent1" w:themeFillTint="33"/>
            <w:vAlign w:val="bottom"/>
          </w:tcPr>
          <w:p w14:paraId="28C23B66" w14:textId="01FEEB05" w:rsidR="00F427A6" w:rsidRPr="0002708F" w:rsidRDefault="00FA402D" w:rsidP="00592871">
            <w:pPr>
              <w:rPr>
                <w:sz w:val="18"/>
                <w:szCs w:val="18"/>
              </w:rPr>
            </w:pPr>
            <w:r>
              <w:rPr>
                <w:sz w:val="18"/>
                <w:szCs w:val="18"/>
              </w:rPr>
              <w:t>1.58 (1.27-1.97)</w:t>
            </w:r>
          </w:p>
        </w:tc>
        <w:tc>
          <w:tcPr>
            <w:tcW w:w="737" w:type="dxa"/>
            <w:shd w:val="clear" w:color="auto" w:fill="DEEAF6" w:themeFill="accent1" w:themeFillTint="33"/>
            <w:vAlign w:val="bottom"/>
          </w:tcPr>
          <w:p w14:paraId="3E6D8A2D" w14:textId="03EBB6B1" w:rsidR="00F427A6" w:rsidRPr="00F53634" w:rsidRDefault="00E76030" w:rsidP="00592871">
            <w:pPr>
              <w:rPr>
                <w:sz w:val="18"/>
                <w:szCs w:val="18"/>
              </w:rPr>
            </w:pPr>
            <w:r w:rsidRPr="00F53634">
              <w:rPr>
                <w:sz w:val="18"/>
                <w:szCs w:val="18"/>
              </w:rPr>
              <w:t>&lt;0.001</w:t>
            </w:r>
          </w:p>
        </w:tc>
      </w:tr>
      <w:tr w:rsidR="00F427A6" w:rsidRPr="009631C7" w14:paraId="201B20EC" w14:textId="77777777" w:rsidTr="00446484">
        <w:trPr>
          <w:trHeight w:val="193"/>
          <w:jc w:val="center"/>
        </w:trPr>
        <w:tc>
          <w:tcPr>
            <w:tcW w:w="4706" w:type="dxa"/>
          </w:tcPr>
          <w:p w14:paraId="33188FF0" w14:textId="77777777" w:rsidR="00F427A6" w:rsidRPr="00471934" w:rsidRDefault="00F427A6" w:rsidP="00592871">
            <w:pPr>
              <w:rPr>
                <w:sz w:val="18"/>
                <w:szCs w:val="18"/>
              </w:rPr>
            </w:pPr>
            <w:r w:rsidRPr="00471934">
              <w:rPr>
                <w:sz w:val="18"/>
                <w:szCs w:val="18"/>
              </w:rPr>
              <w:t>- Rectum (C19-20)</w:t>
            </w:r>
          </w:p>
        </w:tc>
        <w:tc>
          <w:tcPr>
            <w:tcW w:w="794" w:type="dxa"/>
            <w:vAlign w:val="bottom"/>
          </w:tcPr>
          <w:p w14:paraId="5056B830" w14:textId="77777777" w:rsidR="00F427A6" w:rsidRPr="00ED24CB" w:rsidRDefault="00F427A6" w:rsidP="00592871">
            <w:pPr>
              <w:jc w:val="right"/>
              <w:rPr>
                <w:sz w:val="18"/>
                <w:szCs w:val="18"/>
              </w:rPr>
            </w:pPr>
            <w:r>
              <w:rPr>
                <w:sz w:val="18"/>
                <w:szCs w:val="18"/>
              </w:rPr>
              <w:t>1,271</w:t>
            </w:r>
          </w:p>
        </w:tc>
        <w:tc>
          <w:tcPr>
            <w:tcW w:w="1383" w:type="dxa"/>
            <w:vAlign w:val="bottom"/>
          </w:tcPr>
          <w:p w14:paraId="29E4E6A6" w14:textId="5B6E91BB" w:rsidR="00F427A6" w:rsidRPr="0002708F" w:rsidRDefault="00E41A45" w:rsidP="00592871">
            <w:pPr>
              <w:rPr>
                <w:sz w:val="18"/>
                <w:szCs w:val="18"/>
              </w:rPr>
            </w:pPr>
            <w:r>
              <w:rPr>
                <w:sz w:val="18"/>
                <w:szCs w:val="18"/>
              </w:rPr>
              <w:t>0.87 (0.72-1.04)</w:t>
            </w:r>
          </w:p>
        </w:tc>
        <w:tc>
          <w:tcPr>
            <w:tcW w:w="958" w:type="dxa"/>
            <w:vAlign w:val="bottom"/>
          </w:tcPr>
          <w:p w14:paraId="4D7146A5" w14:textId="152660D7" w:rsidR="00F427A6" w:rsidRPr="0002708F" w:rsidRDefault="0095729F" w:rsidP="00592871">
            <w:pPr>
              <w:rPr>
                <w:sz w:val="18"/>
                <w:szCs w:val="18"/>
              </w:rPr>
            </w:pPr>
            <w:r w:rsidRPr="0002708F">
              <w:rPr>
                <w:sz w:val="18"/>
                <w:szCs w:val="18"/>
              </w:rPr>
              <w:t>1.00</w:t>
            </w:r>
          </w:p>
        </w:tc>
        <w:tc>
          <w:tcPr>
            <w:tcW w:w="1383" w:type="dxa"/>
            <w:vAlign w:val="bottom"/>
          </w:tcPr>
          <w:p w14:paraId="0DB007B4" w14:textId="6DE82A66" w:rsidR="00F427A6" w:rsidRPr="0002708F" w:rsidRDefault="00E41A45" w:rsidP="00592871">
            <w:pPr>
              <w:rPr>
                <w:sz w:val="18"/>
                <w:szCs w:val="18"/>
              </w:rPr>
            </w:pPr>
            <w:r>
              <w:rPr>
                <w:sz w:val="18"/>
                <w:szCs w:val="18"/>
              </w:rPr>
              <w:t>0.92 (0.77-1.10)</w:t>
            </w:r>
          </w:p>
        </w:tc>
        <w:tc>
          <w:tcPr>
            <w:tcW w:w="1383" w:type="dxa"/>
            <w:vAlign w:val="bottom"/>
          </w:tcPr>
          <w:p w14:paraId="35243D1D" w14:textId="318B0DEC" w:rsidR="00F427A6" w:rsidRPr="0002708F" w:rsidRDefault="00E41A45" w:rsidP="00592871">
            <w:pPr>
              <w:rPr>
                <w:sz w:val="18"/>
                <w:szCs w:val="18"/>
              </w:rPr>
            </w:pPr>
            <w:r>
              <w:rPr>
                <w:sz w:val="18"/>
                <w:szCs w:val="18"/>
              </w:rPr>
              <w:t>1.20 (0.99-1.47)</w:t>
            </w:r>
          </w:p>
        </w:tc>
        <w:tc>
          <w:tcPr>
            <w:tcW w:w="1446" w:type="dxa"/>
            <w:vAlign w:val="bottom"/>
          </w:tcPr>
          <w:p w14:paraId="4A494844" w14:textId="00BFE12B" w:rsidR="00F427A6" w:rsidRPr="0002708F" w:rsidRDefault="00E41A45" w:rsidP="00592871">
            <w:pPr>
              <w:rPr>
                <w:sz w:val="18"/>
                <w:szCs w:val="18"/>
              </w:rPr>
            </w:pPr>
            <w:r>
              <w:rPr>
                <w:sz w:val="18"/>
                <w:szCs w:val="18"/>
              </w:rPr>
              <w:t>1.21 (0.94-1.55)</w:t>
            </w:r>
          </w:p>
        </w:tc>
        <w:tc>
          <w:tcPr>
            <w:tcW w:w="1475" w:type="dxa"/>
            <w:vAlign w:val="bottom"/>
          </w:tcPr>
          <w:p w14:paraId="78664486" w14:textId="529B291A" w:rsidR="00F427A6" w:rsidRPr="0002708F" w:rsidRDefault="00E41A45" w:rsidP="00592871">
            <w:pPr>
              <w:rPr>
                <w:sz w:val="18"/>
                <w:szCs w:val="18"/>
              </w:rPr>
            </w:pPr>
            <w:r>
              <w:rPr>
                <w:sz w:val="18"/>
                <w:szCs w:val="18"/>
              </w:rPr>
              <w:t>1.36 (1.00-1.84)</w:t>
            </w:r>
          </w:p>
        </w:tc>
        <w:tc>
          <w:tcPr>
            <w:tcW w:w="737" w:type="dxa"/>
            <w:vAlign w:val="bottom"/>
          </w:tcPr>
          <w:p w14:paraId="065FB122" w14:textId="26B9FDA6" w:rsidR="00F427A6" w:rsidRPr="00F53634" w:rsidRDefault="008B123D" w:rsidP="00592871">
            <w:pPr>
              <w:rPr>
                <w:sz w:val="18"/>
                <w:szCs w:val="18"/>
              </w:rPr>
            </w:pPr>
            <w:r w:rsidRPr="00F53634">
              <w:rPr>
                <w:sz w:val="18"/>
                <w:szCs w:val="18"/>
              </w:rPr>
              <w:t>&lt;0.001</w:t>
            </w:r>
          </w:p>
        </w:tc>
      </w:tr>
      <w:tr w:rsidR="00F427A6" w:rsidRPr="009631C7" w14:paraId="62E25CBB" w14:textId="77777777" w:rsidTr="00446484">
        <w:trPr>
          <w:trHeight w:val="193"/>
          <w:jc w:val="center"/>
        </w:trPr>
        <w:tc>
          <w:tcPr>
            <w:tcW w:w="4706" w:type="dxa"/>
            <w:shd w:val="clear" w:color="auto" w:fill="DEEAF6" w:themeFill="accent1" w:themeFillTint="33"/>
          </w:tcPr>
          <w:p w14:paraId="4BCAC0B8" w14:textId="77777777" w:rsidR="00F427A6" w:rsidRPr="00CD2325" w:rsidRDefault="00F427A6" w:rsidP="00592871">
            <w:pPr>
              <w:rPr>
                <w:sz w:val="18"/>
                <w:szCs w:val="18"/>
              </w:rPr>
            </w:pPr>
            <w:r w:rsidRPr="00CD2325">
              <w:rPr>
                <w:sz w:val="18"/>
                <w:szCs w:val="18"/>
              </w:rPr>
              <w:t>Liver (C22)</w:t>
            </w:r>
          </w:p>
        </w:tc>
        <w:tc>
          <w:tcPr>
            <w:tcW w:w="794" w:type="dxa"/>
            <w:shd w:val="clear" w:color="auto" w:fill="DEEAF6" w:themeFill="accent1" w:themeFillTint="33"/>
            <w:vAlign w:val="bottom"/>
          </w:tcPr>
          <w:p w14:paraId="3C503B85" w14:textId="77777777" w:rsidR="00F427A6" w:rsidRPr="00ED24CB" w:rsidRDefault="00F427A6" w:rsidP="00592871">
            <w:pPr>
              <w:jc w:val="right"/>
              <w:rPr>
                <w:sz w:val="18"/>
                <w:szCs w:val="18"/>
              </w:rPr>
            </w:pPr>
            <w:r w:rsidRPr="00ED24CB">
              <w:rPr>
                <w:sz w:val="18"/>
                <w:szCs w:val="18"/>
              </w:rPr>
              <w:t>412</w:t>
            </w:r>
          </w:p>
        </w:tc>
        <w:tc>
          <w:tcPr>
            <w:tcW w:w="1383" w:type="dxa"/>
            <w:shd w:val="clear" w:color="auto" w:fill="DEEAF6" w:themeFill="accent1" w:themeFillTint="33"/>
            <w:vAlign w:val="bottom"/>
          </w:tcPr>
          <w:p w14:paraId="6D082DA3" w14:textId="5B1459D5" w:rsidR="00F427A6" w:rsidRPr="0002708F" w:rsidRDefault="00B413A5" w:rsidP="00592871">
            <w:pPr>
              <w:rPr>
                <w:sz w:val="18"/>
                <w:szCs w:val="18"/>
              </w:rPr>
            </w:pPr>
            <w:r>
              <w:rPr>
                <w:sz w:val="18"/>
                <w:szCs w:val="18"/>
              </w:rPr>
              <w:t>1.32 (0.96-1.82)</w:t>
            </w:r>
          </w:p>
        </w:tc>
        <w:tc>
          <w:tcPr>
            <w:tcW w:w="958" w:type="dxa"/>
            <w:shd w:val="clear" w:color="auto" w:fill="DEEAF6" w:themeFill="accent1" w:themeFillTint="33"/>
            <w:vAlign w:val="bottom"/>
          </w:tcPr>
          <w:p w14:paraId="6DCBBBA0" w14:textId="7C5DD1DF" w:rsidR="00F427A6" w:rsidRPr="0002708F" w:rsidRDefault="0095729F" w:rsidP="00592871">
            <w:pPr>
              <w:rPr>
                <w:sz w:val="18"/>
                <w:szCs w:val="18"/>
              </w:rPr>
            </w:pPr>
            <w:r w:rsidRPr="0002708F">
              <w:rPr>
                <w:sz w:val="18"/>
                <w:szCs w:val="18"/>
              </w:rPr>
              <w:t>1.00</w:t>
            </w:r>
          </w:p>
        </w:tc>
        <w:tc>
          <w:tcPr>
            <w:tcW w:w="1383" w:type="dxa"/>
            <w:shd w:val="clear" w:color="auto" w:fill="DEEAF6" w:themeFill="accent1" w:themeFillTint="33"/>
            <w:vAlign w:val="bottom"/>
          </w:tcPr>
          <w:p w14:paraId="3BE9DB3E" w14:textId="6977A248" w:rsidR="00F427A6" w:rsidRPr="0002708F" w:rsidRDefault="00B413A5" w:rsidP="00592871">
            <w:pPr>
              <w:rPr>
                <w:sz w:val="18"/>
                <w:szCs w:val="18"/>
              </w:rPr>
            </w:pPr>
            <w:r>
              <w:rPr>
                <w:sz w:val="18"/>
                <w:szCs w:val="18"/>
              </w:rPr>
              <w:t>0.85 (0.60-1.21)</w:t>
            </w:r>
          </w:p>
        </w:tc>
        <w:tc>
          <w:tcPr>
            <w:tcW w:w="1383" w:type="dxa"/>
            <w:shd w:val="clear" w:color="auto" w:fill="DEEAF6" w:themeFill="accent1" w:themeFillTint="33"/>
            <w:vAlign w:val="bottom"/>
          </w:tcPr>
          <w:p w14:paraId="158CA594" w14:textId="0237D470" w:rsidR="00F427A6" w:rsidRPr="0002708F" w:rsidRDefault="00B413A5" w:rsidP="00592871">
            <w:pPr>
              <w:rPr>
                <w:sz w:val="18"/>
                <w:szCs w:val="18"/>
              </w:rPr>
            </w:pPr>
            <w:r>
              <w:rPr>
                <w:sz w:val="18"/>
                <w:szCs w:val="18"/>
              </w:rPr>
              <w:t>0.87 (0.58-1.29)</w:t>
            </w:r>
          </w:p>
        </w:tc>
        <w:tc>
          <w:tcPr>
            <w:tcW w:w="1446" w:type="dxa"/>
            <w:shd w:val="clear" w:color="auto" w:fill="DEEAF6" w:themeFill="accent1" w:themeFillTint="33"/>
            <w:vAlign w:val="bottom"/>
          </w:tcPr>
          <w:p w14:paraId="4FB8E041" w14:textId="0F59829D" w:rsidR="00F427A6" w:rsidRPr="0002708F" w:rsidRDefault="00B413A5" w:rsidP="00592871">
            <w:pPr>
              <w:rPr>
                <w:sz w:val="18"/>
                <w:szCs w:val="18"/>
              </w:rPr>
            </w:pPr>
            <w:r>
              <w:rPr>
                <w:sz w:val="18"/>
                <w:szCs w:val="18"/>
              </w:rPr>
              <w:t>1.34 (0.86-2.08)</w:t>
            </w:r>
          </w:p>
        </w:tc>
        <w:tc>
          <w:tcPr>
            <w:tcW w:w="1475" w:type="dxa"/>
            <w:shd w:val="clear" w:color="auto" w:fill="DEEAF6" w:themeFill="accent1" w:themeFillTint="33"/>
            <w:vAlign w:val="bottom"/>
          </w:tcPr>
          <w:p w14:paraId="027FEE04" w14:textId="5DB5A307" w:rsidR="00F427A6" w:rsidRPr="00207FF8" w:rsidRDefault="00B413A5" w:rsidP="00592871">
            <w:pPr>
              <w:rPr>
                <w:sz w:val="18"/>
                <w:szCs w:val="18"/>
              </w:rPr>
            </w:pPr>
            <w:r w:rsidRPr="00207FF8">
              <w:rPr>
                <w:sz w:val="18"/>
                <w:szCs w:val="18"/>
              </w:rPr>
              <w:t>2.89 (1.88-4.44)</w:t>
            </w:r>
          </w:p>
        </w:tc>
        <w:tc>
          <w:tcPr>
            <w:tcW w:w="737" w:type="dxa"/>
            <w:shd w:val="clear" w:color="auto" w:fill="DEEAF6" w:themeFill="accent1" w:themeFillTint="33"/>
            <w:vAlign w:val="bottom"/>
          </w:tcPr>
          <w:p w14:paraId="00DABF1D" w14:textId="363BC5C3" w:rsidR="00F427A6" w:rsidRPr="00F53634" w:rsidRDefault="00707EC8" w:rsidP="00592871">
            <w:pPr>
              <w:rPr>
                <w:sz w:val="18"/>
                <w:szCs w:val="18"/>
              </w:rPr>
            </w:pPr>
            <w:r>
              <w:rPr>
                <w:sz w:val="18"/>
                <w:szCs w:val="18"/>
              </w:rPr>
              <w:t>&lt;0.001</w:t>
            </w:r>
          </w:p>
        </w:tc>
      </w:tr>
      <w:tr w:rsidR="00F427A6" w:rsidRPr="009631C7" w14:paraId="1247DDCA" w14:textId="77777777" w:rsidTr="00446484">
        <w:trPr>
          <w:trHeight w:val="193"/>
          <w:jc w:val="center"/>
        </w:trPr>
        <w:tc>
          <w:tcPr>
            <w:tcW w:w="4706" w:type="dxa"/>
          </w:tcPr>
          <w:p w14:paraId="210C4E51" w14:textId="68732BFE" w:rsidR="00F427A6" w:rsidRPr="00CD2325" w:rsidRDefault="00F427A6" w:rsidP="00592871">
            <w:pPr>
              <w:rPr>
                <w:sz w:val="18"/>
                <w:szCs w:val="18"/>
              </w:rPr>
            </w:pPr>
            <w:r w:rsidRPr="00CD2325">
              <w:rPr>
                <w:sz w:val="18"/>
                <w:szCs w:val="18"/>
              </w:rPr>
              <w:t>Breast (C50</w:t>
            </w:r>
            <w:r w:rsidR="00446484">
              <w:rPr>
                <w:sz w:val="18"/>
                <w:szCs w:val="18"/>
                <w:vertAlign w:val="superscript"/>
              </w:rPr>
              <w:t>b</w:t>
            </w:r>
            <w:r w:rsidRPr="00CD2325">
              <w:rPr>
                <w:sz w:val="18"/>
                <w:szCs w:val="18"/>
              </w:rPr>
              <w:t>)</w:t>
            </w:r>
          </w:p>
        </w:tc>
        <w:tc>
          <w:tcPr>
            <w:tcW w:w="794" w:type="dxa"/>
            <w:vAlign w:val="bottom"/>
          </w:tcPr>
          <w:p w14:paraId="70253EBB" w14:textId="77777777" w:rsidR="00F427A6" w:rsidRPr="001A3CA1" w:rsidRDefault="00F427A6" w:rsidP="00592871">
            <w:pPr>
              <w:jc w:val="right"/>
              <w:rPr>
                <w:sz w:val="18"/>
                <w:szCs w:val="18"/>
                <w:highlight w:val="yellow"/>
              </w:rPr>
            </w:pPr>
            <w:r w:rsidRPr="00B2361F">
              <w:rPr>
                <w:sz w:val="18"/>
                <w:szCs w:val="18"/>
              </w:rPr>
              <w:t>4,609</w:t>
            </w:r>
          </w:p>
        </w:tc>
        <w:tc>
          <w:tcPr>
            <w:tcW w:w="1383" w:type="dxa"/>
            <w:vAlign w:val="bottom"/>
          </w:tcPr>
          <w:p w14:paraId="5FE48CCF" w14:textId="6AD0DA76" w:rsidR="00F427A6" w:rsidRPr="0002708F" w:rsidRDefault="000F63E2" w:rsidP="00592871">
            <w:pPr>
              <w:rPr>
                <w:sz w:val="18"/>
                <w:szCs w:val="18"/>
              </w:rPr>
            </w:pPr>
            <w:r>
              <w:rPr>
                <w:sz w:val="18"/>
                <w:szCs w:val="18"/>
              </w:rPr>
              <w:t>0.95 (0.87-1.04)</w:t>
            </w:r>
          </w:p>
        </w:tc>
        <w:tc>
          <w:tcPr>
            <w:tcW w:w="958" w:type="dxa"/>
            <w:vAlign w:val="bottom"/>
          </w:tcPr>
          <w:p w14:paraId="5DFACB39" w14:textId="364959F0" w:rsidR="00F427A6" w:rsidRPr="0002708F" w:rsidRDefault="0095729F" w:rsidP="00592871">
            <w:pPr>
              <w:rPr>
                <w:sz w:val="18"/>
                <w:szCs w:val="18"/>
              </w:rPr>
            </w:pPr>
            <w:r w:rsidRPr="0002708F">
              <w:rPr>
                <w:sz w:val="18"/>
                <w:szCs w:val="18"/>
              </w:rPr>
              <w:t>1.00</w:t>
            </w:r>
          </w:p>
        </w:tc>
        <w:tc>
          <w:tcPr>
            <w:tcW w:w="1383" w:type="dxa"/>
            <w:vAlign w:val="bottom"/>
          </w:tcPr>
          <w:p w14:paraId="7953245E" w14:textId="586E2A20" w:rsidR="00F427A6" w:rsidRPr="0002708F" w:rsidRDefault="000F63E2" w:rsidP="00592871">
            <w:pPr>
              <w:rPr>
                <w:sz w:val="18"/>
                <w:szCs w:val="18"/>
              </w:rPr>
            </w:pPr>
            <w:r>
              <w:rPr>
                <w:sz w:val="18"/>
                <w:szCs w:val="18"/>
              </w:rPr>
              <w:t>1.05 (0.96-1.15)</w:t>
            </w:r>
          </w:p>
        </w:tc>
        <w:tc>
          <w:tcPr>
            <w:tcW w:w="1383" w:type="dxa"/>
            <w:vAlign w:val="bottom"/>
          </w:tcPr>
          <w:p w14:paraId="05A7221D" w14:textId="5E0E5C53" w:rsidR="00F427A6" w:rsidRPr="0002708F" w:rsidRDefault="000F63E2" w:rsidP="00592871">
            <w:pPr>
              <w:rPr>
                <w:sz w:val="18"/>
                <w:szCs w:val="18"/>
              </w:rPr>
            </w:pPr>
            <w:r>
              <w:rPr>
                <w:sz w:val="18"/>
                <w:szCs w:val="18"/>
              </w:rPr>
              <w:t>1.18 (1.06-1.32)</w:t>
            </w:r>
          </w:p>
        </w:tc>
        <w:tc>
          <w:tcPr>
            <w:tcW w:w="1446" w:type="dxa"/>
            <w:vAlign w:val="bottom"/>
          </w:tcPr>
          <w:p w14:paraId="77D45EAA" w14:textId="0D638FF9" w:rsidR="00F427A6" w:rsidRPr="0002708F" w:rsidRDefault="000F63E2" w:rsidP="00592871">
            <w:pPr>
              <w:rPr>
                <w:sz w:val="18"/>
                <w:szCs w:val="18"/>
              </w:rPr>
            </w:pPr>
            <w:r>
              <w:rPr>
                <w:sz w:val="18"/>
                <w:szCs w:val="18"/>
              </w:rPr>
              <w:t>1.31 (1.08-1.58)</w:t>
            </w:r>
          </w:p>
        </w:tc>
        <w:tc>
          <w:tcPr>
            <w:tcW w:w="1475" w:type="dxa"/>
            <w:vAlign w:val="bottom"/>
          </w:tcPr>
          <w:p w14:paraId="29409F70" w14:textId="769DE60A" w:rsidR="00F427A6" w:rsidRPr="00207FF8" w:rsidRDefault="000F63E2" w:rsidP="00592871">
            <w:pPr>
              <w:rPr>
                <w:sz w:val="18"/>
                <w:szCs w:val="18"/>
              </w:rPr>
            </w:pPr>
            <w:r w:rsidRPr="00207FF8">
              <w:rPr>
                <w:sz w:val="18"/>
                <w:szCs w:val="18"/>
              </w:rPr>
              <w:t>1.12 (0.71-1.74)</w:t>
            </w:r>
          </w:p>
        </w:tc>
        <w:tc>
          <w:tcPr>
            <w:tcW w:w="737" w:type="dxa"/>
            <w:vAlign w:val="bottom"/>
          </w:tcPr>
          <w:p w14:paraId="2F3152F2" w14:textId="11B41D5E" w:rsidR="00F427A6" w:rsidRPr="00F53634" w:rsidRDefault="00F34D81" w:rsidP="00592871">
            <w:pPr>
              <w:rPr>
                <w:sz w:val="18"/>
                <w:szCs w:val="18"/>
              </w:rPr>
            </w:pPr>
            <w:r>
              <w:rPr>
                <w:sz w:val="18"/>
                <w:szCs w:val="18"/>
              </w:rPr>
              <w:t>&lt;0.001</w:t>
            </w:r>
          </w:p>
        </w:tc>
      </w:tr>
      <w:tr w:rsidR="00F427A6" w:rsidRPr="009631C7" w14:paraId="76E313B3" w14:textId="77777777" w:rsidTr="00446484">
        <w:trPr>
          <w:trHeight w:val="193"/>
          <w:jc w:val="center"/>
        </w:trPr>
        <w:tc>
          <w:tcPr>
            <w:tcW w:w="4706" w:type="dxa"/>
            <w:shd w:val="clear" w:color="auto" w:fill="DEEAF6" w:themeFill="accent1" w:themeFillTint="33"/>
          </w:tcPr>
          <w:p w14:paraId="6A1459FC" w14:textId="2F5D0B50" w:rsidR="00F427A6" w:rsidRPr="00C07B56" w:rsidRDefault="00F427A6" w:rsidP="00592871">
            <w:pPr>
              <w:rPr>
                <w:sz w:val="18"/>
                <w:szCs w:val="18"/>
              </w:rPr>
            </w:pPr>
            <w:r w:rsidRPr="00C07B56">
              <w:rPr>
                <w:b/>
                <w:bCs/>
                <w:sz w:val="18"/>
                <w:szCs w:val="18"/>
              </w:rPr>
              <w:t>Alcohol-related cancers combined (C00-15;18-20;22;32;50</w:t>
            </w:r>
            <w:r w:rsidR="00446484">
              <w:rPr>
                <w:b/>
                <w:bCs/>
                <w:sz w:val="18"/>
                <w:szCs w:val="18"/>
                <w:vertAlign w:val="superscript"/>
              </w:rPr>
              <w:t>b</w:t>
            </w:r>
            <w:r w:rsidRPr="00C07B56">
              <w:rPr>
                <w:b/>
                <w:bCs/>
                <w:sz w:val="18"/>
                <w:szCs w:val="18"/>
              </w:rPr>
              <w:t>)</w:t>
            </w:r>
          </w:p>
        </w:tc>
        <w:tc>
          <w:tcPr>
            <w:tcW w:w="794" w:type="dxa"/>
            <w:shd w:val="clear" w:color="auto" w:fill="DEEAF6" w:themeFill="accent1" w:themeFillTint="33"/>
            <w:vAlign w:val="bottom"/>
          </w:tcPr>
          <w:p w14:paraId="29CCFCF4" w14:textId="77777777" w:rsidR="00F427A6" w:rsidRPr="001A3CA1" w:rsidRDefault="00F427A6" w:rsidP="00592871">
            <w:pPr>
              <w:jc w:val="right"/>
              <w:rPr>
                <w:sz w:val="18"/>
                <w:szCs w:val="18"/>
                <w:highlight w:val="yellow"/>
              </w:rPr>
            </w:pPr>
            <w:r>
              <w:rPr>
                <w:sz w:val="18"/>
                <w:szCs w:val="18"/>
              </w:rPr>
              <w:t>10,471</w:t>
            </w:r>
          </w:p>
        </w:tc>
        <w:tc>
          <w:tcPr>
            <w:tcW w:w="1383" w:type="dxa"/>
            <w:shd w:val="clear" w:color="auto" w:fill="DEEAF6" w:themeFill="accent1" w:themeFillTint="33"/>
            <w:vAlign w:val="bottom"/>
          </w:tcPr>
          <w:p w14:paraId="3810DF67" w14:textId="63F6FA87" w:rsidR="00F427A6" w:rsidRPr="0002708F" w:rsidRDefault="009D6471" w:rsidP="00592871">
            <w:pPr>
              <w:rPr>
                <w:sz w:val="18"/>
                <w:szCs w:val="18"/>
              </w:rPr>
            </w:pPr>
            <w:r>
              <w:rPr>
                <w:sz w:val="18"/>
                <w:szCs w:val="18"/>
              </w:rPr>
              <w:t>0.96 (0.91-1.02)</w:t>
            </w:r>
          </w:p>
        </w:tc>
        <w:tc>
          <w:tcPr>
            <w:tcW w:w="958" w:type="dxa"/>
            <w:shd w:val="clear" w:color="auto" w:fill="DEEAF6" w:themeFill="accent1" w:themeFillTint="33"/>
            <w:vAlign w:val="bottom"/>
          </w:tcPr>
          <w:p w14:paraId="7A57462F" w14:textId="370C24D4" w:rsidR="00F427A6" w:rsidRPr="0002708F" w:rsidRDefault="0095729F" w:rsidP="00592871">
            <w:pPr>
              <w:rPr>
                <w:sz w:val="18"/>
                <w:szCs w:val="18"/>
              </w:rPr>
            </w:pPr>
            <w:r w:rsidRPr="0002708F">
              <w:rPr>
                <w:sz w:val="18"/>
                <w:szCs w:val="18"/>
              </w:rPr>
              <w:t>1.00</w:t>
            </w:r>
          </w:p>
        </w:tc>
        <w:tc>
          <w:tcPr>
            <w:tcW w:w="1383" w:type="dxa"/>
            <w:shd w:val="clear" w:color="auto" w:fill="DEEAF6" w:themeFill="accent1" w:themeFillTint="33"/>
            <w:vAlign w:val="bottom"/>
          </w:tcPr>
          <w:p w14:paraId="012C7C21" w14:textId="74CA033F" w:rsidR="00F427A6" w:rsidRPr="0002708F" w:rsidRDefault="009D6471" w:rsidP="00592871">
            <w:pPr>
              <w:rPr>
                <w:sz w:val="18"/>
                <w:szCs w:val="18"/>
              </w:rPr>
            </w:pPr>
            <w:r>
              <w:rPr>
                <w:sz w:val="18"/>
                <w:szCs w:val="18"/>
              </w:rPr>
              <w:t>1.01 (0.95-1.07)</w:t>
            </w:r>
          </w:p>
        </w:tc>
        <w:tc>
          <w:tcPr>
            <w:tcW w:w="1383" w:type="dxa"/>
            <w:shd w:val="clear" w:color="auto" w:fill="DEEAF6" w:themeFill="accent1" w:themeFillTint="33"/>
            <w:vAlign w:val="bottom"/>
          </w:tcPr>
          <w:p w14:paraId="22A2A5A1" w14:textId="73420EBF" w:rsidR="00F427A6" w:rsidRPr="0002708F" w:rsidRDefault="009D6471" w:rsidP="00592871">
            <w:pPr>
              <w:rPr>
                <w:sz w:val="18"/>
                <w:szCs w:val="18"/>
              </w:rPr>
            </w:pPr>
            <w:r>
              <w:rPr>
                <w:sz w:val="18"/>
                <w:szCs w:val="18"/>
              </w:rPr>
              <w:t>1.13 (1.05-1.21)</w:t>
            </w:r>
          </w:p>
        </w:tc>
        <w:tc>
          <w:tcPr>
            <w:tcW w:w="1446" w:type="dxa"/>
            <w:shd w:val="clear" w:color="auto" w:fill="DEEAF6" w:themeFill="accent1" w:themeFillTint="33"/>
            <w:vAlign w:val="bottom"/>
          </w:tcPr>
          <w:p w14:paraId="54B8C856" w14:textId="2EF693AE" w:rsidR="00F427A6" w:rsidRPr="009D6471" w:rsidRDefault="009D6471" w:rsidP="00592871">
            <w:pPr>
              <w:rPr>
                <w:sz w:val="18"/>
                <w:szCs w:val="18"/>
              </w:rPr>
            </w:pPr>
            <w:r w:rsidRPr="009D6471">
              <w:rPr>
                <w:sz w:val="18"/>
                <w:szCs w:val="18"/>
              </w:rPr>
              <w:t>1.30 (1.18-1.43)</w:t>
            </w:r>
          </w:p>
        </w:tc>
        <w:tc>
          <w:tcPr>
            <w:tcW w:w="1475" w:type="dxa"/>
            <w:shd w:val="clear" w:color="auto" w:fill="DEEAF6" w:themeFill="accent1" w:themeFillTint="33"/>
            <w:vAlign w:val="bottom"/>
          </w:tcPr>
          <w:p w14:paraId="4FEA6F15" w14:textId="7DF5F69C" w:rsidR="00F427A6" w:rsidRPr="00207FF8" w:rsidRDefault="009D6471" w:rsidP="00592871">
            <w:pPr>
              <w:rPr>
                <w:sz w:val="18"/>
                <w:szCs w:val="18"/>
              </w:rPr>
            </w:pPr>
            <w:r w:rsidRPr="00207FF8">
              <w:rPr>
                <w:sz w:val="18"/>
                <w:szCs w:val="18"/>
              </w:rPr>
              <w:t>1.72 (1.52-1.95)</w:t>
            </w:r>
          </w:p>
        </w:tc>
        <w:tc>
          <w:tcPr>
            <w:tcW w:w="737" w:type="dxa"/>
            <w:shd w:val="clear" w:color="auto" w:fill="DEEAF6" w:themeFill="accent1" w:themeFillTint="33"/>
            <w:vAlign w:val="bottom"/>
          </w:tcPr>
          <w:p w14:paraId="6FB46712" w14:textId="100874F3" w:rsidR="00F427A6" w:rsidRPr="00F53634" w:rsidRDefault="004B37F6" w:rsidP="00592871">
            <w:pPr>
              <w:rPr>
                <w:sz w:val="18"/>
                <w:szCs w:val="18"/>
              </w:rPr>
            </w:pPr>
            <w:r w:rsidRPr="00F53634">
              <w:rPr>
                <w:sz w:val="18"/>
                <w:szCs w:val="18"/>
              </w:rPr>
              <w:t>&lt;0.001</w:t>
            </w:r>
          </w:p>
        </w:tc>
      </w:tr>
      <w:tr w:rsidR="00F427A6" w:rsidRPr="009631C7" w14:paraId="6593FB1D" w14:textId="77777777" w:rsidTr="00446484">
        <w:trPr>
          <w:trHeight w:val="193"/>
          <w:jc w:val="center"/>
        </w:trPr>
        <w:tc>
          <w:tcPr>
            <w:tcW w:w="4706" w:type="dxa"/>
            <w:tcBorders>
              <w:bottom w:val="single" w:sz="4" w:space="0" w:color="auto"/>
            </w:tcBorders>
          </w:tcPr>
          <w:p w14:paraId="0077A51B" w14:textId="77777777" w:rsidR="00F427A6" w:rsidRPr="00C07B56" w:rsidRDefault="00F427A6" w:rsidP="00592871">
            <w:pPr>
              <w:rPr>
                <w:sz w:val="18"/>
                <w:szCs w:val="18"/>
              </w:rPr>
            </w:pPr>
            <w:r w:rsidRPr="00C07B56">
              <w:rPr>
                <w:b/>
                <w:bCs/>
                <w:sz w:val="18"/>
                <w:szCs w:val="18"/>
              </w:rPr>
              <w:t>All cancers combined (C00-</w:t>
            </w:r>
            <w:proofErr w:type="gramStart"/>
            <w:r w:rsidRPr="00C07B56">
              <w:rPr>
                <w:b/>
                <w:bCs/>
                <w:sz w:val="18"/>
                <w:szCs w:val="18"/>
              </w:rPr>
              <w:t>97;D</w:t>
            </w:r>
            <w:proofErr w:type="gramEnd"/>
            <w:r w:rsidRPr="00C07B56">
              <w:rPr>
                <w:b/>
                <w:bCs/>
                <w:sz w:val="18"/>
                <w:szCs w:val="18"/>
              </w:rPr>
              <w:t>45-46;47.1;47.3-47.5)</w:t>
            </w:r>
          </w:p>
        </w:tc>
        <w:tc>
          <w:tcPr>
            <w:tcW w:w="794" w:type="dxa"/>
            <w:tcBorders>
              <w:bottom w:val="single" w:sz="4" w:space="0" w:color="auto"/>
            </w:tcBorders>
            <w:vAlign w:val="bottom"/>
          </w:tcPr>
          <w:p w14:paraId="09059FA7" w14:textId="77777777" w:rsidR="00F427A6" w:rsidRPr="00B2361F" w:rsidRDefault="00F427A6" w:rsidP="00592871">
            <w:pPr>
              <w:jc w:val="right"/>
              <w:rPr>
                <w:sz w:val="18"/>
                <w:szCs w:val="18"/>
              </w:rPr>
            </w:pPr>
            <w:r>
              <w:rPr>
                <w:sz w:val="18"/>
                <w:szCs w:val="18"/>
              </w:rPr>
              <w:t>34,860</w:t>
            </w:r>
          </w:p>
        </w:tc>
        <w:tc>
          <w:tcPr>
            <w:tcW w:w="1383" w:type="dxa"/>
            <w:tcBorders>
              <w:bottom w:val="single" w:sz="4" w:space="0" w:color="auto"/>
            </w:tcBorders>
            <w:vAlign w:val="bottom"/>
          </w:tcPr>
          <w:p w14:paraId="37CA8EE7" w14:textId="43407F50" w:rsidR="00F427A6" w:rsidRPr="0002708F" w:rsidRDefault="009E5814" w:rsidP="00592871">
            <w:pPr>
              <w:rPr>
                <w:sz w:val="18"/>
                <w:szCs w:val="18"/>
              </w:rPr>
            </w:pPr>
            <w:r w:rsidRPr="0002708F">
              <w:rPr>
                <w:sz w:val="18"/>
                <w:szCs w:val="18"/>
              </w:rPr>
              <w:t>0.99 (0.96-1.03)</w:t>
            </w:r>
          </w:p>
        </w:tc>
        <w:tc>
          <w:tcPr>
            <w:tcW w:w="958" w:type="dxa"/>
            <w:tcBorders>
              <w:bottom w:val="single" w:sz="4" w:space="0" w:color="auto"/>
            </w:tcBorders>
            <w:vAlign w:val="bottom"/>
          </w:tcPr>
          <w:p w14:paraId="70D912F6" w14:textId="67EDAE48" w:rsidR="00F427A6" w:rsidRPr="0002708F" w:rsidRDefault="0095729F" w:rsidP="00592871">
            <w:pPr>
              <w:rPr>
                <w:sz w:val="18"/>
                <w:szCs w:val="18"/>
              </w:rPr>
            </w:pPr>
            <w:r w:rsidRPr="0002708F">
              <w:rPr>
                <w:sz w:val="18"/>
                <w:szCs w:val="18"/>
              </w:rPr>
              <w:t>1.00</w:t>
            </w:r>
          </w:p>
        </w:tc>
        <w:tc>
          <w:tcPr>
            <w:tcW w:w="1383" w:type="dxa"/>
            <w:tcBorders>
              <w:bottom w:val="single" w:sz="4" w:space="0" w:color="auto"/>
            </w:tcBorders>
            <w:vAlign w:val="bottom"/>
          </w:tcPr>
          <w:p w14:paraId="52B96432" w14:textId="367889D2" w:rsidR="00F427A6" w:rsidRPr="0002708F" w:rsidRDefault="009E5814" w:rsidP="00592871">
            <w:pPr>
              <w:rPr>
                <w:sz w:val="18"/>
                <w:szCs w:val="18"/>
              </w:rPr>
            </w:pPr>
            <w:r w:rsidRPr="0002708F">
              <w:rPr>
                <w:sz w:val="18"/>
                <w:szCs w:val="18"/>
              </w:rPr>
              <w:t>1.00 (0.96-1.03)</w:t>
            </w:r>
          </w:p>
        </w:tc>
        <w:tc>
          <w:tcPr>
            <w:tcW w:w="1383" w:type="dxa"/>
            <w:tcBorders>
              <w:bottom w:val="single" w:sz="4" w:space="0" w:color="auto"/>
            </w:tcBorders>
            <w:vAlign w:val="bottom"/>
          </w:tcPr>
          <w:p w14:paraId="2D45C3AF" w14:textId="30437044" w:rsidR="00F427A6" w:rsidRPr="0002708F" w:rsidRDefault="009E5814" w:rsidP="00592871">
            <w:pPr>
              <w:rPr>
                <w:sz w:val="18"/>
                <w:szCs w:val="18"/>
              </w:rPr>
            </w:pPr>
            <w:r w:rsidRPr="0002708F">
              <w:rPr>
                <w:sz w:val="18"/>
                <w:szCs w:val="18"/>
              </w:rPr>
              <w:t>1.06 (1.01-1.10)</w:t>
            </w:r>
          </w:p>
        </w:tc>
        <w:tc>
          <w:tcPr>
            <w:tcW w:w="1446" w:type="dxa"/>
            <w:tcBorders>
              <w:bottom w:val="single" w:sz="4" w:space="0" w:color="auto"/>
            </w:tcBorders>
            <w:vAlign w:val="bottom"/>
          </w:tcPr>
          <w:p w14:paraId="6870CB2A" w14:textId="22A92FF8" w:rsidR="00F427A6" w:rsidRPr="0002708F" w:rsidRDefault="009E5814" w:rsidP="00592871">
            <w:pPr>
              <w:rPr>
                <w:sz w:val="18"/>
                <w:szCs w:val="18"/>
              </w:rPr>
            </w:pPr>
            <w:r w:rsidRPr="0002708F">
              <w:rPr>
                <w:sz w:val="18"/>
                <w:szCs w:val="18"/>
              </w:rPr>
              <w:t>1.03 (0.97-1.08)</w:t>
            </w:r>
          </w:p>
        </w:tc>
        <w:tc>
          <w:tcPr>
            <w:tcW w:w="1475" w:type="dxa"/>
            <w:tcBorders>
              <w:bottom w:val="single" w:sz="4" w:space="0" w:color="auto"/>
            </w:tcBorders>
            <w:vAlign w:val="bottom"/>
          </w:tcPr>
          <w:p w14:paraId="4A2F0C1C" w14:textId="143B6B8C" w:rsidR="00F427A6" w:rsidRPr="0002708F" w:rsidRDefault="009E5814" w:rsidP="00592871">
            <w:pPr>
              <w:rPr>
                <w:sz w:val="18"/>
                <w:szCs w:val="18"/>
              </w:rPr>
            </w:pPr>
            <w:r w:rsidRPr="0002708F">
              <w:rPr>
                <w:sz w:val="18"/>
                <w:szCs w:val="18"/>
              </w:rPr>
              <w:t>1.15 (1.08-1.23)</w:t>
            </w:r>
          </w:p>
        </w:tc>
        <w:tc>
          <w:tcPr>
            <w:tcW w:w="737" w:type="dxa"/>
            <w:tcBorders>
              <w:bottom w:val="single" w:sz="4" w:space="0" w:color="auto"/>
            </w:tcBorders>
            <w:vAlign w:val="bottom"/>
          </w:tcPr>
          <w:p w14:paraId="09F05FB3" w14:textId="09ABAE4B" w:rsidR="00F427A6" w:rsidRPr="00F53634" w:rsidRDefault="001534CA" w:rsidP="00592871">
            <w:pPr>
              <w:rPr>
                <w:sz w:val="18"/>
                <w:szCs w:val="18"/>
              </w:rPr>
            </w:pPr>
            <w:r w:rsidRPr="00F53634">
              <w:rPr>
                <w:sz w:val="18"/>
                <w:szCs w:val="18"/>
              </w:rPr>
              <w:t>&lt;0.001</w:t>
            </w:r>
          </w:p>
        </w:tc>
      </w:tr>
    </w:tbl>
    <w:p w14:paraId="7915845D" w14:textId="24F8484B" w:rsidR="00F427A6" w:rsidRDefault="00F427A6" w:rsidP="00041B7B">
      <w:pPr>
        <w:ind w:right="66"/>
        <w:rPr>
          <w:b/>
        </w:rPr>
      </w:pPr>
      <w:r w:rsidRPr="001E7BD9">
        <w:rPr>
          <w:sz w:val="18"/>
          <w:szCs w:val="18"/>
        </w:rPr>
        <w:t>Models were adjusted for cancer-specific covariates as listed in Supplementary Table 1</w:t>
      </w:r>
      <w:r w:rsidR="00261873">
        <w:rPr>
          <w:sz w:val="18"/>
          <w:szCs w:val="18"/>
        </w:rPr>
        <w:t>, except for body mass index</w:t>
      </w:r>
      <w:r w:rsidRPr="001E7BD9">
        <w:rPr>
          <w:sz w:val="18"/>
          <w:szCs w:val="18"/>
        </w:rPr>
        <w:t>.</w:t>
      </w:r>
      <w:r>
        <w:rPr>
          <w:sz w:val="18"/>
          <w:szCs w:val="18"/>
        </w:rPr>
        <w:t xml:space="preserve"> </w:t>
      </w:r>
      <w:r w:rsidRPr="00C12F55">
        <w:rPr>
          <w:sz w:val="18"/>
          <w:szCs w:val="18"/>
        </w:rPr>
        <w:t>Cancer cases do not sum to totals as some participants were diagnosed with two or more primary cancers</w:t>
      </w:r>
      <w:r>
        <w:rPr>
          <w:sz w:val="18"/>
          <w:szCs w:val="18"/>
        </w:rPr>
        <w:t>.</w:t>
      </w:r>
      <w:r w:rsidRPr="00285709">
        <w:rPr>
          <w:sz w:val="18"/>
          <w:szCs w:val="18"/>
        </w:rPr>
        <w:t xml:space="preserve"> </w:t>
      </w:r>
      <w:r w:rsidR="00446484">
        <w:rPr>
          <w:sz w:val="18"/>
          <w:szCs w:val="18"/>
          <w:vertAlign w:val="superscript"/>
        </w:rPr>
        <w:t>a</w:t>
      </w:r>
      <w:r w:rsidRPr="00D54421">
        <w:rPr>
          <w:i/>
          <w:iCs/>
          <w:sz w:val="18"/>
          <w:szCs w:val="18"/>
        </w:rPr>
        <w:t xml:space="preserve">p </w:t>
      </w:r>
      <w:r>
        <w:rPr>
          <w:sz w:val="18"/>
          <w:szCs w:val="18"/>
        </w:rPr>
        <w:t>heterogeneity</w:t>
      </w:r>
      <w:r w:rsidRPr="00631FB9">
        <w:rPr>
          <w:sz w:val="18"/>
          <w:szCs w:val="18"/>
        </w:rPr>
        <w:t xml:space="preserve">. </w:t>
      </w:r>
      <w:proofErr w:type="spellStart"/>
      <w:r w:rsidR="00446484">
        <w:rPr>
          <w:sz w:val="18"/>
          <w:szCs w:val="18"/>
          <w:vertAlign w:val="superscript"/>
        </w:rPr>
        <w:t>b</w:t>
      </w:r>
      <w:r>
        <w:rPr>
          <w:sz w:val="18"/>
          <w:szCs w:val="18"/>
        </w:rPr>
        <w:t>Br</w:t>
      </w:r>
      <w:r w:rsidRPr="009126D9">
        <w:rPr>
          <w:sz w:val="18"/>
          <w:szCs w:val="18"/>
        </w:rPr>
        <w:t>east</w:t>
      </w:r>
      <w:proofErr w:type="spellEnd"/>
      <w:r w:rsidRPr="009126D9">
        <w:rPr>
          <w:sz w:val="18"/>
          <w:szCs w:val="18"/>
        </w:rPr>
        <w:t xml:space="preserve"> cancer </w:t>
      </w:r>
      <w:r>
        <w:rPr>
          <w:sz w:val="18"/>
          <w:szCs w:val="18"/>
        </w:rPr>
        <w:t xml:space="preserve">in women </w:t>
      </w:r>
      <w:r w:rsidRPr="009126D9">
        <w:rPr>
          <w:sz w:val="18"/>
          <w:szCs w:val="18"/>
        </w:rPr>
        <w:t>only</w:t>
      </w:r>
      <w:r w:rsidRPr="00150C14">
        <w:rPr>
          <w:sz w:val="18"/>
          <w:szCs w:val="18"/>
        </w:rPr>
        <w:t>.</w:t>
      </w:r>
      <w:r w:rsidRPr="009126D9">
        <w:rPr>
          <w:sz w:val="18"/>
          <w:szCs w:val="18"/>
        </w:rPr>
        <w:t xml:space="preserve"> ICD</w:t>
      </w:r>
      <w:r w:rsidRPr="009631C7">
        <w:rPr>
          <w:sz w:val="18"/>
          <w:szCs w:val="18"/>
        </w:rPr>
        <w:t>-10, International Classification of Diseases, version 10.</w:t>
      </w:r>
    </w:p>
    <w:p w14:paraId="4983D527" w14:textId="77777777" w:rsidR="00F427A6" w:rsidRDefault="00F427A6" w:rsidP="00F427A6">
      <w:pPr>
        <w:spacing w:after="0"/>
        <w:ind w:right="66"/>
        <w:rPr>
          <w:b/>
          <w:sz w:val="18"/>
          <w:szCs w:val="18"/>
        </w:rPr>
      </w:pPr>
    </w:p>
    <w:p w14:paraId="61950C43" w14:textId="77777777" w:rsidR="00F427A6" w:rsidRDefault="00F427A6" w:rsidP="00F427A6">
      <w:pPr>
        <w:spacing w:after="0"/>
        <w:ind w:right="66"/>
        <w:rPr>
          <w:b/>
          <w:sz w:val="18"/>
          <w:szCs w:val="18"/>
        </w:rPr>
      </w:pPr>
    </w:p>
    <w:p w14:paraId="2E04510A" w14:textId="4108C636" w:rsidR="00F427A6" w:rsidRPr="00B354F1" w:rsidRDefault="00F427A6" w:rsidP="00F427A6">
      <w:pPr>
        <w:spacing w:after="0"/>
        <w:ind w:right="66"/>
        <w:rPr>
          <w:b/>
          <w:sz w:val="18"/>
          <w:szCs w:val="18"/>
        </w:rPr>
      </w:pPr>
      <w:r w:rsidRPr="00473580">
        <w:rPr>
          <w:b/>
          <w:sz w:val="18"/>
          <w:szCs w:val="18"/>
        </w:rPr>
        <w:t xml:space="preserve">Supplementary Table </w:t>
      </w:r>
      <w:r w:rsidR="002A6943">
        <w:rPr>
          <w:b/>
          <w:sz w:val="18"/>
          <w:szCs w:val="18"/>
        </w:rPr>
        <w:t>20</w:t>
      </w:r>
      <w:r w:rsidRPr="00473580">
        <w:rPr>
          <w:b/>
          <w:sz w:val="18"/>
          <w:szCs w:val="18"/>
        </w:rPr>
        <w:t>. Hazard ratios</w:t>
      </w:r>
      <w:r w:rsidRPr="00261873">
        <w:rPr>
          <w:b/>
          <w:sz w:val="18"/>
          <w:szCs w:val="18"/>
        </w:rPr>
        <w:t xml:space="preserve"> (HR) and 95% confidence intervals (CI) of cancer risk by pattern of drinking among participants consuming ≥4 drinks per week</w:t>
      </w:r>
      <w:r w:rsidR="00261873" w:rsidRPr="00261873">
        <w:rPr>
          <w:b/>
          <w:sz w:val="18"/>
          <w:szCs w:val="18"/>
        </w:rPr>
        <w:t>, without adjustment for body mass index,</w:t>
      </w:r>
      <w:r w:rsidRPr="00261873">
        <w:rPr>
          <w:b/>
          <w:sz w:val="18"/>
          <w:szCs w:val="18"/>
        </w:rPr>
        <w:t xml:space="preserve"> in the 45 and Up Study (2005-2019).</w:t>
      </w:r>
    </w:p>
    <w:tbl>
      <w:tblPr>
        <w:tblStyle w:val="TableGrid"/>
        <w:tblW w:w="1531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6"/>
        <w:gridCol w:w="794"/>
        <w:gridCol w:w="1417"/>
        <w:gridCol w:w="1474"/>
        <w:gridCol w:w="1417"/>
        <w:gridCol w:w="238"/>
        <w:gridCol w:w="1417"/>
        <w:gridCol w:w="1474"/>
        <w:gridCol w:w="1417"/>
        <w:gridCol w:w="964"/>
      </w:tblGrid>
      <w:tr w:rsidR="00F427A6" w:rsidRPr="001A2D4B" w14:paraId="6E92C5E9" w14:textId="77777777" w:rsidTr="00592871">
        <w:trPr>
          <w:jc w:val="center"/>
        </w:trPr>
        <w:tc>
          <w:tcPr>
            <w:tcW w:w="4706" w:type="dxa"/>
            <w:tcBorders>
              <w:top w:val="single" w:sz="4" w:space="0" w:color="auto"/>
              <w:left w:val="nil"/>
              <w:right w:val="nil"/>
            </w:tcBorders>
            <w:vAlign w:val="bottom"/>
          </w:tcPr>
          <w:p w14:paraId="76A5B948" w14:textId="77777777" w:rsidR="00F427A6" w:rsidRPr="001A2D4B" w:rsidRDefault="00F427A6" w:rsidP="00592871">
            <w:pPr>
              <w:rPr>
                <w:b/>
                <w:sz w:val="18"/>
                <w:szCs w:val="18"/>
              </w:rPr>
            </w:pPr>
          </w:p>
        </w:tc>
        <w:tc>
          <w:tcPr>
            <w:tcW w:w="794" w:type="dxa"/>
            <w:tcBorders>
              <w:top w:val="single" w:sz="4" w:space="0" w:color="auto"/>
              <w:left w:val="nil"/>
              <w:right w:val="nil"/>
            </w:tcBorders>
            <w:vAlign w:val="bottom"/>
          </w:tcPr>
          <w:p w14:paraId="4EC1F864" w14:textId="77777777" w:rsidR="00F427A6" w:rsidRPr="001A2D4B" w:rsidRDefault="00F427A6" w:rsidP="00592871">
            <w:pPr>
              <w:jc w:val="right"/>
              <w:rPr>
                <w:b/>
                <w:sz w:val="18"/>
                <w:szCs w:val="18"/>
              </w:rPr>
            </w:pPr>
          </w:p>
        </w:tc>
        <w:tc>
          <w:tcPr>
            <w:tcW w:w="4308" w:type="dxa"/>
            <w:gridSpan w:val="3"/>
            <w:tcBorders>
              <w:top w:val="single" w:sz="4" w:space="0" w:color="auto"/>
              <w:left w:val="nil"/>
              <w:bottom w:val="single" w:sz="4" w:space="0" w:color="auto"/>
              <w:right w:val="nil"/>
            </w:tcBorders>
          </w:tcPr>
          <w:p w14:paraId="0262EA46" w14:textId="77777777" w:rsidR="00F427A6" w:rsidRPr="001A2D4B" w:rsidRDefault="00F427A6" w:rsidP="00592871">
            <w:pPr>
              <w:jc w:val="center"/>
              <w:rPr>
                <w:rFonts w:cstheme="minorHAnsi"/>
                <w:b/>
                <w:sz w:val="18"/>
                <w:szCs w:val="18"/>
              </w:rPr>
            </w:pPr>
            <w:r w:rsidRPr="00345105">
              <w:rPr>
                <w:rFonts w:cstheme="minorHAnsi"/>
                <w:b/>
                <w:sz w:val="18"/>
                <w:szCs w:val="18"/>
              </w:rPr>
              <w:t>4-7 drinking days per week</w:t>
            </w:r>
          </w:p>
        </w:tc>
        <w:tc>
          <w:tcPr>
            <w:tcW w:w="238" w:type="dxa"/>
            <w:tcBorders>
              <w:top w:val="single" w:sz="4" w:space="0" w:color="auto"/>
              <w:left w:val="nil"/>
              <w:right w:val="nil"/>
            </w:tcBorders>
          </w:tcPr>
          <w:p w14:paraId="27C24005" w14:textId="77777777" w:rsidR="00F427A6" w:rsidRPr="001A2D4B" w:rsidRDefault="00F427A6" w:rsidP="00592871">
            <w:pPr>
              <w:rPr>
                <w:rFonts w:cstheme="minorHAnsi"/>
                <w:b/>
                <w:sz w:val="18"/>
                <w:szCs w:val="18"/>
              </w:rPr>
            </w:pPr>
          </w:p>
        </w:tc>
        <w:tc>
          <w:tcPr>
            <w:tcW w:w="4308" w:type="dxa"/>
            <w:gridSpan w:val="3"/>
            <w:tcBorders>
              <w:top w:val="single" w:sz="4" w:space="0" w:color="auto"/>
              <w:left w:val="nil"/>
              <w:bottom w:val="single" w:sz="4" w:space="0" w:color="auto"/>
              <w:right w:val="nil"/>
            </w:tcBorders>
          </w:tcPr>
          <w:p w14:paraId="621EC952" w14:textId="77777777" w:rsidR="00F427A6" w:rsidRPr="001A2D4B" w:rsidRDefault="00F427A6" w:rsidP="00592871">
            <w:pPr>
              <w:jc w:val="center"/>
              <w:rPr>
                <w:rFonts w:cstheme="minorHAnsi"/>
                <w:b/>
                <w:sz w:val="18"/>
                <w:szCs w:val="18"/>
              </w:rPr>
            </w:pPr>
            <w:r w:rsidRPr="00345105">
              <w:rPr>
                <w:b/>
                <w:sz w:val="18"/>
                <w:szCs w:val="18"/>
              </w:rPr>
              <w:t>1-3 drinking days per week</w:t>
            </w:r>
          </w:p>
        </w:tc>
        <w:tc>
          <w:tcPr>
            <w:tcW w:w="964" w:type="dxa"/>
            <w:tcBorders>
              <w:top w:val="single" w:sz="4" w:space="0" w:color="auto"/>
              <w:left w:val="nil"/>
              <w:right w:val="nil"/>
            </w:tcBorders>
            <w:vAlign w:val="bottom"/>
          </w:tcPr>
          <w:p w14:paraId="521E46E6" w14:textId="77777777" w:rsidR="00F427A6" w:rsidRPr="001A2D4B" w:rsidRDefault="00F427A6" w:rsidP="00592871">
            <w:pPr>
              <w:rPr>
                <w:b/>
                <w:i/>
                <w:sz w:val="18"/>
                <w:szCs w:val="18"/>
              </w:rPr>
            </w:pPr>
          </w:p>
        </w:tc>
      </w:tr>
      <w:tr w:rsidR="00F427A6" w:rsidRPr="001A2D4B" w14:paraId="3850DB07" w14:textId="77777777" w:rsidTr="00592871">
        <w:trPr>
          <w:jc w:val="center"/>
        </w:trPr>
        <w:tc>
          <w:tcPr>
            <w:tcW w:w="4706" w:type="dxa"/>
            <w:tcBorders>
              <w:left w:val="nil"/>
              <w:bottom w:val="single" w:sz="4" w:space="0" w:color="auto"/>
              <w:right w:val="nil"/>
            </w:tcBorders>
            <w:vAlign w:val="bottom"/>
            <w:hideMark/>
          </w:tcPr>
          <w:p w14:paraId="0FBF6C1D" w14:textId="77777777" w:rsidR="00F427A6" w:rsidRPr="001A2D4B" w:rsidRDefault="00F427A6" w:rsidP="00592871">
            <w:pPr>
              <w:rPr>
                <w:b/>
                <w:sz w:val="18"/>
                <w:szCs w:val="18"/>
              </w:rPr>
            </w:pPr>
            <w:r>
              <w:rPr>
                <w:b/>
                <w:sz w:val="18"/>
                <w:szCs w:val="18"/>
              </w:rPr>
              <w:t>Cancer type</w:t>
            </w:r>
            <w:r w:rsidRPr="001A2D4B">
              <w:rPr>
                <w:b/>
                <w:sz w:val="18"/>
                <w:szCs w:val="18"/>
              </w:rPr>
              <w:t xml:space="preserve"> (ICD-10 code)</w:t>
            </w:r>
          </w:p>
        </w:tc>
        <w:tc>
          <w:tcPr>
            <w:tcW w:w="794" w:type="dxa"/>
            <w:tcBorders>
              <w:left w:val="nil"/>
              <w:bottom w:val="single" w:sz="4" w:space="0" w:color="auto"/>
              <w:right w:val="nil"/>
            </w:tcBorders>
            <w:vAlign w:val="bottom"/>
            <w:hideMark/>
          </w:tcPr>
          <w:p w14:paraId="3DA360BD" w14:textId="77777777" w:rsidR="00F427A6" w:rsidRPr="001A2D4B" w:rsidRDefault="00F427A6" w:rsidP="00592871">
            <w:pPr>
              <w:jc w:val="right"/>
              <w:rPr>
                <w:b/>
                <w:sz w:val="18"/>
                <w:szCs w:val="18"/>
              </w:rPr>
            </w:pPr>
            <w:r w:rsidRPr="001A2D4B">
              <w:rPr>
                <w:b/>
                <w:sz w:val="18"/>
                <w:szCs w:val="18"/>
              </w:rPr>
              <w:t xml:space="preserve">n </w:t>
            </w:r>
            <w:r>
              <w:rPr>
                <w:b/>
                <w:sz w:val="18"/>
                <w:szCs w:val="18"/>
              </w:rPr>
              <w:t>cases</w:t>
            </w:r>
          </w:p>
        </w:tc>
        <w:tc>
          <w:tcPr>
            <w:tcW w:w="1417" w:type="dxa"/>
            <w:tcBorders>
              <w:top w:val="single" w:sz="4" w:space="0" w:color="auto"/>
              <w:left w:val="nil"/>
              <w:bottom w:val="single" w:sz="4" w:space="0" w:color="auto"/>
              <w:right w:val="nil"/>
            </w:tcBorders>
            <w:hideMark/>
          </w:tcPr>
          <w:p w14:paraId="3FC30216" w14:textId="77777777" w:rsidR="00F427A6" w:rsidRPr="001A2D4B" w:rsidRDefault="00F427A6" w:rsidP="00592871">
            <w:pPr>
              <w:jc w:val="right"/>
              <w:rPr>
                <w:b/>
                <w:sz w:val="18"/>
                <w:szCs w:val="18"/>
              </w:rPr>
            </w:pPr>
            <w:r w:rsidRPr="00345105">
              <w:rPr>
                <w:rFonts w:cstheme="minorHAnsi"/>
                <w:b/>
                <w:sz w:val="18"/>
                <w:szCs w:val="18"/>
              </w:rPr>
              <w:t>≥</w:t>
            </w:r>
            <w:r w:rsidRPr="00345105">
              <w:rPr>
                <w:b/>
                <w:sz w:val="18"/>
                <w:szCs w:val="18"/>
              </w:rPr>
              <w:t xml:space="preserve">4 to </w:t>
            </w:r>
            <w:r w:rsidRPr="00345105">
              <w:rPr>
                <w:rFonts w:cstheme="minorHAnsi"/>
                <w:b/>
                <w:sz w:val="18"/>
                <w:szCs w:val="18"/>
              </w:rPr>
              <w:t>≤</w:t>
            </w:r>
            <w:r w:rsidRPr="00345105">
              <w:rPr>
                <w:b/>
                <w:sz w:val="18"/>
                <w:szCs w:val="18"/>
              </w:rPr>
              <w:t>7 drinks</w:t>
            </w:r>
          </w:p>
        </w:tc>
        <w:tc>
          <w:tcPr>
            <w:tcW w:w="1474" w:type="dxa"/>
            <w:tcBorders>
              <w:top w:val="single" w:sz="4" w:space="0" w:color="auto"/>
              <w:left w:val="nil"/>
              <w:bottom w:val="single" w:sz="4" w:space="0" w:color="auto"/>
              <w:right w:val="nil"/>
            </w:tcBorders>
            <w:hideMark/>
          </w:tcPr>
          <w:p w14:paraId="3733CE26" w14:textId="77777777" w:rsidR="00F427A6" w:rsidRPr="001A2D4B" w:rsidRDefault="00F427A6" w:rsidP="00592871">
            <w:pPr>
              <w:rPr>
                <w:b/>
                <w:sz w:val="18"/>
                <w:szCs w:val="18"/>
              </w:rPr>
            </w:pPr>
            <w:r w:rsidRPr="00345105">
              <w:rPr>
                <w:rFonts w:cstheme="minorHAnsi"/>
                <w:b/>
                <w:sz w:val="18"/>
                <w:szCs w:val="18"/>
              </w:rPr>
              <w:t>&gt;</w:t>
            </w:r>
            <w:r w:rsidRPr="00345105">
              <w:rPr>
                <w:b/>
                <w:sz w:val="18"/>
                <w:szCs w:val="18"/>
              </w:rPr>
              <w:t xml:space="preserve">7 to </w:t>
            </w:r>
            <w:r w:rsidRPr="00345105">
              <w:rPr>
                <w:rFonts w:cstheme="minorHAnsi"/>
                <w:b/>
                <w:sz w:val="18"/>
                <w:szCs w:val="18"/>
              </w:rPr>
              <w:t>≤</w:t>
            </w:r>
            <w:r w:rsidRPr="00345105">
              <w:rPr>
                <w:b/>
                <w:sz w:val="18"/>
                <w:szCs w:val="18"/>
              </w:rPr>
              <w:t>10 drinks</w:t>
            </w:r>
          </w:p>
        </w:tc>
        <w:tc>
          <w:tcPr>
            <w:tcW w:w="1417" w:type="dxa"/>
            <w:tcBorders>
              <w:top w:val="single" w:sz="4" w:space="0" w:color="auto"/>
              <w:left w:val="nil"/>
              <w:bottom w:val="single" w:sz="4" w:space="0" w:color="auto"/>
              <w:right w:val="nil"/>
            </w:tcBorders>
            <w:hideMark/>
          </w:tcPr>
          <w:p w14:paraId="59785E92" w14:textId="77777777" w:rsidR="00F427A6" w:rsidRPr="001A2D4B" w:rsidRDefault="00F427A6" w:rsidP="00592871">
            <w:pPr>
              <w:rPr>
                <w:b/>
                <w:sz w:val="18"/>
                <w:szCs w:val="18"/>
              </w:rPr>
            </w:pPr>
            <w:r w:rsidRPr="00345105">
              <w:rPr>
                <w:rFonts w:cstheme="minorHAnsi"/>
                <w:b/>
                <w:sz w:val="18"/>
                <w:szCs w:val="18"/>
              </w:rPr>
              <w:t>&gt;</w:t>
            </w:r>
            <w:r w:rsidRPr="00345105">
              <w:rPr>
                <w:b/>
                <w:sz w:val="18"/>
                <w:szCs w:val="18"/>
              </w:rPr>
              <w:t>10 drinks</w:t>
            </w:r>
          </w:p>
        </w:tc>
        <w:tc>
          <w:tcPr>
            <w:tcW w:w="238" w:type="dxa"/>
            <w:tcBorders>
              <w:left w:val="nil"/>
              <w:bottom w:val="single" w:sz="4" w:space="0" w:color="auto"/>
              <w:right w:val="nil"/>
            </w:tcBorders>
          </w:tcPr>
          <w:p w14:paraId="79D0EDEA" w14:textId="77777777" w:rsidR="00F427A6" w:rsidRPr="001A2D4B" w:rsidRDefault="00F427A6" w:rsidP="00592871">
            <w:pPr>
              <w:rPr>
                <w:rFonts w:cstheme="minorHAnsi"/>
                <w:b/>
                <w:sz w:val="18"/>
                <w:szCs w:val="18"/>
              </w:rPr>
            </w:pPr>
          </w:p>
        </w:tc>
        <w:tc>
          <w:tcPr>
            <w:tcW w:w="1417" w:type="dxa"/>
            <w:tcBorders>
              <w:top w:val="single" w:sz="4" w:space="0" w:color="auto"/>
              <w:left w:val="nil"/>
              <w:bottom w:val="single" w:sz="4" w:space="0" w:color="auto"/>
              <w:right w:val="nil"/>
            </w:tcBorders>
            <w:hideMark/>
          </w:tcPr>
          <w:p w14:paraId="5F4412E8" w14:textId="77777777" w:rsidR="00F427A6" w:rsidRPr="001A2D4B" w:rsidRDefault="00F427A6" w:rsidP="00592871">
            <w:pPr>
              <w:rPr>
                <w:b/>
                <w:sz w:val="18"/>
                <w:szCs w:val="18"/>
                <w:vertAlign w:val="superscript"/>
              </w:rPr>
            </w:pPr>
            <w:r w:rsidRPr="00345105">
              <w:rPr>
                <w:rFonts w:cstheme="minorHAnsi"/>
                <w:b/>
                <w:sz w:val="18"/>
                <w:szCs w:val="18"/>
              </w:rPr>
              <w:t>≥</w:t>
            </w:r>
            <w:r w:rsidRPr="00345105">
              <w:rPr>
                <w:b/>
                <w:sz w:val="18"/>
                <w:szCs w:val="18"/>
              </w:rPr>
              <w:t xml:space="preserve">4 to </w:t>
            </w:r>
            <w:r w:rsidRPr="00345105">
              <w:rPr>
                <w:rFonts w:cstheme="minorHAnsi"/>
                <w:b/>
                <w:sz w:val="18"/>
                <w:szCs w:val="18"/>
              </w:rPr>
              <w:t>≤</w:t>
            </w:r>
            <w:r w:rsidRPr="00345105">
              <w:rPr>
                <w:b/>
                <w:sz w:val="18"/>
                <w:szCs w:val="18"/>
              </w:rPr>
              <w:t>7 drinks</w:t>
            </w:r>
          </w:p>
        </w:tc>
        <w:tc>
          <w:tcPr>
            <w:tcW w:w="1474" w:type="dxa"/>
            <w:tcBorders>
              <w:top w:val="single" w:sz="4" w:space="0" w:color="auto"/>
              <w:left w:val="nil"/>
              <w:bottom w:val="single" w:sz="4" w:space="0" w:color="auto"/>
              <w:right w:val="nil"/>
            </w:tcBorders>
            <w:hideMark/>
          </w:tcPr>
          <w:p w14:paraId="51963382" w14:textId="77777777" w:rsidR="00F427A6" w:rsidRPr="001A2D4B" w:rsidRDefault="00F427A6" w:rsidP="00592871">
            <w:pPr>
              <w:rPr>
                <w:b/>
                <w:sz w:val="18"/>
                <w:szCs w:val="18"/>
                <w:vertAlign w:val="superscript"/>
              </w:rPr>
            </w:pPr>
            <w:r w:rsidRPr="00345105">
              <w:rPr>
                <w:rFonts w:cstheme="minorHAnsi"/>
                <w:b/>
                <w:sz w:val="18"/>
                <w:szCs w:val="18"/>
              </w:rPr>
              <w:t>&gt;</w:t>
            </w:r>
            <w:r w:rsidRPr="00345105">
              <w:rPr>
                <w:b/>
                <w:sz w:val="18"/>
                <w:szCs w:val="18"/>
              </w:rPr>
              <w:t xml:space="preserve">7 to </w:t>
            </w:r>
            <w:r w:rsidRPr="00345105">
              <w:rPr>
                <w:rFonts w:cstheme="minorHAnsi"/>
                <w:b/>
                <w:sz w:val="18"/>
                <w:szCs w:val="18"/>
              </w:rPr>
              <w:t>≤</w:t>
            </w:r>
            <w:r w:rsidRPr="00345105">
              <w:rPr>
                <w:b/>
                <w:sz w:val="18"/>
                <w:szCs w:val="18"/>
              </w:rPr>
              <w:t>10 drinks</w:t>
            </w:r>
          </w:p>
        </w:tc>
        <w:tc>
          <w:tcPr>
            <w:tcW w:w="1417" w:type="dxa"/>
            <w:tcBorders>
              <w:top w:val="single" w:sz="4" w:space="0" w:color="auto"/>
              <w:left w:val="nil"/>
              <w:bottom w:val="single" w:sz="4" w:space="0" w:color="auto"/>
              <w:right w:val="nil"/>
            </w:tcBorders>
            <w:hideMark/>
          </w:tcPr>
          <w:p w14:paraId="0A42EB48" w14:textId="77777777" w:rsidR="00F427A6" w:rsidRPr="001A2D4B" w:rsidRDefault="00F427A6" w:rsidP="00592871">
            <w:pPr>
              <w:rPr>
                <w:b/>
                <w:sz w:val="18"/>
                <w:szCs w:val="18"/>
              </w:rPr>
            </w:pPr>
            <w:r w:rsidRPr="00345105">
              <w:rPr>
                <w:rFonts w:cstheme="minorHAnsi"/>
                <w:b/>
                <w:sz w:val="18"/>
                <w:szCs w:val="18"/>
              </w:rPr>
              <w:t>&gt;</w:t>
            </w:r>
            <w:r w:rsidRPr="00345105">
              <w:rPr>
                <w:b/>
                <w:sz w:val="18"/>
                <w:szCs w:val="18"/>
              </w:rPr>
              <w:t>10 drinks</w:t>
            </w:r>
          </w:p>
        </w:tc>
        <w:tc>
          <w:tcPr>
            <w:tcW w:w="964" w:type="dxa"/>
            <w:tcBorders>
              <w:left w:val="nil"/>
              <w:bottom w:val="single" w:sz="4" w:space="0" w:color="auto"/>
              <w:right w:val="nil"/>
            </w:tcBorders>
            <w:vAlign w:val="bottom"/>
          </w:tcPr>
          <w:p w14:paraId="4448CF98" w14:textId="77777777" w:rsidR="00F427A6" w:rsidRPr="001A2D4B" w:rsidRDefault="00F427A6" w:rsidP="00592871">
            <w:pPr>
              <w:rPr>
                <w:b/>
                <w:iCs/>
                <w:sz w:val="18"/>
                <w:szCs w:val="18"/>
                <w:vertAlign w:val="superscript"/>
              </w:rPr>
            </w:pPr>
            <w:proofErr w:type="spellStart"/>
            <w:r w:rsidRPr="001A2D4B">
              <w:rPr>
                <w:b/>
                <w:i/>
                <w:sz w:val="18"/>
                <w:szCs w:val="18"/>
              </w:rPr>
              <w:t>p</w:t>
            </w:r>
            <w:r w:rsidRPr="001A2D4B">
              <w:rPr>
                <w:b/>
                <w:iCs/>
                <w:sz w:val="18"/>
                <w:szCs w:val="18"/>
                <w:vertAlign w:val="subscript"/>
              </w:rPr>
              <w:t>interaction</w:t>
            </w:r>
            <w:r w:rsidRPr="001A2D4B">
              <w:rPr>
                <w:b/>
                <w:iCs/>
                <w:sz w:val="18"/>
                <w:szCs w:val="18"/>
                <w:vertAlign w:val="superscript"/>
              </w:rPr>
              <w:t>a</w:t>
            </w:r>
            <w:proofErr w:type="spellEnd"/>
          </w:p>
        </w:tc>
      </w:tr>
      <w:tr w:rsidR="00F427A6" w:rsidRPr="001A2D4B" w14:paraId="06F7B3EF" w14:textId="77777777" w:rsidTr="00592871">
        <w:trPr>
          <w:jc w:val="center"/>
        </w:trPr>
        <w:tc>
          <w:tcPr>
            <w:tcW w:w="4706" w:type="dxa"/>
            <w:tcBorders>
              <w:left w:val="nil"/>
              <w:right w:val="nil"/>
            </w:tcBorders>
          </w:tcPr>
          <w:p w14:paraId="10EF6919" w14:textId="77777777" w:rsidR="00F427A6" w:rsidRPr="00D04D25" w:rsidRDefault="00F427A6" w:rsidP="00592871">
            <w:pPr>
              <w:rPr>
                <w:sz w:val="18"/>
                <w:szCs w:val="18"/>
                <w:highlight w:val="yellow"/>
              </w:rPr>
            </w:pPr>
            <w:r w:rsidRPr="006455A3">
              <w:rPr>
                <w:sz w:val="18"/>
                <w:szCs w:val="18"/>
              </w:rPr>
              <w:t>Upper aerodigestive tract (C00-15;32)</w:t>
            </w:r>
          </w:p>
        </w:tc>
        <w:tc>
          <w:tcPr>
            <w:tcW w:w="794" w:type="dxa"/>
            <w:tcBorders>
              <w:left w:val="nil"/>
              <w:right w:val="nil"/>
            </w:tcBorders>
          </w:tcPr>
          <w:p w14:paraId="4B9F977C" w14:textId="77777777" w:rsidR="00F427A6" w:rsidRPr="00B354F1" w:rsidRDefault="00F427A6" w:rsidP="00592871">
            <w:pPr>
              <w:jc w:val="right"/>
              <w:rPr>
                <w:sz w:val="18"/>
                <w:szCs w:val="18"/>
              </w:rPr>
            </w:pPr>
            <w:r>
              <w:rPr>
                <w:sz w:val="18"/>
                <w:szCs w:val="18"/>
              </w:rPr>
              <w:t>790</w:t>
            </w:r>
          </w:p>
        </w:tc>
        <w:tc>
          <w:tcPr>
            <w:tcW w:w="1417" w:type="dxa"/>
            <w:tcBorders>
              <w:left w:val="nil"/>
              <w:right w:val="nil"/>
            </w:tcBorders>
          </w:tcPr>
          <w:p w14:paraId="44833AC0" w14:textId="77777777" w:rsidR="00F427A6" w:rsidRPr="00B354F1" w:rsidRDefault="00F427A6" w:rsidP="00592871">
            <w:pPr>
              <w:rPr>
                <w:sz w:val="18"/>
                <w:szCs w:val="18"/>
              </w:rPr>
            </w:pPr>
            <w:r w:rsidRPr="00B354F1">
              <w:rPr>
                <w:sz w:val="18"/>
                <w:szCs w:val="18"/>
              </w:rPr>
              <w:t>1.00</w:t>
            </w:r>
          </w:p>
        </w:tc>
        <w:tc>
          <w:tcPr>
            <w:tcW w:w="1474" w:type="dxa"/>
            <w:tcBorders>
              <w:left w:val="nil"/>
              <w:right w:val="nil"/>
            </w:tcBorders>
          </w:tcPr>
          <w:p w14:paraId="7971B542" w14:textId="26FD7D45" w:rsidR="00F427A6" w:rsidRPr="006F74EB" w:rsidRDefault="00095306" w:rsidP="00592871">
            <w:pPr>
              <w:rPr>
                <w:sz w:val="18"/>
                <w:szCs w:val="18"/>
              </w:rPr>
            </w:pPr>
            <w:r>
              <w:rPr>
                <w:sz w:val="18"/>
                <w:szCs w:val="18"/>
              </w:rPr>
              <w:t>1.20 (0.92-1.58)</w:t>
            </w:r>
          </w:p>
        </w:tc>
        <w:tc>
          <w:tcPr>
            <w:tcW w:w="1417" w:type="dxa"/>
            <w:tcBorders>
              <w:left w:val="nil"/>
              <w:right w:val="nil"/>
            </w:tcBorders>
          </w:tcPr>
          <w:p w14:paraId="1A439931" w14:textId="5363128A" w:rsidR="00F427A6" w:rsidRPr="006F74EB" w:rsidRDefault="00AC0F29" w:rsidP="00592871">
            <w:pPr>
              <w:rPr>
                <w:sz w:val="18"/>
                <w:szCs w:val="18"/>
              </w:rPr>
            </w:pPr>
            <w:r>
              <w:rPr>
                <w:sz w:val="18"/>
                <w:szCs w:val="18"/>
              </w:rPr>
              <w:t>1.36 (1.10-1.69)</w:t>
            </w:r>
          </w:p>
        </w:tc>
        <w:tc>
          <w:tcPr>
            <w:tcW w:w="238" w:type="dxa"/>
            <w:tcBorders>
              <w:left w:val="nil"/>
              <w:right w:val="nil"/>
            </w:tcBorders>
          </w:tcPr>
          <w:p w14:paraId="2E58BC27" w14:textId="77777777" w:rsidR="00F427A6" w:rsidRPr="006F74EB" w:rsidRDefault="00F427A6" w:rsidP="00592871">
            <w:pPr>
              <w:rPr>
                <w:sz w:val="18"/>
                <w:szCs w:val="18"/>
              </w:rPr>
            </w:pPr>
          </w:p>
        </w:tc>
        <w:tc>
          <w:tcPr>
            <w:tcW w:w="1417" w:type="dxa"/>
            <w:tcBorders>
              <w:left w:val="nil"/>
              <w:right w:val="nil"/>
            </w:tcBorders>
          </w:tcPr>
          <w:p w14:paraId="1D36E55C" w14:textId="3DC35B26" w:rsidR="00F427A6" w:rsidRPr="006F74EB" w:rsidRDefault="00AC0F29" w:rsidP="00592871">
            <w:pPr>
              <w:rPr>
                <w:sz w:val="18"/>
                <w:szCs w:val="18"/>
              </w:rPr>
            </w:pPr>
            <w:r>
              <w:rPr>
                <w:sz w:val="18"/>
                <w:szCs w:val="18"/>
              </w:rPr>
              <w:t>0.90 (0.67-1.20)</w:t>
            </w:r>
          </w:p>
        </w:tc>
        <w:tc>
          <w:tcPr>
            <w:tcW w:w="1474" w:type="dxa"/>
            <w:tcBorders>
              <w:left w:val="nil"/>
              <w:right w:val="nil"/>
            </w:tcBorders>
          </w:tcPr>
          <w:p w14:paraId="5E09AEF2" w14:textId="47BB796A" w:rsidR="00F427A6" w:rsidRPr="006F74EB" w:rsidRDefault="00AC0F29" w:rsidP="00592871">
            <w:pPr>
              <w:rPr>
                <w:sz w:val="18"/>
                <w:szCs w:val="18"/>
              </w:rPr>
            </w:pPr>
            <w:r>
              <w:rPr>
                <w:sz w:val="18"/>
                <w:szCs w:val="18"/>
              </w:rPr>
              <w:t>1.42 (1.00-2.02)</w:t>
            </w:r>
          </w:p>
        </w:tc>
        <w:tc>
          <w:tcPr>
            <w:tcW w:w="1417" w:type="dxa"/>
            <w:tcBorders>
              <w:left w:val="nil"/>
              <w:right w:val="nil"/>
            </w:tcBorders>
          </w:tcPr>
          <w:p w14:paraId="3489606B" w14:textId="58D6FFC8" w:rsidR="00F427A6" w:rsidRPr="006F74EB" w:rsidRDefault="00AC0F29" w:rsidP="00592871">
            <w:pPr>
              <w:rPr>
                <w:sz w:val="18"/>
                <w:szCs w:val="18"/>
              </w:rPr>
            </w:pPr>
            <w:r>
              <w:rPr>
                <w:sz w:val="18"/>
                <w:szCs w:val="18"/>
              </w:rPr>
              <w:t>1.19 (0.79-1.81)</w:t>
            </w:r>
          </w:p>
        </w:tc>
        <w:tc>
          <w:tcPr>
            <w:tcW w:w="964" w:type="dxa"/>
            <w:tcBorders>
              <w:left w:val="nil"/>
              <w:right w:val="nil"/>
            </w:tcBorders>
          </w:tcPr>
          <w:p w14:paraId="1544AEEF" w14:textId="267F23E2" w:rsidR="00F427A6" w:rsidRPr="006F74EB" w:rsidRDefault="00E526CF" w:rsidP="00592871">
            <w:pPr>
              <w:rPr>
                <w:sz w:val="18"/>
                <w:szCs w:val="18"/>
              </w:rPr>
            </w:pPr>
            <w:r>
              <w:rPr>
                <w:sz w:val="18"/>
                <w:szCs w:val="18"/>
              </w:rPr>
              <w:t>0.41</w:t>
            </w:r>
          </w:p>
        </w:tc>
      </w:tr>
      <w:tr w:rsidR="00F427A6" w:rsidRPr="001A2D4B" w14:paraId="011D1450" w14:textId="77777777" w:rsidTr="00592871">
        <w:trPr>
          <w:jc w:val="center"/>
        </w:trPr>
        <w:tc>
          <w:tcPr>
            <w:tcW w:w="4706" w:type="dxa"/>
            <w:shd w:val="clear" w:color="auto" w:fill="DEEAF6" w:themeFill="accent1" w:themeFillTint="33"/>
          </w:tcPr>
          <w:p w14:paraId="67BE98A3" w14:textId="77777777" w:rsidR="00F427A6" w:rsidRPr="001A2D4B" w:rsidRDefault="00F427A6" w:rsidP="00592871">
            <w:pPr>
              <w:rPr>
                <w:sz w:val="18"/>
                <w:szCs w:val="18"/>
                <w:highlight w:val="yellow"/>
              </w:rPr>
            </w:pPr>
            <w:r w:rsidRPr="007B1073">
              <w:rPr>
                <w:sz w:val="18"/>
                <w:szCs w:val="18"/>
              </w:rPr>
              <w:t>Colorectum (C18-20)</w:t>
            </w:r>
          </w:p>
        </w:tc>
        <w:tc>
          <w:tcPr>
            <w:tcW w:w="794" w:type="dxa"/>
            <w:shd w:val="clear" w:color="auto" w:fill="DEEAF6" w:themeFill="accent1" w:themeFillTint="33"/>
          </w:tcPr>
          <w:p w14:paraId="15F283A1" w14:textId="77777777" w:rsidR="00F427A6" w:rsidRPr="00B354F1" w:rsidRDefault="00F427A6" w:rsidP="00592871">
            <w:pPr>
              <w:jc w:val="right"/>
              <w:rPr>
                <w:sz w:val="18"/>
                <w:szCs w:val="18"/>
              </w:rPr>
            </w:pPr>
            <w:r>
              <w:rPr>
                <w:sz w:val="18"/>
                <w:szCs w:val="18"/>
              </w:rPr>
              <w:t>2,282</w:t>
            </w:r>
          </w:p>
        </w:tc>
        <w:tc>
          <w:tcPr>
            <w:tcW w:w="1417" w:type="dxa"/>
            <w:shd w:val="clear" w:color="auto" w:fill="DEEAF6" w:themeFill="accent1" w:themeFillTint="33"/>
          </w:tcPr>
          <w:p w14:paraId="13B065DF" w14:textId="77777777" w:rsidR="00F427A6" w:rsidRPr="00B354F1" w:rsidRDefault="00F427A6" w:rsidP="00592871">
            <w:pPr>
              <w:rPr>
                <w:sz w:val="18"/>
                <w:szCs w:val="18"/>
              </w:rPr>
            </w:pPr>
            <w:r w:rsidRPr="00B354F1">
              <w:rPr>
                <w:sz w:val="18"/>
                <w:szCs w:val="18"/>
              </w:rPr>
              <w:t>1.00</w:t>
            </w:r>
          </w:p>
        </w:tc>
        <w:tc>
          <w:tcPr>
            <w:tcW w:w="1474" w:type="dxa"/>
            <w:shd w:val="clear" w:color="auto" w:fill="DEEAF6" w:themeFill="accent1" w:themeFillTint="33"/>
          </w:tcPr>
          <w:p w14:paraId="7140E032" w14:textId="2AC190C2" w:rsidR="00F427A6" w:rsidRPr="006F74EB" w:rsidRDefault="0057087D" w:rsidP="00592871">
            <w:pPr>
              <w:rPr>
                <w:sz w:val="18"/>
                <w:szCs w:val="18"/>
              </w:rPr>
            </w:pPr>
            <w:r>
              <w:rPr>
                <w:sz w:val="18"/>
                <w:szCs w:val="18"/>
              </w:rPr>
              <w:t>1.02 (0.88-1.19)</w:t>
            </w:r>
          </w:p>
        </w:tc>
        <w:tc>
          <w:tcPr>
            <w:tcW w:w="1417" w:type="dxa"/>
            <w:shd w:val="clear" w:color="auto" w:fill="DEEAF6" w:themeFill="accent1" w:themeFillTint="33"/>
          </w:tcPr>
          <w:p w14:paraId="60E5C33E" w14:textId="21587511" w:rsidR="00F427A6" w:rsidRPr="006F74EB" w:rsidRDefault="0057087D" w:rsidP="00592871">
            <w:pPr>
              <w:rPr>
                <w:sz w:val="18"/>
                <w:szCs w:val="18"/>
              </w:rPr>
            </w:pPr>
            <w:r>
              <w:rPr>
                <w:sz w:val="18"/>
                <w:szCs w:val="18"/>
              </w:rPr>
              <w:t>1.32 (1.17-1.48)</w:t>
            </w:r>
          </w:p>
        </w:tc>
        <w:tc>
          <w:tcPr>
            <w:tcW w:w="238" w:type="dxa"/>
            <w:shd w:val="clear" w:color="auto" w:fill="DEEAF6" w:themeFill="accent1" w:themeFillTint="33"/>
          </w:tcPr>
          <w:p w14:paraId="697FFCB5" w14:textId="77777777" w:rsidR="00F427A6" w:rsidRPr="006F74EB" w:rsidRDefault="00F427A6" w:rsidP="00592871">
            <w:pPr>
              <w:rPr>
                <w:sz w:val="18"/>
                <w:szCs w:val="18"/>
              </w:rPr>
            </w:pPr>
          </w:p>
        </w:tc>
        <w:tc>
          <w:tcPr>
            <w:tcW w:w="1417" w:type="dxa"/>
            <w:shd w:val="clear" w:color="auto" w:fill="DEEAF6" w:themeFill="accent1" w:themeFillTint="33"/>
          </w:tcPr>
          <w:p w14:paraId="6E0EAE20" w14:textId="11AFFAEE" w:rsidR="00F427A6" w:rsidRPr="006F74EB" w:rsidRDefault="0057087D" w:rsidP="00592871">
            <w:pPr>
              <w:rPr>
                <w:sz w:val="18"/>
                <w:szCs w:val="18"/>
              </w:rPr>
            </w:pPr>
            <w:r>
              <w:rPr>
                <w:sz w:val="18"/>
                <w:szCs w:val="18"/>
              </w:rPr>
              <w:t>1.03 (0.88-1.20)</w:t>
            </w:r>
          </w:p>
        </w:tc>
        <w:tc>
          <w:tcPr>
            <w:tcW w:w="1474" w:type="dxa"/>
            <w:shd w:val="clear" w:color="auto" w:fill="DEEAF6" w:themeFill="accent1" w:themeFillTint="33"/>
          </w:tcPr>
          <w:p w14:paraId="443B03ED" w14:textId="07C0BFC0" w:rsidR="00F427A6" w:rsidRPr="006F74EB" w:rsidRDefault="00CB6515" w:rsidP="00592871">
            <w:pPr>
              <w:rPr>
                <w:sz w:val="18"/>
                <w:szCs w:val="18"/>
              </w:rPr>
            </w:pPr>
            <w:r>
              <w:rPr>
                <w:sz w:val="18"/>
                <w:szCs w:val="18"/>
              </w:rPr>
              <w:t>1.23 (0.98-1.55)</w:t>
            </w:r>
          </w:p>
        </w:tc>
        <w:tc>
          <w:tcPr>
            <w:tcW w:w="1417" w:type="dxa"/>
            <w:shd w:val="clear" w:color="auto" w:fill="DEEAF6" w:themeFill="accent1" w:themeFillTint="33"/>
          </w:tcPr>
          <w:p w14:paraId="27127025" w14:textId="18CC2568" w:rsidR="00F427A6" w:rsidRPr="006F74EB" w:rsidRDefault="00FA77CE" w:rsidP="00592871">
            <w:pPr>
              <w:rPr>
                <w:sz w:val="18"/>
                <w:szCs w:val="18"/>
              </w:rPr>
            </w:pPr>
            <w:r>
              <w:rPr>
                <w:sz w:val="18"/>
                <w:szCs w:val="18"/>
              </w:rPr>
              <w:t>1.31 (1.00-1.70</w:t>
            </w:r>
            <w:r w:rsidR="00D64881">
              <w:rPr>
                <w:sz w:val="18"/>
                <w:szCs w:val="18"/>
              </w:rPr>
              <w:t>)</w:t>
            </w:r>
          </w:p>
        </w:tc>
        <w:tc>
          <w:tcPr>
            <w:tcW w:w="964" w:type="dxa"/>
            <w:shd w:val="clear" w:color="auto" w:fill="DEEAF6" w:themeFill="accent1" w:themeFillTint="33"/>
            <w:vAlign w:val="bottom"/>
          </w:tcPr>
          <w:p w14:paraId="0964F524" w14:textId="5982AA39" w:rsidR="00F427A6" w:rsidRPr="006F74EB" w:rsidRDefault="006B6487" w:rsidP="00592871">
            <w:pPr>
              <w:rPr>
                <w:sz w:val="18"/>
                <w:szCs w:val="18"/>
              </w:rPr>
            </w:pPr>
            <w:r>
              <w:rPr>
                <w:sz w:val="18"/>
                <w:szCs w:val="18"/>
              </w:rPr>
              <w:t>0.45</w:t>
            </w:r>
          </w:p>
        </w:tc>
      </w:tr>
      <w:tr w:rsidR="00F427A6" w:rsidRPr="001A2D4B" w14:paraId="03A7C9BD" w14:textId="77777777" w:rsidTr="00592871">
        <w:trPr>
          <w:jc w:val="center"/>
        </w:trPr>
        <w:tc>
          <w:tcPr>
            <w:tcW w:w="4706" w:type="dxa"/>
          </w:tcPr>
          <w:p w14:paraId="53A0F74F" w14:textId="77777777" w:rsidR="00F427A6" w:rsidRPr="007B1073" w:rsidRDefault="00F427A6" w:rsidP="00592871">
            <w:pPr>
              <w:rPr>
                <w:sz w:val="18"/>
                <w:szCs w:val="18"/>
              </w:rPr>
            </w:pPr>
            <w:r>
              <w:rPr>
                <w:sz w:val="18"/>
                <w:szCs w:val="18"/>
              </w:rPr>
              <w:t xml:space="preserve">- </w:t>
            </w:r>
            <w:r w:rsidRPr="00E7256A">
              <w:rPr>
                <w:sz w:val="18"/>
                <w:szCs w:val="18"/>
              </w:rPr>
              <w:t>C</w:t>
            </w:r>
            <w:r>
              <w:rPr>
                <w:sz w:val="18"/>
                <w:szCs w:val="18"/>
              </w:rPr>
              <w:t>olon (C18)</w:t>
            </w:r>
          </w:p>
        </w:tc>
        <w:tc>
          <w:tcPr>
            <w:tcW w:w="794" w:type="dxa"/>
          </w:tcPr>
          <w:p w14:paraId="613C7F05" w14:textId="77777777" w:rsidR="00F427A6" w:rsidRPr="00B354F1" w:rsidRDefault="00F427A6" w:rsidP="00592871">
            <w:pPr>
              <w:jc w:val="right"/>
              <w:rPr>
                <w:sz w:val="18"/>
                <w:szCs w:val="18"/>
              </w:rPr>
            </w:pPr>
            <w:r>
              <w:rPr>
                <w:sz w:val="18"/>
                <w:szCs w:val="18"/>
              </w:rPr>
              <w:t>1,591</w:t>
            </w:r>
          </w:p>
        </w:tc>
        <w:tc>
          <w:tcPr>
            <w:tcW w:w="1417" w:type="dxa"/>
          </w:tcPr>
          <w:p w14:paraId="68E1C8A4" w14:textId="77777777" w:rsidR="00F427A6" w:rsidRPr="00B354F1" w:rsidRDefault="00F427A6" w:rsidP="00592871">
            <w:pPr>
              <w:rPr>
                <w:sz w:val="18"/>
                <w:szCs w:val="18"/>
              </w:rPr>
            </w:pPr>
            <w:r>
              <w:rPr>
                <w:sz w:val="18"/>
                <w:szCs w:val="18"/>
              </w:rPr>
              <w:t>1.00</w:t>
            </w:r>
          </w:p>
        </w:tc>
        <w:tc>
          <w:tcPr>
            <w:tcW w:w="1474" w:type="dxa"/>
          </w:tcPr>
          <w:p w14:paraId="38DB3603" w14:textId="2FF9CE7E" w:rsidR="00F427A6" w:rsidRPr="006F74EB" w:rsidRDefault="00B03519" w:rsidP="00592871">
            <w:pPr>
              <w:rPr>
                <w:sz w:val="18"/>
                <w:szCs w:val="18"/>
              </w:rPr>
            </w:pPr>
            <w:r>
              <w:rPr>
                <w:sz w:val="18"/>
                <w:szCs w:val="18"/>
              </w:rPr>
              <w:t>1.01 (0.84-1.20)</w:t>
            </w:r>
          </w:p>
        </w:tc>
        <w:tc>
          <w:tcPr>
            <w:tcW w:w="1417" w:type="dxa"/>
          </w:tcPr>
          <w:p w14:paraId="4CB3E349" w14:textId="32C1BBFF" w:rsidR="00F427A6" w:rsidRPr="006F74EB" w:rsidRDefault="00F43C00" w:rsidP="00592871">
            <w:pPr>
              <w:rPr>
                <w:sz w:val="18"/>
                <w:szCs w:val="18"/>
              </w:rPr>
            </w:pPr>
            <w:r>
              <w:rPr>
                <w:sz w:val="18"/>
                <w:szCs w:val="18"/>
              </w:rPr>
              <w:t>1.30 (1.14-1.49)</w:t>
            </w:r>
          </w:p>
        </w:tc>
        <w:tc>
          <w:tcPr>
            <w:tcW w:w="238" w:type="dxa"/>
          </w:tcPr>
          <w:p w14:paraId="2C234B53" w14:textId="77777777" w:rsidR="00F427A6" w:rsidRPr="006F74EB" w:rsidRDefault="00F427A6" w:rsidP="00592871">
            <w:pPr>
              <w:rPr>
                <w:sz w:val="18"/>
                <w:szCs w:val="18"/>
              </w:rPr>
            </w:pPr>
          </w:p>
        </w:tc>
        <w:tc>
          <w:tcPr>
            <w:tcW w:w="1417" w:type="dxa"/>
          </w:tcPr>
          <w:p w14:paraId="610D86E4" w14:textId="5A2B56BD" w:rsidR="00F427A6" w:rsidRPr="006F74EB" w:rsidRDefault="00F43C00" w:rsidP="00592871">
            <w:pPr>
              <w:rPr>
                <w:sz w:val="18"/>
                <w:szCs w:val="18"/>
              </w:rPr>
            </w:pPr>
            <w:r>
              <w:rPr>
                <w:sz w:val="18"/>
                <w:szCs w:val="18"/>
              </w:rPr>
              <w:t>1.07 (0.90-1.28)</w:t>
            </w:r>
          </w:p>
        </w:tc>
        <w:tc>
          <w:tcPr>
            <w:tcW w:w="1474" w:type="dxa"/>
          </w:tcPr>
          <w:p w14:paraId="5EFCCD91" w14:textId="2001BA43" w:rsidR="00F427A6" w:rsidRPr="006F74EB" w:rsidRDefault="00F43C00" w:rsidP="00592871">
            <w:pPr>
              <w:rPr>
                <w:sz w:val="18"/>
                <w:szCs w:val="18"/>
              </w:rPr>
            </w:pPr>
            <w:r>
              <w:rPr>
                <w:sz w:val="18"/>
                <w:szCs w:val="18"/>
              </w:rPr>
              <w:t>1.29 (0.98-1.70)</w:t>
            </w:r>
          </w:p>
        </w:tc>
        <w:tc>
          <w:tcPr>
            <w:tcW w:w="1417" w:type="dxa"/>
          </w:tcPr>
          <w:p w14:paraId="23670D5E" w14:textId="4ED1B5A2" w:rsidR="00F427A6" w:rsidRPr="006F74EB" w:rsidRDefault="00F43C00" w:rsidP="00592871">
            <w:pPr>
              <w:rPr>
                <w:sz w:val="18"/>
                <w:szCs w:val="18"/>
              </w:rPr>
            </w:pPr>
            <w:r>
              <w:rPr>
                <w:sz w:val="18"/>
                <w:szCs w:val="18"/>
              </w:rPr>
              <w:t>1.54 (1.12-2.10)</w:t>
            </w:r>
          </w:p>
        </w:tc>
        <w:tc>
          <w:tcPr>
            <w:tcW w:w="964" w:type="dxa"/>
            <w:vAlign w:val="bottom"/>
          </w:tcPr>
          <w:p w14:paraId="437892E2" w14:textId="6240AAC0" w:rsidR="00F427A6" w:rsidRPr="006F74EB" w:rsidRDefault="00AC5043" w:rsidP="00592871">
            <w:pPr>
              <w:rPr>
                <w:sz w:val="18"/>
                <w:szCs w:val="18"/>
              </w:rPr>
            </w:pPr>
            <w:r>
              <w:rPr>
                <w:sz w:val="18"/>
                <w:szCs w:val="18"/>
              </w:rPr>
              <w:t>0.55</w:t>
            </w:r>
          </w:p>
        </w:tc>
      </w:tr>
      <w:tr w:rsidR="00F427A6" w:rsidRPr="001A2D4B" w14:paraId="12A97756" w14:textId="77777777" w:rsidTr="00592871">
        <w:trPr>
          <w:jc w:val="center"/>
        </w:trPr>
        <w:tc>
          <w:tcPr>
            <w:tcW w:w="4706" w:type="dxa"/>
            <w:shd w:val="clear" w:color="auto" w:fill="DEEAF6" w:themeFill="accent1" w:themeFillTint="33"/>
          </w:tcPr>
          <w:p w14:paraId="56F2FEC6" w14:textId="77777777" w:rsidR="00F427A6" w:rsidRPr="007B1073" w:rsidRDefault="00F427A6" w:rsidP="00592871">
            <w:pPr>
              <w:rPr>
                <w:sz w:val="18"/>
                <w:szCs w:val="18"/>
              </w:rPr>
            </w:pPr>
            <w:r>
              <w:rPr>
                <w:sz w:val="18"/>
                <w:szCs w:val="18"/>
              </w:rPr>
              <w:t xml:space="preserve">- </w:t>
            </w:r>
            <w:r w:rsidRPr="00E7256A">
              <w:rPr>
                <w:sz w:val="18"/>
                <w:szCs w:val="18"/>
              </w:rPr>
              <w:t>Rec</w:t>
            </w:r>
            <w:r>
              <w:rPr>
                <w:sz w:val="18"/>
                <w:szCs w:val="18"/>
              </w:rPr>
              <w:t>tum (C19-20)</w:t>
            </w:r>
          </w:p>
        </w:tc>
        <w:tc>
          <w:tcPr>
            <w:tcW w:w="794" w:type="dxa"/>
            <w:shd w:val="clear" w:color="auto" w:fill="DEEAF6" w:themeFill="accent1" w:themeFillTint="33"/>
          </w:tcPr>
          <w:p w14:paraId="4324C4BA" w14:textId="77777777" w:rsidR="00F427A6" w:rsidRPr="00B354F1" w:rsidRDefault="00F427A6" w:rsidP="00592871">
            <w:pPr>
              <w:jc w:val="right"/>
              <w:rPr>
                <w:sz w:val="18"/>
                <w:szCs w:val="18"/>
              </w:rPr>
            </w:pPr>
            <w:r>
              <w:rPr>
                <w:sz w:val="18"/>
                <w:szCs w:val="18"/>
              </w:rPr>
              <w:t>719</w:t>
            </w:r>
          </w:p>
        </w:tc>
        <w:tc>
          <w:tcPr>
            <w:tcW w:w="1417" w:type="dxa"/>
            <w:shd w:val="clear" w:color="auto" w:fill="DEEAF6" w:themeFill="accent1" w:themeFillTint="33"/>
          </w:tcPr>
          <w:p w14:paraId="749BE264" w14:textId="77777777" w:rsidR="00F427A6" w:rsidRPr="00B354F1" w:rsidRDefault="00F427A6" w:rsidP="00592871">
            <w:pPr>
              <w:rPr>
                <w:sz w:val="18"/>
                <w:szCs w:val="18"/>
              </w:rPr>
            </w:pPr>
            <w:r>
              <w:rPr>
                <w:sz w:val="18"/>
                <w:szCs w:val="18"/>
              </w:rPr>
              <w:t>1.00</w:t>
            </w:r>
          </w:p>
        </w:tc>
        <w:tc>
          <w:tcPr>
            <w:tcW w:w="1474" w:type="dxa"/>
            <w:shd w:val="clear" w:color="auto" w:fill="DEEAF6" w:themeFill="accent1" w:themeFillTint="33"/>
          </w:tcPr>
          <w:p w14:paraId="1B4919D4" w14:textId="4EF5A7A6" w:rsidR="00F427A6" w:rsidRPr="006F74EB" w:rsidRDefault="00945061" w:rsidP="00592871">
            <w:pPr>
              <w:rPr>
                <w:sz w:val="18"/>
                <w:szCs w:val="18"/>
              </w:rPr>
            </w:pPr>
            <w:r>
              <w:rPr>
                <w:sz w:val="18"/>
                <w:szCs w:val="18"/>
              </w:rPr>
              <w:t>1.09 (0.83-1.43)</w:t>
            </w:r>
          </w:p>
        </w:tc>
        <w:tc>
          <w:tcPr>
            <w:tcW w:w="1417" w:type="dxa"/>
            <w:shd w:val="clear" w:color="auto" w:fill="DEEAF6" w:themeFill="accent1" w:themeFillTint="33"/>
          </w:tcPr>
          <w:p w14:paraId="5E70AB76" w14:textId="0568E304" w:rsidR="00F427A6" w:rsidRPr="006F74EB" w:rsidRDefault="00945061" w:rsidP="00945061">
            <w:pPr>
              <w:jc w:val="center"/>
              <w:rPr>
                <w:sz w:val="18"/>
                <w:szCs w:val="18"/>
              </w:rPr>
            </w:pPr>
            <w:r>
              <w:rPr>
                <w:sz w:val="18"/>
                <w:szCs w:val="18"/>
              </w:rPr>
              <w:t>1.40 (1.13-1.74)</w:t>
            </w:r>
          </w:p>
        </w:tc>
        <w:tc>
          <w:tcPr>
            <w:tcW w:w="238" w:type="dxa"/>
            <w:shd w:val="clear" w:color="auto" w:fill="DEEAF6" w:themeFill="accent1" w:themeFillTint="33"/>
          </w:tcPr>
          <w:p w14:paraId="236EB8B8" w14:textId="77777777" w:rsidR="00F427A6" w:rsidRPr="006F74EB" w:rsidRDefault="00F427A6" w:rsidP="00592871">
            <w:pPr>
              <w:rPr>
                <w:sz w:val="18"/>
                <w:szCs w:val="18"/>
              </w:rPr>
            </w:pPr>
          </w:p>
        </w:tc>
        <w:tc>
          <w:tcPr>
            <w:tcW w:w="1417" w:type="dxa"/>
            <w:shd w:val="clear" w:color="auto" w:fill="DEEAF6" w:themeFill="accent1" w:themeFillTint="33"/>
          </w:tcPr>
          <w:p w14:paraId="69B11F11" w14:textId="336AC6D7" w:rsidR="00F427A6" w:rsidRPr="006F74EB" w:rsidRDefault="00EE6CBE" w:rsidP="00592871">
            <w:pPr>
              <w:rPr>
                <w:sz w:val="18"/>
                <w:szCs w:val="18"/>
              </w:rPr>
            </w:pPr>
            <w:r>
              <w:rPr>
                <w:sz w:val="18"/>
                <w:szCs w:val="18"/>
              </w:rPr>
              <w:t>0.97 (0.73-1.29)</w:t>
            </w:r>
          </w:p>
        </w:tc>
        <w:tc>
          <w:tcPr>
            <w:tcW w:w="1474" w:type="dxa"/>
            <w:shd w:val="clear" w:color="auto" w:fill="DEEAF6" w:themeFill="accent1" w:themeFillTint="33"/>
          </w:tcPr>
          <w:p w14:paraId="4B01C02B" w14:textId="4D1DB57E" w:rsidR="00F427A6" w:rsidRPr="006F74EB" w:rsidRDefault="00EE6CBE" w:rsidP="00592871">
            <w:pPr>
              <w:rPr>
                <w:sz w:val="18"/>
                <w:szCs w:val="18"/>
              </w:rPr>
            </w:pPr>
            <w:r>
              <w:rPr>
                <w:sz w:val="18"/>
                <w:szCs w:val="18"/>
              </w:rPr>
              <w:t>1.16 (0.78-1.72)</w:t>
            </w:r>
          </w:p>
        </w:tc>
        <w:tc>
          <w:tcPr>
            <w:tcW w:w="1417" w:type="dxa"/>
            <w:shd w:val="clear" w:color="auto" w:fill="DEEAF6" w:themeFill="accent1" w:themeFillTint="33"/>
          </w:tcPr>
          <w:p w14:paraId="1D36082A" w14:textId="30A7B98F" w:rsidR="00F427A6" w:rsidRPr="006F74EB" w:rsidRDefault="00EE6CBE" w:rsidP="00592871">
            <w:pPr>
              <w:rPr>
                <w:sz w:val="18"/>
                <w:szCs w:val="18"/>
              </w:rPr>
            </w:pPr>
            <w:r>
              <w:rPr>
                <w:sz w:val="18"/>
                <w:szCs w:val="18"/>
              </w:rPr>
              <w:t>0.97 (0.59-1.59</w:t>
            </w:r>
            <w:r w:rsidR="00FE3E47">
              <w:rPr>
                <w:sz w:val="18"/>
                <w:szCs w:val="18"/>
              </w:rPr>
              <w:t>)</w:t>
            </w:r>
          </w:p>
        </w:tc>
        <w:tc>
          <w:tcPr>
            <w:tcW w:w="964" w:type="dxa"/>
            <w:shd w:val="clear" w:color="auto" w:fill="DEEAF6" w:themeFill="accent1" w:themeFillTint="33"/>
            <w:vAlign w:val="bottom"/>
          </w:tcPr>
          <w:p w14:paraId="3CE4053B" w14:textId="3186D992" w:rsidR="00F427A6" w:rsidRPr="006F74EB" w:rsidRDefault="00F03404" w:rsidP="00592871">
            <w:pPr>
              <w:rPr>
                <w:sz w:val="18"/>
                <w:szCs w:val="18"/>
              </w:rPr>
            </w:pPr>
            <w:r>
              <w:rPr>
                <w:sz w:val="18"/>
                <w:szCs w:val="18"/>
              </w:rPr>
              <w:t>0.36</w:t>
            </w:r>
          </w:p>
        </w:tc>
      </w:tr>
      <w:tr w:rsidR="00F427A6" w:rsidRPr="001A2D4B" w14:paraId="3769398E" w14:textId="77777777" w:rsidTr="00592871">
        <w:trPr>
          <w:jc w:val="center"/>
        </w:trPr>
        <w:tc>
          <w:tcPr>
            <w:tcW w:w="4706" w:type="dxa"/>
          </w:tcPr>
          <w:p w14:paraId="0A53DBFD" w14:textId="77777777" w:rsidR="00F427A6" w:rsidRPr="001A2D4B" w:rsidRDefault="00F427A6" w:rsidP="00592871">
            <w:pPr>
              <w:rPr>
                <w:sz w:val="18"/>
                <w:szCs w:val="18"/>
                <w:highlight w:val="yellow"/>
              </w:rPr>
            </w:pPr>
            <w:r w:rsidRPr="009960B4">
              <w:rPr>
                <w:sz w:val="18"/>
                <w:szCs w:val="18"/>
              </w:rPr>
              <w:t>Breast (C50</w:t>
            </w:r>
            <w:r>
              <w:rPr>
                <w:sz w:val="18"/>
                <w:szCs w:val="18"/>
                <w:vertAlign w:val="superscript"/>
              </w:rPr>
              <w:t>b</w:t>
            </w:r>
            <w:r w:rsidRPr="009960B4">
              <w:rPr>
                <w:sz w:val="18"/>
                <w:szCs w:val="18"/>
              </w:rPr>
              <w:t>)</w:t>
            </w:r>
          </w:p>
        </w:tc>
        <w:tc>
          <w:tcPr>
            <w:tcW w:w="794" w:type="dxa"/>
          </w:tcPr>
          <w:p w14:paraId="4E2B1FCC" w14:textId="77777777" w:rsidR="00F427A6" w:rsidRPr="00A13D0C" w:rsidRDefault="00F427A6" w:rsidP="00592871">
            <w:pPr>
              <w:jc w:val="right"/>
              <w:rPr>
                <w:sz w:val="18"/>
                <w:szCs w:val="18"/>
              </w:rPr>
            </w:pPr>
            <w:r w:rsidRPr="00A13D0C">
              <w:rPr>
                <w:sz w:val="18"/>
                <w:szCs w:val="18"/>
              </w:rPr>
              <w:t>2,100</w:t>
            </w:r>
          </w:p>
        </w:tc>
        <w:tc>
          <w:tcPr>
            <w:tcW w:w="1417" w:type="dxa"/>
          </w:tcPr>
          <w:p w14:paraId="676FB95D" w14:textId="77777777" w:rsidR="00F427A6" w:rsidRPr="00B354F1" w:rsidRDefault="00F427A6" w:rsidP="00592871">
            <w:pPr>
              <w:rPr>
                <w:sz w:val="18"/>
                <w:szCs w:val="18"/>
              </w:rPr>
            </w:pPr>
            <w:r w:rsidRPr="00B354F1">
              <w:rPr>
                <w:sz w:val="18"/>
                <w:szCs w:val="18"/>
              </w:rPr>
              <w:t>1.00</w:t>
            </w:r>
          </w:p>
        </w:tc>
        <w:tc>
          <w:tcPr>
            <w:tcW w:w="1474" w:type="dxa"/>
          </w:tcPr>
          <w:p w14:paraId="4426FFF9" w14:textId="3B91EAF4" w:rsidR="00F427A6" w:rsidRPr="006F74EB" w:rsidRDefault="000028C2" w:rsidP="00592871">
            <w:pPr>
              <w:rPr>
                <w:sz w:val="18"/>
                <w:szCs w:val="18"/>
              </w:rPr>
            </w:pPr>
            <w:r>
              <w:rPr>
                <w:sz w:val="18"/>
                <w:szCs w:val="18"/>
              </w:rPr>
              <w:t>1.08 (0.95-1.23)</w:t>
            </w:r>
          </w:p>
        </w:tc>
        <w:tc>
          <w:tcPr>
            <w:tcW w:w="1417" w:type="dxa"/>
          </w:tcPr>
          <w:p w14:paraId="2736CF79" w14:textId="3D914768" w:rsidR="00F427A6" w:rsidRPr="006F74EB" w:rsidRDefault="000028C2" w:rsidP="00592871">
            <w:pPr>
              <w:rPr>
                <w:sz w:val="18"/>
                <w:szCs w:val="18"/>
              </w:rPr>
            </w:pPr>
            <w:r>
              <w:rPr>
                <w:sz w:val="18"/>
                <w:szCs w:val="18"/>
              </w:rPr>
              <w:t>1.19 (1.06-1.33)</w:t>
            </w:r>
          </w:p>
        </w:tc>
        <w:tc>
          <w:tcPr>
            <w:tcW w:w="238" w:type="dxa"/>
          </w:tcPr>
          <w:p w14:paraId="7CC20A87" w14:textId="77777777" w:rsidR="00F427A6" w:rsidRPr="006F74EB" w:rsidRDefault="00F427A6" w:rsidP="00592871">
            <w:pPr>
              <w:rPr>
                <w:sz w:val="18"/>
                <w:szCs w:val="18"/>
              </w:rPr>
            </w:pPr>
          </w:p>
        </w:tc>
        <w:tc>
          <w:tcPr>
            <w:tcW w:w="1417" w:type="dxa"/>
          </w:tcPr>
          <w:p w14:paraId="3B1AD860" w14:textId="38B66117" w:rsidR="00F427A6" w:rsidRPr="006F74EB" w:rsidRDefault="000028C2" w:rsidP="00592871">
            <w:pPr>
              <w:rPr>
                <w:sz w:val="18"/>
                <w:szCs w:val="18"/>
              </w:rPr>
            </w:pPr>
            <w:r>
              <w:rPr>
                <w:sz w:val="18"/>
                <w:szCs w:val="18"/>
              </w:rPr>
              <w:t>1.00 (0.88-1.15)</w:t>
            </w:r>
          </w:p>
        </w:tc>
        <w:tc>
          <w:tcPr>
            <w:tcW w:w="1474" w:type="dxa"/>
          </w:tcPr>
          <w:p w14:paraId="0FEBB41E" w14:textId="5B090B90" w:rsidR="00F427A6" w:rsidRPr="006F74EB" w:rsidRDefault="000028C2" w:rsidP="00592871">
            <w:pPr>
              <w:rPr>
                <w:sz w:val="18"/>
                <w:szCs w:val="18"/>
              </w:rPr>
            </w:pPr>
            <w:r>
              <w:rPr>
                <w:sz w:val="18"/>
                <w:szCs w:val="18"/>
              </w:rPr>
              <w:t>1.20 (0.95-1.53)</w:t>
            </w:r>
          </w:p>
        </w:tc>
        <w:tc>
          <w:tcPr>
            <w:tcW w:w="1417" w:type="dxa"/>
          </w:tcPr>
          <w:p w14:paraId="6069A32F" w14:textId="7673E80D" w:rsidR="00F427A6" w:rsidRPr="006F74EB" w:rsidRDefault="00B4016E" w:rsidP="00592871">
            <w:pPr>
              <w:rPr>
                <w:sz w:val="18"/>
                <w:szCs w:val="18"/>
              </w:rPr>
            </w:pPr>
            <w:r>
              <w:rPr>
                <w:sz w:val="18"/>
                <w:szCs w:val="18"/>
              </w:rPr>
              <w:t>1.35 (0.94-1.95)</w:t>
            </w:r>
          </w:p>
        </w:tc>
        <w:tc>
          <w:tcPr>
            <w:tcW w:w="964" w:type="dxa"/>
          </w:tcPr>
          <w:p w14:paraId="4FA63C6E" w14:textId="60BD6D82" w:rsidR="00F427A6" w:rsidRPr="006F74EB" w:rsidRDefault="00ED0098" w:rsidP="00592871">
            <w:pPr>
              <w:rPr>
                <w:sz w:val="18"/>
                <w:szCs w:val="18"/>
              </w:rPr>
            </w:pPr>
            <w:r>
              <w:rPr>
                <w:sz w:val="18"/>
                <w:szCs w:val="18"/>
              </w:rPr>
              <w:t>0.66</w:t>
            </w:r>
          </w:p>
        </w:tc>
      </w:tr>
      <w:tr w:rsidR="00F427A6" w:rsidRPr="001A2D4B" w14:paraId="69F90E8E" w14:textId="77777777" w:rsidTr="00592871">
        <w:trPr>
          <w:jc w:val="center"/>
        </w:trPr>
        <w:tc>
          <w:tcPr>
            <w:tcW w:w="4706" w:type="dxa"/>
            <w:shd w:val="clear" w:color="auto" w:fill="DEEAF6" w:themeFill="accent1" w:themeFillTint="33"/>
          </w:tcPr>
          <w:p w14:paraId="5AD1BE26" w14:textId="77777777" w:rsidR="00F427A6" w:rsidRPr="009960B4" w:rsidRDefault="00F427A6" w:rsidP="00592871">
            <w:pPr>
              <w:rPr>
                <w:sz w:val="18"/>
                <w:szCs w:val="18"/>
              </w:rPr>
            </w:pPr>
            <w:r w:rsidRPr="009960B4">
              <w:rPr>
                <w:b/>
                <w:bCs/>
                <w:sz w:val="18"/>
                <w:szCs w:val="18"/>
              </w:rPr>
              <w:t>Alcohol-related cancers combined</w:t>
            </w:r>
            <w:r>
              <w:rPr>
                <w:b/>
                <w:bCs/>
                <w:sz w:val="18"/>
                <w:szCs w:val="18"/>
              </w:rPr>
              <w:t xml:space="preserve"> </w:t>
            </w:r>
            <w:r w:rsidRPr="009960B4">
              <w:rPr>
                <w:b/>
                <w:bCs/>
                <w:sz w:val="18"/>
                <w:szCs w:val="18"/>
              </w:rPr>
              <w:t>(C00-15;18-20;22;32;50</w:t>
            </w:r>
            <w:r>
              <w:rPr>
                <w:b/>
                <w:bCs/>
                <w:sz w:val="18"/>
                <w:szCs w:val="18"/>
                <w:vertAlign w:val="superscript"/>
              </w:rPr>
              <w:t>b</w:t>
            </w:r>
            <w:r w:rsidRPr="009960B4">
              <w:rPr>
                <w:b/>
                <w:bCs/>
                <w:sz w:val="18"/>
                <w:szCs w:val="18"/>
              </w:rPr>
              <w:t>)</w:t>
            </w:r>
          </w:p>
        </w:tc>
        <w:tc>
          <w:tcPr>
            <w:tcW w:w="794" w:type="dxa"/>
            <w:shd w:val="clear" w:color="auto" w:fill="DEEAF6" w:themeFill="accent1" w:themeFillTint="33"/>
          </w:tcPr>
          <w:p w14:paraId="3B788F2C" w14:textId="77777777" w:rsidR="00F427A6" w:rsidRPr="00A13D0C" w:rsidRDefault="00F427A6" w:rsidP="00592871">
            <w:pPr>
              <w:jc w:val="right"/>
              <w:rPr>
                <w:sz w:val="18"/>
                <w:szCs w:val="18"/>
              </w:rPr>
            </w:pPr>
            <w:r>
              <w:rPr>
                <w:sz w:val="18"/>
                <w:szCs w:val="18"/>
              </w:rPr>
              <w:t>5,307</w:t>
            </w:r>
          </w:p>
        </w:tc>
        <w:tc>
          <w:tcPr>
            <w:tcW w:w="1417" w:type="dxa"/>
            <w:shd w:val="clear" w:color="auto" w:fill="DEEAF6" w:themeFill="accent1" w:themeFillTint="33"/>
          </w:tcPr>
          <w:p w14:paraId="1B195CE2" w14:textId="77777777" w:rsidR="00F427A6" w:rsidRPr="00B354F1" w:rsidRDefault="00F427A6" w:rsidP="00592871">
            <w:pPr>
              <w:rPr>
                <w:sz w:val="18"/>
                <w:szCs w:val="18"/>
              </w:rPr>
            </w:pPr>
            <w:r w:rsidRPr="00B354F1">
              <w:rPr>
                <w:sz w:val="18"/>
                <w:szCs w:val="18"/>
              </w:rPr>
              <w:t>1.00</w:t>
            </w:r>
          </w:p>
        </w:tc>
        <w:tc>
          <w:tcPr>
            <w:tcW w:w="1474" w:type="dxa"/>
            <w:shd w:val="clear" w:color="auto" w:fill="DEEAF6" w:themeFill="accent1" w:themeFillTint="33"/>
          </w:tcPr>
          <w:p w14:paraId="370D1209" w14:textId="4274F4AF" w:rsidR="00F427A6" w:rsidRPr="006F74EB" w:rsidRDefault="00C7064B" w:rsidP="00592871">
            <w:pPr>
              <w:rPr>
                <w:sz w:val="18"/>
                <w:szCs w:val="18"/>
              </w:rPr>
            </w:pPr>
            <w:r>
              <w:rPr>
                <w:sz w:val="18"/>
                <w:szCs w:val="18"/>
              </w:rPr>
              <w:t>1.08 (0.99-1.19)</w:t>
            </w:r>
          </w:p>
        </w:tc>
        <w:tc>
          <w:tcPr>
            <w:tcW w:w="1417" w:type="dxa"/>
            <w:shd w:val="clear" w:color="auto" w:fill="DEEAF6" w:themeFill="accent1" w:themeFillTint="33"/>
          </w:tcPr>
          <w:p w14:paraId="0B79A523" w14:textId="7FDCA2D4" w:rsidR="00F427A6" w:rsidRPr="006F74EB" w:rsidRDefault="00C7064B" w:rsidP="00592871">
            <w:pPr>
              <w:rPr>
                <w:sz w:val="18"/>
                <w:szCs w:val="18"/>
              </w:rPr>
            </w:pPr>
            <w:r>
              <w:rPr>
                <w:sz w:val="18"/>
                <w:szCs w:val="18"/>
              </w:rPr>
              <w:t>1.26 (1.17-1.36)</w:t>
            </w:r>
          </w:p>
        </w:tc>
        <w:tc>
          <w:tcPr>
            <w:tcW w:w="238" w:type="dxa"/>
            <w:shd w:val="clear" w:color="auto" w:fill="DEEAF6" w:themeFill="accent1" w:themeFillTint="33"/>
          </w:tcPr>
          <w:p w14:paraId="54C0D63A" w14:textId="77777777" w:rsidR="00F427A6" w:rsidRPr="006F74EB" w:rsidRDefault="00F427A6" w:rsidP="00592871">
            <w:pPr>
              <w:rPr>
                <w:sz w:val="18"/>
                <w:szCs w:val="18"/>
              </w:rPr>
            </w:pPr>
          </w:p>
        </w:tc>
        <w:tc>
          <w:tcPr>
            <w:tcW w:w="1417" w:type="dxa"/>
            <w:shd w:val="clear" w:color="auto" w:fill="DEEAF6" w:themeFill="accent1" w:themeFillTint="33"/>
          </w:tcPr>
          <w:p w14:paraId="04E756DA" w14:textId="33127E9C" w:rsidR="00F427A6" w:rsidRPr="006F74EB" w:rsidRDefault="00C7064B" w:rsidP="00592871">
            <w:pPr>
              <w:rPr>
                <w:sz w:val="18"/>
                <w:szCs w:val="18"/>
              </w:rPr>
            </w:pPr>
            <w:r>
              <w:rPr>
                <w:sz w:val="18"/>
                <w:szCs w:val="18"/>
              </w:rPr>
              <w:t>1.01 (0.92-1.11)</w:t>
            </w:r>
          </w:p>
        </w:tc>
        <w:tc>
          <w:tcPr>
            <w:tcW w:w="1474" w:type="dxa"/>
            <w:shd w:val="clear" w:color="auto" w:fill="DEEAF6" w:themeFill="accent1" w:themeFillTint="33"/>
          </w:tcPr>
          <w:p w14:paraId="39FB8C43" w14:textId="7265D325" w:rsidR="00F427A6" w:rsidRPr="006F74EB" w:rsidRDefault="00C7064B" w:rsidP="00592871">
            <w:pPr>
              <w:rPr>
                <w:sz w:val="18"/>
                <w:szCs w:val="18"/>
              </w:rPr>
            </w:pPr>
            <w:r>
              <w:rPr>
                <w:sz w:val="18"/>
                <w:szCs w:val="18"/>
              </w:rPr>
              <w:t>1.23 (1.06-1.42)</w:t>
            </w:r>
          </w:p>
        </w:tc>
        <w:tc>
          <w:tcPr>
            <w:tcW w:w="1417" w:type="dxa"/>
            <w:shd w:val="clear" w:color="auto" w:fill="DEEAF6" w:themeFill="accent1" w:themeFillTint="33"/>
          </w:tcPr>
          <w:p w14:paraId="0240C07C" w14:textId="563499BA" w:rsidR="00F427A6" w:rsidRPr="006F74EB" w:rsidRDefault="00574E09" w:rsidP="00592871">
            <w:pPr>
              <w:rPr>
                <w:sz w:val="18"/>
                <w:szCs w:val="18"/>
              </w:rPr>
            </w:pPr>
            <w:r>
              <w:rPr>
                <w:sz w:val="18"/>
                <w:szCs w:val="18"/>
              </w:rPr>
              <w:t>1.29 (1.08-1.55)</w:t>
            </w:r>
          </w:p>
        </w:tc>
        <w:tc>
          <w:tcPr>
            <w:tcW w:w="964" w:type="dxa"/>
            <w:shd w:val="clear" w:color="auto" w:fill="DEEAF6" w:themeFill="accent1" w:themeFillTint="33"/>
            <w:vAlign w:val="bottom"/>
          </w:tcPr>
          <w:p w14:paraId="0924F5DF" w14:textId="034CCF0E" w:rsidR="00F427A6" w:rsidRPr="006F74EB" w:rsidRDefault="006F6B9A" w:rsidP="00592871">
            <w:pPr>
              <w:rPr>
                <w:sz w:val="18"/>
                <w:szCs w:val="18"/>
              </w:rPr>
            </w:pPr>
            <w:r>
              <w:rPr>
                <w:sz w:val="18"/>
                <w:szCs w:val="18"/>
              </w:rPr>
              <w:t>0.43</w:t>
            </w:r>
          </w:p>
        </w:tc>
      </w:tr>
      <w:tr w:rsidR="00F427A6" w:rsidRPr="001A2D4B" w14:paraId="736852AA" w14:textId="77777777" w:rsidTr="00592871">
        <w:trPr>
          <w:jc w:val="center"/>
        </w:trPr>
        <w:tc>
          <w:tcPr>
            <w:tcW w:w="4706" w:type="dxa"/>
            <w:tcBorders>
              <w:bottom w:val="single" w:sz="4" w:space="0" w:color="auto"/>
            </w:tcBorders>
          </w:tcPr>
          <w:p w14:paraId="12B0444E" w14:textId="77777777" w:rsidR="00F427A6" w:rsidRPr="008265CA" w:rsidRDefault="00F427A6" w:rsidP="00592871">
            <w:pPr>
              <w:rPr>
                <w:sz w:val="18"/>
                <w:szCs w:val="18"/>
              </w:rPr>
            </w:pPr>
            <w:r>
              <w:rPr>
                <w:b/>
                <w:bCs/>
                <w:sz w:val="18"/>
                <w:szCs w:val="18"/>
              </w:rPr>
              <w:t>All cancers combined (</w:t>
            </w:r>
            <w:r w:rsidRPr="00953200">
              <w:rPr>
                <w:b/>
                <w:bCs/>
                <w:sz w:val="18"/>
                <w:szCs w:val="18"/>
              </w:rPr>
              <w:t>C00</w:t>
            </w:r>
            <w:r>
              <w:rPr>
                <w:b/>
                <w:bCs/>
                <w:sz w:val="18"/>
                <w:szCs w:val="18"/>
              </w:rPr>
              <w:t>-</w:t>
            </w:r>
            <w:proofErr w:type="gramStart"/>
            <w:r w:rsidRPr="00953200">
              <w:rPr>
                <w:b/>
                <w:bCs/>
                <w:sz w:val="18"/>
                <w:szCs w:val="18"/>
              </w:rPr>
              <w:t>97;D</w:t>
            </w:r>
            <w:proofErr w:type="gramEnd"/>
            <w:r w:rsidRPr="00953200">
              <w:rPr>
                <w:b/>
                <w:bCs/>
                <w:sz w:val="18"/>
                <w:szCs w:val="18"/>
              </w:rPr>
              <w:t>45</w:t>
            </w:r>
            <w:r>
              <w:rPr>
                <w:b/>
                <w:bCs/>
                <w:sz w:val="18"/>
                <w:szCs w:val="18"/>
              </w:rPr>
              <w:t>-</w:t>
            </w:r>
            <w:r w:rsidRPr="00953200">
              <w:rPr>
                <w:b/>
                <w:bCs/>
                <w:sz w:val="18"/>
                <w:szCs w:val="18"/>
              </w:rPr>
              <w:t>46;47.1;47.3</w:t>
            </w:r>
            <w:r>
              <w:rPr>
                <w:b/>
                <w:bCs/>
                <w:sz w:val="18"/>
                <w:szCs w:val="18"/>
              </w:rPr>
              <w:t>-</w:t>
            </w:r>
            <w:r w:rsidRPr="00953200">
              <w:rPr>
                <w:b/>
                <w:bCs/>
                <w:sz w:val="18"/>
                <w:szCs w:val="18"/>
              </w:rPr>
              <w:t>47.5)</w:t>
            </w:r>
          </w:p>
        </w:tc>
        <w:tc>
          <w:tcPr>
            <w:tcW w:w="794" w:type="dxa"/>
            <w:tcBorders>
              <w:bottom w:val="single" w:sz="4" w:space="0" w:color="auto"/>
            </w:tcBorders>
          </w:tcPr>
          <w:p w14:paraId="0F393004" w14:textId="77777777" w:rsidR="00F427A6" w:rsidRPr="00B354F1" w:rsidRDefault="00F427A6" w:rsidP="00592871">
            <w:pPr>
              <w:jc w:val="right"/>
              <w:rPr>
                <w:sz w:val="18"/>
                <w:szCs w:val="18"/>
              </w:rPr>
            </w:pPr>
            <w:r>
              <w:rPr>
                <w:sz w:val="18"/>
                <w:szCs w:val="18"/>
              </w:rPr>
              <w:t>18,929</w:t>
            </w:r>
          </w:p>
        </w:tc>
        <w:tc>
          <w:tcPr>
            <w:tcW w:w="1417" w:type="dxa"/>
            <w:tcBorders>
              <w:bottom w:val="single" w:sz="4" w:space="0" w:color="auto"/>
            </w:tcBorders>
          </w:tcPr>
          <w:p w14:paraId="1FF3CE77" w14:textId="77777777" w:rsidR="00F427A6" w:rsidRPr="00B354F1" w:rsidRDefault="00F427A6" w:rsidP="00592871">
            <w:pPr>
              <w:rPr>
                <w:sz w:val="18"/>
                <w:szCs w:val="18"/>
              </w:rPr>
            </w:pPr>
            <w:r w:rsidRPr="00B354F1">
              <w:rPr>
                <w:sz w:val="18"/>
                <w:szCs w:val="18"/>
              </w:rPr>
              <w:t>1.00</w:t>
            </w:r>
          </w:p>
        </w:tc>
        <w:tc>
          <w:tcPr>
            <w:tcW w:w="1474" w:type="dxa"/>
            <w:tcBorders>
              <w:bottom w:val="single" w:sz="4" w:space="0" w:color="auto"/>
            </w:tcBorders>
          </w:tcPr>
          <w:p w14:paraId="674469DE" w14:textId="16D7343A" w:rsidR="00F427A6" w:rsidRPr="006F74EB" w:rsidRDefault="00982C36" w:rsidP="00592871">
            <w:pPr>
              <w:rPr>
                <w:sz w:val="18"/>
                <w:szCs w:val="18"/>
              </w:rPr>
            </w:pPr>
            <w:r w:rsidRPr="006F74EB">
              <w:rPr>
                <w:sz w:val="18"/>
                <w:szCs w:val="18"/>
              </w:rPr>
              <w:t>1.06 (1.01-1.12)</w:t>
            </w:r>
          </w:p>
        </w:tc>
        <w:tc>
          <w:tcPr>
            <w:tcW w:w="1417" w:type="dxa"/>
            <w:tcBorders>
              <w:bottom w:val="single" w:sz="4" w:space="0" w:color="auto"/>
            </w:tcBorders>
          </w:tcPr>
          <w:p w14:paraId="469E6428" w14:textId="171914BB" w:rsidR="00F427A6" w:rsidRPr="006F74EB" w:rsidRDefault="006F74EB" w:rsidP="00592871">
            <w:pPr>
              <w:rPr>
                <w:sz w:val="18"/>
                <w:szCs w:val="18"/>
              </w:rPr>
            </w:pPr>
            <w:r w:rsidRPr="006F74EB">
              <w:rPr>
                <w:sz w:val="18"/>
                <w:szCs w:val="18"/>
              </w:rPr>
              <w:t>1.14 (1.09-1.18)</w:t>
            </w:r>
          </w:p>
        </w:tc>
        <w:tc>
          <w:tcPr>
            <w:tcW w:w="238" w:type="dxa"/>
            <w:tcBorders>
              <w:bottom w:val="single" w:sz="4" w:space="0" w:color="auto"/>
            </w:tcBorders>
          </w:tcPr>
          <w:p w14:paraId="45752BB2" w14:textId="77777777" w:rsidR="00F427A6" w:rsidRPr="006F74EB" w:rsidRDefault="00F427A6" w:rsidP="00592871">
            <w:pPr>
              <w:rPr>
                <w:sz w:val="18"/>
                <w:szCs w:val="18"/>
              </w:rPr>
            </w:pPr>
          </w:p>
        </w:tc>
        <w:tc>
          <w:tcPr>
            <w:tcW w:w="1417" w:type="dxa"/>
            <w:tcBorders>
              <w:bottom w:val="single" w:sz="4" w:space="0" w:color="auto"/>
            </w:tcBorders>
          </w:tcPr>
          <w:p w14:paraId="3B1A2B59" w14:textId="167C5364" w:rsidR="00F427A6" w:rsidRPr="006F74EB" w:rsidRDefault="00A71D48" w:rsidP="00592871">
            <w:pPr>
              <w:rPr>
                <w:sz w:val="18"/>
                <w:szCs w:val="18"/>
              </w:rPr>
            </w:pPr>
            <w:r>
              <w:rPr>
                <w:sz w:val="18"/>
                <w:szCs w:val="18"/>
              </w:rPr>
              <w:t>1.10 (1.04-1.16)</w:t>
            </w:r>
          </w:p>
        </w:tc>
        <w:tc>
          <w:tcPr>
            <w:tcW w:w="1474" w:type="dxa"/>
            <w:tcBorders>
              <w:bottom w:val="single" w:sz="4" w:space="0" w:color="auto"/>
            </w:tcBorders>
          </w:tcPr>
          <w:p w14:paraId="75FDCD72" w14:textId="7CAA3508" w:rsidR="00F427A6" w:rsidRPr="006F74EB" w:rsidRDefault="00A71D48" w:rsidP="00592871">
            <w:pPr>
              <w:rPr>
                <w:sz w:val="18"/>
                <w:szCs w:val="18"/>
              </w:rPr>
            </w:pPr>
            <w:r>
              <w:rPr>
                <w:sz w:val="18"/>
                <w:szCs w:val="18"/>
              </w:rPr>
              <w:t>1.19 (1.10-1.28)</w:t>
            </w:r>
          </w:p>
        </w:tc>
        <w:tc>
          <w:tcPr>
            <w:tcW w:w="1417" w:type="dxa"/>
            <w:tcBorders>
              <w:bottom w:val="single" w:sz="4" w:space="0" w:color="auto"/>
            </w:tcBorders>
          </w:tcPr>
          <w:p w14:paraId="24BF7FA2" w14:textId="3E85D3E6" w:rsidR="00F427A6" w:rsidRPr="006F74EB" w:rsidRDefault="00A71D48" w:rsidP="00592871">
            <w:pPr>
              <w:rPr>
                <w:sz w:val="18"/>
                <w:szCs w:val="18"/>
              </w:rPr>
            </w:pPr>
            <w:r>
              <w:rPr>
                <w:sz w:val="18"/>
                <w:szCs w:val="18"/>
              </w:rPr>
              <w:t>1.15 (1.05-1.26)</w:t>
            </w:r>
          </w:p>
        </w:tc>
        <w:tc>
          <w:tcPr>
            <w:tcW w:w="964" w:type="dxa"/>
            <w:tcBorders>
              <w:bottom w:val="single" w:sz="4" w:space="0" w:color="auto"/>
            </w:tcBorders>
          </w:tcPr>
          <w:p w14:paraId="61902F02" w14:textId="2E41BB8D" w:rsidR="00F427A6" w:rsidRPr="006F74EB" w:rsidRDefault="00E21EC5" w:rsidP="00592871">
            <w:pPr>
              <w:rPr>
                <w:sz w:val="18"/>
                <w:szCs w:val="18"/>
              </w:rPr>
            </w:pPr>
            <w:r w:rsidRPr="006F74EB">
              <w:rPr>
                <w:sz w:val="18"/>
                <w:szCs w:val="18"/>
              </w:rPr>
              <w:t>0.20</w:t>
            </w:r>
          </w:p>
        </w:tc>
      </w:tr>
    </w:tbl>
    <w:p w14:paraId="04383607" w14:textId="331E1AD6" w:rsidR="00F427A6" w:rsidRDefault="00F427A6" w:rsidP="00F427A6">
      <w:pPr>
        <w:spacing w:after="0" w:line="240" w:lineRule="auto"/>
        <w:ind w:right="66"/>
        <w:rPr>
          <w:sz w:val="18"/>
          <w:szCs w:val="18"/>
        </w:rPr>
      </w:pPr>
      <w:r w:rsidRPr="004E012F">
        <w:rPr>
          <w:sz w:val="18"/>
          <w:szCs w:val="18"/>
        </w:rPr>
        <w:t>Models were adjusted for cancer-specific covariates as listed in Supplementary Table 1</w:t>
      </w:r>
      <w:r w:rsidR="00261873">
        <w:rPr>
          <w:sz w:val="18"/>
          <w:szCs w:val="18"/>
        </w:rPr>
        <w:t>, except for body mass index</w:t>
      </w:r>
      <w:r w:rsidRPr="004E012F">
        <w:rPr>
          <w:sz w:val="18"/>
          <w:szCs w:val="18"/>
        </w:rPr>
        <w:t xml:space="preserve">. Cancer cases do not sum to totals as some participants were diagnosed with two or more primary cancers. </w:t>
      </w:r>
      <w:proofErr w:type="spellStart"/>
      <w:r w:rsidRPr="004E012F">
        <w:rPr>
          <w:sz w:val="18"/>
          <w:szCs w:val="18"/>
          <w:vertAlign w:val="superscript"/>
        </w:rPr>
        <w:t>a</w:t>
      </w:r>
      <w:r w:rsidRPr="004E012F">
        <w:rPr>
          <w:sz w:val="18"/>
          <w:szCs w:val="18"/>
        </w:rPr>
        <w:t>Test</w:t>
      </w:r>
      <w:proofErr w:type="spellEnd"/>
      <w:r w:rsidRPr="004E012F">
        <w:rPr>
          <w:sz w:val="18"/>
          <w:szCs w:val="18"/>
        </w:rPr>
        <w:t xml:space="preserve"> of interaction between days per week and drinks per week.</w:t>
      </w:r>
      <w:r w:rsidRPr="004E012F">
        <w:rPr>
          <w:bCs/>
          <w:sz w:val="18"/>
          <w:szCs w:val="18"/>
        </w:rPr>
        <w:t xml:space="preserve"> </w:t>
      </w:r>
      <w:proofErr w:type="spellStart"/>
      <w:r>
        <w:rPr>
          <w:bCs/>
          <w:sz w:val="18"/>
          <w:szCs w:val="18"/>
          <w:vertAlign w:val="superscript"/>
        </w:rPr>
        <w:t>b</w:t>
      </w:r>
      <w:r w:rsidRPr="004E012F">
        <w:rPr>
          <w:bCs/>
          <w:sz w:val="18"/>
          <w:szCs w:val="18"/>
        </w:rPr>
        <w:t>Breast</w:t>
      </w:r>
      <w:proofErr w:type="spellEnd"/>
      <w:r w:rsidRPr="004E012F">
        <w:rPr>
          <w:bCs/>
          <w:sz w:val="18"/>
          <w:szCs w:val="18"/>
        </w:rPr>
        <w:t xml:space="preserve"> cancer in women only</w:t>
      </w:r>
      <w:r w:rsidRPr="004E012F">
        <w:rPr>
          <w:sz w:val="18"/>
          <w:szCs w:val="18"/>
        </w:rPr>
        <w:t>. ICD-10, International Classification of Diseases, version 10.</w:t>
      </w:r>
    </w:p>
    <w:p w14:paraId="381AEFE6" w14:textId="77777777" w:rsidR="005C0562" w:rsidRDefault="005C0562" w:rsidP="00F427A6">
      <w:pPr>
        <w:spacing w:after="0" w:line="240" w:lineRule="auto"/>
        <w:ind w:right="66"/>
        <w:sectPr w:rsidR="005C0562" w:rsidSect="00572937">
          <w:pgSz w:w="16838" w:h="11906" w:orient="landscape"/>
          <w:pgMar w:top="1440" w:right="1440" w:bottom="1440" w:left="1440" w:header="709" w:footer="709" w:gutter="0"/>
          <w:cols w:space="708"/>
          <w:docGrid w:linePitch="360"/>
        </w:sectPr>
      </w:pPr>
    </w:p>
    <w:p w14:paraId="7377A8B3" w14:textId="515D9F81" w:rsidR="005C0562" w:rsidRDefault="005C0562" w:rsidP="005C0562">
      <w:pPr>
        <w:spacing w:after="0"/>
        <w:ind w:right="775"/>
      </w:pPr>
      <w:r w:rsidRPr="00E14981">
        <w:rPr>
          <w:b/>
          <w:sz w:val="18"/>
          <w:szCs w:val="18"/>
        </w:rPr>
        <w:lastRenderedPageBreak/>
        <w:t xml:space="preserve">Supplementary Table </w:t>
      </w:r>
      <w:r w:rsidR="007C35D1" w:rsidRPr="00E14981">
        <w:rPr>
          <w:b/>
          <w:sz w:val="18"/>
          <w:szCs w:val="18"/>
        </w:rPr>
        <w:t>2</w:t>
      </w:r>
      <w:r w:rsidR="002A6943">
        <w:rPr>
          <w:b/>
          <w:sz w:val="18"/>
          <w:szCs w:val="18"/>
        </w:rPr>
        <w:t>1</w:t>
      </w:r>
      <w:r w:rsidRPr="00E14981">
        <w:rPr>
          <w:b/>
          <w:sz w:val="18"/>
          <w:szCs w:val="18"/>
        </w:rPr>
        <w:t>. Violations</w:t>
      </w:r>
      <w:r>
        <w:rPr>
          <w:b/>
          <w:sz w:val="18"/>
          <w:szCs w:val="18"/>
        </w:rPr>
        <w:t xml:space="preserve"> of the proportional </w:t>
      </w:r>
      <w:proofErr w:type="gramStart"/>
      <w:r>
        <w:rPr>
          <w:b/>
          <w:sz w:val="18"/>
          <w:szCs w:val="18"/>
        </w:rPr>
        <w:t>hazards</w:t>
      </w:r>
      <w:proofErr w:type="gramEnd"/>
      <w:r>
        <w:rPr>
          <w:b/>
          <w:sz w:val="18"/>
          <w:szCs w:val="18"/>
        </w:rPr>
        <w:t xml:space="preserve"> assumption in models.</w:t>
      </w:r>
    </w:p>
    <w:tbl>
      <w:tblPr>
        <w:tblStyle w:val="TableGrid"/>
        <w:tblW w:w="1406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6"/>
        <w:gridCol w:w="794"/>
        <w:gridCol w:w="8561"/>
      </w:tblGrid>
      <w:tr w:rsidR="005C0562" w14:paraId="2AFD0DB8" w14:textId="77777777" w:rsidTr="00936F0D">
        <w:trPr>
          <w:jc w:val="center"/>
        </w:trPr>
        <w:tc>
          <w:tcPr>
            <w:tcW w:w="4706" w:type="dxa"/>
            <w:tcBorders>
              <w:top w:val="single" w:sz="4" w:space="0" w:color="auto"/>
              <w:left w:val="nil"/>
              <w:bottom w:val="single" w:sz="4" w:space="0" w:color="auto"/>
              <w:right w:val="nil"/>
            </w:tcBorders>
            <w:vAlign w:val="bottom"/>
            <w:hideMark/>
          </w:tcPr>
          <w:p w14:paraId="508FD263" w14:textId="77777777" w:rsidR="005C0562" w:rsidRDefault="005C0562" w:rsidP="00936F0D">
            <w:pPr>
              <w:rPr>
                <w:b/>
                <w:sz w:val="18"/>
                <w:szCs w:val="18"/>
              </w:rPr>
            </w:pPr>
            <w:r>
              <w:rPr>
                <w:b/>
                <w:sz w:val="18"/>
                <w:szCs w:val="18"/>
              </w:rPr>
              <w:t>Cancer type</w:t>
            </w:r>
            <w:r w:rsidRPr="00345105">
              <w:rPr>
                <w:b/>
                <w:sz w:val="18"/>
                <w:szCs w:val="18"/>
              </w:rPr>
              <w:t xml:space="preserve"> (ICD-10 code)</w:t>
            </w:r>
          </w:p>
        </w:tc>
        <w:tc>
          <w:tcPr>
            <w:tcW w:w="794" w:type="dxa"/>
            <w:tcBorders>
              <w:top w:val="single" w:sz="4" w:space="0" w:color="auto"/>
              <w:left w:val="nil"/>
              <w:bottom w:val="single" w:sz="4" w:space="0" w:color="auto"/>
              <w:right w:val="nil"/>
            </w:tcBorders>
            <w:vAlign w:val="bottom"/>
            <w:hideMark/>
          </w:tcPr>
          <w:p w14:paraId="38870771" w14:textId="77777777" w:rsidR="005C0562" w:rsidRDefault="005C0562" w:rsidP="00936F0D">
            <w:pPr>
              <w:jc w:val="right"/>
              <w:rPr>
                <w:b/>
                <w:sz w:val="18"/>
                <w:szCs w:val="18"/>
              </w:rPr>
            </w:pPr>
            <w:proofErr w:type="spellStart"/>
            <w:r>
              <w:rPr>
                <w:b/>
                <w:i/>
                <w:iCs/>
                <w:sz w:val="18"/>
                <w:szCs w:val="18"/>
              </w:rPr>
              <w:t>p</w:t>
            </w:r>
            <w:r w:rsidRPr="00E41BF1">
              <w:rPr>
                <w:b/>
                <w:sz w:val="18"/>
                <w:szCs w:val="18"/>
                <w:vertAlign w:val="subscript"/>
              </w:rPr>
              <w:t>violation</w:t>
            </w:r>
            <w:proofErr w:type="spellEnd"/>
          </w:p>
        </w:tc>
        <w:tc>
          <w:tcPr>
            <w:tcW w:w="8561" w:type="dxa"/>
            <w:tcBorders>
              <w:top w:val="single" w:sz="4" w:space="0" w:color="auto"/>
              <w:left w:val="nil"/>
              <w:bottom w:val="single" w:sz="4" w:space="0" w:color="auto"/>
              <w:right w:val="nil"/>
            </w:tcBorders>
            <w:vAlign w:val="bottom"/>
          </w:tcPr>
          <w:p w14:paraId="2F354DF9" w14:textId="77777777" w:rsidR="005C0562" w:rsidRDefault="005C0562" w:rsidP="00936F0D">
            <w:pPr>
              <w:rPr>
                <w:b/>
                <w:sz w:val="18"/>
                <w:szCs w:val="18"/>
              </w:rPr>
            </w:pPr>
            <w:r>
              <w:rPr>
                <w:b/>
                <w:sz w:val="18"/>
                <w:szCs w:val="18"/>
              </w:rPr>
              <w:t>Variables in violation</w:t>
            </w:r>
          </w:p>
        </w:tc>
      </w:tr>
      <w:tr w:rsidR="005C0562" w:rsidRPr="00246394" w14:paraId="4CBF6979" w14:textId="77777777" w:rsidTr="00936F0D">
        <w:trPr>
          <w:trHeight w:val="193"/>
          <w:jc w:val="center"/>
        </w:trPr>
        <w:tc>
          <w:tcPr>
            <w:tcW w:w="4706" w:type="dxa"/>
          </w:tcPr>
          <w:p w14:paraId="49041187" w14:textId="77777777" w:rsidR="005C0562" w:rsidRDefault="005C0562" w:rsidP="00936F0D">
            <w:pPr>
              <w:rPr>
                <w:sz w:val="18"/>
                <w:szCs w:val="18"/>
              </w:rPr>
            </w:pPr>
            <w:r>
              <w:rPr>
                <w:sz w:val="18"/>
                <w:szCs w:val="18"/>
              </w:rPr>
              <w:t>Upper aerodigestive tract (C00-15;32)</w:t>
            </w:r>
          </w:p>
        </w:tc>
        <w:tc>
          <w:tcPr>
            <w:tcW w:w="794" w:type="dxa"/>
          </w:tcPr>
          <w:p w14:paraId="3C213F09" w14:textId="77777777" w:rsidR="005C0562" w:rsidRPr="005B153A" w:rsidRDefault="005C0562" w:rsidP="00936F0D">
            <w:pPr>
              <w:jc w:val="right"/>
              <w:rPr>
                <w:sz w:val="18"/>
                <w:szCs w:val="18"/>
              </w:rPr>
            </w:pPr>
            <w:r w:rsidRPr="005B153A">
              <w:rPr>
                <w:sz w:val="18"/>
                <w:szCs w:val="18"/>
              </w:rPr>
              <w:t>0.19</w:t>
            </w:r>
          </w:p>
        </w:tc>
        <w:tc>
          <w:tcPr>
            <w:tcW w:w="8561" w:type="dxa"/>
            <w:vAlign w:val="bottom"/>
          </w:tcPr>
          <w:p w14:paraId="627C11B0" w14:textId="77777777" w:rsidR="005C0562" w:rsidRPr="005E6133" w:rsidRDefault="005C0562" w:rsidP="00936F0D">
            <w:pPr>
              <w:rPr>
                <w:sz w:val="18"/>
                <w:szCs w:val="18"/>
              </w:rPr>
            </w:pPr>
            <w:r w:rsidRPr="005E6133">
              <w:rPr>
                <w:sz w:val="18"/>
                <w:szCs w:val="18"/>
              </w:rPr>
              <w:t>-</w:t>
            </w:r>
          </w:p>
        </w:tc>
      </w:tr>
      <w:tr w:rsidR="005C0562" w:rsidRPr="00407940" w14:paraId="1DEF9173" w14:textId="77777777" w:rsidTr="00936F0D">
        <w:trPr>
          <w:trHeight w:val="193"/>
          <w:jc w:val="center"/>
        </w:trPr>
        <w:tc>
          <w:tcPr>
            <w:tcW w:w="4706" w:type="dxa"/>
            <w:shd w:val="clear" w:color="auto" w:fill="DEEAF6" w:themeFill="accent1" w:themeFillTint="33"/>
          </w:tcPr>
          <w:p w14:paraId="663E2D4F" w14:textId="77777777" w:rsidR="005C0562" w:rsidRPr="000F4A02" w:rsidRDefault="005C0562" w:rsidP="00936F0D">
            <w:pPr>
              <w:rPr>
                <w:sz w:val="18"/>
                <w:szCs w:val="18"/>
              </w:rPr>
            </w:pPr>
            <w:r w:rsidRPr="009960B4">
              <w:rPr>
                <w:sz w:val="18"/>
                <w:szCs w:val="18"/>
              </w:rPr>
              <w:t>- Mouth and pharynx (C00-14)</w:t>
            </w:r>
          </w:p>
        </w:tc>
        <w:tc>
          <w:tcPr>
            <w:tcW w:w="794" w:type="dxa"/>
            <w:shd w:val="clear" w:color="auto" w:fill="DEEAF6" w:themeFill="accent1" w:themeFillTint="33"/>
          </w:tcPr>
          <w:p w14:paraId="7A5D0E2E" w14:textId="77777777" w:rsidR="005C0562" w:rsidRPr="005B153A" w:rsidRDefault="005C0562" w:rsidP="00936F0D">
            <w:pPr>
              <w:jc w:val="right"/>
              <w:rPr>
                <w:sz w:val="18"/>
                <w:szCs w:val="18"/>
              </w:rPr>
            </w:pPr>
            <w:r>
              <w:rPr>
                <w:sz w:val="18"/>
                <w:szCs w:val="18"/>
              </w:rPr>
              <w:t>0.68</w:t>
            </w:r>
          </w:p>
        </w:tc>
        <w:tc>
          <w:tcPr>
            <w:tcW w:w="8561" w:type="dxa"/>
            <w:shd w:val="clear" w:color="auto" w:fill="DEEAF6" w:themeFill="accent1" w:themeFillTint="33"/>
            <w:vAlign w:val="bottom"/>
          </w:tcPr>
          <w:p w14:paraId="5EF5FCC9" w14:textId="77777777" w:rsidR="005C0562" w:rsidRPr="005E6133" w:rsidRDefault="005C0562" w:rsidP="00936F0D">
            <w:pPr>
              <w:rPr>
                <w:sz w:val="18"/>
                <w:szCs w:val="18"/>
              </w:rPr>
            </w:pPr>
            <w:r w:rsidRPr="005E6133">
              <w:rPr>
                <w:sz w:val="18"/>
                <w:szCs w:val="18"/>
              </w:rPr>
              <w:t>-</w:t>
            </w:r>
          </w:p>
        </w:tc>
      </w:tr>
      <w:tr w:rsidR="005C0562" w:rsidRPr="00407940" w14:paraId="7261A04C" w14:textId="77777777" w:rsidTr="00936F0D">
        <w:trPr>
          <w:trHeight w:val="193"/>
          <w:jc w:val="center"/>
        </w:trPr>
        <w:tc>
          <w:tcPr>
            <w:tcW w:w="4706" w:type="dxa"/>
          </w:tcPr>
          <w:p w14:paraId="0AABA7DF" w14:textId="77777777" w:rsidR="005C0562" w:rsidRPr="000F4A02" w:rsidRDefault="005C0562" w:rsidP="00936F0D">
            <w:pPr>
              <w:rPr>
                <w:sz w:val="18"/>
                <w:szCs w:val="18"/>
              </w:rPr>
            </w:pPr>
            <w:r w:rsidRPr="007B1073">
              <w:rPr>
                <w:sz w:val="18"/>
                <w:szCs w:val="18"/>
              </w:rPr>
              <w:t>- Oesophagus (C15)</w:t>
            </w:r>
          </w:p>
        </w:tc>
        <w:tc>
          <w:tcPr>
            <w:tcW w:w="794" w:type="dxa"/>
          </w:tcPr>
          <w:p w14:paraId="7653C73D" w14:textId="77777777" w:rsidR="005C0562" w:rsidRPr="005B153A" w:rsidRDefault="005C0562" w:rsidP="00936F0D">
            <w:pPr>
              <w:jc w:val="right"/>
              <w:rPr>
                <w:sz w:val="18"/>
                <w:szCs w:val="18"/>
              </w:rPr>
            </w:pPr>
            <w:r>
              <w:rPr>
                <w:sz w:val="18"/>
                <w:szCs w:val="18"/>
              </w:rPr>
              <w:t>0.56</w:t>
            </w:r>
          </w:p>
        </w:tc>
        <w:tc>
          <w:tcPr>
            <w:tcW w:w="8561" w:type="dxa"/>
            <w:vAlign w:val="bottom"/>
          </w:tcPr>
          <w:p w14:paraId="070F55F7" w14:textId="77777777" w:rsidR="005C0562" w:rsidRPr="005E6133" w:rsidRDefault="005C0562" w:rsidP="00936F0D">
            <w:pPr>
              <w:rPr>
                <w:sz w:val="18"/>
                <w:szCs w:val="18"/>
              </w:rPr>
            </w:pPr>
            <w:r w:rsidRPr="005E6133">
              <w:rPr>
                <w:sz w:val="18"/>
                <w:szCs w:val="18"/>
              </w:rPr>
              <w:t>-</w:t>
            </w:r>
          </w:p>
        </w:tc>
      </w:tr>
      <w:tr w:rsidR="005C0562" w:rsidRPr="0081500A" w14:paraId="07C6949B" w14:textId="77777777" w:rsidTr="00936F0D">
        <w:trPr>
          <w:trHeight w:val="193"/>
          <w:jc w:val="center"/>
        </w:trPr>
        <w:tc>
          <w:tcPr>
            <w:tcW w:w="4706" w:type="dxa"/>
            <w:shd w:val="clear" w:color="auto" w:fill="DEEAF6" w:themeFill="accent1" w:themeFillTint="33"/>
          </w:tcPr>
          <w:p w14:paraId="264F6CF6" w14:textId="77777777" w:rsidR="005C0562" w:rsidRPr="000F4A02" w:rsidRDefault="005C0562" w:rsidP="00936F0D">
            <w:pPr>
              <w:rPr>
                <w:sz w:val="18"/>
                <w:szCs w:val="18"/>
              </w:rPr>
            </w:pPr>
            <w:r w:rsidRPr="009960B4">
              <w:rPr>
                <w:sz w:val="18"/>
                <w:szCs w:val="18"/>
              </w:rPr>
              <w:t>- Larynx (C32)</w:t>
            </w:r>
          </w:p>
        </w:tc>
        <w:tc>
          <w:tcPr>
            <w:tcW w:w="794" w:type="dxa"/>
            <w:shd w:val="clear" w:color="auto" w:fill="DEEAF6" w:themeFill="accent1" w:themeFillTint="33"/>
          </w:tcPr>
          <w:p w14:paraId="5013DBD4" w14:textId="77777777" w:rsidR="005C0562" w:rsidRPr="005B153A" w:rsidRDefault="005C0562" w:rsidP="00936F0D">
            <w:pPr>
              <w:jc w:val="right"/>
              <w:rPr>
                <w:sz w:val="18"/>
                <w:szCs w:val="18"/>
              </w:rPr>
            </w:pPr>
            <w:r>
              <w:rPr>
                <w:sz w:val="18"/>
                <w:szCs w:val="18"/>
              </w:rPr>
              <w:t>0.82</w:t>
            </w:r>
          </w:p>
        </w:tc>
        <w:tc>
          <w:tcPr>
            <w:tcW w:w="8561" w:type="dxa"/>
            <w:shd w:val="clear" w:color="auto" w:fill="DEEAF6" w:themeFill="accent1" w:themeFillTint="33"/>
            <w:vAlign w:val="bottom"/>
          </w:tcPr>
          <w:p w14:paraId="24E53247" w14:textId="77777777" w:rsidR="005C0562" w:rsidRPr="005E6133" w:rsidRDefault="005C0562" w:rsidP="00936F0D">
            <w:pPr>
              <w:rPr>
                <w:sz w:val="18"/>
                <w:szCs w:val="18"/>
              </w:rPr>
            </w:pPr>
            <w:r w:rsidRPr="005E6133">
              <w:rPr>
                <w:sz w:val="18"/>
                <w:szCs w:val="18"/>
              </w:rPr>
              <w:t>-</w:t>
            </w:r>
          </w:p>
        </w:tc>
      </w:tr>
      <w:tr w:rsidR="005C0562" w:rsidRPr="0081500A" w14:paraId="489FA861" w14:textId="77777777" w:rsidTr="00936F0D">
        <w:trPr>
          <w:trHeight w:val="193"/>
          <w:jc w:val="center"/>
        </w:trPr>
        <w:tc>
          <w:tcPr>
            <w:tcW w:w="4706" w:type="dxa"/>
          </w:tcPr>
          <w:p w14:paraId="683FA45F" w14:textId="77777777" w:rsidR="005C0562" w:rsidRPr="000F4A02" w:rsidRDefault="005C0562" w:rsidP="00936F0D">
            <w:pPr>
              <w:rPr>
                <w:sz w:val="18"/>
                <w:szCs w:val="18"/>
              </w:rPr>
            </w:pPr>
            <w:r w:rsidRPr="007B1073">
              <w:rPr>
                <w:sz w:val="18"/>
                <w:szCs w:val="18"/>
              </w:rPr>
              <w:t>Colorectum (C18-20)</w:t>
            </w:r>
          </w:p>
        </w:tc>
        <w:tc>
          <w:tcPr>
            <w:tcW w:w="794" w:type="dxa"/>
          </w:tcPr>
          <w:p w14:paraId="6C91B4D7" w14:textId="77777777" w:rsidR="005C0562" w:rsidRPr="005B153A" w:rsidRDefault="005C0562" w:rsidP="00936F0D">
            <w:pPr>
              <w:jc w:val="right"/>
              <w:rPr>
                <w:sz w:val="18"/>
                <w:szCs w:val="18"/>
              </w:rPr>
            </w:pPr>
            <w:r>
              <w:rPr>
                <w:sz w:val="18"/>
                <w:szCs w:val="18"/>
              </w:rPr>
              <w:t>0.14</w:t>
            </w:r>
          </w:p>
        </w:tc>
        <w:tc>
          <w:tcPr>
            <w:tcW w:w="8561" w:type="dxa"/>
            <w:vAlign w:val="bottom"/>
          </w:tcPr>
          <w:p w14:paraId="2CD37E43" w14:textId="77777777" w:rsidR="005C0562" w:rsidRPr="005E6133" w:rsidRDefault="005C0562" w:rsidP="00936F0D">
            <w:pPr>
              <w:rPr>
                <w:sz w:val="18"/>
                <w:szCs w:val="18"/>
              </w:rPr>
            </w:pPr>
            <w:r w:rsidRPr="005E6133">
              <w:rPr>
                <w:sz w:val="18"/>
                <w:szCs w:val="18"/>
              </w:rPr>
              <w:t>-</w:t>
            </w:r>
          </w:p>
        </w:tc>
      </w:tr>
      <w:tr w:rsidR="005C0562" w:rsidRPr="00595DDB" w14:paraId="35D28F66" w14:textId="77777777" w:rsidTr="00936F0D">
        <w:trPr>
          <w:trHeight w:val="193"/>
          <w:jc w:val="center"/>
        </w:trPr>
        <w:tc>
          <w:tcPr>
            <w:tcW w:w="4706" w:type="dxa"/>
            <w:shd w:val="clear" w:color="auto" w:fill="DEEAF6" w:themeFill="accent1" w:themeFillTint="33"/>
          </w:tcPr>
          <w:p w14:paraId="300B7B7D" w14:textId="77777777" w:rsidR="005C0562" w:rsidRPr="000F4A02" w:rsidRDefault="005C0562" w:rsidP="00936F0D">
            <w:pPr>
              <w:rPr>
                <w:sz w:val="18"/>
                <w:szCs w:val="18"/>
              </w:rPr>
            </w:pPr>
            <w:r>
              <w:rPr>
                <w:sz w:val="18"/>
                <w:szCs w:val="18"/>
              </w:rPr>
              <w:t xml:space="preserve">- </w:t>
            </w:r>
            <w:r w:rsidRPr="00E7256A">
              <w:rPr>
                <w:sz w:val="18"/>
                <w:szCs w:val="18"/>
              </w:rPr>
              <w:t>C</w:t>
            </w:r>
            <w:r>
              <w:rPr>
                <w:sz w:val="18"/>
                <w:szCs w:val="18"/>
              </w:rPr>
              <w:t>olon (C18)</w:t>
            </w:r>
          </w:p>
        </w:tc>
        <w:tc>
          <w:tcPr>
            <w:tcW w:w="794" w:type="dxa"/>
            <w:shd w:val="clear" w:color="auto" w:fill="DEEAF6" w:themeFill="accent1" w:themeFillTint="33"/>
          </w:tcPr>
          <w:p w14:paraId="438D339D" w14:textId="77777777" w:rsidR="005C0562" w:rsidRPr="00CF7996" w:rsidRDefault="005C0562" w:rsidP="00936F0D">
            <w:pPr>
              <w:jc w:val="right"/>
              <w:rPr>
                <w:sz w:val="18"/>
                <w:szCs w:val="18"/>
              </w:rPr>
            </w:pPr>
            <w:r w:rsidRPr="00CF7996">
              <w:rPr>
                <w:sz w:val="18"/>
                <w:szCs w:val="18"/>
              </w:rPr>
              <w:t>0.003</w:t>
            </w:r>
          </w:p>
        </w:tc>
        <w:tc>
          <w:tcPr>
            <w:tcW w:w="8561" w:type="dxa"/>
            <w:shd w:val="clear" w:color="auto" w:fill="DEEAF6" w:themeFill="accent1" w:themeFillTint="33"/>
            <w:vAlign w:val="bottom"/>
          </w:tcPr>
          <w:p w14:paraId="1B01F9A2" w14:textId="77777777" w:rsidR="005C0562" w:rsidRPr="005E6133" w:rsidRDefault="005C0562" w:rsidP="00936F0D">
            <w:pPr>
              <w:rPr>
                <w:sz w:val="18"/>
                <w:szCs w:val="18"/>
              </w:rPr>
            </w:pPr>
            <w:r w:rsidRPr="005E6133">
              <w:rPr>
                <w:sz w:val="18"/>
                <w:szCs w:val="18"/>
              </w:rPr>
              <w:t xml:space="preserve">Alcohol consumption, education, partner </w:t>
            </w:r>
            <w:proofErr w:type="spellStart"/>
            <w:r w:rsidRPr="005E6133">
              <w:rPr>
                <w:sz w:val="18"/>
                <w:szCs w:val="18"/>
              </w:rPr>
              <w:t>status</w:t>
            </w:r>
            <w:r>
              <w:rPr>
                <w:sz w:val="18"/>
                <w:szCs w:val="18"/>
                <w:vertAlign w:val="superscript"/>
              </w:rPr>
              <w:t>a</w:t>
            </w:r>
            <w:proofErr w:type="spellEnd"/>
            <w:r w:rsidRPr="005E6133">
              <w:rPr>
                <w:sz w:val="18"/>
                <w:szCs w:val="18"/>
              </w:rPr>
              <w:t>, smoking status and intensity, BMI, fibre intake, MHT use</w:t>
            </w:r>
          </w:p>
        </w:tc>
      </w:tr>
      <w:tr w:rsidR="005C0562" w:rsidRPr="00595DDB" w14:paraId="45541035" w14:textId="77777777" w:rsidTr="00936F0D">
        <w:trPr>
          <w:trHeight w:val="193"/>
          <w:jc w:val="center"/>
        </w:trPr>
        <w:tc>
          <w:tcPr>
            <w:tcW w:w="4706" w:type="dxa"/>
          </w:tcPr>
          <w:p w14:paraId="69D403D5" w14:textId="77777777" w:rsidR="005C0562" w:rsidRPr="000F4A02" w:rsidRDefault="005C0562" w:rsidP="00936F0D">
            <w:pPr>
              <w:rPr>
                <w:sz w:val="18"/>
                <w:szCs w:val="18"/>
              </w:rPr>
            </w:pPr>
            <w:r>
              <w:rPr>
                <w:sz w:val="18"/>
                <w:szCs w:val="18"/>
              </w:rPr>
              <w:t xml:space="preserve">- </w:t>
            </w:r>
            <w:r w:rsidRPr="00E7256A">
              <w:rPr>
                <w:sz w:val="18"/>
                <w:szCs w:val="18"/>
              </w:rPr>
              <w:t>Rec</w:t>
            </w:r>
            <w:r>
              <w:rPr>
                <w:sz w:val="18"/>
                <w:szCs w:val="18"/>
              </w:rPr>
              <w:t>tum (C19-20)</w:t>
            </w:r>
          </w:p>
        </w:tc>
        <w:tc>
          <w:tcPr>
            <w:tcW w:w="794" w:type="dxa"/>
          </w:tcPr>
          <w:p w14:paraId="05A40309" w14:textId="77777777" w:rsidR="005C0562" w:rsidRPr="00CF7996" w:rsidRDefault="005C0562" w:rsidP="00936F0D">
            <w:pPr>
              <w:jc w:val="right"/>
              <w:rPr>
                <w:sz w:val="18"/>
                <w:szCs w:val="18"/>
              </w:rPr>
            </w:pPr>
            <w:r w:rsidRPr="00CF7996">
              <w:rPr>
                <w:sz w:val="18"/>
                <w:szCs w:val="18"/>
              </w:rPr>
              <w:t>0.93</w:t>
            </w:r>
          </w:p>
        </w:tc>
        <w:tc>
          <w:tcPr>
            <w:tcW w:w="8561" w:type="dxa"/>
            <w:vAlign w:val="bottom"/>
          </w:tcPr>
          <w:p w14:paraId="00151F07" w14:textId="77777777" w:rsidR="005C0562" w:rsidRPr="005E6133" w:rsidRDefault="005C0562" w:rsidP="00936F0D">
            <w:pPr>
              <w:rPr>
                <w:sz w:val="18"/>
                <w:szCs w:val="18"/>
              </w:rPr>
            </w:pPr>
            <w:r w:rsidRPr="005E6133">
              <w:rPr>
                <w:sz w:val="18"/>
                <w:szCs w:val="18"/>
              </w:rPr>
              <w:t>-</w:t>
            </w:r>
          </w:p>
        </w:tc>
      </w:tr>
      <w:tr w:rsidR="005C0562" w:rsidRPr="00595DDB" w14:paraId="56E521F9" w14:textId="77777777" w:rsidTr="00936F0D">
        <w:trPr>
          <w:trHeight w:val="193"/>
          <w:jc w:val="center"/>
        </w:trPr>
        <w:tc>
          <w:tcPr>
            <w:tcW w:w="4706" w:type="dxa"/>
            <w:shd w:val="clear" w:color="auto" w:fill="DEEAF6" w:themeFill="accent1" w:themeFillTint="33"/>
          </w:tcPr>
          <w:p w14:paraId="44FE91BA" w14:textId="77777777" w:rsidR="005C0562" w:rsidRDefault="005C0562" w:rsidP="00936F0D">
            <w:pPr>
              <w:rPr>
                <w:sz w:val="18"/>
                <w:szCs w:val="18"/>
              </w:rPr>
            </w:pPr>
            <w:r w:rsidRPr="00726E4E">
              <w:rPr>
                <w:sz w:val="18"/>
                <w:szCs w:val="18"/>
              </w:rPr>
              <w:t>Liver (C22)</w:t>
            </w:r>
          </w:p>
        </w:tc>
        <w:tc>
          <w:tcPr>
            <w:tcW w:w="794" w:type="dxa"/>
            <w:shd w:val="clear" w:color="auto" w:fill="DEEAF6" w:themeFill="accent1" w:themeFillTint="33"/>
          </w:tcPr>
          <w:p w14:paraId="75297731" w14:textId="77777777" w:rsidR="005C0562" w:rsidRPr="00CF7996" w:rsidRDefault="005C0562" w:rsidP="00936F0D">
            <w:pPr>
              <w:jc w:val="right"/>
              <w:rPr>
                <w:sz w:val="18"/>
                <w:szCs w:val="18"/>
              </w:rPr>
            </w:pPr>
            <w:r w:rsidRPr="00CF7996">
              <w:rPr>
                <w:sz w:val="18"/>
                <w:szCs w:val="18"/>
              </w:rPr>
              <w:t>0.01</w:t>
            </w:r>
          </w:p>
        </w:tc>
        <w:tc>
          <w:tcPr>
            <w:tcW w:w="8561" w:type="dxa"/>
            <w:shd w:val="clear" w:color="auto" w:fill="DEEAF6" w:themeFill="accent1" w:themeFillTint="33"/>
            <w:vAlign w:val="bottom"/>
          </w:tcPr>
          <w:p w14:paraId="52CE7ED9" w14:textId="77777777" w:rsidR="005C0562" w:rsidRPr="00595DDB" w:rsidRDefault="005C0562" w:rsidP="00936F0D">
            <w:pPr>
              <w:rPr>
                <w:sz w:val="18"/>
                <w:szCs w:val="18"/>
              </w:rPr>
            </w:pPr>
            <w:r>
              <w:rPr>
                <w:sz w:val="18"/>
                <w:szCs w:val="18"/>
              </w:rPr>
              <w:t xml:space="preserve">Partner </w:t>
            </w:r>
            <w:proofErr w:type="spellStart"/>
            <w:r>
              <w:rPr>
                <w:sz w:val="18"/>
                <w:szCs w:val="18"/>
              </w:rPr>
              <w:t>status</w:t>
            </w:r>
            <w:r>
              <w:rPr>
                <w:sz w:val="18"/>
                <w:szCs w:val="18"/>
                <w:vertAlign w:val="superscript"/>
              </w:rPr>
              <w:t>a</w:t>
            </w:r>
            <w:proofErr w:type="spellEnd"/>
            <w:r>
              <w:rPr>
                <w:sz w:val="18"/>
                <w:szCs w:val="18"/>
              </w:rPr>
              <w:t>, smoking status and intensity, BMI</w:t>
            </w:r>
          </w:p>
        </w:tc>
      </w:tr>
      <w:tr w:rsidR="005C0562" w:rsidRPr="00595DDB" w14:paraId="600A29D6" w14:textId="77777777" w:rsidTr="00936F0D">
        <w:trPr>
          <w:trHeight w:val="193"/>
          <w:jc w:val="center"/>
        </w:trPr>
        <w:tc>
          <w:tcPr>
            <w:tcW w:w="4706" w:type="dxa"/>
          </w:tcPr>
          <w:p w14:paraId="2F5530D0" w14:textId="77777777" w:rsidR="005C0562" w:rsidRPr="00E23F4B" w:rsidRDefault="005C0562" w:rsidP="00936F0D">
            <w:pPr>
              <w:rPr>
                <w:sz w:val="18"/>
                <w:szCs w:val="18"/>
              </w:rPr>
            </w:pPr>
            <w:r w:rsidRPr="009960B4">
              <w:rPr>
                <w:sz w:val="18"/>
                <w:szCs w:val="18"/>
              </w:rPr>
              <w:t>Breast (C50</w:t>
            </w:r>
            <w:r>
              <w:rPr>
                <w:sz w:val="18"/>
                <w:szCs w:val="18"/>
                <w:vertAlign w:val="superscript"/>
              </w:rPr>
              <w:t>b</w:t>
            </w:r>
            <w:r w:rsidRPr="009960B4">
              <w:rPr>
                <w:sz w:val="18"/>
                <w:szCs w:val="18"/>
              </w:rPr>
              <w:t>)</w:t>
            </w:r>
          </w:p>
        </w:tc>
        <w:tc>
          <w:tcPr>
            <w:tcW w:w="794" w:type="dxa"/>
          </w:tcPr>
          <w:p w14:paraId="723E6FDB" w14:textId="77777777" w:rsidR="005C0562" w:rsidRPr="00CF7996" w:rsidRDefault="005C0562" w:rsidP="00936F0D">
            <w:pPr>
              <w:jc w:val="right"/>
              <w:rPr>
                <w:sz w:val="18"/>
                <w:szCs w:val="18"/>
              </w:rPr>
            </w:pPr>
            <w:r w:rsidRPr="00CF7996">
              <w:rPr>
                <w:sz w:val="18"/>
                <w:szCs w:val="18"/>
              </w:rPr>
              <w:t>0.03</w:t>
            </w:r>
          </w:p>
        </w:tc>
        <w:tc>
          <w:tcPr>
            <w:tcW w:w="8561" w:type="dxa"/>
            <w:vAlign w:val="bottom"/>
          </w:tcPr>
          <w:p w14:paraId="60560BA9" w14:textId="77777777" w:rsidR="005C0562" w:rsidRPr="00595DDB" w:rsidRDefault="005C0562" w:rsidP="00936F0D">
            <w:pPr>
              <w:rPr>
                <w:sz w:val="18"/>
                <w:szCs w:val="18"/>
              </w:rPr>
            </w:pPr>
            <w:r>
              <w:rPr>
                <w:sz w:val="18"/>
                <w:szCs w:val="18"/>
              </w:rPr>
              <w:t xml:space="preserve">Partner status, smoking status and intensity, BMI, menopausal </w:t>
            </w:r>
            <w:proofErr w:type="spellStart"/>
            <w:r>
              <w:rPr>
                <w:sz w:val="18"/>
                <w:szCs w:val="18"/>
              </w:rPr>
              <w:t>status</w:t>
            </w:r>
            <w:r>
              <w:rPr>
                <w:sz w:val="18"/>
                <w:szCs w:val="18"/>
                <w:vertAlign w:val="superscript"/>
              </w:rPr>
              <w:t>a</w:t>
            </w:r>
            <w:proofErr w:type="spellEnd"/>
            <w:r>
              <w:rPr>
                <w:sz w:val="18"/>
                <w:szCs w:val="18"/>
              </w:rPr>
              <w:t xml:space="preserve">, HC use, MHT </w:t>
            </w:r>
            <w:proofErr w:type="spellStart"/>
            <w:r>
              <w:rPr>
                <w:sz w:val="18"/>
                <w:szCs w:val="18"/>
              </w:rPr>
              <w:t>use</w:t>
            </w:r>
            <w:r>
              <w:rPr>
                <w:sz w:val="18"/>
                <w:szCs w:val="18"/>
                <w:vertAlign w:val="superscript"/>
              </w:rPr>
              <w:t>a</w:t>
            </w:r>
            <w:proofErr w:type="spellEnd"/>
            <w:r>
              <w:rPr>
                <w:sz w:val="18"/>
                <w:szCs w:val="18"/>
              </w:rPr>
              <w:t>, breast screening history</w:t>
            </w:r>
          </w:p>
        </w:tc>
      </w:tr>
      <w:tr w:rsidR="005C0562" w:rsidRPr="00192DAC" w14:paraId="11D3AF61" w14:textId="77777777" w:rsidTr="00936F0D">
        <w:trPr>
          <w:trHeight w:val="193"/>
          <w:jc w:val="center"/>
        </w:trPr>
        <w:tc>
          <w:tcPr>
            <w:tcW w:w="4706" w:type="dxa"/>
            <w:shd w:val="clear" w:color="auto" w:fill="DEEAF6" w:themeFill="accent1" w:themeFillTint="33"/>
          </w:tcPr>
          <w:p w14:paraId="00F3CF9C" w14:textId="77777777" w:rsidR="005C0562" w:rsidRPr="00E23F4B" w:rsidRDefault="005C0562" w:rsidP="00936F0D">
            <w:pPr>
              <w:rPr>
                <w:sz w:val="18"/>
                <w:szCs w:val="18"/>
              </w:rPr>
            </w:pPr>
            <w:r w:rsidRPr="009960B4">
              <w:rPr>
                <w:b/>
                <w:bCs/>
                <w:sz w:val="18"/>
                <w:szCs w:val="18"/>
              </w:rPr>
              <w:t>Alcohol-related cancers combined</w:t>
            </w:r>
            <w:r>
              <w:rPr>
                <w:b/>
                <w:bCs/>
                <w:sz w:val="18"/>
                <w:szCs w:val="18"/>
              </w:rPr>
              <w:t xml:space="preserve"> </w:t>
            </w:r>
            <w:r w:rsidRPr="009960B4">
              <w:rPr>
                <w:b/>
                <w:bCs/>
                <w:sz w:val="18"/>
                <w:szCs w:val="18"/>
              </w:rPr>
              <w:t>(C00-15;18-20;22;32;50</w:t>
            </w:r>
            <w:r>
              <w:rPr>
                <w:b/>
                <w:bCs/>
                <w:sz w:val="18"/>
                <w:szCs w:val="18"/>
                <w:vertAlign w:val="superscript"/>
              </w:rPr>
              <w:t>b</w:t>
            </w:r>
            <w:r w:rsidRPr="009960B4">
              <w:rPr>
                <w:b/>
                <w:bCs/>
                <w:sz w:val="18"/>
                <w:szCs w:val="18"/>
              </w:rPr>
              <w:t>)</w:t>
            </w:r>
          </w:p>
        </w:tc>
        <w:tc>
          <w:tcPr>
            <w:tcW w:w="794" w:type="dxa"/>
            <w:shd w:val="clear" w:color="auto" w:fill="DEEAF6" w:themeFill="accent1" w:themeFillTint="33"/>
          </w:tcPr>
          <w:p w14:paraId="2470577C" w14:textId="77777777" w:rsidR="005C0562" w:rsidRPr="00CF7996" w:rsidRDefault="005C0562" w:rsidP="00936F0D">
            <w:pPr>
              <w:jc w:val="right"/>
              <w:rPr>
                <w:sz w:val="18"/>
                <w:szCs w:val="18"/>
              </w:rPr>
            </w:pPr>
            <w:r w:rsidRPr="00CF7996">
              <w:rPr>
                <w:sz w:val="18"/>
                <w:szCs w:val="18"/>
              </w:rPr>
              <w:t>&lt;0.001</w:t>
            </w:r>
          </w:p>
        </w:tc>
        <w:tc>
          <w:tcPr>
            <w:tcW w:w="8561" w:type="dxa"/>
            <w:shd w:val="clear" w:color="auto" w:fill="DEEAF6" w:themeFill="accent1" w:themeFillTint="33"/>
            <w:vAlign w:val="bottom"/>
          </w:tcPr>
          <w:p w14:paraId="04D8F24A" w14:textId="77777777" w:rsidR="005C0562" w:rsidRPr="00192DAC" w:rsidRDefault="005C0562" w:rsidP="00936F0D">
            <w:pPr>
              <w:rPr>
                <w:sz w:val="18"/>
                <w:szCs w:val="18"/>
              </w:rPr>
            </w:pPr>
            <w:proofErr w:type="spellStart"/>
            <w:r>
              <w:rPr>
                <w:sz w:val="18"/>
                <w:szCs w:val="18"/>
              </w:rPr>
              <w:t>Sex</w:t>
            </w:r>
            <w:r>
              <w:rPr>
                <w:sz w:val="18"/>
                <w:szCs w:val="18"/>
                <w:vertAlign w:val="superscript"/>
              </w:rPr>
              <w:t>a</w:t>
            </w:r>
            <w:proofErr w:type="spellEnd"/>
            <w:r>
              <w:rPr>
                <w:sz w:val="18"/>
                <w:szCs w:val="18"/>
              </w:rPr>
              <w:t xml:space="preserve">, education, partner </w:t>
            </w:r>
            <w:proofErr w:type="spellStart"/>
            <w:r>
              <w:rPr>
                <w:sz w:val="18"/>
                <w:szCs w:val="18"/>
              </w:rPr>
              <w:t>status</w:t>
            </w:r>
            <w:r>
              <w:rPr>
                <w:sz w:val="18"/>
                <w:szCs w:val="18"/>
                <w:vertAlign w:val="superscript"/>
              </w:rPr>
              <w:t>a</w:t>
            </w:r>
            <w:proofErr w:type="spellEnd"/>
            <w:r>
              <w:rPr>
                <w:sz w:val="18"/>
                <w:szCs w:val="18"/>
              </w:rPr>
              <w:t>, country of birth, smoking status and intensity, breastfeeding duration, menopausal status, HC use, MHT use, breast screening history</w:t>
            </w:r>
          </w:p>
        </w:tc>
      </w:tr>
      <w:tr w:rsidR="005C0562" w:rsidRPr="00407940" w14:paraId="7C73AB44" w14:textId="77777777" w:rsidTr="00147D2F">
        <w:trPr>
          <w:trHeight w:val="193"/>
          <w:jc w:val="center"/>
        </w:trPr>
        <w:tc>
          <w:tcPr>
            <w:tcW w:w="4706" w:type="dxa"/>
          </w:tcPr>
          <w:p w14:paraId="00FBD7B3" w14:textId="77777777" w:rsidR="005C0562" w:rsidRPr="00720A60" w:rsidRDefault="005C0562" w:rsidP="00936F0D">
            <w:pPr>
              <w:rPr>
                <w:sz w:val="18"/>
                <w:szCs w:val="18"/>
              </w:rPr>
            </w:pPr>
            <w:r>
              <w:rPr>
                <w:b/>
                <w:bCs/>
                <w:sz w:val="18"/>
                <w:szCs w:val="18"/>
              </w:rPr>
              <w:t>All cancers combined (</w:t>
            </w:r>
            <w:r w:rsidRPr="00953200">
              <w:rPr>
                <w:b/>
                <w:bCs/>
                <w:sz w:val="18"/>
                <w:szCs w:val="18"/>
              </w:rPr>
              <w:t>C00</w:t>
            </w:r>
            <w:r>
              <w:rPr>
                <w:b/>
                <w:bCs/>
                <w:sz w:val="18"/>
                <w:szCs w:val="18"/>
              </w:rPr>
              <w:t>-</w:t>
            </w:r>
            <w:proofErr w:type="gramStart"/>
            <w:r w:rsidRPr="00953200">
              <w:rPr>
                <w:b/>
                <w:bCs/>
                <w:sz w:val="18"/>
                <w:szCs w:val="18"/>
              </w:rPr>
              <w:t>97;D</w:t>
            </w:r>
            <w:proofErr w:type="gramEnd"/>
            <w:r w:rsidRPr="00953200">
              <w:rPr>
                <w:b/>
                <w:bCs/>
                <w:sz w:val="18"/>
                <w:szCs w:val="18"/>
              </w:rPr>
              <w:t>45</w:t>
            </w:r>
            <w:r>
              <w:rPr>
                <w:b/>
                <w:bCs/>
                <w:sz w:val="18"/>
                <w:szCs w:val="18"/>
              </w:rPr>
              <w:t>-</w:t>
            </w:r>
            <w:r w:rsidRPr="00953200">
              <w:rPr>
                <w:b/>
                <w:bCs/>
                <w:sz w:val="18"/>
                <w:szCs w:val="18"/>
              </w:rPr>
              <w:t>46;47.1;47.3</w:t>
            </w:r>
            <w:r>
              <w:rPr>
                <w:b/>
                <w:bCs/>
                <w:sz w:val="18"/>
                <w:szCs w:val="18"/>
              </w:rPr>
              <w:t>-</w:t>
            </w:r>
            <w:r w:rsidRPr="00953200">
              <w:rPr>
                <w:b/>
                <w:bCs/>
                <w:sz w:val="18"/>
                <w:szCs w:val="18"/>
              </w:rPr>
              <w:t>47.5)</w:t>
            </w:r>
          </w:p>
        </w:tc>
        <w:tc>
          <w:tcPr>
            <w:tcW w:w="794" w:type="dxa"/>
          </w:tcPr>
          <w:p w14:paraId="588E9361" w14:textId="77777777" w:rsidR="005C0562" w:rsidRPr="00CF7996" w:rsidRDefault="005C0562" w:rsidP="00936F0D">
            <w:pPr>
              <w:jc w:val="right"/>
              <w:rPr>
                <w:sz w:val="18"/>
                <w:szCs w:val="18"/>
              </w:rPr>
            </w:pPr>
            <w:r w:rsidRPr="00CF7996">
              <w:rPr>
                <w:sz w:val="18"/>
                <w:szCs w:val="18"/>
              </w:rPr>
              <w:t>&lt;0.001</w:t>
            </w:r>
          </w:p>
        </w:tc>
        <w:tc>
          <w:tcPr>
            <w:tcW w:w="8561" w:type="dxa"/>
            <w:vAlign w:val="bottom"/>
          </w:tcPr>
          <w:p w14:paraId="70B8CBE9" w14:textId="77777777" w:rsidR="005C0562" w:rsidRPr="00407940" w:rsidRDefault="005C0562" w:rsidP="00936F0D">
            <w:pPr>
              <w:rPr>
                <w:sz w:val="18"/>
                <w:szCs w:val="18"/>
                <w:highlight w:val="yellow"/>
              </w:rPr>
            </w:pPr>
            <w:proofErr w:type="spellStart"/>
            <w:r w:rsidRPr="00527939">
              <w:rPr>
                <w:sz w:val="18"/>
                <w:szCs w:val="18"/>
              </w:rPr>
              <w:t>Sex</w:t>
            </w:r>
            <w:r>
              <w:rPr>
                <w:sz w:val="18"/>
                <w:szCs w:val="18"/>
                <w:vertAlign w:val="superscript"/>
              </w:rPr>
              <w:t>a</w:t>
            </w:r>
            <w:proofErr w:type="spellEnd"/>
            <w:r w:rsidRPr="00527939">
              <w:rPr>
                <w:sz w:val="18"/>
                <w:szCs w:val="18"/>
              </w:rPr>
              <w:t xml:space="preserve">, education, partner </w:t>
            </w:r>
            <w:proofErr w:type="spellStart"/>
            <w:r w:rsidRPr="00527939">
              <w:rPr>
                <w:sz w:val="18"/>
                <w:szCs w:val="18"/>
              </w:rPr>
              <w:t>status</w:t>
            </w:r>
            <w:r>
              <w:rPr>
                <w:sz w:val="18"/>
                <w:szCs w:val="18"/>
                <w:vertAlign w:val="superscript"/>
              </w:rPr>
              <w:t>a</w:t>
            </w:r>
            <w:proofErr w:type="spellEnd"/>
            <w:r w:rsidRPr="00527939">
              <w:rPr>
                <w:sz w:val="18"/>
                <w:szCs w:val="18"/>
              </w:rPr>
              <w:t xml:space="preserve">, smoking status and intensity, menopausal </w:t>
            </w:r>
            <w:proofErr w:type="spellStart"/>
            <w:r w:rsidRPr="00527939">
              <w:rPr>
                <w:sz w:val="18"/>
                <w:szCs w:val="18"/>
              </w:rPr>
              <w:t>status</w:t>
            </w:r>
            <w:r>
              <w:rPr>
                <w:sz w:val="18"/>
                <w:szCs w:val="18"/>
                <w:vertAlign w:val="superscript"/>
              </w:rPr>
              <w:t>a</w:t>
            </w:r>
            <w:proofErr w:type="spellEnd"/>
            <w:r w:rsidRPr="00527939">
              <w:rPr>
                <w:sz w:val="18"/>
                <w:szCs w:val="18"/>
              </w:rPr>
              <w:t xml:space="preserve">, MHT use, aspirin </w:t>
            </w:r>
            <w:proofErr w:type="spellStart"/>
            <w:r w:rsidRPr="00527939">
              <w:rPr>
                <w:sz w:val="18"/>
                <w:szCs w:val="18"/>
              </w:rPr>
              <w:t>use</w:t>
            </w:r>
            <w:r>
              <w:rPr>
                <w:sz w:val="18"/>
                <w:szCs w:val="18"/>
                <w:vertAlign w:val="superscript"/>
              </w:rPr>
              <w:t>a</w:t>
            </w:r>
            <w:proofErr w:type="spellEnd"/>
            <w:r w:rsidRPr="00527939">
              <w:rPr>
                <w:sz w:val="18"/>
                <w:szCs w:val="18"/>
              </w:rPr>
              <w:t xml:space="preserve">, prostate screening </w:t>
            </w:r>
            <w:proofErr w:type="spellStart"/>
            <w:r w:rsidRPr="00527939">
              <w:rPr>
                <w:sz w:val="18"/>
                <w:szCs w:val="18"/>
              </w:rPr>
              <w:t>history</w:t>
            </w:r>
            <w:r>
              <w:rPr>
                <w:sz w:val="18"/>
                <w:szCs w:val="18"/>
                <w:vertAlign w:val="superscript"/>
              </w:rPr>
              <w:t>a</w:t>
            </w:r>
            <w:proofErr w:type="spellEnd"/>
            <w:r w:rsidRPr="00527939">
              <w:rPr>
                <w:sz w:val="18"/>
                <w:szCs w:val="18"/>
              </w:rPr>
              <w:t>, breast screening history</w:t>
            </w:r>
          </w:p>
        </w:tc>
      </w:tr>
      <w:tr w:rsidR="00147D2F" w:rsidRPr="00407940" w14:paraId="4E0487E6" w14:textId="77777777" w:rsidTr="00AC71DC">
        <w:trPr>
          <w:trHeight w:val="193"/>
          <w:jc w:val="center"/>
        </w:trPr>
        <w:tc>
          <w:tcPr>
            <w:tcW w:w="4706" w:type="dxa"/>
            <w:shd w:val="clear" w:color="auto" w:fill="DEEAF6" w:themeFill="accent1" w:themeFillTint="33"/>
          </w:tcPr>
          <w:p w14:paraId="4C51F748" w14:textId="176D927F" w:rsidR="00147D2F" w:rsidRDefault="00147D2F" w:rsidP="00147D2F">
            <w:pPr>
              <w:rPr>
                <w:b/>
                <w:bCs/>
                <w:sz w:val="18"/>
                <w:szCs w:val="18"/>
              </w:rPr>
            </w:pPr>
            <w:r w:rsidRPr="009F595E">
              <w:rPr>
                <w:sz w:val="18"/>
                <w:szCs w:val="18"/>
              </w:rPr>
              <w:t>Stomach (C16)</w:t>
            </w:r>
          </w:p>
        </w:tc>
        <w:tc>
          <w:tcPr>
            <w:tcW w:w="794" w:type="dxa"/>
            <w:shd w:val="clear" w:color="auto" w:fill="DEEAF6" w:themeFill="accent1" w:themeFillTint="33"/>
          </w:tcPr>
          <w:p w14:paraId="7F8861EA" w14:textId="4E77F81B" w:rsidR="00147D2F" w:rsidRPr="00CF7996" w:rsidRDefault="004850A5" w:rsidP="00147D2F">
            <w:pPr>
              <w:jc w:val="right"/>
              <w:rPr>
                <w:sz w:val="18"/>
                <w:szCs w:val="18"/>
              </w:rPr>
            </w:pPr>
            <w:r>
              <w:rPr>
                <w:sz w:val="18"/>
                <w:szCs w:val="18"/>
              </w:rPr>
              <w:t>0.02</w:t>
            </w:r>
          </w:p>
        </w:tc>
        <w:tc>
          <w:tcPr>
            <w:tcW w:w="8561" w:type="dxa"/>
            <w:shd w:val="clear" w:color="auto" w:fill="DEEAF6" w:themeFill="accent1" w:themeFillTint="33"/>
            <w:vAlign w:val="bottom"/>
          </w:tcPr>
          <w:p w14:paraId="2E214944" w14:textId="62EF97B4" w:rsidR="00147D2F" w:rsidRPr="00527939" w:rsidRDefault="004850A5" w:rsidP="00147D2F">
            <w:pPr>
              <w:rPr>
                <w:sz w:val="18"/>
                <w:szCs w:val="18"/>
              </w:rPr>
            </w:pPr>
            <w:r>
              <w:rPr>
                <w:sz w:val="18"/>
                <w:szCs w:val="18"/>
              </w:rPr>
              <w:t xml:space="preserve">Education, partner </w:t>
            </w:r>
            <w:proofErr w:type="spellStart"/>
            <w:r>
              <w:rPr>
                <w:sz w:val="18"/>
                <w:szCs w:val="18"/>
              </w:rPr>
              <w:t>status</w:t>
            </w:r>
            <w:r w:rsidR="002D6DF7">
              <w:rPr>
                <w:sz w:val="18"/>
                <w:szCs w:val="18"/>
                <w:vertAlign w:val="superscript"/>
              </w:rPr>
              <w:t>a</w:t>
            </w:r>
            <w:proofErr w:type="spellEnd"/>
            <w:r>
              <w:rPr>
                <w:sz w:val="18"/>
                <w:szCs w:val="18"/>
              </w:rPr>
              <w:t xml:space="preserve">, </w:t>
            </w:r>
            <w:r w:rsidR="00850659">
              <w:rPr>
                <w:sz w:val="18"/>
                <w:szCs w:val="18"/>
              </w:rPr>
              <w:t>smoking status and intensity</w:t>
            </w:r>
          </w:p>
        </w:tc>
      </w:tr>
      <w:tr w:rsidR="00147D2F" w:rsidRPr="00407940" w14:paraId="42989C8A" w14:textId="77777777" w:rsidTr="00AC71DC">
        <w:trPr>
          <w:trHeight w:val="193"/>
          <w:jc w:val="center"/>
        </w:trPr>
        <w:tc>
          <w:tcPr>
            <w:tcW w:w="4706" w:type="dxa"/>
          </w:tcPr>
          <w:p w14:paraId="1EDE665D" w14:textId="6199E109" w:rsidR="00147D2F" w:rsidRDefault="00147D2F" w:rsidP="00147D2F">
            <w:pPr>
              <w:rPr>
                <w:b/>
                <w:bCs/>
                <w:sz w:val="18"/>
                <w:szCs w:val="18"/>
              </w:rPr>
            </w:pPr>
            <w:r w:rsidRPr="009F595E">
              <w:rPr>
                <w:sz w:val="18"/>
                <w:szCs w:val="18"/>
              </w:rPr>
              <w:t>Pancreas (C25)</w:t>
            </w:r>
          </w:p>
        </w:tc>
        <w:tc>
          <w:tcPr>
            <w:tcW w:w="794" w:type="dxa"/>
          </w:tcPr>
          <w:p w14:paraId="5509AF29" w14:textId="35C77003" w:rsidR="00147D2F" w:rsidRPr="00CF7996" w:rsidRDefault="00F54752" w:rsidP="00147D2F">
            <w:pPr>
              <w:jc w:val="right"/>
              <w:rPr>
                <w:sz w:val="18"/>
                <w:szCs w:val="18"/>
              </w:rPr>
            </w:pPr>
            <w:r>
              <w:rPr>
                <w:sz w:val="18"/>
                <w:szCs w:val="18"/>
              </w:rPr>
              <w:t>0.91</w:t>
            </w:r>
          </w:p>
        </w:tc>
        <w:tc>
          <w:tcPr>
            <w:tcW w:w="8561" w:type="dxa"/>
            <w:vAlign w:val="bottom"/>
          </w:tcPr>
          <w:p w14:paraId="6F91ACA1" w14:textId="3F20FAD5" w:rsidR="00147D2F" w:rsidRPr="00527939" w:rsidRDefault="00F54752" w:rsidP="00147D2F">
            <w:pPr>
              <w:rPr>
                <w:sz w:val="18"/>
                <w:szCs w:val="18"/>
              </w:rPr>
            </w:pPr>
            <w:r>
              <w:rPr>
                <w:sz w:val="18"/>
                <w:szCs w:val="18"/>
              </w:rPr>
              <w:t>-</w:t>
            </w:r>
          </w:p>
        </w:tc>
      </w:tr>
      <w:tr w:rsidR="00147D2F" w:rsidRPr="00407940" w14:paraId="62A213AA" w14:textId="77777777" w:rsidTr="00AC71DC">
        <w:trPr>
          <w:trHeight w:val="193"/>
          <w:jc w:val="center"/>
        </w:trPr>
        <w:tc>
          <w:tcPr>
            <w:tcW w:w="4706" w:type="dxa"/>
            <w:shd w:val="clear" w:color="auto" w:fill="DEEAF6" w:themeFill="accent1" w:themeFillTint="33"/>
          </w:tcPr>
          <w:p w14:paraId="73BA444E" w14:textId="675AFA5F" w:rsidR="00147D2F" w:rsidRDefault="00147D2F" w:rsidP="00147D2F">
            <w:pPr>
              <w:rPr>
                <w:b/>
                <w:bCs/>
                <w:sz w:val="18"/>
                <w:szCs w:val="18"/>
              </w:rPr>
            </w:pPr>
            <w:r w:rsidRPr="009F595E">
              <w:rPr>
                <w:sz w:val="18"/>
                <w:szCs w:val="18"/>
              </w:rPr>
              <w:t>Lung (C33-34)</w:t>
            </w:r>
          </w:p>
        </w:tc>
        <w:tc>
          <w:tcPr>
            <w:tcW w:w="794" w:type="dxa"/>
            <w:shd w:val="clear" w:color="auto" w:fill="DEEAF6" w:themeFill="accent1" w:themeFillTint="33"/>
          </w:tcPr>
          <w:p w14:paraId="4BDB4CEF" w14:textId="3B1BC74A" w:rsidR="00147D2F" w:rsidRPr="00CF7996" w:rsidRDefault="000C056D" w:rsidP="00147D2F">
            <w:pPr>
              <w:jc w:val="right"/>
              <w:rPr>
                <w:sz w:val="18"/>
                <w:szCs w:val="18"/>
              </w:rPr>
            </w:pPr>
            <w:r>
              <w:rPr>
                <w:sz w:val="18"/>
                <w:szCs w:val="18"/>
              </w:rPr>
              <w:t>0.08</w:t>
            </w:r>
          </w:p>
        </w:tc>
        <w:tc>
          <w:tcPr>
            <w:tcW w:w="8561" w:type="dxa"/>
            <w:shd w:val="clear" w:color="auto" w:fill="DEEAF6" w:themeFill="accent1" w:themeFillTint="33"/>
            <w:vAlign w:val="bottom"/>
          </w:tcPr>
          <w:p w14:paraId="37235C8B" w14:textId="33B92731" w:rsidR="00147D2F" w:rsidRPr="00527939" w:rsidRDefault="000C056D" w:rsidP="00147D2F">
            <w:pPr>
              <w:rPr>
                <w:sz w:val="18"/>
                <w:szCs w:val="18"/>
              </w:rPr>
            </w:pPr>
            <w:r>
              <w:rPr>
                <w:sz w:val="18"/>
                <w:szCs w:val="18"/>
              </w:rPr>
              <w:t>-</w:t>
            </w:r>
          </w:p>
        </w:tc>
      </w:tr>
      <w:tr w:rsidR="00147D2F" w:rsidRPr="00407940" w14:paraId="2920044E" w14:textId="77777777" w:rsidTr="00AC71DC">
        <w:trPr>
          <w:trHeight w:val="193"/>
          <w:jc w:val="center"/>
        </w:trPr>
        <w:tc>
          <w:tcPr>
            <w:tcW w:w="4706" w:type="dxa"/>
            <w:tcBorders>
              <w:bottom w:val="single" w:sz="4" w:space="0" w:color="auto"/>
            </w:tcBorders>
          </w:tcPr>
          <w:p w14:paraId="6AE4B967" w14:textId="28440221" w:rsidR="00147D2F" w:rsidRDefault="00147D2F" w:rsidP="00147D2F">
            <w:pPr>
              <w:rPr>
                <w:b/>
                <w:bCs/>
                <w:sz w:val="18"/>
                <w:szCs w:val="18"/>
              </w:rPr>
            </w:pPr>
            <w:r w:rsidRPr="009F595E">
              <w:rPr>
                <w:sz w:val="18"/>
                <w:szCs w:val="18"/>
              </w:rPr>
              <w:t>Melanoma (C43)</w:t>
            </w:r>
          </w:p>
        </w:tc>
        <w:tc>
          <w:tcPr>
            <w:tcW w:w="794" w:type="dxa"/>
            <w:tcBorders>
              <w:bottom w:val="single" w:sz="4" w:space="0" w:color="auto"/>
            </w:tcBorders>
          </w:tcPr>
          <w:p w14:paraId="63A9902A" w14:textId="624D612A" w:rsidR="00147D2F" w:rsidRPr="00CF7996" w:rsidRDefault="00C73956" w:rsidP="00147D2F">
            <w:pPr>
              <w:jc w:val="right"/>
              <w:rPr>
                <w:sz w:val="18"/>
                <w:szCs w:val="18"/>
              </w:rPr>
            </w:pPr>
            <w:r>
              <w:rPr>
                <w:sz w:val="18"/>
                <w:szCs w:val="18"/>
              </w:rPr>
              <w:t>&lt;0.001</w:t>
            </w:r>
          </w:p>
        </w:tc>
        <w:tc>
          <w:tcPr>
            <w:tcW w:w="8561" w:type="dxa"/>
            <w:tcBorders>
              <w:bottom w:val="single" w:sz="4" w:space="0" w:color="auto"/>
            </w:tcBorders>
            <w:vAlign w:val="bottom"/>
          </w:tcPr>
          <w:p w14:paraId="7B0C7CE3" w14:textId="4927E77A" w:rsidR="00147D2F" w:rsidRPr="00A33383" w:rsidRDefault="00090ED9" w:rsidP="00147D2F">
            <w:pPr>
              <w:rPr>
                <w:sz w:val="18"/>
                <w:szCs w:val="18"/>
                <w:vertAlign w:val="superscript"/>
              </w:rPr>
            </w:pPr>
            <w:proofErr w:type="spellStart"/>
            <w:r>
              <w:rPr>
                <w:sz w:val="18"/>
                <w:szCs w:val="18"/>
              </w:rPr>
              <w:t>Sex</w:t>
            </w:r>
            <w:r w:rsidR="00552120">
              <w:rPr>
                <w:sz w:val="18"/>
                <w:szCs w:val="18"/>
                <w:vertAlign w:val="superscript"/>
              </w:rPr>
              <w:t>a</w:t>
            </w:r>
            <w:proofErr w:type="spellEnd"/>
            <w:r>
              <w:rPr>
                <w:sz w:val="18"/>
                <w:szCs w:val="18"/>
              </w:rPr>
              <w:t xml:space="preserve">, </w:t>
            </w:r>
            <w:r w:rsidR="00251966">
              <w:rPr>
                <w:sz w:val="18"/>
                <w:szCs w:val="18"/>
              </w:rPr>
              <w:t xml:space="preserve">remoteness, education, country of </w:t>
            </w:r>
            <w:proofErr w:type="spellStart"/>
            <w:r w:rsidR="00251966">
              <w:rPr>
                <w:sz w:val="18"/>
                <w:szCs w:val="18"/>
              </w:rPr>
              <w:t>birth</w:t>
            </w:r>
            <w:r w:rsidR="007D4675">
              <w:rPr>
                <w:sz w:val="18"/>
                <w:szCs w:val="18"/>
                <w:vertAlign w:val="superscript"/>
              </w:rPr>
              <w:t>a</w:t>
            </w:r>
            <w:proofErr w:type="spellEnd"/>
            <w:r w:rsidR="00251966">
              <w:rPr>
                <w:sz w:val="18"/>
                <w:szCs w:val="18"/>
              </w:rPr>
              <w:t xml:space="preserve">, </w:t>
            </w:r>
            <w:r w:rsidR="00A91236">
              <w:rPr>
                <w:sz w:val="18"/>
                <w:szCs w:val="18"/>
              </w:rPr>
              <w:t xml:space="preserve">skin </w:t>
            </w:r>
            <w:proofErr w:type="spellStart"/>
            <w:r w:rsidR="00A91236">
              <w:rPr>
                <w:sz w:val="18"/>
                <w:szCs w:val="18"/>
              </w:rPr>
              <w:t>tone</w:t>
            </w:r>
            <w:r w:rsidR="00A33383" w:rsidRPr="00A33383">
              <w:rPr>
                <w:sz w:val="18"/>
                <w:szCs w:val="18"/>
                <w:vertAlign w:val="superscript"/>
              </w:rPr>
              <w:t>a</w:t>
            </w:r>
            <w:proofErr w:type="spellEnd"/>
          </w:p>
        </w:tc>
      </w:tr>
    </w:tbl>
    <w:p w14:paraId="7C7E5931" w14:textId="77777777" w:rsidR="005C0562" w:rsidRPr="00345105" w:rsidRDefault="005C0562" w:rsidP="005C0562">
      <w:pPr>
        <w:spacing w:line="240" w:lineRule="auto"/>
        <w:ind w:right="66"/>
      </w:pPr>
      <w:proofErr w:type="spellStart"/>
      <w:r w:rsidRPr="00901363">
        <w:rPr>
          <w:sz w:val="18"/>
          <w:szCs w:val="18"/>
          <w:vertAlign w:val="superscript"/>
        </w:rPr>
        <w:t>a</w:t>
      </w:r>
      <w:r w:rsidRPr="00901363">
        <w:rPr>
          <w:sz w:val="18"/>
          <w:szCs w:val="18"/>
        </w:rPr>
        <w:t>Plotting</w:t>
      </w:r>
      <w:proofErr w:type="spellEnd"/>
      <w:r w:rsidRPr="00901363">
        <w:rPr>
          <w:sz w:val="18"/>
          <w:szCs w:val="18"/>
        </w:rPr>
        <w:t xml:space="preserve"> the log-log graphs did not reveal clear proportional hazards violations for this variable.</w:t>
      </w:r>
      <w:r w:rsidRPr="00901363">
        <w:rPr>
          <w:sz w:val="18"/>
          <w:szCs w:val="18"/>
          <w:vertAlign w:val="superscript"/>
        </w:rPr>
        <w:t xml:space="preserve"> </w:t>
      </w:r>
      <w:proofErr w:type="spellStart"/>
      <w:r w:rsidRPr="00901363">
        <w:rPr>
          <w:sz w:val="18"/>
          <w:szCs w:val="18"/>
          <w:vertAlign w:val="superscript"/>
        </w:rPr>
        <w:t>b</w:t>
      </w:r>
      <w:r w:rsidRPr="00901363">
        <w:rPr>
          <w:sz w:val="18"/>
          <w:szCs w:val="18"/>
        </w:rPr>
        <w:t>Breast</w:t>
      </w:r>
      <w:proofErr w:type="spellEnd"/>
      <w:r w:rsidRPr="00901363">
        <w:rPr>
          <w:sz w:val="18"/>
          <w:szCs w:val="18"/>
        </w:rPr>
        <w:t xml:space="preserve"> cancer in women only. BMI, Body Mass Index. HC, Hormonal Contraceptive.</w:t>
      </w:r>
      <w:r w:rsidRPr="00901363">
        <w:rPr>
          <w:b/>
          <w:bCs/>
          <w:sz w:val="18"/>
          <w:szCs w:val="18"/>
        </w:rPr>
        <w:t xml:space="preserve"> </w:t>
      </w:r>
      <w:r w:rsidRPr="00901363">
        <w:rPr>
          <w:sz w:val="18"/>
          <w:szCs w:val="18"/>
        </w:rPr>
        <w:t>ICD-10, International Classification of Diseases, version 10. MHT, Menopausal Hormone Therapy.</w:t>
      </w:r>
    </w:p>
    <w:p w14:paraId="1630B8FF" w14:textId="77777777" w:rsidR="005C0562" w:rsidRDefault="005C0562" w:rsidP="005C0562">
      <w:pPr>
        <w:ind w:right="66"/>
        <w:rPr>
          <w:sz w:val="18"/>
          <w:szCs w:val="18"/>
        </w:rPr>
      </w:pPr>
    </w:p>
    <w:p w14:paraId="6635BC6A" w14:textId="5E1E5D3C" w:rsidR="005C0562" w:rsidRPr="009631C7" w:rsidRDefault="005C0562" w:rsidP="005C0562">
      <w:pPr>
        <w:spacing w:after="0"/>
        <w:ind w:left="567" w:right="633"/>
        <w:rPr>
          <w:b/>
          <w:sz w:val="18"/>
          <w:szCs w:val="18"/>
        </w:rPr>
      </w:pPr>
      <w:r w:rsidRPr="00E14981">
        <w:rPr>
          <w:b/>
          <w:sz w:val="18"/>
          <w:szCs w:val="18"/>
        </w:rPr>
        <w:t xml:space="preserve">Supplementary Table </w:t>
      </w:r>
      <w:r w:rsidR="007C35D1" w:rsidRPr="00E14981">
        <w:rPr>
          <w:b/>
          <w:sz w:val="18"/>
          <w:szCs w:val="18"/>
        </w:rPr>
        <w:t>2</w:t>
      </w:r>
      <w:r w:rsidR="002A6943">
        <w:rPr>
          <w:b/>
          <w:sz w:val="18"/>
          <w:szCs w:val="18"/>
        </w:rPr>
        <w:t>2</w:t>
      </w:r>
      <w:r w:rsidRPr="00E14981">
        <w:rPr>
          <w:b/>
          <w:sz w:val="18"/>
          <w:szCs w:val="18"/>
        </w:rPr>
        <w:t>. Cox</w:t>
      </w:r>
      <w:r w:rsidRPr="007C32AE">
        <w:rPr>
          <w:b/>
          <w:sz w:val="18"/>
          <w:szCs w:val="18"/>
        </w:rPr>
        <w:t xml:space="preserve"> models </w:t>
      </w:r>
      <w:r>
        <w:rPr>
          <w:b/>
          <w:sz w:val="18"/>
          <w:szCs w:val="18"/>
        </w:rPr>
        <w:t xml:space="preserve">stratified </w:t>
      </w:r>
      <w:r w:rsidRPr="007C32AE">
        <w:rPr>
          <w:b/>
          <w:sz w:val="18"/>
          <w:szCs w:val="18"/>
        </w:rPr>
        <w:t xml:space="preserve">by age for models with violations of the proportional </w:t>
      </w:r>
      <w:proofErr w:type="gramStart"/>
      <w:r w:rsidRPr="007C32AE">
        <w:rPr>
          <w:b/>
          <w:sz w:val="18"/>
          <w:szCs w:val="18"/>
        </w:rPr>
        <w:t>hazards</w:t>
      </w:r>
      <w:proofErr w:type="gramEnd"/>
      <w:r w:rsidRPr="007C32AE">
        <w:rPr>
          <w:b/>
          <w:sz w:val="18"/>
          <w:szCs w:val="18"/>
        </w:rPr>
        <w:t xml:space="preserve"> assumption for alcohol consumption</w:t>
      </w:r>
      <w:r>
        <w:rPr>
          <w:b/>
          <w:sz w:val="18"/>
          <w:szCs w:val="18"/>
        </w:rPr>
        <w:t>.</w:t>
      </w:r>
    </w:p>
    <w:tbl>
      <w:tblPr>
        <w:tblStyle w:val="TableGrid"/>
        <w:tblW w:w="1286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8"/>
        <w:gridCol w:w="794"/>
        <w:gridCol w:w="1417"/>
        <w:gridCol w:w="964"/>
        <w:gridCol w:w="1417"/>
        <w:gridCol w:w="1417"/>
        <w:gridCol w:w="1417"/>
        <w:gridCol w:w="1418"/>
        <w:gridCol w:w="737"/>
      </w:tblGrid>
      <w:tr w:rsidR="005C0562" w:rsidRPr="009631C7" w14:paraId="460818F6" w14:textId="77777777" w:rsidTr="00936F0D">
        <w:trPr>
          <w:jc w:val="center"/>
        </w:trPr>
        <w:tc>
          <w:tcPr>
            <w:tcW w:w="3288" w:type="dxa"/>
            <w:tcBorders>
              <w:top w:val="single" w:sz="4" w:space="0" w:color="auto"/>
              <w:left w:val="nil"/>
              <w:bottom w:val="nil"/>
              <w:right w:val="nil"/>
            </w:tcBorders>
          </w:tcPr>
          <w:p w14:paraId="368A2E09" w14:textId="77777777" w:rsidR="005C0562" w:rsidRPr="009631C7" w:rsidRDefault="005C0562" w:rsidP="00936F0D">
            <w:pPr>
              <w:rPr>
                <w:b/>
                <w:sz w:val="18"/>
                <w:szCs w:val="18"/>
              </w:rPr>
            </w:pPr>
          </w:p>
        </w:tc>
        <w:tc>
          <w:tcPr>
            <w:tcW w:w="794" w:type="dxa"/>
            <w:tcBorders>
              <w:top w:val="single" w:sz="4" w:space="0" w:color="auto"/>
              <w:left w:val="nil"/>
              <w:bottom w:val="nil"/>
              <w:right w:val="nil"/>
            </w:tcBorders>
          </w:tcPr>
          <w:p w14:paraId="6E14EEF3" w14:textId="77777777" w:rsidR="005C0562" w:rsidRPr="009631C7" w:rsidRDefault="005C0562" w:rsidP="00936F0D">
            <w:pPr>
              <w:jc w:val="center"/>
              <w:rPr>
                <w:b/>
                <w:sz w:val="18"/>
                <w:szCs w:val="18"/>
              </w:rPr>
            </w:pPr>
          </w:p>
        </w:tc>
        <w:tc>
          <w:tcPr>
            <w:tcW w:w="8050" w:type="dxa"/>
            <w:gridSpan w:val="6"/>
            <w:tcBorders>
              <w:top w:val="single" w:sz="4" w:space="0" w:color="auto"/>
              <w:left w:val="nil"/>
              <w:bottom w:val="nil"/>
              <w:right w:val="nil"/>
            </w:tcBorders>
            <w:hideMark/>
          </w:tcPr>
          <w:p w14:paraId="341FDEC2" w14:textId="77777777" w:rsidR="005C0562" w:rsidRPr="009631C7" w:rsidRDefault="005C0562" w:rsidP="00936F0D">
            <w:pPr>
              <w:jc w:val="center"/>
              <w:rPr>
                <w:b/>
                <w:sz w:val="18"/>
                <w:szCs w:val="18"/>
              </w:rPr>
            </w:pPr>
            <w:r>
              <w:rPr>
                <w:b/>
                <w:sz w:val="18"/>
                <w:szCs w:val="18"/>
              </w:rPr>
              <w:t>HR drinks per week (95% CI)</w:t>
            </w:r>
          </w:p>
        </w:tc>
        <w:tc>
          <w:tcPr>
            <w:tcW w:w="737" w:type="dxa"/>
            <w:tcBorders>
              <w:top w:val="single" w:sz="4" w:space="0" w:color="auto"/>
              <w:left w:val="nil"/>
              <w:bottom w:val="nil"/>
              <w:right w:val="nil"/>
            </w:tcBorders>
          </w:tcPr>
          <w:p w14:paraId="45B18354" w14:textId="77777777" w:rsidR="005C0562" w:rsidRPr="009631C7" w:rsidRDefault="005C0562" w:rsidP="00936F0D">
            <w:pPr>
              <w:jc w:val="center"/>
              <w:rPr>
                <w:b/>
                <w:sz w:val="18"/>
                <w:szCs w:val="18"/>
              </w:rPr>
            </w:pPr>
          </w:p>
        </w:tc>
      </w:tr>
      <w:tr w:rsidR="005C0562" w:rsidRPr="009631C7" w14:paraId="1C14649B" w14:textId="77777777" w:rsidTr="00936F0D">
        <w:trPr>
          <w:jc w:val="center"/>
        </w:trPr>
        <w:tc>
          <w:tcPr>
            <w:tcW w:w="3288" w:type="dxa"/>
            <w:tcBorders>
              <w:top w:val="nil"/>
              <w:left w:val="nil"/>
              <w:bottom w:val="single" w:sz="4" w:space="0" w:color="auto"/>
              <w:right w:val="nil"/>
            </w:tcBorders>
            <w:hideMark/>
          </w:tcPr>
          <w:p w14:paraId="3FB28157" w14:textId="77777777" w:rsidR="005C0562" w:rsidRPr="00687D9D" w:rsidRDefault="005C0562" w:rsidP="00936F0D">
            <w:pPr>
              <w:rPr>
                <w:b/>
                <w:sz w:val="18"/>
                <w:szCs w:val="18"/>
              </w:rPr>
            </w:pPr>
            <w:r w:rsidRPr="00687D9D">
              <w:rPr>
                <w:b/>
                <w:sz w:val="18"/>
                <w:szCs w:val="18"/>
              </w:rPr>
              <w:t>Cancer type (ICD-10 code) and age group</w:t>
            </w:r>
          </w:p>
        </w:tc>
        <w:tc>
          <w:tcPr>
            <w:tcW w:w="794" w:type="dxa"/>
            <w:tcBorders>
              <w:top w:val="nil"/>
              <w:left w:val="nil"/>
              <w:bottom w:val="single" w:sz="4" w:space="0" w:color="auto"/>
              <w:right w:val="nil"/>
            </w:tcBorders>
            <w:hideMark/>
          </w:tcPr>
          <w:p w14:paraId="3E18B6A1" w14:textId="77777777" w:rsidR="005C0562" w:rsidRPr="009631C7" w:rsidRDefault="005C0562" w:rsidP="00936F0D">
            <w:pPr>
              <w:jc w:val="right"/>
              <w:rPr>
                <w:b/>
                <w:sz w:val="18"/>
                <w:szCs w:val="18"/>
              </w:rPr>
            </w:pPr>
            <w:r w:rsidRPr="009631C7">
              <w:rPr>
                <w:b/>
                <w:sz w:val="18"/>
                <w:szCs w:val="18"/>
              </w:rPr>
              <w:t xml:space="preserve">n </w:t>
            </w:r>
            <w:r>
              <w:rPr>
                <w:b/>
                <w:sz w:val="18"/>
                <w:szCs w:val="18"/>
              </w:rPr>
              <w:t>cases</w:t>
            </w:r>
          </w:p>
        </w:tc>
        <w:tc>
          <w:tcPr>
            <w:tcW w:w="1417" w:type="dxa"/>
            <w:tcBorders>
              <w:top w:val="single" w:sz="4" w:space="0" w:color="auto"/>
              <w:left w:val="nil"/>
              <w:bottom w:val="single" w:sz="4" w:space="0" w:color="auto"/>
              <w:right w:val="nil"/>
            </w:tcBorders>
            <w:vAlign w:val="bottom"/>
            <w:hideMark/>
          </w:tcPr>
          <w:p w14:paraId="55231807" w14:textId="77777777" w:rsidR="005C0562" w:rsidRPr="009631C7" w:rsidRDefault="005C0562" w:rsidP="00936F0D">
            <w:pPr>
              <w:rPr>
                <w:b/>
                <w:sz w:val="18"/>
                <w:szCs w:val="18"/>
              </w:rPr>
            </w:pPr>
            <w:r>
              <w:rPr>
                <w:b/>
                <w:sz w:val="18"/>
                <w:szCs w:val="18"/>
              </w:rPr>
              <w:t>0 to &lt;1</w:t>
            </w:r>
          </w:p>
        </w:tc>
        <w:tc>
          <w:tcPr>
            <w:tcW w:w="964" w:type="dxa"/>
            <w:tcBorders>
              <w:top w:val="single" w:sz="4" w:space="0" w:color="auto"/>
              <w:left w:val="nil"/>
              <w:bottom w:val="single" w:sz="4" w:space="0" w:color="auto"/>
              <w:right w:val="nil"/>
            </w:tcBorders>
            <w:vAlign w:val="bottom"/>
            <w:hideMark/>
          </w:tcPr>
          <w:p w14:paraId="3E5DA0B5" w14:textId="77777777" w:rsidR="005C0562" w:rsidRPr="009631C7" w:rsidRDefault="005C0562" w:rsidP="00936F0D">
            <w:pPr>
              <w:rPr>
                <w:b/>
                <w:sz w:val="18"/>
                <w:szCs w:val="18"/>
              </w:rPr>
            </w:pPr>
            <w:r>
              <w:rPr>
                <w:rFonts w:cstheme="minorHAnsi"/>
                <w:b/>
                <w:sz w:val="18"/>
                <w:szCs w:val="18"/>
              </w:rPr>
              <w:t>≥</w:t>
            </w:r>
            <w:r>
              <w:rPr>
                <w:b/>
                <w:sz w:val="18"/>
                <w:szCs w:val="18"/>
              </w:rPr>
              <w:t xml:space="preserve">1 to </w:t>
            </w:r>
            <w:r>
              <w:rPr>
                <w:rFonts w:ascii="Calibri" w:hAnsi="Calibri" w:cs="Calibri"/>
                <w:b/>
                <w:sz w:val="18"/>
                <w:szCs w:val="18"/>
              </w:rPr>
              <w:t>≤</w:t>
            </w:r>
            <w:r>
              <w:rPr>
                <w:b/>
                <w:sz w:val="18"/>
                <w:szCs w:val="18"/>
              </w:rPr>
              <w:t>3.5</w:t>
            </w:r>
          </w:p>
        </w:tc>
        <w:tc>
          <w:tcPr>
            <w:tcW w:w="1417" w:type="dxa"/>
            <w:tcBorders>
              <w:top w:val="single" w:sz="4" w:space="0" w:color="auto"/>
              <w:left w:val="nil"/>
              <w:bottom w:val="single" w:sz="4" w:space="0" w:color="auto"/>
              <w:right w:val="nil"/>
            </w:tcBorders>
            <w:vAlign w:val="bottom"/>
            <w:hideMark/>
          </w:tcPr>
          <w:p w14:paraId="28EB0344" w14:textId="77777777" w:rsidR="005C0562" w:rsidRPr="009631C7" w:rsidRDefault="005C0562" w:rsidP="00936F0D">
            <w:pPr>
              <w:rPr>
                <w:b/>
                <w:sz w:val="18"/>
                <w:szCs w:val="18"/>
              </w:rPr>
            </w:pPr>
            <w:r>
              <w:rPr>
                <w:b/>
                <w:sz w:val="18"/>
                <w:szCs w:val="18"/>
              </w:rPr>
              <w:t xml:space="preserve">&gt;3.5 to </w:t>
            </w:r>
            <w:r>
              <w:rPr>
                <w:rFonts w:ascii="Calibri" w:hAnsi="Calibri" w:cs="Calibri"/>
                <w:b/>
                <w:sz w:val="18"/>
                <w:szCs w:val="18"/>
              </w:rPr>
              <w:t>≤</w:t>
            </w:r>
            <w:r>
              <w:rPr>
                <w:b/>
                <w:sz w:val="18"/>
                <w:szCs w:val="18"/>
              </w:rPr>
              <w:t>10</w:t>
            </w:r>
          </w:p>
        </w:tc>
        <w:tc>
          <w:tcPr>
            <w:tcW w:w="1417" w:type="dxa"/>
            <w:tcBorders>
              <w:top w:val="single" w:sz="4" w:space="0" w:color="auto"/>
              <w:left w:val="nil"/>
              <w:bottom w:val="single" w:sz="4" w:space="0" w:color="auto"/>
              <w:right w:val="nil"/>
            </w:tcBorders>
            <w:vAlign w:val="bottom"/>
            <w:hideMark/>
          </w:tcPr>
          <w:p w14:paraId="5AE9146E" w14:textId="77777777" w:rsidR="005C0562" w:rsidRPr="009631C7" w:rsidRDefault="005C0562" w:rsidP="00936F0D">
            <w:pPr>
              <w:rPr>
                <w:b/>
                <w:sz w:val="18"/>
                <w:szCs w:val="18"/>
                <w:vertAlign w:val="superscript"/>
              </w:rPr>
            </w:pPr>
            <w:r>
              <w:rPr>
                <w:b/>
                <w:sz w:val="18"/>
                <w:szCs w:val="18"/>
              </w:rPr>
              <w:t xml:space="preserve">&gt;10 to </w:t>
            </w:r>
            <w:r>
              <w:rPr>
                <w:rFonts w:ascii="Calibri" w:hAnsi="Calibri" w:cs="Calibri"/>
                <w:b/>
                <w:sz w:val="18"/>
                <w:szCs w:val="18"/>
              </w:rPr>
              <w:t>≤</w:t>
            </w:r>
            <w:r>
              <w:rPr>
                <w:b/>
                <w:sz w:val="18"/>
                <w:szCs w:val="18"/>
              </w:rPr>
              <w:t>20</w:t>
            </w:r>
          </w:p>
        </w:tc>
        <w:tc>
          <w:tcPr>
            <w:tcW w:w="1417" w:type="dxa"/>
            <w:tcBorders>
              <w:top w:val="single" w:sz="4" w:space="0" w:color="auto"/>
              <w:left w:val="nil"/>
              <w:bottom w:val="single" w:sz="4" w:space="0" w:color="auto"/>
              <w:right w:val="nil"/>
            </w:tcBorders>
            <w:vAlign w:val="bottom"/>
            <w:hideMark/>
          </w:tcPr>
          <w:p w14:paraId="3AC199CD" w14:textId="77777777" w:rsidR="005C0562" w:rsidRPr="009631C7" w:rsidRDefault="005C0562" w:rsidP="00936F0D">
            <w:pPr>
              <w:rPr>
                <w:b/>
                <w:sz w:val="18"/>
                <w:szCs w:val="18"/>
                <w:vertAlign w:val="superscript"/>
              </w:rPr>
            </w:pPr>
            <w:r>
              <w:rPr>
                <w:b/>
                <w:sz w:val="18"/>
                <w:szCs w:val="18"/>
              </w:rPr>
              <w:t xml:space="preserve">&gt;20 to </w:t>
            </w:r>
            <w:r>
              <w:rPr>
                <w:rFonts w:ascii="Calibri" w:hAnsi="Calibri" w:cs="Calibri"/>
                <w:b/>
                <w:sz w:val="18"/>
                <w:szCs w:val="18"/>
              </w:rPr>
              <w:t>≤</w:t>
            </w:r>
            <w:r>
              <w:rPr>
                <w:b/>
                <w:sz w:val="18"/>
                <w:szCs w:val="18"/>
              </w:rPr>
              <w:t>30</w:t>
            </w:r>
          </w:p>
        </w:tc>
        <w:tc>
          <w:tcPr>
            <w:tcW w:w="1418" w:type="dxa"/>
            <w:tcBorders>
              <w:top w:val="single" w:sz="4" w:space="0" w:color="auto"/>
              <w:left w:val="nil"/>
              <w:bottom w:val="single" w:sz="4" w:space="0" w:color="auto"/>
              <w:right w:val="nil"/>
            </w:tcBorders>
            <w:vAlign w:val="bottom"/>
            <w:hideMark/>
          </w:tcPr>
          <w:p w14:paraId="30361F25" w14:textId="77777777" w:rsidR="005C0562" w:rsidRPr="009631C7" w:rsidRDefault="005C0562" w:rsidP="00936F0D">
            <w:pPr>
              <w:rPr>
                <w:b/>
                <w:sz w:val="18"/>
                <w:szCs w:val="18"/>
              </w:rPr>
            </w:pPr>
            <w:r w:rsidRPr="009D6AA7">
              <w:rPr>
                <w:b/>
                <w:sz w:val="18"/>
                <w:szCs w:val="18"/>
              </w:rPr>
              <w:t>&gt;30</w:t>
            </w:r>
          </w:p>
        </w:tc>
        <w:tc>
          <w:tcPr>
            <w:tcW w:w="737" w:type="dxa"/>
            <w:tcBorders>
              <w:top w:val="nil"/>
              <w:left w:val="nil"/>
              <w:bottom w:val="single" w:sz="4" w:space="0" w:color="auto"/>
              <w:right w:val="nil"/>
            </w:tcBorders>
          </w:tcPr>
          <w:p w14:paraId="2755A7D5" w14:textId="77777777" w:rsidR="005C0562" w:rsidRPr="009631C7" w:rsidRDefault="005C0562" w:rsidP="00936F0D">
            <w:pPr>
              <w:rPr>
                <w:b/>
                <w:sz w:val="18"/>
                <w:szCs w:val="18"/>
                <w:vertAlign w:val="superscript"/>
              </w:rPr>
            </w:pPr>
            <w:r>
              <w:rPr>
                <w:b/>
                <w:i/>
                <w:sz w:val="18"/>
                <w:szCs w:val="18"/>
              </w:rPr>
              <w:t>p</w:t>
            </w:r>
            <w:r>
              <w:rPr>
                <w:b/>
                <w:sz w:val="18"/>
                <w:szCs w:val="18"/>
                <w:vertAlign w:val="superscript"/>
              </w:rPr>
              <w:t>a</w:t>
            </w:r>
          </w:p>
        </w:tc>
      </w:tr>
      <w:tr w:rsidR="005C0562" w:rsidRPr="009631C7" w14:paraId="22F9FFBF" w14:textId="77777777" w:rsidTr="00936F0D">
        <w:trPr>
          <w:jc w:val="center"/>
        </w:trPr>
        <w:tc>
          <w:tcPr>
            <w:tcW w:w="3288" w:type="dxa"/>
            <w:hideMark/>
          </w:tcPr>
          <w:p w14:paraId="55645A0F" w14:textId="77777777" w:rsidR="005C0562" w:rsidRPr="009F595E" w:rsidRDefault="005C0562" w:rsidP="00936F0D">
            <w:pPr>
              <w:rPr>
                <w:sz w:val="18"/>
                <w:szCs w:val="18"/>
              </w:rPr>
            </w:pPr>
            <w:r w:rsidRPr="009F595E">
              <w:rPr>
                <w:b/>
                <w:bCs/>
                <w:sz w:val="18"/>
                <w:szCs w:val="18"/>
              </w:rPr>
              <w:t>Colon (C18) – Main analysis</w:t>
            </w:r>
          </w:p>
        </w:tc>
        <w:tc>
          <w:tcPr>
            <w:tcW w:w="794" w:type="dxa"/>
          </w:tcPr>
          <w:p w14:paraId="05DFE3CB" w14:textId="77777777" w:rsidR="005C0562" w:rsidRPr="009F595E" w:rsidRDefault="005C0562" w:rsidP="00936F0D">
            <w:pPr>
              <w:jc w:val="right"/>
              <w:rPr>
                <w:b/>
                <w:bCs/>
                <w:sz w:val="18"/>
                <w:szCs w:val="18"/>
              </w:rPr>
            </w:pPr>
            <w:r w:rsidRPr="009F595E">
              <w:rPr>
                <w:b/>
                <w:bCs/>
                <w:sz w:val="18"/>
                <w:szCs w:val="18"/>
              </w:rPr>
              <w:t>3,040</w:t>
            </w:r>
          </w:p>
        </w:tc>
        <w:tc>
          <w:tcPr>
            <w:tcW w:w="1417" w:type="dxa"/>
            <w:vAlign w:val="bottom"/>
          </w:tcPr>
          <w:p w14:paraId="79329D43" w14:textId="77777777" w:rsidR="005C0562" w:rsidRPr="009F595E" w:rsidRDefault="005C0562" w:rsidP="00936F0D">
            <w:pPr>
              <w:rPr>
                <w:b/>
                <w:bCs/>
                <w:sz w:val="18"/>
                <w:szCs w:val="18"/>
              </w:rPr>
            </w:pPr>
            <w:r w:rsidRPr="009F595E">
              <w:rPr>
                <w:b/>
                <w:bCs/>
                <w:sz w:val="18"/>
                <w:szCs w:val="18"/>
              </w:rPr>
              <w:t>1.02 (0.91-1.14)</w:t>
            </w:r>
          </w:p>
        </w:tc>
        <w:tc>
          <w:tcPr>
            <w:tcW w:w="964" w:type="dxa"/>
            <w:vAlign w:val="bottom"/>
          </w:tcPr>
          <w:p w14:paraId="25C80E39" w14:textId="77777777" w:rsidR="005C0562" w:rsidRPr="009F595E" w:rsidRDefault="005C0562" w:rsidP="00936F0D">
            <w:pPr>
              <w:rPr>
                <w:b/>
                <w:bCs/>
                <w:sz w:val="18"/>
                <w:szCs w:val="18"/>
              </w:rPr>
            </w:pPr>
            <w:r w:rsidRPr="009F595E">
              <w:rPr>
                <w:b/>
                <w:bCs/>
                <w:sz w:val="18"/>
                <w:szCs w:val="18"/>
              </w:rPr>
              <w:t>1.00</w:t>
            </w:r>
          </w:p>
        </w:tc>
        <w:tc>
          <w:tcPr>
            <w:tcW w:w="1417" w:type="dxa"/>
            <w:vAlign w:val="bottom"/>
          </w:tcPr>
          <w:p w14:paraId="06D6765B" w14:textId="77777777" w:rsidR="005C0562" w:rsidRPr="009F595E" w:rsidRDefault="005C0562" w:rsidP="00936F0D">
            <w:pPr>
              <w:rPr>
                <w:b/>
                <w:bCs/>
                <w:sz w:val="18"/>
                <w:szCs w:val="18"/>
              </w:rPr>
            </w:pPr>
            <w:r w:rsidRPr="009F595E">
              <w:rPr>
                <w:b/>
                <w:bCs/>
                <w:sz w:val="18"/>
                <w:szCs w:val="18"/>
              </w:rPr>
              <w:t>1.03 (0.91-1.16)</w:t>
            </w:r>
          </w:p>
        </w:tc>
        <w:tc>
          <w:tcPr>
            <w:tcW w:w="1417" w:type="dxa"/>
            <w:vAlign w:val="bottom"/>
          </w:tcPr>
          <w:p w14:paraId="6C8725C5" w14:textId="77777777" w:rsidR="005C0562" w:rsidRPr="009F595E" w:rsidRDefault="005C0562" w:rsidP="00936F0D">
            <w:pPr>
              <w:rPr>
                <w:b/>
                <w:bCs/>
                <w:sz w:val="18"/>
                <w:szCs w:val="18"/>
              </w:rPr>
            </w:pPr>
            <w:r w:rsidRPr="009F595E">
              <w:rPr>
                <w:b/>
                <w:bCs/>
                <w:sz w:val="18"/>
                <w:szCs w:val="18"/>
              </w:rPr>
              <w:t>1.20 (1.04-1.37)</w:t>
            </w:r>
          </w:p>
        </w:tc>
        <w:tc>
          <w:tcPr>
            <w:tcW w:w="1417" w:type="dxa"/>
            <w:vAlign w:val="bottom"/>
          </w:tcPr>
          <w:p w14:paraId="17C0F6EC" w14:textId="77777777" w:rsidR="005C0562" w:rsidRPr="009F595E" w:rsidRDefault="005C0562" w:rsidP="00936F0D">
            <w:pPr>
              <w:rPr>
                <w:b/>
                <w:bCs/>
                <w:sz w:val="18"/>
                <w:szCs w:val="18"/>
              </w:rPr>
            </w:pPr>
            <w:r w:rsidRPr="009F595E">
              <w:rPr>
                <w:b/>
                <w:bCs/>
                <w:sz w:val="18"/>
                <w:szCs w:val="18"/>
              </w:rPr>
              <w:t>1.36 (1.14-1.61)</w:t>
            </w:r>
          </w:p>
        </w:tc>
        <w:tc>
          <w:tcPr>
            <w:tcW w:w="1418" w:type="dxa"/>
            <w:vAlign w:val="bottom"/>
          </w:tcPr>
          <w:p w14:paraId="60CD750E" w14:textId="77777777" w:rsidR="005C0562" w:rsidRPr="009F595E" w:rsidRDefault="005C0562" w:rsidP="00936F0D">
            <w:pPr>
              <w:rPr>
                <w:b/>
                <w:bCs/>
                <w:sz w:val="18"/>
                <w:szCs w:val="18"/>
              </w:rPr>
            </w:pPr>
            <w:r w:rsidRPr="009F595E">
              <w:rPr>
                <w:b/>
                <w:bCs/>
                <w:sz w:val="18"/>
                <w:szCs w:val="18"/>
              </w:rPr>
              <w:t>1.58 (1.27-1.97)</w:t>
            </w:r>
          </w:p>
        </w:tc>
        <w:tc>
          <w:tcPr>
            <w:tcW w:w="737" w:type="dxa"/>
            <w:vAlign w:val="bottom"/>
          </w:tcPr>
          <w:p w14:paraId="45107234" w14:textId="77777777" w:rsidR="005C0562" w:rsidRPr="009F595E" w:rsidRDefault="005C0562" w:rsidP="00936F0D">
            <w:pPr>
              <w:rPr>
                <w:b/>
                <w:bCs/>
                <w:sz w:val="18"/>
                <w:szCs w:val="18"/>
              </w:rPr>
            </w:pPr>
            <w:r w:rsidRPr="009F595E">
              <w:rPr>
                <w:b/>
                <w:bCs/>
                <w:sz w:val="18"/>
                <w:szCs w:val="18"/>
              </w:rPr>
              <w:t>&lt;0.001</w:t>
            </w:r>
          </w:p>
        </w:tc>
      </w:tr>
      <w:tr w:rsidR="005C0562" w:rsidRPr="009631C7" w14:paraId="2828FA4F" w14:textId="77777777" w:rsidTr="00936F0D">
        <w:trPr>
          <w:trHeight w:val="193"/>
          <w:jc w:val="center"/>
        </w:trPr>
        <w:tc>
          <w:tcPr>
            <w:tcW w:w="3288" w:type="dxa"/>
            <w:shd w:val="clear" w:color="auto" w:fill="DEEAF6" w:themeFill="accent1" w:themeFillTint="33"/>
          </w:tcPr>
          <w:p w14:paraId="6BD50778" w14:textId="77777777" w:rsidR="005C0562" w:rsidRPr="009F595E" w:rsidRDefault="005C0562" w:rsidP="00936F0D">
            <w:pPr>
              <w:rPr>
                <w:sz w:val="18"/>
                <w:szCs w:val="18"/>
              </w:rPr>
            </w:pPr>
            <w:r w:rsidRPr="009F595E">
              <w:rPr>
                <w:sz w:val="18"/>
                <w:szCs w:val="18"/>
              </w:rPr>
              <w:t>&lt; 59 years</w:t>
            </w:r>
          </w:p>
        </w:tc>
        <w:tc>
          <w:tcPr>
            <w:tcW w:w="794" w:type="dxa"/>
            <w:shd w:val="clear" w:color="auto" w:fill="DEEAF6" w:themeFill="accent1" w:themeFillTint="33"/>
          </w:tcPr>
          <w:p w14:paraId="668C7290" w14:textId="77777777" w:rsidR="005C0562" w:rsidRPr="009F595E" w:rsidRDefault="005C0562" w:rsidP="00936F0D">
            <w:pPr>
              <w:jc w:val="right"/>
              <w:rPr>
                <w:sz w:val="18"/>
                <w:szCs w:val="18"/>
              </w:rPr>
            </w:pPr>
            <w:r w:rsidRPr="009F595E">
              <w:rPr>
                <w:sz w:val="18"/>
                <w:szCs w:val="18"/>
              </w:rPr>
              <w:t>580</w:t>
            </w:r>
          </w:p>
        </w:tc>
        <w:tc>
          <w:tcPr>
            <w:tcW w:w="1417" w:type="dxa"/>
            <w:shd w:val="clear" w:color="auto" w:fill="DEEAF6" w:themeFill="accent1" w:themeFillTint="33"/>
            <w:vAlign w:val="bottom"/>
          </w:tcPr>
          <w:p w14:paraId="3513F4C6" w14:textId="77777777" w:rsidR="005C0562" w:rsidRPr="009F595E" w:rsidRDefault="005C0562" w:rsidP="00936F0D">
            <w:pPr>
              <w:rPr>
                <w:sz w:val="18"/>
                <w:szCs w:val="18"/>
              </w:rPr>
            </w:pPr>
            <w:r w:rsidRPr="009F595E">
              <w:rPr>
                <w:sz w:val="18"/>
                <w:szCs w:val="18"/>
              </w:rPr>
              <w:t>0.95 (0.74-1.22)</w:t>
            </w:r>
          </w:p>
        </w:tc>
        <w:tc>
          <w:tcPr>
            <w:tcW w:w="964" w:type="dxa"/>
            <w:shd w:val="clear" w:color="auto" w:fill="DEEAF6" w:themeFill="accent1" w:themeFillTint="33"/>
            <w:vAlign w:val="bottom"/>
          </w:tcPr>
          <w:p w14:paraId="59A23070" w14:textId="77777777" w:rsidR="005C0562" w:rsidRPr="009F595E" w:rsidRDefault="005C0562" w:rsidP="00936F0D">
            <w:pPr>
              <w:rPr>
                <w:sz w:val="18"/>
                <w:szCs w:val="18"/>
              </w:rPr>
            </w:pPr>
            <w:r w:rsidRPr="009F595E">
              <w:rPr>
                <w:sz w:val="18"/>
                <w:szCs w:val="18"/>
              </w:rPr>
              <w:t>1.00</w:t>
            </w:r>
          </w:p>
        </w:tc>
        <w:tc>
          <w:tcPr>
            <w:tcW w:w="1417" w:type="dxa"/>
            <w:shd w:val="clear" w:color="auto" w:fill="DEEAF6" w:themeFill="accent1" w:themeFillTint="33"/>
            <w:vAlign w:val="bottom"/>
          </w:tcPr>
          <w:p w14:paraId="3E2910BB" w14:textId="77777777" w:rsidR="005C0562" w:rsidRPr="009F595E" w:rsidRDefault="005C0562" w:rsidP="00936F0D">
            <w:pPr>
              <w:rPr>
                <w:sz w:val="18"/>
                <w:szCs w:val="18"/>
              </w:rPr>
            </w:pPr>
            <w:r w:rsidRPr="009F595E">
              <w:rPr>
                <w:sz w:val="18"/>
                <w:szCs w:val="18"/>
              </w:rPr>
              <w:t>0.97 (0.76-1.25)</w:t>
            </w:r>
          </w:p>
        </w:tc>
        <w:tc>
          <w:tcPr>
            <w:tcW w:w="1417" w:type="dxa"/>
            <w:shd w:val="clear" w:color="auto" w:fill="DEEAF6" w:themeFill="accent1" w:themeFillTint="33"/>
            <w:vAlign w:val="bottom"/>
          </w:tcPr>
          <w:p w14:paraId="487399D2" w14:textId="77777777" w:rsidR="005C0562" w:rsidRPr="009F595E" w:rsidRDefault="005C0562" w:rsidP="00936F0D">
            <w:pPr>
              <w:rPr>
                <w:sz w:val="18"/>
                <w:szCs w:val="18"/>
              </w:rPr>
            </w:pPr>
            <w:r w:rsidRPr="009F595E">
              <w:rPr>
                <w:sz w:val="18"/>
                <w:szCs w:val="18"/>
              </w:rPr>
              <w:t>0.85 (0.62-1.16)</w:t>
            </w:r>
          </w:p>
        </w:tc>
        <w:tc>
          <w:tcPr>
            <w:tcW w:w="1417" w:type="dxa"/>
            <w:shd w:val="clear" w:color="auto" w:fill="DEEAF6" w:themeFill="accent1" w:themeFillTint="33"/>
            <w:vAlign w:val="bottom"/>
          </w:tcPr>
          <w:p w14:paraId="15E0D67F" w14:textId="77777777" w:rsidR="005C0562" w:rsidRPr="009F595E" w:rsidRDefault="005C0562" w:rsidP="00936F0D">
            <w:pPr>
              <w:rPr>
                <w:sz w:val="18"/>
                <w:szCs w:val="18"/>
              </w:rPr>
            </w:pPr>
            <w:r w:rsidRPr="009F595E">
              <w:rPr>
                <w:sz w:val="18"/>
                <w:szCs w:val="18"/>
              </w:rPr>
              <w:t>1.12 (0.76-1.64)</w:t>
            </w:r>
          </w:p>
        </w:tc>
        <w:tc>
          <w:tcPr>
            <w:tcW w:w="1418" w:type="dxa"/>
            <w:shd w:val="clear" w:color="auto" w:fill="DEEAF6" w:themeFill="accent1" w:themeFillTint="33"/>
            <w:vAlign w:val="bottom"/>
          </w:tcPr>
          <w:p w14:paraId="6D918B5E" w14:textId="77777777" w:rsidR="005C0562" w:rsidRPr="009F595E" w:rsidRDefault="005C0562" w:rsidP="00936F0D">
            <w:pPr>
              <w:rPr>
                <w:sz w:val="18"/>
                <w:szCs w:val="18"/>
              </w:rPr>
            </w:pPr>
            <w:r w:rsidRPr="009F595E">
              <w:rPr>
                <w:sz w:val="18"/>
                <w:szCs w:val="18"/>
              </w:rPr>
              <w:t>1.29 (0.81-2.04)</w:t>
            </w:r>
          </w:p>
        </w:tc>
        <w:tc>
          <w:tcPr>
            <w:tcW w:w="737" w:type="dxa"/>
            <w:shd w:val="clear" w:color="auto" w:fill="DEEAF6" w:themeFill="accent1" w:themeFillTint="33"/>
          </w:tcPr>
          <w:p w14:paraId="039C8F10" w14:textId="77777777" w:rsidR="005C0562" w:rsidRPr="009F595E" w:rsidRDefault="005C0562" w:rsidP="00936F0D">
            <w:pPr>
              <w:rPr>
                <w:sz w:val="18"/>
                <w:szCs w:val="18"/>
              </w:rPr>
            </w:pPr>
            <w:r w:rsidRPr="009F595E">
              <w:rPr>
                <w:sz w:val="18"/>
                <w:szCs w:val="18"/>
              </w:rPr>
              <w:t>0.54</w:t>
            </w:r>
          </w:p>
        </w:tc>
      </w:tr>
      <w:tr w:rsidR="005C0562" w:rsidRPr="009631C7" w14:paraId="413C71EB" w14:textId="77777777" w:rsidTr="00936F0D">
        <w:trPr>
          <w:trHeight w:val="193"/>
          <w:jc w:val="center"/>
        </w:trPr>
        <w:tc>
          <w:tcPr>
            <w:tcW w:w="3288" w:type="dxa"/>
            <w:tcBorders>
              <w:bottom w:val="single" w:sz="4" w:space="0" w:color="auto"/>
            </w:tcBorders>
          </w:tcPr>
          <w:p w14:paraId="47176398" w14:textId="77777777" w:rsidR="005C0562" w:rsidRPr="009F595E" w:rsidRDefault="005C0562" w:rsidP="00936F0D">
            <w:pPr>
              <w:rPr>
                <w:sz w:val="18"/>
                <w:szCs w:val="18"/>
              </w:rPr>
            </w:pPr>
            <w:r w:rsidRPr="009F595E">
              <w:rPr>
                <w:rFonts w:cstheme="minorHAnsi"/>
                <w:sz w:val="18"/>
                <w:szCs w:val="18"/>
              </w:rPr>
              <w:t>≥</w:t>
            </w:r>
            <w:r w:rsidRPr="009F595E">
              <w:rPr>
                <w:sz w:val="18"/>
                <w:szCs w:val="18"/>
              </w:rPr>
              <w:t xml:space="preserve"> 59 years</w:t>
            </w:r>
          </w:p>
        </w:tc>
        <w:tc>
          <w:tcPr>
            <w:tcW w:w="794" w:type="dxa"/>
            <w:tcBorders>
              <w:bottom w:val="single" w:sz="4" w:space="0" w:color="auto"/>
            </w:tcBorders>
          </w:tcPr>
          <w:p w14:paraId="67548F37" w14:textId="77777777" w:rsidR="005C0562" w:rsidRPr="009F595E" w:rsidRDefault="005C0562" w:rsidP="00936F0D">
            <w:pPr>
              <w:jc w:val="right"/>
              <w:rPr>
                <w:sz w:val="18"/>
                <w:szCs w:val="18"/>
              </w:rPr>
            </w:pPr>
            <w:r w:rsidRPr="009F595E">
              <w:rPr>
                <w:sz w:val="18"/>
                <w:szCs w:val="18"/>
              </w:rPr>
              <w:t>2,460</w:t>
            </w:r>
          </w:p>
        </w:tc>
        <w:tc>
          <w:tcPr>
            <w:tcW w:w="1417" w:type="dxa"/>
            <w:tcBorders>
              <w:bottom w:val="single" w:sz="4" w:space="0" w:color="auto"/>
            </w:tcBorders>
            <w:vAlign w:val="bottom"/>
          </w:tcPr>
          <w:p w14:paraId="32071862" w14:textId="77777777" w:rsidR="005C0562" w:rsidRPr="009F595E" w:rsidRDefault="005C0562" w:rsidP="00936F0D">
            <w:pPr>
              <w:rPr>
                <w:sz w:val="18"/>
                <w:szCs w:val="18"/>
              </w:rPr>
            </w:pPr>
            <w:r w:rsidRPr="009F595E">
              <w:rPr>
                <w:sz w:val="18"/>
                <w:szCs w:val="18"/>
              </w:rPr>
              <w:t>1.04 (0.91-1.19)</w:t>
            </w:r>
          </w:p>
        </w:tc>
        <w:tc>
          <w:tcPr>
            <w:tcW w:w="964" w:type="dxa"/>
            <w:tcBorders>
              <w:bottom w:val="single" w:sz="4" w:space="0" w:color="auto"/>
            </w:tcBorders>
            <w:vAlign w:val="bottom"/>
          </w:tcPr>
          <w:p w14:paraId="553F348D" w14:textId="77777777" w:rsidR="005C0562" w:rsidRPr="009F595E" w:rsidRDefault="005C0562" w:rsidP="00936F0D">
            <w:pPr>
              <w:rPr>
                <w:sz w:val="18"/>
                <w:szCs w:val="18"/>
              </w:rPr>
            </w:pPr>
            <w:r w:rsidRPr="009F595E">
              <w:rPr>
                <w:sz w:val="18"/>
                <w:szCs w:val="18"/>
              </w:rPr>
              <w:t>1.00</w:t>
            </w:r>
          </w:p>
        </w:tc>
        <w:tc>
          <w:tcPr>
            <w:tcW w:w="1417" w:type="dxa"/>
            <w:tcBorders>
              <w:bottom w:val="single" w:sz="4" w:space="0" w:color="auto"/>
            </w:tcBorders>
            <w:vAlign w:val="bottom"/>
          </w:tcPr>
          <w:p w14:paraId="74CFF3F7" w14:textId="77777777" w:rsidR="005C0562" w:rsidRPr="009F595E" w:rsidRDefault="005C0562" w:rsidP="00936F0D">
            <w:pPr>
              <w:rPr>
                <w:sz w:val="18"/>
                <w:szCs w:val="18"/>
              </w:rPr>
            </w:pPr>
            <w:r w:rsidRPr="009F595E">
              <w:rPr>
                <w:sz w:val="18"/>
                <w:szCs w:val="18"/>
              </w:rPr>
              <w:t>1.04 (0.91-1.20)</w:t>
            </w:r>
          </w:p>
        </w:tc>
        <w:tc>
          <w:tcPr>
            <w:tcW w:w="1417" w:type="dxa"/>
            <w:tcBorders>
              <w:bottom w:val="single" w:sz="4" w:space="0" w:color="auto"/>
            </w:tcBorders>
            <w:vAlign w:val="bottom"/>
          </w:tcPr>
          <w:p w14:paraId="68CF3666" w14:textId="77777777" w:rsidR="005C0562" w:rsidRPr="009F595E" w:rsidRDefault="005C0562" w:rsidP="00936F0D">
            <w:pPr>
              <w:rPr>
                <w:sz w:val="18"/>
                <w:szCs w:val="18"/>
              </w:rPr>
            </w:pPr>
            <w:r w:rsidRPr="009F595E">
              <w:rPr>
                <w:sz w:val="18"/>
                <w:szCs w:val="18"/>
              </w:rPr>
              <w:t>1.30 (1.12-1.51)</w:t>
            </w:r>
          </w:p>
        </w:tc>
        <w:tc>
          <w:tcPr>
            <w:tcW w:w="1417" w:type="dxa"/>
            <w:tcBorders>
              <w:bottom w:val="single" w:sz="4" w:space="0" w:color="auto"/>
            </w:tcBorders>
            <w:vAlign w:val="bottom"/>
          </w:tcPr>
          <w:p w14:paraId="7066E801" w14:textId="77777777" w:rsidR="005C0562" w:rsidRPr="009F595E" w:rsidRDefault="005C0562" w:rsidP="00936F0D">
            <w:pPr>
              <w:rPr>
                <w:sz w:val="18"/>
                <w:szCs w:val="18"/>
              </w:rPr>
            </w:pPr>
            <w:r w:rsidRPr="009F595E">
              <w:rPr>
                <w:sz w:val="18"/>
                <w:szCs w:val="18"/>
              </w:rPr>
              <w:t>1.43 (1.18-1.74)</w:t>
            </w:r>
          </w:p>
        </w:tc>
        <w:tc>
          <w:tcPr>
            <w:tcW w:w="1418" w:type="dxa"/>
            <w:tcBorders>
              <w:bottom w:val="single" w:sz="4" w:space="0" w:color="auto"/>
            </w:tcBorders>
            <w:vAlign w:val="bottom"/>
          </w:tcPr>
          <w:p w14:paraId="36DF5F5B" w14:textId="77777777" w:rsidR="005C0562" w:rsidRPr="009F595E" w:rsidRDefault="005C0562" w:rsidP="00936F0D">
            <w:pPr>
              <w:rPr>
                <w:sz w:val="18"/>
                <w:szCs w:val="18"/>
              </w:rPr>
            </w:pPr>
            <w:r w:rsidRPr="009F595E">
              <w:rPr>
                <w:sz w:val="18"/>
                <w:szCs w:val="18"/>
              </w:rPr>
              <w:t>1.68 (1.31-2.15)</w:t>
            </w:r>
          </w:p>
        </w:tc>
        <w:tc>
          <w:tcPr>
            <w:tcW w:w="737" w:type="dxa"/>
            <w:tcBorders>
              <w:bottom w:val="single" w:sz="4" w:space="0" w:color="auto"/>
            </w:tcBorders>
          </w:tcPr>
          <w:p w14:paraId="3259FC9A" w14:textId="77777777" w:rsidR="005C0562" w:rsidRPr="009F595E" w:rsidRDefault="005C0562" w:rsidP="00936F0D">
            <w:pPr>
              <w:rPr>
                <w:sz w:val="18"/>
                <w:szCs w:val="18"/>
              </w:rPr>
            </w:pPr>
            <w:r w:rsidRPr="009F595E">
              <w:rPr>
                <w:sz w:val="18"/>
                <w:szCs w:val="18"/>
              </w:rPr>
              <w:t>&lt;0.001</w:t>
            </w:r>
          </w:p>
        </w:tc>
      </w:tr>
    </w:tbl>
    <w:p w14:paraId="0D904A1B" w14:textId="67833CE3" w:rsidR="005C0562" w:rsidRPr="00426A82" w:rsidRDefault="005C0562" w:rsidP="00426A82">
      <w:pPr>
        <w:ind w:left="567" w:right="491"/>
        <w:rPr>
          <w:b/>
        </w:rPr>
      </w:pPr>
      <w:r>
        <w:rPr>
          <w:sz w:val="18"/>
          <w:szCs w:val="18"/>
        </w:rPr>
        <w:t>M</w:t>
      </w:r>
      <w:r w:rsidRPr="007A18F3">
        <w:rPr>
          <w:sz w:val="18"/>
          <w:szCs w:val="18"/>
        </w:rPr>
        <w:t xml:space="preserve">odels were adjusted for cancer-specific covariates as listed in </w:t>
      </w:r>
      <w:r w:rsidRPr="00C74A79">
        <w:rPr>
          <w:sz w:val="18"/>
          <w:szCs w:val="18"/>
        </w:rPr>
        <w:t xml:space="preserve">Supplementary Table 1. </w:t>
      </w:r>
      <w:r w:rsidRPr="00C74A79">
        <w:rPr>
          <w:sz w:val="18"/>
          <w:szCs w:val="18"/>
          <w:vertAlign w:val="superscript"/>
        </w:rPr>
        <w:t>a</w:t>
      </w:r>
      <w:r w:rsidRPr="00C74A79">
        <w:rPr>
          <w:i/>
          <w:iCs/>
          <w:sz w:val="18"/>
          <w:szCs w:val="18"/>
        </w:rPr>
        <w:t xml:space="preserve">p </w:t>
      </w:r>
      <w:r w:rsidRPr="00C74A79">
        <w:rPr>
          <w:sz w:val="18"/>
          <w:szCs w:val="18"/>
        </w:rPr>
        <w:t>heterogeneity</w:t>
      </w:r>
      <w:r w:rsidRPr="003D2E3D">
        <w:rPr>
          <w:sz w:val="18"/>
          <w:szCs w:val="18"/>
        </w:rPr>
        <w:t>. ICD-10, International Classification of Diseases, version 10.</w:t>
      </w:r>
    </w:p>
    <w:p w14:paraId="7B7D5E2A" w14:textId="77777777" w:rsidR="00F427A6" w:rsidRDefault="00F427A6" w:rsidP="00F427A6">
      <w:pPr>
        <w:ind w:left="284" w:right="208"/>
        <w:rPr>
          <w:sz w:val="18"/>
          <w:szCs w:val="18"/>
        </w:rPr>
      </w:pPr>
    </w:p>
    <w:p w14:paraId="713ED66C" w14:textId="77777777" w:rsidR="00F427A6" w:rsidRDefault="00F427A6" w:rsidP="00264675">
      <w:pPr>
        <w:spacing w:after="0"/>
        <w:ind w:right="66"/>
        <w:rPr>
          <w:b/>
          <w:bCs/>
        </w:rPr>
        <w:sectPr w:rsidR="00F427A6" w:rsidSect="00572937">
          <w:pgSz w:w="16838" w:h="11906" w:orient="landscape"/>
          <w:pgMar w:top="1440" w:right="1440" w:bottom="1440" w:left="1440" w:header="709" w:footer="709" w:gutter="0"/>
          <w:cols w:space="708"/>
          <w:docGrid w:linePitch="360"/>
        </w:sectPr>
      </w:pPr>
    </w:p>
    <w:p w14:paraId="7B196434" w14:textId="77777777" w:rsidR="00BC7F03" w:rsidRDefault="00BC7F03" w:rsidP="008424D3">
      <w:pPr>
        <w:spacing w:line="360" w:lineRule="auto"/>
        <w:ind w:right="-46"/>
        <w:rPr>
          <w:b/>
          <w:bCs/>
        </w:rPr>
      </w:pPr>
      <w:r w:rsidRPr="00345105">
        <w:rPr>
          <w:b/>
          <w:bCs/>
        </w:rPr>
        <w:lastRenderedPageBreak/>
        <w:t>Supplementary material references</w:t>
      </w:r>
    </w:p>
    <w:p w14:paraId="4F8B49B5" w14:textId="77777777" w:rsidR="00B60DDD" w:rsidRPr="00B60DDD" w:rsidRDefault="007B2716" w:rsidP="008424D3">
      <w:pPr>
        <w:pStyle w:val="EndNoteBibliography"/>
        <w:spacing w:after="0" w:line="360" w:lineRule="auto"/>
      </w:pPr>
      <w:r>
        <w:rPr>
          <w:b/>
          <w:bCs/>
        </w:rPr>
        <w:fldChar w:fldCharType="begin"/>
      </w:r>
      <w:r>
        <w:rPr>
          <w:b/>
          <w:bCs/>
        </w:rPr>
        <w:instrText xml:space="preserve"> ADDIN EN.REFLIST </w:instrText>
      </w:r>
      <w:r>
        <w:rPr>
          <w:b/>
          <w:bCs/>
        </w:rPr>
        <w:fldChar w:fldCharType="separate"/>
      </w:r>
      <w:r w:rsidR="00B60DDD" w:rsidRPr="00B60DDD">
        <w:t>1.</w:t>
      </w:r>
      <w:r w:rsidR="00B60DDD" w:rsidRPr="00B60DDD">
        <w:tab/>
        <w:t>Australian Bureau of Statistics. Alcohol consumption. Canberra: ABS; 2022.</w:t>
      </w:r>
    </w:p>
    <w:p w14:paraId="2911112F" w14:textId="77777777" w:rsidR="00B60DDD" w:rsidRPr="00B60DDD" w:rsidRDefault="00B60DDD" w:rsidP="008424D3">
      <w:pPr>
        <w:pStyle w:val="EndNoteBibliography"/>
        <w:spacing w:after="0" w:line="360" w:lineRule="auto"/>
      </w:pPr>
      <w:r w:rsidRPr="00B60DDD">
        <w:t>2.</w:t>
      </w:r>
      <w:r w:rsidRPr="00B60DDD">
        <w:tab/>
        <w:t>Australian Institute of Health and Welfare. Cancer Data in Australia. Canberra: AIHW; 2024.</w:t>
      </w:r>
    </w:p>
    <w:p w14:paraId="6A8AFDE7" w14:textId="77777777" w:rsidR="00B60DDD" w:rsidRPr="00B60DDD" w:rsidRDefault="00B60DDD" w:rsidP="008424D3">
      <w:pPr>
        <w:pStyle w:val="EndNoteBibliography"/>
        <w:spacing w:after="0" w:line="360" w:lineRule="auto"/>
      </w:pPr>
      <w:r w:rsidRPr="00B60DDD">
        <w:t>3.</w:t>
      </w:r>
      <w:r w:rsidRPr="00B60DDD">
        <w:tab/>
        <w:t>Banks E, Joshy G, Weber MF, Liu B, Grenfell R, Egger S, et al. Tobacco smoking and all-cause mortality in a large Australian cohort study: findings from a mature epidemic with current low smoking prevalence. BMC Med. 2015;13:38.</w:t>
      </w:r>
    </w:p>
    <w:p w14:paraId="0FEC11CD" w14:textId="77777777" w:rsidR="00B60DDD" w:rsidRPr="00B60DDD" w:rsidRDefault="00B60DDD" w:rsidP="008424D3">
      <w:pPr>
        <w:pStyle w:val="EndNoteBibliography"/>
        <w:spacing w:after="0" w:line="360" w:lineRule="auto"/>
      </w:pPr>
      <w:r w:rsidRPr="00B60DDD">
        <w:t>4.</w:t>
      </w:r>
      <w:r w:rsidRPr="00B60DDD">
        <w:tab/>
        <w:t>Sarich P, Canfell K, Egger S, Banks E, Joshy G, Grogan P, et al. Alcohol consumption, drinking patterns and cancer incidence in an Australian cohort of 226,162 participants aged 45 years and over. Br J Cancer. 2021;124(2):513-23.</w:t>
      </w:r>
    </w:p>
    <w:p w14:paraId="6DBFAA1B" w14:textId="77777777" w:rsidR="00B60DDD" w:rsidRPr="00B60DDD" w:rsidRDefault="00B60DDD" w:rsidP="008424D3">
      <w:pPr>
        <w:pStyle w:val="EndNoteBibliography"/>
        <w:spacing w:after="0" w:line="360" w:lineRule="auto"/>
      </w:pPr>
      <w:r w:rsidRPr="00B60DDD">
        <w:t>5.</w:t>
      </w:r>
      <w:r w:rsidRPr="00B60DDD">
        <w:tab/>
        <w:t>Sarich P, Canfell K, Egger S, Banks E, Joshy G, Grogan P, et al. Alcohol consumption, drinking patterns and cause-specific mortality in an Australian cohort of 181,607 participants aged 45 years and over. Public Health. 2025;239:230-41.</w:t>
      </w:r>
    </w:p>
    <w:p w14:paraId="38D96BE2" w14:textId="357DA60B" w:rsidR="00B60DDD" w:rsidRPr="00B60DDD" w:rsidRDefault="00B60DDD" w:rsidP="008424D3">
      <w:pPr>
        <w:pStyle w:val="EndNoteBibliography"/>
        <w:spacing w:after="0" w:line="360" w:lineRule="auto"/>
      </w:pPr>
      <w:r w:rsidRPr="00B60DDD">
        <w:t>6.</w:t>
      </w:r>
      <w:r w:rsidRPr="00B60DDD">
        <w:tab/>
        <w:t xml:space="preserve">National Health and Medical Research Council. Australian guidelines to reduce health risks from drinking alcohol. Canberra: NHMRC; 2020 [Available from: </w:t>
      </w:r>
      <w:hyperlink r:id="rId16" w:history="1">
        <w:r w:rsidRPr="00B60DDD">
          <w:rPr>
            <w:rStyle w:val="Hyperlink"/>
          </w:rPr>
          <w:t>https://www.nhmrc.gov.au/health-advice/alcohol</w:t>
        </w:r>
      </w:hyperlink>
      <w:r w:rsidRPr="00B60DDD">
        <w:t>.</w:t>
      </w:r>
    </w:p>
    <w:p w14:paraId="627B1616" w14:textId="77777777" w:rsidR="00B60DDD" w:rsidRPr="00B60DDD" w:rsidRDefault="00B60DDD" w:rsidP="008424D3">
      <w:pPr>
        <w:pStyle w:val="EndNoteBibliography"/>
        <w:spacing w:after="0" w:line="360" w:lineRule="auto"/>
      </w:pPr>
      <w:r w:rsidRPr="00B60DDD">
        <w:t>7.</w:t>
      </w:r>
      <w:r w:rsidRPr="00B60DDD">
        <w:tab/>
        <w:t>Australian Bureau of Statistics. 4364.0.55.001 - Australian Health Survey: First Results, 2011-12. Canberra: ABS; 2012.  Contract No.: 4364.0.55.001.</w:t>
      </w:r>
    </w:p>
    <w:p w14:paraId="036CA7DA" w14:textId="77777777" w:rsidR="00B60DDD" w:rsidRPr="00B60DDD" w:rsidRDefault="00B60DDD" w:rsidP="008424D3">
      <w:pPr>
        <w:pStyle w:val="EndNoteBibliography"/>
        <w:spacing w:after="0" w:line="360" w:lineRule="auto"/>
      </w:pPr>
      <w:r w:rsidRPr="00B60DDD">
        <w:t>8.</w:t>
      </w:r>
      <w:r w:rsidRPr="00B60DDD">
        <w:tab/>
        <w:t>Wilson LF, Baade PD, Green AC, Jordan SJ, Kendall BJ, Neale RE, et al. The impact of reducing alcohol consumption in Australia: An estimate of the proportion of potentially avoidable cancers 2013-2037. Int J Cancer. 2019;145(11):2944-53.</w:t>
      </w:r>
    </w:p>
    <w:p w14:paraId="3DF9E484" w14:textId="77777777" w:rsidR="00B60DDD" w:rsidRPr="00B60DDD" w:rsidRDefault="00B60DDD" w:rsidP="008424D3">
      <w:pPr>
        <w:pStyle w:val="EndNoteBibliography"/>
        <w:spacing w:after="0" w:line="360" w:lineRule="auto"/>
      </w:pPr>
      <w:r w:rsidRPr="00B60DDD">
        <w:t>9.</w:t>
      </w:r>
      <w:r w:rsidRPr="00B60DDD">
        <w:tab/>
        <w:t>Rumgay H, Shield K, Charvat H, Ferrari P, Sornpaisarn B, Obot I, et al. Global burden of cancer in 2020 attributable to alcohol consumption: a population-based study. Lancet Oncol. 2021;22(8):1071-80.</w:t>
      </w:r>
    </w:p>
    <w:p w14:paraId="6EC8FC0E" w14:textId="77777777" w:rsidR="00B60DDD" w:rsidRPr="00B60DDD" w:rsidRDefault="00B60DDD" w:rsidP="008424D3">
      <w:pPr>
        <w:pStyle w:val="EndNoteBibliography"/>
        <w:spacing w:after="0" w:line="360" w:lineRule="auto"/>
      </w:pPr>
      <w:r w:rsidRPr="00B60DDD">
        <w:t>10.</w:t>
      </w:r>
      <w:r w:rsidRPr="00B60DDD">
        <w:tab/>
        <w:t>Holmes J, Meier PS, Booth A, Guo Y, Brennan A. The temporal relationship between per capita alcohol consumption and harm: a systematic review of time lag specifications in aggregate time series analyses. Drug Alcohol Depend. 2012;123(1-3):7-14.</w:t>
      </w:r>
    </w:p>
    <w:p w14:paraId="01DB1BC6" w14:textId="77777777" w:rsidR="00B60DDD" w:rsidRPr="00B60DDD" w:rsidRDefault="00B60DDD" w:rsidP="008424D3">
      <w:pPr>
        <w:pStyle w:val="EndNoteBibliography"/>
        <w:spacing w:line="360" w:lineRule="auto"/>
      </w:pPr>
      <w:r w:rsidRPr="00B60DDD">
        <w:t>11.</w:t>
      </w:r>
      <w:r w:rsidRPr="00B60DDD">
        <w:tab/>
        <w:t>Australian Government Department of Health. Make your Move - Sit less - Be active for life! Canberra: Australian Government Department of Health; 2014.</w:t>
      </w:r>
    </w:p>
    <w:p w14:paraId="14F90DF7" w14:textId="0A6C8FF3" w:rsidR="005F7BBC" w:rsidRPr="005F7BBC" w:rsidRDefault="007B2716" w:rsidP="008424D3">
      <w:pPr>
        <w:spacing w:after="0" w:line="360" w:lineRule="auto"/>
        <w:ind w:right="66"/>
        <w:rPr>
          <w:b/>
          <w:bCs/>
        </w:rPr>
      </w:pPr>
      <w:r>
        <w:rPr>
          <w:b/>
          <w:bCs/>
        </w:rPr>
        <w:fldChar w:fldCharType="end"/>
      </w:r>
    </w:p>
    <w:sectPr w:rsidR="005F7BBC" w:rsidRPr="005F7BBC" w:rsidSect="00572937">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55D83" w14:textId="77777777" w:rsidR="00D512DF" w:rsidRDefault="00D512DF" w:rsidP="002500BA">
      <w:pPr>
        <w:spacing w:after="0" w:line="240" w:lineRule="auto"/>
      </w:pPr>
      <w:r>
        <w:separator/>
      </w:r>
    </w:p>
  </w:endnote>
  <w:endnote w:type="continuationSeparator" w:id="0">
    <w:p w14:paraId="42CD355D" w14:textId="77777777" w:rsidR="00D512DF" w:rsidRDefault="00D512DF" w:rsidP="002500BA">
      <w:pPr>
        <w:spacing w:after="0" w:line="240" w:lineRule="auto"/>
      </w:pPr>
      <w:r>
        <w:continuationSeparator/>
      </w:r>
    </w:p>
  </w:endnote>
  <w:endnote w:type="continuationNotice" w:id="1">
    <w:p w14:paraId="6BBBF062" w14:textId="77777777" w:rsidR="00D512DF" w:rsidRDefault="00D512D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Kartika">
    <w:charset w:val="00"/>
    <w:family w:val="roman"/>
    <w:pitch w:val="variable"/>
    <w:sig w:usb0="008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2459327"/>
      <w:docPartObj>
        <w:docPartGallery w:val="Page Numbers (Bottom of Page)"/>
        <w:docPartUnique/>
      </w:docPartObj>
    </w:sdtPr>
    <w:sdtEndPr>
      <w:rPr>
        <w:noProof/>
      </w:rPr>
    </w:sdtEndPr>
    <w:sdtContent>
      <w:p w14:paraId="5280609D" w14:textId="4464D572" w:rsidR="00F468A1" w:rsidRDefault="00F468A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BDC91C6" w14:textId="77777777" w:rsidR="00F468A1" w:rsidRDefault="00F468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6581898"/>
      <w:docPartObj>
        <w:docPartGallery w:val="Page Numbers (Bottom of Page)"/>
        <w:docPartUnique/>
      </w:docPartObj>
    </w:sdtPr>
    <w:sdtEndPr>
      <w:rPr>
        <w:noProof/>
      </w:rPr>
    </w:sdtEndPr>
    <w:sdtContent>
      <w:p w14:paraId="664CC44E" w14:textId="77777777" w:rsidR="0077407C" w:rsidRPr="002500BA" w:rsidRDefault="0077407C">
        <w:pPr>
          <w:pStyle w:val="Footer"/>
          <w:jc w:val="right"/>
        </w:pPr>
        <w:r w:rsidRPr="002500BA">
          <w:fldChar w:fldCharType="begin"/>
        </w:r>
        <w:r w:rsidRPr="002500BA">
          <w:instrText xml:space="preserve"> PAGE   \* MERGEFORMAT </w:instrText>
        </w:r>
        <w:r w:rsidRPr="002500BA">
          <w:fldChar w:fldCharType="separate"/>
        </w:r>
        <w:r>
          <w:rPr>
            <w:noProof/>
          </w:rPr>
          <w:t>17</w:t>
        </w:r>
        <w:r w:rsidRPr="002500BA">
          <w:rPr>
            <w:noProof/>
          </w:rPr>
          <w:fldChar w:fldCharType="end"/>
        </w:r>
      </w:p>
    </w:sdtContent>
  </w:sdt>
  <w:p w14:paraId="2A13BF4D" w14:textId="77777777" w:rsidR="0077407C" w:rsidRDefault="007740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9004695"/>
      <w:docPartObj>
        <w:docPartGallery w:val="Page Numbers (Bottom of Page)"/>
        <w:docPartUnique/>
      </w:docPartObj>
    </w:sdtPr>
    <w:sdtEndPr>
      <w:rPr>
        <w:noProof/>
      </w:rPr>
    </w:sdtEndPr>
    <w:sdtContent>
      <w:p w14:paraId="43D0206B" w14:textId="436F07A3" w:rsidR="00095D84" w:rsidRPr="002500BA" w:rsidRDefault="00095D84">
        <w:pPr>
          <w:pStyle w:val="Footer"/>
          <w:jc w:val="right"/>
        </w:pPr>
        <w:r w:rsidRPr="002500BA">
          <w:fldChar w:fldCharType="begin"/>
        </w:r>
        <w:r w:rsidRPr="002500BA">
          <w:instrText xml:space="preserve"> PAGE   \* MERGEFORMAT </w:instrText>
        </w:r>
        <w:r w:rsidRPr="002500BA">
          <w:fldChar w:fldCharType="separate"/>
        </w:r>
        <w:r w:rsidR="00C65501">
          <w:rPr>
            <w:noProof/>
          </w:rPr>
          <w:t>28</w:t>
        </w:r>
        <w:r w:rsidRPr="002500BA">
          <w:rPr>
            <w:noProof/>
          </w:rPr>
          <w:fldChar w:fldCharType="end"/>
        </w:r>
      </w:p>
    </w:sdtContent>
  </w:sdt>
  <w:p w14:paraId="227870E1" w14:textId="77777777" w:rsidR="00095D84" w:rsidRDefault="00095D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4BBD4" w14:textId="77777777" w:rsidR="00D512DF" w:rsidRDefault="00D512DF" w:rsidP="002500BA">
      <w:pPr>
        <w:spacing w:after="0" w:line="240" w:lineRule="auto"/>
      </w:pPr>
      <w:r>
        <w:separator/>
      </w:r>
    </w:p>
  </w:footnote>
  <w:footnote w:type="continuationSeparator" w:id="0">
    <w:p w14:paraId="2F56C138" w14:textId="77777777" w:rsidR="00D512DF" w:rsidRDefault="00D512DF" w:rsidP="002500BA">
      <w:pPr>
        <w:spacing w:after="0" w:line="240" w:lineRule="auto"/>
      </w:pPr>
      <w:r>
        <w:continuationSeparator/>
      </w:r>
    </w:p>
  </w:footnote>
  <w:footnote w:type="continuationNotice" w:id="1">
    <w:p w14:paraId="4DF07EE3" w14:textId="77777777" w:rsidR="00D512DF" w:rsidRDefault="00D512D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765F0"/>
    <w:multiLevelType w:val="hybridMultilevel"/>
    <w:tmpl w:val="CF0204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35033F9"/>
    <w:multiLevelType w:val="hybridMultilevel"/>
    <w:tmpl w:val="4AC2779E"/>
    <w:lvl w:ilvl="0" w:tplc="4D10F338">
      <w:start w:val="1"/>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4555290"/>
    <w:multiLevelType w:val="hybridMultilevel"/>
    <w:tmpl w:val="B6A4513E"/>
    <w:lvl w:ilvl="0" w:tplc="CEF2A154">
      <w:numFmt w:val="bullet"/>
      <w:lvlText w:val="-"/>
      <w:lvlJc w:val="left"/>
      <w:pPr>
        <w:ind w:left="435" w:hanging="360"/>
      </w:pPr>
      <w:rPr>
        <w:rFonts w:ascii="Calibri" w:eastAsiaTheme="minorHAnsi" w:hAnsi="Calibri" w:cs="Calibri" w:hint="default"/>
      </w:rPr>
    </w:lvl>
    <w:lvl w:ilvl="1" w:tplc="0C090003" w:tentative="1">
      <w:start w:val="1"/>
      <w:numFmt w:val="bullet"/>
      <w:lvlText w:val="o"/>
      <w:lvlJc w:val="left"/>
      <w:pPr>
        <w:ind w:left="1155" w:hanging="360"/>
      </w:pPr>
      <w:rPr>
        <w:rFonts w:ascii="Courier New" w:hAnsi="Courier New" w:cs="Courier New" w:hint="default"/>
      </w:rPr>
    </w:lvl>
    <w:lvl w:ilvl="2" w:tplc="0C090005" w:tentative="1">
      <w:start w:val="1"/>
      <w:numFmt w:val="bullet"/>
      <w:lvlText w:val=""/>
      <w:lvlJc w:val="left"/>
      <w:pPr>
        <w:ind w:left="1875" w:hanging="360"/>
      </w:pPr>
      <w:rPr>
        <w:rFonts w:ascii="Wingdings" w:hAnsi="Wingdings" w:hint="default"/>
      </w:rPr>
    </w:lvl>
    <w:lvl w:ilvl="3" w:tplc="0C090001" w:tentative="1">
      <w:start w:val="1"/>
      <w:numFmt w:val="bullet"/>
      <w:lvlText w:val=""/>
      <w:lvlJc w:val="left"/>
      <w:pPr>
        <w:ind w:left="2595" w:hanging="360"/>
      </w:pPr>
      <w:rPr>
        <w:rFonts w:ascii="Symbol" w:hAnsi="Symbol" w:hint="default"/>
      </w:rPr>
    </w:lvl>
    <w:lvl w:ilvl="4" w:tplc="0C090003" w:tentative="1">
      <w:start w:val="1"/>
      <w:numFmt w:val="bullet"/>
      <w:lvlText w:val="o"/>
      <w:lvlJc w:val="left"/>
      <w:pPr>
        <w:ind w:left="3315" w:hanging="360"/>
      </w:pPr>
      <w:rPr>
        <w:rFonts w:ascii="Courier New" w:hAnsi="Courier New" w:cs="Courier New" w:hint="default"/>
      </w:rPr>
    </w:lvl>
    <w:lvl w:ilvl="5" w:tplc="0C090005" w:tentative="1">
      <w:start w:val="1"/>
      <w:numFmt w:val="bullet"/>
      <w:lvlText w:val=""/>
      <w:lvlJc w:val="left"/>
      <w:pPr>
        <w:ind w:left="4035" w:hanging="360"/>
      </w:pPr>
      <w:rPr>
        <w:rFonts w:ascii="Wingdings" w:hAnsi="Wingdings" w:hint="default"/>
      </w:rPr>
    </w:lvl>
    <w:lvl w:ilvl="6" w:tplc="0C090001" w:tentative="1">
      <w:start w:val="1"/>
      <w:numFmt w:val="bullet"/>
      <w:lvlText w:val=""/>
      <w:lvlJc w:val="left"/>
      <w:pPr>
        <w:ind w:left="4755" w:hanging="360"/>
      </w:pPr>
      <w:rPr>
        <w:rFonts w:ascii="Symbol" w:hAnsi="Symbol" w:hint="default"/>
      </w:rPr>
    </w:lvl>
    <w:lvl w:ilvl="7" w:tplc="0C090003" w:tentative="1">
      <w:start w:val="1"/>
      <w:numFmt w:val="bullet"/>
      <w:lvlText w:val="o"/>
      <w:lvlJc w:val="left"/>
      <w:pPr>
        <w:ind w:left="5475" w:hanging="360"/>
      </w:pPr>
      <w:rPr>
        <w:rFonts w:ascii="Courier New" w:hAnsi="Courier New" w:cs="Courier New" w:hint="default"/>
      </w:rPr>
    </w:lvl>
    <w:lvl w:ilvl="8" w:tplc="0C090005" w:tentative="1">
      <w:start w:val="1"/>
      <w:numFmt w:val="bullet"/>
      <w:lvlText w:val=""/>
      <w:lvlJc w:val="left"/>
      <w:pPr>
        <w:ind w:left="6195" w:hanging="360"/>
      </w:pPr>
      <w:rPr>
        <w:rFonts w:ascii="Wingdings" w:hAnsi="Wingdings" w:hint="default"/>
      </w:rPr>
    </w:lvl>
  </w:abstractNum>
  <w:abstractNum w:abstractNumId="3" w15:restartNumberingAfterBreak="0">
    <w:nsid w:val="084A3317"/>
    <w:multiLevelType w:val="hybridMultilevel"/>
    <w:tmpl w:val="D352A26A"/>
    <w:lvl w:ilvl="0" w:tplc="796CA5DE">
      <w:numFmt w:val="bullet"/>
      <w:lvlText w:val=""/>
      <w:lvlJc w:val="left"/>
      <w:pPr>
        <w:ind w:left="720" w:hanging="360"/>
      </w:pPr>
      <w:rPr>
        <w:rFonts w:ascii="Wingdings" w:eastAsiaTheme="minorHAnsi" w:hAnsi="Wingding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B2D629E"/>
    <w:multiLevelType w:val="hybridMultilevel"/>
    <w:tmpl w:val="B58079B2"/>
    <w:lvl w:ilvl="0" w:tplc="538CA39A">
      <w:numFmt w:val="bullet"/>
      <w:lvlText w:val="-"/>
      <w:lvlJc w:val="left"/>
      <w:pPr>
        <w:ind w:left="435" w:hanging="360"/>
      </w:pPr>
      <w:rPr>
        <w:rFonts w:ascii="Calibri" w:eastAsiaTheme="minorHAnsi" w:hAnsi="Calibri" w:cs="Calibri" w:hint="default"/>
      </w:rPr>
    </w:lvl>
    <w:lvl w:ilvl="1" w:tplc="0C090003" w:tentative="1">
      <w:start w:val="1"/>
      <w:numFmt w:val="bullet"/>
      <w:lvlText w:val="o"/>
      <w:lvlJc w:val="left"/>
      <w:pPr>
        <w:ind w:left="1155" w:hanging="360"/>
      </w:pPr>
      <w:rPr>
        <w:rFonts w:ascii="Courier New" w:hAnsi="Courier New" w:cs="Courier New" w:hint="default"/>
      </w:rPr>
    </w:lvl>
    <w:lvl w:ilvl="2" w:tplc="0C090005" w:tentative="1">
      <w:start w:val="1"/>
      <w:numFmt w:val="bullet"/>
      <w:lvlText w:val=""/>
      <w:lvlJc w:val="left"/>
      <w:pPr>
        <w:ind w:left="1875" w:hanging="360"/>
      </w:pPr>
      <w:rPr>
        <w:rFonts w:ascii="Wingdings" w:hAnsi="Wingdings" w:hint="default"/>
      </w:rPr>
    </w:lvl>
    <w:lvl w:ilvl="3" w:tplc="0C090001" w:tentative="1">
      <w:start w:val="1"/>
      <w:numFmt w:val="bullet"/>
      <w:lvlText w:val=""/>
      <w:lvlJc w:val="left"/>
      <w:pPr>
        <w:ind w:left="2595" w:hanging="360"/>
      </w:pPr>
      <w:rPr>
        <w:rFonts w:ascii="Symbol" w:hAnsi="Symbol" w:hint="default"/>
      </w:rPr>
    </w:lvl>
    <w:lvl w:ilvl="4" w:tplc="0C090003" w:tentative="1">
      <w:start w:val="1"/>
      <w:numFmt w:val="bullet"/>
      <w:lvlText w:val="o"/>
      <w:lvlJc w:val="left"/>
      <w:pPr>
        <w:ind w:left="3315" w:hanging="360"/>
      </w:pPr>
      <w:rPr>
        <w:rFonts w:ascii="Courier New" w:hAnsi="Courier New" w:cs="Courier New" w:hint="default"/>
      </w:rPr>
    </w:lvl>
    <w:lvl w:ilvl="5" w:tplc="0C090005" w:tentative="1">
      <w:start w:val="1"/>
      <w:numFmt w:val="bullet"/>
      <w:lvlText w:val=""/>
      <w:lvlJc w:val="left"/>
      <w:pPr>
        <w:ind w:left="4035" w:hanging="360"/>
      </w:pPr>
      <w:rPr>
        <w:rFonts w:ascii="Wingdings" w:hAnsi="Wingdings" w:hint="default"/>
      </w:rPr>
    </w:lvl>
    <w:lvl w:ilvl="6" w:tplc="0C090001" w:tentative="1">
      <w:start w:val="1"/>
      <w:numFmt w:val="bullet"/>
      <w:lvlText w:val=""/>
      <w:lvlJc w:val="left"/>
      <w:pPr>
        <w:ind w:left="4755" w:hanging="360"/>
      </w:pPr>
      <w:rPr>
        <w:rFonts w:ascii="Symbol" w:hAnsi="Symbol" w:hint="default"/>
      </w:rPr>
    </w:lvl>
    <w:lvl w:ilvl="7" w:tplc="0C090003" w:tentative="1">
      <w:start w:val="1"/>
      <w:numFmt w:val="bullet"/>
      <w:lvlText w:val="o"/>
      <w:lvlJc w:val="left"/>
      <w:pPr>
        <w:ind w:left="5475" w:hanging="360"/>
      </w:pPr>
      <w:rPr>
        <w:rFonts w:ascii="Courier New" w:hAnsi="Courier New" w:cs="Courier New" w:hint="default"/>
      </w:rPr>
    </w:lvl>
    <w:lvl w:ilvl="8" w:tplc="0C090005" w:tentative="1">
      <w:start w:val="1"/>
      <w:numFmt w:val="bullet"/>
      <w:lvlText w:val=""/>
      <w:lvlJc w:val="left"/>
      <w:pPr>
        <w:ind w:left="6195" w:hanging="360"/>
      </w:pPr>
      <w:rPr>
        <w:rFonts w:ascii="Wingdings" w:hAnsi="Wingdings" w:hint="default"/>
      </w:rPr>
    </w:lvl>
  </w:abstractNum>
  <w:abstractNum w:abstractNumId="5" w15:restartNumberingAfterBreak="0">
    <w:nsid w:val="13BA0AA7"/>
    <w:multiLevelType w:val="hybridMultilevel"/>
    <w:tmpl w:val="84AAEDE0"/>
    <w:lvl w:ilvl="0" w:tplc="4B0ED330">
      <w:start w:val="21"/>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0EE7BA9"/>
    <w:multiLevelType w:val="hybridMultilevel"/>
    <w:tmpl w:val="F2E4B514"/>
    <w:lvl w:ilvl="0" w:tplc="5DC276D2">
      <w:numFmt w:val="bullet"/>
      <w:lvlText w:val="-"/>
      <w:lvlJc w:val="left"/>
      <w:pPr>
        <w:ind w:left="435" w:hanging="360"/>
      </w:pPr>
      <w:rPr>
        <w:rFonts w:ascii="Calibri" w:eastAsiaTheme="minorHAnsi" w:hAnsi="Calibri" w:cs="Calibri" w:hint="default"/>
      </w:rPr>
    </w:lvl>
    <w:lvl w:ilvl="1" w:tplc="0C090003" w:tentative="1">
      <w:start w:val="1"/>
      <w:numFmt w:val="bullet"/>
      <w:lvlText w:val="o"/>
      <w:lvlJc w:val="left"/>
      <w:pPr>
        <w:ind w:left="1155" w:hanging="360"/>
      </w:pPr>
      <w:rPr>
        <w:rFonts w:ascii="Courier New" w:hAnsi="Courier New" w:cs="Courier New" w:hint="default"/>
      </w:rPr>
    </w:lvl>
    <w:lvl w:ilvl="2" w:tplc="0C090005" w:tentative="1">
      <w:start w:val="1"/>
      <w:numFmt w:val="bullet"/>
      <w:lvlText w:val=""/>
      <w:lvlJc w:val="left"/>
      <w:pPr>
        <w:ind w:left="1875" w:hanging="360"/>
      </w:pPr>
      <w:rPr>
        <w:rFonts w:ascii="Wingdings" w:hAnsi="Wingdings" w:hint="default"/>
      </w:rPr>
    </w:lvl>
    <w:lvl w:ilvl="3" w:tplc="0C090001" w:tentative="1">
      <w:start w:val="1"/>
      <w:numFmt w:val="bullet"/>
      <w:lvlText w:val=""/>
      <w:lvlJc w:val="left"/>
      <w:pPr>
        <w:ind w:left="2595" w:hanging="360"/>
      </w:pPr>
      <w:rPr>
        <w:rFonts w:ascii="Symbol" w:hAnsi="Symbol" w:hint="default"/>
      </w:rPr>
    </w:lvl>
    <w:lvl w:ilvl="4" w:tplc="0C090003" w:tentative="1">
      <w:start w:val="1"/>
      <w:numFmt w:val="bullet"/>
      <w:lvlText w:val="o"/>
      <w:lvlJc w:val="left"/>
      <w:pPr>
        <w:ind w:left="3315" w:hanging="360"/>
      </w:pPr>
      <w:rPr>
        <w:rFonts w:ascii="Courier New" w:hAnsi="Courier New" w:cs="Courier New" w:hint="default"/>
      </w:rPr>
    </w:lvl>
    <w:lvl w:ilvl="5" w:tplc="0C090005" w:tentative="1">
      <w:start w:val="1"/>
      <w:numFmt w:val="bullet"/>
      <w:lvlText w:val=""/>
      <w:lvlJc w:val="left"/>
      <w:pPr>
        <w:ind w:left="4035" w:hanging="360"/>
      </w:pPr>
      <w:rPr>
        <w:rFonts w:ascii="Wingdings" w:hAnsi="Wingdings" w:hint="default"/>
      </w:rPr>
    </w:lvl>
    <w:lvl w:ilvl="6" w:tplc="0C090001" w:tentative="1">
      <w:start w:val="1"/>
      <w:numFmt w:val="bullet"/>
      <w:lvlText w:val=""/>
      <w:lvlJc w:val="left"/>
      <w:pPr>
        <w:ind w:left="4755" w:hanging="360"/>
      </w:pPr>
      <w:rPr>
        <w:rFonts w:ascii="Symbol" w:hAnsi="Symbol" w:hint="default"/>
      </w:rPr>
    </w:lvl>
    <w:lvl w:ilvl="7" w:tplc="0C090003" w:tentative="1">
      <w:start w:val="1"/>
      <w:numFmt w:val="bullet"/>
      <w:lvlText w:val="o"/>
      <w:lvlJc w:val="left"/>
      <w:pPr>
        <w:ind w:left="5475" w:hanging="360"/>
      </w:pPr>
      <w:rPr>
        <w:rFonts w:ascii="Courier New" w:hAnsi="Courier New" w:cs="Courier New" w:hint="default"/>
      </w:rPr>
    </w:lvl>
    <w:lvl w:ilvl="8" w:tplc="0C090005" w:tentative="1">
      <w:start w:val="1"/>
      <w:numFmt w:val="bullet"/>
      <w:lvlText w:val=""/>
      <w:lvlJc w:val="left"/>
      <w:pPr>
        <w:ind w:left="6195" w:hanging="360"/>
      </w:pPr>
      <w:rPr>
        <w:rFonts w:ascii="Wingdings" w:hAnsi="Wingdings" w:hint="default"/>
      </w:rPr>
    </w:lvl>
  </w:abstractNum>
  <w:abstractNum w:abstractNumId="7" w15:restartNumberingAfterBreak="0">
    <w:nsid w:val="283C4BB3"/>
    <w:multiLevelType w:val="hybridMultilevel"/>
    <w:tmpl w:val="4932628E"/>
    <w:lvl w:ilvl="0" w:tplc="F7D8AF1C">
      <w:start w:val="1"/>
      <w:numFmt w:val="bullet"/>
      <w:lvlText w:val="-"/>
      <w:lvlJc w:val="left"/>
      <w:pPr>
        <w:ind w:left="405" w:hanging="360"/>
      </w:pPr>
      <w:rPr>
        <w:rFonts w:ascii="Calibri" w:eastAsiaTheme="minorHAnsi" w:hAnsi="Calibri" w:cs="Calibri" w:hint="default"/>
      </w:rPr>
    </w:lvl>
    <w:lvl w:ilvl="1" w:tplc="0C090003" w:tentative="1">
      <w:start w:val="1"/>
      <w:numFmt w:val="bullet"/>
      <w:lvlText w:val="o"/>
      <w:lvlJc w:val="left"/>
      <w:pPr>
        <w:ind w:left="1125" w:hanging="360"/>
      </w:pPr>
      <w:rPr>
        <w:rFonts w:ascii="Courier New" w:hAnsi="Courier New" w:cs="Courier New" w:hint="default"/>
      </w:rPr>
    </w:lvl>
    <w:lvl w:ilvl="2" w:tplc="0C090005" w:tentative="1">
      <w:start w:val="1"/>
      <w:numFmt w:val="bullet"/>
      <w:lvlText w:val=""/>
      <w:lvlJc w:val="left"/>
      <w:pPr>
        <w:ind w:left="1845" w:hanging="360"/>
      </w:pPr>
      <w:rPr>
        <w:rFonts w:ascii="Wingdings" w:hAnsi="Wingdings" w:hint="default"/>
      </w:rPr>
    </w:lvl>
    <w:lvl w:ilvl="3" w:tplc="0C090001" w:tentative="1">
      <w:start w:val="1"/>
      <w:numFmt w:val="bullet"/>
      <w:lvlText w:val=""/>
      <w:lvlJc w:val="left"/>
      <w:pPr>
        <w:ind w:left="2565" w:hanging="360"/>
      </w:pPr>
      <w:rPr>
        <w:rFonts w:ascii="Symbol" w:hAnsi="Symbol" w:hint="default"/>
      </w:rPr>
    </w:lvl>
    <w:lvl w:ilvl="4" w:tplc="0C090003" w:tentative="1">
      <w:start w:val="1"/>
      <w:numFmt w:val="bullet"/>
      <w:lvlText w:val="o"/>
      <w:lvlJc w:val="left"/>
      <w:pPr>
        <w:ind w:left="3285" w:hanging="360"/>
      </w:pPr>
      <w:rPr>
        <w:rFonts w:ascii="Courier New" w:hAnsi="Courier New" w:cs="Courier New" w:hint="default"/>
      </w:rPr>
    </w:lvl>
    <w:lvl w:ilvl="5" w:tplc="0C090005" w:tentative="1">
      <w:start w:val="1"/>
      <w:numFmt w:val="bullet"/>
      <w:lvlText w:val=""/>
      <w:lvlJc w:val="left"/>
      <w:pPr>
        <w:ind w:left="4005" w:hanging="360"/>
      </w:pPr>
      <w:rPr>
        <w:rFonts w:ascii="Wingdings" w:hAnsi="Wingdings" w:hint="default"/>
      </w:rPr>
    </w:lvl>
    <w:lvl w:ilvl="6" w:tplc="0C090001" w:tentative="1">
      <w:start w:val="1"/>
      <w:numFmt w:val="bullet"/>
      <w:lvlText w:val=""/>
      <w:lvlJc w:val="left"/>
      <w:pPr>
        <w:ind w:left="4725" w:hanging="360"/>
      </w:pPr>
      <w:rPr>
        <w:rFonts w:ascii="Symbol" w:hAnsi="Symbol" w:hint="default"/>
      </w:rPr>
    </w:lvl>
    <w:lvl w:ilvl="7" w:tplc="0C090003" w:tentative="1">
      <w:start w:val="1"/>
      <w:numFmt w:val="bullet"/>
      <w:lvlText w:val="o"/>
      <w:lvlJc w:val="left"/>
      <w:pPr>
        <w:ind w:left="5445" w:hanging="360"/>
      </w:pPr>
      <w:rPr>
        <w:rFonts w:ascii="Courier New" w:hAnsi="Courier New" w:cs="Courier New" w:hint="default"/>
      </w:rPr>
    </w:lvl>
    <w:lvl w:ilvl="8" w:tplc="0C090005" w:tentative="1">
      <w:start w:val="1"/>
      <w:numFmt w:val="bullet"/>
      <w:lvlText w:val=""/>
      <w:lvlJc w:val="left"/>
      <w:pPr>
        <w:ind w:left="6165" w:hanging="360"/>
      </w:pPr>
      <w:rPr>
        <w:rFonts w:ascii="Wingdings" w:hAnsi="Wingdings" w:hint="default"/>
      </w:rPr>
    </w:lvl>
  </w:abstractNum>
  <w:abstractNum w:abstractNumId="8" w15:restartNumberingAfterBreak="0">
    <w:nsid w:val="34705907"/>
    <w:multiLevelType w:val="hybridMultilevel"/>
    <w:tmpl w:val="D62843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8F22C77"/>
    <w:multiLevelType w:val="hybridMultilevel"/>
    <w:tmpl w:val="775A3D90"/>
    <w:lvl w:ilvl="0" w:tplc="D1BA8324">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43A0C57"/>
    <w:multiLevelType w:val="hybridMultilevel"/>
    <w:tmpl w:val="690A45AA"/>
    <w:lvl w:ilvl="0" w:tplc="40DA388A">
      <w:numFmt w:val="bullet"/>
      <w:lvlText w:val="-"/>
      <w:lvlJc w:val="left"/>
      <w:pPr>
        <w:ind w:left="435" w:hanging="360"/>
      </w:pPr>
      <w:rPr>
        <w:rFonts w:ascii="Calibri" w:eastAsiaTheme="minorHAnsi" w:hAnsi="Calibri" w:cs="Calibri" w:hint="default"/>
      </w:rPr>
    </w:lvl>
    <w:lvl w:ilvl="1" w:tplc="0C090003" w:tentative="1">
      <w:start w:val="1"/>
      <w:numFmt w:val="bullet"/>
      <w:lvlText w:val="o"/>
      <w:lvlJc w:val="left"/>
      <w:pPr>
        <w:ind w:left="1155" w:hanging="360"/>
      </w:pPr>
      <w:rPr>
        <w:rFonts w:ascii="Courier New" w:hAnsi="Courier New" w:cs="Courier New" w:hint="default"/>
      </w:rPr>
    </w:lvl>
    <w:lvl w:ilvl="2" w:tplc="0C090005" w:tentative="1">
      <w:start w:val="1"/>
      <w:numFmt w:val="bullet"/>
      <w:lvlText w:val=""/>
      <w:lvlJc w:val="left"/>
      <w:pPr>
        <w:ind w:left="1875" w:hanging="360"/>
      </w:pPr>
      <w:rPr>
        <w:rFonts w:ascii="Wingdings" w:hAnsi="Wingdings" w:hint="default"/>
      </w:rPr>
    </w:lvl>
    <w:lvl w:ilvl="3" w:tplc="0C090001" w:tentative="1">
      <w:start w:val="1"/>
      <w:numFmt w:val="bullet"/>
      <w:lvlText w:val=""/>
      <w:lvlJc w:val="left"/>
      <w:pPr>
        <w:ind w:left="2595" w:hanging="360"/>
      </w:pPr>
      <w:rPr>
        <w:rFonts w:ascii="Symbol" w:hAnsi="Symbol" w:hint="default"/>
      </w:rPr>
    </w:lvl>
    <w:lvl w:ilvl="4" w:tplc="0C090003" w:tentative="1">
      <w:start w:val="1"/>
      <w:numFmt w:val="bullet"/>
      <w:lvlText w:val="o"/>
      <w:lvlJc w:val="left"/>
      <w:pPr>
        <w:ind w:left="3315" w:hanging="360"/>
      </w:pPr>
      <w:rPr>
        <w:rFonts w:ascii="Courier New" w:hAnsi="Courier New" w:cs="Courier New" w:hint="default"/>
      </w:rPr>
    </w:lvl>
    <w:lvl w:ilvl="5" w:tplc="0C090005" w:tentative="1">
      <w:start w:val="1"/>
      <w:numFmt w:val="bullet"/>
      <w:lvlText w:val=""/>
      <w:lvlJc w:val="left"/>
      <w:pPr>
        <w:ind w:left="4035" w:hanging="360"/>
      </w:pPr>
      <w:rPr>
        <w:rFonts w:ascii="Wingdings" w:hAnsi="Wingdings" w:hint="default"/>
      </w:rPr>
    </w:lvl>
    <w:lvl w:ilvl="6" w:tplc="0C090001" w:tentative="1">
      <w:start w:val="1"/>
      <w:numFmt w:val="bullet"/>
      <w:lvlText w:val=""/>
      <w:lvlJc w:val="left"/>
      <w:pPr>
        <w:ind w:left="4755" w:hanging="360"/>
      </w:pPr>
      <w:rPr>
        <w:rFonts w:ascii="Symbol" w:hAnsi="Symbol" w:hint="default"/>
      </w:rPr>
    </w:lvl>
    <w:lvl w:ilvl="7" w:tplc="0C090003" w:tentative="1">
      <w:start w:val="1"/>
      <w:numFmt w:val="bullet"/>
      <w:lvlText w:val="o"/>
      <w:lvlJc w:val="left"/>
      <w:pPr>
        <w:ind w:left="5475" w:hanging="360"/>
      </w:pPr>
      <w:rPr>
        <w:rFonts w:ascii="Courier New" w:hAnsi="Courier New" w:cs="Courier New" w:hint="default"/>
      </w:rPr>
    </w:lvl>
    <w:lvl w:ilvl="8" w:tplc="0C090005" w:tentative="1">
      <w:start w:val="1"/>
      <w:numFmt w:val="bullet"/>
      <w:lvlText w:val=""/>
      <w:lvlJc w:val="left"/>
      <w:pPr>
        <w:ind w:left="6195" w:hanging="360"/>
      </w:pPr>
      <w:rPr>
        <w:rFonts w:ascii="Wingdings" w:hAnsi="Wingdings" w:hint="default"/>
      </w:rPr>
    </w:lvl>
  </w:abstractNum>
  <w:abstractNum w:abstractNumId="11" w15:restartNumberingAfterBreak="0">
    <w:nsid w:val="5B824A67"/>
    <w:multiLevelType w:val="hybridMultilevel"/>
    <w:tmpl w:val="05D8891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26A57FE"/>
    <w:multiLevelType w:val="hybridMultilevel"/>
    <w:tmpl w:val="4522B4D2"/>
    <w:lvl w:ilvl="0" w:tplc="78CE058C">
      <w:start w:val="1"/>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6213A50"/>
    <w:multiLevelType w:val="hybridMultilevel"/>
    <w:tmpl w:val="50D2FECC"/>
    <w:lvl w:ilvl="0" w:tplc="7B58684A">
      <w:start w:val="2"/>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DE2472E"/>
    <w:multiLevelType w:val="hybridMultilevel"/>
    <w:tmpl w:val="56A454F4"/>
    <w:lvl w:ilvl="0" w:tplc="AE662F28">
      <w:start w:val="1"/>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0D61D30"/>
    <w:multiLevelType w:val="hybridMultilevel"/>
    <w:tmpl w:val="E2A21A3C"/>
    <w:lvl w:ilvl="0" w:tplc="3132939A">
      <w:start w:val="1"/>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733B7EDB"/>
    <w:multiLevelType w:val="hybridMultilevel"/>
    <w:tmpl w:val="1BC00CC2"/>
    <w:lvl w:ilvl="0" w:tplc="DBEECE34">
      <w:numFmt w:val="bullet"/>
      <w:lvlText w:val="-"/>
      <w:lvlJc w:val="left"/>
      <w:pPr>
        <w:ind w:left="435" w:hanging="360"/>
      </w:pPr>
      <w:rPr>
        <w:rFonts w:ascii="Calibri" w:eastAsiaTheme="minorHAnsi" w:hAnsi="Calibri" w:cs="Calibri" w:hint="default"/>
      </w:rPr>
    </w:lvl>
    <w:lvl w:ilvl="1" w:tplc="0C090003" w:tentative="1">
      <w:start w:val="1"/>
      <w:numFmt w:val="bullet"/>
      <w:lvlText w:val="o"/>
      <w:lvlJc w:val="left"/>
      <w:pPr>
        <w:ind w:left="1155" w:hanging="360"/>
      </w:pPr>
      <w:rPr>
        <w:rFonts w:ascii="Courier New" w:hAnsi="Courier New" w:cs="Courier New" w:hint="default"/>
      </w:rPr>
    </w:lvl>
    <w:lvl w:ilvl="2" w:tplc="0C090005" w:tentative="1">
      <w:start w:val="1"/>
      <w:numFmt w:val="bullet"/>
      <w:lvlText w:val=""/>
      <w:lvlJc w:val="left"/>
      <w:pPr>
        <w:ind w:left="1875" w:hanging="360"/>
      </w:pPr>
      <w:rPr>
        <w:rFonts w:ascii="Wingdings" w:hAnsi="Wingdings" w:hint="default"/>
      </w:rPr>
    </w:lvl>
    <w:lvl w:ilvl="3" w:tplc="0C090001" w:tentative="1">
      <w:start w:val="1"/>
      <w:numFmt w:val="bullet"/>
      <w:lvlText w:val=""/>
      <w:lvlJc w:val="left"/>
      <w:pPr>
        <w:ind w:left="2595" w:hanging="360"/>
      </w:pPr>
      <w:rPr>
        <w:rFonts w:ascii="Symbol" w:hAnsi="Symbol" w:hint="default"/>
      </w:rPr>
    </w:lvl>
    <w:lvl w:ilvl="4" w:tplc="0C090003" w:tentative="1">
      <w:start w:val="1"/>
      <w:numFmt w:val="bullet"/>
      <w:lvlText w:val="o"/>
      <w:lvlJc w:val="left"/>
      <w:pPr>
        <w:ind w:left="3315" w:hanging="360"/>
      </w:pPr>
      <w:rPr>
        <w:rFonts w:ascii="Courier New" w:hAnsi="Courier New" w:cs="Courier New" w:hint="default"/>
      </w:rPr>
    </w:lvl>
    <w:lvl w:ilvl="5" w:tplc="0C090005" w:tentative="1">
      <w:start w:val="1"/>
      <w:numFmt w:val="bullet"/>
      <w:lvlText w:val=""/>
      <w:lvlJc w:val="left"/>
      <w:pPr>
        <w:ind w:left="4035" w:hanging="360"/>
      </w:pPr>
      <w:rPr>
        <w:rFonts w:ascii="Wingdings" w:hAnsi="Wingdings" w:hint="default"/>
      </w:rPr>
    </w:lvl>
    <w:lvl w:ilvl="6" w:tplc="0C090001" w:tentative="1">
      <w:start w:val="1"/>
      <w:numFmt w:val="bullet"/>
      <w:lvlText w:val=""/>
      <w:lvlJc w:val="left"/>
      <w:pPr>
        <w:ind w:left="4755" w:hanging="360"/>
      </w:pPr>
      <w:rPr>
        <w:rFonts w:ascii="Symbol" w:hAnsi="Symbol" w:hint="default"/>
      </w:rPr>
    </w:lvl>
    <w:lvl w:ilvl="7" w:tplc="0C090003" w:tentative="1">
      <w:start w:val="1"/>
      <w:numFmt w:val="bullet"/>
      <w:lvlText w:val="o"/>
      <w:lvlJc w:val="left"/>
      <w:pPr>
        <w:ind w:left="5475" w:hanging="360"/>
      </w:pPr>
      <w:rPr>
        <w:rFonts w:ascii="Courier New" w:hAnsi="Courier New" w:cs="Courier New" w:hint="default"/>
      </w:rPr>
    </w:lvl>
    <w:lvl w:ilvl="8" w:tplc="0C090005" w:tentative="1">
      <w:start w:val="1"/>
      <w:numFmt w:val="bullet"/>
      <w:lvlText w:val=""/>
      <w:lvlJc w:val="left"/>
      <w:pPr>
        <w:ind w:left="6195" w:hanging="360"/>
      </w:pPr>
      <w:rPr>
        <w:rFonts w:ascii="Wingdings" w:hAnsi="Wingdings" w:hint="default"/>
      </w:rPr>
    </w:lvl>
  </w:abstractNum>
  <w:abstractNum w:abstractNumId="17" w15:restartNumberingAfterBreak="0">
    <w:nsid w:val="749D7A64"/>
    <w:multiLevelType w:val="hybridMultilevel"/>
    <w:tmpl w:val="38907A6A"/>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15:restartNumberingAfterBreak="0">
    <w:nsid w:val="7E12544C"/>
    <w:multiLevelType w:val="hybridMultilevel"/>
    <w:tmpl w:val="5D3C1B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89675559">
    <w:abstractNumId w:val="17"/>
  </w:num>
  <w:num w:numId="2" w16cid:durableId="1334407283">
    <w:abstractNumId w:val="8"/>
  </w:num>
  <w:num w:numId="3" w16cid:durableId="617374244">
    <w:abstractNumId w:val="11"/>
  </w:num>
  <w:num w:numId="4" w16cid:durableId="1832483461">
    <w:abstractNumId w:val="5"/>
  </w:num>
  <w:num w:numId="5" w16cid:durableId="185407846">
    <w:abstractNumId w:val="0"/>
  </w:num>
  <w:num w:numId="6" w16cid:durableId="1797917376">
    <w:abstractNumId w:val="15"/>
  </w:num>
  <w:num w:numId="7" w16cid:durableId="1053626359">
    <w:abstractNumId w:val="3"/>
  </w:num>
  <w:num w:numId="8" w16cid:durableId="186529099">
    <w:abstractNumId w:val="6"/>
  </w:num>
  <w:num w:numId="9" w16cid:durableId="521094102">
    <w:abstractNumId w:val="4"/>
  </w:num>
  <w:num w:numId="10" w16cid:durableId="397479872">
    <w:abstractNumId w:val="2"/>
  </w:num>
  <w:num w:numId="11" w16cid:durableId="550390261">
    <w:abstractNumId w:val="16"/>
  </w:num>
  <w:num w:numId="12" w16cid:durableId="1818106131">
    <w:abstractNumId w:val="10"/>
  </w:num>
  <w:num w:numId="13" w16cid:durableId="462577197">
    <w:abstractNumId w:val="12"/>
  </w:num>
  <w:num w:numId="14" w16cid:durableId="1102339536">
    <w:abstractNumId w:val="13"/>
  </w:num>
  <w:num w:numId="15" w16cid:durableId="1651400422">
    <w:abstractNumId w:val="9"/>
  </w:num>
  <w:num w:numId="16" w16cid:durableId="1189760292">
    <w:abstractNumId w:val="1"/>
  </w:num>
  <w:num w:numId="17" w16cid:durableId="514269598">
    <w:abstractNumId w:val="14"/>
  </w:num>
  <w:num w:numId="18" w16cid:durableId="94907284">
    <w:abstractNumId w:val="7"/>
  </w:num>
  <w:num w:numId="19" w16cid:durableId="1109281527">
    <w:abstractNumId w:val="1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d0rdespwtp5exeaarwpedduvdfw2t90przt&quot;&gt;Peter2&lt;record-ids&gt;&lt;item&gt;110&lt;/item&gt;&lt;item&gt;387&lt;/item&gt;&lt;item&gt;771&lt;/item&gt;&lt;item&gt;786&lt;/item&gt;&lt;item&gt;787&lt;/item&gt;&lt;item&gt;878&lt;/item&gt;&lt;item&gt;1003&lt;/item&gt;&lt;item&gt;1006&lt;/item&gt;&lt;item&gt;1106&lt;/item&gt;&lt;item&gt;1121&lt;/item&gt;&lt;item&gt;1122&lt;/item&gt;&lt;/record-ids&gt;&lt;/item&gt;&lt;/Libraries&gt;"/>
  </w:docVars>
  <w:rsids>
    <w:rsidRoot w:val="0005434C"/>
    <w:rsid w:val="000003DB"/>
    <w:rsid w:val="000006CD"/>
    <w:rsid w:val="00000A82"/>
    <w:rsid w:val="00000AE0"/>
    <w:rsid w:val="00000C40"/>
    <w:rsid w:val="00000E8A"/>
    <w:rsid w:val="00000F94"/>
    <w:rsid w:val="00001693"/>
    <w:rsid w:val="00001881"/>
    <w:rsid w:val="000018E4"/>
    <w:rsid w:val="000019BB"/>
    <w:rsid w:val="000019E2"/>
    <w:rsid w:val="00001B0B"/>
    <w:rsid w:val="00001E53"/>
    <w:rsid w:val="0000240C"/>
    <w:rsid w:val="000028B7"/>
    <w:rsid w:val="000028C2"/>
    <w:rsid w:val="000028E8"/>
    <w:rsid w:val="00002D3F"/>
    <w:rsid w:val="00002EFD"/>
    <w:rsid w:val="00002FBF"/>
    <w:rsid w:val="0000334D"/>
    <w:rsid w:val="00003556"/>
    <w:rsid w:val="000038EE"/>
    <w:rsid w:val="00003D3A"/>
    <w:rsid w:val="000044FC"/>
    <w:rsid w:val="0000470B"/>
    <w:rsid w:val="00004837"/>
    <w:rsid w:val="00004838"/>
    <w:rsid w:val="00004982"/>
    <w:rsid w:val="00005038"/>
    <w:rsid w:val="000050CF"/>
    <w:rsid w:val="00005124"/>
    <w:rsid w:val="00005127"/>
    <w:rsid w:val="000052B4"/>
    <w:rsid w:val="000054E4"/>
    <w:rsid w:val="0000551A"/>
    <w:rsid w:val="0000565D"/>
    <w:rsid w:val="00005E45"/>
    <w:rsid w:val="00006047"/>
    <w:rsid w:val="000069DF"/>
    <w:rsid w:val="00006B33"/>
    <w:rsid w:val="00006FDC"/>
    <w:rsid w:val="0000721D"/>
    <w:rsid w:val="00007397"/>
    <w:rsid w:val="0000753E"/>
    <w:rsid w:val="00007C47"/>
    <w:rsid w:val="00007EB3"/>
    <w:rsid w:val="000102E4"/>
    <w:rsid w:val="00010615"/>
    <w:rsid w:val="00010A87"/>
    <w:rsid w:val="00010B11"/>
    <w:rsid w:val="00010BFF"/>
    <w:rsid w:val="00010C73"/>
    <w:rsid w:val="00010DA8"/>
    <w:rsid w:val="00010E3B"/>
    <w:rsid w:val="0001114B"/>
    <w:rsid w:val="000111D9"/>
    <w:rsid w:val="0001126C"/>
    <w:rsid w:val="0001131A"/>
    <w:rsid w:val="000114CC"/>
    <w:rsid w:val="0001204D"/>
    <w:rsid w:val="00012577"/>
    <w:rsid w:val="00012642"/>
    <w:rsid w:val="0001291E"/>
    <w:rsid w:val="00012C97"/>
    <w:rsid w:val="00012EB0"/>
    <w:rsid w:val="00012F1E"/>
    <w:rsid w:val="000130C2"/>
    <w:rsid w:val="000132FF"/>
    <w:rsid w:val="000133E6"/>
    <w:rsid w:val="00013EC9"/>
    <w:rsid w:val="00014605"/>
    <w:rsid w:val="00014793"/>
    <w:rsid w:val="000148DC"/>
    <w:rsid w:val="00014F6D"/>
    <w:rsid w:val="00014FD3"/>
    <w:rsid w:val="00014FF5"/>
    <w:rsid w:val="000150A2"/>
    <w:rsid w:val="00015382"/>
    <w:rsid w:val="00015E84"/>
    <w:rsid w:val="00015FBE"/>
    <w:rsid w:val="00015FCC"/>
    <w:rsid w:val="000161E5"/>
    <w:rsid w:val="00016AE0"/>
    <w:rsid w:val="00016BB6"/>
    <w:rsid w:val="00016D93"/>
    <w:rsid w:val="00016DF1"/>
    <w:rsid w:val="00017169"/>
    <w:rsid w:val="0001768D"/>
    <w:rsid w:val="00017CAE"/>
    <w:rsid w:val="00017DBE"/>
    <w:rsid w:val="00017E93"/>
    <w:rsid w:val="0002014D"/>
    <w:rsid w:val="000207E4"/>
    <w:rsid w:val="00020E68"/>
    <w:rsid w:val="000215BC"/>
    <w:rsid w:val="00021B47"/>
    <w:rsid w:val="00022199"/>
    <w:rsid w:val="00022280"/>
    <w:rsid w:val="00022290"/>
    <w:rsid w:val="00022590"/>
    <w:rsid w:val="00022A4A"/>
    <w:rsid w:val="00022C29"/>
    <w:rsid w:val="00022EC7"/>
    <w:rsid w:val="00022FB0"/>
    <w:rsid w:val="00023297"/>
    <w:rsid w:val="000232B1"/>
    <w:rsid w:val="0002353D"/>
    <w:rsid w:val="00023C68"/>
    <w:rsid w:val="00024537"/>
    <w:rsid w:val="000246A7"/>
    <w:rsid w:val="00024CDB"/>
    <w:rsid w:val="00024DFF"/>
    <w:rsid w:val="00024E11"/>
    <w:rsid w:val="000255FC"/>
    <w:rsid w:val="000256E8"/>
    <w:rsid w:val="000257AA"/>
    <w:rsid w:val="00025A42"/>
    <w:rsid w:val="00025C62"/>
    <w:rsid w:val="00025D95"/>
    <w:rsid w:val="00025F3F"/>
    <w:rsid w:val="000260B5"/>
    <w:rsid w:val="00026625"/>
    <w:rsid w:val="00026758"/>
    <w:rsid w:val="00026863"/>
    <w:rsid w:val="000268B7"/>
    <w:rsid w:val="00026E2B"/>
    <w:rsid w:val="0002708F"/>
    <w:rsid w:val="000270F4"/>
    <w:rsid w:val="00027156"/>
    <w:rsid w:val="000271D2"/>
    <w:rsid w:val="00027789"/>
    <w:rsid w:val="00027A8E"/>
    <w:rsid w:val="00030A08"/>
    <w:rsid w:val="00030E50"/>
    <w:rsid w:val="0003118D"/>
    <w:rsid w:val="00031572"/>
    <w:rsid w:val="0003162C"/>
    <w:rsid w:val="00031729"/>
    <w:rsid w:val="000317A2"/>
    <w:rsid w:val="0003212E"/>
    <w:rsid w:val="0003232F"/>
    <w:rsid w:val="00032348"/>
    <w:rsid w:val="000323FA"/>
    <w:rsid w:val="00032976"/>
    <w:rsid w:val="00032EFA"/>
    <w:rsid w:val="00032FEB"/>
    <w:rsid w:val="000331BA"/>
    <w:rsid w:val="000337F0"/>
    <w:rsid w:val="00033852"/>
    <w:rsid w:val="00033A38"/>
    <w:rsid w:val="00033FF3"/>
    <w:rsid w:val="00034400"/>
    <w:rsid w:val="00034701"/>
    <w:rsid w:val="00034968"/>
    <w:rsid w:val="00034BC9"/>
    <w:rsid w:val="00034CC4"/>
    <w:rsid w:val="00034EB7"/>
    <w:rsid w:val="000352EB"/>
    <w:rsid w:val="0003569B"/>
    <w:rsid w:val="0003599C"/>
    <w:rsid w:val="00035E4C"/>
    <w:rsid w:val="00035F82"/>
    <w:rsid w:val="00035FE2"/>
    <w:rsid w:val="00036004"/>
    <w:rsid w:val="000363DD"/>
    <w:rsid w:val="0003645A"/>
    <w:rsid w:val="000370DF"/>
    <w:rsid w:val="000371B0"/>
    <w:rsid w:val="00037352"/>
    <w:rsid w:val="000375BB"/>
    <w:rsid w:val="000378B9"/>
    <w:rsid w:val="00037A71"/>
    <w:rsid w:val="00037CE2"/>
    <w:rsid w:val="0004058C"/>
    <w:rsid w:val="00040627"/>
    <w:rsid w:val="000406E9"/>
    <w:rsid w:val="00040749"/>
    <w:rsid w:val="00040A4A"/>
    <w:rsid w:val="00040B73"/>
    <w:rsid w:val="00040EFE"/>
    <w:rsid w:val="00041312"/>
    <w:rsid w:val="000413FF"/>
    <w:rsid w:val="000419C4"/>
    <w:rsid w:val="00041B7B"/>
    <w:rsid w:val="0004213D"/>
    <w:rsid w:val="000421A0"/>
    <w:rsid w:val="00042263"/>
    <w:rsid w:val="0004242C"/>
    <w:rsid w:val="00042447"/>
    <w:rsid w:val="000426AA"/>
    <w:rsid w:val="0004281E"/>
    <w:rsid w:val="000428C3"/>
    <w:rsid w:val="00042943"/>
    <w:rsid w:val="00042D37"/>
    <w:rsid w:val="00043034"/>
    <w:rsid w:val="000434BE"/>
    <w:rsid w:val="00043681"/>
    <w:rsid w:val="0004382C"/>
    <w:rsid w:val="00043CBF"/>
    <w:rsid w:val="00043DB7"/>
    <w:rsid w:val="00044261"/>
    <w:rsid w:val="0004471E"/>
    <w:rsid w:val="000449AF"/>
    <w:rsid w:val="00044B52"/>
    <w:rsid w:val="00044D35"/>
    <w:rsid w:val="00044DA7"/>
    <w:rsid w:val="00045834"/>
    <w:rsid w:val="0004583C"/>
    <w:rsid w:val="000458C9"/>
    <w:rsid w:val="00045A90"/>
    <w:rsid w:val="00045EA8"/>
    <w:rsid w:val="000465BB"/>
    <w:rsid w:val="0004691B"/>
    <w:rsid w:val="000473EF"/>
    <w:rsid w:val="000477D4"/>
    <w:rsid w:val="00047FAC"/>
    <w:rsid w:val="0005007A"/>
    <w:rsid w:val="00050273"/>
    <w:rsid w:val="000504BE"/>
    <w:rsid w:val="000504C4"/>
    <w:rsid w:val="00050DD1"/>
    <w:rsid w:val="00051041"/>
    <w:rsid w:val="000512C0"/>
    <w:rsid w:val="00051579"/>
    <w:rsid w:val="0005157B"/>
    <w:rsid w:val="0005167F"/>
    <w:rsid w:val="00051970"/>
    <w:rsid w:val="00051F53"/>
    <w:rsid w:val="00052039"/>
    <w:rsid w:val="000522C1"/>
    <w:rsid w:val="000524DF"/>
    <w:rsid w:val="00052595"/>
    <w:rsid w:val="00052816"/>
    <w:rsid w:val="00052DB6"/>
    <w:rsid w:val="00053031"/>
    <w:rsid w:val="00053527"/>
    <w:rsid w:val="0005360B"/>
    <w:rsid w:val="000536B2"/>
    <w:rsid w:val="0005370C"/>
    <w:rsid w:val="0005386C"/>
    <w:rsid w:val="00053891"/>
    <w:rsid w:val="00053CF8"/>
    <w:rsid w:val="0005434C"/>
    <w:rsid w:val="000544A9"/>
    <w:rsid w:val="00054950"/>
    <w:rsid w:val="0005498E"/>
    <w:rsid w:val="00054BD6"/>
    <w:rsid w:val="000553B2"/>
    <w:rsid w:val="000556F2"/>
    <w:rsid w:val="000557FB"/>
    <w:rsid w:val="00055C14"/>
    <w:rsid w:val="00055EAD"/>
    <w:rsid w:val="00055F08"/>
    <w:rsid w:val="0005708B"/>
    <w:rsid w:val="0005750B"/>
    <w:rsid w:val="0005754A"/>
    <w:rsid w:val="00057630"/>
    <w:rsid w:val="00057676"/>
    <w:rsid w:val="0005767A"/>
    <w:rsid w:val="00057751"/>
    <w:rsid w:val="00057808"/>
    <w:rsid w:val="00057DAB"/>
    <w:rsid w:val="00060062"/>
    <w:rsid w:val="0006043F"/>
    <w:rsid w:val="00060B81"/>
    <w:rsid w:val="00060B8A"/>
    <w:rsid w:val="00060F69"/>
    <w:rsid w:val="00061647"/>
    <w:rsid w:val="0006199E"/>
    <w:rsid w:val="00061B4C"/>
    <w:rsid w:val="00061D63"/>
    <w:rsid w:val="000627B6"/>
    <w:rsid w:val="0006284C"/>
    <w:rsid w:val="000629D1"/>
    <w:rsid w:val="00062AE5"/>
    <w:rsid w:val="00062B19"/>
    <w:rsid w:val="00062D13"/>
    <w:rsid w:val="0006314A"/>
    <w:rsid w:val="0006319E"/>
    <w:rsid w:val="0006332C"/>
    <w:rsid w:val="000637BE"/>
    <w:rsid w:val="000637F7"/>
    <w:rsid w:val="00063B36"/>
    <w:rsid w:val="00064022"/>
    <w:rsid w:val="00064D86"/>
    <w:rsid w:val="00064F83"/>
    <w:rsid w:val="00065135"/>
    <w:rsid w:val="0006535F"/>
    <w:rsid w:val="0006598E"/>
    <w:rsid w:val="00065EC0"/>
    <w:rsid w:val="00066461"/>
    <w:rsid w:val="00066ED6"/>
    <w:rsid w:val="00067478"/>
    <w:rsid w:val="0006777B"/>
    <w:rsid w:val="00067965"/>
    <w:rsid w:val="00067ABD"/>
    <w:rsid w:val="00070495"/>
    <w:rsid w:val="000704AD"/>
    <w:rsid w:val="00070C63"/>
    <w:rsid w:val="00070F64"/>
    <w:rsid w:val="00071447"/>
    <w:rsid w:val="0007159A"/>
    <w:rsid w:val="0007167B"/>
    <w:rsid w:val="00071791"/>
    <w:rsid w:val="000719C9"/>
    <w:rsid w:val="00071A81"/>
    <w:rsid w:val="00071CD7"/>
    <w:rsid w:val="00071D3A"/>
    <w:rsid w:val="00071E97"/>
    <w:rsid w:val="00071F42"/>
    <w:rsid w:val="000723B5"/>
    <w:rsid w:val="000726BB"/>
    <w:rsid w:val="00072C9C"/>
    <w:rsid w:val="00072CFC"/>
    <w:rsid w:val="00072FD7"/>
    <w:rsid w:val="000730CA"/>
    <w:rsid w:val="00073301"/>
    <w:rsid w:val="0007353C"/>
    <w:rsid w:val="0007354E"/>
    <w:rsid w:val="00073656"/>
    <w:rsid w:val="00073715"/>
    <w:rsid w:val="000739B8"/>
    <w:rsid w:val="00073AB6"/>
    <w:rsid w:val="00074229"/>
    <w:rsid w:val="000742C2"/>
    <w:rsid w:val="0007449B"/>
    <w:rsid w:val="00074605"/>
    <w:rsid w:val="00075122"/>
    <w:rsid w:val="0007546C"/>
    <w:rsid w:val="000755B4"/>
    <w:rsid w:val="00076048"/>
    <w:rsid w:val="00076207"/>
    <w:rsid w:val="0007642B"/>
    <w:rsid w:val="0007667B"/>
    <w:rsid w:val="00076753"/>
    <w:rsid w:val="00076BA9"/>
    <w:rsid w:val="00076F29"/>
    <w:rsid w:val="00077242"/>
    <w:rsid w:val="00077245"/>
    <w:rsid w:val="0007760C"/>
    <w:rsid w:val="0007778E"/>
    <w:rsid w:val="00077E3F"/>
    <w:rsid w:val="00080B87"/>
    <w:rsid w:val="00080E12"/>
    <w:rsid w:val="00080E49"/>
    <w:rsid w:val="00081231"/>
    <w:rsid w:val="00081549"/>
    <w:rsid w:val="00081611"/>
    <w:rsid w:val="00081D0B"/>
    <w:rsid w:val="00082110"/>
    <w:rsid w:val="0008221C"/>
    <w:rsid w:val="000828B8"/>
    <w:rsid w:val="00082AFB"/>
    <w:rsid w:val="00082B89"/>
    <w:rsid w:val="00082F97"/>
    <w:rsid w:val="0008304B"/>
    <w:rsid w:val="000831CF"/>
    <w:rsid w:val="000835BA"/>
    <w:rsid w:val="00083920"/>
    <w:rsid w:val="00083B44"/>
    <w:rsid w:val="00083CA3"/>
    <w:rsid w:val="00083F12"/>
    <w:rsid w:val="000845FC"/>
    <w:rsid w:val="00084640"/>
    <w:rsid w:val="00084839"/>
    <w:rsid w:val="00084870"/>
    <w:rsid w:val="0008506F"/>
    <w:rsid w:val="00085725"/>
    <w:rsid w:val="000857DD"/>
    <w:rsid w:val="00085A58"/>
    <w:rsid w:val="00085E6C"/>
    <w:rsid w:val="00085ED0"/>
    <w:rsid w:val="00085FE5"/>
    <w:rsid w:val="000866E7"/>
    <w:rsid w:val="00086A76"/>
    <w:rsid w:val="00086B6E"/>
    <w:rsid w:val="00087100"/>
    <w:rsid w:val="0008736A"/>
    <w:rsid w:val="00087459"/>
    <w:rsid w:val="000876F8"/>
    <w:rsid w:val="00087A32"/>
    <w:rsid w:val="00087DD8"/>
    <w:rsid w:val="00090178"/>
    <w:rsid w:val="00090327"/>
    <w:rsid w:val="000904E4"/>
    <w:rsid w:val="000907DA"/>
    <w:rsid w:val="00090929"/>
    <w:rsid w:val="00090DC0"/>
    <w:rsid w:val="00090ED9"/>
    <w:rsid w:val="00091209"/>
    <w:rsid w:val="00091581"/>
    <w:rsid w:val="000918AE"/>
    <w:rsid w:val="00091C99"/>
    <w:rsid w:val="00091DC1"/>
    <w:rsid w:val="00092205"/>
    <w:rsid w:val="00093177"/>
    <w:rsid w:val="000936FC"/>
    <w:rsid w:val="00093BE3"/>
    <w:rsid w:val="00093F5C"/>
    <w:rsid w:val="000941E9"/>
    <w:rsid w:val="0009426F"/>
    <w:rsid w:val="00094781"/>
    <w:rsid w:val="00094BE8"/>
    <w:rsid w:val="00094E40"/>
    <w:rsid w:val="00095306"/>
    <w:rsid w:val="00095512"/>
    <w:rsid w:val="000956AC"/>
    <w:rsid w:val="00095A4B"/>
    <w:rsid w:val="00095D84"/>
    <w:rsid w:val="00096141"/>
    <w:rsid w:val="00096649"/>
    <w:rsid w:val="00096D09"/>
    <w:rsid w:val="00096F9C"/>
    <w:rsid w:val="000972F4"/>
    <w:rsid w:val="000A080E"/>
    <w:rsid w:val="000A0B8E"/>
    <w:rsid w:val="000A0E06"/>
    <w:rsid w:val="000A1008"/>
    <w:rsid w:val="000A1496"/>
    <w:rsid w:val="000A1F06"/>
    <w:rsid w:val="000A2326"/>
    <w:rsid w:val="000A25B4"/>
    <w:rsid w:val="000A2F70"/>
    <w:rsid w:val="000A3135"/>
    <w:rsid w:val="000A3470"/>
    <w:rsid w:val="000A3833"/>
    <w:rsid w:val="000A38B6"/>
    <w:rsid w:val="000A38C7"/>
    <w:rsid w:val="000A3E11"/>
    <w:rsid w:val="000A3EE6"/>
    <w:rsid w:val="000A4506"/>
    <w:rsid w:val="000A4823"/>
    <w:rsid w:val="000A4ADC"/>
    <w:rsid w:val="000A4D83"/>
    <w:rsid w:val="000A4E1F"/>
    <w:rsid w:val="000A51A7"/>
    <w:rsid w:val="000A53CA"/>
    <w:rsid w:val="000A5AFC"/>
    <w:rsid w:val="000A5B13"/>
    <w:rsid w:val="000A5B4A"/>
    <w:rsid w:val="000A5FF6"/>
    <w:rsid w:val="000A671B"/>
    <w:rsid w:val="000A6B6E"/>
    <w:rsid w:val="000A72A4"/>
    <w:rsid w:val="000A76A5"/>
    <w:rsid w:val="000A7A0A"/>
    <w:rsid w:val="000B0086"/>
    <w:rsid w:val="000B00D9"/>
    <w:rsid w:val="000B01EA"/>
    <w:rsid w:val="000B029E"/>
    <w:rsid w:val="000B0407"/>
    <w:rsid w:val="000B053D"/>
    <w:rsid w:val="000B0ABC"/>
    <w:rsid w:val="000B109B"/>
    <w:rsid w:val="000B1DBE"/>
    <w:rsid w:val="000B2026"/>
    <w:rsid w:val="000B204A"/>
    <w:rsid w:val="000B23E0"/>
    <w:rsid w:val="000B25BA"/>
    <w:rsid w:val="000B28BC"/>
    <w:rsid w:val="000B2E40"/>
    <w:rsid w:val="000B39FE"/>
    <w:rsid w:val="000B3B2F"/>
    <w:rsid w:val="000B3E55"/>
    <w:rsid w:val="000B4452"/>
    <w:rsid w:val="000B4530"/>
    <w:rsid w:val="000B483E"/>
    <w:rsid w:val="000B4DB4"/>
    <w:rsid w:val="000B5198"/>
    <w:rsid w:val="000B546C"/>
    <w:rsid w:val="000B54D2"/>
    <w:rsid w:val="000B5509"/>
    <w:rsid w:val="000B5511"/>
    <w:rsid w:val="000B56D0"/>
    <w:rsid w:val="000B59D3"/>
    <w:rsid w:val="000B5A35"/>
    <w:rsid w:val="000B660B"/>
    <w:rsid w:val="000B6882"/>
    <w:rsid w:val="000B6C66"/>
    <w:rsid w:val="000B6C8E"/>
    <w:rsid w:val="000B72AA"/>
    <w:rsid w:val="000B784F"/>
    <w:rsid w:val="000B7B8C"/>
    <w:rsid w:val="000B7CF9"/>
    <w:rsid w:val="000C056D"/>
    <w:rsid w:val="000C06CD"/>
    <w:rsid w:val="000C0C94"/>
    <w:rsid w:val="000C0EA3"/>
    <w:rsid w:val="000C0F87"/>
    <w:rsid w:val="000C10E0"/>
    <w:rsid w:val="000C1340"/>
    <w:rsid w:val="000C1A78"/>
    <w:rsid w:val="000C1C4A"/>
    <w:rsid w:val="000C1CB3"/>
    <w:rsid w:val="000C1D1A"/>
    <w:rsid w:val="000C20AC"/>
    <w:rsid w:val="000C2413"/>
    <w:rsid w:val="000C2569"/>
    <w:rsid w:val="000C2D23"/>
    <w:rsid w:val="000C2DF4"/>
    <w:rsid w:val="000C38ED"/>
    <w:rsid w:val="000C3BD4"/>
    <w:rsid w:val="000C3EE8"/>
    <w:rsid w:val="000C3FBE"/>
    <w:rsid w:val="000C4525"/>
    <w:rsid w:val="000C4915"/>
    <w:rsid w:val="000C5320"/>
    <w:rsid w:val="000C5401"/>
    <w:rsid w:val="000C5586"/>
    <w:rsid w:val="000C5604"/>
    <w:rsid w:val="000C5814"/>
    <w:rsid w:val="000C5887"/>
    <w:rsid w:val="000C5EF1"/>
    <w:rsid w:val="000C64AB"/>
    <w:rsid w:val="000C6B30"/>
    <w:rsid w:val="000C6BBA"/>
    <w:rsid w:val="000C6CA0"/>
    <w:rsid w:val="000C70E6"/>
    <w:rsid w:val="000C75FD"/>
    <w:rsid w:val="000C7D35"/>
    <w:rsid w:val="000D0071"/>
    <w:rsid w:val="000D049F"/>
    <w:rsid w:val="000D126C"/>
    <w:rsid w:val="000D133F"/>
    <w:rsid w:val="000D13F5"/>
    <w:rsid w:val="000D194B"/>
    <w:rsid w:val="000D1B60"/>
    <w:rsid w:val="000D1F9E"/>
    <w:rsid w:val="000D2072"/>
    <w:rsid w:val="000D21C4"/>
    <w:rsid w:val="000D238C"/>
    <w:rsid w:val="000D240B"/>
    <w:rsid w:val="000D2CC6"/>
    <w:rsid w:val="000D2E59"/>
    <w:rsid w:val="000D2F3A"/>
    <w:rsid w:val="000D300C"/>
    <w:rsid w:val="000D3469"/>
    <w:rsid w:val="000D35E7"/>
    <w:rsid w:val="000D3687"/>
    <w:rsid w:val="000D388D"/>
    <w:rsid w:val="000D3BCB"/>
    <w:rsid w:val="000D3D74"/>
    <w:rsid w:val="000D41BE"/>
    <w:rsid w:val="000D4AF2"/>
    <w:rsid w:val="000D4DF5"/>
    <w:rsid w:val="000D4FBF"/>
    <w:rsid w:val="000D53D9"/>
    <w:rsid w:val="000D54FC"/>
    <w:rsid w:val="000D551C"/>
    <w:rsid w:val="000D55D2"/>
    <w:rsid w:val="000D5C4B"/>
    <w:rsid w:val="000D5FD5"/>
    <w:rsid w:val="000D6014"/>
    <w:rsid w:val="000D618A"/>
    <w:rsid w:val="000D61EA"/>
    <w:rsid w:val="000D623B"/>
    <w:rsid w:val="000D62F3"/>
    <w:rsid w:val="000D6D96"/>
    <w:rsid w:val="000D7336"/>
    <w:rsid w:val="000D74A4"/>
    <w:rsid w:val="000D75A0"/>
    <w:rsid w:val="000D7717"/>
    <w:rsid w:val="000D7910"/>
    <w:rsid w:val="000D7AE3"/>
    <w:rsid w:val="000D7D28"/>
    <w:rsid w:val="000D7EDE"/>
    <w:rsid w:val="000E00CB"/>
    <w:rsid w:val="000E03A8"/>
    <w:rsid w:val="000E0587"/>
    <w:rsid w:val="000E06E1"/>
    <w:rsid w:val="000E08B0"/>
    <w:rsid w:val="000E0922"/>
    <w:rsid w:val="000E0E3D"/>
    <w:rsid w:val="000E0F39"/>
    <w:rsid w:val="000E1093"/>
    <w:rsid w:val="000E11FE"/>
    <w:rsid w:val="000E1249"/>
    <w:rsid w:val="000E1398"/>
    <w:rsid w:val="000E18F9"/>
    <w:rsid w:val="000E1B3C"/>
    <w:rsid w:val="000E1FB4"/>
    <w:rsid w:val="000E1FE6"/>
    <w:rsid w:val="000E2013"/>
    <w:rsid w:val="000E2264"/>
    <w:rsid w:val="000E233F"/>
    <w:rsid w:val="000E2484"/>
    <w:rsid w:val="000E2580"/>
    <w:rsid w:val="000E2651"/>
    <w:rsid w:val="000E2B39"/>
    <w:rsid w:val="000E2C1E"/>
    <w:rsid w:val="000E2C46"/>
    <w:rsid w:val="000E391D"/>
    <w:rsid w:val="000E3D98"/>
    <w:rsid w:val="000E408B"/>
    <w:rsid w:val="000E4136"/>
    <w:rsid w:val="000E48AE"/>
    <w:rsid w:val="000E4BF5"/>
    <w:rsid w:val="000E4C6A"/>
    <w:rsid w:val="000E4E22"/>
    <w:rsid w:val="000E4E23"/>
    <w:rsid w:val="000E52E9"/>
    <w:rsid w:val="000E5360"/>
    <w:rsid w:val="000E55C0"/>
    <w:rsid w:val="000E5A98"/>
    <w:rsid w:val="000E5DE3"/>
    <w:rsid w:val="000E5EEB"/>
    <w:rsid w:val="000E5F0D"/>
    <w:rsid w:val="000E61F8"/>
    <w:rsid w:val="000E6232"/>
    <w:rsid w:val="000E6434"/>
    <w:rsid w:val="000E6824"/>
    <w:rsid w:val="000E694A"/>
    <w:rsid w:val="000E69C9"/>
    <w:rsid w:val="000E6ED6"/>
    <w:rsid w:val="000E73D3"/>
    <w:rsid w:val="000E7819"/>
    <w:rsid w:val="000F00CD"/>
    <w:rsid w:val="000F041D"/>
    <w:rsid w:val="000F0681"/>
    <w:rsid w:val="000F0A5E"/>
    <w:rsid w:val="000F0D26"/>
    <w:rsid w:val="000F118E"/>
    <w:rsid w:val="000F1658"/>
    <w:rsid w:val="000F2151"/>
    <w:rsid w:val="000F2174"/>
    <w:rsid w:val="000F2418"/>
    <w:rsid w:val="000F2534"/>
    <w:rsid w:val="000F2548"/>
    <w:rsid w:val="000F25E5"/>
    <w:rsid w:val="000F2AA5"/>
    <w:rsid w:val="000F3401"/>
    <w:rsid w:val="000F34EB"/>
    <w:rsid w:val="000F35EC"/>
    <w:rsid w:val="000F3862"/>
    <w:rsid w:val="000F3B1E"/>
    <w:rsid w:val="000F4DD6"/>
    <w:rsid w:val="000F5161"/>
    <w:rsid w:val="000F53D5"/>
    <w:rsid w:val="000F5B7D"/>
    <w:rsid w:val="000F5E39"/>
    <w:rsid w:val="000F5F1C"/>
    <w:rsid w:val="000F5F4C"/>
    <w:rsid w:val="000F63E2"/>
    <w:rsid w:val="000F69A0"/>
    <w:rsid w:val="000F6CAA"/>
    <w:rsid w:val="000F7208"/>
    <w:rsid w:val="000F7657"/>
    <w:rsid w:val="000F7792"/>
    <w:rsid w:val="000F7E65"/>
    <w:rsid w:val="00100061"/>
    <w:rsid w:val="001000A5"/>
    <w:rsid w:val="001003CF"/>
    <w:rsid w:val="001004C0"/>
    <w:rsid w:val="00100616"/>
    <w:rsid w:val="00100649"/>
    <w:rsid w:val="001006F7"/>
    <w:rsid w:val="00100A82"/>
    <w:rsid w:val="00100CB2"/>
    <w:rsid w:val="00100E9C"/>
    <w:rsid w:val="0010100A"/>
    <w:rsid w:val="00101256"/>
    <w:rsid w:val="00101292"/>
    <w:rsid w:val="001012E6"/>
    <w:rsid w:val="0010140A"/>
    <w:rsid w:val="00101830"/>
    <w:rsid w:val="00101A1C"/>
    <w:rsid w:val="00101CD7"/>
    <w:rsid w:val="00101FA1"/>
    <w:rsid w:val="001022B4"/>
    <w:rsid w:val="00102C96"/>
    <w:rsid w:val="0010370F"/>
    <w:rsid w:val="00104258"/>
    <w:rsid w:val="0010482A"/>
    <w:rsid w:val="00104DFA"/>
    <w:rsid w:val="00104FC9"/>
    <w:rsid w:val="00104FFA"/>
    <w:rsid w:val="00105651"/>
    <w:rsid w:val="00105AEB"/>
    <w:rsid w:val="00105C37"/>
    <w:rsid w:val="00106190"/>
    <w:rsid w:val="0010648C"/>
    <w:rsid w:val="00106F5F"/>
    <w:rsid w:val="001073C5"/>
    <w:rsid w:val="0010777B"/>
    <w:rsid w:val="0010778F"/>
    <w:rsid w:val="00107A21"/>
    <w:rsid w:val="00107CD1"/>
    <w:rsid w:val="00107DB3"/>
    <w:rsid w:val="001106E3"/>
    <w:rsid w:val="0011078A"/>
    <w:rsid w:val="0011081E"/>
    <w:rsid w:val="001108BB"/>
    <w:rsid w:val="00110BCB"/>
    <w:rsid w:val="00110BDA"/>
    <w:rsid w:val="00110DEB"/>
    <w:rsid w:val="00110E0E"/>
    <w:rsid w:val="00110E97"/>
    <w:rsid w:val="00110F5D"/>
    <w:rsid w:val="00110FE7"/>
    <w:rsid w:val="0011134D"/>
    <w:rsid w:val="00111858"/>
    <w:rsid w:val="00111D24"/>
    <w:rsid w:val="00112086"/>
    <w:rsid w:val="001122C7"/>
    <w:rsid w:val="001124FB"/>
    <w:rsid w:val="00112561"/>
    <w:rsid w:val="001129DA"/>
    <w:rsid w:val="00112BA3"/>
    <w:rsid w:val="00113040"/>
    <w:rsid w:val="001130F1"/>
    <w:rsid w:val="0011349F"/>
    <w:rsid w:val="00113648"/>
    <w:rsid w:val="001142D6"/>
    <w:rsid w:val="0011464A"/>
    <w:rsid w:val="00114707"/>
    <w:rsid w:val="00114D08"/>
    <w:rsid w:val="00114D4E"/>
    <w:rsid w:val="001153C3"/>
    <w:rsid w:val="001157D8"/>
    <w:rsid w:val="001157EA"/>
    <w:rsid w:val="0011595F"/>
    <w:rsid w:val="00115C9B"/>
    <w:rsid w:val="001161C6"/>
    <w:rsid w:val="00116787"/>
    <w:rsid w:val="001169E3"/>
    <w:rsid w:val="0011708F"/>
    <w:rsid w:val="001177D4"/>
    <w:rsid w:val="00117A0E"/>
    <w:rsid w:val="0012056A"/>
    <w:rsid w:val="00120B33"/>
    <w:rsid w:val="00120FDB"/>
    <w:rsid w:val="00120FDC"/>
    <w:rsid w:val="0012179E"/>
    <w:rsid w:val="00121CE5"/>
    <w:rsid w:val="00122148"/>
    <w:rsid w:val="001224B3"/>
    <w:rsid w:val="001225B1"/>
    <w:rsid w:val="001231AE"/>
    <w:rsid w:val="001232B4"/>
    <w:rsid w:val="0012383A"/>
    <w:rsid w:val="00123848"/>
    <w:rsid w:val="00123B88"/>
    <w:rsid w:val="00123BD4"/>
    <w:rsid w:val="00123D93"/>
    <w:rsid w:val="00123DD4"/>
    <w:rsid w:val="00123E86"/>
    <w:rsid w:val="0012402F"/>
    <w:rsid w:val="0012438B"/>
    <w:rsid w:val="001245DA"/>
    <w:rsid w:val="00124FAF"/>
    <w:rsid w:val="0012532F"/>
    <w:rsid w:val="00125745"/>
    <w:rsid w:val="00125A64"/>
    <w:rsid w:val="00125AA5"/>
    <w:rsid w:val="00125C67"/>
    <w:rsid w:val="00126022"/>
    <w:rsid w:val="00126274"/>
    <w:rsid w:val="001266F9"/>
    <w:rsid w:val="00126EAA"/>
    <w:rsid w:val="00127591"/>
    <w:rsid w:val="00127A1F"/>
    <w:rsid w:val="00127B87"/>
    <w:rsid w:val="00127D45"/>
    <w:rsid w:val="00127E15"/>
    <w:rsid w:val="001300D4"/>
    <w:rsid w:val="00130275"/>
    <w:rsid w:val="00130694"/>
    <w:rsid w:val="001306CC"/>
    <w:rsid w:val="00130E5F"/>
    <w:rsid w:val="00131492"/>
    <w:rsid w:val="001316C7"/>
    <w:rsid w:val="001317C0"/>
    <w:rsid w:val="00131CC7"/>
    <w:rsid w:val="00131F6E"/>
    <w:rsid w:val="0013206A"/>
    <w:rsid w:val="00132227"/>
    <w:rsid w:val="001323D4"/>
    <w:rsid w:val="001325C1"/>
    <w:rsid w:val="0013288D"/>
    <w:rsid w:val="0013307A"/>
    <w:rsid w:val="0013310D"/>
    <w:rsid w:val="0013326B"/>
    <w:rsid w:val="00133272"/>
    <w:rsid w:val="00133876"/>
    <w:rsid w:val="00133D52"/>
    <w:rsid w:val="001340EC"/>
    <w:rsid w:val="00134184"/>
    <w:rsid w:val="00134B8D"/>
    <w:rsid w:val="001352E6"/>
    <w:rsid w:val="001357C1"/>
    <w:rsid w:val="001359FE"/>
    <w:rsid w:val="00135AE0"/>
    <w:rsid w:val="0013648C"/>
    <w:rsid w:val="001367C5"/>
    <w:rsid w:val="0013699E"/>
    <w:rsid w:val="00136A7B"/>
    <w:rsid w:val="00136D0E"/>
    <w:rsid w:val="00136EA6"/>
    <w:rsid w:val="00137710"/>
    <w:rsid w:val="00137A37"/>
    <w:rsid w:val="00140157"/>
    <w:rsid w:val="0014078E"/>
    <w:rsid w:val="001407BB"/>
    <w:rsid w:val="00140D1F"/>
    <w:rsid w:val="00141320"/>
    <w:rsid w:val="001413EE"/>
    <w:rsid w:val="0014164D"/>
    <w:rsid w:val="00141917"/>
    <w:rsid w:val="00141CB0"/>
    <w:rsid w:val="00141CBD"/>
    <w:rsid w:val="00141F0C"/>
    <w:rsid w:val="00141FE4"/>
    <w:rsid w:val="00142076"/>
    <w:rsid w:val="0014236D"/>
    <w:rsid w:val="001427DA"/>
    <w:rsid w:val="00142A50"/>
    <w:rsid w:val="00142C98"/>
    <w:rsid w:val="00142D99"/>
    <w:rsid w:val="00142DC4"/>
    <w:rsid w:val="00143179"/>
    <w:rsid w:val="0014320F"/>
    <w:rsid w:val="001433BE"/>
    <w:rsid w:val="001434AF"/>
    <w:rsid w:val="00143541"/>
    <w:rsid w:val="0014368C"/>
    <w:rsid w:val="00143A7E"/>
    <w:rsid w:val="001440D8"/>
    <w:rsid w:val="001441CD"/>
    <w:rsid w:val="001441FA"/>
    <w:rsid w:val="00144249"/>
    <w:rsid w:val="0014453B"/>
    <w:rsid w:val="0014487D"/>
    <w:rsid w:val="00144A06"/>
    <w:rsid w:val="00144A0E"/>
    <w:rsid w:val="00144C21"/>
    <w:rsid w:val="00144C3A"/>
    <w:rsid w:val="001452AA"/>
    <w:rsid w:val="00145374"/>
    <w:rsid w:val="001453EF"/>
    <w:rsid w:val="00145476"/>
    <w:rsid w:val="001454B5"/>
    <w:rsid w:val="0014558A"/>
    <w:rsid w:val="00145597"/>
    <w:rsid w:val="001457FA"/>
    <w:rsid w:val="001458F5"/>
    <w:rsid w:val="00145BA8"/>
    <w:rsid w:val="00146197"/>
    <w:rsid w:val="001463BE"/>
    <w:rsid w:val="001465D6"/>
    <w:rsid w:val="001466AD"/>
    <w:rsid w:val="0014677B"/>
    <w:rsid w:val="001469EA"/>
    <w:rsid w:val="00146E73"/>
    <w:rsid w:val="00146F3A"/>
    <w:rsid w:val="00146F46"/>
    <w:rsid w:val="00146F4F"/>
    <w:rsid w:val="001471AE"/>
    <w:rsid w:val="0014720B"/>
    <w:rsid w:val="001475A3"/>
    <w:rsid w:val="001475C7"/>
    <w:rsid w:val="00147AA0"/>
    <w:rsid w:val="00147D2F"/>
    <w:rsid w:val="00147E19"/>
    <w:rsid w:val="00147F5E"/>
    <w:rsid w:val="00150330"/>
    <w:rsid w:val="00150414"/>
    <w:rsid w:val="00150836"/>
    <w:rsid w:val="00150C14"/>
    <w:rsid w:val="00150EC5"/>
    <w:rsid w:val="00150F71"/>
    <w:rsid w:val="00152158"/>
    <w:rsid w:val="001525A7"/>
    <w:rsid w:val="00152DC3"/>
    <w:rsid w:val="00152F0E"/>
    <w:rsid w:val="00152FC9"/>
    <w:rsid w:val="001534CA"/>
    <w:rsid w:val="00153C30"/>
    <w:rsid w:val="00153F0A"/>
    <w:rsid w:val="00154303"/>
    <w:rsid w:val="0015496D"/>
    <w:rsid w:val="00154AD3"/>
    <w:rsid w:val="00154C90"/>
    <w:rsid w:val="00154E5F"/>
    <w:rsid w:val="001550AB"/>
    <w:rsid w:val="00155554"/>
    <w:rsid w:val="00155FFC"/>
    <w:rsid w:val="0015601B"/>
    <w:rsid w:val="001562E4"/>
    <w:rsid w:val="0015694A"/>
    <w:rsid w:val="00156DFE"/>
    <w:rsid w:val="00156FF9"/>
    <w:rsid w:val="001574AF"/>
    <w:rsid w:val="001575B6"/>
    <w:rsid w:val="00157C8C"/>
    <w:rsid w:val="0016013D"/>
    <w:rsid w:val="001609F3"/>
    <w:rsid w:val="00161173"/>
    <w:rsid w:val="00161295"/>
    <w:rsid w:val="001612E4"/>
    <w:rsid w:val="00161470"/>
    <w:rsid w:val="0016186B"/>
    <w:rsid w:val="00161ED7"/>
    <w:rsid w:val="00162200"/>
    <w:rsid w:val="001624C5"/>
    <w:rsid w:val="001626C6"/>
    <w:rsid w:val="00162804"/>
    <w:rsid w:val="00162D38"/>
    <w:rsid w:val="00162EA6"/>
    <w:rsid w:val="00162F29"/>
    <w:rsid w:val="00162F30"/>
    <w:rsid w:val="0016379B"/>
    <w:rsid w:val="001638B6"/>
    <w:rsid w:val="00163944"/>
    <w:rsid w:val="00163969"/>
    <w:rsid w:val="00163CCA"/>
    <w:rsid w:val="00163ED6"/>
    <w:rsid w:val="00163F16"/>
    <w:rsid w:val="0016436E"/>
    <w:rsid w:val="0016474E"/>
    <w:rsid w:val="0016476E"/>
    <w:rsid w:val="00164994"/>
    <w:rsid w:val="001649EF"/>
    <w:rsid w:val="001650B8"/>
    <w:rsid w:val="00165176"/>
    <w:rsid w:val="001652E3"/>
    <w:rsid w:val="00165509"/>
    <w:rsid w:val="001655A8"/>
    <w:rsid w:val="00165A38"/>
    <w:rsid w:val="00165B05"/>
    <w:rsid w:val="00165BAA"/>
    <w:rsid w:val="00165E93"/>
    <w:rsid w:val="001660ED"/>
    <w:rsid w:val="001661F4"/>
    <w:rsid w:val="001665A8"/>
    <w:rsid w:val="00166F89"/>
    <w:rsid w:val="00166FCA"/>
    <w:rsid w:val="001670E1"/>
    <w:rsid w:val="00167137"/>
    <w:rsid w:val="00167498"/>
    <w:rsid w:val="00167647"/>
    <w:rsid w:val="00167871"/>
    <w:rsid w:val="001700C7"/>
    <w:rsid w:val="00170164"/>
    <w:rsid w:val="001701F7"/>
    <w:rsid w:val="0017057C"/>
    <w:rsid w:val="0017093D"/>
    <w:rsid w:val="00170B39"/>
    <w:rsid w:val="00170D3A"/>
    <w:rsid w:val="00170EC8"/>
    <w:rsid w:val="001714C0"/>
    <w:rsid w:val="00171D02"/>
    <w:rsid w:val="00171D70"/>
    <w:rsid w:val="00172294"/>
    <w:rsid w:val="001724F4"/>
    <w:rsid w:val="00172576"/>
    <w:rsid w:val="00172912"/>
    <w:rsid w:val="00172A86"/>
    <w:rsid w:val="00172CA2"/>
    <w:rsid w:val="001735CF"/>
    <w:rsid w:val="00173FA0"/>
    <w:rsid w:val="001740C1"/>
    <w:rsid w:val="001740FF"/>
    <w:rsid w:val="00174455"/>
    <w:rsid w:val="00174AA0"/>
    <w:rsid w:val="00174E37"/>
    <w:rsid w:val="00175325"/>
    <w:rsid w:val="00175FFE"/>
    <w:rsid w:val="0017600B"/>
    <w:rsid w:val="00176103"/>
    <w:rsid w:val="001761BB"/>
    <w:rsid w:val="00176438"/>
    <w:rsid w:val="00176BD3"/>
    <w:rsid w:val="00176E0D"/>
    <w:rsid w:val="00177308"/>
    <w:rsid w:val="0017735B"/>
    <w:rsid w:val="00177730"/>
    <w:rsid w:val="001777CA"/>
    <w:rsid w:val="00177C0B"/>
    <w:rsid w:val="00177FA6"/>
    <w:rsid w:val="001801CE"/>
    <w:rsid w:val="001804C6"/>
    <w:rsid w:val="00180690"/>
    <w:rsid w:val="00180A82"/>
    <w:rsid w:val="00180DAD"/>
    <w:rsid w:val="00181048"/>
    <w:rsid w:val="0018136C"/>
    <w:rsid w:val="001815E8"/>
    <w:rsid w:val="0018167B"/>
    <w:rsid w:val="0018181C"/>
    <w:rsid w:val="001818CD"/>
    <w:rsid w:val="00181C9D"/>
    <w:rsid w:val="00181D38"/>
    <w:rsid w:val="001820B2"/>
    <w:rsid w:val="00182143"/>
    <w:rsid w:val="001822E8"/>
    <w:rsid w:val="001824A4"/>
    <w:rsid w:val="0018286A"/>
    <w:rsid w:val="001829C1"/>
    <w:rsid w:val="001829EF"/>
    <w:rsid w:val="00182A1B"/>
    <w:rsid w:val="00182BBE"/>
    <w:rsid w:val="00182EAB"/>
    <w:rsid w:val="00182EEA"/>
    <w:rsid w:val="0018353B"/>
    <w:rsid w:val="00183624"/>
    <w:rsid w:val="001836E4"/>
    <w:rsid w:val="0018388E"/>
    <w:rsid w:val="00183E83"/>
    <w:rsid w:val="00183EDC"/>
    <w:rsid w:val="00184C5F"/>
    <w:rsid w:val="00184DC8"/>
    <w:rsid w:val="00184DCF"/>
    <w:rsid w:val="00184F73"/>
    <w:rsid w:val="0018530D"/>
    <w:rsid w:val="00185350"/>
    <w:rsid w:val="00185441"/>
    <w:rsid w:val="0018552C"/>
    <w:rsid w:val="00185683"/>
    <w:rsid w:val="00185C8E"/>
    <w:rsid w:val="001860EF"/>
    <w:rsid w:val="0018647A"/>
    <w:rsid w:val="001864B6"/>
    <w:rsid w:val="00187544"/>
    <w:rsid w:val="00187641"/>
    <w:rsid w:val="001876C7"/>
    <w:rsid w:val="00187B79"/>
    <w:rsid w:val="00187BDA"/>
    <w:rsid w:val="00187C39"/>
    <w:rsid w:val="00187C47"/>
    <w:rsid w:val="00187CC8"/>
    <w:rsid w:val="00187D75"/>
    <w:rsid w:val="00187ECF"/>
    <w:rsid w:val="0019004D"/>
    <w:rsid w:val="001900D9"/>
    <w:rsid w:val="001906A5"/>
    <w:rsid w:val="00190BCD"/>
    <w:rsid w:val="00190CE5"/>
    <w:rsid w:val="00190FB5"/>
    <w:rsid w:val="00191068"/>
    <w:rsid w:val="001916E5"/>
    <w:rsid w:val="00191823"/>
    <w:rsid w:val="00191B96"/>
    <w:rsid w:val="00191CA5"/>
    <w:rsid w:val="00191E94"/>
    <w:rsid w:val="0019235C"/>
    <w:rsid w:val="00192700"/>
    <w:rsid w:val="001929DF"/>
    <w:rsid w:val="001932E9"/>
    <w:rsid w:val="001934A6"/>
    <w:rsid w:val="00193508"/>
    <w:rsid w:val="001937B2"/>
    <w:rsid w:val="00193A4C"/>
    <w:rsid w:val="00193A5F"/>
    <w:rsid w:val="00193D7F"/>
    <w:rsid w:val="00193EBD"/>
    <w:rsid w:val="001945A2"/>
    <w:rsid w:val="001945ED"/>
    <w:rsid w:val="00194A37"/>
    <w:rsid w:val="00194A57"/>
    <w:rsid w:val="00194BD6"/>
    <w:rsid w:val="0019502F"/>
    <w:rsid w:val="00195771"/>
    <w:rsid w:val="00195787"/>
    <w:rsid w:val="00195B47"/>
    <w:rsid w:val="00195C40"/>
    <w:rsid w:val="00195D85"/>
    <w:rsid w:val="0019622B"/>
    <w:rsid w:val="00196409"/>
    <w:rsid w:val="00196820"/>
    <w:rsid w:val="00196A36"/>
    <w:rsid w:val="00196D52"/>
    <w:rsid w:val="00196E2B"/>
    <w:rsid w:val="00196F74"/>
    <w:rsid w:val="00196FBB"/>
    <w:rsid w:val="00197192"/>
    <w:rsid w:val="0019722D"/>
    <w:rsid w:val="001974F4"/>
    <w:rsid w:val="00197665"/>
    <w:rsid w:val="00197BEC"/>
    <w:rsid w:val="00197E1D"/>
    <w:rsid w:val="00197E78"/>
    <w:rsid w:val="001A006C"/>
    <w:rsid w:val="001A03FB"/>
    <w:rsid w:val="001A0509"/>
    <w:rsid w:val="001A1555"/>
    <w:rsid w:val="001A1B16"/>
    <w:rsid w:val="001A1C9D"/>
    <w:rsid w:val="001A1F2B"/>
    <w:rsid w:val="001A238E"/>
    <w:rsid w:val="001A2499"/>
    <w:rsid w:val="001A2716"/>
    <w:rsid w:val="001A2D4B"/>
    <w:rsid w:val="001A31B1"/>
    <w:rsid w:val="001A3336"/>
    <w:rsid w:val="001A35FE"/>
    <w:rsid w:val="001A3927"/>
    <w:rsid w:val="001A3C0E"/>
    <w:rsid w:val="001A3CA1"/>
    <w:rsid w:val="001A403C"/>
    <w:rsid w:val="001A4275"/>
    <w:rsid w:val="001A44F3"/>
    <w:rsid w:val="001A4700"/>
    <w:rsid w:val="001A4762"/>
    <w:rsid w:val="001A4D00"/>
    <w:rsid w:val="001A4E0F"/>
    <w:rsid w:val="001A4EBC"/>
    <w:rsid w:val="001A520C"/>
    <w:rsid w:val="001A52AB"/>
    <w:rsid w:val="001A5546"/>
    <w:rsid w:val="001A55DE"/>
    <w:rsid w:val="001A5651"/>
    <w:rsid w:val="001A5D89"/>
    <w:rsid w:val="001A5F66"/>
    <w:rsid w:val="001A63E7"/>
    <w:rsid w:val="001A69A6"/>
    <w:rsid w:val="001A6F02"/>
    <w:rsid w:val="001A727A"/>
    <w:rsid w:val="001A72F0"/>
    <w:rsid w:val="001A7524"/>
    <w:rsid w:val="001A7563"/>
    <w:rsid w:val="001A7570"/>
    <w:rsid w:val="001A7816"/>
    <w:rsid w:val="001A79A0"/>
    <w:rsid w:val="001A7D2C"/>
    <w:rsid w:val="001A7F02"/>
    <w:rsid w:val="001A7FF4"/>
    <w:rsid w:val="001B0B5A"/>
    <w:rsid w:val="001B0E70"/>
    <w:rsid w:val="001B1E39"/>
    <w:rsid w:val="001B1EB3"/>
    <w:rsid w:val="001B1F75"/>
    <w:rsid w:val="001B2060"/>
    <w:rsid w:val="001B2557"/>
    <w:rsid w:val="001B256E"/>
    <w:rsid w:val="001B283E"/>
    <w:rsid w:val="001B2B48"/>
    <w:rsid w:val="001B2BD9"/>
    <w:rsid w:val="001B328C"/>
    <w:rsid w:val="001B33C6"/>
    <w:rsid w:val="001B36D4"/>
    <w:rsid w:val="001B3AF9"/>
    <w:rsid w:val="001B3E1A"/>
    <w:rsid w:val="001B3F07"/>
    <w:rsid w:val="001B43BC"/>
    <w:rsid w:val="001B43DC"/>
    <w:rsid w:val="001B4994"/>
    <w:rsid w:val="001B4C9E"/>
    <w:rsid w:val="001B4D24"/>
    <w:rsid w:val="001B4F73"/>
    <w:rsid w:val="001B50BB"/>
    <w:rsid w:val="001B535E"/>
    <w:rsid w:val="001B5855"/>
    <w:rsid w:val="001B5E1A"/>
    <w:rsid w:val="001B5E3E"/>
    <w:rsid w:val="001B6128"/>
    <w:rsid w:val="001B637D"/>
    <w:rsid w:val="001B66AC"/>
    <w:rsid w:val="001B690A"/>
    <w:rsid w:val="001B6C55"/>
    <w:rsid w:val="001B6F08"/>
    <w:rsid w:val="001B755E"/>
    <w:rsid w:val="001B7C54"/>
    <w:rsid w:val="001B7D9F"/>
    <w:rsid w:val="001B7EBD"/>
    <w:rsid w:val="001C049A"/>
    <w:rsid w:val="001C05D9"/>
    <w:rsid w:val="001C05F6"/>
    <w:rsid w:val="001C0AAD"/>
    <w:rsid w:val="001C0AD9"/>
    <w:rsid w:val="001C0FD2"/>
    <w:rsid w:val="001C1811"/>
    <w:rsid w:val="001C2309"/>
    <w:rsid w:val="001C2727"/>
    <w:rsid w:val="001C293D"/>
    <w:rsid w:val="001C2B4B"/>
    <w:rsid w:val="001C33FE"/>
    <w:rsid w:val="001C342F"/>
    <w:rsid w:val="001C37C1"/>
    <w:rsid w:val="001C3821"/>
    <w:rsid w:val="001C3A9A"/>
    <w:rsid w:val="001C3F13"/>
    <w:rsid w:val="001C4A58"/>
    <w:rsid w:val="001C4A70"/>
    <w:rsid w:val="001C4B26"/>
    <w:rsid w:val="001C53FA"/>
    <w:rsid w:val="001C5455"/>
    <w:rsid w:val="001C57B7"/>
    <w:rsid w:val="001C5944"/>
    <w:rsid w:val="001C699A"/>
    <w:rsid w:val="001C6C12"/>
    <w:rsid w:val="001C6D4C"/>
    <w:rsid w:val="001C6DF3"/>
    <w:rsid w:val="001C6E52"/>
    <w:rsid w:val="001C6EB2"/>
    <w:rsid w:val="001C6EC9"/>
    <w:rsid w:val="001C72D4"/>
    <w:rsid w:val="001C7433"/>
    <w:rsid w:val="001C75F0"/>
    <w:rsid w:val="001C7921"/>
    <w:rsid w:val="001C7E34"/>
    <w:rsid w:val="001D000F"/>
    <w:rsid w:val="001D014B"/>
    <w:rsid w:val="001D0379"/>
    <w:rsid w:val="001D0519"/>
    <w:rsid w:val="001D15DA"/>
    <w:rsid w:val="001D167D"/>
    <w:rsid w:val="001D1864"/>
    <w:rsid w:val="001D1B4C"/>
    <w:rsid w:val="001D21E1"/>
    <w:rsid w:val="001D221A"/>
    <w:rsid w:val="001D255E"/>
    <w:rsid w:val="001D2653"/>
    <w:rsid w:val="001D27A7"/>
    <w:rsid w:val="001D2D08"/>
    <w:rsid w:val="001D2DD1"/>
    <w:rsid w:val="001D2EE8"/>
    <w:rsid w:val="001D303F"/>
    <w:rsid w:val="001D331F"/>
    <w:rsid w:val="001D3564"/>
    <w:rsid w:val="001D3881"/>
    <w:rsid w:val="001D3E41"/>
    <w:rsid w:val="001D428D"/>
    <w:rsid w:val="001D444F"/>
    <w:rsid w:val="001D4718"/>
    <w:rsid w:val="001D4BBF"/>
    <w:rsid w:val="001D4DCF"/>
    <w:rsid w:val="001D5473"/>
    <w:rsid w:val="001D55DB"/>
    <w:rsid w:val="001D5A12"/>
    <w:rsid w:val="001D5A7F"/>
    <w:rsid w:val="001D5AA1"/>
    <w:rsid w:val="001D5D6D"/>
    <w:rsid w:val="001D5DA9"/>
    <w:rsid w:val="001D6D46"/>
    <w:rsid w:val="001D7023"/>
    <w:rsid w:val="001D70F4"/>
    <w:rsid w:val="001D749F"/>
    <w:rsid w:val="001D76F7"/>
    <w:rsid w:val="001D7777"/>
    <w:rsid w:val="001D784F"/>
    <w:rsid w:val="001D7967"/>
    <w:rsid w:val="001D7A19"/>
    <w:rsid w:val="001D7B58"/>
    <w:rsid w:val="001D7D20"/>
    <w:rsid w:val="001E01AF"/>
    <w:rsid w:val="001E01E3"/>
    <w:rsid w:val="001E03F0"/>
    <w:rsid w:val="001E0495"/>
    <w:rsid w:val="001E0553"/>
    <w:rsid w:val="001E0614"/>
    <w:rsid w:val="001E07B6"/>
    <w:rsid w:val="001E082D"/>
    <w:rsid w:val="001E0AE0"/>
    <w:rsid w:val="001E0BC2"/>
    <w:rsid w:val="001E0C25"/>
    <w:rsid w:val="001E0C77"/>
    <w:rsid w:val="001E0D0B"/>
    <w:rsid w:val="001E112A"/>
    <w:rsid w:val="001E143A"/>
    <w:rsid w:val="001E1533"/>
    <w:rsid w:val="001E1A34"/>
    <w:rsid w:val="001E1D6A"/>
    <w:rsid w:val="001E208B"/>
    <w:rsid w:val="001E25F3"/>
    <w:rsid w:val="001E25F7"/>
    <w:rsid w:val="001E26B0"/>
    <w:rsid w:val="001E274B"/>
    <w:rsid w:val="001E2917"/>
    <w:rsid w:val="001E2F0A"/>
    <w:rsid w:val="001E30F9"/>
    <w:rsid w:val="001E3349"/>
    <w:rsid w:val="001E344B"/>
    <w:rsid w:val="001E3732"/>
    <w:rsid w:val="001E3B60"/>
    <w:rsid w:val="001E3C9D"/>
    <w:rsid w:val="001E3DFE"/>
    <w:rsid w:val="001E3FEE"/>
    <w:rsid w:val="001E4216"/>
    <w:rsid w:val="001E47D6"/>
    <w:rsid w:val="001E4BC6"/>
    <w:rsid w:val="001E4DCA"/>
    <w:rsid w:val="001E5045"/>
    <w:rsid w:val="001E57F7"/>
    <w:rsid w:val="001E582E"/>
    <w:rsid w:val="001E58F5"/>
    <w:rsid w:val="001E5B3D"/>
    <w:rsid w:val="001E5B91"/>
    <w:rsid w:val="001E6188"/>
    <w:rsid w:val="001E662B"/>
    <w:rsid w:val="001E6741"/>
    <w:rsid w:val="001E6764"/>
    <w:rsid w:val="001E6C1C"/>
    <w:rsid w:val="001E6C73"/>
    <w:rsid w:val="001E6FF9"/>
    <w:rsid w:val="001E788B"/>
    <w:rsid w:val="001E7BD9"/>
    <w:rsid w:val="001E7DE5"/>
    <w:rsid w:val="001F047E"/>
    <w:rsid w:val="001F0786"/>
    <w:rsid w:val="001F07C6"/>
    <w:rsid w:val="001F08BF"/>
    <w:rsid w:val="001F0B92"/>
    <w:rsid w:val="001F0E60"/>
    <w:rsid w:val="001F0FC1"/>
    <w:rsid w:val="001F1023"/>
    <w:rsid w:val="001F10D8"/>
    <w:rsid w:val="001F168D"/>
    <w:rsid w:val="001F1922"/>
    <w:rsid w:val="001F1C77"/>
    <w:rsid w:val="001F1DAF"/>
    <w:rsid w:val="001F1E3C"/>
    <w:rsid w:val="001F200F"/>
    <w:rsid w:val="001F2754"/>
    <w:rsid w:val="001F2860"/>
    <w:rsid w:val="001F292B"/>
    <w:rsid w:val="001F29B9"/>
    <w:rsid w:val="001F2B26"/>
    <w:rsid w:val="001F2C33"/>
    <w:rsid w:val="001F2E5D"/>
    <w:rsid w:val="001F2FC8"/>
    <w:rsid w:val="001F3482"/>
    <w:rsid w:val="001F3966"/>
    <w:rsid w:val="001F3A7B"/>
    <w:rsid w:val="001F4361"/>
    <w:rsid w:val="001F47E4"/>
    <w:rsid w:val="001F4882"/>
    <w:rsid w:val="001F4B5D"/>
    <w:rsid w:val="001F4CB2"/>
    <w:rsid w:val="001F4EDE"/>
    <w:rsid w:val="001F4F0A"/>
    <w:rsid w:val="001F5021"/>
    <w:rsid w:val="001F5BA8"/>
    <w:rsid w:val="001F5BB0"/>
    <w:rsid w:val="001F5F27"/>
    <w:rsid w:val="001F5F74"/>
    <w:rsid w:val="001F63E8"/>
    <w:rsid w:val="001F6572"/>
    <w:rsid w:val="001F68E4"/>
    <w:rsid w:val="001F68EA"/>
    <w:rsid w:val="001F7385"/>
    <w:rsid w:val="001F7399"/>
    <w:rsid w:val="001F7413"/>
    <w:rsid w:val="001F7959"/>
    <w:rsid w:val="001F7A47"/>
    <w:rsid w:val="001F7C1C"/>
    <w:rsid w:val="00200281"/>
    <w:rsid w:val="00200628"/>
    <w:rsid w:val="00200711"/>
    <w:rsid w:val="00200716"/>
    <w:rsid w:val="00200E06"/>
    <w:rsid w:val="002017FF"/>
    <w:rsid w:val="002018CF"/>
    <w:rsid w:val="0020190D"/>
    <w:rsid w:val="0020198D"/>
    <w:rsid w:val="00201ED2"/>
    <w:rsid w:val="002020B7"/>
    <w:rsid w:val="00202288"/>
    <w:rsid w:val="002022D4"/>
    <w:rsid w:val="00202EE8"/>
    <w:rsid w:val="00203662"/>
    <w:rsid w:val="00203B97"/>
    <w:rsid w:val="00203D6B"/>
    <w:rsid w:val="00203EF7"/>
    <w:rsid w:val="00203FB6"/>
    <w:rsid w:val="002042F3"/>
    <w:rsid w:val="002044D7"/>
    <w:rsid w:val="00205017"/>
    <w:rsid w:val="002051D8"/>
    <w:rsid w:val="00205449"/>
    <w:rsid w:val="002054A5"/>
    <w:rsid w:val="00205693"/>
    <w:rsid w:val="00205B99"/>
    <w:rsid w:val="00205F54"/>
    <w:rsid w:val="00205FA2"/>
    <w:rsid w:val="00206476"/>
    <w:rsid w:val="00206488"/>
    <w:rsid w:val="00206C6E"/>
    <w:rsid w:val="00206D73"/>
    <w:rsid w:val="00206ECE"/>
    <w:rsid w:val="00207199"/>
    <w:rsid w:val="00207530"/>
    <w:rsid w:val="002079F4"/>
    <w:rsid w:val="00207C8F"/>
    <w:rsid w:val="00207FF8"/>
    <w:rsid w:val="0021017A"/>
    <w:rsid w:val="0021030E"/>
    <w:rsid w:val="00210344"/>
    <w:rsid w:val="00210582"/>
    <w:rsid w:val="00210652"/>
    <w:rsid w:val="002106CE"/>
    <w:rsid w:val="00210D7A"/>
    <w:rsid w:val="00211120"/>
    <w:rsid w:val="0021124D"/>
    <w:rsid w:val="002113B9"/>
    <w:rsid w:val="002113FA"/>
    <w:rsid w:val="00211844"/>
    <w:rsid w:val="00211D77"/>
    <w:rsid w:val="002123E3"/>
    <w:rsid w:val="002124A2"/>
    <w:rsid w:val="00212BB3"/>
    <w:rsid w:val="00212EEF"/>
    <w:rsid w:val="00213010"/>
    <w:rsid w:val="00213749"/>
    <w:rsid w:val="00213A47"/>
    <w:rsid w:val="00213C07"/>
    <w:rsid w:val="00213C5A"/>
    <w:rsid w:val="00213C65"/>
    <w:rsid w:val="00213F02"/>
    <w:rsid w:val="00213FB5"/>
    <w:rsid w:val="00214272"/>
    <w:rsid w:val="002149C0"/>
    <w:rsid w:val="00214BF6"/>
    <w:rsid w:val="00214DE6"/>
    <w:rsid w:val="00215926"/>
    <w:rsid w:val="00215BB0"/>
    <w:rsid w:val="00215D9C"/>
    <w:rsid w:val="00216276"/>
    <w:rsid w:val="00216305"/>
    <w:rsid w:val="00216347"/>
    <w:rsid w:val="002163DF"/>
    <w:rsid w:val="0021658A"/>
    <w:rsid w:val="00216860"/>
    <w:rsid w:val="00216A6D"/>
    <w:rsid w:val="002179C6"/>
    <w:rsid w:val="00217CD2"/>
    <w:rsid w:val="00217CD3"/>
    <w:rsid w:val="00217E1C"/>
    <w:rsid w:val="0022037D"/>
    <w:rsid w:val="00220424"/>
    <w:rsid w:val="00220585"/>
    <w:rsid w:val="00220B50"/>
    <w:rsid w:val="00220E65"/>
    <w:rsid w:val="00220F27"/>
    <w:rsid w:val="002212C1"/>
    <w:rsid w:val="002214C2"/>
    <w:rsid w:val="00221D1C"/>
    <w:rsid w:val="00222467"/>
    <w:rsid w:val="00222791"/>
    <w:rsid w:val="00222BE2"/>
    <w:rsid w:val="00222FD0"/>
    <w:rsid w:val="002231A2"/>
    <w:rsid w:val="002235D1"/>
    <w:rsid w:val="00223879"/>
    <w:rsid w:val="00223EBC"/>
    <w:rsid w:val="00224061"/>
    <w:rsid w:val="002241FC"/>
    <w:rsid w:val="002247BF"/>
    <w:rsid w:val="00224944"/>
    <w:rsid w:val="002252A6"/>
    <w:rsid w:val="00225336"/>
    <w:rsid w:val="002255B9"/>
    <w:rsid w:val="00225C21"/>
    <w:rsid w:val="00225CDF"/>
    <w:rsid w:val="00225FF7"/>
    <w:rsid w:val="0022637C"/>
    <w:rsid w:val="002265D3"/>
    <w:rsid w:val="002266D9"/>
    <w:rsid w:val="00226AC0"/>
    <w:rsid w:val="00226C78"/>
    <w:rsid w:val="00227019"/>
    <w:rsid w:val="0022753D"/>
    <w:rsid w:val="0022761D"/>
    <w:rsid w:val="00227753"/>
    <w:rsid w:val="002279D9"/>
    <w:rsid w:val="00227A45"/>
    <w:rsid w:val="00227EDD"/>
    <w:rsid w:val="00227FB2"/>
    <w:rsid w:val="00227FE8"/>
    <w:rsid w:val="0023012B"/>
    <w:rsid w:val="002306F6"/>
    <w:rsid w:val="00230AB6"/>
    <w:rsid w:val="00230B55"/>
    <w:rsid w:val="00230C22"/>
    <w:rsid w:val="00230E73"/>
    <w:rsid w:val="00230E99"/>
    <w:rsid w:val="00231155"/>
    <w:rsid w:val="00231550"/>
    <w:rsid w:val="0023184F"/>
    <w:rsid w:val="002319A9"/>
    <w:rsid w:val="00231C9A"/>
    <w:rsid w:val="002320E3"/>
    <w:rsid w:val="00232237"/>
    <w:rsid w:val="0023233F"/>
    <w:rsid w:val="00232914"/>
    <w:rsid w:val="00232AB7"/>
    <w:rsid w:val="00232BC7"/>
    <w:rsid w:val="002332AE"/>
    <w:rsid w:val="002334DC"/>
    <w:rsid w:val="00233F58"/>
    <w:rsid w:val="002342F4"/>
    <w:rsid w:val="00234381"/>
    <w:rsid w:val="00234501"/>
    <w:rsid w:val="00234896"/>
    <w:rsid w:val="00234E26"/>
    <w:rsid w:val="00234F0E"/>
    <w:rsid w:val="00235200"/>
    <w:rsid w:val="0023521C"/>
    <w:rsid w:val="00236100"/>
    <w:rsid w:val="002361E5"/>
    <w:rsid w:val="0023679C"/>
    <w:rsid w:val="002368A2"/>
    <w:rsid w:val="00236A81"/>
    <w:rsid w:val="00236FF2"/>
    <w:rsid w:val="00237890"/>
    <w:rsid w:val="002378D9"/>
    <w:rsid w:val="00237BF8"/>
    <w:rsid w:val="00237DBF"/>
    <w:rsid w:val="00240C07"/>
    <w:rsid w:val="00240EB3"/>
    <w:rsid w:val="00240EFB"/>
    <w:rsid w:val="00240FAF"/>
    <w:rsid w:val="002410BE"/>
    <w:rsid w:val="002412BF"/>
    <w:rsid w:val="00241446"/>
    <w:rsid w:val="00241B3B"/>
    <w:rsid w:val="00241BE4"/>
    <w:rsid w:val="00241D23"/>
    <w:rsid w:val="002429AC"/>
    <w:rsid w:val="00242D69"/>
    <w:rsid w:val="00242D8A"/>
    <w:rsid w:val="00242EA2"/>
    <w:rsid w:val="00243C9A"/>
    <w:rsid w:val="00243F7D"/>
    <w:rsid w:val="00244709"/>
    <w:rsid w:val="0024486E"/>
    <w:rsid w:val="00244B95"/>
    <w:rsid w:val="00245268"/>
    <w:rsid w:val="002452EA"/>
    <w:rsid w:val="0024551A"/>
    <w:rsid w:val="00245BE6"/>
    <w:rsid w:val="00246373"/>
    <w:rsid w:val="002463BE"/>
    <w:rsid w:val="002465A2"/>
    <w:rsid w:val="00246D4D"/>
    <w:rsid w:val="002472D5"/>
    <w:rsid w:val="0024753E"/>
    <w:rsid w:val="002475A6"/>
    <w:rsid w:val="0024786B"/>
    <w:rsid w:val="002479BE"/>
    <w:rsid w:val="00247B6F"/>
    <w:rsid w:val="00247CBE"/>
    <w:rsid w:val="002500BA"/>
    <w:rsid w:val="00250219"/>
    <w:rsid w:val="002504B2"/>
    <w:rsid w:val="002505BA"/>
    <w:rsid w:val="00250780"/>
    <w:rsid w:val="00250862"/>
    <w:rsid w:val="00250DA1"/>
    <w:rsid w:val="00251585"/>
    <w:rsid w:val="002515D9"/>
    <w:rsid w:val="00251966"/>
    <w:rsid w:val="00251990"/>
    <w:rsid w:val="00251ACE"/>
    <w:rsid w:val="00251BCD"/>
    <w:rsid w:val="00252073"/>
    <w:rsid w:val="002523D9"/>
    <w:rsid w:val="00252612"/>
    <w:rsid w:val="0025263A"/>
    <w:rsid w:val="0025269C"/>
    <w:rsid w:val="002532F9"/>
    <w:rsid w:val="002535B0"/>
    <w:rsid w:val="00253640"/>
    <w:rsid w:val="00253D19"/>
    <w:rsid w:val="0025453A"/>
    <w:rsid w:val="0025486F"/>
    <w:rsid w:val="002549E1"/>
    <w:rsid w:val="00254B64"/>
    <w:rsid w:val="00254BF8"/>
    <w:rsid w:val="002550AF"/>
    <w:rsid w:val="002554EB"/>
    <w:rsid w:val="00255737"/>
    <w:rsid w:val="00255BC3"/>
    <w:rsid w:val="00255E1F"/>
    <w:rsid w:val="0025602D"/>
    <w:rsid w:val="00256176"/>
    <w:rsid w:val="00256371"/>
    <w:rsid w:val="0025661F"/>
    <w:rsid w:val="002567AE"/>
    <w:rsid w:val="00256A7B"/>
    <w:rsid w:val="00256A8D"/>
    <w:rsid w:val="00256D40"/>
    <w:rsid w:val="0025732A"/>
    <w:rsid w:val="002577F7"/>
    <w:rsid w:val="00257C36"/>
    <w:rsid w:val="00257DAA"/>
    <w:rsid w:val="00257EB7"/>
    <w:rsid w:val="00257FC9"/>
    <w:rsid w:val="002600D5"/>
    <w:rsid w:val="00260C4B"/>
    <w:rsid w:val="00260DBE"/>
    <w:rsid w:val="002611A9"/>
    <w:rsid w:val="0026144F"/>
    <w:rsid w:val="00261873"/>
    <w:rsid w:val="00261B73"/>
    <w:rsid w:val="002621C7"/>
    <w:rsid w:val="002623BE"/>
    <w:rsid w:val="002625E8"/>
    <w:rsid w:val="00262C1A"/>
    <w:rsid w:val="00262E85"/>
    <w:rsid w:val="00263280"/>
    <w:rsid w:val="00263341"/>
    <w:rsid w:val="00263411"/>
    <w:rsid w:val="002634DD"/>
    <w:rsid w:val="00263544"/>
    <w:rsid w:val="00263C64"/>
    <w:rsid w:val="00263CFE"/>
    <w:rsid w:val="00264675"/>
    <w:rsid w:val="002646C5"/>
    <w:rsid w:val="0026493D"/>
    <w:rsid w:val="00264BC3"/>
    <w:rsid w:val="002654E6"/>
    <w:rsid w:val="0026564D"/>
    <w:rsid w:val="00265E5C"/>
    <w:rsid w:val="00265E8E"/>
    <w:rsid w:val="0026607E"/>
    <w:rsid w:val="002663B3"/>
    <w:rsid w:val="002665C9"/>
    <w:rsid w:val="002671B0"/>
    <w:rsid w:val="002672ED"/>
    <w:rsid w:val="002674C5"/>
    <w:rsid w:val="002677B9"/>
    <w:rsid w:val="00267862"/>
    <w:rsid w:val="00267B6C"/>
    <w:rsid w:val="00267C4F"/>
    <w:rsid w:val="00270293"/>
    <w:rsid w:val="00270323"/>
    <w:rsid w:val="00270398"/>
    <w:rsid w:val="00270862"/>
    <w:rsid w:val="00270CAE"/>
    <w:rsid w:val="002710B7"/>
    <w:rsid w:val="00271415"/>
    <w:rsid w:val="00271769"/>
    <w:rsid w:val="0027198B"/>
    <w:rsid w:val="00271995"/>
    <w:rsid w:val="00271B52"/>
    <w:rsid w:val="002724CB"/>
    <w:rsid w:val="0027280C"/>
    <w:rsid w:val="00272C17"/>
    <w:rsid w:val="00272CD7"/>
    <w:rsid w:val="00272DB5"/>
    <w:rsid w:val="00273675"/>
    <w:rsid w:val="00273798"/>
    <w:rsid w:val="00274597"/>
    <w:rsid w:val="00274B66"/>
    <w:rsid w:val="00274BE7"/>
    <w:rsid w:val="0027507D"/>
    <w:rsid w:val="0027514E"/>
    <w:rsid w:val="0027530E"/>
    <w:rsid w:val="002758BF"/>
    <w:rsid w:val="00275ADA"/>
    <w:rsid w:val="00275BDB"/>
    <w:rsid w:val="00275D03"/>
    <w:rsid w:val="0027616F"/>
    <w:rsid w:val="00276194"/>
    <w:rsid w:val="002762B2"/>
    <w:rsid w:val="00276A3F"/>
    <w:rsid w:val="00276BEA"/>
    <w:rsid w:val="00276DA7"/>
    <w:rsid w:val="00276F6F"/>
    <w:rsid w:val="0027724F"/>
    <w:rsid w:val="002773E0"/>
    <w:rsid w:val="00277541"/>
    <w:rsid w:val="00277B1E"/>
    <w:rsid w:val="00277C19"/>
    <w:rsid w:val="00277E1B"/>
    <w:rsid w:val="00277F87"/>
    <w:rsid w:val="002805CB"/>
    <w:rsid w:val="002805D9"/>
    <w:rsid w:val="002808FF"/>
    <w:rsid w:val="002809F9"/>
    <w:rsid w:val="00280BA4"/>
    <w:rsid w:val="00280BCC"/>
    <w:rsid w:val="002811F5"/>
    <w:rsid w:val="00282183"/>
    <w:rsid w:val="0028236B"/>
    <w:rsid w:val="002823F9"/>
    <w:rsid w:val="002827DB"/>
    <w:rsid w:val="00282B64"/>
    <w:rsid w:val="00282B68"/>
    <w:rsid w:val="00282CE9"/>
    <w:rsid w:val="00282D15"/>
    <w:rsid w:val="00282D1F"/>
    <w:rsid w:val="00283A56"/>
    <w:rsid w:val="00283C45"/>
    <w:rsid w:val="00283C72"/>
    <w:rsid w:val="0028404A"/>
    <w:rsid w:val="00284407"/>
    <w:rsid w:val="00284629"/>
    <w:rsid w:val="0028465F"/>
    <w:rsid w:val="00284CE7"/>
    <w:rsid w:val="00284DE5"/>
    <w:rsid w:val="00284E92"/>
    <w:rsid w:val="002850A0"/>
    <w:rsid w:val="00285445"/>
    <w:rsid w:val="00285709"/>
    <w:rsid w:val="00285821"/>
    <w:rsid w:val="00285ADB"/>
    <w:rsid w:val="00285CC3"/>
    <w:rsid w:val="0028603B"/>
    <w:rsid w:val="0028609A"/>
    <w:rsid w:val="00286124"/>
    <w:rsid w:val="00286231"/>
    <w:rsid w:val="002866FB"/>
    <w:rsid w:val="00286976"/>
    <w:rsid w:val="00286BAA"/>
    <w:rsid w:val="00286C26"/>
    <w:rsid w:val="00286DFB"/>
    <w:rsid w:val="00286F9D"/>
    <w:rsid w:val="00287C73"/>
    <w:rsid w:val="00290144"/>
    <w:rsid w:val="00290177"/>
    <w:rsid w:val="002902CB"/>
    <w:rsid w:val="00290672"/>
    <w:rsid w:val="002912BB"/>
    <w:rsid w:val="002915A5"/>
    <w:rsid w:val="00291DCC"/>
    <w:rsid w:val="00292047"/>
    <w:rsid w:val="00292053"/>
    <w:rsid w:val="00292128"/>
    <w:rsid w:val="00292640"/>
    <w:rsid w:val="00292708"/>
    <w:rsid w:val="0029283A"/>
    <w:rsid w:val="00292C57"/>
    <w:rsid w:val="00292E0D"/>
    <w:rsid w:val="00292F75"/>
    <w:rsid w:val="00293030"/>
    <w:rsid w:val="002933C6"/>
    <w:rsid w:val="002934AB"/>
    <w:rsid w:val="0029402A"/>
    <w:rsid w:val="00294167"/>
    <w:rsid w:val="0029448E"/>
    <w:rsid w:val="0029458B"/>
    <w:rsid w:val="00294D05"/>
    <w:rsid w:val="00294D9B"/>
    <w:rsid w:val="00294F7E"/>
    <w:rsid w:val="0029503E"/>
    <w:rsid w:val="0029537E"/>
    <w:rsid w:val="00295A22"/>
    <w:rsid w:val="00295A82"/>
    <w:rsid w:val="00295A9F"/>
    <w:rsid w:val="00295AB5"/>
    <w:rsid w:val="00295B05"/>
    <w:rsid w:val="00295B6D"/>
    <w:rsid w:val="002962E0"/>
    <w:rsid w:val="00296D2E"/>
    <w:rsid w:val="00296EC2"/>
    <w:rsid w:val="00297499"/>
    <w:rsid w:val="00297B64"/>
    <w:rsid w:val="00297B95"/>
    <w:rsid w:val="00297E79"/>
    <w:rsid w:val="002A0847"/>
    <w:rsid w:val="002A095B"/>
    <w:rsid w:val="002A096A"/>
    <w:rsid w:val="002A0C0A"/>
    <w:rsid w:val="002A16EE"/>
    <w:rsid w:val="002A1AEA"/>
    <w:rsid w:val="002A1CF7"/>
    <w:rsid w:val="002A1E37"/>
    <w:rsid w:val="002A1EC3"/>
    <w:rsid w:val="002A30A7"/>
    <w:rsid w:val="002A3139"/>
    <w:rsid w:val="002A3B47"/>
    <w:rsid w:val="002A4147"/>
    <w:rsid w:val="002A43D7"/>
    <w:rsid w:val="002A47CD"/>
    <w:rsid w:val="002A49E8"/>
    <w:rsid w:val="002A4AC6"/>
    <w:rsid w:val="002A5033"/>
    <w:rsid w:val="002A50F6"/>
    <w:rsid w:val="002A593D"/>
    <w:rsid w:val="002A5CF3"/>
    <w:rsid w:val="002A65D9"/>
    <w:rsid w:val="002A67D7"/>
    <w:rsid w:val="002A6943"/>
    <w:rsid w:val="002A6956"/>
    <w:rsid w:val="002A7263"/>
    <w:rsid w:val="002A7582"/>
    <w:rsid w:val="002A7721"/>
    <w:rsid w:val="002A794C"/>
    <w:rsid w:val="002A7979"/>
    <w:rsid w:val="002A79C5"/>
    <w:rsid w:val="002A7CCD"/>
    <w:rsid w:val="002A7F30"/>
    <w:rsid w:val="002B0E5B"/>
    <w:rsid w:val="002B0EAE"/>
    <w:rsid w:val="002B14E7"/>
    <w:rsid w:val="002B195B"/>
    <w:rsid w:val="002B1F3F"/>
    <w:rsid w:val="002B1F63"/>
    <w:rsid w:val="002B255C"/>
    <w:rsid w:val="002B2865"/>
    <w:rsid w:val="002B2A7E"/>
    <w:rsid w:val="002B2AF0"/>
    <w:rsid w:val="002B3003"/>
    <w:rsid w:val="002B3429"/>
    <w:rsid w:val="002B378F"/>
    <w:rsid w:val="002B3C0D"/>
    <w:rsid w:val="002B449D"/>
    <w:rsid w:val="002B4A94"/>
    <w:rsid w:val="002B4C1C"/>
    <w:rsid w:val="002B521C"/>
    <w:rsid w:val="002B52AE"/>
    <w:rsid w:val="002B5523"/>
    <w:rsid w:val="002B55CA"/>
    <w:rsid w:val="002B5893"/>
    <w:rsid w:val="002B5B39"/>
    <w:rsid w:val="002B5C1D"/>
    <w:rsid w:val="002B5E36"/>
    <w:rsid w:val="002B6297"/>
    <w:rsid w:val="002B6701"/>
    <w:rsid w:val="002B6863"/>
    <w:rsid w:val="002B6A32"/>
    <w:rsid w:val="002B6AF3"/>
    <w:rsid w:val="002B6B6B"/>
    <w:rsid w:val="002B6B8E"/>
    <w:rsid w:val="002B6C9F"/>
    <w:rsid w:val="002B7647"/>
    <w:rsid w:val="002B7DAC"/>
    <w:rsid w:val="002C003D"/>
    <w:rsid w:val="002C0079"/>
    <w:rsid w:val="002C037E"/>
    <w:rsid w:val="002C03C0"/>
    <w:rsid w:val="002C0632"/>
    <w:rsid w:val="002C0BC9"/>
    <w:rsid w:val="002C102E"/>
    <w:rsid w:val="002C108C"/>
    <w:rsid w:val="002C108F"/>
    <w:rsid w:val="002C186A"/>
    <w:rsid w:val="002C29D7"/>
    <w:rsid w:val="002C2AD4"/>
    <w:rsid w:val="002C2E53"/>
    <w:rsid w:val="002C3260"/>
    <w:rsid w:val="002C354B"/>
    <w:rsid w:val="002C3732"/>
    <w:rsid w:val="002C377C"/>
    <w:rsid w:val="002C39A9"/>
    <w:rsid w:val="002C3A52"/>
    <w:rsid w:val="002C3ABA"/>
    <w:rsid w:val="002C3DBF"/>
    <w:rsid w:val="002C43E1"/>
    <w:rsid w:val="002C4786"/>
    <w:rsid w:val="002C48E2"/>
    <w:rsid w:val="002C4FCD"/>
    <w:rsid w:val="002C519A"/>
    <w:rsid w:val="002C5292"/>
    <w:rsid w:val="002C52D9"/>
    <w:rsid w:val="002C53F1"/>
    <w:rsid w:val="002C5437"/>
    <w:rsid w:val="002C56C1"/>
    <w:rsid w:val="002C57D4"/>
    <w:rsid w:val="002C5BA8"/>
    <w:rsid w:val="002C5D36"/>
    <w:rsid w:val="002C5D58"/>
    <w:rsid w:val="002C5D9A"/>
    <w:rsid w:val="002C6191"/>
    <w:rsid w:val="002C681A"/>
    <w:rsid w:val="002C68A6"/>
    <w:rsid w:val="002C690C"/>
    <w:rsid w:val="002C6964"/>
    <w:rsid w:val="002C69CB"/>
    <w:rsid w:val="002C6DE6"/>
    <w:rsid w:val="002C72EC"/>
    <w:rsid w:val="002C736A"/>
    <w:rsid w:val="002C78E4"/>
    <w:rsid w:val="002C7990"/>
    <w:rsid w:val="002C7BCD"/>
    <w:rsid w:val="002C7BF7"/>
    <w:rsid w:val="002C7C60"/>
    <w:rsid w:val="002C7C92"/>
    <w:rsid w:val="002C7D22"/>
    <w:rsid w:val="002C7FEC"/>
    <w:rsid w:val="002D0183"/>
    <w:rsid w:val="002D0250"/>
    <w:rsid w:val="002D0A15"/>
    <w:rsid w:val="002D0EB6"/>
    <w:rsid w:val="002D1387"/>
    <w:rsid w:val="002D15E4"/>
    <w:rsid w:val="002D1878"/>
    <w:rsid w:val="002D1E4D"/>
    <w:rsid w:val="002D2038"/>
    <w:rsid w:val="002D2689"/>
    <w:rsid w:val="002D2B14"/>
    <w:rsid w:val="002D3091"/>
    <w:rsid w:val="002D32A8"/>
    <w:rsid w:val="002D3A58"/>
    <w:rsid w:val="002D3FCC"/>
    <w:rsid w:val="002D4420"/>
    <w:rsid w:val="002D49C7"/>
    <w:rsid w:val="002D4F8B"/>
    <w:rsid w:val="002D5070"/>
    <w:rsid w:val="002D50BF"/>
    <w:rsid w:val="002D51E8"/>
    <w:rsid w:val="002D5225"/>
    <w:rsid w:val="002D527A"/>
    <w:rsid w:val="002D52C1"/>
    <w:rsid w:val="002D559F"/>
    <w:rsid w:val="002D5617"/>
    <w:rsid w:val="002D5B34"/>
    <w:rsid w:val="002D5D88"/>
    <w:rsid w:val="002D5DDF"/>
    <w:rsid w:val="002D63E1"/>
    <w:rsid w:val="002D6DF1"/>
    <w:rsid w:val="002D6DF7"/>
    <w:rsid w:val="002D708E"/>
    <w:rsid w:val="002D72EB"/>
    <w:rsid w:val="002D730F"/>
    <w:rsid w:val="002D73FA"/>
    <w:rsid w:val="002D7448"/>
    <w:rsid w:val="002D76E9"/>
    <w:rsid w:val="002D7784"/>
    <w:rsid w:val="002D7989"/>
    <w:rsid w:val="002D7ACE"/>
    <w:rsid w:val="002D7D7A"/>
    <w:rsid w:val="002E0137"/>
    <w:rsid w:val="002E0173"/>
    <w:rsid w:val="002E0A73"/>
    <w:rsid w:val="002E0C28"/>
    <w:rsid w:val="002E0D1E"/>
    <w:rsid w:val="002E0D89"/>
    <w:rsid w:val="002E0DC4"/>
    <w:rsid w:val="002E0E85"/>
    <w:rsid w:val="002E0F58"/>
    <w:rsid w:val="002E14AB"/>
    <w:rsid w:val="002E1546"/>
    <w:rsid w:val="002E16A4"/>
    <w:rsid w:val="002E1D2B"/>
    <w:rsid w:val="002E1FBA"/>
    <w:rsid w:val="002E247C"/>
    <w:rsid w:val="002E24B5"/>
    <w:rsid w:val="002E2EB7"/>
    <w:rsid w:val="002E34D8"/>
    <w:rsid w:val="002E351E"/>
    <w:rsid w:val="002E3716"/>
    <w:rsid w:val="002E3755"/>
    <w:rsid w:val="002E3998"/>
    <w:rsid w:val="002E39AD"/>
    <w:rsid w:val="002E3A3F"/>
    <w:rsid w:val="002E3BD9"/>
    <w:rsid w:val="002E4987"/>
    <w:rsid w:val="002E4A76"/>
    <w:rsid w:val="002E4D21"/>
    <w:rsid w:val="002E4E8F"/>
    <w:rsid w:val="002E50EA"/>
    <w:rsid w:val="002E5A12"/>
    <w:rsid w:val="002E5F64"/>
    <w:rsid w:val="002E5F81"/>
    <w:rsid w:val="002E60A0"/>
    <w:rsid w:val="002E6189"/>
    <w:rsid w:val="002E63DD"/>
    <w:rsid w:val="002E676D"/>
    <w:rsid w:val="002E67B7"/>
    <w:rsid w:val="002E6912"/>
    <w:rsid w:val="002E6BA2"/>
    <w:rsid w:val="002E6F4E"/>
    <w:rsid w:val="002E735C"/>
    <w:rsid w:val="002E7858"/>
    <w:rsid w:val="002E787A"/>
    <w:rsid w:val="002E791F"/>
    <w:rsid w:val="002E7D05"/>
    <w:rsid w:val="002F0341"/>
    <w:rsid w:val="002F0B32"/>
    <w:rsid w:val="002F0BA9"/>
    <w:rsid w:val="002F0EA4"/>
    <w:rsid w:val="002F1160"/>
    <w:rsid w:val="002F11F9"/>
    <w:rsid w:val="002F125E"/>
    <w:rsid w:val="002F13B3"/>
    <w:rsid w:val="002F1605"/>
    <w:rsid w:val="002F1987"/>
    <w:rsid w:val="002F1CF2"/>
    <w:rsid w:val="002F206B"/>
    <w:rsid w:val="002F2368"/>
    <w:rsid w:val="002F2626"/>
    <w:rsid w:val="002F2AAC"/>
    <w:rsid w:val="002F2CB9"/>
    <w:rsid w:val="002F2CD9"/>
    <w:rsid w:val="002F2D69"/>
    <w:rsid w:val="002F2E61"/>
    <w:rsid w:val="002F2EBE"/>
    <w:rsid w:val="002F3330"/>
    <w:rsid w:val="002F338D"/>
    <w:rsid w:val="002F37E3"/>
    <w:rsid w:val="002F383D"/>
    <w:rsid w:val="002F3BDE"/>
    <w:rsid w:val="002F3F72"/>
    <w:rsid w:val="002F41B6"/>
    <w:rsid w:val="002F4BEC"/>
    <w:rsid w:val="002F4F03"/>
    <w:rsid w:val="002F50A9"/>
    <w:rsid w:val="002F537D"/>
    <w:rsid w:val="002F5719"/>
    <w:rsid w:val="002F5C3C"/>
    <w:rsid w:val="002F5CA4"/>
    <w:rsid w:val="002F6054"/>
    <w:rsid w:val="002F65A7"/>
    <w:rsid w:val="002F6692"/>
    <w:rsid w:val="002F6816"/>
    <w:rsid w:val="002F69BB"/>
    <w:rsid w:val="002F6A1A"/>
    <w:rsid w:val="002F6A37"/>
    <w:rsid w:val="002F74F0"/>
    <w:rsid w:val="002F77F6"/>
    <w:rsid w:val="002F7808"/>
    <w:rsid w:val="002F7993"/>
    <w:rsid w:val="0030062D"/>
    <w:rsid w:val="0030077F"/>
    <w:rsid w:val="00300853"/>
    <w:rsid w:val="00300B16"/>
    <w:rsid w:val="00300D09"/>
    <w:rsid w:val="00300D39"/>
    <w:rsid w:val="003012F8"/>
    <w:rsid w:val="00301D57"/>
    <w:rsid w:val="00301F41"/>
    <w:rsid w:val="00302226"/>
    <w:rsid w:val="0030275F"/>
    <w:rsid w:val="00302B83"/>
    <w:rsid w:val="00302F34"/>
    <w:rsid w:val="00303135"/>
    <w:rsid w:val="00303240"/>
    <w:rsid w:val="00303435"/>
    <w:rsid w:val="0030369B"/>
    <w:rsid w:val="00303871"/>
    <w:rsid w:val="00303FF2"/>
    <w:rsid w:val="003043D8"/>
    <w:rsid w:val="00304439"/>
    <w:rsid w:val="003044D3"/>
    <w:rsid w:val="003048AE"/>
    <w:rsid w:val="00305025"/>
    <w:rsid w:val="0030534E"/>
    <w:rsid w:val="0030597D"/>
    <w:rsid w:val="003059B5"/>
    <w:rsid w:val="003059BC"/>
    <w:rsid w:val="00305C9A"/>
    <w:rsid w:val="0030630C"/>
    <w:rsid w:val="00306CD1"/>
    <w:rsid w:val="00306DC0"/>
    <w:rsid w:val="00307230"/>
    <w:rsid w:val="0030739E"/>
    <w:rsid w:val="003073BB"/>
    <w:rsid w:val="003075F8"/>
    <w:rsid w:val="003076D4"/>
    <w:rsid w:val="00307891"/>
    <w:rsid w:val="003078BB"/>
    <w:rsid w:val="00310543"/>
    <w:rsid w:val="00310643"/>
    <w:rsid w:val="0031078F"/>
    <w:rsid w:val="00310844"/>
    <w:rsid w:val="00310AFD"/>
    <w:rsid w:val="00310C49"/>
    <w:rsid w:val="00310DFC"/>
    <w:rsid w:val="003112B9"/>
    <w:rsid w:val="0031130F"/>
    <w:rsid w:val="00311398"/>
    <w:rsid w:val="003114AB"/>
    <w:rsid w:val="003115EA"/>
    <w:rsid w:val="0031198D"/>
    <w:rsid w:val="00311C96"/>
    <w:rsid w:val="00312409"/>
    <w:rsid w:val="003124B2"/>
    <w:rsid w:val="00312543"/>
    <w:rsid w:val="0031272E"/>
    <w:rsid w:val="003127F9"/>
    <w:rsid w:val="00312C99"/>
    <w:rsid w:val="003136DC"/>
    <w:rsid w:val="0031384F"/>
    <w:rsid w:val="003138A3"/>
    <w:rsid w:val="003139D3"/>
    <w:rsid w:val="00313EF8"/>
    <w:rsid w:val="003143BC"/>
    <w:rsid w:val="00314A2D"/>
    <w:rsid w:val="00314B80"/>
    <w:rsid w:val="00314CDE"/>
    <w:rsid w:val="00314E0B"/>
    <w:rsid w:val="00314F2C"/>
    <w:rsid w:val="0031506D"/>
    <w:rsid w:val="00315178"/>
    <w:rsid w:val="00315211"/>
    <w:rsid w:val="00315600"/>
    <w:rsid w:val="003156D3"/>
    <w:rsid w:val="003157AB"/>
    <w:rsid w:val="00315BA2"/>
    <w:rsid w:val="00315C31"/>
    <w:rsid w:val="00316325"/>
    <w:rsid w:val="00316985"/>
    <w:rsid w:val="003171B3"/>
    <w:rsid w:val="00317279"/>
    <w:rsid w:val="0031791C"/>
    <w:rsid w:val="003201EF"/>
    <w:rsid w:val="003201FD"/>
    <w:rsid w:val="003204A5"/>
    <w:rsid w:val="0032060F"/>
    <w:rsid w:val="0032076F"/>
    <w:rsid w:val="003211FC"/>
    <w:rsid w:val="003212E4"/>
    <w:rsid w:val="00321626"/>
    <w:rsid w:val="00321D0F"/>
    <w:rsid w:val="003220AF"/>
    <w:rsid w:val="0032216C"/>
    <w:rsid w:val="00322555"/>
    <w:rsid w:val="00322597"/>
    <w:rsid w:val="00322740"/>
    <w:rsid w:val="003227CF"/>
    <w:rsid w:val="003228A3"/>
    <w:rsid w:val="00322A75"/>
    <w:rsid w:val="00322DC3"/>
    <w:rsid w:val="003230F4"/>
    <w:rsid w:val="00323601"/>
    <w:rsid w:val="00323655"/>
    <w:rsid w:val="00323CBF"/>
    <w:rsid w:val="00324233"/>
    <w:rsid w:val="003246B7"/>
    <w:rsid w:val="00324835"/>
    <w:rsid w:val="00324B11"/>
    <w:rsid w:val="00324D9D"/>
    <w:rsid w:val="003251EA"/>
    <w:rsid w:val="0032535D"/>
    <w:rsid w:val="00325791"/>
    <w:rsid w:val="00325B27"/>
    <w:rsid w:val="003261FB"/>
    <w:rsid w:val="00326252"/>
    <w:rsid w:val="00326BDA"/>
    <w:rsid w:val="00326C45"/>
    <w:rsid w:val="00326C4D"/>
    <w:rsid w:val="00326C7D"/>
    <w:rsid w:val="00326EDC"/>
    <w:rsid w:val="00326F8B"/>
    <w:rsid w:val="003273AA"/>
    <w:rsid w:val="00327689"/>
    <w:rsid w:val="003302C1"/>
    <w:rsid w:val="003306F9"/>
    <w:rsid w:val="0033080E"/>
    <w:rsid w:val="00330A06"/>
    <w:rsid w:val="00330AA2"/>
    <w:rsid w:val="003311BE"/>
    <w:rsid w:val="0033130F"/>
    <w:rsid w:val="00331C70"/>
    <w:rsid w:val="0033217F"/>
    <w:rsid w:val="0033220A"/>
    <w:rsid w:val="0033231A"/>
    <w:rsid w:val="003323EF"/>
    <w:rsid w:val="00332646"/>
    <w:rsid w:val="003328FA"/>
    <w:rsid w:val="00332FFB"/>
    <w:rsid w:val="00333121"/>
    <w:rsid w:val="003331A2"/>
    <w:rsid w:val="00333296"/>
    <w:rsid w:val="00333A83"/>
    <w:rsid w:val="00333C37"/>
    <w:rsid w:val="00333FDE"/>
    <w:rsid w:val="003340AA"/>
    <w:rsid w:val="00334624"/>
    <w:rsid w:val="003349BF"/>
    <w:rsid w:val="0033513F"/>
    <w:rsid w:val="003353D8"/>
    <w:rsid w:val="00335921"/>
    <w:rsid w:val="00335DBF"/>
    <w:rsid w:val="00335F50"/>
    <w:rsid w:val="003369F7"/>
    <w:rsid w:val="003377D5"/>
    <w:rsid w:val="00337899"/>
    <w:rsid w:val="0033792F"/>
    <w:rsid w:val="00337D47"/>
    <w:rsid w:val="00337EB8"/>
    <w:rsid w:val="003400CC"/>
    <w:rsid w:val="00340B87"/>
    <w:rsid w:val="00340FD9"/>
    <w:rsid w:val="003410FA"/>
    <w:rsid w:val="00341173"/>
    <w:rsid w:val="0034148D"/>
    <w:rsid w:val="00341689"/>
    <w:rsid w:val="003416EB"/>
    <w:rsid w:val="003418C8"/>
    <w:rsid w:val="00341F0D"/>
    <w:rsid w:val="00342202"/>
    <w:rsid w:val="00342214"/>
    <w:rsid w:val="00342515"/>
    <w:rsid w:val="003429DA"/>
    <w:rsid w:val="00343689"/>
    <w:rsid w:val="003438EB"/>
    <w:rsid w:val="00343F74"/>
    <w:rsid w:val="00343FA0"/>
    <w:rsid w:val="003442A3"/>
    <w:rsid w:val="00344AE3"/>
    <w:rsid w:val="00345004"/>
    <w:rsid w:val="00345246"/>
    <w:rsid w:val="003452B7"/>
    <w:rsid w:val="003455A3"/>
    <w:rsid w:val="00345CDA"/>
    <w:rsid w:val="00346358"/>
    <w:rsid w:val="0034677B"/>
    <w:rsid w:val="00346F43"/>
    <w:rsid w:val="003472D8"/>
    <w:rsid w:val="003476DE"/>
    <w:rsid w:val="003479AA"/>
    <w:rsid w:val="00347C2C"/>
    <w:rsid w:val="00350351"/>
    <w:rsid w:val="003504C7"/>
    <w:rsid w:val="00350B53"/>
    <w:rsid w:val="00350D1F"/>
    <w:rsid w:val="00350FE8"/>
    <w:rsid w:val="00351535"/>
    <w:rsid w:val="003516A7"/>
    <w:rsid w:val="003519CE"/>
    <w:rsid w:val="00351F13"/>
    <w:rsid w:val="00352047"/>
    <w:rsid w:val="00352063"/>
    <w:rsid w:val="00352127"/>
    <w:rsid w:val="00353693"/>
    <w:rsid w:val="00353706"/>
    <w:rsid w:val="00353766"/>
    <w:rsid w:val="00353A13"/>
    <w:rsid w:val="00353AF4"/>
    <w:rsid w:val="00353BDE"/>
    <w:rsid w:val="00353BF8"/>
    <w:rsid w:val="00353E5D"/>
    <w:rsid w:val="003540FF"/>
    <w:rsid w:val="00354C5A"/>
    <w:rsid w:val="00354D09"/>
    <w:rsid w:val="00354DAE"/>
    <w:rsid w:val="00354ECA"/>
    <w:rsid w:val="00355380"/>
    <w:rsid w:val="003553FE"/>
    <w:rsid w:val="00355F81"/>
    <w:rsid w:val="003562D0"/>
    <w:rsid w:val="0035687E"/>
    <w:rsid w:val="00357421"/>
    <w:rsid w:val="0035790C"/>
    <w:rsid w:val="00357BEC"/>
    <w:rsid w:val="00360221"/>
    <w:rsid w:val="003607E0"/>
    <w:rsid w:val="003608D1"/>
    <w:rsid w:val="00360EC7"/>
    <w:rsid w:val="00360FE0"/>
    <w:rsid w:val="0036103C"/>
    <w:rsid w:val="003614BE"/>
    <w:rsid w:val="003619DE"/>
    <w:rsid w:val="00361B13"/>
    <w:rsid w:val="00361C78"/>
    <w:rsid w:val="00361C8B"/>
    <w:rsid w:val="00361FAE"/>
    <w:rsid w:val="00362213"/>
    <w:rsid w:val="00362227"/>
    <w:rsid w:val="00362740"/>
    <w:rsid w:val="00362D4B"/>
    <w:rsid w:val="0036347F"/>
    <w:rsid w:val="003636EC"/>
    <w:rsid w:val="00363C69"/>
    <w:rsid w:val="00364083"/>
    <w:rsid w:val="00364331"/>
    <w:rsid w:val="003648BD"/>
    <w:rsid w:val="003648F1"/>
    <w:rsid w:val="003649C6"/>
    <w:rsid w:val="00364BA9"/>
    <w:rsid w:val="00364C1B"/>
    <w:rsid w:val="00364EC1"/>
    <w:rsid w:val="00365183"/>
    <w:rsid w:val="0036562E"/>
    <w:rsid w:val="00365A0F"/>
    <w:rsid w:val="00365DBF"/>
    <w:rsid w:val="0036604B"/>
    <w:rsid w:val="003665BA"/>
    <w:rsid w:val="003667AC"/>
    <w:rsid w:val="003668D7"/>
    <w:rsid w:val="00366FF8"/>
    <w:rsid w:val="00367070"/>
    <w:rsid w:val="00367158"/>
    <w:rsid w:val="0036738D"/>
    <w:rsid w:val="00367786"/>
    <w:rsid w:val="00367B46"/>
    <w:rsid w:val="00367DF2"/>
    <w:rsid w:val="00370CBD"/>
    <w:rsid w:val="0037104E"/>
    <w:rsid w:val="003716E6"/>
    <w:rsid w:val="003719D4"/>
    <w:rsid w:val="00371BBC"/>
    <w:rsid w:val="00371FCD"/>
    <w:rsid w:val="003722ED"/>
    <w:rsid w:val="003727DF"/>
    <w:rsid w:val="00372A08"/>
    <w:rsid w:val="00372C3B"/>
    <w:rsid w:val="00372CB4"/>
    <w:rsid w:val="0037301F"/>
    <w:rsid w:val="0037326F"/>
    <w:rsid w:val="003736FA"/>
    <w:rsid w:val="00373837"/>
    <w:rsid w:val="0037397C"/>
    <w:rsid w:val="003739AE"/>
    <w:rsid w:val="00373E5B"/>
    <w:rsid w:val="0037412C"/>
    <w:rsid w:val="00374315"/>
    <w:rsid w:val="003748B6"/>
    <w:rsid w:val="0037498F"/>
    <w:rsid w:val="00374E66"/>
    <w:rsid w:val="003751FD"/>
    <w:rsid w:val="00375DC4"/>
    <w:rsid w:val="003761DE"/>
    <w:rsid w:val="003767D5"/>
    <w:rsid w:val="00376CA7"/>
    <w:rsid w:val="0037708A"/>
    <w:rsid w:val="0037729E"/>
    <w:rsid w:val="00377F5A"/>
    <w:rsid w:val="0038081A"/>
    <w:rsid w:val="00380989"/>
    <w:rsid w:val="00380F63"/>
    <w:rsid w:val="00380FAF"/>
    <w:rsid w:val="003810F1"/>
    <w:rsid w:val="0038179D"/>
    <w:rsid w:val="003817E5"/>
    <w:rsid w:val="00381F1D"/>
    <w:rsid w:val="0038209C"/>
    <w:rsid w:val="00382289"/>
    <w:rsid w:val="0038230F"/>
    <w:rsid w:val="0038250C"/>
    <w:rsid w:val="003825C1"/>
    <w:rsid w:val="00382C76"/>
    <w:rsid w:val="00382D5E"/>
    <w:rsid w:val="00382D88"/>
    <w:rsid w:val="00383190"/>
    <w:rsid w:val="0038355F"/>
    <w:rsid w:val="00383B1B"/>
    <w:rsid w:val="00383EE4"/>
    <w:rsid w:val="00383FBD"/>
    <w:rsid w:val="003841FB"/>
    <w:rsid w:val="00384438"/>
    <w:rsid w:val="00384549"/>
    <w:rsid w:val="00384675"/>
    <w:rsid w:val="00384D7B"/>
    <w:rsid w:val="00385D57"/>
    <w:rsid w:val="00385EE0"/>
    <w:rsid w:val="00386126"/>
    <w:rsid w:val="00386252"/>
    <w:rsid w:val="003865B2"/>
    <w:rsid w:val="003867A3"/>
    <w:rsid w:val="00386C5C"/>
    <w:rsid w:val="0038713B"/>
    <w:rsid w:val="003873B2"/>
    <w:rsid w:val="0038741C"/>
    <w:rsid w:val="003875CA"/>
    <w:rsid w:val="003876F0"/>
    <w:rsid w:val="003878D7"/>
    <w:rsid w:val="00390085"/>
    <w:rsid w:val="0039060D"/>
    <w:rsid w:val="003906F1"/>
    <w:rsid w:val="00390AA5"/>
    <w:rsid w:val="00390CD8"/>
    <w:rsid w:val="00390DB9"/>
    <w:rsid w:val="00391199"/>
    <w:rsid w:val="0039124E"/>
    <w:rsid w:val="00391501"/>
    <w:rsid w:val="003915BA"/>
    <w:rsid w:val="0039160C"/>
    <w:rsid w:val="00391825"/>
    <w:rsid w:val="0039182C"/>
    <w:rsid w:val="00391A06"/>
    <w:rsid w:val="00391AFF"/>
    <w:rsid w:val="00391FCF"/>
    <w:rsid w:val="003926F2"/>
    <w:rsid w:val="00392710"/>
    <w:rsid w:val="00392787"/>
    <w:rsid w:val="00392A45"/>
    <w:rsid w:val="00392AE9"/>
    <w:rsid w:val="00392BF3"/>
    <w:rsid w:val="003930D6"/>
    <w:rsid w:val="0039342E"/>
    <w:rsid w:val="0039353B"/>
    <w:rsid w:val="00394080"/>
    <w:rsid w:val="00394259"/>
    <w:rsid w:val="0039466C"/>
    <w:rsid w:val="003952CB"/>
    <w:rsid w:val="003954A6"/>
    <w:rsid w:val="00395807"/>
    <w:rsid w:val="00395910"/>
    <w:rsid w:val="00395A68"/>
    <w:rsid w:val="00395B67"/>
    <w:rsid w:val="00395BCA"/>
    <w:rsid w:val="00395CDB"/>
    <w:rsid w:val="003961C8"/>
    <w:rsid w:val="00396BE8"/>
    <w:rsid w:val="00396EC9"/>
    <w:rsid w:val="0039709D"/>
    <w:rsid w:val="003972E6"/>
    <w:rsid w:val="00397D0A"/>
    <w:rsid w:val="00397D6C"/>
    <w:rsid w:val="00397F75"/>
    <w:rsid w:val="00397FA5"/>
    <w:rsid w:val="003A0164"/>
    <w:rsid w:val="003A01BD"/>
    <w:rsid w:val="003A0827"/>
    <w:rsid w:val="003A08BD"/>
    <w:rsid w:val="003A09F4"/>
    <w:rsid w:val="003A0E5E"/>
    <w:rsid w:val="003A0F5A"/>
    <w:rsid w:val="003A145B"/>
    <w:rsid w:val="003A1462"/>
    <w:rsid w:val="003A1470"/>
    <w:rsid w:val="003A154E"/>
    <w:rsid w:val="003A1758"/>
    <w:rsid w:val="003A1921"/>
    <w:rsid w:val="003A1ECA"/>
    <w:rsid w:val="003A1F39"/>
    <w:rsid w:val="003A20E1"/>
    <w:rsid w:val="003A2172"/>
    <w:rsid w:val="003A233F"/>
    <w:rsid w:val="003A238E"/>
    <w:rsid w:val="003A23C2"/>
    <w:rsid w:val="003A2667"/>
    <w:rsid w:val="003A2980"/>
    <w:rsid w:val="003A2AFD"/>
    <w:rsid w:val="003A2B18"/>
    <w:rsid w:val="003A2BA4"/>
    <w:rsid w:val="003A3087"/>
    <w:rsid w:val="003A3118"/>
    <w:rsid w:val="003A3378"/>
    <w:rsid w:val="003A3D44"/>
    <w:rsid w:val="003A4110"/>
    <w:rsid w:val="003A4246"/>
    <w:rsid w:val="003A49F5"/>
    <w:rsid w:val="003A5521"/>
    <w:rsid w:val="003A5624"/>
    <w:rsid w:val="003A569F"/>
    <w:rsid w:val="003A5937"/>
    <w:rsid w:val="003A5A77"/>
    <w:rsid w:val="003A5C27"/>
    <w:rsid w:val="003A5F80"/>
    <w:rsid w:val="003A64B0"/>
    <w:rsid w:val="003A67E4"/>
    <w:rsid w:val="003A6940"/>
    <w:rsid w:val="003A6B21"/>
    <w:rsid w:val="003A6E73"/>
    <w:rsid w:val="003B000B"/>
    <w:rsid w:val="003B0246"/>
    <w:rsid w:val="003B0300"/>
    <w:rsid w:val="003B0412"/>
    <w:rsid w:val="003B0768"/>
    <w:rsid w:val="003B1153"/>
    <w:rsid w:val="003B15C4"/>
    <w:rsid w:val="003B18D1"/>
    <w:rsid w:val="003B1C3D"/>
    <w:rsid w:val="003B1E6A"/>
    <w:rsid w:val="003B1EA5"/>
    <w:rsid w:val="003B1FE8"/>
    <w:rsid w:val="003B2060"/>
    <w:rsid w:val="003B2193"/>
    <w:rsid w:val="003B2232"/>
    <w:rsid w:val="003B260B"/>
    <w:rsid w:val="003B2B67"/>
    <w:rsid w:val="003B3285"/>
    <w:rsid w:val="003B32F0"/>
    <w:rsid w:val="003B3339"/>
    <w:rsid w:val="003B3535"/>
    <w:rsid w:val="003B36B5"/>
    <w:rsid w:val="003B390B"/>
    <w:rsid w:val="003B3998"/>
    <w:rsid w:val="003B3D53"/>
    <w:rsid w:val="003B3FED"/>
    <w:rsid w:val="003B40B7"/>
    <w:rsid w:val="003B42C5"/>
    <w:rsid w:val="003B4370"/>
    <w:rsid w:val="003B4722"/>
    <w:rsid w:val="003B4AC7"/>
    <w:rsid w:val="003B4B42"/>
    <w:rsid w:val="003B5242"/>
    <w:rsid w:val="003B5294"/>
    <w:rsid w:val="003B5426"/>
    <w:rsid w:val="003B5B77"/>
    <w:rsid w:val="003B5D23"/>
    <w:rsid w:val="003B5EE4"/>
    <w:rsid w:val="003B619A"/>
    <w:rsid w:val="003B6283"/>
    <w:rsid w:val="003B62AE"/>
    <w:rsid w:val="003B6547"/>
    <w:rsid w:val="003B66F8"/>
    <w:rsid w:val="003B6A70"/>
    <w:rsid w:val="003B6C34"/>
    <w:rsid w:val="003B7457"/>
    <w:rsid w:val="003B7927"/>
    <w:rsid w:val="003B7E8B"/>
    <w:rsid w:val="003C0071"/>
    <w:rsid w:val="003C01F1"/>
    <w:rsid w:val="003C03FD"/>
    <w:rsid w:val="003C04D6"/>
    <w:rsid w:val="003C0716"/>
    <w:rsid w:val="003C0B2B"/>
    <w:rsid w:val="003C0D15"/>
    <w:rsid w:val="003C1213"/>
    <w:rsid w:val="003C155C"/>
    <w:rsid w:val="003C1971"/>
    <w:rsid w:val="003C1D6F"/>
    <w:rsid w:val="003C1FE2"/>
    <w:rsid w:val="003C2485"/>
    <w:rsid w:val="003C25B3"/>
    <w:rsid w:val="003C2699"/>
    <w:rsid w:val="003C2CE6"/>
    <w:rsid w:val="003C3230"/>
    <w:rsid w:val="003C3260"/>
    <w:rsid w:val="003C337D"/>
    <w:rsid w:val="003C37AE"/>
    <w:rsid w:val="003C3F4A"/>
    <w:rsid w:val="003C4060"/>
    <w:rsid w:val="003C42B4"/>
    <w:rsid w:val="003C4757"/>
    <w:rsid w:val="003C49F2"/>
    <w:rsid w:val="003C4A2D"/>
    <w:rsid w:val="003C4BB8"/>
    <w:rsid w:val="003C4D6D"/>
    <w:rsid w:val="003C53DD"/>
    <w:rsid w:val="003C54C3"/>
    <w:rsid w:val="003C54CA"/>
    <w:rsid w:val="003C61E9"/>
    <w:rsid w:val="003C6AB0"/>
    <w:rsid w:val="003C6BE2"/>
    <w:rsid w:val="003C7A79"/>
    <w:rsid w:val="003D00D9"/>
    <w:rsid w:val="003D03D9"/>
    <w:rsid w:val="003D096B"/>
    <w:rsid w:val="003D0986"/>
    <w:rsid w:val="003D0CA3"/>
    <w:rsid w:val="003D0EA1"/>
    <w:rsid w:val="003D113B"/>
    <w:rsid w:val="003D11D6"/>
    <w:rsid w:val="003D1400"/>
    <w:rsid w:val="003D197F"/>
    <w:rsid w:val="003D19F3"/>
    <w:rsid w:val="003D1CD0"/>
    <w:rsid w:val="003D1D3D"/>
    <w:rsid w:val="003D1D6F"/>
    <w:rsid w:val="003D1E8E"/>
    <w:rsid w:val="003D1E92"/>
    <w:rsid w:val="003D2175"/>
    <w:rsid w:val="003D222E"/>
    <w:rsid w:val="003D2401"/>
    <w:rsid w:val="003D24D9"/>
    <w:rsid w:val="003D27D0"/>
    <w:rsid w:val="003D2831"/>
    <w:rsid w:val="003D2921"/>
    <w:rsid w:val="003D296D"/>
    <w:rsid w:val="003D2A7A"/>
    <w:rsid w:val="003D2E3D"/>
    <w:rsid w:val="003D2E9C"/>
    <w:rsid w:val="003D3214"/>
    <w:rsid w:val="003D323B"/>
    <w:rsid w:val="003D3273"/>
    <w:rsid w:val="003D35B1"/>
    <w:rsid w:val="003D382E"/>
    <w:rsid w:val="003D388A"/>
    <w:rsid w:val="003D38B3"/>
    <w:rsid w:val="003D3D22"/>
    <w:rsid w:val="003D3DB7"/>
    <w:rsid w:val="003D40B7"/>
    <w:rsid w:val="003D41BE"/>
    <w:rsid w:val="003D448A"/>
    <w:rsid w:val="003D44CE"/>
    <w:rsid w:val="003D4A19"/>
    <w:rsid w:val="003D4C2E"/>
    <w:rsid w:val="003D4FE0"/>
    <w:rsid w:val="003D50B6"/>
    <w:rsid w:val="003D54C1"/>
    <w:rsid w:val="003D5E69"/>
    <w:rsid w:val="003D5F38"/>
    <w:rsid w:val="003D6111"/>
    <w:rsid w:val="003D61D7"/>
    <w:rsid w:val="003D61E3"/>
    <w:rsid w:val="003D6517"/>
    <w:rsid w:val="003D6748"/>
    <w:rsid w:val="003D6757"/>
    <w:rsid w:val="003D67AC"/>
    <w:rsid w:val="003D693D"/>
    <w:rsid w:val="003D6A19"/>
    <w:rsid w:val="003D6BE2"/>
    <w:rsid w:val="003D706E"/>
    <w:rsid w:val="003D7094"/>
    <w:rsid w:val="003D741B"/>
    <w:rsid w:val="003D7447"/>
    <w:rsid w:val="003D7996"/>
    <w:rsid w:val="003D7BC7"/>
    <w:rsid w:val="003D7ED7"/>
    <w:rsid w:val="003D7F9F"/>
    <w:rsid w:val="003E055E"/>
    <w:rsid w:val="003E0711"/>
    <w:rsid w:val="003E08F1"/>
    <w:rsid w:val="003E0994"/>
    <w:rsid w:val="003E0C23"/>
    <w:rsid w:val="003E0CAF"/>
    <w:rsid w:val="003E0CB4"/>
    <w:rsid w:val="003E0E1E"/>
    <w:rsid w:val="003E0F01"/>
    <w:rsid w:val="003E15BD"/>
    <w:rsid w:val="003E1720"/>
    <w:rsid w:val="003E212C"/>
    <w:rsid w:val="003E28A9"/>
    <w:rsid w:val="003E2CAD"/>
    <w:rsid w:val="003E3255"/>
    <w:rsid w:val="003E3496"/>
    <w:rsid w:val="003E34EC"/>
    <w:rsid w:val="003E353C"/>
    <w:rsid w:val="003E36D0"/>
    <w:rsid w:val="003E3FC7"/>
    <w:rsid w:val="003E413D"/>
    <w:rsid w:val="003E4241"/>
    <w:rsid w:val="003E455E"/>
    <w:rsid w:val="003E4600"/>
    <w:rsid w:val="003E46BB"/>
    <w:rsid w:val="003E46E4"/>
    <w:rsid w:val="003E48CD"/>
    <w:rsid w:val="003E506D"/>
    <w:rsid w:val="003E55DD"/>
    <w:rsid w:val="003E5833"/>
    <w:rsid w:val="003E5B0E"/>
    <w:rsid w:val="003E5E52"/>
    <w:rsid w:val="003E6420"/>
    <w:rsid w:val="003E69CB"/>
    <w:rsid w:val="003E6CF8"/>
    <w:rsid w:val="003E6D2E"/>
    <w:rsid w:val="003E6D2F"/>
    <w:rsid w:val="003E6DA8"/>
    <w:rsid w:val="003E6EDD"/>
    <w:rsid w:val="003E7148"/>
    <w:rsid w:val="003E7182"/>
    <w:rsid w:val="003E732A"/>
    <w:rsid w:val="003E75A8"/>
    <w:rsid w:val="003E76B5"/>
    <w:rsid w:val="003E772F"/>
    <w:rsid w:val="003E77ED"/>
    <w:rsid w:val="003E78BE"/>
    <w:rsid w:val="003E795F"/>
    <w:rsid w:val="003E7CCD"/>
    <w:rsid w:val="003E7EB8"/>
    <w:rsid w:val="003E7EC9"/>
    <w:rsid w:val="003F00AD"/>
    <w:rsid w:val="003F0349"/>
    <w:rsid w:val="003F03A6"/>
    <w:rsid w:val="003F0491"/>
    <w:rsid w:val="003F08BF"/>
    <w:rsid w:val="003F1329"/>
    <w:rsid w:val="003F177F"/>
    <w:rsid w:val="003F178D"/>
    <w:rsid w:val="003F1A4C"/>
    <w:rsid w:val="003F1BF7"/>
    <w:rsid w:val="003F1E31"/>
    <w:rsid w:val="003F2453"/>
    <w:rsid w:val="003F259D"/>
    <w:rsid w:val="003F30E5"/>
    <w:rsid w:val="003F3259"/>
    <w:rsid w:val="003F32DC"/>
    <w:rsid w:val="003F32DF"/>
    <w:rsid w:val="003F3717"/>
    <w:rsid w:val="003F43A0"/>
    <w:rsid w:val="003F449B"/>
    <w:rsid w:val="003F4A82"/>
    <w:rsid w:val="003F4BA0"/>
    <w:rsid w:val="003F4D09"/>
    <w:rsid w:val="003F4F23"/>
    <w:rsid w:val="003F5414"/>
    <w:rsid w:val="003F54B4"/>
    <w:rsid w:val="003F566F"/>
    <w:rsid w:val="003F56B8"/>
    <w:rsid w:val="003F5D21"/>
    <w:rsid w:val="003F5FE2"/>
    <w:rsid w:val="003F663C"/>
    <w:rsid w:val="003F66E7"/>
    <w:rsid w:val="003F69DC"/>
    <w:rsid w:val="003F6DEA"/>
    <w:rsid w:val="003F6E03"/>
    <w:rsid w:val="003F70D0"/>
    <w:rsid w:val="003F721A"/>
    <w:rsid w:val="003F72F2"/>
    <w:rsid w:val="003F74C4"/>
    <w:rsid w:val="003F76B5"/>
    <w:rsid w:val="003F7ABE"/>
    <w:rsid w:val="003F7C2A"/>
    <w:rsid w:val="003F7E93"/>
    <w:rsid w:val="0040023F"/>
    <w:rsid w:val="0040028E"/>
    <w:rsid w:val="0040068E"/>
    <w:rsid w:val="00400A10"/>
    <w:rsid w:val="00400BD7"/>
    <w:rsid w:val="00400F7A"/>
    <w:rsid w:val="00401132"/>
    <w:rsid w:val="004014B2"/>
    <w:rsid w:val="004018E0"/>
    <w:rsid w:val="0040190C"/>
    <w:rsid w:val="00401DF9"/>
    <w:rsid w:val="0040210F"/>
    <w:rsid w:val="004024C4"/>
    <w:rsid w:val="004026BF"/>
    <w:rsid w:val="0040281E"/>
    <w:rsid w:val="00402A78"/>
    <w:rsid w:val="00402DF9"/>
    <w:rsid w:val="004030ED"/>
    <w:rsid w:val="0040314F"/>
    <w:rsid w:val="00403474"/>
    <w:rsid w:val="0040353B"/>
    <w:rsid w:val="00403567"/>
    <w:rsid w:val="004038FC"/>
    <w:rsid w:val="00403F97"/>
    <w:rsid w:val="00404393"/>
    <w:rsid w:val="00404526"/>
    <w:rsid w:val="004047AE"/>
    <w:rsid w:val="00404877"/>
    <w:rsid w:val="00404BEF"/>
    <w:rsid w:val="00404E53"/>
    <w:rsid w:val="00405115"/>
    <w:rsid w:val="00405453"/>
    <w:rsid w:val="00405495"/>
    <w:rsid w:val="00405B0E"/>
    <w:rsid w:val="00405FBD"/>
    <w:rsid w:val="00406164"/>
    <w:rsid w:val="004061FC"/>
    <w:rsid w:val="00406371"/>
    <w:rsid w:val="00406A6A"/>
    <w:rsid w:val="004071B3"/>
    <w:rsid w:val="00407326"/>
    <w:rsid w:val="00407373"/>
    <w:rsid w:val="00407592"/>
    <w:rsid w:val="0040776D"/>
    <w:rsid w:val="00407885"/>
    <w:rsid w:val="00407B8D"/>
    <w:rsid w:val="00410078"/>
    <w:rsid w:val="004101D1"/>
    <w:rsid w:val="0041031D"/>
    <w:rsid w:val="00410ED9"/>
    <w:rsid w:val="00411281"/>
    <w:rsid w:val="004114BF"/>
    <w:rsid w:val="004127F1"/>
    <w:rsid w:val="00412B35"/>
    <w:rsid w:val="00412C69"/>
    <w:rsid w:val="00412F0A"/>
    <w:rsid w:val="00413216"/>
    <w:rsid w:val="0041358F"/>
    <w:rsid w:val="004137B1"/>
    <w:rsid w:val="00413C47"/>
    <w:rsid w:val="0041419F"/>
    <w:rsid w:val="004143DE"/>
    <w:rsid w:val="004146F3"/>
    <w:rsid w:val="004154AE"/>
    <w:rsid w:val="004155D6"/>
    <w:rsid w:val="004156CC"/>
    <w:rsid w:val="004157FD"/>
    <w:rsid w:val="00415878"/>
    <w:rsid w:val="00415995"/>
    <w:rsid w:val="004159C6"/>
    <w:rsid w:val="00415BFD"/>
    <w:rsid w:val="00415D4F"/>
    <w:rsid w:val="00415D5C"/>
    <w:rsid w:val="00415DC0"/>
    <w:rsid w:val="00415E9E"/>
    <w:rsid w:val="00415FA9"/>
    <w:rsid w:val="004165D1"/>
    <w:rsid w:val="0041670D"/>
    <w:rsid w:val="004168A9"/>
    <w:rsid w:val="00416937"/>
    <w:rsid w:val="00416B31"/>
    <w:rsid w:val="00416C44"/>
    <w:rsid w:val="00416E0D"/>
    <w:rsid w:val="00416EE8"/>
    <w:rsid w:val="004173FB"/>
    <w:rsid w:val="0041769D"/>
    <w:rsid w:val="00417C42"/>
    <w:rsid w:val="004200D9"/>
    <w:rsid w:val="0042015A"/>
    <w:rsid w:val="00420200"/>
    <w:rsid w:val="00420308"/>
    <w:rsid w:val="0042043D"/>
    <w:rsid w:val="00420603"/>
    <w:rsid w:val="00420738"/>
    <w:rsid w:val="00420836"/>
    <w:rsid w:val="004208D6"/>
    <w:rsid w:val="004213C0"/>
    <w:rsid w:val="0042142E"/>
    <w:rsid w:val="00421502"/>
    <w:rsid w:val="00421BB3"/>
    <w:rsid w:val="004222F1"/>
    <w:rsid w:val="004227BD"/>
    <w:rsid w:val="00422842"/>
    <w:rsid w:val="00422D54"/>
    <w:rsid w:val="00422D9E"/>
    <w:rsid w:val="00422E1D"/>
    <w:rsid w:val="004233E5"/>
    <w:rsid w:val="00423535"/>
    <w:rsid w:val="00423AE4"/>
    <w:rsid w:val="00423D4F"/>
    <w:rsid w:val="00424756"/>
    <w:rsid w:val="0042498F"/>
    <w:rsid w:val="00424CFD"/>
    <w:rsid w:val="004250D8"/>
    <w:rsid w:val="00425343"/>
    <w:rsid w:val="00425444"/>
    <w:rsid w:val="004254C7"/>
    <w:rsid w:val="00425708"/>
    <w:rsid w:val="00425860"/>
    <w:rsid w:val="0042590F"/>
    <w:rsid w:val="00425CDC"/>
    <w:rsid w:val="00425DD1"/>
    <w:rsid w:val="00425E7D"/>
    <w:rsid w:val="00426096"/>
    <w:rsid w:val="00426332"/>
    <w:rsid w:val="0042636B"/>
    <w:rsid w:val="0042669D"/>
    <w:rsid w:val="00426A82"/>
    <w:rsid w:val="00426E45"/>
    <w:rsid w:val="004272B5"/>
    <w:rsid w:val="00427C6F"/>
    <w:rsid w:val="00427DFF"/>
    <w:rsid w:val="00427F59"/>
    <w:rsid w:val="0043002C"/>
    <w:rsid w:val="00430224"/>
    <w:rsid w:val="004302B0"/>
    <w:rsid w:val="004305E6"/>
    <w:rsid w:val="00430AA7"/>
    <w:rsid w:val="00430AB2"/>
    <w:rsid w:val="00430AC1"/>
    <w:rsid w:val="00431FFE"/>
    <w:rsid w:val="0043201F"/>
    <w:rsid w:val="00432190"/>
    <w:rsid w:val="00432232"/>
    <w:rsid w:val="004322F3"/>
    <w:rsid w:val="0043237D"/>
    <w:rsid w:val="00432B7D"/>
    <w:rsid w:val="00432BA2"/>
    <w:rsid w:val="00432BC9"/>
    <w:rsid w:val="00432D67"/>
    <w:rsid w:val="004331FD"/>
    <w:rsid w:val="00433DFC"/>
    <w:rsid w:val="004341CE"/>
    <w:rsid w:val="004349D4"/>
    <w:rsid w:val="00434AC4"/>
    <w:rsid w:val="00434D5F"/>
    <w:rsid w:val="00434E87"/>
    <w:rsid w:val="004351C5"/>
    <w:rsid w:val="0043531D"/>
    <w:rsid w:val="00435645"/>
    <w:rsid w:val="00435A4C"/>
    <w:rsid w:val="00435AD5"/>
    <w:rsid w:val="00435D89"/>
    <w:rsid w:val="00435FD7"/>
    <w:rsid w:val="004360E6"/>
    <w:rsid w:val="00436125"/>
    <w:rsid w:val="0043631D"/>
    <w:rsid w:val="00436340"/>
    <w:rsid w:val="004363AA"/>
    <w:rsid w:val="004368E2"/>
    <w:rsid w:val="00436BA1"/>
    <w:rsid w:val="00436D92"/>
    <w:rsid w:val="00436F5A"/>
    <w:rsid w:val="004400D8"/>
    <w:rsid w:val="004401EE"/>
    <w:rsid w:val="0044020B"/>
    <w:rsid w:val="0044042B"/>
    <w:rsid w:val="00440FB5"/>
    <w:rsid w:val="00441355"/>
    <w:rsid w:val="00441837"/>
    <w:rsid w:val="004419E6"/>
    <w:rsid w:val="00441A87"/>
    <w:rsid w:val="00441CE9"/>
    <w:rsid w:val="00441DC4"/>
    <w:rsid w:val="00441FE2"/>
    <w:rsid w:val="004420FC"/>
    <w:rsid w:val="004429B7"/>
    <w:rsid w:val="00442A8C"/>
    <w:rsid w:val="00442B76"/>
    <w:rsid w:val="00442D64"/>
    <w:rsid w:val="00442F3B"/>
    <w:rsid w:val="00442F42"/>
    <w:rsid w:val="004432B6"/>
    <w:rsid w:val="00443344"/>
    <w:rsid w:val="00443485"/>
    <w:rsid w:val="004434D7"/>
    <w:rsid w:val="00443A7D"/>
    <w:rsid w:val="00443B6A"/>
    <w:rsid w:val="00443BD8"/>
    <w:rsid w:val="00443DEF"/>
    <w:rsid w:val="00443F23"/>
    <w:rsid w:val="00443FA5"/>
    <w:rsid w:val="004440EF"/>
    <w:rsid w:val="004442FF"/>
    <w:rsid w:val="00444371"/>
    <w:rsid w:val="004443BD"/>
    <w:rsid w:val="0044446A"/>
    <w:rsid w:val="00444AD5"/>
    <w:rsid w:val="00444CF1"/>
    <w:rsid w:val="00445715"/>
    <w:rsid w:val="00445B93"/>
    <w:rsid w:val="00445C1C"/>
    <w:rsid w:val="00445CA2"/>
    <w:rsid w:val="00445CDB"/>
    <w:rsid w:val="00445E68"/>
    <w:rsid w:val="00445EA1"/>
    <w:rsid w:val="00446484"/>
    <w:rsid w:val="00446F93"/>
    <w:rsid w:val="00447115"/>
    <w:rsid w:val="00447237"/>
    <w:rsid w:val="004472D6"/>
    <w:rsid w:val="00447307"/>
    <w:rsid w:val="00447651"/>
    <w:rsid w:val="00447AC0"/>
    <w:rsid w:val="00447BDD"/>
    <w:rsid w:val="00447BF0"/>
    <w:rsid w:val="00447BF7"/>
    <w:rsid w:val="00447C15"/>
    <w:rsid w:val="00447C1E"/>
    <w:rsid w:val="00447DD9"/>
    <w:rsid w:val="00450584"/>
    <w:rsid w:val="00450A30"/>
    <w:rsid w:val="00450CB7"/>
    <w:rsid w:val="00450FBF"/>
    <w:rsid w:val="00451335"/>
    <w:rsid w:val="00451487"/>
    <w:rsid w:val="00451678"/>
    <w:rsid w:val="00451A40"/>
    <w:rsid w:val="00451BD5"/>
    <w:rsid w:val="00451D01"/>
    <w:rsid w:val="00451F3A"/>
    <w:rsid w:val="00451F96"/>
    <w:rsid w:val="00452880"/>
    <w:rsid w:val="00452E1B"/>
    <w:rsid w:val="00452F31"/>
    <w:rsid w:val="0045364C"/>
    <w:rsid w:val="004538BB"/>
    <w:rsid w:val="00453E7E"/>
    <w:rsid w:val="00453FB1"/>
    <w:rsid w:val="004540C9"/>
    <w:rsid w:val="0045447F"/>
    <w:rsid w:val="004544E5"/>
    <w:rsid w:val="004545CD"/>
    <w:rsid w:val="004547FD"/>
    <w:rsid w:val="004550C5"/>
    <w:rsid w:val="004557A2"/>
    <w:rsid w:val="00455925"/>
    <w:rsid w:val="00455A23"/>
    <w:rsid w:val="00455D37"/>
    <w:rsid w:val="00455EA6"/>
    <w:rsid w:val="00456018"/>
    <w:rsid w:val="004560A5"/>
    <w:rsid w:val="004562E0"/>
    <w:rsid w:val="0045651A"/>
    <w:rsid w:val="004566F8"/>
    <w:rsid w:val="00456764"/>
    <w:rsid w:val="00457B72"/>
    <w:rsid w:val="00457C62"/>
    <w:rsid w:val="00457CB1"/>
    <w:rsid w:val="004600B2"/>
    <w:rsid w:val="004607B1"/>
    <w:rsid w:val="00460A07"/>
    <w:rsid w:val="00460B52"/>
    <w:rsid w:val="00460B71"/>
    <w:rsid w:val="00460BA2"/>
    <w:rsid w:val="00460C15"/>
    <w:rsid w:val="00461566"/>
    <w:rsid w:val="004618EE"/>
    <w:rsid w:val="00461986"/>
    <w:rsid w:val="00461AA6"/>
    <w:rsid w:val="0046203C"/>
    <w:rsid w:val="004621A0"/>
    <w:rsid w:val="00462497"/>
    <w:rsid w:val="00462918"/>
    <w:rsid w:val="00462CEC"/>
    <w:rsid w:val="00462D25"/>
    <w:rsid w:val="00463223"/>
    <w:rsid w:val="004632FC"/>
    <w:rsid w:val="0046331B"/>
    <w:rsid w:val="004633B5"/>
    <w:rsid w:val="004634CB"/>
    <w:rsid w:val="00463BF6"/>
    <w:rsid w:val="00463DD2"/>
    <w:rsid w:val="00463F2D"/>
    <w:rsid w:val="004640A4"/>
    <w:rsid w:val="00464686"/>
    <w:rsid w:val="00464A9A"/>
    <w:rsid w:val="00464F6A"/>
    <w:rsid w:val="0046505B"/>
    <w:rsid w:val="00465080"/>
    <w:rsid w:val="004650DD"/>
    <w:rsid w:val="004655B4"/>
    <w:rsid w:val="00465E26"/>
    <w:rsid w:val="0046634D"/>
    <w:rsid w:val="00466687"/>
    <w:rsid w:val="00466F3C"/>
    <w:rsid w:val="0046735E"/>
    <w:rsid w:val="0046740D"/>
    <w:rsid w:val="00467479"/>
    <w:rsid w:val="004674F1"/>
    <w:rsid w:val="004679B2"/>
    <w:rsid w:val="00467C02"/>
    <w:rsid w:val="00467C5D"/>
    <w:rsid w:val="00467C9D"/>
    <w:rsid w:val="00467D80"/>
    <w:rsid w:val="00467DF2"/>
    <w:rsid w:val="00470449"/>
    <w:rsid w:val="0047051C"/>
    <w:rsid w:val="004705F6"/>
    <w:rsid w:val="0047083D"/>
    <w:rsid w:val="00470C32"/>
    <w:rsid w:val="00470EBD"/>
    <w:rsid w:val="0047191D"/>
    <w:rsid w:val="00471934"/>
    <w:rsid w:val="00471981"/>
    <w:rsid w:val="00471BF6"/>
    <w:rsid w:val="00471D31"/>
    <w:rsid w:val="00471F4F"/>
    <w:rsid w:val="00472EDF"/>
    <w:rsid w:val="00473102"/>
    <w:rsid w:val="004733AE"/>
    <w:rsid w:val="00473580"/>
    <w:rsid w:val="00473B82"/>
    <w:rsid w:val="00473BEC"/>
    <w:rsid w:val="0047456B"/>
    <w:rsid w:val="004746FB"/>
    <w:rsid w:val="00474B9A"/>
    <w:rsid w:val="00474CF8"/>
    <w:rsid w:val="00474D6C"/>
    <w:rsid w:val="00475022"/>
    <w:rsid w:val="00475150"/>
    <w:rsid w:val="004756ED"/>
    <w:rsid w:val="00475B62"/>
    <w:rsid w:val="00475BDE"/>
    <w:rsid w:val="00475C26"/>
    <w:rsid w:val="00475D0D"/>
    <w:rsid w:val="00475D92"/>
    <w:rsid w:val="00475DF4"/>
    <w:rsid w:val="0047630F"/>
    <w:rsid w:val="0047637F"/>
    <w:rsid w:val="00476420"/>
    <w:rsid w:val="00476454"/>
    <w:rsid w:val="00476723"/>
    <w:rsid w:val="004767DB"/>
    <w:rsid w:val="00476B5B"/>
    <w:rsid w:val="00476E30"/>
    <w:rsid w:val="0047737C"/>
    <w:rsid w:val="00477587"/>
    <w:rsid w:val="0047787A"/>
    <w:rsid w:val="00477B70"/>
    <w:rsid w:val="00480471"/>
    <w:rsid w:val="004807EB"/>
    <w:rsid w:val="0048090D"/>
    <w:rsid w:val="00480F26"/>
    <w:rsid w:val="00480F91"/>
    <w:rsid w:val="00480FBE"/>
    <w:rsid w:val="004813D3"/>
    <w:rsid w:val="00481582"/>
    <w:rsid w:val="00481656"/>
    <w:rsid w:val="00481A64"/>
    <w:rsid w:val="00481E10"/>
    <w:rsid w:val="0048246F"/>
    <w:rsid w:val="004825E2"/>
    <w:rsid w:val="00482E16"/>
    <w:rsid w:val="00482EB8"/>
    <w:rsid w:val="004830AA"/>
    <w:rsid w:val="0048332E"/>
    <w:rsid w:val="00483797"/>
    <w:rsid w:val="004837D8"/>
    <w:rsid w:val="004838C9"/>
    <w:rsid w:val="00483B20"/>
    <w:rsid w:val="00483CC1"/>
    <w:rsid w:val="00483F5E"/>
    <w:rsid w:val="00484343"/>
    <w:rsid w:val="0048437A"/>
    <w:rsid w:val="004846A9"/>
    <w:rsid w:val="00484A0F"/>
    <w:rsid w:val="00484BDA"/>
    <w:rsid w:val="00484E91"/>
    <w:rsid w:val="004850A5"/>
    <w:rsid w:val="004850BD"/>
    <w:rsid w:val="00485803"/>
    <w:rsid w:val="00485CE3"/>
    <w:rsid w:val="004861B7"/>
    <w:rsid w:val="00486A9B"/>
    <w:rsid w:val="00486E6E"/>
    <w:rsid w:val="00486F9D"/>
    <w:rsid w:val="0049041A"/>
    <w:rsid w:val="004905BA"/>
    <w:rsid w:val="004906E9"/>
    <w:rsid w:val="004907C8"/>
    <w:rsid w:val="0049096D"/>
    <w:rsid w:val="00490A83"/>
    <w:rsid w:val="00491121"/>
    <w:rsid w:val="0049185C"/>
    <w:rsid w:val="00491921"/>
    <w:rsid w:val="00491936"/>
    <w:rsid w:val="00491953"/>
    <w:rsid w:val="00491B32"/>
    <w:rsid w:val="00491CB8"/>
    <w:rsid w:val="00492003"/>
    <w:rsid w:val="0049203D"/>
    <w:rsid w:val="00492390"/>
    <w:rsid w:val="00492DEF"/>
    <w:rsid w:val="00492E45"/>
    <w:rsid w:val="0049338A"/>
    <w:rsid w:val="0049358D"/>
    <w:rsid w:val="00493664"/>
    <w:rsid w:val="004936E4"/>
    <w:rsid w:val="004939DA"/>
    <w:rsid w:val="00494264"/>
    <w:rsid w:val="00494982"/>
    <w:rsid w:val="00495096"/>
    <w:rsid w:val="004951CE"/>
    <w:rsid w:val="004956F2"/>
    <w:rsid w:val="00495B25"/>
    <w:rsid w:val="00495CCA"/>
    <w:rsid w:val="00495E1C"/>
    <w:rsid w:val="00496036"/>
    <w:rsid w:val="00496194"/>
    <w:rsid w:val="004967F6"/>
    <w:rsid w:val="00496957"/>
    <w:rsid w:val="00496A87"/>
    <w:rsid w:val="00496E01"/>
    <w:rsid w:val="004971F5"/>
    <w:rsid w:val="0049730B"/>
    <w:rsid w:val="00497748"/>
    <w:rsid w:val="00497820"/>
    <w:rsid w:val="004979B7"/>
    <w:rsid w:val="004979BA"/>
    <w:rsid w:val="004A01A5"/>
    <w:rsid w:val="004A01D3"/>
    <w:rsid w:val="004A0786"/>
    <w:rsid w:val="004A0E4B"/>
    <w:rsid w:val="004A11A3"/>
    <w:rsid w:val="004A16F2"/>
    <w:rsid w:val="004A17FB"/>
    <w:rsid w:val="004A18A0"/>
    <w:rsid w:val="004A1AD9"/>
    <w:rsid w:val="004A1D36"/>
    <w:rsid w:val="004A1D88"/>
    <w:rsid w:val="004A1D96"/>
    <w:rsid w:val="004A23FA"/>
    <w:rsid w:val="004A2C4F"/>
    <w:rsid w:val="004A2E21"/>
    <w:rsid w:val="004A338A"/>
    <w:rsid w:val="004A3600"/>
    <w:rsid w:val="004A3922"/>
    <w:rsid w:val="004A3A94"/>
    <w:rsid w:val="004A3B19"/>
    <w:rsid w:val="004A3D0D"/>
    <w:rsid w:val="004A40EE"/>
    <w:rsid w:val="004A4AC4"/>
    <w:rsid w:val="004A4AEC"/>
    <w:rsid w:val="004A4E7C"/>
    <w:rsid w:val="004A5673"/>
    <w:rsid w:val="004A595D"/>
    <w:rsid w:val="004A5BB2"/>
    <w:rsid w:val="004A5BFD"/>
    <w:rsid w:val="004A5DC8"/>
    <w:rsid w:val="004A61F7"/>
    <w:rsid w:val="004A6205"/>
    <w:rsid w:val="004A794A"/>
    <w:rsid w:val="004A79A6"/>
    <w:rsid w:val="004A7E62"/>
    <w:rsid w:val="004A7F47"/>
    <w:rsid w:val="004B0321"/>
    <w:rsid w:val="004B0969"/>
    <w:rsid w:val="004B0C21"/>
    <w:rsid w:val="004B0DBF"/>
    <w:rsid w:val="004B11FB"/>
    <w:rsid w:val="004B1200"/>
    <w:rsid w:val="004B1373"/>
    <w:rsid w:val="004B1631"/>
    <w:rsid w:val="004B182D"/>
    <w:rsid w:val="004B1C78"/>
    <w:rsid w:val="004B1FCF"/>
    <w:rsid w:val="004B24F2"/>
    <w:rsid w:val="004B2523"/>
    <w:rsid w:val="004B28F2"/>
    <w:rsid w:val="004B2E25"/>
    <w:rsid w:val="004B2E27"/>
    <w:rsid w:val="004B2ED0"/>
    <w:rsid w:val="004B30BE"/>
    <w:rsid w:val="004B313A"/>
    <w:rsid w:val="004B3483"/>
    <w:rsid w:val="004B3635"/>
    <w:rsid w:val="004B37F6"/>
    <w:rsid w:val="004B3C11"/>
    <w:rsid w:val="004B400C"/>
    <w:rsid w:val="004B40DC"/>
    <w:rsid w:val="004B452C"/>
    <w:rsid w:val="004B46F0"/>
    <w:rsid w:val="004B4B69"/>
    <w:rsid w:val="004B4DE0"/>
    <w:rsid w:val="004B4E5C"/>
    <w:rsid w:val="004B4E7E"/>
    <w:rsid w:val="004B4ED5"/>
    <w:rsid w:val="004B5241"/>
    <w:rsid w:val="004B5797"/>
    <w:rsid w:val="004B5AD7"/>
    <w:rsid w:val="004B5C6D"/>
    <w:rsid w:val="004B6037"/>
    <w:rsid w:val="004B67FE"/>
    <w:rsid w:val="004B6CBE"/>
    <w:rsid w:val="004B6F07"/>
    <w:rsid w:val="004B6F8D"/>
    <w:rsid w:val="004B702F"/>
    <w:rsid w:val="004B71B0"/>
    <w:rsid w:val="004B7462"/>
    <w:rsid w:val="004B777E"/>
    <w:rsid w:val="004B7992"/>
    <w:rsid w:val="004B7CE4"/>
    <w:rsid w:val="004B7E09"/>
    <w:rsid w:val="004B7E6B"/>
    <w:rsid w:val="004C0123"/>
    <w:rsid w:val="004C01DC"/>
    <w:rsid w:val="004C0798"/>
    <w:rsid w:val="004C080B"/>
    <w:rsid w:val="004C08F0"/>
    <w:rsid w:val="004C0A38"/>
    <w:rsid w:val="004C0DD1"/>
    <w:rsid w:val="004C1479"/>
    <w:rsid w:val="004C16DA"/>
    <w:rsid w:val="004C1825"/>
    <w:rsid w:val="004C1919"/>
    <w:rsid w:val="004C191D"/>
    <w:rsid w:val="004C19D4"/>
    <w:rsid w:val="004C1AB8"/>
    <w:rsid w:val="004C1F7A"/>
    <w:rsid w:val="004C210B"/>
    <w:rsid w:val="004C2224"/>
    <w:rsid w:val="004C24C1"/>
    <w:rsid w:val="004C285E"/>
    <w:rsid w:val="004C289D"/>
    <w:rsid w:val="004C2CB4"/>
    <w:rsid w:val="004C30ED"/>
    <w:rsid w:val="004C3452"/>
    <w:rsid w:val="004C34F5"/>
    <w:rsid w:val="004C360C"/>
    <w:rsid w:val="004C3790"/>
    <w:rsid w:val="004C37A3"/>
    <w:rsid w:val="004C38A9"/>
    <w:rsid w:val="004C3A14"/>
    <w:rsid w:val="004C3B1E"/>
    <w:rsid w:val="004C404E"/>
    <w:rsid w:val="004C40A6"/>
    <w:rsid w:val="004C42B2"/>
    <w:rsid w:val="004C489D"/>
    <w:rsid w:val="004C4F94"/>
    <w:rsid w:val="004C4F9F"/>
    <w:rsid w:val="004C5108"/>
    <w:rsid w:val="004C547B"/>
    <w:rsid w:val="004C56C7"/>
    <w:rsid w:val="004C5E2B"/>
    <w:rsid w:val="004C6201"/>
    <w:rsid w:val="004C73BA"/>
    <w:rsid w:val="004C77FF"/>
    <w:rsid w:val="004C791D"/>
    <w:rsid w:val="004C7A81"/>
    <w:rsid w:val="004C7B0C"/>
    <w:rsid w:val="004C7CBF"/>
    <w:rsid w:val="004D01FA"/>
    <w:rsid w:val="004D04D9"/>
    <w:rsid w:val="004D070C"/>
    <w:rsid w:val="004D0AFE"/>
    <w:rsid w:val="004D1168"/>
    <w:rsid w:val="004D1213"/>
    <w:rsid w:val="004D1514"/>
    <w:rsid w:val="004D1D00"/>
    <w:rsid w:val="004D1E81"/>
    <w:rsid w:val="004D2580"/>
    <w:rsid w:val="004D2860"/>
    <w:rsid w:val="004D2F85"/>
    <w:rsid w:val="004D30AD"/>
    <w:rsid w:val="004D3181"/>
    <w:rsid w:val="004D32A8"/>
    <w:rsid w:val="004D38B0"/>
    <w:rsid w:val="004D395C"/>
    <w:rsid w:val="004D39CB"/>
    <w:rsid w:val="004D3A7A"/>
    <w:rsid w:val="004D3EAE"/>
    <w:rsid w:val="004D3EE9"/>
    <w:rsid w:val="004D40A1"/>
    <w:rsid w:val="004D4128"/>
    <w:rsid w:val="004D41D1"/>
    <w:rsid w:val="004D4368"/>
    <w:rsid w:val="004D43B8"/>
    <w:rsid w:val="004D43C7"/>
    <w:rsid w:val="004D4B40"/>
    <w:rsid w:val="004D5224"/>
    <w:rsid w:val="004D52B8"/>
    <w:rsid w:val="004D5428"/>
    <w:rsid w:val="004D5557"/>
    <w:rsid w:val="004D570A"/>
    <w:rsid w:val="004D5B23"/>
    <w:rsid w:val="004D5B8F"/>
    <w:rsid w:val="004D5F7F"/>
    <w:rsid w:val="004D6332"/>
    <w:rsid w:val="004D6D13"/>
    <w:rsid w:val="004D7057"/>
    <w:rsid w:val="004D7958"/>
    <w:rsid w:val="004D7A0C"/>
    <w:rsid w:val="004E012F"/>
    <w:rsid w:val="004E024E"/>
    <w:rsid w:val="004E06BB"/>
    <w:rsid w:val="004E091F"/>
    <w:rsid w:val="004E0AC9"/>
    <w:rsid w:val="004E0DF8"/>
    <w:rsid w:val="004E0F9B"/>
    <w:rsid w:val="004E1263"/>
    <w:rsid w:val="004E14F9"/>
    <w:rsid w:val="004E1CC7"/>
    <w:rsid w:val="004E1F14"/>
    <w:rsid w:val="004E25ED"/>
    <w:rsid w:val="004E2A50"/>
    <w:rsid w:val="004E2B71"/>
    <w:rsid w:val="004E2B82"/>
    <w:rsid w:val="004E2D08"/>
    <w:rsid w:val="004E2DDD"/>
    <w:rsid w:val="004E2E55"/>
    <w:rsid w:val="004E2EDF"/>
    <w:rsid w:val="004E30AB"/>
    <w:rsid w:val="004E3477"/>
    <w:rsid w:val="004E3AC7"/>
    <w:rsid w:val="004E3CF5"/>
    <w:rsid w:val="004E3E76"/>
    <w:rsid w:val="004E401B"/>
    <w:rsid w:val="004E4486"/>
    <w:rsid w:val="004E4556"/>
    <w:rsid w:val="004E4B01"/>
    <w:rsid w:val="004E4C2E"/>
    <w:rsid w:val="004E535F"/>
    <w:rsid w:val="004E5433"/>
    <w:rsid w:val="004E59CC"/>
    <w:rsid w:val="004E5A6A"/>
    <w:rsid w:val="004E5BB0"/>
    <w:rsid w:val="004E5FE0"/>
    <w:rsid w:val="004E6154"/>
    <w:rsid w:val="004E6162"/>
    <w:rsid w:val="004E6254"/>
    <w:rsid w:val="004E6DF0"/>
    <w:rsid w:val="004E702B"/>
    <w:rsid w:val="004E7320"/>
    <w:rsid w:val="004E7492"/>
    <w:rsid w:val="004E753E"/>
    <w:rsid w:val="004E7713"/>
    <w:rsid w:val="004E7D37"/>
    <w:rsid w:val="004E7DAE"/>
    <w:rsid w:val="004E7DE8"/>
    <w:rsid w:val="004E7E90"/>
    <w:rsid w:val="004F02B4"/>
    <w:rsid w:val="004F0398"/>
    <w:rsid w:val="004F0783"/>
    <w:rsid w:val="004F0C97"/>
    <w:rsid w:val="004F0DBD"/>
    <w:rsid w:val="004F13A4"/>
    <w:rsid w:val="004F1590"/>
    <w:rsid w:val="004F245F"/>
    <w:rsid w:val="004F24A3"/>
    <w:rsid w:val="004F26C0"/>
    <w:rsid w:val="004F296A"/>
    <w:rsid w:val="004F2AF4"/>
    <w:rsid w:val="004F2DA3"/>
    <w:rsid w:val="004F2DE1"/>
    <w:rsid w:val="004F32FC"/>
    <w:rsid w:val="004F3756"/>
    <w:rsid w:val="004F3BDA"/>
    <w:rsid w:val="004F3DC4"/>
    <w:rsid w:val="004F3E8E"/>
    <w:rsid w:val="004F40E1"/>
    <w:rsid w:val="004F4356"/>
    <w:rsid w:val="004F43F1"/>
    <w:rsid w:val="004F44D3"/>
    <w:rsid w:val="004F4658"/>
    <w:rsid w:val="004F4C00"/>
    <w:rsid w:val="004F4D07"/>
    <w:rsid w:val="004F4EDB"/>
    <w:rsid w:val="004F5438"/>
    <w:rsid w:val="004F5460"/>
    <w:rsid w:val="004F54CF"/>
    <w:rsid w:val="004F54EA"/>
    <w:rsid w:val="004F556A"/>
    <w:rsid w:val="004F5612"/>
    <w:rsid w:val="004F58C5"/>
    <w:rsid w:val="004F5C7B"/>
    <w:rsid w:val="004F5EC1"/>
    <w:rsid w:val="004F62C2"/>
    <w:rsid w:val="004F66C1"/>
    <w:rsid w:val="004F6AD2"/>
    <w:rsid w:val="004F722C"/>
    <w:rsid w:val="004F7655"/>
    <w:rsid w:val="004F7C58"/>
    <w:rsid w:val="005001CA"/>
    <w:rsid w:val="005001F3"/>
    <w:rsid w:val="005002C7"/>
    <w:rsid w:val="00500418"/>
    <w:rsid w:val="005008AA"/>
    <w:rsid w:val="005008D6"/>
    <w:rsid w:val="00500A19"/>
    <w:rsid w:val="00500BCC"/>
    <w:rsid w:val="00500C9B"/>
    <w:rsid w:val="005015EA"/>
    <w:rsid w:val="005016D9"/>
    <w:rsid w:val="0050183A"/>
    <w:rsid w:val="00501884"/>
    <w:rsid w:val="00501B7B"/>
    <w:rsid w:val="005021D9"/>
    <w:rsid w:val="00502C65"/>
    <w:rsid w:val="00503A9D"/>
    <w:rsid w:val="00503CB3"/>
    <w:rsid w:val="00504404"/>
    <w:rsid w:val="00504612"/>
    <w:rsid w:val="0050470E"/>
    <w:rsid w:val="00504E0C"/>
    <w:rsid w:val="00504F66"/>
    <w:rsid w:val="00505457"/>
    <w:rsid w:val="00505824"/>
    <w:rsid w:val="00505A23"/>
    <w:rsid w:val="00505C3C"/>
    <w:rsid w:val="00505F06"/>
    <w:rsid w:val="0050608D"/>
    <w:rsid w:val="00506115"/>
    <w:rsid w:val="00506228"/>
    <w:rsid w:val="00506495"/>
    <w:rsid w:val="00506515"/>
    <w:rsid w:val="0050662C"/>
    <w:rsid w:val="00506815"/>
    <w:rsid w:val="00506A7F"/>
    <w:rsid w:val="00506F03"/>
    <w:rsid w:val="0050702F"/>
    <w:rsid w:val="00507532"/>
    <w:rsid w:val="005075EA"/>
    <w:rsid w:val="00507729"/>
    <w:rsid w:val="0050787B"/>
    <w:rsid w:val="00507C02"/>
    <w:rsid w:val="00507DCF"/>
    <w:rsid w:val="00507E87"/>
    <w:rsid w:val="005101ED"/>
    <w:rsid w:val="00510586"/>
    <w:rsid w:val="00510599"/>
    <w:rsid w:val="0051061A"/>
    <w:rsid w:val="005108C2"/>
    <w:rsid w:val="00511051"/>
    <w:rsid w:val="0051112A"/>
    <w:rsid w:val="00511304"/>
    <w:rsid w:val="005113A5"/>
    <w:rsid w:val="005115AA"/>
    <w:rsid w:val="005115EB"/>
    <w:rsid w:val="00511AFC"/>
    <w:rsid w:val="00511BFE"/>
    <w:rsid w:val="00511CE5"/>
    <w:rsid w:val="0051289C"/>
    <w:rsid w:val="00512A6B"/>
    <w:rsid w:val="00512B34"/>
    <w:rsid w:val="00512B95"/>
    <w:rsid w:val="00512D33"/>
    <w:rsid w:val="00513092"/>
    <w:rsid w:val="00513662"/>
    <w:rsid w:val="00513806"/>
    <w:rsid w:val="005138BF"/>
    <w:rsid w:val="00513921"/>
    <w:rsid w:val="00513960"/>
    <w:rsid w:val="005139B9"/>
    <w:rsid w:val="00513AE9"/>
    <w:rsid w:val="00513CE8"/>
    <w:rsid w:val="00514110"/>
    <w:rsid w:val="00514355"/>
    <w:rsid w:val="00514A8A"/>
    <w:rsid w:val="00514F42"/>
    <w:rsid w:val="00515101"/>
    <w:rsid w:val="005153A8"/>
    <w:rsid w:val="00515548"/>
    <w:rsid w:val="005159FE"/>
    <w:rsid w:val="00515D9B"/>
    <w:rsid w:val="00515F1B"/>
    <w:rsid w:val="00515F3D"/>
    <w:rsid w:val="00516162"/>
    <w:rsid w:val="0051643E"/>
    <w:rsid w:val="005167CE"/>
    <w:rsid w:val="005167E4"/>
    <w:rsid w:val="00516B29"/>
    <w:rsid w:val="00516C48"/>
    <w:rsid w:val="00516ED8"/>
    <w:rsid w:val="00516F05"/>
    <w:rsid w:val="005173BB"/>
    <w:rsid w:val="00517CCC"/>
    <w:rsid w:val="00517E77"/>
    <w:rsid w:val="00517F76"/>
    <w:rsid w:val="005200B1"/>
    <w:rsid w:val="00520762"/>
    <w:rsid w:val="00520B18"/>
    <w:rsid w:val="00520BB6"/>
    <w:rsid w:val="00520E0D"/>
    <w:rsid w:val="00521347"/>
    <w:rsid w:val="00521575"/>
    <w:rsid w:val="005216F6"/>
    <w:rsid w:val="00521937"/>
    <w:rsid w:val="00521AF6"/>
    <w:rsid w:val="00521D3C"/>
    <w:rsid w:val="00521D61"/>
    <w:rsid w:val="00521FA3"/>
    <w:rsid w:val="00521FDE"/>
    <w:rsid w:val="00521FEA"/>
    <w:rsid w:val="00522002"/>
    <w:rsid w:val="00522040"/>
    <w:rsid w:val="00522347"/>
    <w:rsid w:val="00522AAE"/>
    <w:rsid w:val="00522B64"/>
    <w:rsid w:val="00522F1C"/>
    <w:rsid w:val="00522F48"/>
    <w:rsid w:val="005230AF"/>
    <w:rsid w:val="0052319F"/>
    <w:rsid w:val="005233B5"/>
    <w:rsid w:val="005233C7"/>
    <w:rsid w:val="005240F1"/>
    <w:rsid w:val="005243B0"/>
    <w:rsid w:val="00524446"/>
    <w:rsid w:val="0052466D"/>
    <w:rsid w:val="005246E8"/>
    <w:rsid w:val="005247CA"/>
    <w:rsid w:val="00524BCA"/>
    <w:rsid w:val="00524CE7"/>
    <w:rsid w:val="00525035"/>
    <w:rsid w:val="005252F1"/>
    <w:rsid w:val="00525A9A"/>
    <w:rsid w:val="00525F58"/>
    <w:rsid w:val="0052609A"/>
    <w:rsid w:val="00526405"/>
    <w:rsid w:val="00526723"/>
    <w:rsid w:val="005269D6"/>
    <w:rsid w:val="0052723B"/>
    <w:rsid w:val="00527456"/>
    <w:rsid w:val="005275B9"/>
    <w:rsid w:val="005277A0"/>
    <w:rsid w:val="00527939"/>
    <w:rsid w:val="00527C8E"/>
    <w:rsid w:val="00530086"/>
    <w:rsid w:val="0053027C"/>
    <w:rsid w:val="0053033E"/>
    <w:rsid w:val="0053090D"/>
    <w:rsid w:val="00530BBE"/>
    <w:rsid w:val="00531199"/>
    <w:rsid w:val="00531489"/>
    <w:rsid w:val="005315F8"/>
    <w:rsid w:val="00531635"/>
    <w:rsid w:val="005317A5"/>
    <w:rsid w:val="005319B1"/>
    <w:rsid w:val="00531AF0"/>
    <w:rsid w:val="00531C93"/>
    <w:rsid w:val="005321EA"/>
    <w:rsid w:val="0053258B"/>
    <w:rsid w:val="005325F6"/>
    <w:rsid w:val="00532651"/>
    <w:rsid w:val="00532754"/>
    <w:rsid w:val="0053299D"/>
    <w:rsid w:val="00532A5A"/>
    <w:rsid w:val="00532DDF"/>
    <w:rsid w:val="00532E23"/>
    <w:rsid w:val="00532EAD"/>
    <w:rsid w:val="00532FC8"/>
    <w:rsid w:val="00532FF3"/>
    <w:rsid w:val="0053322C"/>
    <w:rsid w:val="0053357A"/>
    <w:rsid w:val="00533728"/>
    <w:rsid w:val="00533D58"/>
    <w:rsid w:val="00533E77"/>
    <w:rsid w:val="00534676"/>
    <w:rsid w:val="00534779"/>
    <w:rsid w:val="005347B1"/>
    <w:rsid w:val="005349DF"/>
    <w:rsid w:val="00534A7C"/>
    <w:rsid w:val="00535351"/>
    <w:rsid w:val="00535AD4"/>
    <w:rsid w:val="0053637D"/>
    <w:rsid w:val="005363B0"/>
    <w:rsid w:val="005363FF"/>
    <w:rsid w:val="005364F1"/>
    <w:rsid w:val="00536548"/>
    <w:rsid w:val="00536549"/>
    <w:rsid w:val="00536927"/>
    <w:rsid w:val="005369FF"/>
    <w:rsid w:val="0053727A"/>
    <w:rsid w:val="00537721"/>
    <w:rsid w:val="00537D12"/>
    <w:rsid w:val="0054005B"/>
    <w:rsid w:val="005402C6"/>
    <w:rsid w:val="00540325"/>
    <w:rsid w:val="00540377"/>
    <w:rsid w:val="0054074D"/>
    <w:rsid w:val="005407A8"/>
    <w:rsid w:val="005408D4"/>
    <w:rsid w:val="00540BC4"/>
    <w:rsid w:val="00541546"/>
    <w:rsid w:val="005416CA"/>
    <w:rsid w:val="0054198E"/>
    <w:rsid w:val="005420FB"/>
    <w:rsid w:val="00542803"/>
    <w:rsid w:val="00542E25"/>
    <w:rsid w:val="00543447"/>
    <w:rsid w:val="00543757"/>
    <w:rsid w:val="00543C73"/>
    <w:rsid w:val="00543DFE"/>
    <w:rsid w:val="00544507"/>
    <w:rsid w:val="0054464E"/>
    <w:rsid w:val="005450B3"/>
    <w:rsid w:val="005453EE"/>
    <w:rsid w:val="00545450"/>
    <w:rsid w:val="005456C7"/>
    <w:rsid w:val="005456CE"/>
    <w:rsid w:val="00545E09"/>
    <w:rsid w:val="00545EC9"/>
    <w:rsid w:val="00546342"/>
    <w:rsid w:val="00547552"/>
    <w:rsid w:val="00547708"/>
    <w:rsid w:val="00547C48"/>
    <w:rsid w:val="00547F30"/>
    <w:rsid w:val="00550365"/>
    <w:rsid w:val="005508AC"/>
    <w:rsid w:val="00550C38"/>
    <w:rsid w:val="00550CAD"/>
    <w:rsid w:val="00550CDA"/>
    <w:rsid w:val="00550D2B"/>
    <w:rsid w:val="005512A9"/>
    <w:rsid w:val="005519CA"/>
    <w:rsid w:val="00551E3C"/>
    <w:rsid w:val="00552120"/>
    <w:rsid w:val="0055311E"/>
    <w:rsid w:val="00553855"/>
    <w:rsid w:val="00553F3A"/>
    <w:rsid w:val="0055449B"/>
    <w:rsid w:val="00554913"/>
    <w:rsid w:val="00554934"/>
    <w:rsid w:val="00554BB2"/>
    <w:rsid w:val="005552B0"/>
    <w:rsid w:val="00555E42"/>
    <w:rsid w:val="00556038"/>
    <w:rsid w:val="00556456"/>
    <w:rsid w:val="00556ECE"/>
    <w:rsid w:val="0055719D"/>
    <w:rsid w:val="005571D7"/>
    <w:rsid w:val="005571EC"/>
    <w:rsid w:val="00557286"/>
    <w:rsid w:val="005572A1"/>
    <w:rsid w:val="005579BF"/>
    <w:rsid w:val="00557B0D"/>
    <w:rsid w:val="00557BE1"/>
    <w:rsid w:val="00557E16"/>
    <w:rsid w:val="00560074"/>
    <w:rsid w:val="00560170"/>
    <w:rsid w:val="00560685"/>
    <w:rsid w:val="005607C2"/>
    <w:rsid w:val="00560874"/>
    <w:rsid w:val="00560A2C"/>
    <w:rsid w:val="00560D1E"/>
    <w:rsid w:val="00560D22"/>
    <w:rsid w:val="00560D2F"/>
    <w:rsid w:val="00561078"/>
    <w:rsid w:val="0056124A"/>
    <w:rsid w:val="00561441"/>
    <w:rsid w:val="00561653"/>
    <w:rsid w:val="005619CC"/>
    <w:rsid w:val="00561B79"/>
    <w:rsid w:val="00561D07"/>
    <w:rsid w:val="00562196"/>
    <w:rsid w:val="00562491"/>
    <w:rsid w:val="00562836"/>
    <w:rsid w:val="00563259"/>
    <w:rsid w:val="0056357F"/>
    <w:rsid w:val="005639A5"/>
    <w:rsid w:val="005639EC"/>
    <w:rsid w:val="00563F8D"/>
    <w:rsid w:val="00565155"/>
    <w:rsid w:val="005651E3"/>
    <w:rsid w:val="0056621C"/>
    <w:rsid w:val="005663DD"/>
    <w:rsid w:val="00566550"/>
    <w:rsid w:val="00566559"/>
    <w:rsid w:val="00566609"/>
    <w:rsid w:val="0056670A"/>
    <w:rsid w:val="0056688E"/>
    <w:rsid w:val="0056690E"/>
    <w:rsid w:val="00566D21"/>
    <w:rsid w:val="00566D6C"/>
    <w:rsid w:val="00566E58"/>
    <w:rsid w:val="00567691"/>
    <w:rsid w:val="005677F8"/>
    <w:rsid w:val="00567820"/>
    <w:rsid w:val="00567AF6"/>
    <w:rsid w:val="00570035"/>
    <w:rsid w:val="005701F4"/>
    <w:rsid w:val="005703A5"/>
    <w:rsid w:val="00570563"/>
    <w:rsid w:val="0057087D"/>
    <w:rsid w:val="00570BCB"/>
    <w:rsid w:val="00570F01"/>
    <w:rsid w:val="00571429"/>
    <w:rsid w:val="0057177A"/>
    <w:rsid w:val="0057181E"/>
    <w:rsid w:val="00571E91"/>
    <w:rsid w:val="005720C6"/>
    <w:rsid w:val="00572142"/>
    <w:rsid w:val="005722EF"/>
    <w:rsid w:val="00572709"/>
    <w:rsid w:val="0057277D"/>
    <w:rsid w:val="00572937"/>
    <w:rsid w:val="00572942"/>
    <w:rsid w:val="005729B9"/>
    <w:rsid w:val="00572D95"/>
    <w:rsid w:val="00572F7A"/>
    <w:rsid w:val="0057304F"/>
    <w:rsid w:val="005730EB"/>
    <w:rsid w:val="00573162"/>
    <w:rsid w:val="00573879"/>
    <w:rsid w:val="00573B24"/>
    <w:rsid w:val="00573BA8"/>
    <w:rsid w:val="00573BFA"/>
    <w:rsid w:val="00574689"/>
    <w:rsid w:val="0057481C"/>
    <w:rsid w:val="00574C8A"/>
    <w:rsid w:val="00574C9D"/>
    <w:rsid w:val="00574E09"/>
    <w:rsid w:val="0057545B"/>
    <w:rsid w:val="0057586A"/>
    <w:rsid w:val="005759F9"/>
    <w:rsid w:val="00575B9D"/>
    <w:rsid w:val="00575D87"/>
    <w:rsid w:val="00575F4D"/>
    <w:rsid w:val="005760A2"/>
    <w:rsid w:val="005762B1"/>
    <w:rsid w:val="00576334"/>
    <w:rsid w:val="00576720"/>
    <w:rsid w:val="0057685D"/>
    <w:rsid w:val="00576AA4"/>
    <w:rsid w:val="00577103"/>
    <w:rsid w:val="005775F6"/>
    <w:rsid w:val="00577BBD"/>
    <w:rsid w:val="00580025"/>
    <w:rsid w:val="005802CF"/>
    <w:rsid w:val="005804EC"/>
    <w:rsid w:val="00580ACE"/>
    <w:rsid w:val="005813F4"/>
    <w:rsid w:val="00581DCA"/>
    <w:rsid w:val="005821D9"/>
    <w:rsid w:val="0058234A"/>
    <w:rsid w:val="0058281C"/>
    <w:rsid w:val="00582AB0"/>
    <w:rsid w:val="00582D97"/>
    <w:rsid w:val="00583335"/>
    <w:rsid w:val="00583617"/>
    <w:rsid w:val="00583A60"/>
    <w:rsid w:val="00583FF4"/>
    <w:rsid w:val="005843BA"/>
    <w:rsid w:val="00584446"/>
    <w:rsid w:val="00584528"/>
    <w:rsid w:val="00584A85"/>
    <w:rsid w:val="00584FFF"/>
    <w:rsid w:val="0058547D"/>
    <w:rsid w:val="00585484"/>
    <w:rsid w:val="005857AB"/>
    <w:rsid w:val="0058580C"/>
    <w:rsid w:val="00585AD1"/>
    <w:rsid w:val="00585F03"/>
    <w:rsid w:val="0058605C"/>
    <w:rsid w:val="005862B3"/>
    <w:rsid w:val="005862FC"/>
    <w:rsid w:val="005867FF"/>
    <w:rsid w:val="0058683B"/>
    <w:rsid w:val="00586959"/>
    <w:rsid w:val="00586A31"/>
    <w:rsid w:val="00586C81"/>
    <w:rsid w:val="00586D4C"/>
    <w:rsid w:val="0058725E"/>
    <w:rsid w:val="00587397"/>
    <w:rsid w:val="005901E8"/>
    <w:rsid w:val="00590619"/>
    <w:rsid w:val="005907BC"/>
    <w:rsid w:val="00590A8E"/>
    <w:rsid w:val="00590AE9"/>
    <w:rsid w:val="005910C2"/>
    <w:rsid w:val="0059207E"/>
    <w:rsid w:val="0059216F"/>
    <w:rsid w:val="00592175"/>
    <w:rsid w:val="00592520"/>
    <w:rsid w:val="0059252D"/>
    <w:rsid w:val="00592A4C"/>
    <w:rsid w:val="00592BA7"/>
    <w:rsid w:val="00592DF3"/>
    <w:rsid w:val="00592F86"/>
    <w:rsid w:val="00593145"/>
    <w:rsid w:val="005931D3"/>
    <w:rsid w:val="0059359D"/>
    <w:rsid w:val="0059387B"/>
    <w:rsid w:val="00593986"/>
    <w:rsid w:val="00594080"/>
    <w:rsid w:val="005941DF"/>
    <w:rsid w:val="00594A9C"/>
    <w:rsid w:val="0059527B"/>
    <w:rsid w:val="00595765"/>
    <w:rsid w:val="00595C85"/>
    <w:rsid w:val="00596962"/>
    <w:rsid w:val="00596B6C"/>
    <w:rsid w:val="00596C2C"/>
    <w:rsid w:val="00596FD9"/>
    <w:rsid w:val="0059749B"/>
    <w:rsid w:val="005977A5"/>
    <w:rsid w:val="0059784A"/>
    <w:rsid w:val="005979C3"/>
    <w:rsid w:val="00597BFB"/>
    <w:rsid w:val="00597C1B"/>
    <w:rsid w:val="00597C69"/>
    <w:rsid w:val="00597CCA"/>
    <w:rsid w:val="005A015D"/>
    <w:rsid w:val="005A029C"/>
    <w:rsid w:val="005A04E9"/>
    <w:rsid w:val="005A0613"/>
    <w:rsid w:val="005A08BF"/>
    <w:rsid w:val="005A10FF"/>
    <w:rsid w:val="005A132E"/>
    <w:rsid w:val="005A153E"/>
    <w:rsid w:val="005A1650"/>
    <w:rsid w:val="005A1713"/>
    <w:rsid w:val="005A185D"/>
    <w:rsid w:val="005A1C73"/>
    <w:rsid w:val="005A1C87"/>
    <w:rsid w:val="005A1CA0"/>
    <w:rsid w:val="005A1D7F"/>
    <w:rsid w:val="005A24E2"/>
    <w:rsid w:val="005A27B4"/>
    <w:rsid w:val="005A27E0"/>
    <w:rsid w:val="005A2918"/>
    <w:rsid w:val="005A2B07"/>
    <w:rsid w:val="005A2B4A"/>
    <w:rsid w:val="005A3023"/>
    <w:rsid w:val="005A32A2"/>
    <w:rsid w:val="005A331D"/>
    <w:rsid w:val="005A3561"/>
    <w:rsid w:val="005A35BB"/>
    <w:rsid w:val="005A369F"/>
    <w:rsid w:val="005A3A03"/>
    <w:rsid w:val="005A3E07"/>
    <w:rsid w:val="005A4030"/>
    <w:rsid w:val="005A44AD"/>
    <w:rsid w:val="005A44C2"/>
    <w:rsid w:val="005A4D34"/>
    <w:rsid w:val="005A4E01"/>
    <w:rsid w:val="005A52EB"/>
    <w:rsid w:val="005A5326"/>
    <w:rsid w:val="005A555B"/>
    <w:rsid w:val="005A5621"/>
    <w:rsid w:val="005A58C7"/>
    <w:rsid w:val="005A600D"/>
    <w:rsid w:val="005A640E"/>
    <w:rsid w:val="005A64D5"/>
    <w:rsid w:val="005A65E9"/>
    <w:rsid w:val="005A6861"/>
    <w:rsid w:val="005A6D0E"/>
    <w:rsid w:val="005A6E24"/>
    <w:rsid w:val="005A70B1"/>
    <w:rsid w:val="005A72BD"/>
    <w:rsid w:val="005A7675"/>
    <w:rsid w:val="005A798E"/>
    <w:rsid w:val="005A7B8D"/>
    <w:rsid w:val="005A7C59"/>
    <w:rsid w:val="005A7C9C"/>
    <w:rsid w:val="005B004C"/>
    <w:rsid w:val="005B0333"/>
    <w:rsid w:val="005B04F4"/>
    <w:rsid w:val="005B09D4"/>
    <w:rsid w:val="005B0D59"/>
    <w:rsid w:val="005B153A"/>
    <w:rsid w:val="005B1846"/>
    <w:rsid w:val="005B1ABD"/>
    <w:rsid w:val="005B1B11"/>
    <w:rsid w:val="005B20BD"/>
    <w:rsid w:val="005B20D0"/>
    <w:rsid w:val="005B2258"/>
    <w:rsid w:val="005B248F"/>
    <w:rsid w:val="005B249C"/>
    <w:rsid w:val="005B256F"/>
    <w:rsid w:val="005B287F"/>
    <w:rsid w:val="005B2B13"/>
    <w:rsid w:val="005B2C78"/>
    <w:rsid w:val="005B2E4B"/>
    <w:rsid w:val="005B355D"/>
    <w:rsid w:val="005B3699"/>
    <w:rsid w:val="005B3B14"/>
    <w:rsid w:val="005B3B19"/>
    <w:rsid w:val="005B3DE0"/>
    <w:rsid w:val="005B3E9D"/>
    <w:rsid w:val="005B4782"/>
    <w:rsid w:val="005B4ECB"/>
    <w:rsid w:val="005B57C9"/>
    <w:rsid w:val="005B5A48"/>
    <w:rsid w:val="005B5B68"/>
    <w:rsid w:val="005B5C51"/>
    <w:rsid w:val="005B5FD0"/>
    <w:rsid w:val="005B6041"/>
    <w:rsid w:val="005B64F9"/>
    <w:rsid w:val="005B6700"/>
    <w:rsid w:val="005B7938"/>
    <w:rsid w:val="005B7B6F"/>
    <w:rsid w:val="005B7C6F"/>
    <w:rsid w:val="005B7C7F"/>
    <w:rsid w:val="005C02D3"/>
    <w:rsid w:val="005C04BC"/>
    <w:rsid w:val="005C0562"/>
    <w:rsid w:val="005C0919"/>
    <w:rsid w:val="005C0F11"/>
    <w:rsid w:val="005C0F37"/>
    <w:rsid w:val="005C16B5"/>
    <w:rsid w:val="005C1777"/>
    <w:rsid w:val="005C1C95"/>
    <w:rsid w:val="005C2282"/>
    <w:rsid w:val="005C2647"/>
    <w:rsid w:val="005C2746"/>
    <w:rsid w:val="005C2912"/>
    <w:rsid w:val="005C2E17"/>
    <w:rsid w:val="005C32AB"/>
    <w:rsid w:val="005C3DDC"/>
    <w:rsid w:val="005C3FAD"/>
    <w:rsid w:val="005C433F"/>
    <w:rsid w:val="005C4499"/>
    <w:rsid w:val="005C4B81"/>
    <w:rsid w:val="005C50E2"/>
    <w:rsid w:val="005C527F"/>
    <w:rsid w:val="005C56D4"/>
    <w:rsid w:val="005C5C3D"/>
    <w:rsid w:val="005C5FE1"/>
    <w:rsid w:val="005C6136"/>
    <w:rsid w:val="005C668A"/>
    <w:rsid w:val="005C66F3"/>
    <w:rsid w:val="005C6D7D"/>
    <w:rsid w:val="005C6F35"/>
    <w:rsid w:val="005C7242"/>
    <w:rsid w:val="005C74EF"/>
    <w:rsid w:val="005C779B"/>
    <w:rsid w:val="005C7B99"/>
    <w:rsid w:val="005C7D71"/>
    <w:rsid w:val="005D01E5"/>
    <w:rsid w:val="005D02F5"/>
    <w:rsid w:val="005D07B6"/>
    <w:rsid w:val="005D0CDC"/>
    <w:rsid w:val="005D0E68"/>
    <w:rsid w:val="005D0EBE"/>
    <w:rsid w:val="005D11AE"/>
    <w:rsid w:val="005D1284"/>
    <w:rsid w:val="005D15DB"/>
    <w:rsid w:val="005D167E"/>
    <w:rsid w:val="005D1BF6"/>
    <w:rsid w:val="005D1DB1"/>
    <w:rsid w:val="005D1E3F"/>
    <w:rsid w:val="005D2138"/>
    <w:rsid w:val="005D294D"/>
    <w:rsid w:val="005D299D"/>
    <w:rsid w:val="005D2E44"/>
    <w:rsid w:val="005D331C"/>
    <w:rsid w:val="005D3374"/>
    <w:rsid w:val="005D40CA"/>
    <w:rsid w:val="005D4109"/>
    <w:rsid w:val="005D42CB"/>
    <w:rsid w:val="005D46C5"/>
    <w:rsid w:val="005D4ADF"/>
    <w:rsid w:val="005D4F36"/>
    <w:rsid w:val="005D522A"/>
    <w:rsid w:val="005D5B53"/>
    <w:rsid w:val="005D5BD3"/>
    <w:rsid w:val="005D5CEB"/>
    <w:rsid w:val="005D5EA2"/>
    <w:rsid w:val="005D6008"/>
    <w:rsid w:val="005D614A"/>
    <w:rsid w:val="005D634B"/>
    <w:rsid w:val="005D6A9E"/>
    <w:rsid w:val="005D6AFB"/>
    <w:rsid w:val="005D70FD"/>
    <w:rsid w:val="005D78C8"/>
    <w:rsid w:val="005E0DFC"/>
    <w:rsid w:val="005E1643"/>
    <w:rsid w:val="005E1DB5"/>
    <w:rsid w:val="005E1DF4"/>
    <w:rsid w:val="005E208E"/>
    <w:rsid w:val="005E22C5"/>
    <w:rsid w:val="005E2326"/>
    <w:rsid w:val="005E2ACA"/>
    <w:rsid w:val="005E2B70"/>
    <w:rsid w:val="005E2B73"/>
    <w:rsid w:val="005E32D0"/>
    <w:rsid w:val="005E34CF"/>
    <w:rsid w:val="005E3860"/>
    <w:rsid w:val="005E39E0"/>
    <w:rsid w:val="005E3CC2"/>
    <w:rsid w:val="005E3CE4"/>
    <w:rsid w:val="005E3F47"/>
    <w:rsid w:val="005E416A"/>
    <w:rsid w:val="005E418D"/>
    <w:rsid w:val="005E435F"/>
    <w:rsid w:val="005E4509"/>
    <w:rsid w:val="005E46F2"/>
    <w:rsid w:val="005E487B"/>
    <w:rsid w:val="005E5114"/>
    <w:rsid w:val="005E51AE"/>
    <w:rsid w:val="005E57EE"/>
    <w:rsid w:val="005E57F9"/>
    <w:rsid w:val="005E5BD9"/>
    <w:rsid w:val="005E5E31"/>
    <w:rsid w:val="005E6133"/>
    <w:rsid w:val="005E650C"/>
    <w:rsid w:val="005E6A5F"/>
    <w:rsid w:val="005E6D6D"/>
    <w:rsid w:val="005E6DD5"/>
    <w:rsid w:val="005E705A"/>
    <w:rsid w:val="005E75D0"/>
    <w:rsid w:val="005E7AFA"/>
    <w:rsid w:val="005F046F"/>
    <w:rsid w:val="005F04C9"/>
    <w:rsid w:val="005F0DCF"/>
    <w:rsid w:val="005F0E3A"/>
    <w:rsid w:val="005F1537"/>
    <w:rsid w:val="005F1A37"/>
    <w:rsid w:val="005F1CC6"/>
    <w:rsid w:val="005F1D01"/>
    <w:rsid w:val="005F1E6A"/>
    <w:rsid w:val="005F1F39"/>
    <w:rsid w:val="005F212F"/>
    <w:rsid w:val="005F2243"/>
    <w:rsid w:val="005F2466"/>
    <w:rsid w:val="005F2852"/>
    <w:rsid w:val="005F28CC"/>
    <w:rsid w:val="005F29D2"/>
    <w:rsid w:val="005F2A0A"/>
    <w:rsid w:val="005F2C07"/>
    <w:rsid w:val="005F2FC3"/>
    <w:rsid w:val="005F35B2"/>
    <w:rsid w:val="005F3AB8"/>
    <w:rsid w:val="005F3D2A"/>
    <w:rsid w:val="005F3EF9"/>
    <w:rsid w:val="005F4159"/>
    <w:rsid w:val="005F4830"/>
    <w:rsid w:val="005F4C35"/>
    <w:rsid w:val="005F4C4B"/>
    <w:rsid w:val="005F4CC4"/>
    <w:rsid w:val="005F4FC1"/>
    <w:rsid w:val="005F5051"/>
    <w:rsid w:val="005F5181"/>
    <w:rsid w:val="005F5737"/>
    <w:rsid w:val="005F5F6F"/>
    <w:rsid w:val="005F66F3"/>
    <w:rsid w:val="005F67D1"/>
    <w:rsid w:val="005F688F"/>
    <w:rsid w:val="005F6CA8"/>
    <w:rsid w:val="005F74D5"/>
    <w:rsid w:val="005F7BBC"/>
    <w:rsid w:val="005F7CF6"/>
    <w:rsid w:val="005F7EF4"/>
    <w:rsid w:val="005F7FDF"/>
    <w:rsid w:val="0060031A"/>
    <w:rsid w:val="00600916"/>
    <w:rsid w:val="00600AED"/>
    <w:rsid w:val="00601221"/>
    <w:rsid w:val="00601600"/>
    <w:rsid w:val="0060188A"/>
    <w:rsid w:val="00601EFA"/>
    <w:rsid w:val="00602057"/>
    <w:rsid w:val="00602092"/>
    <w:rsid w:val="00602EF9"/>
    <w:rsid w:val="006031DB"/>
    <w:rsid w:val="0060324A"/>
    <w:rsid w:val="006039B3"/>
    <w:rsid w:val="00603BE4"/>
    <w:rsid w:val="0060403E"/>
    <w:rsid w:val="00604334"/>
    <w:rsid w:val="006049CD"/>
    <w:rsid w:val="00604A98"/>
    <w:rsid w:val="00604CBC"/>
    <w:rsid w:val="00604F66"/>
    <w:rsid w:val="00605586"/>
    <w:rsid w:val="006060A7"/>
    <w:rsid w:val="00606152"/>
    <w:rsid w:val="0060616D"/>
    <w:rsid w:val="0060639D"/>
    <w:rsid w:val="006063A2"/>
    <w:rsid w:val="0060665A"/>
    <w:rsid w:val="00606896"/>
    <w:rsid w:val="0060694C"/>
    <w:rsid w:val="00606AE1"/>
    <w:rsid w:val="00606BD4"/>
    <w:rsid w:val="00606CE4"/>
    <w:rsid w:val="00606E1E"/>
    <w:rsid w:val="00606EDA"/>
    <w:rsid w:val="00606FD9"/>
    <w:rsid w:val="006073DF"/>
    <w:rsid w:val="00607457"/>
    <w:rsid w:val="00607B68"/>
    <w:rsid w:val="00610025"/>
    <w:rsid w:val="006100CB"/>
    <w:rsid w:val="006105C3"/>
    <w:rsid w:val="006107E7"/>
    <w:rsid w:val="00610F09"/>
    <w:rsid w:val="00611409"/>
    <w:rsid w:val="006115B6"/>
    <w:rsid w:val="00611B0B"/>
    <w:rsid w:val="00611D85"/>
    <w:rsid w:val="00611FE5"/>
    <w:rsid w:val="00612083"/>
    <w:rsid w:val="006123EC"/>
    <w:rsid w:val="00612590"/>
    <w:rsid w:val="0061288D"/>
    <w:rsid w:val="0061311C"/>
    <w:rsid w:val="00613473"/>
    <w:rsid w:val="00613AD6"/>
    <w:rsid w:val="00613B4F"/>
    <w:rsid w:val="00613C19"/>
    <w:rsid w:val="00614043"/>
    <w:rsid w:val="00614223"/>
    <w:rsid w:val="0061458C"/>
    <w:rsid w:val="006146AD"/>
    <w:rsid w:val="00614803"/>
    <w:rsid w:val="00614938"/>
    <w:rsid w:val="006149C5"/>
    <w:rsid w:val="00614B94"/>
    <w:rsid w:val="00614D31"/>
    <w:rsid w:val="006152F0"/>
    <w:rsid w:val="0061573C"/>
    <w:rsid w:val="006157E4"/>
    <w:rsid w:val="0061590D"/>
    <w:rsid w:val="00615C99"/>
    <w:rsid w:val="00615F11"/>
    <w:rsid w:val="00616127"/>
    <w:rsid w:val="00616148"/>
    <w:rsid w:val="00616338"/>
    <w:rsid w:val="00616D02"/>
    <w:rsid w:val="006171ED"/>
    <w:rsid w:val="00617268"/>
    <w:rsid w:val="006174F8"/>
    <w:rsid w:val="00617EA8"/>
    <w:rsid w:val="006207C4"/>
    <w:rsid w:val="006209C7"/>
    <w:rsid w:val="006212D3"/>
    <w:rsid w:val="006217D5"/>
    <w:rsid w:val="00621D56"/>
    <w:rsid w:val="00621E0E"/>
    <w:rsid w:val="00621EDD"/>
    <w:rsid w:val="006223A5"/>
    <w:rsid w:val="00622B12"/>
    <w:rsid w:val="00622E86"/>
    <w:rsid w:val="00623153"/>
    <w:rsid w:val="006231DF"/>
    <w:rsid w:val="0062386B"/>
    <w:rsid w:val="00624209"/>
    <w:rsid w:val="00624367"/>
    <w:rsid w:val="00624453"/>
    <w:rsid w:val="00624760"/>
    <w:rsid w:val="00624C8F"/>
    <w:rsid w:val="00624FDE"/>
    <w:rsid w:val="00625410"/>
    <w:rsid w:val="00625611"/>
    <w:rsid w:val="00625AB2"/>
    <w:rsid w:val="00625C4B"/>
    <w:rsid w:val="00625F45"/>
    <w:rsid w:val="00626228"/>
    <w:rsid w:val="00626328"/>
    <w:rsid w:val="0062665B"/>
    <w:rsid w:val="006269CA"/>
    <w:rsid w:val="00626ED7"/>
    <w:rsid w:val="0062734D"/>
    <w:rsid w:val="00627517"/>
    <w:rsid w:val="00627AD2"/>
    <w:rsid w:val="00630199"/>
    <w:rsid w:val="00630229"/>
    <w:rsid w:val="00630BFA"/>
    <w:rsid w:val="00631788"/>
    <w:rsid w:val="00631811"/>
    <w:rsid w:val="00631B07"/>
    <w:rsid w:val="00631CBC"/>
    <w:rsid w:val="00631ED9"/>
    <w:rsid w:val="00631FB9"/>
    <w:rsid w:val="006322EB"/>
    <w:rsid w:val="00632466"/>
    <w:rsid w:val="006326EF"/>
    <w:rsid w:val="0063297A"/>
    <w:rsid w:val="00632C0B"/>
    <w:rsid w:val="00632E0D"/>
    <w:rsid w:val="00633045"/>
    <w:rsid w:val="0063346E"/>
    <w:rsid w:val="006336ED"/>
    <w:rsid w:val="00633890"/>
    <w:rsid w:val="00633AE6"/>
    <w:rsid w:val="00634069"/>
    <w:rsid w:val="00634362"/>
    <w:rsid w:val="006351F6"/>
    <w:rsid w:val="00635211"/>
    <w:rsid w:val="0063535E"/>
    <w:rsid w:val="00635794"/>
    <w:rsid w:val="00635B9C"/>
    <w:rsid w:val="00635DC4"/>
    <w:rsid w:val="00635E25"/>
    <w:rsid w:val="006361D6"/>
    <w:rsid w:val="006362DE"/>
    <w:rsid w:val="006364A0"/>
    <w:rsid w:val="006364B6"/>
    <w:rsid w:val="00636606"/>
    <w:rsid w:val="00636AD7"/>
    <w:rsid w:val="00636C3A"/>
    <w:rsid w:val="0063707B"/>
    <w:rsid w:val="00637396"/>
    <w:rsid w:val="006374E2"/>
    <w:rsid w:val="006378F7"/>
    <w:rsid w:val="00637B53"/>
    <w:rsid w:val="00637DA3"/>
    <w:rsid w:val="00637EB8"/>
    <w:rsid w:val="00637FD8"/>
    <w:rsid w:val="0064028C"/>
    <w:rsid w:val="006403C3"/>
    <w:rsid w:val="00640449"/>
    <w:rsid w:val="0064045B"/>
    <w:rsid w:val="006407E9"/>
    <w:rsid w:val="00640AB6"/>
    <w:rsid w:val="00640FF2"/>
    <w:rsid w:val="00641012"/>
    <w:rsid w:val="0064166D"/>
    <w:rsid w:val="00641B72"/>
    <w:rsid w:val="00641D3A"/>
    <w:rsid w:val="00641DEA"/>
    <w:rsid w:val="00641E71"/>
    <w:rsid w:val="0064222D"/>
    <w:rsid w:val="006425CB"/>
    <w:rsid w:val="00642897"/>
    <w:rsid w:val="0064292F"/>
    <w:rsid w:val="00642C8F"/>
    <w:rsid w:val="00643251"/>
    <w:rsid w:val="006433BA"/>
    <w:rsid w:val="006434E0"/>
    <w:rsid w:val="00643B40"/>
    <w:rsid w:val="00643C99"/>
    <w:rsid w:val="00644024"/>
    <w:rsid w:val="006440E7"/>
    <w:rsid w:val="00644317"/>
    <w:rsid w:val="0064441A"/>
    <w:rsid w:val="0064482A"/>
    <w:rsid w:val="00644D64"/>
    <w:rsid w:val="006450E0"/>
    <w:rsid w:val="006455A3"/>
    <w:rsid w:val="00645680"/>
    <w:rsid w:val="00645711"/>
    <w:rsid w:val="0064581F"/>
    <w:rsid w:val="00645BF0"/>
    <w:rsid w:val="00645D07"/>
    <w:rsid w:val="00645FEE"/>
    <w:rsid w:val="00646506"/>
    <w:rsid w:val="00646903"/>
    <w:rsid w:val="00646C8C"/>
    <w:rsid w:val="00646F05"/>
    <w:rsid w:val="0064720C"/>
    <w:rsid w:val="00647480"/>
    <w:rsid w:val="00647E6F"/>
    <w:rsid w:val="00650198"/>
    <w:rsid w:val="00650454"/>
    <w:rsid w:val="00650555"/>
    <w:rsid w:val="0065055A"/>
    <w:rsid w:val="006506A2"/>
    <w:rsid w:val="006506B1"/>
    <w:rsid w:val="00650C30"/>
    <w:rsid w:val="00650DE5"/>
    <w:rsid w:val="00650F55"/>
    <w:rsid w:val="006518EF"/>
    <w:rsid w:val="00651E3A"/>
    <w:rsid w:val="00652437"/>
    <w:rsid w:val="006524C8"/>
    <w:rsid w:val="00652553"/>
    <w:rsid w:val="006525C6"/>
    <w:rsid w:val="00652955"/>
    <w:rsid w:val="00652E47"/>
    <w:rsid w:val="006538CE"/>
    <w:rsid w:val="00653A21"/>
    <w:rsid w:val="00653B5F"/>
    <w:rsid w:val="00653DD4"/>
    <w:rsid w:val="00653E26"/>
    <w:rsid w:val="00653EA2"/>
    <w:rsid w:val="00653FE0"/>
    <w:rsid w:val="0065411F"/>
    <w:rsid w:val="006542CF"/>
    <w:rsid w:val="0065468E"/>
    <w:rsid w:val="006547BA"/>
    <w:rsid w:val="00654803"/>
    <w:rsid w:val="0065489B"/>
    <w:rsid w:val="00654AFE"/>
    <w:rsid w:val="00654C81"/>
    <w:rsid w:val="00654DB0"/>
    <w:rsid w:val="00654ED3"/>
    <w:rsid w:val="00654F4A"/>
    <w:rsid w:val="006552CD"/>
    <w:rsid w:val="006558BC"/>
    <w:rsid w:val="00655A63"/>
    <w:rsid w:val="00655E47"/>
    <w:rsid w:val="00656085"/>
    <w:rsid w:val="00656635"/>
    <w:rsid w:val="006566B9"/>
    <w:rsid w:val="00656D48"/>
    <w:rsid w:val="00656E69"/>
    <w:rsid w:val="00656E9E"/>
    <w:rsid w:val="006575C6"/>
    <w:rsid w:val="006579AB"/>
    <w:rsid w:val="00657A93"/>
    <w:rsid w:val="00657B06"/>
    <w:rsid w:val="00657D91"/>
    <w:rsid w:val="006600B4"/>
    <w:rsid w:val="006603EE"/>
    <w:rsid w:val="006605C2"/>
    <w:rsid w:val="00660651"/>
    <w:rsid w:val="00660ACB"/>
    <w:rsid w:val="00660C04"/>
    <w:rsid w:val="006611F8"/>
    <w:rsid w:val="00661F32"/>
    <w:rsid w:val="00662317"/>
    <w:rsid w:val="00662372"/>
    <w:rsid w:val="006626A3"/>
    <w:rsid w:val="00662809"/>
    <w:rsid w:val="006628BF"/>
    <w:rsid w:val="00662D47"/>
    <w:rsid w:val="006634AD"/>
    <w:rsid w:val="006638B0"/>
    <w:rsid w:val="00663CCF"/>
    <w:rsid w:val="00663CF8"/>
    <w:rsid w:val="00663F29"/>
    <w:rsid w:val="00663FC3"/>
    <w:rsid w:val="0066428F"/>
    <w:rsid w:val="00664595"/>
    <w:rsid w:val="00664610"/>
    <w:rsid w:val="00664D3D"/>
    <w:rsid w:val="0066616A"/>
    <w:rsid w:val="006666B1"/>
    <w:rsid w:val="006667C2"/>
    <w:rsid w:val="00666CE7"/>
    <w:rsid w:val="00666DE5"/>
    <w:rsid w:val="00666FA6"/>
    <w:rsid w:val="0066728F"/>
    <w:rsid w:val="00667485"/>
    <w:rsid w:val="006674CA"/>
    <w:rsid w:val="006679C4"/>
    <w:rsid w:val="00667B36"/>
    <w:rsid w:val="00667B5E"/>
    <w:rsid w:val="00667CED"/>
    <w:rsid w:val="006705F7"/>
    <w:rsid w:val="00670D94"/>
    <w:rsid w:val="00671050"/>
    <w:rsid w:val="00671144"/>
    <w:rsid w:val="006713BC"/>
    <w:rsid w:val="006713ED"/>
    <w:rsid w:val="006716BA"/>
    <w:rsid w:val="006718E8"/>
    <w:rsid w:val="00671B00"/>
    <w:rsid w:val="00671DF7"/>
    <w:rsid w:val="00671E0A"/>
    <w:rsid w:val="00671E57"/>
    <w:rsid w:val="00671E74"/>
    <w:rsid w:val="006720F1"/>
    <w:rsid w:val="006729F0"/>
    <w:rsid w:val="00672A93"/>
    <w:rsid w:val="00672B01"/>
    <w:rsid w:val="00672EE9"/>
    <w:rsid w:val="00672F0F"/>
    <w:rsid w:val="006734B3"/>
    <w:rsid w:val="006734D2"/>
    <w:rsid w:val="0067362F"/>
    <w:rsid w:val="0067378A"/>
    <w:rsid w:val="0067389D"/>
    <w:rsid w:val="006738F5"/>
    <w:rsid w:val="00673C01"/>
    <w:rsid w:val="00673D32"/>
    <w:rsid w:val="00673E39"/>
    <w:rsid w:val="0067402C"/>
    <w:rsid w:val="00674102"/>
    <w:rsid w:val="00674594"/>
    <w:rsid w:val="006745B5"/>
    <w:rsid w:val="00674ACF"/>
    <w:rsid w:val="00674C67"/>
    <w:rsid w:val="00674EFF"/>
    <w:rsid w:val="006750EA"/>
    <w:rsid w:val="0067542A"/>
    <w:rsid w:val="00675517"/>
    <w:rsid w:val="00675A5B"/>
    <w:rsid w:val="00675AF2"/>
    <w:rsid w:val="00676986"/>
    <w:rsid w:val="006769A6"/>
    <w:rsid w:val="00676E79"/>
    <w:rsid w:val="00677079"/>
    <w:rsid w:val="00677162"/>
    <w:rsid w:val="00677927"/>
    <w:rsid w:val="00677AA2"/>
    <w:rsid w:val="0068083D"/>
    <w:rsid w:val="00680A77"/>
    <w:rsid w:val="00681137"/>
    <w:rsid w:val="006813BA"/>
    <w:rsid w:val="00681454"/>
    <w:rsid w:val="006818FE"/>
    <w:rsid w:val="00681E7E"/>
    <w:rsid w:val="00682137"/>
    <w:rsid w:val="006823AD"/>
    <w:rsid w:val="006823C3"/>
    <w:rsid w:val="00682FC2"/>
    <w:rsid w:val="00683099"/>
    <w:rsid w:val="00683708"/>
    <w:rsid w:val="00683FE3"/>
    <w:rsid w:val="00684151"/>
    <w:rsid w:val="006842AC"/>
    <w:rsid w:val="00684458"/>
    <w:rsid w:val="00684B23"/>
    <w:rsid w:val="00684B38"/>
    <w:rsid w:val="00684FC8"/>
    <w:rsid w:val="00685405"/>
    <w:rsid w:val="006856EF"/>
    <w:rsid w:val="006859B6"/>
    <w:rsid w:val="00685A5D"/>
    <w:rsid w:val="00685C6F"/>
    <w:rsid w:val="00685F0D"/>
    <w:rsid w:val="0068608A"/>
    <w:rsid w:val="006866AB"/>
    <w:rsid w:val="00686A99"/>
    <w:rsid w:val="00686CB4"/>
    <w:rsid w:val="00686CED"/>
    <w:rsid w:val="00686D93"/>
    <w:rsid w:val="00686DE6"/>
    <w:rsid w:val="00687382"/>
    <w:rsid w:val="006876C7"/>
    <w:rsid w:val="006877DA"/>
    <w:rsid w:val="00687D9D"/>
    <w:rsid w:val="00687DD9"/>
    <w:rsid w:val="00687E19"/>
    <w:rsid w:val="00687EC0"/>
    <w:rsid w:val="006905E3"/>
    <w:rsid w:val="00690665"/>
    <w:rsid w:val="00690830"/>
    <w:rsid w:val="00690BDD"/>
    <w:rsid w:val="00690C72"/>
    <w:rsid w:val="00691090"/>
    <w:rsid w:val="00691306"/>
    <w:rsid w:val="00691421"/>
    <w:rsid w:val="00691B11"/>
    <w:rsid w:val="00691B89"/>
    <w:rsid w:val="00691C42"/>
    <w:rsid w:val="00691C78"/>
    <w:rsid w:val="00691CEE"/>
    <w:rsid w:val="00691FBE"/>
    <w:rsid w:val="006922C3"/>
    <w:rsid w:val="00692669"/>
    <w:rsid w:val="006927F8"/>
    <w:rsid w:val="006928BB"/>
    <w:rsid w:val="00692D27"/>
    <w:rsid w:val="00692F99"/>
    <w:rsid w:val="006931AA"/>
    <w:rsid w:val="006938ED"/>
    <w:rsid w:val="00693907"/>
    <w:rsid w:val="00693D68"/>
    <w:rsid w:val="00693E29"/>
    <w:rsid w:val="00694094"/>
    <w:rsid w:val="00694707"/>
    <w:rsid w:val="006949AE"/>
    <w:rsid w:val="00694A05"/>
    <w:rsid w:val="00694B89"/>
    <w:rsid w:val="00694C07"/>
    <w:rsid w:val="006954DB"/>
    <w:rsid w:val="006955FC"/>
    <w:rsid w:val="006965FF"/>
    <w:rsid w:val="0069663A"/>
    <w:rsid w:val="00696AB9"/>
    <w:rsid w:val="00696BE1"/>
    <w:rsid w:val="0069743D"/>
    <w:rsid w:val="006977A6"/>
    <w:rsid w:val="00697924"/>
    <w:rsid w:val="006A0151"/>
    <w:rsid w:val="006A06EE"/>
    <w:rsid w:val="006A0E89"/>
    <w:rsid w:val="006A1194"/>
    <w:rsid w:val="006A1293"/>
    <w:rsid w:val="006A15BC"/>
    <w:rsid w:val="006A170F"/>
    <w:rsid w:val="006A1C7D"/>
    <w:rsid w:val="006A1D23"/>
    <w:rsid w:val="006A2081"/>
    <w:rsid w:val="006A248B"/>
    <w:rsid w:val="006A263A"/>
    <w:rsid w:val="006A26DE"/>
    <w:rsid w:val="006A291B"/>
    <w:rsid w:val="006A2A6A"/>
    <w:rsid w:val="006A2A8C"/>
    <w:rsid w:val="006A2B5E"/>
    <w:rsid w:val="006A2C6F"/>
    <w:rsid w:val="006A2CED"/>
    <w:rsid w:val="006A3546"/>
    <w:rsid w:val="006A37A7"/>
    <w:rsid w:val="006A3930"/>
    <w:rsid w:val="006A44D3"/>
    <w:rsid w:val="006A573A"/>
    <w:rsid w:val="006A5A57"/>
    <w:rsid w:val="006A5D91"/>
    <w:rsid w:val="006A6203"/>
    <w:rsid w:val="006A6746"/>
    <w:rsid w:val="006A6850"/>
    <w:rsid w:val="006A686A"/>
    <w:rsid w:val="006A6BB0"/>
    <w:rsid w:val="006A6C1A"/>
    <w:rsid w:val="006A6C97"/>
    <w:rsid w:val="006A6CB2"/>
    <w:rsid w:val="006A70A3"/>
    <w:rsid w:val="006A7103"/>
    <w:rsid w:val="006A721D"/>
    <w:rsid w:val="006A7751"/>
    <w:rsid w:val="006A7907"/>
    <w:rsid w:val="006A7A2F"/>
    <w:rsid w:val="006A7EA7"/>
    <w:rsid w:val="006B054E"/>
    <w:rsid w:val="006B09E1"/>
    <w:rsid w:val="006B0E7A"/>
    <w:rsid w:val="006B0EF0"/>
    <w:rsid w:val="006B10F3"/>
    <w:rsid w:val="006B125B"/>
    <w:rsid w:val="006B12ED"/>
    <w:rsid w:val="006B15E1"/>
    <w:rsid w:val="006B1B2F"/>
    <w:rsid w:val="006B20B6"/>
    <w:rsid w:val="006B2228"/>
    <w:rsid w:val="006B2704"/>
    <w:rsid w:val="006B2855"/>
    <w:rsid w:val="006B29E5"/>
    <w:rsid w:val="006B2D37"/>
    <w:rsid w:val="006B30B5"/>
    <w:rsid w:val="006B30E2"/>
    <w:rsid w:val="006B3410"/>
    <w:rsid w:val="006B3698"/>
    <w:rsid w:val="006B37C3"/>
    <w:rsid w:val="006B3892"/>
    <w:rsid w:val="006B3C14"/>
    <w:rsid w:val="006B3FF4"/>
    <w:rsid w:val="006B42F7"/>
    <w:rsid w:val="006B4687"/>
    <w:rsid w:val="006B4934"/>
    <w:rsid w:val="006B4D40"/>
    <w:rsid w:val="006B4E6A"/>
    <w:rsid w:val="006B50E8"/>
    <w:rsid w:val="006B517B"/>
    <w:rsid w:val="006B5213"/>
    <w:rsid w:val="006B5889"/>
    <w:rsid w:val="006B5AE0"/>
    <w:rsid w:val="006B5D92"/>
    <w:rsid w:val="006B5E4C"/>
    <w:rsid w:val="006B611B"/>
    <w:rsid w:val="006B6361"/>
    <w:rsid w:val="006B6487"/>
    <w:rsid w:val="006B658B"/>
    <w:rsid w:val="006B79D0"/>
    <w:rsid w:val="006B7BE9"/>
    <w:rsid w:val="006B7C75"/>
    <w:rsid w:val="006C01A1"/>
    <w:rsid w:val="006C05EA"/>
    <w:rsid w:val="006C05F8"/>
    <w:rsid w:val="006C0A76"/>
    <w:rsid w:val="006C0E5F"/>
    <w:rsid w:val="006C0F94"/>
    <w:rsid w:val="006C11D7"/>
    <w:rsid w:val="006C11FC"/>
    <w:rsid w:val="006C1528"/>
    <w:rsid w:val="006C1D53"/>
    <w:rsid w:val="006C20D5"/>
    <w:rsid w:val="006C217A"/>
    <w:rsid w:val="006C2247"/>
    <w:rsid w:val="006C2334"/>
    <w:rsid w:val="006C23D1"/>
    <w:rsid w:val="006C2732"/>
    <w:rsid w:val="006C27B9"/>
    <w:rsid w:val="006C280E"/>
    <w:rsid w:val="006C288A"/>
    <w:rsid w:val="006C2921"/>
    <w:rsid w:val="006C2CD3"/>
    <w:rsid w:val="006C3504"/>
    <w:rsid w:val="006C35E7"/>
    <w:rsid w:val="006C371C"/>
    <w:rsid w:val="006C3799"/>
    <w:rsid w:val="006C4377"/>
    <w:rsid w:val="006C482C"/>
    <w:rsid w:val="006C49EB"/>
    <w:rsid w:val="006C4A77"/>
    <w:rsid w:val="006C4A8B"/>
    <w:rsid w:val="006C4AFB"/>
    <w:rsid w:val="006C4D69"/>
    <w:rsid w:val="006C4D6D"/>
    <w:rsid w:val="006C4DFB"/>
    <w:rsid w:val="006C592E"/>
    <w:rsid w:val="006C5AFD"/>
    <w:rsid w:val="006C635A"/>
    <w:rsid w:val="006C643E"/>
    <w:rsid w:val="006C6AF7"/>
    <w:rsid w:val="006C6F3C"/>
    <w:rsid w:val="006C6FB4"/>
    <w:rsid w:val="006C7619"/>
    <w:rsid w:val="006D00B8"/>
    <w:rsid w:val="006D018A"/>
    <w:rsid w:val="006D0401"/>
    <w:rsid w:val="006D0456"/>
    <w:rsid w:val="006D05A8"/>
    <w:rsid w:val="006D05FC"/>
    <w:rsid w:val="006D06AE"/>
    <w:rsid w:val="006D0D8D"/>
    <w:rsid w:val="006D0FA8"/>
    <w:rsid w:val="006D1234"/>
    <w:rsid w:val="006D13EC"/>
    <w:rsid w:val="006D1B58"/>
    <w:rsid w:val="006D1CAE"/>
    <w:rsid w:val="006D218D"/>
    <w:rsid w:val="006D2215"/>
    <w:rsid w:val="006D2405"/>
    <w:rsid w:val="006D24DC"/>
    <w:rsid w:val="006D26B4"/>
    <w:rsid w:val="006D26DA"/>
    <w:rsid w:val="006D2BB9"/>
    <w:rsid w:val="006D3013"/>
    <w:rsid w:val="006D34D2"/>
    <w:rsid w:val="006D410F"/>
    <w:rsid w:val="006D455B"/>
    <w:rsid w:val="006D499C"/>
    <w:rsid w:val="006D4A84"/>
    <w:rsid w:val="006D4DB1"/>
    <w:rsid w:val="006D527D"/>
    <w:rsid w:val="006D53E4"/>
    <w:rsid w:val="006D5A93"/>
    <w:rsid w:val="006D60FD"/>
    <w:rsid w:val="006D6787"/>
    <w:rsid w:val="006D67ED"/>
    <w:rsid w:val="006D6A71"/>
    <w:rsid w:val="006D6D78"/>
    <w:rsid w:val="006D711C"/>
    <w:rsid w:val="006D72F4"/>
    <w:rsid w:val="006D7740"/>
    <w:rsid w:val="006D7741"/>
    <w:rsid w:val="006D7BDA"/>
    <w:rsid w:val="006D7C05"/>
    <w:rsid w:val="006D7DCA"/>
    <w:rsid w:val="006D7DFB"/>
    <w:rsid w:val="006E0749"/>
    <w:rsid w:val="006E0FF0"/>
    <w:rsid w:val="006E1493"/>
    <w:rsid w:val="006E16F1"/>
    <w:rsid w:val="006E19EE"/>
    <w:rsid w:val="006E1C28"/>
    <w:rsid w:val="006E1CB5"/>
    <w:rsid w:val="006E1F3A"/>
    <w:rsid w:val="006E2650"/>
    <w:rsid w:val="006E28A3"/>
    <w:rsid w:val="006E3076"/>
    <w:rsid w:val="006E30E1"/>
    <w:rsid w:val="006E35D7"/>
    <w:rsid w:val="006E37E5"/>
    <w:rsid w:val="006E3A0B"/>
    <w:rsid w:val="006E3BA8"/>
    <w:rsid w:val="006E3C16"/>
    <w:rsid w:val="006E3EA3"/>
    <w:rsid w:val="006E444A"/>
    <w:rsid w:val="006E46BC"/>
    <w:rsid w:val="006E479A"/>
    <w:rsid w:val="006E48CF"/>
    <w:rsid w:val="006E4901"/>
    <w:rsid w:val="006E49E1"/>
    <w:rsid w:val="006E4B11"/>
    <w:rsid w:val="006E4B1F"/>
    <w:rsid w:val="006E4DEB"/>
    <w:rsid w:val="006E4F23"/>
    <w:rsid w:val="006E500D"/>
    <w:rsid w:val="006E5230"/>
    <w:rsid w:val="006E5337"/>
    <w:rsid w:val="006E578C"/>
    <w:rsid w:val="006E5966"/>
    <w:rsid w:val="006E644C"/>
    <w:rsid w:val="006E680A"/>
    <w:rsid w:val="006E6BC4"/>
    <w:rsid w:val="006E702B"/>
    <w:rsid w:val="006E73A3"/>
    <w:rsid w:val="006E7805"/>
    <w:rsid w:val="006F0A87"/>
    <w:rsid w:val="006F0CC7"/>
    <w:rsid w:val="006F13EF"/>
    <w:rsid w:val="006F1722"/>
    <w:rsid w:val="006F18D7"/>
    <w:rsid w:val="006F1C51"/>
    <w:rsid w:val="006F1FFF"/>
    <w:rsid w:val="006F234C"/>
    <w:rsid w:val="006F28F2"/>
    <w:rsid w:val="006F35B8"/>
    <w:rsid w:val="006F3846"/>
    <w:rsid w:val="006F3AAA"/>
    <w:rsid w:val="006F3E73"/>
    <w:rsid w:val="006F496B"/>
    <w:rsid w:val="006F4FF2"/>
    <w:rsid w:val="006F541E"/>
    <w:rsid w:val="006F5469"/>
    <w:rsid w:val="006F5562"/>
    <w:rsid w:val="006F55F0"/>
    <w:rsid w:val="006F610F"/>
    <w:rsid w:val="006F622F"/>
    <w:rsid w:val="006F624C"/>
    <w:rsid w:val="006F65D3"/>
    <w:rsid w:val="006F660D"/>
    <w:rsid w:val="006F66FB"/>
    <w:rsid w:val="006F6793"/>
    <w:rsid w:val="006F679A"/>
    <w:rsid w:val="006F6ACF"/>
    <w:rsid w:val="006F6B9A"/>
    <w:rsid w:val="006F6C75"/>
    <w:rsid w:val="006F74EB"/>
    <w:rsid w:val="006F7AF6"/>
    <w:rsid w:val="006F7B05"/>
    <w:rsid w:val="007004FE"/>
    <w:rsid w:val="00700622"/>
    <w:rsid w:val="00700987"/>
    <w:rsid w:val="00700AC0"/>
    <w:rsid w:val="00700CC3"/>
    <w:rsid w:val="00700EB2"/>
    <w:rsid w:val="00700F32"/>
    <w:rsid w:val="00701061"/>
    <w:rsid w:val="0070111C"/>
    <w:rsid w:val="0070113A"/>
    <w:rsid w:val="00701C41"/>
    <w:rsid w:val="00702399"/>
    <w:rsid w:val="007028D7"/>
    <w:rsid w:val="00702C92"/>
    <w:rsid w:val="00702D3C"/>
    <w:rsid w:val="00703006"/>
    <w:rsid w:val="0070315A"/>
    <w:rsid w:val="00703202"/>
    <w:rsid w:val="0070331C"/>
    <w:rsid w:val="00703418"/>
    <w:rsid w:val="00703C60"/>
    <w:rsid w:val="00703C89"/>
    <w:rsid w:val="007042F0"/>
    <w:rsid w:val="007049CC"/>
    <w:rsid w:val="0070502A"/>
    <w:rsid w:val="00705057"/>
    <w:rsid w:val="00705301"/>
    <w:rsid w:val="007053BD"/>
    <w:rsid w:val="00705836"/>
    <w:rsid w:val="00705908"/>
    <w:rsid w:val="00705C51"/>
    <w:rsid w:val="00705D03"/>
    <w:rsid w:val="00705DF9"/>
    <w:rsid w:val="00705F70"/>
    <w:rsid w:val="00705FC4"/>
    <w:rsid w:val="00705FEF"/>
    <w:rsid w:val="00706630"/>
    <w:rsid w:val="00706845"/>
    <w:rsid w:val="00706D31"/>
    <w:rsid w:val="00706ECE"/>
    <w:rsid w:val="00707766"/>
    <w:rsid w:val="007079D5"/>
    <w:rsid w:val="00707A92"/>
    <w:rsid w:val="00707B95"/>
    <w:rsid w:val="00707EC8"/>
    <w:rsid w:val="00707FC7"/>
    <w:rsid w:val="007103B5"/>
    <w:rsid w:val="007108EA"/>
    <w:rsid w:val="00710933"/>
    <w:rsid w:val="00710D6D"/>
    <w:rsid w:val="00710E39"/>
    <w:rsid w:val="0071158B"/>
    <w:rsid w:val="007117AA"/>
    <w:rsid w:val="007119A7"/>
    <w:rsid w:val="00711A61"/>
    <w:rsid w:val="00711CAE"/>
    <w:rsid w:val="00711CB4"/>
    <w:rsid w:val="00711CB8"/>
    <w:rsid w:val="007123C4"/>
    <w:rsid w:val="00713169"/>
    <w:rsid w:val="00713286"/>
    <w:rsid w:val="00713588"/>
    <w:rsid w:val="007138A9"/>
    <w:rsid w:val="007139B3"/>
    <w:rsid w:val="00713A4B"/>
    <w:rsid w:val="00713D90"/>
    <w:rsid w:val="00713E8B"/>
    <w:rsid w:val="00713F5D"/>
    <w:rsid w:val="00714005"/>
    <w:rsid w:val="007142D9"/>
    <w:rsid w:val="0071457D"/>
    <w:rsid w:val="00714665"/>
    <w:rsid w:val="0071472E"/>
    <w:rsid w:val="00714B61"/>
    <w:rsid w:val="00714F4A"/>
    <w:rsid w:val="00715167"/>
    <w:rsid w:val="007155D0"/>
    <w:rsid w:val="007158E9"/>
    <w:rsid w:val="00715EE5"/>
    <w:rsid w:val="00715FA9"/>
    <w:rsid w:val="0071641D"/>
    <w:rsid w:val="007168E5"/>
    <w:rsid w:val="007172BA"/>
    <w:rsid w:val="007174D6"/>
    <w:rsid w:val="00717541"/>
    <w:rsid w:val="007175E5"/>
    <w:rsid w:val="00717DD8"/>
    <w:rsid w:val="00717EDF"/>
    <w:rsid w:val="00720551"/>
    <w:rsid w:val="007205C0"/>
    <w:rsid w:val="00720843"/>
    <w:rsid w:val="0072144A"/>
    <w:rsid w:val="00721B70"/>
    <w:rsid w:val="00721CCA"/>
    <w:rsid w:val="00721E33"/>
    <w:rsid w:val="007222C9"/>
    <w:rsid w:val="0072242C"/>
    <w:rsid w:val="007226CA"/>
    <w:rsid w:val="0072279B"/>
    <w:rsid w:val="007227FA"/>
    <w:rsid w:val="007228B3"/>
    <w:rsid w:val="00722A2B"/>
    <w:rsid w:val="0072320D"/>
    <w:rsid w:val="00723255"/>
    <w:rsid w:val="00723292"/>
    <w:rsid w:val="0072330A"/>
    <w:rsid w:val="007233FC"/>
    <w:rsid w:val="007236AD"/>
    <w:rsid w:val="007237F2"/>
    <w:rsid w:val="00723855"/>
    <w:rsid w:val="00723C08"/>
    <w:rsid w:val="0072425B"/>
    <w:rsid w:val="0072431D"/>
    <w:rsid w:val="0072436F"/>
    <w:rsid w:val="00724781"/>
    <w:rsid w:val="00724940"/>
    <w:rsid w:val="00724D6B"/>
    <w:rsid w:val="00724DC5"/>
    <w:rsid w:val="00724E4E"/>
    <w:rsid w:val="00724FC8"/>
    <w:rsid w:val="007253AD"/>
    <w:rsid w:val="007255AE"/>
    <w:rsid w:val="0072593F"/>
    <w:rsid w:val="007259FF"/>
    <w:rsid w:val="00725C70"/>
    <w:rsid w:val="00725F26"/>
    <w:rsid w:val="00725FB1"/>
    <w:rsid w:val="00725FDC"/>
    <w:rsid w:val="007261CF"/>
    <w:rsid w:val="0072673E"/>
    <w:rsid w:val="00726D38"/>
    <w:rsid w:val="00726E4A"/>
    <w:rsid w:val="00726E4E"/>
    <w:rsid w:val="00726FEA"/>
    <w:rsid w:val="00727813"/>
    <w:rsid w:val="00727DE5"/>
    <w:rsid w:val="00730542"/>
    <w:rsid w:val="00730602"/>
    <w:rsid w:val="00730E89"/>
    <w:rsid w:val="007311DC"/>
    <w:rsid w:val="00731763"/>
    <w:rsid w:val="00731957"/>
    <w:rsid w:val="00731E14"/>
    <w:rsid w:val="007323D9"/>
    <w:rsid w:val="007327B3"/>
    <w:rsid w:val="00732F7A"/>
    <w:rsid w:val="007332C5"/>
    <w:rsid w:val="0073350F"/>
    <w:rsid w:val="0073370B"/>
    <w:rsid w:val="00733B26"/>
    <w:rsid w:val="00733B77"/>
    <w:rsid w:val="00733CCD"/>
    <w:rsid w:val="00733E64"/>
    <w:rsid w:val="007340F7"/>
    <w:rsid w:val="00734B22"/>
    <w:rsid w:val="00734C74"/>
    <w:rsid w:val="00734D35"/>
    <w:rsid w:val="007351DF"/>
    <w:rsid w:val="007355DA"/>
    <w:rsid w:val="007356DF"/>
    <w:rsid w:val="00735F65"/>
    <w:rsid w:val="00736182"/>
    <w:rsid w:val="007363FF"/>
    <w:rsid w:val="00736494"/>
    <w:rsid w:val="00736AE3"/>
    <w:rsid w:val="00736ECF"/>
    <w:rsid w:val="00737288"/>
    <w:rsid w:val="007374F6"/>
    <w:rsid w:val="00737534"/>
    <w:rsid w:val="00737583"/>
    <w:rsid w:val="007379E5"/>
    <w:rsid w:val="00737A68"/>
    <w:rsid w:val="00737BC9"/>
    <w:rsid w:val="007401E7"/>
    <w:rsid w:val="007405C8"/>
    <w:rsid w:val="007409AC"/>
    <w:rsid w:val="00740A3E"/>
    <w:rsid w:val="00740B40"/>
    <w:rsid w:val="00740C59"/>
    <w:rsid w:val="00740C60"/>
    <w:rsid w:val="00740F78"/>
    <w:rsid w:val="0074106F"/>
    <w:rsid w:val="007411BE"/>
    <w:rsid w:val="0074123D"/>
    <w:rsid w:val="007414A1"/>
    <w:rsid w:val="00741807"/>
    <w:rsid w:val="00741C69"/>
    <w:rsid w:val="00741E99"/>
    <w:rsid w:val="00741FFE"/>
    <w:rsid w:val="0074243D"/>
    <w:rsid w:val="00742691"/>
    <w:rsid w:val="0074282E"/>
    <w:rsid w:val="00742B0F"/>
    <w:rsid w:val="00742EA8"/>
    <w:rsid w:val="00742FB0"/>
    <w:rsid w:val="00742FB7"/>
    <w:rsid w:val="00743504"/>
    <w:rsid w:val="00743637"/>
    <w:rsid w:val="007438B1"/>
    <w:rsid w:val="00743B2E"/>
    <w:rsid w:val="00743CD7"/>
    <w:rsid w:val="007442EB"/>
    <w:rsid w:val="00744672"/>
    <w:rsid w:val="00744DB6"/>
    <w:rsid w:val="007450CD"/>
    <w:rsid w:val="00745119"/>
    <w:rsid w:val="007455BA"/>
    <w:rsid w:val="0074560F"/>
    <w:rsid w:val="007457B7"/>
    <w:rsid w:val="00745E13"/>
    <w:rsid w:val="00745E3C"/>
    <w:rsid w:val="00745E86"/>
    <w:rsid w:val="007460D8"/>
    <w:rsid w:val="007464A7"/>
    <w:rsid w:val="00746551"/>
    <w:rsid w:val="007467AD"/>
    <w:rsid w:val="00746A88"/>
    <w:rsid w:val="00747064"/>
    <w:rsid w:val="0074724D"/>
    <w:rsid w:val="0074741D"/>
    <w:rsid w:val="00747B51"/>
    <w:rsid w:val="00747C7C"/>
    <w:rsid w:val="00747EDF"/>
    <w:rsid w:val="00747F33"/>
    <w:rsid w:val="00750202"/>
    <w:rsid w:val="00750292"/>
    <w:rsid w:val="00750B55"/>
    <w:rsid w:val="00750BA3"/>
    <w:rsid w:val="00750E5E"/>
    <w:rsid w:val="00750EAD"/>
    <w:rsid w:val="0075175D"/>
    <w:rsid w:val="00751F0B"/>
    <w:rsid w:val="007520AC"/>
    <w:rsid w:val="007520E9"/>
    <w:rsid w:val="0075252A"/>
    <w:rsid w:val="00752536"/>
    <w:rsid w:val="00752D25"/>
    <w:rsid w:val="00752E9E"/>
    <w:rsid w:val="00753007"/>
    <w:rsid w:val="00753125"/>
    <w:rsid w:val="00753140"/>
    <w:rsid w:val="007532FC"/>
    <w:rsid w:val="007533CA"/>
    <w:rsid w:val="007534FE"/>
    <w:rsid w:val="00753E90"/>
    <w:rsid w:val="007541D9"/>
    <w:rsid w:val="007543E8"/>
    <w:rsid w:val="00754401"/>
    <w:rsid w:val="0075466A"/>
    <w:rsid w:val="0075480D"/>
    <w:rsid w:val="00754D58"/>
    <w:rsid w:val="00754E02"/>
    <w:rsid w:val="00754F64"/>
    <w:rsid w:val="007551DD"/>
    <w:rsid w:val="007552D8"/>
    <w:rsid w:val="007554EB"/>
    <w:rsid w:val="007559D4"/>
    <w:rsid w:val="00755AB7"/>
    <w:rsid w:val="00755AD6"/>
    <w:rsid w:val="00755B74"/>
    <w:rsid w:val="00755F8C"/>
    <w:rsid w:val="00756245"/>
    <w:rsid w:val="00756253"/>
    <w:rsid w:val="00756823"/>
    <w:rsid w:val="00756BFD"/>
    <w:rsid w:val="00756EA6"/>
    <w:rsid w:val="00757181"/>
    <w:rsid w:val="007576FB"/>
    <w:rsid w:val="00757741"/>
    <w:rsid w:val="00757EC5"/>
    <w:rsid w:val="007604CC"/>
    <w:rsid w:val="00760870"/>
    <w:rsid w:val="007608C4"/>
    <w:rsid w:val="00760A24"/>
    <w:rsid w:val="00760C13"/>
    <w:rsid w:val="00760CAF"/>
    <w:rsid w:val="0076101E"/>
    <w:rsid w:val="007611DF"/>
    <w:rsid w:val="0076136C"/>
    <w:rsid w:val="007615EA"/>
    <w:rsid w:val="007617B4"/>
    <w:rsid w:val="0076196D"/>
    <w:rsid w:val="00761DC3"/>
    <w:rsid w:val="00761FEB"/>
    <w:rsid w:val="007624D5"/>
    <w:rsid w:val="00762524"/>
    <w:rsid w:val="007626AB"/>
    <w:rsid w:val="0076281B"/>
    <w:rsid w:val="00762D26"/>
    <w:rsid w:val="00763869"/>
    <w:rsid w:val="00763C02"/>
    <w:rsid w:val="00763C2A"/>
    <w:rsid w:val="00763CBB"/>
    <w:rsid w:val="00763DB9"/>
    <w:rsid w:val="00764AA8"/>
    <w:rsid w:val="007655C4"/>
    <w:rsid w:val="00765713"/>
    <w:rsid w:val="00765730"/>
    <w:rsid w:val="00765BBD"/>
    <w:rsid w:val="00765E10"/>
    <w:rsid w:val="00765EB5"/>
    <w:rsid w:val="00765FA7"/>
    <w:rsid w:val="007661F6"/>
    <w:rsid w:val="00766320"/>
    <w:rsid w:val="007664FD"/>
    <w:rsid w:val="00766512"/>
    <w:rsid w:val="00766745"/>
    <w:rsid w:val="00766817"/>
    <w:rsid w:val="00766946"/>
    <w:rsid w:val="00766A4D"/>
    <w:rsid w:val="00766FB3"/>
    <w:rsid w:val="00767590"/>
    <w:rsid w:val="007679BB"/>
    <w:rsid w:val="00767BB6"/>
    <w:rsid w:val="00767CFC"/>
    <w:rsid w:val="00770314"/>
    <w:rsid w:val="007705DF"/>
    <w:rsid w:val="0077073F"/>
    <w:rsid w:val="00770ABF"/>
    <w:rsid w:val="00771011"/>
    <w:rsid w:val="007710DE"/>
    <w:rsid w:val="0077117F"/>
    <w:rsid w:val="00771482"/>
    <w:rsid w:val="00771545"/>
    <w:rsid w:val="00771AAE"/>
    <w:rsid w:val="00772414"/>
    <w:rsid w:val="00772BF2"/>
    <w:rsid w:val="007735D5"/>
    <w:rsid w:val="0077360D"/>
    <w:rsid w:val="0077376F"/>
    <w:rsid w:val="007737E0"/>
    <w:rsid w:val="0077392E"/>
    <w:rsid w:val="00773A36"/>
    <w:rsid w:val="00773A8B"/>
    <w:rsid w:val="00773D3C"/>
    <w:rsid w:val="00773E75"/>
    <w:rsid w:val="0077407C"/>
    <w:rsid w:val="00774086"/>
    <w:rsid w:val="00774477"/>
    <w:rsid w:val="00774753"/>
    <w:rsid w:val="00774C0D"/>
    <w:rsid w:val="00774EF3"/>
    <w:rsid w:val="0077522C"/>
    <w:rsid w:val="007752DB"/>
    <w:rsid w:val="0077597C"/>
    <w:rsid w:val="00775A25"/>
    <w:rsid w:val="00775A8C"/>
    <w:rsid w:val="00775CC3"/>
    <w:rsid w:val="00775D47"/>
    <w:rsid w:val="00775D71"/>
    <w:rsid w:val="0077612E"/>
    <w:rsid w:val="007763EC"/>
    <w:rsid w:val="00776A3E"/>
    <w:rsid w:val="00776C50"/>
    <w:rsid w:val="00776E30"/>
    <w:rsid w:val="0077706F"/>
    <w:rsid w:val="007771B2"/>
    <w:rsid w:val="0077741D"/>
    <w:rsid w:val="0077746F"/>
    <w:rsid w:val="00777500"/>
    <w:rsid w:val="007775A2"/>
    <w:rsid w:val="00777614"/>
    <w:rsid w:val="00777ED3"/>
    <w:rsid w:val="007803E2"/>
    <w:rsid w:val="0078042A"/>
    <w:rsid w:val="007804D7"/>
    <w:rsid w:val="007806F4"/>
    <w:rsid w:val="00780ABA"/>
    <w:rsid w:val="00780ABE"/>
    <w:rsid w:val="00780B6C"/>
    <w:rsid w:val="00780FFA"/>
    <w:rsid w:val="00781123"/>
    <w:rsid w:val="007812FD"/>
    <w:rsid w:val="0078193D"/>
    <w:rsid w:val="00781AAA"/>
    <w:rsid w:val="007820A1"/>
    <w:rsid w:val="00782DC0"/>
    <w:rsid w:val="00782EC6"/>
    <w:rsid w:val="00783089"/>
    <w:rsid w:val="007830F6"/>
    <w:rsid w:val="00783359"/>
    <w:rsid w:val="007839E4"/>
    <w:rsid w:val="00783C49"/>
    <w:rsid w:val="00783D4D"/>
    <w:rsid w:val="00784614"/>
    <w:rsid w:val="007848F6"/>
    <w:rsid w:val="00784E09"/>
    <w:rsid w:val="007850A6"/>
    <w:rsid w:val="00785356"/>
    <w:rsid w:val="007856AC"/>
    <w:rsid w:val="0078685B"/>
    <w:rsid w:val="00787131"/>
    <w:rsid w:val="007873C7"/>
    <w:rsid w:val="00787539"/>
    <w:rsid w:val="00787D4A"/>
    <w:rsid w:val="00787EAC"/>
    <w:rsid w:val="00787F30"/>
    <w:rsid w:val="00790304"/>
    <w:rsid w:val="0079054D"/>
    <w:rsid w:val="007908F1"/>
    <w:rsid w:val="00790966"/>
    <w:rsid w:val="00790BCC"/>
    <w:rsid w:val="00790D46"/>
    <w:rsid w:val="007910A3"/>
    <w:rsid w:val="0079155D"/>
    <w:rsid w:val="00791578"/>
    <w:rsid w:val="007916B5"/>
    <w:rsid w:val="007919FD"/>
    <w:rsid w:val="00791A5A"/>
    <w:rsid w:val="00791AD9"/>
    <w:rsid w:val="00791C20"/>
    <w:rsid w:val="00791E90"/>
    <w:rsid w:val="0079220A"/>
    <w:rsid w:val="00792AC9"/>
    <w:rsid w:val="00792AFD"/>
    <w:rsid w:val="00793027"/>
    <w:rsid w:val="007931B9"/>
    <w:rsid w:val="007932A2"/>
    <w:rsid w:val="0079334C"/>
    <w:rsid w:val="007933FD"/>
    <w:rsid w:val="007937BD"/>
    <w:rsid w:val="007937FB"/>
    <w:rsid w:val="00794C7C"/>
    <w:rsid w:val="00794CA2"/>
    <w:rsid w:val="00795747"/>
    <w:rsid w:val="00795917"/>
    <w:rsid w:val="00795DCA"/>
    <w:rsid w:val="007967EB"/>
    <w:rsid w:val="0079684D"/>
    <w:rsid w:val="007968B2"/>
    <w:rsid w:val="00796CEC"/>
    <w:rsid w:val="007978D2"/>
    <w:rsid w:val="00797AFB"/>
    <w:rsid w:val="00797CCE"/>
    <w:rsid w:val="00797E00"/>
    <w:rsid w:val="00797E8E"/>
    <w:rsid w:val="007A015C"/>
    <w:rsid w:val="007A0213"/>
    <w:rsid w:val="007A062B"/>
    <w:rsid w:val="007A0DE5"/>
    <w:rsid w:val="007A11F5"/>
    <w:rsid w:val="007A14BB"/>
    <w:rsid w:val="007A1506"/>
    <w:rsid w:val="007A18F3"/>
    <w:rsid w:val="007A1F50"/>
    <w:rsid w:val="007A1F9D"/>
    <w:rsid w:val="007A2124"/>
    <w:rsid w:val="007A222B"/>
    <w:rsid w:val="007A22E8"/>
    <w:rsid w:val="007A25EA"/>
    <w:rsid w:val="007A26D5"/>
    <w:rsid w:val="007A27E7"/>
    <w:rsid w:val="007A3630"/>
    <w:rsid w:val="007A3639"/>
    <w:rsid w:val="007A374A"/>
    <w:rsid w:val="007A3C15"/>
    <w:rsid w:val="007A3D00"/>
    <w:rsid w:val="007A3E03"/>
    <w:rsid w:val="007A3E93"/>
    <w:rsid w:val="007A3EE7"/>
    <w:rsid w:val="007A4037"/>
    <w:rsid w:val="007A4062"/>
    <w:rsid w:val="007A48E0"/>
    <w:rsid w:val="007A4AC9"/>
    <w:rsid w:val="007A4C9D"/>
    <w:rsid w:val="007A4CD5"/>
    <w:rsid w:val="007A5054"/>
    <w:rsid w:val="007A51FA"/>
    <w:rsid w:val="007A529A"/>
    <w:rsid w:val="007A5580"/>
    <w:rsid w:val="007A56B2"/>
    <w:rsid w:val="007A5936"/>
    <w:rsid w:val="007A5A03"/>
    <w:rsid w:val="007A5B52"/>
    <w:rsid w:val="007A5BA2"/>
    <w:rsid w:val="007A5C47"/>
    <w:rsid w:val="007A5D2E"/>
    <w:rsid w:val="007A5E0C"/>
    <w:rsid w:val="007A5EC3"/>
    <w:rsid w:val="007A6172"/>
    <w:rsid w:val="007A61AA"/>
    <w:rsid w:val="007A6218"/>
    <w:rsid w:val="007A62D9"/>
    <w:rsid w:val="007A64BC"/>
    <w:rsid w:val="007A6B62"/>
    <w:rsid w:val="007A6D26"/>
    <w:rsid w:val="007A70AB"/>
    <w:rsid w:val="007A71F6"/>
    <w:rsid w:val="007A7214"/>
    <w:rsid w:val="007A72D9"/>
    <w:rsid w:val="007A759C"/>
    <w:rsid w:val="007A7744"/>
    <w:rsid w:val="007A7C5A"/>
    <w:rsid w:val="007B0143"/>
    <w:rsid w:val="007B0284"/>
    <w:rsid w:val="007B033D"/>
    <w:rsid w:val="007B095D"/>
    <w:rsid w:val="007B0D88"/>
    <w:rsid w:val="007B0D98"/>
    <w:rsid w:val="007B0E7E"/>
    <w:rsid w:val="007B1073"/>
    <w:rsid w:val="007B1224"/>
    <w:rsid w:val="007B1717"/>
    <w:rsid w:val="007B1F2A"/>
    <w:rsid w:val="007B20ED"/>
    <w:rsid w:val="007B22AB"/>
    <w:rsid w:val="007B2716"/>
    <w:rsid w:val="007B284B"/>
    <w:rsid w:val="007B286F"/>
    <w:rsid w:val="007B2915"/>
    <w:rsid w:val="007B2C32"/>
    <w:rsid w:val="007B363E"/>
    <w:rsid w:val="007B39CF"/>
    <w:rsid w:val="007B3D39"/>
    <w:rsid w:val="007B3FD0"/>
    <w:rsid w:val="007B40C8"/>
    <w:rsid w:val="007B44F9"/>
    <w:rsid w:val="007B4AD0"/>
    <w:rsid w:val="007B4B69"/>
    <w:rsid w:val="007B56E9"/>
    <w:rsid w:val="007B5A45"/>
    <w:rsid w:val="007B6A8E"/>
    <w:rsid w:val="007B6AE8"/>
    <w:rsid w:val="007B7339"/>
    <w:rsid w:val="007B733B"/>
    <w:rsid w:val="007B76C2"/>
    <w:rsid w:val="007B7887"/>
    <w:rsid w:val="007B7C12"/>
    <w:rsid w:val="007C0082"/>
    <w:rsid w:val="007C03A9"/>
    <w:rsid w:val="007C04DA"/>
    <w:rsid w:val="007C08EF"/>
    <w:rsid w:val="007C0A09"/>
    <w:rsid w:val="007C0C4A"/>
    <w:rsid w:val="007C0F79"/>
    <w:rsid w:val="007C0FCD"/>
    <w:rsid w:val="007C11AB"/>
    <w:rsid w:val="007C1734"/>
    <w:rsid w:val="007C20CD"/>
    <w:rsid w:val="007C21FB"/>
    <w:rsid w:val="007C24CA"/>
    <w:rsid w:val="007C2844"/>
    <w:rsid w:val="007C2B2E"/>
    <w:rsid w:val="007C3013"/>
    <w:rsid w:val="007C33D5"/>
    <w:rsid w:val="007C35D1"/>
    <w:rsid w:val="007C3764"/>
    <w:rsid w:val="007C3773"/>
    <w:rsid w:val="007C3791"/>
    <w:rsid w:val="007C3861"/>
    <w:rsid w:val="007C3CC7"/>
    <w:rsid w:val="007C3DD1"/>
    <w:rsid w:val="007C3E33"/>
    <w:rsid w:val="007C3E81"/>
    <w:rsid w:val="007C466A"/>
    <w:rsid w:val="007C4898"/>
    <w:rsid w:val="007C4F2A"/>
    <w:rsid w:val="007C517C"/>
    <w:rsid w:val="007C53D6"/>
    <w:rsid w:val="007C5B67"/>
    <w:rsid w:val="007C5BB4"/>
    <w:rsid w:val="007C5C4D"/>
    <w:rsid w:val="007C71DB"/>
    <w:rsid w:val="007C735B"/>
    <w:rsid w:val="007C787D"/>
    <w:rsid w:val="007D064A"/>
    <w:rsid w:val="007D1113"/>
    <w:rsid w:val="007D1320"/>
    <w:rsid w:val="007D1385"/>
    <w:rsid w:val="007D16D8"/>
    <w:rsid w:val="007D1763"/>
    <w:rsid w:val="007D19F2"/>
    <w:rsid w:val="007D2961"/>
    <w:rsid w:val="007D3002"/>
    <w:rsid w:val="007D30F1"/>
    <w:rsid w:val="007D347F"/>
    <w:rsid w:val="007D3788"/>
    <w:rsid w:val="007D3912"/>
    <w:rsid w:val="007D440C"/>
    <w:rsid w:val="007D4558"/>
    <w:rsid w:val="007D45BE"/>
    <w:rsid w:val="007D4675"/>
    <w:rsid w:val="007D4981"/>
    <w:rsid w:val="007D4C03"/>
    <w:rsid w:val="007D4F7C"/>
    <w:rsid w:val="007D5535"/>
    <w:rsid w:val="007D5679"/>
    <w:rsid w:val="007D5752"/>
    <w:rsid w:val="007D5E30"/>
    <w:rsid w:val="007D6051"/>
    <w:rsid w:val="007D60EC"/>
    <w:rsid w:val="007D61D5"/>
    <w:rsid w:val="007D624A"/>
    <w:rsid w:val="007D6558"/>
    <w:rsid w:val="007D6752"/>
    <w:rsid w:val="007D6A60"/>
    <w:rsid w:val="007D6C91"/>
    <w:rsid w:val="007D700A"/>
    <w:rsid w:val="007D74FF"/>
    <w:rsid w:val="007D7509"/>
    <w:rsid w:val="007D7739"/>
    <w:rsid w:val="007D7837"/>
    <w:rsid w:val="007D7909"/>
    <w:rsid w:val="007D7A93"/>
    <w:rsid w:val="007D7B11"/>
    <w:rsid w:val="007D7CDC"/>
    <w:rsid w:val="007D7F30"/>
    <w:rsid w:val="007E01CB"/>
    <w:rsid w:val="007E0311"/>
    <w:rsid w:val="007E07B6"/>
    <w:rsid w:val="007E08CC"/>
    <w:rsid w:val="007E0B00"/>
    <w:rsid w:val="007E0C26"/>
    <w:rsid w:val="007E0CAB"/>
    <w:rsid w:val="007E1834"/>
    <w:rsid w:val="007E19D2"/>
    <w:rsid w:val="007E1BD8"/>
    <w:rsid w:val="007E1DBE"/>
    <w:rsid w:val="007E1F34"/>
    <w:rsid w:val="007E2018"/>
    <w:rsid w:val="007E2CFA"/>
    <w:rsid w:val="007E2E14"/>
    <w:rsid w:val="007E33C3"/>
    <w:rsid w:val="007E3474"/>
    <w:rsid w:val="007E3547"/>
    <w:rsid w:val="007E361B"/>
    <w:rsid w:val="007E362A"/>
    <w:rsid w:val="007E37E3"/>
    <w:rsid w:val="007E392A"/>
    <w:rsid w:val="007E3D2B"/>
    <w:rsid w:val="007E3E3F"/>
    <w:rsid w:val="007E41C5"/>
    <w:rsid w:val="007E472F"/>
    <w:rsid w:val="007E4AC8"/>
    <w:rsid w:val="007E502D"/>
    <w:rsid w:val="007E5B6D"/>
    <w:rsid w:val="007E5E49"/>
    <w:rsid w:val="007E635C"/>
    <w:rsid w:val="007E6577"/>
    <w:rsid w:val="007E686E"/>
    <w:rsid w:val="007E6AEC"/>
    <w:rsid w:val="007E6B96"/>
    <w:rsid w:val="007E6C1E"/>
    <w:rsid w:val="007E7210"/>
    <w:rsid w:val="007E761A"/>
    <w:rsid w:val="007E7D6C"/>
    <w:rsid w:val="007F0127"/>
    <w:rsid w:val="007F0271"/>
    <w:rsid w:val="007F0B14"/>
    <w:rsid w:val="007F0B80"/>
    <w:rsid w:val="007F0C62"/>
    <w:rsid w:val="007F0E3C"/>
    <w:rsid w:val="007F1714"/>
    <w:rsid w:val="007F174F"/>
    <w:rsid w:val="007F1A08"/>
    <w:rsid w:val="007F1C45"/>
    <w:rsid w:val="007F20DD"/>
    <w:rsid w:val="007F2760"/>
    <w:rsid w:val="007F2BEB"/>
    <w:rsid w:val="007F3482"/>
    <w:rsid w:val="007F3772"/>
    <w:rsid w:val="007F421B"/>
    <w:rsid w:val="007F437B"/>
    <w:rsid w:val="007F46D1"/>
    <w:rsid w:val="007F4B2D"/>
    <w:rsid w:val="007F4E89"/>
    <w:rsid w:val="007F570D"/>
    <w:rsid w:val="007F57BC"/>
    <w:rsid w:val="007F58A9"/>
    <w:rsid w:val="007F58EA"/>
    <w:rsid w:val="007F5DE1"/>
    <w:rsid w:val="007F606E"/>
    <w:rsid w:val="007F6167"/>
    <w:rsid w:val="007F6239"/>
    <w:rsid w:val="007F6368"/>
    <w:rsid w:val="007F6416"/>
    <w:rsid w:val="007F6B4F"/>
    <w:rsid w:val="007F6C26"/>
    <w:rsid w:val="007F6CCE"/>
    <w:rsid w:val="007F6FFD"/>
    <w:rsid w:val="007F72D1"/>
    <w:rsid w:val="007F72F1"/>
    <w:rsid w:val="007F7378"/>
    <w:rsid w:val="007F7384"/>
    <w:rsid w:val="007F74DF"/>
    <w:rsid w:val="007F74F5"/>
    <w:rsid w:val="007F75CC"/>
    <w:rsid w:val="007F7AAF"/>
    <w:rsid w:val="00800127"/>
    <w:rsid w:val="0080014A"/>
    <w:rsid w:val="0080081A"/>
    <w:rsid w:val="00800B0B"/>
    <w:rsid w:val="0080122D"/>
    <w:rsid w:val="0080200D"/>
    <w:rsid w:val="00802062"/>
    <w:rsid w:val="00802090"/>
    <w:rsid w:val="008021D8"/>
    <w:rsid w:val="00802675"/>
    <w:rsid w:val="008027E5"/>
    <w:rsid w:val="00802855"/>
    <w:rsid w:val="00802E28"/>
    <w:rsid w:val="00803392"/>
    <w:rsid w:val="00803707"/>
    <w:rsid w:val="00803BAC"/>
    <w:rsid w:val="00803F14"/>
    <w:rsid w:val="008042A7"/>
    <w:rsid w:val="008043AB"/>
    <w:rsid w:val="008043D0"/>
    <w:rsid w:val="00804452"/>
    <w:rsid w:val="008046E9"/>
    <w:rsid w:val="00804BBF"/>
    <w:rsid w:val="00804C23"/>
    <w:rsid w:val="00804D0F"/>
    <w:rsid w:val="00805026"/>
    <w:rsid w:val="00805337"/>
    <w:rsid w:val="008056C0"/>
    <w:rsid w:val="00805759"/>
    <w:rsid w:val="0080581C"/>
    <w:rsid w:val="00805A5A"/>
    <w:rsid w:val="00805DE0"/>
    <w:rsid w:val="00806008"/>
    <w:rsid w:val="008060BC"/>
    <w:rsid w:val="0080637A"/>
    <w:rsid w:val="0080638B"/>
    <w:rsid w:val="00806409"/>
    <w:rsid w:val="00806933"/>
    <w:rsid w:val="008069C0"/>
    <w:rsid w:val="008069F7"/>
    <w:rsid w:val="00806B5D"/>
    <w:rsid w:val="00806D80"/>
    <w:rsid w:val="0080733B"/>
    <w:rsid w:val="0080772A"/>
    <w:rsid w:val="00807991"/>
    <w:rsid w:val="00807F0E"/>
    <w:rsid w:val="0081001D"/>
    <w:rsid w:val="0081039C"/>
    <w:rsid w:val="00810440"/>
    <w:rsid w:val="00810555"/>
    <w:rsid w:val="00810F03"/>
    <w:rsid w:val="00811804"/>
    <w:rsid w:val="0081194E"/>
    <w:rsid w:val="00812420"/>
    <w:rsid w:val="00812799"/>
    <w:rsid w:val="00812808"/>
    <w:rsid w:val="00812902"/>
    <w:rsid w:val="0081295F"/>
    <w:rsid w:val="00812B9C"/>
    <w:rsid w:val="00812CF7"/>
    <w:rsid w:val="00812F50"/>
    <w:rsid w:val="00812FA7"/>
    <w:rsid w:val="00813176"/>
    <w:rsid w:val="00813177"/>
    <w:rsid w:val="00813216"/>
    <w:rsid w:val="008132AF"/>
    <w:rsid w:val="008141D6"/>
    <w:rsid w:val="00814380"/>
    <w:rsid w:val="0081442C"/>
    <w:rsid w:val="00814632"/>
    <w:rsid w:val="0081474D"/>
    <w:rsid w:val="00814A9D"/>
    <w:rsid w:val="00814E2F"/>
    <w:rsid w:val="00814EDA"/>
    <w:rsid w:val="008150EB"/>
    <w:rsid w:val="0081563C"/>
    <w:rsid w:val="00815DF1"/>
    <w:rsid w:val="00816482"/>
    <w:rsid w:val="008165E5"/>
    <w:rsid w:val="00816815"/>
    <w:rsid w:val="00816AF5"/>
    <w:rsid w:val="00816DB1"/>
    <w:rsid w:val="0081718D"/>
    <w:rsid w:val="008171CB"/>
    <w:rsid w:val="008174B1"/>
    <w:rsid w:val="00817506"/>
    <w:rsid w:val="00817EB1"/>
    <w:rsid w:val="00817F0E"/>
    <w:rsid w:val="008200E4"/>
    <w:rsid w:val="008207E5"/>
    <w:rsid w:val="00820952"/>
    <w:rsid w:val="00820E0E"/>
    <w:rsid w:val="008210FB"/>
    <w:rsid w:val="008213AF"/>
    <w:rsid w:val="0082184C"/>
    <w:rsid w:val="008219EC"/>
    <w:rsid w:val="00821BBE"/>
    <w:rsid w:val="00821D7D"/>
    <w:rsid w:val="00821DA2"/>
    <w:rsid w:val="00821E75"/>
    <w:rsid w:val="00821FFF"/>
    <w:rsid w:val="008220ED"/>
    <w:rsid w:val="0082238B"/>
    <w:rsid w:val="008227A2"/>
    <w:rsid w:val="00822849"/>
    <w:rsid w:val="00822B88"/>
    <w:rsid w:val="00823144"/>
    <w:rsid w:val="00823316"/>
    <w:rsid w:val="008233F2"/>
    <w:rsid w:val="008234CD"/>
    <w:rsid w:val="00823657"/>
    <w:rsid w:val="00823B6B"/>
    <w:rsid w:val="00823C9A"/>
    <w:rsid w:val="00823FDF"/>
    <w:rsid w:val="00824016"/>
    <w:rsid w:val="00824047"/>
    <w:rsid w:val="00824470"/>
    <w:rsid w:val="00824927"/>
    <w:rsid w:val="00824979"/>
    <w:rsid w:val="008249C7"/>
    <w:rsid w:val="00824A0E"/>
    <w:rsid w:val="00824DEF"/>
    <w:rsid w:val="008254DC"/>
    <w:rsid w:val="008255CB"/>
    <w:rsid w:val="00825641"/>
    <w:rsid w:val="00825870"/>
    <w:rsid w:val="00825CB9"/>
    <w:rsid w:val="00826511"/>
    <w:rsid w:val="008265CA"/>
    <w:rsid w:val="00826D89"/>
    <w:rsid w:val="00826E29"/>
    <w:rsid w:val="008273E0"/>
    <w:rsid w:val="0082757B"/>
    <w:rsid w:val="00827DB7"/>
    <w:rsid w:val="00827F86"/>
    <w:rsid w:val="00830440"/>
    <w:rsid w:val="0083050D"/>
    <w:rsid w:val="008316C3"/>
    <w:rsid w:val="0083190F"/>
    <w:rsid w:val="00831ABF"/>
    <w:rsid w:val="0083213F"/>
    <w:rsid w:val="0083269A"/>
    <w:rsid w:val="0083292E"/>
    <w:rsid w:val="00832D03"/>
    <w:rsid w:val="00832F78"/>
    <w:rsid w:val="00833279"/>
    <w:rsid w:val="00833386"/>
    <w:rsid w:val="00833689"/>
    <w:rsid w:val="00833BB4"/>
    <w:rsid w:val="00833E37"/>
    <w:rsid w:val="00833FC6"/>
    <w:rsid w:val="00834726"/>
    <w:rsid w:val="00834853"/>
    <w:rsid w:val="00834BC2"/>
    <w:rsid w:val="00834F12"/>
    <w:rsid w:val="0083527D"/>
    <w:rsid w:val="00835418"/>
    <w:rsid w:val="008355A2"/>
    <w:rsid w:val="00835732"/>
    <w:rsid w:val="008358FB"/>
    <w:rsid w:val="00835EDE"/>
    <w:rsid w:val="008365FD"/>
    <w:rsid w:val="00836904"/>
    <w:rsid w:val="00836E29"/>
    <w:rsid w:val="008372A5"/>
    <w:rsid w:val="00837395"/>
    <w:rsid w:val="00837953"/>
    <w:rsid w:val="00837C9B"/>
    <w:rsid w:val="00837E96"/>
    <w:rsid w:val="00840279"/>
    <w:rsid w:val="00840B4E"/>
    <w:rsid w:val="00840B6D"/>
    <w:rsid w:val="00841010"/>
    <w:rsid w:val="008415F0"/>
    <w:rsid w:val="00841901"/>
    <w:rsid w:val="008421E5"/>
    <w:rsid w:val="008424D3"/>
    <w:rsid w:val="008426A1"/>
    <w:rsid w:val="00842733"/>
    <w:rsid w:val="00842978"/>
    <w:rsid w:val="00842D15"/>
    <w:rsid w:val="00843337"/>
    <w:rsid w:val="00843426"/>
    <w:rsid w:val="00843953"/>
    <w:rsid w:val="008439C0"/>
    <w:rsid w:val="00843C83"/>
    <w:rsid w:val="00843DD1"/>
    <w:rsid w:val="0084409D"/>
    <w:rsid w:val="00844639"/>
    <w:rsid w:val="00844DB7"/>
    <w:rsid w:val="00844DBB"/>
    <w:rsid w:val="00845725"/>
    <w:rsid w:val="00845C4D"/>
    <w:rsid w:val="00845C65"/>
    <w:rsid w:val="00845D0D"/>
    <w:rsid w:val="00845E18"/>
    <w:rsid w:val="00845FA4"/>
    <w:rsid w:val="00846380"/>
    <w:rsid w:val="0084657B"/>
    <w:rsid w:val="00846A80"/>
    <w:rsid w:val="00846AF7"/>
    <w:rsid w:val="00846D51"/>
    <w:rsid w:val="00846E7D"/>
    <w:rsid w:val="0084740E"/>
    <w:rsid w:val="00847C77"/>
    <w:rsid w:val="00847E51"/>
    <w:rsid w:val="00847EF9"/>
    <w:rsid w:val="00847FAA"/>
    <w:rsid w:val="008500DF"/>
    <w:rsid w:val="00850659"/>
    <w:rsid w:val="00850913"/>
    <w:rsid w:val="00850B94"/>
    <w:rsid w:val="00850BD6"/>
    <w:rsid w:val="00850C7B"/>
    <w:rsid w:val="008515CA"/>
    <w:rsid w:val="008517BA"/>
    <w:rsid w:val="00851BD1"/>
    <w:rsid w:val="00851F16"/>
    <w:rsid w:val="0085205C"/>
    <w:rsid w:val="00852144"/>
    <w:rsid w:val="0085242D"/>
    <w:rsid w:val="00852570"/>
    <w:rsid w:val="0085263F"/>
    <w:rsid w:val="0085277D"/>
    <w:rsid w:val="00852B1A"/>
    <w:rsid w:val="00852E03"/>
    <w:rsid w:val="00853013"/>
    <w:rsid w:val="0085349A"/>
    <w:rsid w:val="00853B48"/>
    <w:rsid w:val="00853C1A"/>
    <w:rsid w:val="00853C1F"/>
    <w:rsid w:val="00853CB3"/>
    <w:rsid w:val="00854185"/>
    <w:rsid w:val="008541BF"/>
    <w:rsid w:val="00854256"/>
    <w:rsid w:val="008545D0"/>
    <w:rsid w:val="00854638"/>
    <w:rsid w:val="008547F7"/>
    <w:rsid w:val="008552B1"/>
    <w:rsid w:val="0085535C"/>
    <w:rsid w:val="00855604"/>
    <w:rsid w:val="00855AEF"/>
    <w:rsid w:val="00855CF8"/>
    <w:rsid w:val="00855F49"/>
    <w:rsid w:val="00855F88"/>
    <w:rsid w:val="00856095"/>
    <w:rsid w:val="00856AAE"/>
    <w:rsid w:val="00856B14"/>
    <w:rsid w:val="00856B84"/>
    <w:rsid w:val="00856C04"/>
    <w:rsid w:val="00856C1F"/>
    <w:rsid w:val="00856E6D"/>
    <w:rsid w:val="00857150"/>
    <w:rsid w:val="008574D9"/>
    <w:rsid w:val="00857D83"/>
    <w:rsid w:val="00860807"/>
    <w:rsid w:val="00861103"/>
    <w:rsid w:val="00861260"/>
    <w:rsid w:val="008613B1"/>
    <w:rsid w:val="00861BF4"/>
    <w:rsid w:val="00861C18"/>
    <w:rsid w:val="00861CEB"/>
    <w:rsid w:val="00862027"/>
    <w:rsid w:val="008623A2"/>
    <w:rsid w:val="008626FF"/>
    <w:rsid w:val="00862CEB"/>
    <w:rsid w:val="008630F3"/>
    <w:rsid w:val="00863157"/>
    <w:rsid w:val="00863AD6"/>
    <w:rsid w:val="00863C3F"/>
    <w:rsid w:val="00863D7F"/>
    <w:rsid w:val="00863EBE"/>
    <w:rsid w:val="00864073"/>
    <w:rsid w:val="00864076"/>
    <w:rsid w:val="008642EA"/>
    <w:rsid w:val="008643FF"/>
    <w:rsid w:val="00864407"/>
    <w:rsid w:val="00864C83"/>
    <w:rsid w:val="00864CB2"/>
    <w:rsid w:val="00864D80"/>
    <w:rsid w:val="00864F54"/>
    <w:rsid w:val="00865802"/>
    <w:rsid w:val="008659B2"/>
    <w:rsid w:val="00865E12"/>
    <w:rsid w:val="00865EB1"/>
    <w:rsid w:val="00866498"/>
    <w:rsid w:val="00866539"/>
    <w:rsid w:val="00866C09"/>
    <w:rsid w:val="00867665"/>
    <w:rsid w:val="00867DA2"/>
    <w:rsid w:val="00867E15"/>
    <w:rsid w:val="00867F55"/>
    <w:rsid w:val="008701A1"/>
    <w:rsid w:val="00870401"/>
    <w:rsid w:val="008704D9"/>
    <w:rsid w:val="0087067B"/>
    <w:rsid w:val="008707C0"/>
    <w:rsid w:val="00870D29"/>
    <w:rsid w:val="00871018"/>
    <w:rsid w:val="00871321"/>
    <w:rsid w:val="00871394"/>
    <w:rsid w:val="0087152E"/>
    <w:rsid w:val="008716D9"/>
    <w:rsid w:val="0087170A"/>
    <w:rsid w:val="00871854"/>
    <w:rsid w:val="00871942"/>
    <w:rsid w:val="00871D1B"/>
    <w:rsid w:val="00871FB0"/>
    <w:rsid w:val="00872819"/>
    <w:rsid w:val="0087297E"/>
    <w:rsid w:val="00872B1E"/>
    <w:rsid w:val="00872B94"/>
    <w:rsid w:val="00873049"/>
    <w:rsid w:val="008730CB"/>
    <w:rsid w:val="008732FC"/>
    <w:rsid w:val="00873828"/>
    <w:rsid w:val="00873A10"/>
    <w:rsid w:val="00873DB6"/>
    <w:rsid w:val="00873F68"/>
    <w:rsid w:val="008740B7"/>
    <w:rsid w:val="00874180"/>
    <w:rsid w:val="00874464"/>
    <w:rsid w:val="00874D1B"/>
    <w:rsid w:val="00874D51"/>
    <w:rsid w:val="00874DBA"/>
    <w:rsid w:val="00874E0F"/>
    <w:rsid w:val="0087572B"/>
    <w:rsid w:val="0087609E"/>
    <w:rsid w:val="00876373"/>
    <w:rsid w:val="0087666F"/>
    <w:rsid w:val="008767FF"/>
    <w:rsid w:val="00876C6C"/>
    <w:rsid w:val="0087748C"/>
    <w:rsid w:val="0087769D"/>
    <w:rsid w:val="008776B3"/>
    <w:rsid w:val="008776F2"/>
    <w:rsid w:val="008778AB"/>
    <w:rsid w:val="00877FAF"/>
    <w:rsid w:val="0088002B"/>
    <w:rsid w:val="00880185"/>
    <w:rsid w:val="008801F8"/>
    <w:rsid w:val="008808C3"/>
    <w:rsid w:val="008811CF"/>
    <w:rsid w:val="008814CF"/>
    <w:rsid w:val="00881542"/>
    <w:rsid w:val="008815B2"/>
    <w:rsid w:val="008815C0"/>
    <w:rsid w:val="00881734"/>
    <w:rsid w:val="00881760"/>
    <w:rsid w:val="00882167"/>
    <w:rsid w:val="0088218B"/>
    <w:rsid w:val="008836C0"/>
    <w:rsid w:val="008837E8"/>
    <w:rsid w:val="0088386E"/>
    <w:rsid w:val="00883921"/>
    <w:rsid w:val="0088393E"/>
    <w:rsid w:val="008839A6"/>
    <w:rsid w:val="00883E72"/>
    <w:rsid w:val="00883EF7"/>
    <w:rsid w:val="00884637"/>
    <w:rsid w:val="00884764"/>
    <w:rsid w:val="00884C85"/>
    <w:rsid w:val="00884E68"/>
    <w:rsid w:val="00885024"/>
    <w:rsid w:val="008850BA"/>
    <w:rsid w:val="00885652"/>
    <w:rsid w:val="008857FB"/>
    <w:rsid w:val="00885B3D"/>
    <w:rsid w:val="00885C60"/>
    <w:rsid w:val="00885E33"/>
    <w:rsid w:val="00885EFA"/>
    <w:rsid w:val="008862D9"/>
    <w:rsid w:val="00886384"/>
    <w:rsid w:val="0088671B"/>
    <w:rsid w:val="00886B37"/>
    <w:rsid w:val="0088722D"/>
    <w:rsid w:val="0088723C"/>
    <w:rsid w:val="008878B1"/>
    <w:rsid w:val="00887CA9"/>
    <w:rsid w:val="00887DD1"/>
    <w:rsid w:val="00887FD1"/>
    <w:rsid w:val="00890B4A"/>
    <w:rsid w:val="00890B7B"/>
    <w:rsid w:val="00890EB1"/>
    <w:rsid w:val="00891116"/>
    <w:rsid w:val="0089185F"/>
    <w:rsid w:val="00891A69"/>
    <w:rsid w:val="00892711"/>
    <w:rsid w:val="00892802"/>
    <w:rsid w:val="00892912"/>
    <w:rsid w:val="00892918"/>
    <w:rsid w:val="00892D51"/>
    <w:rsid w:val="008930AF"/>
    <w:rsid w:val="00893145"/>
    <w:rsid w:val="00893388"/>
    <w:rsid w:val="0089348E"/>
    <w:rsid w:val="00893ACC"/>
    <w:rsid w:val="00894003"/>
    <w:rsid w:val="008942CC"/>
    <w:rsid w:val="0089449A"/>
    <w:rsid w:val="0089455C"/>
    <w:rsid w:val="00894E22"/>
    <w:rsid w:val="00894F8D"/>
    <w:rsid w:val="00895550"/>
    <w:rsid w:val="0089571D"/>
    <w:rsid w:val="0089585A"/>
    <w:rsid w:val="00895921"/>
    <w:rsid w:val="00895C74"/>
    <w:rsid w:val="008966B2"/>
    <w:rsid w:val="0089671C"/>
    <w:rsid w:val="008969C7"/>
    <w:rsid w:val="00896ACA"/>
    <w:rsid w:val="00896FC8"/>
    <w:rsid w:val="00896FDC"/>
    <w:rsid w:val="0089760C"/>
    <w:rsid w:val="00897C81"/>
    <w:rsid w:val="00897CDB"/>
    <w:rsid w:val="00897D5A"/>
    <w:rsid w:val="00897D7D"/>
    <w:rsid w:val="008A00F7"/>
    <w:rsid w:val="008A067F"/>
    <w:rsid w:val="008A073B"/>
    <w:rsid w:val="008A0817"/>
    <w:rsid w:val="008A09A5"/>
    <w:rsid w:val="008A0AF2"/>
    <w:rsid w:val="008A13F8"/>
    <w:rsid w:val="008A152B"/>
    <w:rsid w:val="008A1597"/>
    <w:rsid w:val="008A163E"/>
    <w:rsid w:val="008A1A4A"/>
    <w:rsid w:val="008A1B38"/>
    <w:rsid w:val="008A202C"/>
    <w:rsid w:val="008A2307"/>
    <w:rsid w:val="008A24F1"/>
    <w:rsid w:val="008A27D5"/>
    <w:rsid w:val="008A28F5"/>
    <w:rsid w:val="008A2BC2"/>
    <w:rsid w:val="008A2D7B"/>
    <w:rsid w:val="008A2EED"/>
    <w:rsid w:val="008A2F86"/>
    <w:rsid w:val="008A31AC"/>
    <w:rsid w:val="008A352A"/>
    <w:rsid w:val="008A38E1"/>
    <w:rsid w:val="008A395E"/>
    <w:rsid w:val="008A4447"/>
    <w:rsid w:val="008A4A8C"/>
    <w:rsid w:val="008A5325"/>
    <w:rsid w:val="008A5AEE"/>
    <w:rsid w:val="008A6DE0"/>
    <w:rsid w:val="008A716F"/>
    <w:rsid w:val="008A71B0"/>
    <w:rsid w:val="008A7360"/>
    <w:rsid w:val="008A7619"/>
    <w:rsid w:val="008A7C12"/>
    <w:rsid w:val="008A7D0E"/>
    <w:rsid w:val="008A7E5F"/>
    <w:rsid w:val="008B019E"/>
    <w:rsid w:val="008B0916"/>
    <w:rsid w:val="008B092B"/>
    <w:rsid w:val="008B099C"/>
    <w:rsid w:val="008B0EBD"/>
    <w:rsid w:val="008B0FC0"/>
    <w:rsid w:val="008B0FF1"/>
    <w:rsid w:val="008B1194"/>
    <w:rsid w:val="008B11E0"/>
    <w:rsid w:val="008B1208"/>
    <w:rsid w:val="008B123D"/>
    <w:rsid w:val="008B1269"/>
    <w:rsid w:val="008B16A2"/>
    <w:rsid w:val="008B179A"/>
    <w:rsid w:val="008B1B1C"/>
    <w:rsid w:val="008B208C"/>
    <w:rsid w:val="008B2A91"/>
    <w:rsid w:val="008B3627"/>
    <w:rsid w:val="008B381E"/>
    <w:rsid w:val="008B3E27"/>
    <w:rsid w:val="008B435B"/>
    <w:rsid w:val="008B4395"/>
    <w:rsid w:val="008B47C5"/>
    <w:rsid w:val="008B48BE"/>
    <w:rsid w:val="008B4A36"/>
    <w:rsid w:val="008B4AE5"/>
    <w:rsid w:val="008B4B46"/>
    <w:rsid w:val="008B4F37"/>
    <w:rsid w:val="008B5318"/>
    <w:rsid w:val="008B5C40"/>
    <w:rsid w:val="008B5C8D"/>
    <w:rsid w:val="008B676B"/>
    <w:rsid w:val="008B6D40"/>
    <w:rsid w:val="008B7771"/>
    <w:rsid w:val="008B7B9F"/>
    <w:rsid w:val="008B7E0F"/>
    <w:rsid w:val="008B7FAD"/>
    <w:rsid w:val="008B7FD9"/>
    <w:rsid w:val="008C0071"/>
    <w:rsid w:val="008C01A7"/>
    <w:rsid w:val="008C031B"/>
    <w:rsid w:val="008C0652"/>
    <w:rsid w:val="008C0698"/>
    <w:rsid w:val="008C0719"/>
    <w:rsid w:val="008C0750"/>
    <w:rsid w:val="008C0F0A"/>
    <w:rsid w:val="008C15CF"/>
    <w:rsid w:val="008C203A"/>
    <w:rsid w:val="008C21D3"/>
    <w:rsid w:val="008C22A8"/>
    <w:rsid w:val="008C2BF8"/>
    <w:rsid w:val="008C2D4E"/>
    <w:rsid w:val="008C3443"/>
    <w:rsid w:val="008C3BAB"/>
    <w:rsid w:val="008C3D14"/>
    <w:rsid w:val="008C3EF5"/>
    <w:rsid w:val="008C40AE"/>
    <w:rsid w:val="008C4464"/>
    <w:rsid w:val="008C4482"/>
    <w:rsid w:val="008C4A18"/>
    <w:rsid w:val="008C4C38"/>
    <w:rsid w:val="008C4C66"/>
    <w:rsid w:val="008C4C8E"/>
    <w:rsid w:val="008C559F"/>
    <w:rsid w:val="008C5704"/>
    <w:rsid w:val="008C58A1"/>
    <w:rsid w:val="008C58C8"/>
    <w:rsid w:val="008C5A42"/>
    <w:rsid w:val="008C5B32"/>
    <w:rsid w:val="008C5BCF"/>
    <w:rsid w:val="008C5D29"/>
    <w:rsid w:val="008C6022"/>
    <w:rsid w:val="008C6459"/>
    <w:rsid w:val="008C6558"/>
    <w:rsid w:val="008C68E7"/>
    <w:rsid w:val="008C71C4"/>
    <w:rsid w:val="008C767F"/>
    <w:rsid w:val="008C76B5"/>
    <w:rsid w:val="008C782E"/>
    <w:rsid w:val="008C7A89"/>
    <w:rsid w:val="008C7B8E"/>
    <w:rsid w:val="008D0214"/>
    <w:rsid w:val="008D026A"/>
    <w:rsid w:val="008D03C9"/>
    <w:rsid w:val="008D067C"/>
    <w:rsid w:val="008D0928"/>
    <w:rsid w:val="008D0B32"/>
    <w:rsid w:val="008D0CCF"/>
    <w:rsid w:val="008D0CF0"/>
    <w:rsid w:val="008D0FA2"/>
    <w:rsid w:val="008D122E"/>
    <w:rsid w:val="008D1321"/>
    <w:rsid w:val="008D1912"/>
    <w:rsid w:val="008D19F9"/>
    <w:rsid w:val="008D1E5E"/>
    <w:rsid w:val="008D1FDC"/>
    <w:rsid w:val="008D24E0"/>
    <w:rsid w:val="008D24E4"/>
    <w:rsid w:val="008D2558"/>
    <w:rsid w:val="008D2610"/>
    <w:rsid w:val="008D27A3"/>
    <w:rsid w:val="008D288A"/>
    <w:rsid w:val="008D28B1"/>
    <w:rsid w:val="008D2994"/>
    <w:rsid w:val="008D29CC"/>
    <w:rsid w:val="008D2DEC"/>
    <w:rsid w:val="008D309A"/>
    <w:rsid w:val="008D330A"/>
    <w:rsid w:val="008D3495"/>
    <w:rsid w:val="008D395F"/>
    <w:rsid w:val="008D4229"/>
    <w:rsid w:val="008D48ED"/>
    <w:rsid w:val="008D5393"/>
    <w:rsid w:val="008D541C"/>
    <w:rsid w:val="008D5437"/>
    <w:rsid w:val="008D5522"/>
    <w:rsid w:val="008D5524"/>
    <w:rsid w:val="008D5827"/>
    <w:rsid w:val="008D5B7F"/>
    <w:rsid w:val="008D602D"/>
    <w:rsid w:val="008D6089"/>
    <w:rsid w:val="008D61B7"/>
    <w:rsid w:val="008D61F7"/>
    <w:rsid w:val="008D68DB"/>
    <w:rsid w:val="008D6B64"/>
    <w:rsid w:val="008D6CD3"/>
    <w:rsid w:val="008D6F0E"/>
    <w:rsid w:val="008D73AD"/>
    <w:rsid w:val="008D7C07"/>
    <w:rsid w:val="008D7CD1"/>
    <w:rsid w:val="008D7F35"/>
    <w:rsid w:val="008D7F4C"/>
    <w:rsid w:val="008E0158"/>
    <w:rsid w:val="008E0359"/>
    <w:rsid w:val="008E08E2"/>
    <w:rsid w:val="008E0D43"/>
    <w:rsid w:val="008E0EC2"/>
    <w:rsid w:val="008E10BC"/>
    <w:rsid w:val="008E10E0"/>
    <w:rsid w:val="008E15AF"/>
    <w:rsid w:val="008E184F"/>
    <w:rsid w:val="008E19B2"/>
    <w:rsid w:val="008E1BEA"/>
    <w:rsid w:val="008E2798"/>
    <w:rsid w:val="008E3130"/>
    <w:rsid w:val="008E332E"/>
    <w:rsid w:val="008E33C3"/>
    <w:rsid w:val="008E3A9C"/>
    <w:rsid w:val="008E3D5A"/>
    <w:rsid w:val="008E3E3E"/>
    <w:rsid w:val="008E3E7C"/>
    <w:rsid w:val="008E3F3F"/>
    <w:rsid w:val="008E4595"/>
    <w:rsid w:val="008E48DC"/>
    <w:rsid w:val="008E5457"/>
    <w:rsid w:val="008E5822"/>
    <w:rsid w:val="008E5C63"/>
    <w:rsid w:val="008E6211"/>
    <w:rsid w:val="008E6D9E"/>
    <w:rsid w:val="008E70D1"/>
    <w:rsid w:val="008E7168"/>
    <w:rsid w:val="008E73E2"/>
    <w:rsid w:val="008E7906"/>
    <w:rsid w:val="008E7927"/>
    <w:rsid w:val="008E7BCF"/>
    <w:rsid w:val="008F0195"/>
    <w:rsid w:val="008F0247"/>
    <w:rsid w:val="008F0459"/>
    <w:rsid w:val="008F061F"/>
    <w:rsid w:val="008F064C"/>
    <w:rsid w:val="008F08E6"/>
    <w:rsid w:val="008F093D"/>
    <w:rsid w:val="008F0EC8"/>
    <w:rsid w:val="008F1251"/>
    <w:rsid w:val="008F14A9"/>
    <w:rsid w:val="008F14E9"/>
    <w:rsid w:val="008F15B6"/>
    <w:rsid w:val="008F16DD"/>
    <w:rsid w:val="008F1849"/>
    <w:rsid w:val="008F1857"/>
    <w:rsid w:val="008F18AB"/>
    <w:rsid w:val="008F2044"/>
    <w:rsid w:val="008F2397"/>
    <w:rsid w:val="008F266D"/>
    <w:rsid w:val="008F273B"/>
    <w:rsid w:val="008F2870"/>
    <w:rsid w:val="008F29E3"/>
    <w:rsid w:val="008F29EE"/>
    <w:rsid w:val="008F2B15"/>
    <w:rsid w:val="008F2EE6"/>
    <w:rsid w:val="008F2FB2"/>
    <w:rsid w:val="008F3148"/>
    <w:rsid w:val="008F33C4"/>
    <w:rsid w:val="008F3E3D"/>
    <w:rsid w:val="008F4269"/>
    <w:rsid w:val="008F4271"/>
    <w:rsid w:val="008F42C9"/>
    <w:rsid w:val="008F4580"/>
    <w:rsid w:val="008F4674"/>
    <w:rsid w:val="008F472E"/>
    <w:rsid w:val="008F480B"/>
    <w:rsid w:val="008F4B3F"/>
    <w:rsid w:val="008F5136"/>
    <w:rsid w:val="008F51C8"/>
    <w:rsid w:val="008F55C2"/>
    <w:rsid w:val="008F57A1"/>
    <w:rsid w:val="008F593D"/>
    <w:rsid w:val="008F5DAA"/>
    <w:rsid w:val="008F6935"/>
    <w:rsid w:val="008F6D40"/>
    <w:rsid w:val="008F72F9"/>
    <w:rsid w:val="008F7A52"/>
    <w:rsid w:val="00900202"/>
    <w:rsid w:val="0090051C"/>
    <w:rsid w:val="00900781"/>
    <w:rsid w:val="00900B8C"/>
    <w:rsid w:val="00900CA5"/>
    <w:rsid w:val="00900DA5"/>
    <w:rsid w:val="00900DD6"/>
    <w:rsid w:val="00900EC0"/>
    <w:rsid w:val="00900F71"/>
    <w:rsid w:val="00901202"/>
    <w:rsid w:val="0090123F"/>
    <w:rsid w:val="00901363"/>
    <w:rsid w:val="009013EF"/>
    <w:rsid w:val="009015FE"/>
    <w:rsid w:val="00901C2E"/>
    <w:rsid w:val="00902078"/>
    <w:rsid w:val="00902226"/>
    <w:rsid w:val="00902332"/>
    <w:rsid w:val="0090237F"/>
    <w:rsid w:val="009027F5"/>
    <w:rsid w:val="00903251"/>
    <w:rsid w:val="0090386D"/>
    <w:rsid w:val="009039D6"/>
    <w:rsid w:val="00903B1C"/>
    <w:rsid w:val="00903F8B"/>
    <w:rsid w:val="009040AC"/>
    <w:rsid w:val="009040C9"/>
    <w:rsid w:val="00904294"/>
    <w:rsid w:val="00904296"/>
    <w:rsid w:val="009046E4"/>
    <w:rsid w:val="009049BD"/>
    <w:rsid w:val="00905208"/>
    <w:rsid w:val="0090533D"/>
    <w:rsid w:val="009057AC"/>
    <w:rsid w:val="00905C47"/>
    <w:rsid w:val="00905D6F"/>
    <w:rsid w:val="00905EA8"/>
    <w:rsid w:val="009062C4"/>
    <w:rsid w:val="00907006"/>
    <w:rsid w:val="00907763"/>
    <w:rsid w:val="0090791D"/>
    <w:rsid w:val="00907B9F"/>
    <w:rsid w:val="00910061"/>
    <w:rsid w:val="009100B6"/>
    <w:rsid w:val="00910286"/>
    <w:rsid w:val="00910763"/>
    <w:rsid w:val="0091090E"/>
    <w:rsid w:val="00910C24"/>
    <w:rsid w:val="00910EFE"/>
    <w:rsid w:val="00911096"/>
    <w:rsid w:val="009111C7"/>
    <w:rsid w:val="00911241"/>
    <w:rsid w:val="009112FF"/>
    <w:rsid w:val="00911459"/>
    <w:rsid w:val="009117BB"/>
    <w:rsid w:val="0091188D"/>
    <w:rsid w:val="00911AC6"/>
    <w:rsid w:val="00911F3A"/>
    <w:rsid w:val="00912157"/>
    <w:rsid w:val="00912206"/>
    <w:rsid w:val="009124AD"/>
    <w:rsid w:val="0091253F"/>
    <w:rsid w:val="009126D9"/>
    <w:rsid w:val="009127B2"/>
    <w:rsid w:val="00913544"/>
    <w:rsid w:val="009135EE"/>
    <w:rsid w:val="009136E1"/>
    <w:rsid w:val="009136F5"/>
    <w:rsid w:val="00913913"/>
    <w:rsid w:val="00913996"/>
    <w:rsid w:val="00913F63"/>
    <w:rsid w:val="00913F74"/>
    <w:rsid w:val="00914010"/>
    <w:rsid w:val="00914426"/>
    <w:rsid w:val="0091473B"/>
    <w:rsid w:val="00914F24"/>
    <w:rsid w:val="009150F2"/>
    <w:rsid w:val="009153FF"/>
    <w:rsid w:val="00915863"/>
    <w:rsid w:val="00915869"/>
    <w:rsid w:val="00915965"/>
    <w:rsid w:val="009159CC"/>
    <w:rsid w:val="009163A3"/>
    <w:rsid w:val="00916756"/>
    <w:rsid w:val="0091695F"/>
    <w:rsid w:val="009169BC"/>
    <w:rsid w:val="00916C31"/>
    <w:rsid w:val="009174FE"/>
    <w:rsid w:val="009178F4"/>
    <w:rsid w:val="0091791E"/>
    <w:rsid w:val="00917DFB"/>
    <w:rsid w:val="00920146"/>
    <w:rsid w:val="0092064C"/>
    <w:rsid w:val="009209A0"/>
    <w:rsid w:val="009209FA"/>
    <w:rsid w:val="00920C57"/>
    <w:rsid w:val="0092100E"/>
    <w:rsid w:val="00921391"/>
    <w:rsid w:val="0092164C"/>
    <w:rsid w:val="009217FB"/>
    <w:rsid w:val="00921970"/>
    <w:rsid w:val="00921A62"/>
    <w:rsid w:val="00921D06"/>
    <w:rsid w:val="00921FF4"/>
    <w:rsid w:val="00922118"/>
    <w:rsid w:val="00922217"/>
    <w:rsid w:val="00922317"/>
    <w:rsid w:val="0092240E"/>
    <w:rsid w:val="00922835"/>
    <w:rsid w:val="009229F4"/>
    <w:rsid w:val="00922A0F"/>
    <w:rsid w:val="00922DDD"/>
    <w:rsid w:val="00922E3F"/>
    <w:rsid w:val="00923103"/>
    <w:rsid w:val="009238FF"/>
    <w:rsid w:val="00923A1E"/>
    <w:rsid w:val="00923A5A"/>
    <w:rsid w:val="00923CE5"/>
    <w:rsid w:val="00923EAB"/>
    <w:rsid w:val="009243CB"/>
    <w:rsid w:val="009244EA"/>
    <w:rsid w:val="0092466A"/>
    <w:rsid w:val="00924707"/>
    <w:rsid w:val="00924BAF"/>
    <w:rsid w:val="00924C47"/>
    <w:rsid w:val="00924C63"/>
    <w:rsid w:val="00925441"/>
    <w:rsid w:val="00925443"/>
    <w:rsid w:val="00925BF3"/>
    <w:rsid w:val="00925FA9"/>
    <w:rsid w:val="009260EA"/>
    <w:rsid w:val="0092610C"/>
    <w:rsid w:val="00926658"/>
    <w:rsid w:val="00926760"/>
    <w:rsid w:val="0092762F"/>
    <w:rsid w:val="00927658"/>
    <w:rsid w:val="0092768E"/>
    <w:rsid w:val="00927A4C"/>
    <w:rsid w:val="00927A5F"/>
    <w:rsid w:val="00927AC9"/>
    <w:rsid w:val="00927D79"/>
    <w:rsid w:val="00927F39"/>
    <w:rsid w:val="00930057"/>
    <w:rsid w:val="00930547"/>
    <w:rsid w:val="00930E54"/>
    <w:rsid w:val="009312D9"/>
    <w:rsid w:val="009315E8"/>
    <w:rsid w:val="009317B9"/>
    <w:rsid w:val="009317F4"/>
    <w:rsid w:val="009318A4"/>
    <w:rsid w:val="009319D7"/>
    <w:rsid w:val="00931A38"/>
    <w:rsid w:val="00931F5A"/>
    <w:rsid w:val="00932036"/>
    <w:rsid w:val="00932302"/>
    <w:rsid w:val="00932584"/>
    <w:rsid w:val="00932B07"/>
    <w:rsid w:val="00932CB6"/>
    <w:rsid w:val="009331A6"/>
    <w:rsid w:val="00933459"/>
    <w:rsid w:val="00933549"/>
    <w:rsid w:val="0093357A"/>
    <w:rsid w:val="00933E84"/>
    <w:rsid w:val="00933F13"/>
    <w:rsid w:val="009342F8"/>
    <w:rsid w:val="00934A08"/>
    <w:rsid w:val="00935118"/>
    <w:rsid w:val="009351DE"/>
    <w:rsid w:val="009356F7"/>
    <w:rsid w:val="009357F3"/>
    <w:rsid w:val="00935992"/>
    <w:rsid w:val="00935D13"/>
    <w:rsid w:val="009362F2"/>
    <w:rsid w:val="009363D4"/>
    <w:rsid w:val="0093645B"/>
    <w:rsid w:val="00936620"/>
    <w:rsid w:val="00936D64"/>
    <w:rsid w:val="00936DE1"/>
    <w:rsid w:val="00936E3C"/>
    <w:rsid w:val="009370C2"/>
    <w:rsid w:val="0093739D"/>
    <w:rsid w:val="0093742F"/>
    <w:rsid w:val="00937546"/>
    <w:rsid w:val="00937FAD"/>
    <w:rsid w:val="00940009"/>
    <w:rsid w:val="009402AA"/>
    <w:rsid w:val="00940550"/>
    <w:rsid w:val="00940642"/>
    <w:rsid w:val="009408CD"/>
    <w:rsid w:val="00940929"/>
    <w:rsid w:val="00940C37"/>
    <w:rsid w:val="00940F29"/>
    <w:rsid w:val="009410B5"/>
    <w:rsid w:val="0094142A"/>
    <w:rsid w:val="009415C4"/>
    <w:rsid w:val="009419DB"/>
    <w:rsid w:val="00941B0B"/>
    <w:rsid w:val="00941E80"/>
    <w:rsid w:val="00941F30"/>
    <w:rsid w:val="00941F66"/>
    <w:rsid w:val="00942583"/>
    <w:rsid w:val="00942624"/>
    <w:rsid w:val="00943075"/>
    <w:rsid w:val="00943433"/>
    <w:rsid w:val="00943B8E"/>
    <w:rsid w:val="00943C25"/>
    <w:rsid w:val="00943C8E"/>
    <w:rsid w:val="00943CA7"/>
    <w:rsid w:val="00943E25"/>
    <w:rsid w:val="0094479F"/>
    <w:rsid w:val="009449EC"/>
    <w:rsid w:val="00945061"/>
    <w:rsid w:val="009450F2"/>
    <w:rsid w:val="0094555E"/>
    <w:rsid w:val="00945925"/>
    <w:rsid w:val="00945D62"/>
    <w:rsid w:val="00946071"/>
    <w:rsid w:val="009460F8"/>
    <w:rsid w:val="0094664B"/>
    <w:rsid w:val="009468B6"/>
    <w:rsid w:val="0094696D"/>
    <w:rsid w:val="00946CA0"/>
    <w:rsid w:val="00947550"/>
    <w:rsid w:val="00947578"/>
    <w:rsid w:val="00947FA9"/>
    <w:rsid w:val="0095021E"/>
    <w:rsid w:val="009502D8"/>
    <w:rsid w:val="0095037B"/>
    <w:rsid w:val="00950413"/>
    <w:rsid w:val="00950786"/>
    <w:rsid w:val="009518E2"/>
    <w:rsid w:val="00952588"/>
    <w:rsid w:val="009525A4"/>
    <w:rsid w:val="009530D2"/>
    <w:rsid w:val="00953200"/>
    <w:rsid w:val="00953486"/>
    <w:rsid w:val="00953645"/>
    <w:rsid w:val="0095393F"/>
    <w:rsid w:val="00953AE9"/>
    <w:rsid w:val="00953B1F"/>
    <w:rsid w:val="00953C74"/>
    <w:rsid w:val="00953DC0"/>
    <w:rsid w:val="00953EB8"/>
    <w:rsid w:val="00954585"/>
    <w:rsid w:val="009546AB"/>
    <w:rsid w:val="00954A67"/>
    <w:rsid w:val="00954B98"/>
    <w:rsid w:val="00954C40"/>
    <w:rsid w:val="0095509D"/>
    <w:rsid w:val="0095527C"/>
    <w:rsid w:val="00955579"/>
    <w:rsid w:val="0095595C"/>
    <w:rsid w:val="00955D76"/>
    <w:rsid w:val="00956445"/>
    <w:rsid w:val="009568BA"/>
    <w:rsid w:val="00956931"/>
    <w:rsid w:val="00956CC6"/>
    <w:rsid w:val="0095729F"/>
    <w:rsid w:val="00957757"/>
    <w:rsid w:val="00957826"/>
    <w:rsid w:val="00957A04"/>
    <w:rsid w:val="00957C91"/>
    <w:rsid w:val="00957DEF"/>
    <w:rsid w:val="00957F2E"/>
    <w:rsid w:val="00957F58"/>
    <w:rsid w:val="00957FC9"/>
    <w:rsid w:val="009600FE"/>
    <w:rsid w:val="009608AB"/>
    <w:rsid w:val="0096092D"/>
    <w:rsid w:val="00960C14"/>
    <w:rsid w:val="00960C78"/>
    <w:rsid w:val="00960EE0"/>
    <w:rsid w:val="0096128B"/>
    <w:rsid w:val="009612BA"/>
    <w:rsid w:val="0096141C"/>
    <w:rsid w:val="0096144F"/>
    <w:rsid w:val="009615CF"/>
    <w:rsid w:val="00961789"/>
    <w:rsid w:val="0096182A"/>
    <w:rsid w:val="0096183C"/>
    <w:rsid w:val="009618BF"/>
    <w:rsid w:val="009618EF"/>
    <w:rsid w:val="00961A51"/>
    <w:rsid w:val="00961E95"/>
    <w:rsid w:val="00961FD3"/>
    <w:rsid w:val="009622C2"/>
    <w:rsid w:val="009625C3"/>
    <w:rsid w:val="00962621"/>
    <w:rsid w:val="00962768"/>
    <w:rsid w:val="00962A72"/>
    <w:rsid w:val="00962E61"/>
    <w:rsid w:val="00962F3D"/>
    <w:rsid w:val="009631C7"/>
    <w:rsid w:val="0096357C"/>
    <w:rsid w:val="00963798"/>
    <w:rsid w:val="00963D61"/>
    <w:rsid w:val="00963E31"/>
    <w:rsid w:val="00963F52"/>
    <w:rsid w:val="00964A24"/>
    <w:rsid w:val="00964B48"/>
    <w:rsid w:val="00964F09"/>
    <w:rsid w:val="009653C5"/>
    <w:rsid w:val="009657E1"/>
    <w:rsid w:val="00965C07"/>
    <w:rsid w:val="00965EA6"/>
    <w:rsid w:val="00965FC1"/>
    <w:rsid w:val="0096612C"/>
    <w:rsid w:val="0096631F"/>
    <w:rsid w:val="0096664C"/>
    <w:rsid w:val="009666F9"/>
    <w:rsid w:val="00966826"/>
    <w:rsid w:val="00966B33"/>
    <w:rsid w:val="009679C8"/>
    <w:rsid w:val="00967B97"/>
    <w:rsid w:val="00967BB4"/>
    <w:rsid w:val="00967ED5"/>
    <w:rsid w:val="009701B2"/>
    <w:rsid w:val="009701F0"/>
    <w:rsid w:val="009703EF"/>
    <w:rsid w:val="0097069F"/>
    <w:rsid w:val="009706EF"/>
    <w:rsid w:val="009709EF"/>
    <w:rsid w:val="00970ED6"/>
    <w:rsid w:val="0097101C"/>
    <w:rsid w:val="00971C5B"/>
    <w:rsid w:val="00971E38"/>
    <w:rsid w:val="0097201A"/>
    <w:rsid w:val="009721BC"/>
    <w:rsid w:val="00972403"/>
    <w:rsid w:val="00973212"/>
    <w:rsid w:val="00973432"/>
    <w:rsid w:val="009735A1"/>
    <w:rsid w:val="00973702"/>
    <w:rsid w:val="00973A74"/>
    <w:rsid w:val="00973E1B"/>
    <w:rsid w:val="0097418B"/>
    <w:rsid w:val="0097419B"/>
    <w:rsid w:val="00974325"/>
    <w:rsid w:val="00974505"/>
    <w:rsid w:val="00974D2C"/>
    <w:rsid w:val="00974EFD"/>
    <w:rsid w:val="0097524F"/>
    <w:rsid w:val="009752E0"/>
    <w:rsid w:val="0097584F"/>
    <w:rsid w:val="00975972"/>
    <w:rsid w:val="00975AE1"/>
    <w:rsid w:val="009763C3"/>
    <w:rsid w:val="009764C4"/>
    <w:rsid w:val="009764F9"/>
    <w:rsid w:val="00976C41"/>
    <w:rsid w:val="009772E4"/>
    <w:rsid w:val="0097749A"/>
    <w:rsid w:val="009774C8"/>
    <w:rsid w:val="00977D0B"/>
    <w:rsid w:val="009801C8"/>
    <w:rsid w:val="00980317"/>
    <w:rsid w:val="00980411"/>
    <w:rsid w:val="009807F6"/>
    <w:rsid w:val="00980A4A"/>
    <w:rsid w:val="00980E08"/>
    <w:rsid w:val="00980F98"/>
    <w:rsid w:val="00981B47"/>
    <w:rsid w:val="00981E54"/>
    <w:rsid w:val="009820CC"/>
    <w:rsid w:val="009821D3"/>
    <w:rsid w:val="0098226C"/>
    <w:rsid w:val="009824A7"/>
    <w:rsid w:val="00982BF4"/>
    <w:rsid w:val="00982C36"/>
    <w:rsid w:val="00982D04"/>
    <w:rsid w:val="00982FC5"/>
    <w:rsid w:val="00983394"/>
    <w:rsid w:val="0098379E"/>
    <w:rsid w:val="00983839"/>
    <w:rsid w:val="009838F4"/>
    <w:rsid w:val="00983CC4"/>
    <w:rsid w:val="0098411B"/>
    <w:rsid w:val="009842AC"/>
    <w:rsid w:val="009847F1"/>
    <w:rsid w:val="00984A11"/>
    <w:rsid w:val="00984F45"/>
    <w:rsid w:val="0098511C"/>
    <w:rsid w:val="00985148"/>
    <w:rsid w:val="00985740"/>
    <w:rsid w:val="0098614A"/>
    <w:rsid w:val="009861B1"/>
    <w:rsid w:val="00986250"/>
    <w:rsid w:val="00986363"/>
    <w:rsid w:val="0098637D"/>
    <w:rsid w:val="00986562"/>
    <w:rsid w:val="00986FA0"/>
    <w:rsid w:val="00986FEA"/>
    <w:rsid w:val="00987010"/>
    <w:rsid w:val="00987104"/>
    <w:rsid w:val="009875C1"/>
    <w:rsid w:val="00987601"/>
    <w:rsid w:val="00987958"/>
    <w:rsid w:val="00987F68"/>
    <w:rsid w:val="00987FF8"/>
    <w:rsid w:val="0099012D"/>
    <w:rsid w:val="00990840"/>
    <w:rsid w:val="00990867"/>
    <w:rsid w:val="00990EEB"/>
    <w:rsid w:val="00991188"/>
    <w:rsid w:val="00991367"/>
    <w:rsid w:val="009913AE"/>
    <w:rsid w:val="0099167A"/>
    <w:rsid w:val="00991759"/>
    <w:rsid w:val="00991798"/>
    <w:rsid w:val="009917B9"/>
    <w:rsid w:val="00991A82"/>
    <w:rsid w:val="00991D51"/>
    <w:rsid w:val="00991E7C"/>
    <w:rsid w:val="009921C2"/>
    <w:rsid w:val="00992441"/>
    <w:rsid w:val="00992518"/>
    <w:rsid w:val="009925A0"/>
    <w:rsid w:val="009928BC"/>
    <w:rsid w:val="00992FDD"/>
    <w:rsid w:val="00992FF9"/>
    <w:rsid w:val="009930FA"/>
    <w:rsid w:val="009932AF"/>
    <w:rsid w:val="009937A0"/>
    <w:rsid w:val="00993E46"/>
    <w:rsid w:val="00993F2D"/>
    <w:rsid w:val="00994616"/>
    <w:rsid w:val="0099465B"/>
    <w:rsid w:val="00994CEE"/>
    <w:rsid w:val="00994F53"/>
    <w:rsid w:val="0099553F"/>
    <w:rsid w:val="0099564A"/>
    <w:rsid w:val="009960B4"/>
    <w:rsid w:val="009971DC"/>
    <w:rsid w:val="009977D9"/>
    <w:rsid w:val="00997B02"/>
    <w:rsid w:val="00997B51"/>
    <w:rsid w:val="00997BC1"/>
    <w:rsid w:val="00997CA0"/>
    <w:rsid w:val="009A00C3"/>
    <w:rsid w:val="009A0462"/>
    <w:rsid w:val="009A057F"/>
    <w:rsid w:val="009A0691"/>
    <w:rsid w:val="009A07CA"/>
    <w:rsid w:val="009A0E6B"/>
    <w:rsid w:val="009A0EA0"/>
    <w:rsid w:val="009A0F00"/>
    <w:rsid w:val="009A1263"/>
    <w:rsid w:val="009A1398"/>
    <w:rsid w:val="009A13C4"/>
    <w:rsid w:val="009A18EF"/>
    <w:rsid w:val="009A1A9C"/>
    <w:rsid w:val="009A1AAA"/>
    <w:rsid w:val="009A1B51"/>
    <w:rsid w:val="009A20E2"/>
    <w:rsid w:val="009A245F"/>
    <w:rsid w:val="009A2E21"/>
    <w:rsid w:val="009A2EAD"/>
    <w:rsid w:val="009A32FC"/>
    <w:rsid w:val="009A348B"/>
    <w:rsid w:val="009A3540"/>
    <w:rsid w:val="009A368F"/>
    <w:rsid w:val="009A3868"/>
    <w:rsid w:val="009A3EA9"/>
    <w:rsid w:val="009A43E1"/>
    <w:rsid w:val="009A43E3"/>
    <w:rsid w:val="009A472F"/>
    <w:rsid w:val="009A49A3"/>
    <w:rsid w:val="009A51CF"/>
    <w:rsid w:val="009A5274"/>
    <w:rsid w:val="009A5754"/>
    <w:rsid w:val="009A6491"/>
    <w:rsid w:val="009A64C2"/>
    <w:rsid w:val="009A6A90"/>
    <w:rsid w:val="009A6E18"/>
    <w:rsid w:val="009A78C6"/>
    <w:rsid w:val="009A7920"/>
    <w:rsid w:val="009A7A93"/>
    <w:rsid w:val="009A7B83"/>
    <w:rsid w:val="009A7EFB"/>
    <w:rsid w:val="009B00F3"/>
    <w:rsid w:val="009B01CE"/>
    <w:rsid w:val="009B0703"/>
    <w:rsid w:val="009B0A9E"/>
    <w:rsid w:val="009B0F66"/>
    <w:rsid w:val="009B106F"/>
    <w:rsid w:val="009B1D4E"/>
    <w:rsid w:val="009B1E2E"/>
    <w:rsid w:val="009B2530"/>
    <w:rsid w:val="009B2575"/>
    <w:rsid w:val="009B2608"/>
    <w:rsid w:val="009B2833"/>
    <w:rsid w:val="009B2846"/>
    <w:rsid w:val="009B28D1"/>
    <w:rsid w:val="009B2B1F"/>
    <w:rsid w:val="009B2D1C"/>
    <w:rsid w:val="009B2F34"/>
    <w:rsid w:val="009B2FDC"/>
    <w:rsid w:val="009B301F"/>
    <w:rsid w:val="009B3257"/>
    <w:rsid w:val="009B34BE"/>
    <w:rsid w:val="009B36BF"/>
    <w:rsid w:val="009B3B1C"/>
    <w:rsid w:val="009B3D79"/>
    <w:rsid w:val="009B3D7E"/>
    <w:rsid w:val="009B3DAE"/>
    <w:rsid w:val="009B3DC0"/>
    <w:rsid w:val="009B41F9"/>
    <w:rsid w:val="009B4A86"/>
    <w:rsid w:val="009B4C72"/>
    <w:rsid w:val="009B50C4"/>
    <w:rsid w:val="009B52FF"/>
    <w:rsid w:val="009B53F3"/>
    <w:rsid w:val="009B5559"/>
    <w:rsid w:val="009B55E8"/>
    <w:rsid w:val="009B58CD"/>
    <w:rsid w:val="009B5A66"/>
    <w:rsid w:val="009B5DCB"/>
    <w:rsid w:val="009B5DD8"/>
    <w:rsid w:val="009B5FA7"/>
    <w:rsid w:val="009B608A"/>
    <w:rsid w:val="009B6453"/>
    <w:rsid w:val="009B64E0"/>
    <w:rsid w:val="009B6785"/>
    <w:rsid w:val="009B6D74"/>
    <w:rsid w:val="009B6D7A"/>
    <w:rsid w:val="009B6DA7"/>
    <w:rsid w:val="009B6E78"/>
    <w:rsid w:val="009B7B55"/>
    <w:rsid w:val="009B7B63"/>
    <w:rsid w:val="009B7B85"/>
    <w:rsid w:val="009C01B2"/>
    <w:rsid w:val="009C0511"/>
    <w:rsid w:val="009C051C"/>
    <w:rsid w:val="009C079B"/>
    <w:rsid w:val="009C0B3D"/>
    <w:rsid w:val="009C0BC7"/>
    <w:rsid w:val="009C1006"/>
    <w:rsid w:val="009C1215"/>
    <w:rsid w:val="009C15EB"/>
    <w:rsid w:val="009C176E"/>
    <w:rsid w:val="009C182A"/>
    <w:rsid w:val="009C24C5"/>
    <w:rsid w:val="009C27C8"/>
    <w:rsid w:val="009C2CFB"/>
    <w:rsid w:val="009C304E"/>
    <w:rsid w:val="009C33D7"/>
    <w:rsid w:val="009C35FD"/>
    <w:rsid w:val="009C3CDC"/>
    <w:rsid w:val="009C3F08"/>
    <w:rsid w:val="009C3F47"/>
    <w:rsid w:val="009C43CA"/>
    <w:rsid w:val="009C45BD"/>
    <w:rsid w:val="009C495A"/>
    <w:rsid w:val="009C4BCC"/>
    <w:rsid w:val="009C4D0D"/>
    <w:rsid w:val="009C4D2C"/>
    <w:rsid w:val="009C4DC7"/>
    <w:rsid w:val="009C56DC"/>
    <w:rsid w:val="009C56E3"/>
    <w:rsid w:val="009C58F0"/>
    <w:rsid w:val="009C59EE"/>
    <w:rsid w:val="009C5B64"/>
    <w:rsid w:val="009C5BB2"/>
    <w:rsid w:val="009C5DD8"/>
    <w:rsid w:val="009C5E88"/>
    <w:rsid w:val="009C6062"/>
    <w:rsid w:val="009C66F7"/>
    <w:rsid w:val="009C6B28"/>
    <w:rsid w:val="009C6B37"/>
    <w:rsid w:val="009C6BA7"/>
    <w:rsid w:val="009C6BC5"/>
    <w:rsid w:val="009C6EFA"/>
    <w:rsid w:val="009C6FA3"/>
    <w:rsid w:val="009C7857"/>
    <w:rsid w:val="009C7A53"/>
    <w:rsid w:val="009C7AA3"/>
    <w:rsid w:val="009C7DC1"/>
    <w:rsid w:val="009D01CD"/>
    <w:rsid w:val="009D0656"/>
    <w:rsid w:val="009D06C1"/>
    <w:rsid w:val="009D06CA"/>
    <w:rsid w:val="009D0ACA"/>
    <w:rsid w:val="009D0C4A"/>
    <w:rsid w:val="009D0C6E"/>
    <w:rsid w:val="009D107B"/>
    <w:rsid w:val="009D1150"/>
    <w:rsid w:val="009D116A"/>
    <w:rsid w:val="009D1956"/>
    <w:rsid w:val="009D1AA3"/>
    <w:rsid w:val="009D1DFA"/>
    <w:rsid w:val="009D26CB"/>
    <w:rsid w:val="009D2E54"/>
    <w:rsid w:val="009D3D67"/>
    <w:rsid w:val="009D42C4"/>
    <w:rsid w:val="009D45DE"/>
    <w:rsid w:val="009D4749"/>
    <w:rsid w:val="009D4A82"/>
    <w:rsid w:val="009D4EB0"/>
    <w:rsid w:val="009D4EB8"/>
    <w:rsid w:val="009D553F"/>
    <w:rsid w:val="009D5613"/>
    <w:rsid w:val="009D5810"/>
    <w:rsid w:val="009D59FB"/>
    <w:rsid w:val="009D62E6"/>
    <w:rsid w:val="009D6471"/>
    <w:rsid w:val="009D65C5"/>
    <w:rsid w:val="009D6828"/>
    <w:rsid w:val="009D6C7A"/>
    <w:rsid w:val="009D6C93"/>
    <w:rsid w:val="009D726B"/>
    <w:rsid w:val="009D74C8"/>
    <w:rsid w:val="009D763B"/>
    <w:rsid w:val="009D7BF8"/>
    <w:rsid w:val="009E00DA"/>
    <w:rsid w:val="009E012C"/>
    <w:rsid w:val="009E01FA"/>
    <w:rsid w:val="009E04B5"/>
    <w:rsid w:val="009E0856"/>
    <w:rsid w:val="009E09AD"/>
    <w:rsid w:val="009E10B9"/>
    <w:rsid w:val="009E1469"/>
    <w:rsid w:val="009E1585"/>
    <w:rsid w:val="009E198D"/>
    <w:rsid w:val="009E19A2"/>
    <w:rsid w:val="009E20BE"/>
    <w:rsid w:val="009E2140"/>
    <w:rsid w:val="009E29CF"/>
    <w:rsid w:val="009E3003"/>
    <w:rsid w:val="009E302C"/>
    <w:rsid w:val="009E30EE"/>
    <w:rsid w:val="009E30FE"/>
    <w:rsid w:val="009E33A5"/>
    <w:rsid w:val="009E3774"/>
    <w:rsid w:val="009E3DFC"/>
    <w:rsid w:val="009E3F2D"/>
    <w:rsid w:val="009E4086"/>
    <w:rsid w:val="009E4469"/>
    <w:rsid w:val="009E4545"/>
    <w:rsid w:val="009E46C0"/>
    <w:rsid w:val="009E476E"/>
    <w:rsid w:val="009E48B0"/>
    <w:rsid w:val="009E49D1"/>
    <w:rsid w:val="009E4C92"/>
    <w:rsid w:val="009E4DDD"/>
    <w:rsid w:val="009E536A"/>
    <w:rsid w:val="009E5814"/>
    <w:rsid w:val="009E592D"/>
    <w:rsid w:val="009E5A68"/>
    <w:rsid w:val="009E5C71"/>
    <w:rsid w:val="009E606A"/>
    <w:rsid w:val="009E680A"/>
    <w:rsid w:val="009E6F02"/>
    <w:rsid w:val="009E7465"/>
    <w:rsid w:val="009E7710"/>
    <w:rsid w:val="009E799B"/>
    <w:rsid w:val="009E7CB8"/>
    <w:rsid w:val="009E7ED1"/>
    <w:rsid w:val="009E7F56"/>
    <w:rsid w:val="009F0177"/>
    <w:rsid w:val="009F0503"/>
    <w:rsid w:val="009F0835"/>
    <w:rsid w:val="009F09D8"/>
    <w:rsid w:val="009F0A3D"/>
    <w:rsid w:val="009F0D1E"/>
    <w:rsid w:val="009F115C"/>
    <w:rsid w:val="009F18C2"/>
    <w:rsid w:val="009F1929"/>
    <w:rsid w:val="009F1A5F"/>
    <w:rsid w:val="009F1BD4"/>
    <w:rsid w:val="009F1F9C"/>
    <w:rsid w:val="009F2128"/>
    <w:rsid w:val="009F2472"/>
    <w:rsid w:val="009F269A"/>
    <w:rsid w:val="009F2A45"/>
    <w:rsid w:val="009F3956"/>
    <w:rsid w:val="009F3C65"/>
    <w:rsid w:val="009F3CBE"/>
    <w:rsid w:val="009F4060"/>
    <w:rsid w:val="009F4195"/>
    <w:rsid w:val="009F42EF"/>
    <w:rsid w:val="009F458A"/>
    <w:rsid w:val="009F49F0"/>
    <w:rsid w:val="009F5052"/>
    <w:rsid w:val="009F505C"/>
    <w:rsid w:val="009F51EF"/>
    <w:rsid w:val="009F595E"/>
    <w:rsid w:val="009F599C"/>
    <w:rsid w:val="009F5BD9"/>
    <w:rsid w:val="009F61C9"/>
    <w:rsid w:val="009F621C"/>
    <w:rsid w:val="009F628D"/>
    <w:rsid w:val="009F6670"/>
    <w:rsid w:val="009F685B"/>
    <w:rsid w:val="009F6DAC"/>
    <w:rsid w:val="009F7117"/>
    <w:rsid w:val="009F721F"/>
    <w:rsid w:val="009F7302"/>
    <w:rsid w:val="009F7BF7"/>
    <w:rsid w:val="009F7F0F"/>
    <w:rsid w:val="00A000C6"/>
    <w:rsid w:val="00A000EB"/>
    <w:rsid w:val="00A00BA0"/>
    <w:rsid w:val="00A00C42"/>
    <w:rsid w:val="00A010B9"/>
    <w:rsid w:val="00A014AC"/>
    <w:rsid w:val="00A015EA"/>
    <w:rsid w:val="00A01639"/>
    <w:rsid w:val="00A017AA"/>
    <w:rsid w:val="00A017CB"/>
    <w:rsid w:val="00A02751"/>
    <w:rsid w:val="00A02AD9"/>
    <w:rsid w:val="00A02D5F"/>
    <w:rsid w:val="00A02F7E"/>
    <w:rsid w:val="00A03014"/>
    <w:rsid w:val="00A03171"/>
    <w:rsid w:val="00A035F6"/>
    <w:rsid w:val="00A03638"/>
    <w:rsid w:val="00A038F8"/>
    <w:rsid w:val="00A046A8"/>
    <w:rsid w:val="00A04A39"/>
    <w:rsid w:val="00A04ECD"/>
    <w:rsid w:val="00A0505D"/>
    <w:rsid w:val="00A051E3"/>
    <w:rsid w:val="00A0535B"/>
    <w:rsid w:val="00A05910"/>
    <w:rsid w:val="00A05DFE"/>
    <w:rsid w:val="00A067D0"/>
    <w:rsid w:val="00A06A95"/>
    <w:rsid w:val="00A06AD4"/>
    <w:rsid w:val="00A06CCD"/>
    <w:rsid w:val="00A072CD"/>
    <w:rsid w:val="00A076E5"/>
    <w:rsid w:val="00A07A45"/>
    <w:rsid w:val="00A1043D"/>
    <w:rsid w:val="00A10664"/>
    <w:rsid w:val="00A1077F"/>
    <w:rsid w:val="00A10CFC"/>
    <w:rsid w:val="00A112EA"/>
    <w:rsid w:val="00A117EF"/>
    <w:rsid w:val="00A118CD"/>
    <w:rsid w:val="00A118F1"/>
    <w:rsid w:val="00A11A7D"/>
    <w:rsid w:val="00A12218"/>
    <w:rsid w:val="00A12232"/>
    <w:rsid w:val="00A12493"/>
    <w:rsid w:val="00A124C1"/>
    <w:rsid w:val="00A1270C"/>
    <w:rsid w:val="00A127CE"/>
    <w:rsid w:val="00A12BD3"/>
    <w:rsid w:val="00A13378"/>
    <w:rsid w:val="00A133C8"/>
    <w:rsid w:val="00A1367C"/>
    <w:rsid w:val="00A13D0C"/>
    <w:rsid w:val="00A14737"/>
    <w:rsid w:val="00A14B7E"/>
    <w:rsid w:val="00A14C5C"/>
    <w:rsid w:val="00A14D2A"/>
    <w:rsid w:val="00A152C4"/>
    <w:rsid w:val="00A1551A"/>
    <w:rsid w:val="00A15C48"/>
    <w:rsid w:val="00A16084"/>
    <w:rsid w:val="00A163D7"/>
    <w:rsid w:val="00A16451"/>
    <w:rsid w:val="00A16622"/>
    <w:rsid w:val="00A1691F"/>
    <w:rsid w:val="00A16A45"/>
    <w:rsid w:val="00A1786F"/>
    <w:rsid w:val="00A17FD2"/>
    <w:rsid w:val="00A2020B"/>
    <w:rsid w:val="00A20680"/>
    <w:rsid w:val="00A206FD"/>
    <w:rsid w:val="00A2076B"/>
    <w:rsid w:val="00A20BE2"/>
    <w:rsid w:val="00A20D04"/>
    <w:rsid w:val="00A20E77"/>
    <w:rsid w:val="00A21369"/>
    <w:rsid w:val="00A21440"/>
    <w:rsid w:val="00A21712"/>
    <w:rsid w:val="00A21736"/>
    <w:rsid w:val="00A21F92"/>
    <w:rsid w:val="00A21FC5"/>
    <w:rsid w:val="00A2238E"/>
    <w:rsid w:val="00A229B4"/>
    <w:rsid w:val="00A23064"/>
    <w:rsid w:val="00A2365B"/>
    <w:rsid w:val="00A23672"/>
    <w:rsid w:val="00A23C9F"/>
    <w:rsid w:val="00A2407D"/>
    <w:rsid w:val="00A241AE"/>
    <w:rsid w:val="00A242A5"/>
    <w:rsid w:val="00A2439F"/>
    <w:rsid w:val="00A245A9"/>
    <w:rsid w:val="00A24CA8"/>
    <w:rsid w:val="00A24F80"/>
    <w:rsid w:val="00A24F8D"/>
    <w:rsid w:val="00A255DB"/>
    <w:rsid w:val="00A25687"/>
    <w:rsid w:val="00A25F9C"/>
    <w:rsid w:val="00A2611A"/>
    <w:rsid w:val="00A26655"/>
    <w:rsid w:val="00A2678B"/>
    <w:rsid w:val="00A2687A"/>
    <w:rsid w:val="00A26A1B"/>
    <w:rsid w:val="00A26E58"/>
    <w:rsid w:val="00A26E92"/>
    <w:rsid w:val="00A272A6"/>
    <w:rsid w:val="00A27697"/>
    <w:rsid w:val="00A27DCB"/>
    <w:rsid w:val="00A3003F"/>
    <w:rsid w:val="00A3014D"/>
    <w:rsid w:val="00A30191"/>
    <w:rsid w:val="00A301DD"/>
    <w:rsid w:val="00A30446"/>
    <w:rsid w:val="00A30A17"/>
    <w:rsid w:val="00A30E32"/>
    <w:rsid w:val="00A3140D"/>
    <w:rsid w:val="00A31613"/>
    <w:rsid w:val="00A317FC"/>
    <w:rsid w:val="00A31959"/>
    <w:rsid w:val="00A31C00"/>
    <w:rsid w:val="00A32131"/>
    <w:rsid w:val="00A325A2"/>
    <w:rsid w:val="00A32E37"/>
    <w:rsid w:val="00A32F47"/>
    <w:rsid w:val="00A33102"/>
    <w:rsid w:val="00A332A4"/>
    <w:rsid w:val="00A33383"/>
    <w:rsid w:val="00A334EF"/>
    <w:rsid w:val="00A33794"/>
    <w:rsid w:val="00A33896"/>
    <w:rsid w:val="00A341C9"/>
    <w:rsid w:val="00A343DB"/>
    <w:rsid w:val="00A34AED"/>
    <w:rsid w:val="00A34C75"/>
    <w:rsid w:val="00A34EBA"/>
    <w:rsid w:val="00A35171"/>
    <w:rsid w:val="00A35320"/>
    <w:rsid w:val="00A356E0"/>
    <w:rsid w:val="00A357AE"/>
    <w:rsid w:val="00A357F5"/>
    <w:rsid w:val="00A35E43"/>
    <w:rsid w:val="00A35FEA"/>
    <w:rsid w:val="00A36290"/>
    <w:rsid w:val="00A36523"/>
    <w:rsid w:val="00A36AAF"/>
    <w:rsid w:val="00A36D4A"/>
    <w:rsid w:val="00A3704E"/>
    <w:rsid w:val="00A377B3"/>
    <w:rsid w:val="00A3797E"/>
    <w:rsid w:val="00A37DD4"/>
    <w:rsid w:val="00A40494"/>
    <w:rsid w:val="00A409BA"/>
    <w:rsid w:val="00A40CD2"/>
    <w:rsid w:val="00A40ED5"/>
    <w:rsid w:val="00A41803"/>
    <w:rsid w:val="00A41864"/>
    <w:rsid w:val="00A4197F"/>
    <w:rsid w:val="00A419BB"/>
    <w:rsid w:val="00A41A4F"/>
    <w:rsid w:val="00A41E07"/>
    <w:rsid w:val="00A420AB"/>
    <w:rsid w:val="00A42220"/>
    <w:rsid w:val="00A425F0"/>
    <w:rsid w:val="00A42735"/>
    <w:rsid w:val="00A4273D"/>
    <w:rsid w:val="00A42844"/>
    <w:rsid w:val="00A42A33"/>
    <w:rsid w:val="00A430FE"/>
    <w:rsid w:val="00A431B8"/>
    <w:rsid w:val="00A431E9"/>
    <w:rsid w:val="00A432BB"/>
    <w:rsid w:val="00A432F1"/>
    <w:rsid w:val="00A434A3"/>
    <w:rsid w:val="00A43503"/>
    <w:rsid w:val="00A43598"/>
    <w:rsid w:val="00A436AA"/>
    <w:rsid w:val="00A4376F"/>
    <w:rsid w:val="00A438AC"/>
    <w:rsid w:val="00A439A1"/>
    <w:rsid w:val="00A43DF8"/>
    <w:rsid w:val="00A44251"/>
    <w:rsid w:val="00A4474C"/>
    <w:rsid w:val="00A45A04"/>
    <w:rsid w:val="00A45AEA"/>
    <w:rsid w:val="00A45CA6"/>
    <w:rsid w:val="00A45CBD"/>
    <w:rsid w:val="00A45F97"/>
    <w:rsid w:val="00A45FD4"/>
    <w:rsid w:val="00A45FD6"/>
    <w:rsid w:val="00A4635D"/>
    <w:rsid w:val="00A46BC8"/>
    <w:rsid w:val="00A47583"/>
    <w:rsid w:val="00A475E5"/>
    <w:rsid w:val="00A47DFC"/>
    <w:rsid w:val="00A47ED7"/>
    <w:rsid w:val="00A501D2"/>
    <w:rsid w:val="00A5027B"/>
    <w:rsid w:val="00A50374"/>
    <w:rsid w:val="00A5068A"/>
    <w:rsid w:val="00A50795"/>
    <w:rsid w:val="00A50C71"/>
    <w:rsid w:val="00A50EDC"/>
    <w:rsid w:val="00A510B5"/>
    <w:rsid w:val="00A51301"/>
    <w:rsid w:val="00A51938"/>
    <w:rsid w:val="00A51AFA"/>
    <w:rsid w:val="00A51D1E"/>
    <w:rsid w:val="00A523BC"/>
    <w:rsid w:val="00A525B5"/>
    <w:rsid w:val="00A52B4B"/>
    <w:rsid w:val="00A534D6"/>
    <w:rsid w:val="00A5366D"/>
    <w:rsid w:val="00A53C22"/>
    <w:rsid w:val="00A53CEE"/>
    <w:rsid w:val="00A543C5"/>
    <w:rsid w:val="00A545E8"/>
    <w:rsid w:val="00A545F2"/>
    <w:rsid w:val="00A5463B"/>
    <w:rsid w:val="00A54C3D"/>
    <w:rsid w:val="00A550C5"/>
    <w:rsid w:val="00A5552D"/>
    <w:rsid w:val="00A55677"/>
    <w:rsid w:val="00A55A27"/>
    <w:rsid w:val="00A55BC9"/>
    <w:rsid w:val="00A55E3B"/>
    <w:rsid w:val="00A5619E"/>
    <w:rsid w:val="00A5657F"/>
    <w:rsid w:val="00A5695A"/>
    <w:rsid w:val="00A56AA9"/>
    <w:rsid w:val="00A56FA2"/>
    <w:rsid w:val="00A57070"/>
    <w:rsid w:val="00A571F5"/>
    <w:rsid w:val="00A576B7"/>
    <w:rsid w:val="00A57829"/>
    <w:rsid w:val="00A579DB"/>
    <w:rsid w:val="00A57B46"/>
    <w:rsid w:val="00A57F15"/>
    <w:rsid w:val="00A6019E"/>
    <w:rsid w:val="00A6024E"/>
    <w:rsid w:val="00A60260"/>
    <w:rsid w:val="00A60265"/>
    <w:rsid w:val="00A60328"/>
    <w:rsid w:val="00A60429"/>
    <w:rsid w:val="00A60472"/>
    <w:rsid w:val="00A6064E"/>
    <w:rsid w:val="00A60676"/>
    <w:rsid w:val="00A6098F"/>
    <w:rsid w:val="00A618E3"/>
    <w:rsid w:val="00A61B06"/>
    <w:rsid w:val="00A61CDC"/>
    <w:rsid w:val="00A61D37"/>
    <w:rsid w:val="00A61E40"/>
    <w:rsid w:val="00A62099"/>
    <w:rsid w:val="00A6253E"/>
    <w:rsid w:val="00A62771"/>
    <w:rsid w:val="00A628B9"/>
    <w:rsid w:val="00A62C0B"/>
    <w:rsid w:val="00A62FA9"/>
    <w:rsid w:val="00A6310E"/>
    <w:rsid w:val="00A63F6B"/>
    <w:rsid w:val="00A643C9"/>
    <w:rsid w:val="00A647ED"/>
    <w:rsid w:val="00A648ED"/>
    <w:rsid w:val="00A64EE2"/>
    <w:rsid w:val="00A650D4"/>
    <w:rsid w:val="00A65120"/>
    <w:rsid w:val="00A657F3"/>
    <w:rsid w:val="00A658AB"/>
    <w:rsid w:val="00A65E97"/>
    <w:rsid w:val="00A65F08"/>
    <w:rsid w:val="00A662E8"/>
    <w:rsid w:val="00A66504"/>
    <w:rsid w:val="00A666F0"/>
    <w:rsid w:val="00A6670C"/>
    <w:rsid w:val="00A6680C"/>
    <w:rsid w:val="00A66B55"/>
    <w:rsid w:val="00A66E00"/>
    <w:rsid w:val="00A66E4F"/>
    <w:rsid w:val="00A672D1"/>
    <w:rsid w:val="00A67744"/>
    <w:rsid w:val="00A70016"/>
    <w:rsid w:val="00A70172"/>
    <w:rsid w:val="00A70330"/>
    <w:rsid w:val="00A708B0"/>
    <w:rsid w:val="00A70C2D"/>
    <w:rsid w:val="00A70CAB"/>
    <w:rsid w:val="00A70F82"/>
    <w:rsid w:val="00A71817"/>
    <w:rsid w:val="00A71823"/>
    <w:rsid w:val="00A71B73"/>
    <w:rsid w:val="00A71D48"/>
    <w:rsid w:val="00A7254D"/>
    <w:rsid w:val="00A726D8"/>
    <w:rsid w:val="00A728F7"/>
    <w:rsid w:val="00A72F78"/>
    <w:rsid w:val="00A732AD"/>
    <w:rsid w:val="00A735D2"/>
    <w:rsid w:val="00A736AC"/>
    <w:rsid w:val="00A73941"/>
    <w:rsid w:val="00A73D01"/>
    <w:rsid w:val="00A73E02"/>
    <w:rsid w:val="00A7456A"/>
    <w:rsid w:val="00A745D4"/>
    <w:rsid w:val="00A748E6"/>
    <w:rsid w:val="00A74916"/>
    <w:rsid w:val="00A749B7"/>
    <w:rsid w:val="00A74B6C"/>
    <w:rsid w:val="00A750F0"/>
    <w:rsid w:val="00A75AC5"/>
    <w:rsid w:val="00A75CAE"/>
    <w:rsid w:val="00A76006"/>
    <w:rsid w:val="00A768E3"/>
    <w:rsid w:val="00A769A1"/>
    <w:rsid w:val="00A76A05"/>
    <w:rsid w:val="00A76BE6"/>
    <w:rsid w:val="00A76CF7"/>
    <w:rsid w:val="00A76EF7"/>
    <w:rsid w:val="00A77278"/>
    <w:rsid w:val="00A773BA"/>
    <w:rsid w:val="00A77488"/>
    <w:rsid w:val="00A77817"/>
    <w:rsid w:val="00A778A0"/>
    <w:rsid w:val="00A778B0"/>
    <w:rsid w:val="00A778CC"/>
    <w:rsid w:val="00A779D0"/>
    <w:rsid w:val="00A77C8F"/>
    <w:rsid w:val="00A800DB"/>
    <w:rsid w:val="00A805A0"/>
    <w:rsid w:val="00A80645"/>
    <w:rsid w:val="00A80658"/>
    <w:rsid w:val="00A807D8"/>
    <w:rsid w:val="00A8115F"/>
    <w:rsid w:val="00A8125A"/>
    <w:rsid w:val="00A813E3"/>
    <w:rsid w:val="00A81574"/>
    <w:rsid w:val="00A81723"/>
    <w:rsid w:val="00A81CA4"/>
    <w:rsid w:val="00A82171"/>
    <w:rsid w:val="00A82455"/>
    <w:rsid w:val="00A82BCC"/>
    <w:rsid w:val="00A82E60"/>
    <w:rsid w:val="00A82E8C"/>
    <w:rsid w:val="00A82FAD"/>
    <w:rsid w:val="00A830E5"/>
    <w:rsid w:val="00A832CC"/>
    <w:rsid w:val="00A833CB"/>
    <w:rsid w:val="00A83725"/>
    <w:rsid w:val="00A83EE3"/>
    <w:rsid w:val="00A843D4"/>
    <w:rsid w:val="00A84478"/>
    <w:rsid w:val="00A848FE"/>
    <w:rsid w:val="00A84E0D"/>
    <w:rsid w:val="00A85099"/>
    <w:rsid w:val="00A854D7"/>
    <w:rsid w:val="00A855E3"/>
    <w:rsid w:val="00A862B1"/>
    <w:rsid w:val="00A86635"/>
    <w:rsid w:val="00A87908"/>
    <w:rsid w:val="00A87A82"/>
    <w:rsid w:val="00A87E4A"/>
    <w:rsid w:val="00A902C2"/>
    <w:rsid w:val="00A9046C"/>
    <w:rsid w:val="00A908F0"/>
    <w:rsid w:val="00A90A92"/>
    <w:rsid w:val="00A90ADA"/>
    <w:rsid w:val="00A91236"/>
    <w:rsid w:val="00A9139B"/>
    <w:rsid w:val="00A9146E"/>
    <w:rsid w:val="00A91757"/>
    <w:rsid w:val="00A91DBF"/>
    <w:rsid w:val="00A9209B"/>
    <w:rsid w:val="00A92561"/>
    <w:rsid w:val="00A9262E"/>
    <w:rsid w:val="00A9280C"/>
    <w:rsid w:val="00A92AE0"/>
    <w:rsid w:val="00A92BEB"/>
    <w:rsid w:val="00A92DB6"/>
    <w:rsid w:val="00A92F2E"/>
    <w:rsid w:val="00A933B0"/>
    <w:rsid w:val="00A937E2"/>
    <w:rsid w:val="00A93F96"/>
    <w:rsid w:val="00A93FDB"/>
    <w:rsid w:val="00A94A4A"/>
    <w:rsid w:val="00A94A4B"/>
    <w:rsid w:val="00A94B99"/>
    <w:rsid w:val="00A94CD7"/>
    <w:rsid w:val="00A94D22"/>
    <w:rsid w:val="00A94D9F"/>
    <w:rsid w:val="00A9529E"/>
    <w:rsid w:val="00A95461"/>
    <w:rsid w:val="00A9564D"/>
    <w:rsid w:val="00A95A6C"/>
    <w:rsid w:val="00A95AA7"/>
    <w:rsid w:val="00A95E1A"/>
    <w:rsid w:val="00A95FC5"/>
    <w:rsid w:val="00A9624D"/>
    <w:rsid w:val="00A96669"/>
    <w:rsid w:val="00A969A1"/>
    <w:rsid w:val="00A96CDD"/>
    <w:rsid w:val="00A975FA"/>
    <w:rsid w:val="00A97815"/>
    <w:rsid w:val="00A979E0"/>
    <w:rsid w:val="00AA034C"/>
    <w:rsid w:val="00AA0566"/>
    <w:rsid w:val="00AA07D4"/>
    <w:rsid w:val="00AA0A1D"/>
    <w:rsid w:val="00AA0AD6"/>
    <w:rsid w:val="00AA0B10"/>
    <w:rsid w:val="00AA0E37"/>
    <w:rsid w:val="00AA15B3"/>
    <w:rsid w:val="00AA169F"/>
    <w:rsid w:val="00AA180F"/>
    <w:rsid w:val="00AA1A1A"/>
    <w:rsid w:val="00AA21E8"/>
    <w:rsid w:val="00AA2428"/>
    <w:rsid w:val="00AA2780"/>
    <w:rsid w:val="00AA2C88"/>
    <w:rsid w:val="00AA2D94"/>
    <w:rsid w:val="00AA30AA"/>
    <w:rsid w:val="00AA3400"/>
    <w:rsid w:val="00AA3521"/>
    <w:rsid w:val="00AA359E"/>
    <w:rsid w:val="00AA36EE"/>
    <w:rsid w:val="00AA38F0"/>
    <w:rsid w:val="00AA3DE8"/>
    <w:rsid w:val="00AA3EB2"/>
    <w:rsid w:val="00AA4022"/>
    <w:rsid w:val="00AA4257"/>
    <w:rsid w:val="00AA44C6"/>
    <w:rsid w:val="00AA4899"/>
    <w:rsid w:val="00AA4FDB"/>
    <w:rsid w:val="00AA510D"/>
    <w:rsid w:val="00AA52E5"/>
    <w:rsid w:val="00AA569E"/>
    <w:rsid w:val="00AA59AE"/>
    <w:rsid w:val="00AA5BCD"/>
    <w:rsid w:val="00AA5F21"/>
    <w:rsid w:val="00AA65F6"/>
    <w:rsid w:val="00AA6A7F"/>
    <w:rsid w:val="00AA6A80"/>
    <w:rsid w:val="00AA6AC2"/>
    <w:rsid w:val="00AA7011"/>
    <w:rsid w:val="00AA7350"/>
    <w:rsid w:val="00AA7724"/>
    <w:rsid w:val="00AA77B3"/>
    <w:rsid w:val="00AA7863"/>
    <w:rsid w:val="00AA788A"/>
    <w:rsid w:val="00AA7C65"/>
    <w:rsid w:val="00AA7F0E"/>
    <w:rsid w:val="00AB01B5"/>
    <w:rsid w:val="00AB04CF"/>
    <w:rsid w:val="00AB08CB"/>
    <w:rsid w:val="00AB09EB"/>
    <w:rsid w:val="00AB0E3A"/>
    <w:rsid w:val="00AB0E3D"/>
    <w:rsid w:val="00AB0EF5"/>
    <w:rsid w:val="00AB1551"/>
    <w:rsid w:val="00AB164E"/>
    <w:rsid w:val="00AB16D7"/>
    <w:rsid w:val="00AB1B6C"/>
    <w:rsid w:val="00AB22AB"/>
    <w:rsid w:val="00AB2BA3"/>
    <w:rsid w:val="00AB2D81"/>
    <w:rsid w:val="00AB2E24"/>
    <w:rsid w:val="00AB3423"/>
    <w:rsid w:val="00AB36C2"/>
    <w:rsid w:val="00AB36D8"/>
    <w:rsid w:val="00AB3A55"/>
    <w:rsid w:val="00AB3DB3"/>
    <w:rsid w:val="00AB40EC"/>
    <w:rsid w:val="00AB443D"/>
    <w:rsid w:val="00AB4701"/>
    <w:rsid w:val="00AB4708"/>
    <w:rsid w:val="00AB486A"/>
    <w:rsid w:val="00AB4E4C"/>
    <w:rsid w:val="00AB56E4"/>
    <w:rsid w:val="00AB590C"/>
    <w:rsid w:val="00AB599C"/>
    <w:rsid w:val="00AB63E3"/>
    <w:rsid w:val="00AB65BA"/>
    <w:rsid w:val="00AB6679"/>
    <w:rsid w:val="00AB68FA"/>
    <w:rsid w:val="00AB6A89"/>
    <w:rsid w:val="00AB6C36"/>
    <w:rsid w:val="00AB6C3B"/>
    <w:rsid w:val="00AB6D11"/>
    <w:rsid w:val="00AB710E"/>
    <w:rsid w:val="00AB7196"/>
    <w:rsid w:val="00AB774A"/>
    <w:rsid w:val="00AB775D"/>
    <w:rsid w:val="00AB77EE"/>
    <w:rsid w:val="00AB7D61"/>
    <w:rsid w:val="00AB7EB9"/>
    <w:rsid w:val="00AC009B"/>
    <w:rsid w:val="00AC058A"/>
    <w:rsid w:val="00AC0695"/>
    <w:rsid w:val="00AC09DF"/>
    <w:rsid w:val="00AC0C93"/>
    <w:rsid w:val="00AC0DC7"/>
    <w:rsid w:val="00AC0E4F"/>
    <w:rsid w:val="00AC0F29"/>
    <w:rsid w:val="00AC12D0"/>
    <w:rsid w:val="00AC13A6"/>
    <w:rsid w:val="00AC16AA"/>
    <w:rsid w:val="00AC1D91"/>
    <w:rsid w:val="00AC226D"/>
    <w:rsid w:val="00AC2449"/>
    <w:rsid w:val="00AC2588"/>
    <w:rsid w:val="00AC26A2"/>
    <w:rsid w:val="00AC29B7"/>
    <w:rsid w:val="00AC313D"/>
    <w:rsid w:val="00AC3257"/>
    <w:rsid w:val="00AC3261"/>
    <w:rsid w:val="00AC32D4"/>
    <w:rsid w:val="00AC3F55"/>
    <w:rsid w:val="00AC42DA"/>
    <w:rsid w:val="00AC44D6"/>
    <w:rsid w:val="00AC44FA"/>
    <w:rsid w:val="00AC497C"/>
    <w:rsid w:val="00AC4A5D"/>
    <w:rsid w:val="00AC4A95"/>
    <w:rsid w:val="00AC4DD1"/>
    <w:rsid w:val="00AC4E66"/>
    <w:rsid w:val="00AC4E8F"/>
    <w:rsid w:val="00AC5043"/>
    <w:rsid w:val="00AC541B"/>
    <w:rsid w:val="00AC56E1"/>
    <w:rsid w:val="00AC59EF"/>
    <w:rsid w:val="00AC5ADE"/>
    <w:rsid w:val="00AC5D72"/>
    <w:rsid w:val="00AC5E6B"/>
    <w:rsid w:val="00AC5EFF"/>
    <w:rsid w:val="00AC6219"/>
    <w:rsid w:val="00AC62C2"/>
    <w:rsid w:val="00AC63A2"/>
    <w:rsid w:val="00AC6A78"/>
    <w:rsid w:val="00AC6F1F"/>
    <w:rsid w:val="00AC7026"/>
    <w:rsid w:val="00AC711C"/>
    <w:rsid w:val="00AC71DC"/>
    <w:rsid w:val="00AC733E"/>
    <w:rsid w:val="00AC7569"/>
    <w:rsid w:val="00AC7634"/>
    <w:rsid w:val="00AD03BC"/>
    <w:rsid w:val="00AD0486"/>
    <w:rsid w:val="00AD06CA"/>
    <w:rsid w:val="00AD0BA6"/>
    <w:rsid w:val="00AD1DE0"/>
    <w:rsid w:val="00AD1E06"/>
    <w:rsid w:val="00AD20C1"/>
    <w:rsid w:val="00AD2220"/>
    <w:rsid w:val="00AD2339"/>
    <w:rsid w:val="00AD24F0"/>
    <w:rsid w:val="00AD2748"/>
    <w:rsid w:val="00AD3023"/>
    <w:rsid w:val="00AD306A"/>
    <w:rsid w:val="00AD33BF"/>
    <w:rsid w:val="00AD3785"/>
    <w:rsid w:val="00AD3B76"/>
    <w:rsid w:val="00AD4DE9"/>
    <w:rsid w:val="00AD4E50"/>
    <w:rsid w:val="00AD514A"/>
    <w:rsid w:val="00AD568A"/>
    <w:rsid w:val="00AD5807"/>
    <w:rsid w:val="00AD58FF"/>
    <w:rsid w:val="00AD5A03"/>
    <w:rsid w:val="00AD5B59"/>
    <w:rsid w:val="00AD632E"/>
    <w:rsid w:val="00AD691D"/>
    <w:rsid w:val="00AD6E6A"/>
    <w:rsid w:val="00AD6F92"/>
    <w:rsid w:val="00AD7098"/>
    <w:rsid w:val="00AD71C8"/>
    <w:rsid w:val="00AD76D2"/>
    <w:rsid w:val="00AD7703"/>
    <w:rsid w:val="00AD7C1C"/>
    <w:rsid w:val="00AD7C1F"/>
    <w:rsid w:val="00AD7DC0"/>
    <w:rsid w:val="00AD7DF4"/>
    <w:rsid w:val="00AE024D"/>
    <w:rsid w:val="00AE0258"/>
    <w:rsid w:val="00AE0955"/>
    <w:rsid w:val="00AE0D6E"/>
    <w:rsid w:val="00AE1349"/>
    <w:rsid w:val="00AE167F"/>
    <w:rsid w:val="00AE1780"/>
    <w:rsid w:val="00AE1DD0"/>
    <w:rsid w:val="00AE20FA"/>
    <w:rsid w:val="00AE21A5"/>
    <w:rsid w:val="00AE2226"/>
    <w:rsid w:val="00AE233F"/>
    <w:rsid w:val="00AE234D"/>
    <w:rsid w:val="00AE2540"/>
    <w:rsid w:val="00AE273D"/>
    <w:rsid w:val="00AE2999"/>
    <w:rsid w:val="00AE2EC9"/>
    <w:rsid w:val="00AE2EFC"/>
    <w:rsid w:val="00AE302B"/>
    <w:rsid w:val="00AE3519"/>
    <w:rsid w:val="00AE3720"/>
    <w:rsid w:val="00AE384E"/>
    <w:rsid w:val="00AE38F8"/>
    <w:rsid w:val="00AE3CF7"/>
    <w:rsid w:val="00AE3DEF"/>
    <w:rsid w:val="00AE3F40"/>
    <w:rsid w:val="00AE4484"/>
    <w:rsid w:val="00AE4548"/>
    <w:rsid w:val="00AE4FDF"/>
    <w:rsid w:val="00AE5099"/>
    <w:rsid w:val="00AE5502"/>
    <w:rsid w:val="00AE55DC"/>
    <w:rsid w:val="00AE56D9"/>
    <w:rsid w:val="00AE5DBA"/>
    <w:rsid w:val="00AE6651"/>
    <w:rsid w:val="00AE6B1B"/>
    <w:rsid w:val="00AE6D45"/>
    <w:rsid w:val="00AE6D65"/>
    <w:rsid w:val="00AE6E90"/>
    <w:rsid w:val="00AE6F8D"/>
    <w:rsid w:val="00AE70B7"/>
    <w:rsid w:val="00AE7241"/>
    <w:rsid w:val="00AE749B"/>
    <w:rsid w:val="00AE7818"/>
    <w:rsid w:val="00AE7D19"/>
    <w:rsid w:val="00AE7FA8"/>
    <w:rsid w:val="00AF0186"/>
    <w:rsid w:val="00AF0609"/>
    <w:rsid w:val="00AF076D"/>
    <w:rsid w:val="00AF07C4"/>
    <w:rsid w:val="00AF07EC"/>
    <w:rsid w:val="00AF094E"/>
    <w:rsid w:val="00AF0D16"/>
    <w:rsid w:val="00AF0EC3"/>
    <w:rsid w:val="00AF13EE"/>
    <w:rsid w:val="00AF1590"/>
    <w:rsid w:val="00AF17A4"/>
    <w:rsid w:val="00AF198E"/>
    <w:rsid w:val="00AF19BB"/>
    <w:rsid w:val="00AF23BE"/>
    <w:rsid w:val="00AF277B"/>
    <w:rsid w:val="00AF29D9"/>
    <w:rsid w:val="00AF2AF3"/>
    <w:rsid w:val="00AF2B61"/>
    <w:rsid w:val="00AF2F3F"/>
    <w:rsid w:val="00AF2F64"/>
    <w:rsid w:val="00AF3276"/>
    <w:rsid w:val="00AF387C"/>
    <w:rsid w:val="00AF3CD5"/>
    <w:rsid w:val="00AF3DBB"/>
    <w:rsid w:val="00AF430F"/>
    <w:rsid w:val="00AF474A"/>
    <w:rsid w:val="00AF4A4C"/>
    <w:rsid w:val="00AF51B6"/>
    <w:rsid w:val="00AF5202"/>
    <w:rsid w:val="00AF5C27"/>
    <w:rsid w:val="00AF5D99"/>
    <w:rsid w:val="00AF605C"/>
    <w:rsid w:val="00AF624C"/>
    <w:rsid w:val="00AF6555"/>
    <w:rsid w:val="00AF65D3"/>
    <w:rsid w:val="00AF65EE"/>
    <w:rsid w:val="00AF6925"/>
    <w:rsid w:val="00AF6C06"/>
    <w:rsid w:val="00AF6E64"/>
    <w:rsid w:val="00AF6FFC"/>
    <w:rsid w:val="00AF722D"/>
    <w:rsid w:val="00AF73AF"/>
    <w:rsid w:val="00AF73C0"/>
    <w:rsid w:val="00AF7F53"/>
    <w:rsid w:val="00B000B4"/>
    <w:rsid w:val="00B00114"/>
    <w:rsid w:val="00B002DC"/>
    <w:rsid w:val="00B0066E"/>
    <w:rsid w:val="00B00A38"/>
    <w:rsid w:val="00B00D37"/>
    <w:rsid w:val="00B00EE3"/>
    <w:rsid w:val="00B00F24"/>
    <w:rsid w:val="00B00F68"/>
    <w:rsid w:val="00B0133C"/>
    <w:rsid w:val="00B013C7"/>
    <w:rsid w:val="00B01633"/>
    <w:rsid w:val="00B01806"/>
    <w:rsid w:val="00B01F57"/>
    <w:rsid w:val="00B01F67"/>
    <w:rsid w:val="00B021D9"/>
    <w:rsid w:val="00B022BA"/>
    <w:rsid w:val="00B0309A"/>
    <w:rsid w:val="00B034DA"/>
    <w:rsid w:val="00B03519"/>
    <w:rsid w:val="00B03B35"/>
    <w:rsid w:val="00B03D0B"/>
    <w:rsid w:val="00B03EF1"/>
    <w:rsid w:val="00B03FC5"/>
    <w:rsid w:val="00B042CD"/>
    <w:rsid w:val="00B046AA"/>
    <w:rsid w:val="00B04753"/>
    <w:rsid w:val="00B048FA"/>
    <w:rsid w:val="00B04A42"/>
    <w:rsid w:val="00B04CF6"/>
    <w:rsid w:val="00B04EE5"/>
    <w:rsid w:val="00B05844"/>
    <w:rsid w:val="00B05A15"/>
    <w:rsid w:val="00B05AF8"/>
    <w:rsid w:val="00B05E69"/>
    <w:rsid w:val="00B064B5"/>
    <w:rsid w:val="00B068C1"/>
    <w:rsid w:val="00B06AB5"/>
    <w:rsid w:val="00B06B00"/>
    <w:rsid w:val="00B06BCE"/>
    <w:rsid w:val="00B074F0"/>
    <w:rsid w:val="00B075ED"/>
    <w:rsid w:val="00B076B8"/>
    <w:rsid w:val="00B078F7"/>
    <w:rsid w:val="00B07C49"/>
    <w:rsid w:val="00B07FA1"/>
    <w:rsid w:val="00B10AB0"/>
    <w:rsid w:val="00B10B5A"/>
    <w:rsid w:val="00B10C14"/>
    <w:rsid w:val="00B10C54"/>
    <w:rsid w:val="00B10E7A"/>
    <w:rsid w:val="00B11087"/>
    <w:rsid w:val="00B1149D"/>
    <w:rsid w:val="00B124F6"/>
    <w:rsid w:val="00B126A9"/>
    <w:rsid w:val="00B12AC3"/>
    <w:rsid w:val="00B12AFD"/>
    <w:rsid w:val="00B131D5"/>
    <w:rsid w:val="00B1461A"/>
    <w:rsid w:val="00B146D4"/>
    <w:rsid w:val="00B1470B"/>
    <w:rsid w:val="00B14792"/>
    <w:rsid w:val="00B147A2"/>
    <w:rsid w:val="00B14B96"/>
    <w:rsid w:val="00B14C97"/>
    <w:rsid w:val="00B15259"/>
    <w:rsid w:val="00B15606"/>
    <w:rsid w:val="00B15736"/>
    <w:rsid w:val="00B158FC"/>
    <w:rsid w:val="00B15A07"/>
    <w:rsid w:val="00B15CF3"/>
    <w:rsid w:val="00B15FCD"/>
    <w:rsid w:val="00B162CE"/>
    <w:rsid w:val="00B166DB"/>
    <w:rsid w:val="00B1700F"/>
    <w:rsid w:val="00B1775F"/>
    <w:rsid w:val="00B17900"/>
    <w:rsid w:val="00B179B8"/>
    <w:rsid w:val="00B17B1C"/>
    <w:rsid w:val="00B17B30"/>
    <w:rsid w:val="00B17B32"/>
    <w:rsid w:val="00B17BFF"/>
    <w:rsid w:val="00B2015B"/>
    <w:rsid w:val="00B2018F"/>
    <w:rsid w:val="00B202A6"/>
    <w:rsid w:val="00B2065D"/>
    <w:rsid w:val="00B206AE"/>
    <w:rsid w:val="00B206E3"/>
    <w:rsid w:val="00B208CC"/>
    <w:rsid w:val="00B20A96"/>
    <w:rsid w:val="00B21557"/>
    <w:rsid w:val="00B219AD"/>
    <w:rsid w:val="00B2205E"/>
    <w:rsid w:val="00B221F4"/>
    <w:rsid w:val="00B2223C"/>
    <w:rsid w:val="00B22606"/>
    <w:rsid w:val="00B22796"/>
    <w:rsid w:val="00B22EFD"/>
    <w:rsid w:val="00B2324A"/>
    <w:rsid w:val="00B235BF"/>
    <w:rsid w:val="00B2361F"/>
    <w:rsid w:val="00B239E5"/>
    <w:rsid w:val="00B23BBB"/>
    <w:rsid w:val="00B23D9C"/>
    <w:rsid w:val="00B2438A"/>
    <w:rsid w:val="00B244D2"/>
    <w:rsid w:val="00B24564"/>
    <w:rsid w:val="00B24608"/>
    <w:rsid w:val="00B249EB"/>
    <w:rsid w:val="00B24AE3"/>
    <w:rsid w:val="00B24FAD"/>
    <w:rsid w:val="00B2509E"/>
    <w:rsid w:val="00B250DC"/>
    <w:rsid w:val="00B25564"/>
    <w:rsid w:val="00B26444"/>
    <w:rsid w:val="00B2674C"/>
    <w:rsid w:val="00B2691A"/>
    <w:rsid w:val="00B269DE"/>
    <w:rsid w:val="00B26C13"/>
    <w:rsid w:val="00B26C74"/>
    <w:rsid w:val="00B26ED9"/>
    <w:rsid w:val="00B2741C"/>
    <w:rsid w:val="00B27D05"/>
    <w:rsid w:val="00B27D8C"/>
    <w:rsid w:val="00B303A6"/>
    <w:rsid w:val="00B30B4B"/>
    <w:rsid w:val="00B31120"/>
    <w:rsid w:val="00B314A6"/>
    <w:rsid w:val="00B316F6"/>
    <w:rsid w:val="00B31A7B"/>
    <w:rsid w:val="00B3210F"/>
    <w:rsid w:val="00B321A5"/>
    <w:rsid w:val="00B3223B"/>
    <w:rsid w:val="00B32674"/>
    <w:rsid w:val="00B327E3"/>
    <w:rsid w:val="00B32AD9"/>
    <w:rsid w:val="00B32AFB"/>
    <w:rsid w:val="00B32CB5"/>
    <w:rsid w:val="00B32ED8"/>
    <w:rsid w:val="00B33869"/>
    <w:rsid w:val="00B33A33"/>
    <w:rsid w:val="00B33CF1"/>
    <w:rsid w:val="00B345BE"/>
    <w:rsid w:val="00B34864"/>
    <w:rsid w:val="00B34A9E"/>
    <w:rsid w:val="00B34B88"/>
    <w:rsid w:val="00B34D10"/>
    <w:rsid w:val="00B35383"/>
    <w:rsid w:val="00B354F1"/>
    <w:rsid w:val="00B35621"/>
    <w:rsid w:val="00B35790"/>
    <w:rsid w:val="00B35A3C"/>
    <w:rsid w:val="00B360CC"/>
    <w:rsid w:val="00B3614E"/>
    <w:rsid w:val="00B364FA"/>
    <w:rsid w:val="00B3674A"/>
    <w:rsid w:val="00B36ABF"/>
    <w:rsid w:val="00B36D5C"/>
    <w:rsid w:val="00B36F7F"/>
    <w:rsid w:val="00B3720A"/>
    <w:rsid w:val="00B374D6"/>
    <w:rsid w:val="00B377A0"/>
    <w:rsid w:val="00B3781C"/>
    <w:rsid w:val="00B37A9C"/>
    <w:rsid w:val="00B37C93"/>
    <w:rsid w:val="00B37D86"/>
    <w:rsid w:val="00B37E76"/>
    <w:rsid w:val="00B40111"/>
    <w:rsid w:val="00B4016E"/>
    <w:rsid w:val="00B4036B"/>
    <w:rsid w:val="00B40856"/>
    <w:rsid w:val="00B408C2"/>
    <w:rsid w:val="00B40936"/>
    <w:rsid w:val="00B40ACB"/>
    <w:rsid w:val="00B40B71"/>
    <w:rsid w:val="00B40F1D"/>
    <w:rsid w:val="00B40F80"/>
    <w:rsid w:val="00B41129"/>
    <w:rsid w:val="00B413A5"/>
    <w:rsid w:val="00B415A4"/>
    <w:rsid w:val="00B416AA"/>
    <w:rsid w:val="00B417F6"/>
    <w:rsid w:val="00B41F32"/>
    <w:rsid w:val="00B4212B"/>
    <w:rsid w:val="00B42398"/>
    <w:rsid w:val="00B4267E"/>
    <w:rsid w:val="00B4276A"/>
    <w:rsid w:val="00B4284F"/>
    <w:rsid w:val="00B428D7"/>
    <w:rsid w:val="00B42918"/>
    <w:rsid w:val="00B42E05"/>
    <w:rsid w:val="00B4321E"/>
    <w:rsid w:val="00B4332A"/>
    <w:rsid w:val="00B4374F"/>
    <w:rsid w:val="00B43F32"/>
    <w:rsid w:val="00B43FF2"/>
    <w:rsid w:val="00B4409A"/>
    <w:rsid w:val="00B44374"/>
    <w:rsid w:val="00B445F2"/>
    <w:rsid w:val="00B4479E"/>
    <w:rsid w:val="00B44887"/>
    <w:rsid w:val="00B44BD6"/>
    <w:rsid w:val="00B44ED2"/>
    <w:rsid w:val="00B44EED"/>
    <w:rsid w:val="00B458B0"/>
    <w:rsid w:val="00B45B6E"/>
    <w:rsid w:val="00B45C68"/>
    <w:rsid w:val="00B45DF5"/>
    <w:rsid w:val="00B45F5C"/>
    <w:rsid w:val="00B4689A"/>
    <w:rsid w:val="00B471E2"/>
    <w:rsid w:val="00B47346"/>
    <w:rsid w:val="00B4785D"/>
    <w:rsid w:val="00B478FF"/>
    <w:rsid w:val="00B47E61"/>
    <w:rsid w:val="00B47F92"/>
    <w:rsid w:val="00B47FCB"/>
    <w:rsid w:val="00B50378"/>
    <w:rsid w:val="00B503D5"/>
    <w:rsid w:val="00B508DE"/>
    <w:rsid w:val="00B50A6F"/>
    <w:rsid w:val="00B50BF5"/>
    <w:rsid w:val="00B50D85"/>
    <w:rsid w:val="00B5125D"/>
    <w:rsid w:val="00B516C0"/>
    <w:rsid w:val="00B517DA"/>
    <w:rsid w:val="00B51AFD"/>
    <w:rsid w:val="00B51B18"/>
    <w:rsid w:val="00B51B71"/>
    <w:rsid w:val="00B51BFB"/>
    <w:rsid w:val="00B52156"/>
    <w:rsid w:val="00B52259"/>
    <w:rsid w:val="00B52B3C"/>
    <w:rsid w:val="00B52D34"/>
    <w:rsid w:val="00B52FB7"/>
    <w:rsid w:val="00B5325B"/>
    <w:rsid w:val="00B53A4C"/>
    <w:rsid w:val="00B53BE5"/>
    <w:rsid w:val="00B54189"/>
    <w:rsid w:val="00B5432A"/>
    <w:rsid w:val="00B54971"/>
    <w:rsid w:val="00B54AC4"/>
    <w:rsid w:val="00B54E9B"/>
    <w:rsid w:val="00B55492"/>
    <w:rsid w:val="00B554A4"/>
    <w:rsid w:val="00B554B4"/>
    <w:rsid w:val="00B5579F"/>
    <w:rsid w:val="00B55EF2"/>
    <w:rsid w:val="00B55EF6"/>
    <w:rsid w:val="00B55FAE"/>
    <w:rsid w:val="00B56232"/>
    <w:rsid w:val="00B567A2"/>
    <w:rsid w:val="00B56923"/>
    <w:rsid w:val="00B57838"/>
    <w:rsid w:val="00B57B75"/>
    <w:rsid w:val="00B57FD5"/>
    <w:rsid w:val="00B6057F"/>
    <w:rsid w:val="00B605D4"/>
    <w:rsid w:val="00B607AD"/>
    <w:rsid w:val="00B60D13"/>
    <w:rsid w:val="00B60DDD"/>
    <w:rsid w:val="00B616D7"/>
    <w:rsid w:val="00B619A5"/>
    <w:rsid w:val="00B619EE"/>
    <w:rsid w:val="00B61A6A"/>
    <w:rsid w:val="00B61A86"/>
    <w:rsid w:val="00B61B09"/>
    <w:rsid w:val="00B61B93"/>
    <w:rsid w:val="00B622F0"/>
    <w:rsid w:val="00B6244B"/>
    <w:rsid w:val="00B6278D"/>
    <w:rsid w:val="00B62A2C"/>
    <w:rsid w:val="00B62A9C"/>
    <w:rsid w:val="00B62B58"/>
    <w:rsid w:val="00B62C7C"/>
    <w:rsid w:val="00B62D12"/>
    <w:rsid w:val="00B62EE0"/>
    <w:rsid w:val="00B6335F"/>
    <w:rsid w:val="00B63396"/>
    <w:rsid w:val="00B63745"/>
    <w:rsid w:val="00B6473B"/>
    <w:rsid w:val="00B64A3A"/>
    <w:rsid w:val="00B65108"/>
    <w:rsid w:val="00B6521E"/>
    <w:rsid w:val="00B65C5A"/>
    <w:rsid w:val="00B65E56"/>
    <w:rsid w:val="00B65E5D"/>
    <w:rsid w:val="00B65FC8"/>
    <w:rsid w:val="00B661A3"/>
    <w:rsid w:val="00B663EB"/>
    <w:rsid w:val="00B6664D"/>
    <w:rsid w:val="00B66B5F"/>
    <w:rsid w:val="00B66BB1"/>
    <w:rsid w:val="00B66D3E"/>
    <w:rsid w:val="00B66D75"/>
    <w:rsid w:val="00B66DD1"/>
    <w:rsid w:val="00B66E50"/>
    <w:rsid w:val="00B66FCD"/>
    <w:rsid w:val="00B674E7"/>
    <w:rsid w:val="00B67573"/>
    <w:rsid w:val="00B67C43"/>
    <w:rsid w:val="00B7007D"/>
    <w:rsid w:val="00B70197"/>
    <w:rsid w:val="00B705CE"/>
    <w:rsid w:val="00B70629"/>
    <w:rsid w:val="00B70828"/>
    <w:rsid w:val="00B709E9"/>
    <w:rsid w:val="00B70D03"/>
    <w:rsid w:val="00B70DE1"/>
    <w:rsid w:val="00B71132"/>
    <w:rsid w:val="00B7136B"/>
    <w:rsid w:val="00B714ED"/>
    <w:rsid w:val="00B71583"/>
    <w:rsid w:val="00B7206D"/>
    <w:rsid w:val="00B723C7"/>
    <w:rsid w:val="00B72525"/>
    <w:rsid w:val="00B72DF2"/>
    <w:rsid w:val="00B72E8C"/>
    <w:rsid w:val="00B73120"/>
    <w:rsid w:val="00B73133"/>
    <w:rsid w:val="00B7335E"/>
    <w:rsid w:val="00B73C53"/>
    <w:rsid w:val="00B73C56"/>
    <w:rsid w:val="00B73D0F"/>
    <w:rsid w:val="00B73DFA"/>
    <w:rsid w:val="00B73F1C"/>
    <w:rsid w:val="00B74C7A"/>
    <w:rsid w:val="00B74D16"/>
    <w:rsid w:val="00B754D3"/>
    <w:rsid w:val="00B75524"/>
    <w:rsid w:val="00B75554"/>
    <w:rsid w:val="00B75718"/>
    <w:rsid w:val="00B758EF"/>
    <w:rsid w:val="00B75BDB"/>
    <w:rsid w:val="00B75C1E"/>
    <w:rsid w:val="00B75D65"/>
    <w:rsid w:val="00B75D95"/>
    <w:rsid w:val="00B76323"/>
    <w:rsid w:val="00B76334"/>
    <w:rsid w:val="00B76409"/>
    <w:rsid w:val="00B764EC"/>
    <w:rsid w:val="00B765E7"/>
    <w:rsid w:val="00B765FB"/>
    <w:rsid w:val="00B766F0"/>
    <w:rsid w:val="00B7681E"/>
    <w:rsid w:val="00B76F64"/>
    <w:rsid w:val="00B772EC"/>
    <w:rsid w:val="00B77672"/>
    <w:rsid w:val="00B77964"/>
    <w:rsid w:val="00B77DB9"/>
    <w:rsid w:val="00B77DF1"/>
    <w:rsid w:val="00B8028A"/>
    <w:rsid w:val="00B804F3"/>
    <w:rsid w:val="00B8062B"/>
    <w:rsid w:val="00B80E30"/>
    <w:rsid w:val="00B811F5"/>
    <w:rsid w:val="00B816E5"/>
    <w:rsid w:val="00B817AF"/>
    <w:rsid w:val="00B8194A"/>
    <w:rsid w:val="00B81FD0"/>
    <w:rsid w:val="00B82133"/>
    <w:rsid w:val="00B82250"/>
    <w:rsid w:val="00B824F4"/>
    <w:rsid w:val="00B82DF0"/>
    <w:rsid w:val="00B83412"/>
    <w:rsid w:val="00B8386B"/>
    <w:rsid w:val="00B845A4"/>
    <w:rsid w:val="00B84A88"/>
    <w:rsid w:val="00B84D51"/>
    <w:rsid w:val="00B85186"/>
    <w:rsid w:val="00B85549"/>
    <w:rsid w:val="00B855B8"/>
    <w:rsid w:val="00B85EB2"/>
    <w:rsid w:val="00B86052"/>
    <w:rsid w:val="00B86205"/>
    <w:rsid w:val="00B8642F"/>
    <w:rsid w:val="00B86640"/>
    <w:rsid w:val="00B867E9"/>
    <w:rsid w:val="00B868F3"/>
    <w:rsid w:val="00B86A7D"/>
    <w:rsid w:val="00B86B21"/>
    <w:rsid w:val="00B86C9E"/>
    <w:rsid w:val="00B874D8"/>
    <w:rsid w:val="00B8790B"/>
    <w:rsid w:val="00B879E2"/>
    <w:rsid w:val="00B87E27"/>
    <w:rsid w:val="00B87E2F"/>
    <w:rsid w:val="00B9010F"/>
    <w:rsid w:val="00B901B7"/>
    <w:rsid w:val="00B90418"/>
    <w:rsid w:val="00B90504"/>
    <w:rsid w:val="00B90688"/>
    <w:rsid w:val="00B90724"/>
    <w:rsid w:val="00B908C3"/>
    <w:rsid w:val="00B908DE"/>
    <w:rsid w:val="00B90909"/>
    <w:rsid w:val="00B90B8A"/>
    <w:rsid w:val="00B90ECF"/>
    <w:rsid w:val="00B914F1"/>
    <w:rsid w:val="00B917BF"/>
    <w:rsid w:val="00B91EA7"/>
    <w:rsid w:val="00B91FE2"/>
    <w:rsid w:val="00B922E8"/>
    <w:rsid w:val="00B9237E"/>
    <w:rsid w:val="00B92559"/>
    <w:rsid w:val="00B92881"/>
    <w:rsid w:val="00B92A41"/>
    <w:rsid w:val="00B92C7C"/>
    <w:rsid w:val="00B92D01"/>
    <w:rsid w:val="00B92FA3"/>
    <w:rsid w:val="00B93058"/>
    <w:rsid w:val="00B9309D"/>
    <w:rsid w:val="00B93596"/>
    <w:rsid w:val="00B93664"/>
    <w:rsid w:val="00B9366C"/>
    <w:rsid w:val="00B93A19"/>
    <w:rsid w:val="00B93A25"/>
    <w:rsid w:val="00B93B8C"/>
    <w:rsid w:val="00B9409E"/>
    <w:rsid w:val="00B9422D"/>
    <w:rsid w:val="00B94327"/>
    <w:rsid w:val="00B943E2"/>
    <w:rsid w:val="00B944CF"/>
    <w:rsid w:val="00B9452C"/>
    <w:rsid w:val="00B94F0F"/>
    <w:rsid w:val="00B9514E"/>
    <w:rsid w:val="00B95231"/>
    <w:rsid w:val="00B955D4"/>
    <w:rsid w:val="00B956E5"/>
    <w:rsid w:val="00B95E66"/>
    <w:rsid w:val="00B95F16"/>
    <w:rsid w:val="00B965CC"/>
    <w:rsid w:val="00B969E1"/>
    <w:rsid w:val="00B97325"/>
    <w:rsid w:val="00B97342"/>
    <w:rsid w:val="00B97B0F"/>
    <w:rsid w:val="00BA00F8"/>
    <w:rsid w:val="00BA0B36"/>
    <w:rsid w:val="00BA17DE"/>
    <w:rsid w:val="00BA1CB2"/>
    <w:rsid w:val="00BA1D09"/>
    <w:rsid w:val="00BA1E21"/>
    <w:rsid w:val="00BA2350"/>
    <w:rsid w:val="00BA2651"/>
    <w:rsid w:val="00BA2A6D"/>
    <w:rsid w:val="00BA2FBD"/>
    <w:rsid w:val="00BA3694"/>
    <w:rsid w:val="00BA3C35"/>
    <w:rsid w:val="00BA41C9"/>
    <w:rsid w:val="00BA4366"/>
    <w:rsid w:val="00BA46B1"/>
    <w:rsid w:val="00BA46BD"/>
    <w:rsid w:val="00BA492D"/>
    <w:rsid w:val="00BA4A33"/>
    <w:rsid w:val="00BA4A4D"/>
    <w:rsid w:val="00BA4BEF"/>
    <w:rsid w:val="00BA4EF7"/>
    <w:rsid w:val="00BA53D2"/>
    <w:rsid w:val="00BA567B"/>
    <w:rsid w:val="00BA59C2"/>
    <w:rsid w:val="00BA61EF"/>
    <w:rsid w:val="00BA63AE"/>
    <w:rsid w:val="00BA6418"/>
    <w:rsid w:val="00BA6703"/>
    <w:rsid w:val="00BA6EF0"/>
    <w:rsid w:val="00BA731A"/>
    <w:rsid w:val="00BA7441"/>
    <w:rsid w:val="00BA746E"/>
    <w:rsid w:val="00BA7619"/>
    <w:rsid w:val="00BA76B0"/>
    <w:rsid w:val="00BA77C4"/>
    <w:rsid w:val="00BA7B95"/>
    <w:rsid w:val="00BA7E3E"/>
    <w:rsid w:val="00BB0624"/>
    <w:rsid w:val="00BB12F0"/>
    <w:rsid w:val="00BB191D"/>
    <w:rsid w:val="00BB1A58"/>
    <w:rsid w:val="00BB1CB2"/>
    <w:rsid w:val="00BB255C"/>
    <w:rsid w:val="00BB2C5D"/>
    <w:rsid w:val="00BB31E4"/>
    <w:rsid w:val="00BB3443"/>
    <w:rsid w:val="00BB350A"/>
    <w:rsid w:val="00BB38FB"/>
    <w:rsid w:val="00BB3B84"/>
    <w:rsid w:val="00BB3DDA"/>
    <w:rsid w:val="00BB3E3D"/>
    <w:rsid w:val="00BB40EC"/>
    <w:rsid w:val="00BB4153"/>
    <w:rsid w:val="00BB43BB"/>
    <w:rsid w:val="00BB4AF0"/>
    <w:rsid w:val="00BB4BC1"/>
    <w:rsid w:val="00BB4D2D"/>
    <w:rsid w:val="00BB4DBA"/>
    <w:rsid w:val="00BB5B98"/>
    <w:rsid w:val="00BB624F"/>
    <w:rsid w:val="00BB65D0"/>
    <w:rsid w:val="00BB6B9D"/>
    <w:rsid w:val="00BB6EA3"/>
    <w:rsid w:val="00BB6FAF"/>
    <w:rsid w:val="00BB7371"/>
    <w:rsid w:val="00BB77E9"/>
    <w:rsid w:val="00BB7A9D"/>
    <w:rsid w:val="00BB7CCE"/>
    <w:rsid w:val="00BB7FEC"/>
    <w:rsid w:val="00BC03E8"/>
    <w:rsid w:val="00BC03F2"/>
    <w:rsid w:val="00BC0466"/>
    <w:rsid w:val="00BC04CC"/>
    <w:rsid w:val="00BC05E0"/>
    <w:rsid w:val="00BC088C"/>
    <w:rsid w:val="00BC0AFA"/>
    <w:rsid w:val="00BC0BD6"/>
    <w:rsid w:val="00BC0C03"/>
    <w:rsid w:val="00BC0C6A"/>
    <w:rsid w:val="00BC1641"/>
    <w:rsid w:val="00BC17B3"/>
    <w:rsid w:val="00BC1D08"/>
    <w:rsid w:val="00BC1FF3"/>
    <w:rsid w:val="00BC242D"/>
    <w:rsid w:val="00BC290D"/>
    <w:rsid w:val="00BC2A8E"/>
    <w:rsid w:val="00BC2C65"/>
    <w:rsid w:val="00BC347F"/>
    <w:rsid w:val="00BC3501"/>
    <w:rsid w:val="00BC3814"/>
    <w:rsid w:val="00BC38E0"/>
    <w:rsid w:val="00BC3AD0"/>
    <w:rsid w:val="00BC5162"/>
    <w:rsid w:val="00BC533C"/>
    <w:rsid w:val="00BC5DE4"/>
    <w:rsid w:val="00BC66E6"/>
    <w:rsid w:val="00BC686A"/>
    <w:rsid w:val="00BC6A5D"/>
    <w:rsid w:val="00BC7246"/>
    <w:rsid w:val="00BC72E7"/>
    <w:rsid w:val="00BC7399"/>
    <w:rsid w:val="00BC7827"/>
    <w:rsid w:val="00BC7CEA"/>
    <w:rsid w:val="00BC7F03"/>
    <w:rsid w:val="00BC7FC0"/>
    <w:rsid w:val="00BD0127"/>
    <w:rsid w:val="00BD01E1"/>
    <w:rsid w:val="00BD06C4"/>
    <w:rsid w:val="00BD1025"/>
    <w:rsid w:val="00BD158B"/>
    <w:rsid w:val="00BD1761"/>
    <w:rsid w:val="00BD19D5"/>
    <w:rsid w:val="00BD1AE6"/>
    <w:rsid w:val="00BD1F39"/>
    <w:rsid w:val="00BD2012"/>
    <w:rsid w:val="00BD2037"/>
    <w:rsid w:val="00BD21EA"/>
    <w:rsid w:val="00BD2285"/>
    <w:rsid w:val="00BD2802"/>
    <w:rsid w:val="00BD2818"/>
    <w:rsid w:val="00BD296F"/>
    <w:rsid w:val="00BD3096"/>
    <w:rsid w:val="00BD317E"/>
    <w:rsid w:val="00BD3314"/>
    <w:rsid w:val="00BD34F5"/>
    <w:rsid w:val="00BD3D6B"/>
    <w:rsid w:val="00BD3FF6"/>
    <w:rsid w:val="00BD419A"/>
    <w:rsid w:val="00BD46C5"/>
    <w:rsid w:val="00BD4859"/>
    <w:rsid w:val="00BD4D5C"/>
    <w:rsid w:val="00BD52A3"/>
    <w:rsid w:val="00BD54A4"/>
    <w:rsid w:val="00BD54E3"/>
    <w:rsid w:val="00BD56E0"/>
    <w:rsid w:val="00BD58ED"/>
    <w:rsid w:val="00BD5CD6"/>
    <w:rsid w:val="00BD5E5A"/>
    <w:rsid w:val="00BD62BA"/>
    <w:rsid w:val="00BD6509"/>
    <w:rsid w:val="00BD6862"/>
    <w:rsid w:val="00BD7020"/>
    <w:rsid w:val="00BD72F9"/>
    <w:rsid w:val="00BD77C6"/>
    <w:rsid w:val="00BD780D"/>
    <w:rsid w:val="00BD7935"/>
    <w:rsid w:val="00BD7B51"/>
    <w:rsid w:val="00BE061B"/>
    <w:rsid w:val="00BE074B"/>
    <w:rsid w:val="00BE0CC2"/>
    <w:rsid w:val="00BE0FA1"/>
    <w:rsid w:val="00BE0FDA"/>
    <w:rsid w:val="00BE12C2"/>
    <w:rsid w:val="00BE1440"/>
    <w:rsid w:val="00BE1F6B"/>
    <w:rsid w:val="00BE2553"/>
    <w:rsid w:val="00BE28EC"/>
    <w:rsid w:val="00BE2B46"/>
    <w:rsid w:val="00BE2B6C"/>
    <w:rsid w:val="00BE2B9C"/>
    <w:rsid w:val="00BE2E11"/>
    <w:rsid w:val="00BE2F1B"/>
    <w:rsid w:val="00BE2FC6"/>
    <w:rsid w:val="00BE3058"/>
    <w:rsid w:val="00BE318E"/>
    <w:rsid w:val="00BE32F6"/>
    <w:rsid w:val="00BE35E2"/>
    <w:rsid w:val="00BE3607"/>
    <w:rsid w:val="00BE3669"/>
    <w:rsid w:val="00BE368F"/>
    <w:rsid w:val="00BE3CBD"/>
    <w:rsid w:val="00BE3E81"/>
    <w:rsid w:val="00BE40EA"/>
    <w:rsid w:val="00BE4484"/>
    <w:rsid w:val="00BE44A9"/>
    <w:rsid w:val="00BE46D3"/>
    <w:rsid w:val="00BE481E"/>
    <w:rsid w:val="00BE485B"/>
    <w:rsid w:val="00BE4901"/>
    <w:rsid w:val="00BE513C"/>
    <w:rsid w:val="00BE51FE"/>
    <w:rsid w:val="00BE59BD"/>
    <w:rsid w:val="00BE5FB4"/>
    <w:rsid w:val="00BE604E"/>
    <w:rsid w:val="00BE6452"/>
    <w:rsid w:val="00BE6648"/>
    <w:rsid w:val="00BE66AE"/>
    <w:rsid w:val="00BE67A9"/>
    <w:rsid w:val="00BE68EA"/>
    <w:rsid w:val="00BE6BCB"/>
    <w:rsid w:val="00BE6C3A"/>
    <w:rsid w:val="00BE6D5A"/>
    <w:rsid w:val="00BE7325"/>
    <w:rsid w:val="00BE7616"/>
    <w:rsid w:val="00BE761B"/>
    <w:rsid w:val="00BE7E45"/>
    <w:rsid w:val="00BF0B3A"/>
    <w:rsid w:val="00BF0E16"/>
    <w:rsid w:val="00BF13E8"/>
    <w:rsid w:val="00BF18F1"/>
    <w:rsid w:val="00BF1C26"/>
    <w:rsid w:val="00BF1C7C"/>
    <w:rsid w:val="00BF1FAA"/>
    <w:rsid w:val="00BF23C2"/>
    <w:rsid w:val="00BF241C"/>
    <w:rsid w:val="00BF2B39"/>
    <w:rsid w:val="00BF2B77"/>
    <w:rsid w:val="00BF2BEC"/>
    <w:rsid w:val="00BF2E55"/>
    <w:rsid w:val="00BF32A1"/>
    <w:rsid w:val="00BF351E"/>
    <w:rsid w:val="00BF388B"/>
    <w:rsid w:val="00BF3A0A"/>
    <w:rsid w:val="00BF3E42"/>
    <w:rsid w:val="00BF4062"/>
    <w:rsid w:val="00BF428C"/>
    <w:rsid w:val="00BF42E2"/>
    <w:rsid w:val="00BF4F64"/>
    <w:rsid w:val="00BF4F70"/>
    <w:rsid w:val="00BF5608"/>
    <w:rsid w:val="00BF5B0B"/>
    <w:rsid w:val="00BF5B38"/>
    <w:rsid w:val="00BF5B4B"/>
    <w:rsid w:val="00BF5B51"/>
    <w:rsid w:val="00BF5B77"/>
    <w:rsid w:val="00BF5BA2"/>
    <w:rsid w:val="00BF5E78"/>
    <w:rsid w:val="00BF5EEE"/>
    <w:rsid w:val="00BF6018"/>
    <w:rsid w:val="00BF6024"/>
    <w:rsid w:val="00BF6425"/>
    <w:rsid w:val="00BF6817"/>
    <w:rsid w:val="00BF6A48"/>
    <w:rsid w:val="00BF6E38"/>
    <w:rsid w:val="00C00A86"/>
    <w:rsid w:val="00C00D77"/>
    <w:rsid w:val="00C00FD4"/>
    <w:rsid w:val="00C01344"/>
    <w:rsid w:val="00C01439"/>
    <w:rsid w:val="00C01628"/>
    <w:rsid w:val="00C018B6"/>
    <w:rsid w:val="00C01A75"/>
    <w:rsid w:val="00C01CE8"/>
    <w:rsid w:val="00C02593"/>
    <w:rsid w:val="00C0292E"/>
    <w:rsid w:val="00C02B30"/>
    <w:rsid w:val="00C037CF"/>
    <w:rsid w:val="00C037E9"/>
    <w:rsid w:val="00C03837"/>
    <w:rsid w:val="00C039B3"/>
    <w:rsid w:val="00C0466F"/>
    <w:rsid w:val="00C04BB3"/>
    <w:rsid w:val="00C05059"/>
    <w:rsid w:val="00C0549C"/>
    <w:rsid w:val="00C056E8"/>
    <w:rsid w:val="00C0599C"/>
    <w:rsid w:val="00C05B2D"/>
    <w:rsid w:val="00C0614D"/>
    <w:rsid w:val="00C06328"/>
    <w:rsid w:val="00C06546"/>
    <w:rsid w:val="00C06AE8"/>
    <w:rsid w:val="00C06DA7"/>
    <w:rsid w:val="00C06F1B"/>
    <w:rsid w:val="00C070D1"/>
    <w:rsid w:val="00C0786C"/>
    <w:rsid w:val="00C07946"/>
    <w:rsid w:val="00C079A1"/>
    <w:rsid w:val="00C07A2D"/>
    <w:rsid w:val="00C07A73"/>
    <w:rsid w:val="00C07B56"/>
    <w:rsid w:val="00C07B62"/>
    <w:rsid w:val="00C07C57"/>
    <w:rsid w:val="00C07EBB"/>
    <w:rsid w:val="00C10010"/>
    <w:rsid w:val="00C1018D"/>
    <w:rsid w:val="00C1027D"/>
    <w:rsid w:val="00C104A8"/>
    <w:rsid w:val="00C105E8"/>
    <w:rsid w:val="00C10939"/>
    <w:rsid w:val="00C10E14"/>
    <w:rsid w:val="00C11217"/>
    <w:rsid w:val="00C11543"/>
    <w:rsid w:val="00C11586"/>
    <w:rsid w:val="00C1187C"/>
    <w:rsid w:val="00C11A1D"/>
    <w:rsid w:val="00C11C60"/>
    <w:rsid w:val="00C11D71"/>
    <w:rsid w:val="00C11E16"/>
    <w:rsid w:val="00C120CD"/>
    <w:rsid w:val="00C120F1"/>
    <w:rsid w:val="00C1267C"/>
    <w:rsid w:val="00C129EF"/>
    <w:rsid w:val="00C12F55"/>
    <w:rsid w:val="00C133D7"/>
    <w:rsid w:val="00C13754"/>
    <w:rsid w:val="00C13D0D"/>
    <w:rsid w:val="00C13DB4"/>
    <w:rsid w:val="00C13EC8"/>
    <w:rsid w:val="00C14387"/>
    <w:rsid w:val="00C1455D"/>
    <w:rsid w:val="00C145BF"/>
    <w:rsid w:val="00C1461A"/>
    <w:rsid w:val="00C14BCE"/>
    <w:rsid w:val="00C15060"/>
    <w:rsid w:val="00C151CD"/>
    <w:rsid w:val="00C151FB"/>
    <w:rsid w:val="00C152CF"/>
    <w:rsid w:val="00C154B9"/>
    <w:rsid w:val="00C15576"/>
    <w:rsid w:val="00C15FB4"/>
    <w:rsid w:val="00C164F3"/>
    <w:rsid w:val="00C16717"/>
    <w:rsid w:val="00C16E22"/>
    <w:rsid w:val="00C17055"/>
    <w:rsid w:val="00C17116"/>
    <w:rsid w:val="00C17284"/>
    <w:rsid w:val="00C174CC"/>
    <w:rsid w:val="00C174EC"/>
    <w:rsid w:val="00C176F3"/>
    <w:rsid w:val="00C17B05"/>
    <w:rsid w:val="00C206AA"/>
    <w:rsid w:val="00C209F1"/>
    <w:rsid w:val="00C20B67"/>
    <w:rsid w:val="00C20D56"/>
    <w:rsid w:val="00C20DFD"/>
    <w:rsid w:val="00C20F4E"/>
    <w:rsid w:val="00C210DC"/>
    <w:rsid w:val="00C214E9"/>
    <w:rsid w:val="00C21650"/>
    <w:rsid w:val="00C217A8"/>
    <w:rsid w:val="00C222A0"/>
    <w:rsid w:val="00C22B4F"/>
    <w:rsid w:val="00C22BBE"/>
    <w:rsid w:val="00C22DB0"/>
    <w:rsid w:val="00C2359D"/>
    <w:rsid w:val="00C239E2"/>
    <w:rsid w:val="00C24406"/>
    <w:rsid w:val="00C24A27"/>
    <w:rsid w:val="00C251A5"/>
    <w:rsid w:val="00C251F4"/>
    <w:rsid w:val="00C253CD"/>
    <w:rsid w:val="00C253D4"/>
    <w:rsid w:val="00C2567B"/>
    <w:rsid w:val="00C259AD"/>
    <w:rsid w:val="00C25B6D"/>
    <w:rsid w:val="00C26020"/>
    <w:rsid w:val="00C2666C"/>
    <w:rsid w:val="00C26A6B"/>
    <w:rsid w:val="00C26AD2"/>
    <w:rsid w:val="00C26B31"/>
    <w:rsid w:val="00C26E0C"/>
    <w:rsid w:val="00C26E19"/>
    <w:rsid w:val="00C273F6"/>
    <w:rsid w:val="00C2753A"/>
    <w:rsid w:val="00C2754C"/>
    <w:rsid w:val="00C279E8"/>
    <w:rsid w:val="00C27C13"/>
    <w:rsid w:val="00C27CEC"/>
    <w:rsid w:val="00C27CF3"/>
    <w:rsid w:val="00C27FD7"/>
    <w:rsid w:val="00C300D8"/>
    <w:rsid w:val="00C30496"/>
    <w:rsid w:val="00C309E8"/>
    <w:rsid w:val="00C30B13"/>
    <w:rsid w:val="00C30ECE"/>
    <w:rsid w:val="00C31298"/>
    <w:rsid w:val="00C312C1"/>
    <w:rsid w:val="00C319AE"/>
    <w:rsid w:val="00C32740"/>
    <w:rsid w:val="00C32B53"/>
    <w:rsid w:val="00C32DEB"/>
    <w:rsid w:val="00C3387D"/>
    <w:rsid w:val="00C33F0E"/>
    <w:rsid w:val="00C34286"/>
    <w:rsid w:val="00C34745"/>
    <w:rsid w:val="00C347F2"/>
    <w:rsid w:val="00C34AB0"/>
    <w:rsid w:val="00C34D5D"/>
    <w:rsid w:val="00C34DCF"/>
    <w:rsid w:val="00C3501E"/>
    <w:rsid w:val="00C3505E"/>
    <w:rsid w:val="00C352C3"/>
    <w:rsid w:val="00C3598F"/>
    <w:rsid w:val="00C35F01"/>
    <w:rsid w:val="00C35FB4"/>
    <w:rsid w:val="00C36184"/>
    <w:rsid w:val="00C36812"/>
    <w:rsid w:val="00C368B1"/>
    <w:rsid w:val="00C36F4B"/>
    <w:rsid w:val="00C37051"/>
    <w:rsid w:val="00C37057"/>
    <w:rsid w:val="00C37287"/>
    <w:rsid w:val="00C37CBE"/>
    <w:rsid w:val="00C37DF1"/>
    <w:rsid w:val="00C400AB"/>
    <w:rsid w:val="00C405EE"/>
    <w:rsid w:val="00C4081C"/>
    <w:rsid w:val="00C40CB4"/>
    <w:rsid w:val="00C40F4E"/>
    <w:rsid w:val="00C41074"/>
    <w:rsid w:val="00C413E4"/>
    <w:rsid w:val="00C41436"/>
    <w:rsid w:val="00C41CAF"/>
    <w:rsid w:val="00C42383"/>
    <w:rsid w:val="00C42451"/>
    <w:rsid w:val="00C4298C"/>
    <w:rsid w:val="00C42A92"/>
    <w:rsid w:val="00C43204"/>
    <w:rsid w:val="00C43A72"/>
    <w:rsid w:val="00C43D3C"/>
    <w:rsid w:val="00C43D84"/>
    <w:rsid w:val="00C44180"/>
    <w:rsid w:val="00C44DDC"/>
    <w:rsid w:val="00C45264"/>
    <w:rsid w:val="00C45408"/>
    <w:rsid w:val="00C45422"/>
    <w:rsid w:val="00C4549A"/>
    <w:rsid w:val="00C458B3"/>
    <w:rsid w:val="00C45910"/>
    <w:rsid w:val="00C45A6A"/>
    <w:rsid w:val="00C45B2B"/>
    <w:rsid w:val="00C45BE6"/>
    <w:rsid w:val="00C45CA6"/>
    <w:rsid w:val="00C4677F"/>
    <w:rsid w:val="00C46D1A"/>
    <w:rsid w:val="00C4732C"/>
    <w:rsid w:val="00C473F3"/>
    <w:rsid w:val="00C475B0"/>
    <w:rsid w:val="00C476F6"/>
    <w:rsid w:val="00C477D2"/>
    <w:rsid w:val="00C479F0"/>
    <w:rsid w:val="00C47D55"/>
    <w:rsid w:val="00C47E18"/>
    <w:rsid w:val="00C47E29"/>
    <w:rsid w:val="00C501D1"/>
    <w:rsid w:val="00C5024A"/>
    <w:rsid w:val="00C5031F"/>
    <w:rsid w:val="00C50641"/>
    <w:rsid w:val="00C50CCC"/>
    <w:rsid w:val="00C50F4C"/>
    <w:rsid w:val="00C5115F"/>
    <w:rsid w:val="00C513C0"/>
    <w:rsid w:val="00C514E6"/>
    <w:rsid w:val="00C51B24"/>
    <w:rsid w:val="00C51DF7"/>
    <w:rsid w:val="00C526D6"/>
    <w:rsid w:val="00C5290C"/>
    <w:rsid w:val="00C52944"/>
    <w:rsid w:val="00C52B8E"/>
    <w:rsid w:val="00C52C9A"/>
    <w:rsid w:val="00C52DD0"/>
    <w:rsid w:val="00C53606"/>
    <w:rsid w:val="00C5372D"/>
    <w:rsid w:val="00C541DC"/>
    <w:rsid w:val="00C54415"/>
    <w:rsid w:val="00C5449C"/>
    <w:rsid w:val="00C544A7"/>
    <w:rsid w:val="00C55447"/>
    <w:rsid w:val="00C55638"/>
    <w:rsid w:val="00C557AE"/>
    <w:rsid w:val="00C55E29"/>
    <w:rsid w:val="00C5607D"/>
    <w:rsid w:val="00C5623E"/>
    <w:rsid w:val="00C562E0"/>
    <w:rsid w:val="00C563ED"/>
    <w:rsid w:val="00C573A6"/>
    <w:rsid w:val="00C57479"/>
    <w:rsid w:val="00C579E0"/>
    <w:rsid w:val="00C57B19"/>
    <w:rsid w:val="00C57BD2"/>
    <w:rsid w:val="00C60105"/>
    <w:rsid w:val="00C60277"/>
    <w:rsid w:val="00C60546"/>
    <w:rsid w:val="00C6078A"/>
    <w:rsid w:val="00C609FF"/>
    <w:rsid w:val="00C60B56"/>
    <w:rsid w:val="00C60D25"/>
    <w:rsid w:val="00C60E6B"/>
    <w:rsid w:val="00C60E9A"/>
    <w:rsid w:val="00C60F31"/>
    <w:rsid w:val="00C60F9E"/>
    <w:rsid w:val="00C60FE9"/>
    <w:rsid w:val="00C618A0"/>
    <w:rsid w:val="00C61AB7"/>
    <w:rsid w:val="00C61EA2"/>
    <w:rsid w:val="00C61EF1"/>
    <w:rsid w:val="00C6237F"/>
    <w:rsid w:val="00C627EB"/>
    <w:rsid w:val="00C632BF"/>
    <w:rsid w:val="00C63394"/>
    <w:rsid w:val="00C633C5"/>
    <w:rsid w:val="00C6396C"/>
    <w:rsid w:val="00C63BB3"/>
    <w:rsid w:val="00C63F35"/>
    <w:rsid w:val="00C64237"/>
    <w:rsid w:val="00C6436F"/>
    <w:rsid w:val="00C64733"/>
    <w:rsid w:val="00C648D5"/>
    <w:rsid w:val="00C649D7"/>
    <w:rsid w:val="00C64A70"/>
    <w:rsid w:val="00C64FF1"/>
    <w:rsid w:val="00C65501"/>
    <w:rsid w:val="00C6561D"/>
    <w:rsid w:val="00C66107"/>
    <w:rsid w:val="00C66A25"/>
    <w:rsid w:val="00C66B84"/>
    <w:rsid w:val="00C66ECC"/>
    <w:rsid w:val="00C671A9"/>
    <w:rsid w:val="00C67251"/>
    <w:rsid w:val="00C672D0"/>
    <w:rsid w:val="00C67573"/>
    <w:rsid w:val="00C677F2"/>
    <w:rsid w:val="00C67996"/>
    <w:rsid w:val="00C67A83"/>
    <w:rsid w:val="00C67BE2"/>
    <w:rsid w:val="00C67E8E"/>
    <w:rsid w:val="00C67F9A"/>
    <w:rsid w:val="00C67FD8"/>
    <w:rsid w:val="00C705D3"/>
    <w:rsid w:val="00C7064B"/>
    <w:rsid w:val="00C708F6"/>
    <w:rsid w:val="00C70A21"/>
    <w:rsid w:val="00C71166"/>
    <w:rsid w:val="00C71AE0"/>
    <w:rsid w:val="00C71C66"/>
    <w:rsid w:val="00C721FB"/>
    <w:rsid w:val="00C722D4"/>
    <w:rsid w:val="00C72C72"/>
    <w:rsid w:val="00C7362C"/>
    <w:rsid w:val="00C73937"/>
    <w:rsid w:val="00C73956"/>
    <w:rsid w:val="00C73DFA"/>
    <w:rsid w:val="00C74661"/>
    <w:rsid w:val="00C748D0"/>
    <w:rsid w:val="00C74A79"/>
    <w:rsid w:val="00C7520A"/>
    <w:rsid w:val="00C75414"/>
    <w:rsid w:val="00C7620A"/>
    <w:rsid w:val="00C76393"/>
    <w:rsid w:val="00C76408"/>
    <w:rsid w:val="00C769F9"/>
    <w:rsid w:val="00C77133"/>
    <w:rsid w:val="00C77B2E"/>
    <w:rsid w:val="00C77B76"/>
    <w:rsid w:val="00C77C77"/>
    <w:rsid w:val="00C77EEC"/>
    <w:rsid w:val="00C80024"/>
    <w:rsid w:val="00C80A1A"/>
    <w:rsid w:val="00C80AC2"/>
    <w:rsid w:val="00C81C62"/>
    <w:rsid w:val="00C81CF0"/>
    <w:rsid w:val="00C81CFE"/>
    <w:rsid w:val="00C81E55"/>
    <w:rsid w:val="00C81E73"/>
    <w:rsid w:val="00C81F06"/>
    <w:rsid w:val="00C81FE1"/>
    <w:rsid w:val="00C82054"/>
    <w:rsid w:val="00C8216A"/>
    <w:rsid w:val="00C827FE"/>
    <w:rsid w:val="00C829C8"/>
    <w:rsid w:val="00C82F5E"/>
    <w:rsid w:val="00C8324E"/>
    <w:rsid w:val="00C834F0"/>
    <w:rsid w:val="00C8389A"/>
    <w:rsid w:val="00C839F5"/>
    <w:rsid w:val="00C83B6D"/>
    <w:rsid w:val="00C83B90"/>
    <w:rsid w:val="00C84121"/>
    <w:rsid w:val="00C842F5"/>
    <w:rsid w:val="00C84896"/>
    <w:rsid w:val="00C848D7"/>
    <w:rsid w:val="00C848ED"/>
    <w:rsid w:val="00C8493E"/>
    <w:rsid w:val="00C84A24"/>
    <w:rsid w:val="00C84CD6"/>
    <w:rsid w:val="00C84EEE"/>
    <w:rsid w:val="00C850DC"/>
    <w:rsid w:val="00C8519E"/>
    <w:rsid w:val="00C85258"/>
    <w:rsid w:val="00C85557"/>
    <w:rsid w:val="00C855ED"/>
    <w:rsid w:val="00C85B39"/>
    <w:rsid w:val="00C86107"/>
    <w:rsid w:val="00C861D2"/>
    <w:rsid w:val="00C86616"/>
    <w:rsid w:val="00C870F2"/>
    <w:rsid w:val="00C900BE"/>
    <w:rsid w:val="00C903C3"/>
    <w:rsid w:val="00C90432"/>
    <w:rsid w:val="00C90B2F"/>
    <w:rsid w:val="00C90BC8"/>
    <w:rsid w:val="00C91285"/>
    <w:rsid w:val="00C913FA"/>
    <w:rsid w:val="00C91E46"/>
    <w:rsid w:val="00C92078"/>
    <w:rsid w:val="00C92110"/>
    <w:rsid w:val="00C924DC"/>
    <w:rsid w:val="00C92B9F"/>
    <w:rsid w:val="00C92FC3"/>
    <w:rsid w:val="00C9376C"/>
    <w:rsid w:val="00C937B1"/>
    <w:rsid w:val="00C93B60"/>
    <w:rsid w:val="00C93C9C"/>
    <w:rsid w:val="00C93D8B"/>
    <w:rsid w:val="00C93DB6"/>
    <w:rsid w:val="00C93E82"/>
    <w:rsid w:val="00C93FEA"/>
    <w:rsid w:val="00C9427A"/>
    <w:rsid w:val="00C944EE"/>
    <w:rsid w:val="00C9480C"/>
    <w:rsid w:val="00C94BF4"/>
    <w:rsid w:val="00C95226"/>
    <w:rsid w:val="00C95246"/>
    <w:rsid w:val="00C95750"/>
    <w:rsid w:val="00C95906"/>
    <w:rsid w:val="00C95A21"/>
    <w:rsid w:val="00C95A7E"/>
    <w:rsid w:val="00C960DE"/>
    <w:rsid w:val="00C96171"/>
    <w:rsid w:val="00C965CF"/>
    <w:rsid w:val="00C96998"/>
    <w:rsid w:val="00C96B81"/>
    <w:rsid w:val="00C96C9A"/>
    <w:rsid w:val="00C97157"/>
    <w:rsid w:val="00C97315"/>
    <w:rsid w:val="00C9769E"/>
    <w:rsid w:val="00C97CE0"/>
    <w:rsid w:val="00C97F5C"/>
    <w:rsid w:val="00CA00CC"/>
    <w:rsid w:val="00CA01B2"/>
    <w:rsid w:val="00CA0305"/>
    <w:rsid w:val="00CA033C"/>
    <w:rsid w:val="00CA0525"/>
    <w:rsid w:val="00CA0815"/>
    <w:rsid w:val="00CA0B82"/>
    <w:rsid w:val="00CA0B91"/>
    <w:rsid w:val="00CA0E0C"/>
    <w:rsid w:val="00CA10B4"/>
    <w:rsid w:val="00CA1183"/>
    <w:rsid w:val="00CA1222"/>
    <w:rsid w:val="00CA1C13"/>
    <w:rsid w:val="00CA212F"/>
    <w:rsid w:val="00CA2710"/>
    <w:rsid w:val="00CA3136"/>
    <w:rsid w:val="00CA313D"/>
    <w:rsid w:val="00CA332F"/>
    <w:rsid w:val="00CA3444"/>
    <w:rsid w:val="00CA4533"/>
    <w:rsid w:val="00CA46BD"/>
    <w:rsid w:val="00CA47E3"/>
    <w:rsid w:val="00CA4853"/>
    <w:rsid w:val="00CA4CB1"/>
    <w:rsid w:val="00CA4F3A"/>
    <w:rsid w:val="00CA4FA3"/>
    <w:rsid w:val="00CA4FE1"/>
    <w:rsid w:val="00CA50ED"/>
    <w:rsid w:val="00CA5208"/>
    <w:rsid w:val="00CA5222"/>
    <w:rsid w:val="00CA52A3"/>
    <w:rsid w:val="00CA5974"/>
    <w:rsid w:val="00CA5A21"/>
    <w:rsid w:val="00CA61A5"/>
    <w:rsid w:val="00CA6260"/>
    <w:rsid w:val="00CA681F"/>
    <w:rsid w:val="00CA6980"/>
    <w:rsid w:val="00CA69B7"/>
    <w:rsid w:val="00CA6BF6"/>
    <w:rsid w:val="00CA729F"/>
    <w:rsid w:val="00CA767E"/>
    <w:rsid w:val="00CA799D"/>
    <w:rsid w:val="00CA7A85"/>
    <w:rsid w:val="00CA7CFB"/>
    <w:rsid w:val="00CA7DBB"/>
    <w:rsid w:val="00CB06EC"/>
    <w:rsid w:val="00CB0809"/>
    <w:rsid w:val="00CB0858"/>
    <w:rsid w:val="00CB08D0"/>
    <w:rsid w:val="00CB0F93"/>
    <w:rsid w:val="00CB13C2"/>
    <w:rsid w:val="00CB1762"/>
    <w:rsid w:val="00CB1B14"/>
    <w:rsid w:val="00CB1D2A"/>
    <w:rsid w:val="00CB21D1"/>
    <w:rsid w:val="00CB21FE"/>
    <w:rsid w:val="00CB224D"/>
    <w:rsid w:val="00CB247C"/>
    <w:rsid w:val="00CB28A9"/>
    <w:rsid w:val="00CB2D6E"/>
    <w:rsid w:val="00CB34B5"/>
    <w:rsid w:val="00CB3807"/>
    <w:rsid w:val="00CB3A0C"/>
    <w:rsid w:val="00CB3AEE"/>
    <w:rsid w:val="00CB40D8"/>
    <w:rsid w:val="00CB41C3"/>
    <w:rsid w:val="00CB42A8"/>
    <w:rsid w:val="00CB46B7"/>
    <w:rsid w:val="00CB4D02"/>
    <w:rsid w:val="00CB4D54"/>
    <w:rsid w:val="00CB4FC2"/>
    <w:rsid w:val="00CB51C5"/>
    <w:rsid w:val="00CB56E7"/>
    <w:rsid w:val="00CB5A40"/>
    <w:rsid w:val="00CB5CBD"/>
    <w:rsid w:val="00CB5E34"/>
    <w:rsid w:val="00CB62D6"/>
    <w:rsid w:val="00CB6515"/>
    <w:rsid w:val="00CB65AE"/>
    <w:rsid w:val="00CB670C"/>
    <w:rsid w:val="00CB6988"/>
    <w:rsid w:val="00CB6B2A"/>
    <w:rsid w:val="00CB6EEA"/>
    <w:rsid w:val="00CB6F64"/>
    <w:rsid w:val="00CB6FBA"/>
    <w:rsid w:val="00CB7034"/>
    <w:rsid w:val="00CB730A"/>
    <w:rsid w:val="00CB730B"/>
    <w:rsid w:val="00CB7354"/>
    <w:rsid w:val="00CB73C1"/>
    <w:rsid w:val="00CB741B"/>
    <w:rsid w:val="00CC078A"/>
    <w:rsid w:val="00CC0A1B"/>
    <w:rsid w:val="00CC0CF4"/>
    <w:rsid w:val="00CC16F5"/>
    <w:rsid w:val="00CC20B2"/>
    <w:rsid w:val="00CC216B"/>
    <w:rsid w:val="00CC21A2"/>
    <w:rsid w:val="00CC233F"/>
    <w:rsid w:val="00CC236A"/>
    <w:rsid w:val="00CC2496"/>
    <w:rsid w:val="00CC277C"/>
    <w:rsid w:val="00CC2978"/>
    <w:rsid w:val="00CC3095"/>
    <w:rsid w:val="00CC30A0"/>
    <w:rsid w:val="00CC32D3"/>
    <w:rsid w:val="00CC33AB"/>
    <w:rsid w:val="00CC3B0B"/>
    <w:rsid w:val="00CC3FC8"/>
    <w:rsid w:val="00CC4264"/>
    <w:rsid w:val="00CC4296"/>
    <w:rsid w:val="00CC53DD"/>
    <w:rsid w:val="00CC5409"/>
    <w:rsid w:val="00CC5496"/>
    <w:rsid w:val="00CC5595"/>
    <w:rsid w:val="00CC5BBE"/>
    <w:rsid w:val="00CC5D58"/>
    <w:rsid w:val="00CC5DB1"/>
    <w:rsid w:val="00CC61EE"/>
    <w:rsid w:val="00CC6351"/>
    <w:rsid w:val="00CC72BE"/>
    <w:rsid w:val="00CC77A1"/>
    <w:rsid w:val="00CC7874"/>
    <w:rsid w:val="00CC7F03"/>
    <w:rsid w:val="00CD0414"/>
    <w:rsid w:val="00CD0723"/>
    <w:rsid w:val="00CD0D1B"/>
    <w:rsid w:val="00CD16A5"/>
    <w:rsid w:val="00CD2325"/>
    <w:rsid w:val="00CD2422"/>
    <w:rsid w:val="00CD2450"/>
    <w:rsid w:val="00CD2603"/>
    <w:rsid w:val="00CD26C0"/>
    <w:rsid w:val="00CD2A74"/>
    <w:rsid w:val="00CD2E66"/>
    <w:rsid w:val="00CD3355"/>
    <w:rsid w:val="00CD3546"/>
    <w:rsid w:val="00CD3F27"/>
    <w:rsid w:val="00CD45DC"/>
    <w:rsid w:val="00CD4D93"/>
    <w:rsid w:val="00CD544F"/>
    <w:rsid w:val="00CD5B71"/>
    <w:rsid w:val="00CD6463"/>
    <w:rsid w:val="00CD666B"/>
    <w:rsid w:val="00CD66B3"/>
    <w:rsid w:val="00CD688A"/>
    <w:rsid w:val="00CD6D67"/>
    <w:rsid w:val="00CD6E10"/>
    <w:rsid w:val="00CD6E6F"/>
    <w:rsid w:val="00CD7142"/>
    <w:rsid w:val="00CD71BB"/>
    <w:rsid w:val="00CD75BE"/>
    <w:rsid w:val="00CD7BF5"/>
    <w:rsid w:val="00CD7E6A"/>
    <w:rsid w:val="00CD7F68"/>
    <w:rsid w:val="00CE0620"/>
    <w:rsid w:val="00CE0740"/>
    <w:rsid w:val="00CE08A7"/>
    <w:rsid w:val="00CE0B58"/>
    <w:rsid w:val="00CE0BEE"/>
    <w:rsid w:val="00CE0C03"/>
    <w:rsid w:val="00CE0DB4"/>
    <w:rsid w:val="00CE0DFA"/>
    <w:rsid w:val="00CE132E"/>
    <w:rsid w:val="00CE1499"/>
    <w:rsid w:val="00CE1580"/>
    <w:rsid w:val="00CE15BE"/>
    <w:rsid w:val="00CE1CCC"/>
    <w:rsid w:val="00CE1FCD"/>
    <w:rsid w:val="00CE2262"/>
    <w:rsid w:val="00CE228E"/>
    <w:rsid w:val="00CE2567"/>
    <w:rsid w:val="00CE27ED"/>
    <w:rsid w:val="00CE2963"/>
    <w:rsid w:val="00CE2A34"/>
    <w:rsid w:val="00CE2B7B"/>
    <w:rsid w:val="00CE2CC8"/>
    <w:rsid w:val="00CE2D76"/>
    <w:rsid w:val="00CE3259"/>
    <w:rsid w:val="00CE36FA"/>
    <w:rsid w:val="00CE3707"/>
    <w:rsid w:val="00CE37B5"/>
    <w:rsid w:val="00CE3C05"/>
    <w:rsid w:val="00CE3E49"/>
    <w:rsid w:val="00CE3EE3"/>
    <w:rsid w:val="00CE3FD4"/>
    <w:rsid w:val="00CE3FF4"/>
    <w:rsid w:val="00CE462B"/>
    <w:rsid w:val="00CE4790"/>
    <w:rsid w:val="00CE4BAE"/>
    <w:rsid w:val="00CE5287"/>
    <w:rsid w:val="00CE5776"/>
    <w:rsid w:val="00CE5915"/>
    <w:rsid w:val="00CE5917"/>
    <w:rsid w:val="00CE5E8F"/>
    <w:rsid w:val="00CE6327"/>
    <w:rsid w:val="00CE63FB"/>
    <w:rsid w:val="00CE648F"/>
    <w:rsid w:val="00CE6652"/>
    <w:rsid w:val="00CE6764"/>
    <w:rsid w:val="00CE6CC6"/>
    <w:rsid w:val="00CE73FF"/>
    <w:rsid w:val="00CE74A6"/>
    <w:rsid w:val="00CE74F3"/>
    <w:rsid w:val="00CE7621"/>
    <w:rsid w:val="00CE7BEF"/>
    <w:rsid w:val="00CE7C3B"/>
    <w:rsid w:val="00CF00AF"/>
    <w:rsid w:val="00CF00B1"/>
    <w:rsid w:val="00CF04B9"/>
    <w:rsid w:val="00CF0F89"/>
    <w:rsid w:val="00CF10A4"/>
    <w:rsid w:val="00CF10BD"/>
    <w:rsid w:val="00CF1245"/>
    <w:rsid w:val="00CF126A"/>
    <w:rsid w:val="00CF1352"/>
    <w:rsid w:val="00CF1447"/>
    <w:rsid w:val="00CF15DC"/>
    <w:rsid w:val="00CF1740"/>
    <w:rsid w:val="00CF1BAB"/>
    <w:rsid w:val="00CF1DF8"/>
    <w:rsid w:val="00CF1E2C"/>
    <w:rsid w:val="00CF21D1"/>
    <w:rsid w:val="00CF2D0E"/>
    <w:rsid w:val="00CF2D83"/>
    <w:rsid w:val="00CF310F"/>
    <w:rsid w:val="00CF3465"/>
    <w:rsid w:val="00CF3774"/>
    <w:rsid w:val="00CF38BA"/>
    <w:rsid w:val="00CF427A"/>
    <w:rsid w:val="00CF43BA"/>
    <w:rsid w:val="00CF4425"/>
    <w:rsid w:val="00CF4484"/>
    <w:rsid w:val="00CF4596"/>
    <w:rsid w:val="00CF476C"/>
    <w:rsid w:val="00CF47E8"/>
    <w:rsid w:val="00CF48FE"/>
    <w:rsid w:val="00CF4AA6"/>
    <w:rsid w:val="00CF4CC5"/>
    <w:rsid w:val="00CF546E"/>
    <w:rsid w:val="00CF57FE"/>
    <w:rsid w:val="00CF58D1"/>
    <w:rsid w:val="00CF5BBC"/>
    <w:rsid w:val="00CF5EF7"/>
    <w:rsid w:val="00CF67E3"/>
    <w:rsid w:val="00CF69EC"/>
    <w:rsid w:val="00CF6E73"/>
    <w:rsid w:val="00CF6E75"/>
    <w:rsid w:val="00CF7194"/>
    <w:rsid w:val="00CF764A"/>
    <w:rsid w:val="00CF786D"/>
    <w:rsid w:val="00CF7917"/>
    <w:rsid w:val="00CF7996"/>
    <w:rsid w:val="00CF7D6C"/>
    <w:rsid w:val="00D000D3"/>
    <w:rsid w:val="00D00352"/>
    <w:rsid w:val="00D0038D"/>
    <w:rsid w:val="00D003CB"/>
    <w:rsid w:val="00D004E8"/>
    <w:rsid w:val="00D00869"/>
    <w:rsid w:val="00D00BD5"/>
    <w:rsid w:val="00D00D65"/>
    <w:rsid w:val="00D00E22"/>
    <w:rsid w:val="00D00FE0"/>
    <w:rsid w:val="00D01360"/>
    <w:rsid w:val="00D01507"/>
    <w:rsid w:val="00D017E4"/>
    <w:rsid w:val="00D01C12"/>
    <w:rsid w:val="00D01F89"/>
    <w:rsid w:val="00D023AC"/>
    <w:rsid w:val="00D027D7"/>
    <w:rsid w:val="00D02802"/>
    <w:rsid w:val="00D02AF7"/>
    <w:rsid w:val="00D02B31"/>
    <w:rsid w:val="00D02D54"/>
    <w:rsid w:val="00D02F37"/>
    <w:rsid w:val="00D0305C"/>
    <w:rsid w:val="00D0368C"/>
    <w:rsid w:val="00D0397B"/>
    <w:rsid w:val="00D03A1D"/>
    <w:rsid w:val="00D03AEB"/>
    <w:rsid w:val="00D03E1C"/>
    <w:rsid w:val="00D03F99"/>
    <w:rsid w:val="00D0408C"/>
    <w:rsid w:val="00D04227"/>
    <w:rsid w:val="00D04289"/>
    <w:rsid w:val="00D0480A"/>
    <w:rsid w:val="00D04A5C"/>
    <w:rsid w:val="00D04A78"/>
    <w:rsid w:val="00D04D25"/>
    <w:rsid w:val="00D05783"/>
    <w:rsid w:val="00D05EFC"/>
    <w:rsid w:val="00D05F66"/>
    <w:rsid w:val="00D06196"/>
    <w:rsid w:val="00D063D4"/>
    <w:rsid w:val="00D06575"/>
    <w:rsid w:val="00D06D1F"/>
    <w:rsid w:val="00D06F0C"/>
    <w:rsid w:val="00D07047"/>
    <w:rsid w:val="00D07207"/>
    <w:rsid w:val="00D073A9"/>
    <w:rsid w:val="00D07434"/>
    <w:rsid w:val="00D074A1"/>
    <w:rsid w:val="00D10544"/>
    <w:rsid w:val="00D10621"/>
    <w:rsid w:val="00D10647"/>
    <w:rsid w:val="00D107E1"/>
    <w:rsid w:val="00D1095C"/>
    <w:rsid w:val="00D10BC2"/>
    <w:rsid w:val="00D10CC0"/>
    <w:rsid w:val="00D11356"/>
    <w:rsid w:val="00D11EF2"/>
    <w:rsid w:val="00D12831"/>
    <w:rsid w:val="00D12C3E"/>
    <w:rsid w:val="00D12FBD"/>
    <w:rsid w:val="00D13242"/>
    <w:rsid w:val="00D1324B"/>
    <w:rsid w:val="00D13293"/>
    <w:rsid w:val="00D135D9"/>
    <w:rsid w:val="00D136CF"/>
    <w:rsid w:val="00D138A1"/>
    <w:rsid w:val="00D13B05"/>
    <w:rsid w:val="00D14268"/>
    <w:rsid w:val="00D1498B"/>
    <w:rsid w:val="00D14DD2"/>
    <w:rsid w:val="00D14F9E"/>
    <w:rsid w:val="00D1510F"/>
    <w:rsid w:val="00D1599F"/>
    <w:rsid w:val="00D15D5B"/>
    <w:rsid w:val="00D15E36"/>
    <w:rsid w:val="00D16031"/>
    <w:rsid w:val="00D1613D"/>
    <w:rsid w:val="00D16207"/>
    <w:rsid w:val="00D16247"/>
    <w:rsid w:val="00D166A4"/>
    <w:rsid w:val="00D1688F"/>
    <w:rsid w:val="00D16925"/>
    <w:rsid w:val="00D1698D"/>
    <w:rsid w:val="00D169D5"/>
    <w:rsid w:val="00D16D60"/>
    <w:rsid w:val="00D16D6D"/>
    <w:rsid w:val="00D16DA8"/>
    <w:rsid w:val="00D172D9"/>
    <w:rsid w:val="00D177A6"/>
    <w:rsid w:val="00D1798F"/>
    <w:rsid w:val="00D17D7A"/>
    <w:rsid w:val="00D17EED"/>
    <w:rsid w:val="00D17FAA"/>
    <w:rsid w:val="00D20016"/>
    <w:rsid w:val="00D20213"/>
    <w:rsid w:val="00D205FF"/>
    <w:rsid w:val="00D20D2B"/>
    <w:rsid w:val="00D20E9B"/>
    <w:rsid w:val="00D21947"/>
    <w:rsid w:val="00D21C1B"/>
    <w:rsid w:val="00D21E68"/>
    <w:rsid w:val="00D22607"/>
    <w:rsid w:val="00D22618"/>
    <w:rsid w:val="00D2265B"/>
    <w:rsid w:val="00D22879"/>
    <w:rsid w:val="00D22E76"/>
    <w:rsid w:val="00D22FBE"/>
    <w:rsid w:val="00D23184"/>
    <w:rsid w:val="00D233CC"/>
    <w:rsid w:val="00D23722"/>
    <w:rsid w:val="00D23BFF"/>
    <w:rsid w:val="00D23D04"/>
    <w:rsid w:val="00D23D7E"/>
    <w:rsid w:val="00D23F05"/>
    <w:rsid w:val="00D2471C"/>
    <w:rsid w:val="00D24B35"/>
    <w:rsid w:val="00D24B3E"/>
    <w:rsid w:val="00D24E73"/>
    <w:rsid w:val="00D25353"/>
    <w:rsid w:val="00D25630"/>
    <w:rsid w:val="00D256F7"/>
    <w:rsid w:val="00D25804"/>
    <w:rsid w:val="00D25A48"/>
    <w:rsid w:val="00D25C11"/>
    <w:rsid w:val="00D25C4F"/>
    <w:rsid w:val="00D25D7F"/>
    <w:rsid w:val="00D25D91"/>
    <w:rsid w:val="00D25E61"/>
    <w:rsid w:val="00D25F6D"/>
    <w:rsid w:val="00D2608C"/>
    <w:rsid w:val="00D260C7"/>
    <w:rsid w:val="00D26F78"/>
    <w:rsid w:val="00D2746E"/>
    <w:rsid w:val="00D276EC"/>
    <w:rsid w:val="00D27B99"/>
    <w:rsid w:val="00D3017C"/>
    <w:rsid w:val="00D30213"/>
    <w:rsid w:val="00D30C29"/>
    <w:rsid w:val="00D30D49"/>
    <w:rsid w:val="00D31218"/>
    <w:rsid w:val="00D31652"/>
    <w:rsid w:val="00D3172E"/>
    <w:rsid w:val="00D31B9B"/>
    <w:rsid w:val="00D31C9E"/>
    <w:rsid w:val="00D3285B"/>
    <w:rsid w:val="00D32D38"/>
    <w:rsid w:val="00D330DE"/>
    <w:rsid w:val="00D33577"/>
    <w:rsid w:val="00D33984"/>
    <w:rsid w:val="00D33B19"/>
    <w:rsid w:val="00D33B8B"/>
    <w:rsid w:val="00D33C32"/>
    <w:rsid w:val="00D3402A"/>
    <w:rsid w:val="00D34057"/>
    <w:rsid w:val="00D347CC"/>
    <w:rsid w:val="00D34C55"/>
    <w:rsid w:val="00D34E92"/>
    <w:rsid w:val="00D34F01"/>
    <w:rsid w:val="00D351FB"/>
    <w:rsid w:val="00D35316"/>
    <w:rsid w:val="00D354D6"/>
    <w:rsid w:val="00D35738"/>
    <w:rsid w:val="00D35799"/>
    <w:rsid w:val="00D35A6D"/>
    <w:rsid w:val="00D362D8"/>
    <w:rsid w:val="00D3630E"/>
    <w:rsid w:val="00D363B8"/>
    <w:rsid w:val="00D366EF"/>
    <w:rsid w:val="00D36834"/>
    <w:rsid w:val="00D36B66"/>
    <w:rsid w:val="00D36D57"/>
    <w:rsid w:val="00D372BB"/>
    <w:rsid w:val="00D3753C"/>
    <w:rsid w:val="00D37865"/>
    <w:rsid w:val="00D37F63"/>
    <w:rsid w:val="00D40B65"/>
    <w:rsid w:val="00D40E88"/>
    <w:rsid w:val="00D40EFF"/>
    <w:rsid w:val="00D4101D"/>
    <w:rsid w:val="00D4147A"/>
    <w:rsid w:val="00D418D3"/>
    <w:rsid w:val="00D41F7A"/>
    <w:rsid w:val="00D42381"/>
    <w:rsid w:val="00D42753"/>
    <w:rsid w:val="00D427B7"/>
    <w:rsid w:val="00D42DE9"/>
    <w:rsid w:val="00D42DF5"/>
    <w:rsid w:val="00D42F41"/>
    <w:rsid w:val="00D435E6"/>
    <w:rsid w:val="00D43753"/>
    <w:rsid w:val="00D43A7A"/>
    <w:rsid w:val="00D43B33"/>
    <w:rsid w:val="00D4401E"/>
    <w:rsid w:val="00D4404B"/>
    <w:rsid w:val="00D448CE"/>
    <w:rsid w:val="00D449D2"/>
    <w:rsid w:val="00D44ABF"/>
    <w:rsid w:val="00D44DE3"/>
    <w:rsid w:val="00D44F7F"/>
    <w:rsid w:val="00D450B0"/>
    <w:rsid w:val="00D451DD"/>
    <w:rsid w:val="00D45518"/>
    <w:rsid w:val="00D459B3"/>
    <w:rsid w:val="00D45ACB"/>
    <w:rsid w:val="00D463BA"/>
    <w:rsid w:val="00D46525"/>
    <w:rsid w:val="00D4661C"/>
    <w:rsid w:val="00D4691C"/>
    <w:rsid w:val="00D46B4B"/>
    <w:rsid w:val="00D46B6B"/>
    <w:rsid w:val="00D473C6"/>
    <w:rsid w:val="00D474AD"/>
    <w:rsid w:val="00D479CD"/>
    <w:rsid w:val="00D47A44"/>
    <w:rsid w:val="00D47A6D"/>
    <w:rsid w:val="00D47B67"/>
    <w:rsid w:val="00D47C3C"/>
    <w:rsid w:val="00D47D3B"/>
    <w:rsid w:val="00D47FC3"/>
    <w:rsid w:val="00D50134"/>
    <w:rsid w:val="00D502D3"/>
    <w:rsid w:val="00D503F2"/>
    <w:rsid w:val="00D5092C"/>
    <w:rsid w:val="00D50D8F"/>
    <w:rsid w:val="00D512DF"/>
    <w:rsid w:val="00D5149A"/>
    <w:rsid w:val="00D5182D"/>
    <w:rsid w:val="00D518E3"/>
    <w:rsid w:val="00D5195A"/>
    <w:rsid w:val="00D51AB7"/>
    <w:rsid w:val="00D51B5A"/>
    <w:rsid w:val="00D51C11"/>
    <w:rsid w:val="00D51DC4"/>
    <w:rsid w:val="00D521D5"/>
    <w:rsid w:val="00D524A1"/>
    <w:rsid w:val="00D52C04"/>
    <w:rsid w:val="00D530E8"/>
    <w:rsid w:val="00D534DC"/>
    <w:rsid w:val="00D5377F"/>
    <w:rsid w:val="00D5387F"/>
    <w:rsid w:val="00D53A35"/>
    <w:rsid w:val="00D53BAC"/>
    <w:rsid w:val="00D53C4F"/>
    <w:rsid w:val="00D54022"/>
    <w:rsid w:val="00D543C6"/>
    <w:rsid w:val="00D547AA"/>
    <w:rsid w:val="00D548DA"/>
    <w:rsid w:val="00D54A8B"/>
    <w:rsid w:val="00D54AEA"/>
    <w:rsid w:val="00D5514A"/>
    <w:rsid w:val="00D55567"/>
    <w:rsid w:val="00D55788"/>
    <w:rsid w:val="00D55C0A"/>
    <w:rsid w:val="00D55D9D"/>
    <w:rsid w:val="00D55FD3"/>
    <w:rsid w:val="00D56263"/>
    <w:rsid w:val="00D56538"/>
    <w:rsid w:val="00D572B2"/>
    <w:rsid w:val="00D5748A"/>
    <w:rsid w:val="00D57C59"/>
    <w:rsid w:val="00D57CAB"/>
    <w:rsid w:val="00D6000B"/>
    <w:rsid w:val="00D60182"/>
    <w:rsid w:val="00D6034A"/>
    <w:rsid w:val="00D608D8"/>
    <w:rsid w:val="00D60C7A"/>
    <w:rsid w:val="00D60D54"/>
    <w:rsid w:val="00D60E67"/>
    <w:rsid w:val="00D61027"/>
    <w:rsid w:val="00D6131C"/>
    <w:rsid w:val="00D61464"/>
    <w:rsid w:val="00D61797"/>
    <w:rsid w:val="00D61843"/>
    <w:rsid w:val="00D61DB6"/>
    <w:rsid w:val="00D6219B"/>
    <w:rsid w:val="00D62246"/>
    <w:rsid w:val="00D62A66"/>
    <w:rsid w:val="00D62AE3"/>
    <w:rsid w:val="00D62BFF"/>
    <w:rsid w:val="00D62C91"/>
    <w:rsid w:val="00D63129"/>
    <w:rsid w:val="00D6322B"/>
    <w:rsid w:val="00D6386A"/>
    <w:rsid w:val="00D640A8"/>
    <w:rsid w:val="00D640EB"/>
    <w:rsid w:val="00D64881"/>
    <w:rsid w:val="00D64D90"/>
    <w:rsid w:val="00D64E69"/>
    <w:rsid w:val="00D654C5"/>
    <w:rsid w:val="00D654F0"/>
    <w:rsid w:val="00D654F4"/>
    <w:rsid w:val="00D65699"/>
    <w:rsid w:val="00D664AB"/>
    <w:rsid w:val="00D664CB"/>
    <w:rsid w:val="00D66B2E"/>
    <w:rsid w:val="00D66B6B"/>
    <w:rsid w:val="00D66BE2"/>
    <w:rsid w:val="00D66C8A"/>
    <w:rsid w:val="00D66E91"/>
    <w:rsid w:val="00D67043"/>
    <w:rsid w:val="00D67281"/>
    <w:rsid w:val="00D673FE"/>
    <w:rsid w:val="00D675EF"/>
    <w:rsid w:val="00D67D64"/>
    <w:rsid w:val="00D700C2"/>
    <w:rsid w:val="00D7031E"/>
    <w:rsid w:val="00D70344"/>
    <w:rsid w:val="00D70520"/>
    <w:rsid w:val="00D70638"/>
    <w:rsid w:val="00D708C9"/>
    <w:rsid w:val="00D70A32"/>
    <w:rsid w:val="00D70AB1"/>
    <w:rsid w:val="00D70E50"/>
    <w:rsid w:val="00D70EB5"/>
    <w:rsid w:val="00D7100A"/>
    <w:rsid w:val="00D710B8"/>
    <w:rsid w:val="00D71146"/>
    <w:rsid w:val="00D718DD"/>
    <w:rsid w:val="00D71929"/>
    <w:rsid w:val="00D722EE"/>
    <w:rsid w:val="00D72D51"/>
    <w:rsid w:val="00D7363B"/>
    <w:rsid w:val="00D73752"/>
    <w:rsid w:val="00D73F70"/>
    <w:rsid w:val="00D741C1"/>
    <w:rsid w:val="00D74C53"/>
    <w:rsid w:val="00D74D8E"/>
    <w:rsid w:val="00D75C49"/>
    <w:rsid w:val="00D75E3B"/>
    <w:rsid w:val="00D763BA"/>
    <w:rsid w:val="00D7656A"/>
    <w:rsid w:val="00D765AD"/>
    <w:rsid w:val="00D765B9"/>
    <w:rsid w:val="00D767E9"/>
    <w:rsid w:val="00D7689C"/>
    <w:rsid w:val="00D76B3D"/>
    <w:rsid w:val="00D770C5"/>
    <w:rsid w:val="00D77179"/>
    <w:rsid w:val="00D7723D"/>
    <w:rsid w:val="00D773D8"/>
    <w:rsid w:val="00D77477"/>
    <w:rsid w:val="00D779A2"/>
    <w:rsid w:val="00D77AEC"/>
    <w:rsid w:val="00D80411"/>
    <w:rsid w:val="00D8083D"/>
    <w:rsid w:val="00D8136F"/>
    <w:rsid w:val="00D81405"/>
    <w:rsid w:val="00D817D5"/>
    <w:rsid w:val="00D81AFE"/>
    <w:rsid w:val="00D81BCF"/>
    <w:rsid w:val="00D81CEB"/>
    <w:rsid w:val="00D81E35"/>
    <w:rsid w:val="00D820D5"/>
    <w:rsid w:val="00D82379"/>
    <w:rsid w:val="00D82755"/>
    <w:rsid w:val="00D8285D"/>
    <w:rsid w:val="00D82BB0"/>
    <w:rsid w:val="00D82BF6"/>
    <w:rsid w:val="00D83327"/>
    <w:rsid w:val="00D8340B"/>
    <w:rsid w:val="00D83440"/>
    <w:rsid w:val="00D838FB"/>
    <w:rsid w:val="00D83A92"/>
    <w:rsid w:val="00D83C08"/>
    <w:rsid w:val="00D83C10"/>
    <w:rsid w:val="00D83D3B"/>
    <w:rsid w:val="00D83F6A"/>
    <w:rsid w:val="00D840E0"/>
    <w:rsid w:val="00D84268"/>
    <w:rsid w:val="00D84310"/>
    <w:rsid w:val="00D8441A"/>
    <w:rsid w:val="00D8449F"/>
    <w:rsid w:val="00D84898"/>
    <w:rsid w:val="00D84922"/>
    <w:rsid w:val="00D84EE6"/>
    <w:rsid w:val="00D850E8"/>
    <w:rsid w:val="00D85999"/>
    <w:rsid w:val="00D85A15"/>
    <w:rsid w:val="00D85A55"/>
    <w:rsid w:val="00D85CF8"/>
    <w:rsid w:val="00D85E07"/>
    <w:rsid w:val="00D861CE"/>
    <w:rsid w:val="00D86705"/>
    <w:rsid w:val="00D86944"/>
    <w:rsid w:val="00D86BAB"/>
    <w:rsid w:val="00D86CDC"/>
    <w:rsid w:val="00D86D60"/>
    <w:rsid w:val="00D86F2C"/>
    <w:rsid w:val="00D870BD"/>
    <w:rsid w:val="00D87544"/>
    <w:rsid w:val="00D87AC5"/>
    <w:rsid w:val="00D87CD2"/>
    <w:rsid w:val="00D87DCD"/>
    <w:rsid w:val="00D87F3A"/>
    <w:rsid w:val="00D90181"/>
    <w:rsid w:val="00D901E8"/>
    <w:rsid w:val="00D90F1F"/>
    <w:rsid w:val="00D912C6"/>
    <w:rsid w:val="00D9152E"/>
    <w:rsid w:val="00D91545"/>
    <w:rsid w:val="00D918E5"/>
    <w:rsid w:val="00D91D38"/>
    <w:rsid w:val="00D91DB4"/>
    <w:rsid w:val="00D92249"/>
    <w:rsid w:val="00D922F3"/>
    <w:rsid w:val="00D923E7"/>
    <w:rsid w:val="00D9249D"/>
    <w:rsid w:val="00D9284F"/>
    <w:rsid w:val="00D92F90"/>
    <w:rsid w:val="00D93081"/>
    <w:rsid w:val="00D9328B"/>
    <w:rsid w:val="00D935FC"/>
    <w:rsid w:val="00D9361C"/>
    <w:rsid w:val="00D9371C"/>
    <w:rsid w:val="00D93751"/>
    <w:rsid w:val="00D93D14"/>
    <w:rsid w:val="00D93DFD"/>
    <w:rsid w:val="00D94B21"/>
    <w:rsid w:val="00D95A90"/>
    <w:rsid w:val="00D95FA3"/>
    <w:rsid w:val="00D96080"/>
    <w:rsid w:val="00D962D5"/>
    <w:rsid w:val="00D96411"/>
    <w:rsid w:val="00D9641E"/>
    <w:rsid w:val="00D96733"/>
    <w:rsid w:val="00D96784"/>
    <w:rsid w:val="00D9694C"/>
    <w:rsid w:val="00D96B3F"/>
    <w:rsid w:val="00D975F2"/>
    <w:rsid w:val="00D979C1"/>
    <w:rsid w:val="00D97AE8"/>
    <w:rsid w:val="00D97D77"/>
    <w:rsid w:val="00DA0396"/>
    <w:rsid w:val="00DA04C4"/>
    <w:rsid w:val="00DA08C8"/>
    <w:rsid w:val="00DA0C4B"/>
    <w:rsid w:val="00DA102E"/>
    <w:rsid w:val="00DA1172"/>
    <w:rsid w:val="00DA1804"/>
    <w:rsid w:val="00DA1D22"/>
    <w:rsid w:val="00DA213C"/>
    <w:rsid w:val="00DA21C1"/>
    <w:rsid w:val="00DA21EE"/>
    <w:rsid w:val="00DA282B"/>
    <w:rsid w:val="00DA293E"/>
    <w:rsid w:val="00DA29AA"/>
    <w:rsid w:val="00DA33BF"/>
    <w:rsid w:val="00DA3A20"/>
    <w:rsid w:val="00DA43D4"/>
    <w:rsid w:val="00DA4A28"/>
    <w:rsid w:val="00DA4A79"/>
    <w:rsid w:val="00DA4AEA"/>
    <w:rsid w:val="00DA4BEB"/>
    <w:rsid w:val="00DA4C64"/>
    <w:rsid w:val="00DA550D"/>
    <w:rsid w:val="00DA5573"/>
    <w:rsid w:val="00DA55F8"/>
    <w:rsid w:val="00DA5D05"/>
    <w:rsid w:val="00DA5FF8"/>
    <w:rsid w:val="00DA62BE"/>
    <w:rsid w:val="00DA6769"/>
    <w:rsid w:val="00DA6A88"/>
    <w:rsid w:val="00DA6B78"/>
    <w:rsid w:val="00DA6C23"/>
    <w:rsid w:val="00DA6D68"/>
    <w:rsid w:val="00DA6D9D"/>
    <w:rsid w:val="00DA7133"/>
    <w:rsid w:val="00DA740D"/>
    <w:rsid w:val="00DA78ED"/>
    <w:rsid w:val="00DA79D8"/>
    <w:rsid w:val="00DA7AE8"/>
    <w:rsid w:val="00DA7D94"/>
    <w:rsid w:val="00DA7E60"/>
    <w:rsid w:val="00DA7EFB"/>
    <w:rsid w:val="00DB027E"/>
    <w:rsid w:val="00DB0563"/>
    <w:rsid w:val="00DB0DFA"/>
    <w:rsid w:val="00DB0F45"/>
    <w:rsid w:val="00DB1071"/>
    <w:rsid w:val="00DB15A5"/>
    <w:rsid w:val="00DB1621"/>
    <w:rsid w:val="00DB19E0"/>
    <w:rsid w:val="00DB1A4E"/>
    <w:rsid w:val="00DB1CCF"/>
    <w:rsid w:val="00DB1F5A"/>
    <w:rsid w:val="00DB2045"/>
    <w:rsid w:val="00DB2159"/>
    <w:rsid w:val="00DB22DA"/>
    <w:rsid w:val="00DB2365"/>
    <w:rsid w:val="00DB24FA"/>
    <w:rsid w:val="00DB27B6"/>
    <w:rsid w:val="00DB2A5D"/>
    <w:rsid w:val="00DB2A8E"/>
    <w:rsid w:val="00DB3244"/>
    <w:rsid w:val="00DB35EC"/>
    <w:rsid w:val="00DB3671"/>
    <w:rsid w:val="00DB37F0"/>
    <w:rsid w:val="00DB3CEB"/>
    <w:rsid w:val="00DB3D80"/>
    <w:rsid w:val="00DB3E8E"/>
    <w:rsid w:val="00DB41D6"/>
    <w:rsid w:val="00DB4313"/>
    <w:rsid w:val="00DB44CD"/>
    <w:rsid w:val="00DB4A5B"/>
    <w:rsid w:val="00DB4AF2"/>
    <w:rsid w:val="00DB4D7C"/>
    <w:rsid w:val="00DB5403"/>
    <w:rsid w:val="00DB542E"/>
    <w:rsid w:val="00DB5542"/>
    <w:rsid w:val="00DB559D"/>
    <w:rsid w:val="00DB5763"/>
    <w:rsid w:val="00DB6233"/>
    <w:rsid w:val="00DB6492"/>
    <w:rsid w:val="00DB6595"/>
    <w:rsid w:val="00DB6A87"/>
    <w:rsid w:val="00DB6C38"/>
    <w:rsid w:val="00DB6EAE"/>
    <w:rsid w:val="00DB718F"/>
    <w:rsid w:val="00DB71CE"/>
    <w:rsid w:val="00DB7D6D"/>
    <w:rsid w:val="00DB7F66"/>
    <w:rsid w:val="00DB7FE5"/>
    <w:rsid w:val="00DC012C"/>
    <w:rsid w:val="00DC0339"/>
    <w:rsid w:val="00DC0512"/>
    <w:rsid w:val="00DC0627"/>
    <w:rsid w:val="00DC0706"/>
    <w:rsid w:val="00DC0779"/>
    <w:rsid w:val="00DC088A"/>
    <w:rsid w:val="00DC098D"/>
    <w:rsid w:val="00DC0CA5"/>
    <w:rsid w:val="00DC1369"/>
    <w:rsid w:val="00DC153A"/>
    <w:rsid w:val="00DC16C4"/>
    <w:rsid w:val="00DC180E"/>
    <w:rsid w:val="00DC181C"/>
    <w:rsid w:val="00DC1A10"/>
    <w:rsid w:val="00DC1F36"/>
    <w:rsid w:val="00DC21A5"/>
    <w:rsid w:val="00DC24F7"/>
    <w:rsid w:val="00DC2A4C"/>
    <w:rsid w:val="00DC2A93"/>
    <w:rsid w:val="00DC2AF4"/>
    <w:rsid w:val="00DC2FAC"/>
    <w:rsid w:val="00DC2FB4"/>
    <w:rsid w:val="00DC3529"/>
    <w:rsid w:val="00DC375B"/>
    <w:rsid w:val="00DC3760"/>
    <w:rsid w:val="00DC3DA4"/>
    <w:rsid w:val="00DC40F0"/>
    <w:rsid w:val="00DC4638"/>
    <w:rsid w:val="00DC47A3"/>
    <w:rsid w:val="00DC4BC3"/>
    <w:rsid w:val="00DC4CB6"/>
    <w:rsid w:val="00DC5914"/>
    <w:rsid w:val="00DC59FE"/>
    <w:rsid w:val="00DC5F15"/>
    <w:rsid w:val="00DC64D3"/>
    <w:rsid w:val="00DC668D"/>
    <w:rsid w:val="00DC6AE6"/>
    <w:rsid w:val="00DC6B00"/>
    <w:rsid w:val="00DC6C1D"/>
    <w:rsid w:val="00DC6D08"/>
    <w:rsid w:val="00DC6D1D"/>
    <w:rsid w:val="00DC714E"/>
    <w:rsid w:val="00DC7966"/>
    <w:rsid w:val="00DC7CC9"/>
    <w:rsid w:val="00DC7D0D"/>
    <w:rsid w:val="00DD02A2"/>
    <w:rsid w:val="00DD050B"/>
    <w:rsid w:val="00DD081C"/>
    <w:rsid w:val="00DD0844"/>
    <w:rsid w:val="00DD08D3"/>
    <w:rsid w:val="00DD0AA0"/>
    <w:rsid w:val="00DD10D7"/>
    <w:rsid w:val="00DD12C6"/>
    <w:rsid w:val="00DD1641"/>
    <w:rsid w:val="00DD18CF"/>
    <w:rsid w:val="00DD1BBB"/>
    <w:rsid w:val="00DD1CE5"/>
    <w:rsid w:val="00DD1D3F"/>
    <w:rsid w:val="00DD2005"/>
    <w:rsid w:val="00DD27D1"/>
    <w:rsid w:val="00DD2CB9"/>
    <w:rsid w:val="00DD3239"/>
    <w:rsid w:val="00DD3643"/>
    <w:rsid w:val="00DD3734"/>
    <w:rsid w:val="00DD3914"/>
    <w:rsid w:val="00DD39B3"/>
    <w:rsid w:val="00DD3F34"/>
    <w:rsid w:val="00DD401D"/>
    <w:rsid w:val="00DD415C"/>
    <w:rsid w:val="00DD41C0"/>
    <w:rsid w:val="00DD439F"/>
    <w:rsid w:val="00DD4561"/>
    <w:rsid w:val="00DD45DB"/>
    <w:rsid w:val="00DD4C33"/>
    <w:rsid w:val="00DD4CB7"/>
    <w:rsid w:val="00DD4F73"/>
    <w:rsid w:val="00DD54F3"/>
    <w:rsid w:val="00DD56E5"/>
    <w:rsid w:val="00DD5AB9"/>
    <w:rsid w:val="00DD5B46"/>
    <w:rsid w:val="00DD6034"/>
    <w:rsid w:val="00DD62DB"/>
    <w:rsid w:val="00DD665A"/>
    <w:rsid w:val="00DD673F"/>
    <w:rsid w:val="00DD6760"/>
    <w:rsid w:val="00DD6886"/>
    <w:rsid w:val="00DD6A94"/>
    <w:rsid w:val="00DD6B4E"/>
    <w:rsid w:val="00DD6DC5"/>
    <w:rsid w:val="00DD6E6E"/>
    <w:rsid w:val="00DD7109"/>
    <w:rsid w:val="00DD7C4D"/>
    <w:rsid w:val="00DD7F69"/>
    <w:rsid w:val="00DE0224"/>
    <w:rsid w:val="00DE083E"/>
    <w:rsid w:val="00DE0BA9"/>
    <w:rsid w:val="00DE13B9"/>
    <w:rsid w:val="00DE1595"/>
    <w:rsid w:val="00DE184C"/>
    <w:rsid w:val="00DE191B"/>
    <w:rsid w:val="00DE1BF2"/>
    <w:rsid w:val="00DE1FC1"/>
    <w:rsid w:val="00DE2115"/>
    <w:rsid w:val="00DE2341"/>
    <w:rsid w:val="00DE2632"/>
    <w:rsid w:val="00DE2827"/>
    <w:rsid w:val="00DE2D6E"/>
    <w:rsid w:val="00DE321E"/>
    <w:rsid w:val="00DE3D1D"/>
    <w:rsid w:val="00DE3DFF"/>
    <w:rsid w:val="00DE4164"/>
    <w:rsid w:val="00DE49B1"/>
    <w:rsid w:val="00DE4D96"/>
    <w:rsid w:val="00DE4EAE"/>
    <w:rsid w:val="00DE50C7"/>
    <w:rsid w:val="00DE5372"/>
    <w:rsid w:val="00DE5903"/>
    <w:rsid w:val="00DE5916"/>
    <w:rsid w:val="00DE5984"/>
    <w:rsid w:val="00DE5A32"/>
    <w:rsid w:val="00DE5AAE"/>
    <w:rsid w:val="00DE5D00"/>
    <w:rsid w:val="00DE5F34"/>
    <w:rsid w:val="00DE6043"/>
    <w:rsid w:val="00DE6501"/>
    <w:rsid w:val="00DE67D7"/>
    <w:rsid w:val="00DE6AEC"/>
    <w:rsid w:val="00DE6C25"/>
    <w:rsid w:val="00DE6C63"/>
    <w:rsid w:val="00DE6E35"/>
    <w:rsid w:val="00DE6E4C"/>
    <w:rsid w:val="00DE6F60"/>
    <w:rsid w:val="00DE76E3"/>
    <w:rsid w:val="00DE7BFE"/>
    <w:rsid w:val="00DE7CD0"/>
    <w:rsid w:val="00DF00F3"/>
    <w:rsid w:val="00DF08B7"/>
    <w:rsid w:val="00DF0A09"/>
    <w:rsid w:val="00DF0A14"/>
    <w:rsid w:val="00DF15EF"/>
    <w:rsid w:val="00DF2179"/>
    <w:rsid w:val="00DF269B"/>
    <w:rsid w:val="00DF29E7"/>
    <w:rsid w:val="00DF2B51"/>
    <w:rsid w:val="00DF2BD0"/>
    <w:rsid w:val="00DF2D00"/>
    <w:rsid w:val="00DF2DAD"/>
    <w:rsid w:val="00DF3380"/>
    <w:rsid w:val="00DF39EF"/>
    <w:rsid w:val="00DF3C62"/>
    <w:rsid w:val="00DF3F9D"/>
    <w:rsid w:val="00DF436B"/>
    <w:rsid w:val="00DF4854"/>
    <w:rsid w:val="00DF4980"/>
    <w:rsid w:val="00DF4B58"/>
    <w:rsid w:val="00DF4BFA"/>
    <w:rsid w:val="00DF4DB0"/>
    <w:rsid w:val="00DF5534"/>
    <w:rsid w:val="00DF5ABE"/>
    <w:rsid w:val="00DF5E89"/>
    <w:rsid w:val="00DF5F12"/>
    <w:rsid w:val="00DF5F7F"/>
    <w:rsid w:val="00DF6698"/>
    <w:rsid w:val="00DF695A"/>
    <w:rsid w:val="00DF6A12"/>
    <w:rsid w:val="00DF6DAA"/>
    <w:rsid w:val="00DF7245"/>
    <w:rsid w:val="00DF7CFC"/>
    <w:rsid w:val="00E003CD"/>
    <w:rsid w:val="00E0042A"/>
    <w:rsid w:val="00E004C1"/>
    <w:rsid w:val="00E007B4"/>
    <w:rsid w:val="00E00881"/>
    <w:rsid w:val="00E00A8E"/>
    <w:rsid w:val="00E00C99"/>
    <w:rsid w:val="00E00DA3"/>
    <w:rsid w:val="00E00DCA"/>
    <w:rsid w:val="00E0117B"/>
    <w:rsid w:val="00E01678"/>
    <w:rsid w:val="00E01AAE"/>
    <w:rsid w:val="00E01F24"/>
    <w:rsid w:val="00E020E5"/>
    <w:rsid w:val="00E02733"/>
    <w:rsid w:val="00E02C06"/>
    <w:rsid w:val="00E0304D"/>
    <w:rsid w:val="00E039E3"/>
    <w:rsid w:val="00E03E08"/>
    <w:rsid w:val="00E03E69"/>
    <w:rsid w:val="00E040D7"/>
    <w:rsid w:val="00E042A4"/>
    <w:rsid w:val="00E044CB"/>
    <w:rsid w:val="00E04611"/>
    <w:rsid w:val="00E04CDD"/>
    <w:rsid w:val="00E0516E"/>
    <w:rsid w:val="00E0527D"/>
    <w:rsid w:val="00E054EA"/>
    <w:rsid w:val="00E05979"/>
    <w:rsid w:val="00E05ECE"/>
    <w:rsid w:val="00E05FA7"/>
    <w:rsid w:val="00E05FF1"/>
    <w:rsid w:val="00E06185"/>
    <w:rsid w:val="00E063D8"/>
    <w:rsid w:val="00E06CBF"/>
    <w:rsid w:val="00E06F44"/>
    <w:rsid w:val="00E0770C"/>
    <w:rsid w:val="00E078E6"/>
    <w:rsid w:val="00E07A36"/>
    <w:rsid w:val="00E07A66"/>
    <w:rsid w:val="00E07B08"/>
    <w:rsid w:val="00E07D2F"/>
    <w:rsid w:val="00E07D91"/>
    <w:rsid w:val="00E07E6E"/>
    <w:rsid w:val="00E10327"/>
    <w:rsid w:val="00E105D0"/>
    <w:rsid w:val="00E1087F"/>
    <w:rsid w:val="00E10883"/>
    <w:rsid w:val="00E10B18"/>
    <w:rsid w:val="00E10F01"/>
    <w:rsid w:val="00E110F2"/>
    <w:rsid w:val="00E11189"/>
    <w:rsid w:val="00E11216"/>
    <w:rsid w:val="00E113D5"/>
    <w:rsid w:val="00E11A4D"/>
    <w:rsid w:val="00E11D13"/>
    <w:rsid w:val="00E11F8E"/>
    <w:rsid w:val="00E12017"/>
    <w:rsid w:val="00E122AC"/>
    <w:rsid w:val="00E124D0"/>
    <w:rsid w:val="00E12670"/>
    <w:rsid w:val="00E12F6A"/>
    <w:rsid w:val="00E131D9"/>
    <w:rsid w:val="00E13A8B"/>
    <w:rsid w:val="00E13BC3"/>
    <w:rsid w:val="00E13D75"/>
    <w:rsid w:val="00E13EBC"/>
    <w:rsid w:val="00E14981"/>
    <w:rsid w:val="00E15018"/>
    <w:rsid w:val="00E15500"/>
    <w:rsid w:val="00E1562C"/>
    <w:rsid w:val="00E15647"/>
    <w:rsid w:val="00E15668"/>
    <w:rsid w:val="00E15B8F"/>
    <w:rsid w:val="00E15BDC"/>
    <w:rsid w:val="00E15C88"/>
    <w:rsid w:val="00E15CCF"/>
    <w:rsid w:val="00E15E3F"/>
    <w:rsid w:val="00E16453"/>
    <w:rsid w:val="00E166EB"/>
    <w:rsid w:val="00E16768"/>
    <w:rsid w:val="00E16DB7"/>
    <w:rsid w:val="00E1710B"/>
    <w:rsid w:val="00E1715B"/>
    <w:rsid w:val="00E17343"/>
    <w:rsid w:val="00E17539"/>
    <w:rsid w:val="00E17F1F"/>
    <w:rsid w:val="00E2032B"/>
    <w:rsid w:val="00E20356"/>
    <w:rsid w:val="00E20372"/>
    <w:rsid w:val="00E20555"/>
    <w:rsid w:val="00E2080F"/>
    <w:rsid w:val="00E20AAB"/>
    <w:rsid w:val="00E212E2"/>
    <w:rsid w:val="00E21874"/>
    <w:rsid w:val="00E21A3C"/>
    <w:rsid w:val="00E21A5A"/>
    <w:rsid w:val="00E21E54"/>
    <w:rsid w:val="00E21EC5"/>
    <w:rsid w:val="00E220E8"/>
    <w:rsid w:val="00E220FB"/>
    <w:rsid w:val="00E221C1"/>
    <w:rsid w:val="00E2246A"/>
    <w:rsid w:val="00E224AC"/>
    <w:rsid w:val="00E22586"/>
    <w:rsid w:val="00E225DB"/>
    <w:rsid w:val="00E229B3"/>
    <w:rsid w:val="00E22BD6"/>
    <w:rsid w:val="00E22DD7"/>
    <w:rsid w:val="00E22E8C"/>
    <w:rsid w:val="00E22F0F"/>
    <w:rsid w:val="00E23415"/>
    <w:rsid w:val="00E2353D"/>
    <w:rsid w:val="00E236EA"/>
    <w:rsid w:val="00E23A2A"/>
    <w:rsid w:val="00E23BEF"/>
    <w:rsid w:val="00E23D32"/>
    <w:rsid w:val="00E23FDD"/>
    <w:rsid w:val="00E24191"/>
    <w:rsid w:val="00E243E4"/>
    <w:rsid w:val="00E24BC8"/>
    <w:rsid w:val="00E24FF2"/>
    <w:rsid w:val="00E2532D"/>
    <w:rsid w:val="00E256F6"/>
    <w:rsid w:val="00E25B9F"/>
    <w:rsid w:val="00E26321"/>
    <w:rsid w:val="00E26433"/>
    <w:rsid w:val="00E26704"/>
    <w:rsid w:val="00E2694C"/>
    <w:rsid w:val="00E271DA"/>
    <w:rsid w:val="00E27416"/>
    <w:rsid w:val="00E27622"/>
    <w:rsid w:val="00E277CE"/>
    <w:rsid w:val="00E277FA"/>
    <w:rsid w:val="00E2797E"/>
    <w:rsid w:val="00E27DFC"/>
    <w:rsid w:val="00E27FE0"/>
    <w:rsid w:val="00E3009B"/>
    <w:rsid w:val="00E30167"/>
    <w:rsid w:val="00E3031D"/>
    <w:rsid w:val="00E30492"/>
    <w:rsid w:val="00E309DB"/>
    <w:rsid w:val="00E30A48"/>
    <w:rsid w:val="00E30A84"/>
    <w:rsid w:val="00E30B69"/>
    <w:rsid w:val="00E30FF6"/>
    <w:rsid w:val="00E31164"/>
    <w:rsid w:val="00E3159F"/>
    <w:rsid w:val="00E322CC"/>
    <w:rsid w:val="00E3239A"/>
    <w:rsid w:val="00E32476"/>
    <w:rsid w:val="00E3274E"/>
    <w:rsid w:val="00E328C0"/>
    <w:rsid w:val="00E32925"/>
    <w:rsid w:val="00E32BE2"/>
    <w:rsid w:val="00E32D7E"/>
    <w:rsid w:val="00E32E8D"/>
    <w:rsid w:val="00E33BC8"/>
    <w:rsid w:val="00E33D70"/>
    <w:rsid w:val="00E343FD"/>
    <w:rsid w:val="00E3473C"/>
    <w:rsid w:val="00E34DE7"/>
    <w:rsid w:val="00E34F3F"/>
    <w:rsid w:val="00E35443"/>
    <w:rsid w:val="00E3554F"/>
    <w:rsid w:val="00E355D6"/>
    <w:rsid w:val="00E3587C"/>
    <w:rsid w:val="00E35AF0"/>
    <w:rsid w:val="00E35B28"/>
    <w:rsid w:val="00E35C5C"/>
    <w:rsid w:val="00E35DF5"/>
    <w:rsid w:val="00E35E9A"/>
    <w:rsid w:val="00E364DC"/>
    <w:rsid w:val="00E36535"/>
    <w:rsid w:val="00E36C2A"/>
    <w:rsid w:val="00E371B5"/>
    <w:rsid w:val="00E37447"/>
    <w:rsid w:val="00E374B0"/>
    <w:rsid w:val="00E376AD"/>
    <w:rsid w:val="00E37915"/>
    <w:rsid w:val="00E37970"/>
    <w:rsid w:val="00E37ECB"/>
    <w:rsid w:val="00E37FCA"/>
    <w:rsid w:val="00E40044"/>
    <w:rsid w:val="00E407F9"/>
    <w:rsid w:val="00E409F2"/>
    <w:rsid w:val="00E40BC6"/>
    <w:rsid w:val="00E41442"/>
    <w:rsid w:val="00E416CE"/>
    <w:rsid w:val="00E41A45"/>
    <w:rsid w:val="00E41AEC"/>
    <w:rsid w:val="00E41AF4"/>
    <w:rsid w:val="00E41FA6"/>
    <w:rsid w:val="00E4205C"/>
    <w:rsid w:val="00E42109"/>
    <w:rsid w:val="00E4295B"/>
    <w:rsid w:val="00E42A58"/>
    <w:rsid w:val="00E42BD2"/>
    <w:rsid w:val="00E42CE8"/>
    <w:rsid w:val="00E42FDF"/>
    <w:rsid w:val="00E435AC"/>
    <w:rsid w:val="00E43605"/>
    <w:rsid w:val="00E43836"/>
    <w:rsid w:val="00E43912"/>
    <w:rsid w:val="00E43ABD"/>
    <w:rsid w:val="00E44088"/>
    <w:rsid w:val="00E441EB"/>
    <w:rsid w:val="00E444FA"/>
    <w:rsid w:val="00E44563"/>
    <w:rsid w:val="00E445DC"/>
    <w:rsid w:val="00E446A8"/>
    <w:rsid w:val="00E448DE"/>
    <w:rsid w:val="00E45980"/>
    <w:rsid w:val="00E45EC1"/>
    <w:rsid w:val="00E4637D"/>
    <w:rsid w:val="00E4643C"/>
    <w:rsid w:val="00E4675B"/>
    <w:rsid w:val="00E46986"/>
    <w:rsid w:val="00E46D37"/>
    <w:rsid w:val="00E46E33"/>
    <w:rsid w:val="00E47098"/>
    <w:rsid w:val="00E47DC9"/>
    <w:rsid w:val="00E47FFA"/>
    <w:rsid w:val="00E50447"/>
    <w:rsid w:val="00E505D5"/>
    <w:rsid w:val="00E50783"/>
    <w:rsid w:val="00E50DD4"/>
    <w:rsid w:val="00E5132A"/>
    <w:rsid w:val="00E5147E"/>
    <w:rsid w:val="00E517E1"/>
    <w:rsid w:val="00E526CF"/>
    <w:rsid w:val="00E5280F"/>
    <w:rsid w:val="00E52CAD"/>
    <w:rsid w:val="00E52F49"/>
    <w:rsid w:val="00E52FC3"/>
    <w:rsid w:val="00E5304E"/>
    <w:rsid w:val="00E532BD"/>
    <w:rsid w:val="00E544DD"/>
    <w:rsid w:val="00E54736"/>
    <w:rsid w:val="00E548CB"/>
    <w:rsid w:val="00E54A3C"/>
    <w:rsid w:val="00E54CB6"/>
    <w:rsid w:val="00E54D7E"/>
    <w:rsid w:val="00E5516A"/>
    <w:rsid w:val="00E553C0"/>
    <w:rsid w:val="00E55592"/>
    <w:rsid w:val="00E55819"/>
    <w:rsid w:val="00E55916"/>
    <w:rsid w:val="00E5593C"/>
    <w:rsid w:val="00E55B32"/>
    <w:rsid w:val="00E56419"/>
    <w:rsid w:val="00E56466"/>
    <w:rsid w:val="00E567F0"/>
    <w:rsid w:val="00E56A8F"/>
    <w:rsid w:val="00E56AD7"/>
    <w:rsid w:val="00E56AED"/>
    <w:rsid w:val="00E56BF7"/>
    <w:rsid w:val="00E56CAD"/>
    <w:rsid w:val="00E56DA3"/>
    <w:rsid w:val="00E56F58"/>
    <w:rsid w:val="00E56FD7"/>
    <w:rsid w:val="00E57075"/>
    <w:rsid w:val="00E57225"/>
    <w:rsid w:val="00E57291"/>
    <w:rsid w:val="00E578C2"/>
    <w:rsid w:val="00E57C53"/>
    <w:rsid w:val="00E6019F"/>
    <w:rsid w:val="00E60218"/>
    <w:rsid w:val="00E60247"/>
    <w:rsid w:val="00E6098F"/>
    <w:rsid w:val="00E610EC"/>
    <w:rsid w:val="00E612ED"/>
    <w:rsid w:val="00E61836"/>
    <w:rsid w:val="00E61970"/>
    <w:rsid w:val="00E61D0F"/>
    <w:rsid w:val="00E61EE5"/>
    <w:rsid w:val="00E61F66"/>
    <w:rsid w:val="00E61FCD"/>
    <w:rsid w:val="00E62307"/>
    <w:rsid w:val="00E62493"/>
    <w:rsid w:val="00E63048"/>
    <w:rsid w:val="00E6337F"/>
    <w:rsid w:val="00E63624"/>
    <w:rsid w:val="00E638DC"/>
    <w:rsid w:val="00E647C3"/>
    <w:rsid w:val="00E64CE5"/>
    <w:rsid w:val="00E64D5E"/>
    <w:rsid w:val="00E65302"/>
    <w:rsid w:val="00E65D7A"/>
    <w:rsid w:val="00E66095"/>
    <w:rsid w:val="00E66243"/>
    <w:rsid w:val="00E665F3"/>
    <w:rsid w:val="00E66E6C"/>
    <w:rsid w:val="00E674BC"/>
    <w:rsid w:val="00E675C3"/>
    <w:rsid w:val="00E679E2"/>
    <w:rsid w:val="00E67E1D"/>
    <w:rsid w:val="00E67F44"/>
    <w:rsid w:val="00E702A1"/>
    <w:rsid w:val="00E703ED"/>
    <w:rsid w:val="00E70BA0"/>
    <w:rsid w:val="00E71435"/>
    <w:rsid w:val="00E71550"/>
    <w:rsid w:val="00E71D47"/>
    <w:rsid w:val="00E71DB4"/>
    <w:rsid w:val="00E72534"/>
    <w:rsid w:val="00E7256A"/>
    <w:rsid w:val="00E725AE"/>
    <w:rsid w:val="00E72733"/>
    <w:rsid w:val="00E728EE"/>
    <w:rsid w:val="00E72A3C"/>
    <w:rsid w:val="00E72A75"/>
    <w:rsid w:val="00E72B01"/>
    <w:rsid w:val="00E72F7D"/>
    <w:rsid w:val="00E733D1"/>
    <w:rsid w:val="00E73423"/>
    <w:rsid w:val="00E736E6"/>
    <w:rsid w:val="00E73A01"/>
    <w:rsid w:val="00E73A4A"/>
    <w:rsid w:val="00E73FE1"/>
    <w:rsid w:val="00E740F3"/>
    <w:rsid w:val="00E7413E"/>
    <w:rsid w:val="00E74348"/>
    <w:rsid w:val="00E74FE2"/>
    <w:rsid w:val="00E7554A"/>
    <w:rsid w:val="00E75615"/>
    <w:rsid w:val="00E756CA"/>
    <w:rsid w:val="00E757D8"/>
    <w:rsid w:val="00E75976"/>
    <w:rsid w:val="00E75D8B"/>
    <w:rsid w:val="00E76030"/>
    <w:rsid w:val="00E7607B"/>
    <w:rsid w:val="00E7653D"/>
    <w:rsid w:val="00E767E2"/>
    <w:rsid w:val="00E770D6"/>
    <w:rsid w:val="00E77270"/>
    <w:rsid w:val="00E77537"/>
    <w:rsid w:val="00E77BF6"/>
    <w:rsid w:val="00E80356"/>
    <w:rsid w:val="00E80374"/>
    <w:rsid w:val="00E80744"/>
    <w:rsid w:val="00E80A4B"/>
    <w:rsid w:val="00E80F2A"/>
    <w:rsid w:val="00E81227"/>
    <w:rsid w:val="00E8186D"/>
    <w:rsid w:val="00E81891"/>
    <w:rsid w:val="00E81A33"/>
    <w:rsid w:val="00E81B5C"/>
    <w:rsid w:val="00E81B87"/>
    <w:rsid w:val="00E81DE1"/>
    <w:rsid w:val="00E82366"/>
    <w:rsid w:val="00E82576"/>
    <w:rsid w:val="00E829DF"/>
    <w:rsid w:val="00E82F0D"/>
    <w:rsid w:val="00E83365"/>
    <w:rsid w:val="00E833D7"/>
    <w:rsid w:val="00E83703"/>
    <w:rsid w:val="00E83E8B"/>
    <w:rsid w:val="00E84C38"/>
    <w:rsid w:val="00E84E27"/>
    <w:rsid w:val="00E84EDB"/>
    <w:rsid w:val="00E850EA"/>
    <w:rsid w:val="00E85187"/>
    <w:rsid w:val="00E857F2"/>
    <w:rsid w:val="00E85CAB"/>
    <w:rsid w:val="00E85DA8"/>
    <w:rsid w:val="00E86076"/>
    <w:rsid w:val="00E862BE"/>
    <w:rsid w:val="00E867C3"/>
    <w:rsid w:val="00E86DDC"/>
    <w:rsid w:val="00E86F08"/>
    <w:rsid w:val="00E874D2"/>
    <w:rsid w:val="00E87781"/>
    <w:rsid w:val="00E877DE"/>
    <w:rsid w:val="00E87C0A"/>
    <w:rsid w:val="00E87E09"/>
    <w:rsid w:val="00E907B9"/>
    <w:rsid w:val="00E90803"/>
    <w:rsid w:val="00E908E1"/>
    <w:rsid w:val="00E90AB5"/>
    <w:rsid w:val="00E91759"/>
    <w:rsid w:val="00E91BBD"/>
    <w:rsid w:val="00E92108"/>
    <w:rsid w:val="00E9241A"/>
    <w:rsid w:val="00E92A00"/>
    <w:rsid w:val="00E92ABE"/>
    <w:rsid w:val="00E92D39"/>
    <w:rsid w:val="00E93A6A"/>
    <w:rsid w:val="00E93D40"/>
    <w:rsid w:val="00E93E36"/>
    <w:rsid w:val="00E93E9A"/>
    <w:rsid w:val="00E93EFE"/>
    <w:rsid w:val="00E942D0"/>
    <w:rsid w:val="00E94640"/>
    <w:rsid w:val="00E948BE"/>
    <w:rsid w:val="00E949AA"/>
    <w:rsid w:val="00E94BBA"/>
    <w:rsid w:val="00E94EB7"/>
    <w:rsid w:val="00E95656"/>
    <w:rsid w:val="00E95986"/>
    <w:rsid w:val="00E95FF7"/>
    <w:rsid w:val="00E9694C"/>
    <w:rsid w:val="00E96C7E"/>
    <w:rsid w:val="00E97427"/>
    <w:rsid w:val="00E97575"/>
    <w:rsid w:val="00E97A73"/>
    <w:rsid w:val="00E97E67"/>
    <w:rsid w:val="00EA0117"/>
    <w:rsid w:val="00EA022A"/>
    <w:rsid w:val="00EA02EF"/>
    <w:rsid w:val="00EA04E8"/>
    <w:rsid w:val="00EA10D6"/>
    <w:rsid w:val="00EA124A"/>
    <w:rsid w:val="00EA12DA"/>
    <w:rsid w:val="00EA1395"/>
    <w:rsid w:val="00EA150F"/>
    <w:rsid w:val="00EA17C1"/>
    <w:rsid w:val="00EA1906"/>
    <w:rsid w:val="00EA1B8A"/>
    <w:rsid w:val="00EA1CDE"/>
    <w:rsid w:val="00EA2146"/>
    <w:rsid w:val="00EA21E1"/>
    <w:rsid w:val="00EA226C"/>
    <w:rsid w:val="00EA24D4"/>
    <w:rsid w:val="00EA24FF"/>
    <w:rsid w:val="00EA2C12"/>
    <w:rsid w:val="00EA3435"/>
    <w:rsid w:val="00EA3632"/>
    <w:rsid w:val="00EA3754"/>
    <w:rsid w:val="00EA37B6"/>
    <w:rsid w:val="00EA3BC7"/>
    <w:rsid w:val="00EA3C14"/>
    <w:rsid w:val="00EA41E4"/>
    <w:rsid w:val="00EA42D9"/>
    <w:rsid w:val="00EA437C"/>
    <w:rsid w:val="00EA43CE"/>
    <w:rsid w:val="00EA4573"/>
    <w:rsid w:val="00EA46A2"/>
    <w:rsid w:val="00EA4754"/>
    <w:rsid w:val="00EA492F"/>
    <w:rsid w:val="00EA4980"/>
    <w:rsid w:val="00EA4A3D"/>
    <w:rsid w:val="00EA4C93"/>
    <w:rsid w:val="00EA559E"/>
    <w:rsid w:val="00EA55EC"/>
    <w:rsid w:val="00EA58AD"/>
    <w:rsid w:val="00EA5AB9"/>
    <w:rsid w:val="00EA5D6E"/>
    <w:rsid w:val="00EA5D72"/>
    <w:rsid w:val="00EA6095"/>
    <w:rsid w:val="00EA6363"/>
    <w:rsid w:val="00EA6461"/>
    <w:rsid w:val="00EA6857"/>
    <w:rsid w:val="00EA6978"/>
    <w:rsid w:val="00EA6CD1"/>
    <w:rsid w:val="00EA6D38"/>
    <w:rsid w:val="00EA741C"/>
    <w:rsid w:val="00EA750B"/>
    <w:rsid w:val="00EA754C"/>
    <w:rsid w:val="00EA76A3"/>
    <w:rsid w:val="00EA772D"/>
    <w:rsid w:val="00EA784C"/>
    <w:rsid w:val="00EA791E"/>
    <w:rsid w:val="00EA791F"/>
    <w:rsid w:val="00EA79BC"/>
    <w:rsid w:val="00EA7A14"/>
    <w:rsid w:val="00EA7CD5"/>
    <w:rsid w:val="00EA7F9C"/>
    <w:rsid w:val="00EB063D"/>
    <w:rsid w:val="00EB0BA3"/>
    <w:rsid w:val="00EB0E8E"/>
    <w:rsid w:val="00EB1354"/>
    <w:rsid w:val="00EB1366"/>
    <w:rsid w:val="00EB1860"/>
    <w:rsid w:val="00EB1A22"/>
    <w:rsid w:val="00EB1A7F"/>
    <w:rsid w:val="00EB1B76"/>
    <w:rsid w:val="00EB1E6D"/>
    <w:rsid w:val="00EB2462"/>
    <w:rsid w:val="00EB28B9"/>
    <w:rsid w:val="00EB29C9"/>
    <w:rsid w:val="00EB3046"/>
    <w:rsid w:val="00EB3092"/>
    <w:rsid w:val="00EB30F7"/>
    <w:rsid w:val="00EB36AF"/>
    <w:rsid w:val="00EB398B"/>
    <w:rsid w:val="00EB3A01"/>
    <w:rsid w:val="00EB3F2C"/>
    <w:rsid w:val="00EB4104"/>
    <w:rsid w:val="00EB448A"/>
    <w:rsid w:val="00EB5104"/>
    <w:rsid w:val="00EB518B"/>
    <w:rsid w:val="00EB53D5"/>
    <w:rsid w:val="00EB5545"/>
    <w:rsid w:val="00EB5A02"/>
    <w:rsid w:val="00EB5B7C"/>
    <w:rsid w:val="00EB5F85"/>
    <w:rsid w:val="00EB60C8"/>
    <w:rsid w:val="00EB6503"/>
    <w:rsid w:val="00EB7226"/>
    <w:rsid w:val="00EB7366"/>
    <w:rsid w:val="00EB736A"/>
    <w:rsid w:val="00EB79A3"/>
    <w:rsid w:val="00EB7FF5"/>
    <w:rsid w:val="00EC0CC5"/>
    <w:rsid w:val="00EC0D59"/>
    <w:rsid w:val="00EC0F72"/>
    <w:rsid w:val="00EC128D"/>
    <w:rsid w:val="00EC13A9"/>
    <w:rsid w:val="00EC221D"/>
    <w:rsid w:val="00EC27A5"/>
    <w:rsid w:val="00EC2BDB"/>
    <w:rsid w:val="00EC32C1"/>
    <w:rsid w:val="00EC37D8"/>
    <w:rsid w:val="00EC383F"/>
    <w:rsid w:val="00EC3878"/>
    <w:rsid w:val="00EC40A9"/>
    <w:rsid w:val="00EC41A1"/>
    <w:rsid w:val="00EC41F1"/>
    <w:rsid w:val="00EC42D5"/>
    <w:rsid w:val="00EC448A"/>
    <w:rsid w:val="00EC452C"/>
    <w:rsid w:val="00EC469E"/>
    <w:rsid w:val="00EC4774"/>
    <w:rsid w:val="00EC4A28"/>
    <w:rsid w:val="00EC4BC1"/>
    <w:rsid w:val="00EC4C24"/>
    <w:rsid w:val="00EC4C35"/>
    <w:rsid w:val="00EC506F"/>
    <w:rsid w:val="00EC52E8"/>
    <w:rsid w:val="00EC597B"/>
    <w:rsid w:val="00EC5D28"/>
    <w:rsid w:val="00EC5E0A"/>
    <w:rsid w:val="00EC5F43"/>
    <w:rsid w:val="00EC625F"/>
    <w:rsid w:val="00EC6421"/>
    <w:rsid w:val="00EC6C78"/>
    <w:rsid w:val="00EC6E97"/>
    <w:rsid w:val="00EC6F49"/>
    <w:rsid w:val="00EC701D"/>
    <w:rsid w:val="00EC7150"/>
    <w:rsid w:val="00EC71BA"/>
    <w:rsid w:val="00ED0098"/>
    <w:rsid w:val="00ED045D"/>
    <w:rsid w:val="00ED06C5"/>
    <w:rsid w:val="00ED071E"/>
    <w:rsid w:val="00ED08BD"/>
    <w:rsid w:val="00ED08CC"/>
    <w:rsid w:val="00ED0BAA"/>
    <w:rsid w:val="00ED0C98"/>
    <w:rsid w:val="00ED103D"/>
    <w:rsid w:val="00ED182B"/>
    <w:rsid w:val="00ED1B86"/>
    <w:rsid w:val="00ED1C30"/>
    <w:rsid w:val="00ED1F5F"/>
    <w:rsid w:val="00ED20A0"/>
    <w:rsid w:val="00ED24CB"/>
    <w:rsid w:val="00ED2E36"/>
    <w:rsid w:val="00ED313C"/>
    <w:rsid w:val="00ED356E"/>
    <w:rsid w:val="00ED3739"/>
    <w:rsid w:val="00ED3824"/>
    <w:rsid w:val="00ED390F"/>
    <w:rsid w:val="00ED3995"/>
    <w:rsid w:val="00ED3997"/>
    <w:rsid w:val="00ED3A1E"/>
    <w:rsid w:val="00ED3B4F"/>
    <w:rsid w:val="00ED3CD3"/>
    <w:rsid w:val="00ED3ECD"/>
    <w:rsid w:val="00ED42ED"/>
    <w:rsid w:val="00ED4924"/>
    <w:rsid w:val="00ED4A8A"/>
    <w:rsid w:val="00ED4FFF"/>
    <w:rsid w:val="00ED5A48"/>
    <w:rsid w:val="00ED5A78"/>
    <w:rsid w:val="00ED5A94"/>
    <w:rsid w:val="00ED6112"/>
    <w:rsid w:val="00ED634F"/>
    <w:rsid w:val="00ED63E0"/>
    <w:rsid w:val="00ED6DA2"/>
    <w:rsid w:val="00ED6E9D"/>
    <w:rsid w:val="00ED6F16"/>
    <w:rsid w:val="00ED731F"/>
    <w:rsid w:val="00ED7807"/>
    <w:rsid w:val="00ED7922"/>
    <w:rsid w:val="00ED7C05"/>
    <w:rsid w:val="00ED7E39"/>
    <w:rsid w:val="00EE0BCA"/>
    <w:rsid w:val="00EE0CA8"/>
    <w:rsid w:val="00EE0CAD"/>
    <w:rsid w:val="00EE0E7E"/>
    <w:rsid w:val="00EE1088"/>
    <w:rsid w:val="00EE10B5"/>
    <w:rsid w:val="00EE13CE"/>
    <w:rsid w:val="00EE1D3B"/>
    <w:rsid w:val="00EE1E22"/>
    <w:rsid w:val="00EE208D"/>
    <w:rsid w:val="00EE21B0"/>
    <w:rsid w:val="00EE23B6"/>
    <w:rsid w:val="00EE24B5"/>
    <w:rsid w:val="00EE25C0"/>
    <w:rsid w:val="00EE2BD0"/>
    <w:rsid w:val="00EE2F09"/>
    <w:rsid w:val="00EE2F5D"/>
    <w:rsid w:val="00EE3BE2"/>
    <w:rsid w:val="00EE3D03"/>
    <w:rsid w:val="00EE3E2F"/>
    <w:rsid w:val="00EE3F59"/>
    <w:rsid w:val="00EE3F81"/>
    <w:rsid w:val="00EE448E"/>
    <w:rsid w:val="00EE49FE"/>
    <w:rsid w:val="00EE4AC4"/>
    <w:rsid w:val="00EE4C44"/>
    <w:rsid w:val="00EE4F11"/>
    <w:rsid w:val="00EE4F4F"/>
    <w:rsid w:val="00EE5060"/>
    <w:rsid w:val="00EE57F4"/>
    <w:rsid w:val="00EE5945"/>
    <w:rsid w:val="00EE5BA7"/>
    <w:rsid w:val="00EE5E9B"/>
    <w:rsid w:val="00EE61EC"/>
    <w:rsid w:val="00EE6296"/>
    <w:rsid w:val="00EE62F3"/>
    <w:rsid w:val="00EE63A6"/>
    <w:rsid w:val="00EE65C6"/>
    <w:rsid w:val="00EE69E9"/>
    <w:rsid w:val="00EE6B10"/>
    <w:rsid w:val="00EE6B91"/>
    <w:rsid w:val="00EE6BE4"/>
    <w:rsid w:val="00EE6CBE"/>
    <w:rsid w:val="00EE6E0E"/>
    <w:rsid w:val="00EE7187"/>
    <w:rsid w:val="00EE747E"/>
    <w:rsid w:val="00EE76BA"/>
    <w:rsid w:val="00EE7790"/>
    <w:rsid w:val="00EE7ACD"/>
    <w:rsid w:val="00EE7BE6"/>
    <w:rsid w:val="00EE7E42"/>
    <w:rsid w:val="00EE7E89"/>
    <w:rsid w:val="00EF017E"/>
    <w:rsid w:val="00EF0679"/>
    <w:rsid w:val="00EF0B0F"/>
    <w:rsid w:val="00EF0C93"/>
    <w:rsid w:val="00EF0D4F"/>
    <w:rsid w:val="00EF1204"/>
    <w:rsid w:val="00EF145D"/>
    <w:rsid w:val="00EF1473"/>
    <w:rsid w:val="00EF1903"/>
    <w:rsid w:val="00EF1C26"/>
    <w:rsid w:val="00EF1E28"/>
    <w:rsid w:val="00EF23F4"/>
    <w:rsid w:val="00EF247D"/>
    <w:rsid w:val="00EF26C4"/>
    <w:rsid w:val="00EF29AB"/>
    <w:rsid w:val="00EF29F2"/>
    <w:rsid w:val="00EF2D52"/>
    <w:rsid w:val="00EF3522"/>
    <w:rsid w:val="00EF36AF"/>
    <w:rsid w:val="00EF36E5"/>
    <w:rsid w:val="00EF3CF9"/>
    <w:rsid w:val="00EF3D0E"/>
    <w:rsid w:val="00EF4027"/>
    <w:rsid w:val="00EF430C"/>
    <w:rsid w:val="00EF4C5B"/>
    <w:rsid w:val="00EF4ED8"/>
    <w:rsid w:val="00EF527D"/>
    <w:rsid w:val="00EF54D6"/>
    <w:rsid w:val="00EF572A"/>
    <w:rsid w:val="00EF5743"/>
    <w:rsid w:val="00EF5B98"/>
    <w:rsid w:val="00EF5E35"/>
    <w:rsid w:val="00EF5E68"/>
    <w:rsid w:val="00EF602F"/>
    <w:rsid w:val="00EF61CD"/>
    <w:rsid w:val="00EF63F7"/>
    <w:rsid w:val="00EF693B"/>
    <w:rsid w:val="00EF6C68"/>
    <w:rsid w:val="00EF6F6E"/>
    <w:rsid w:val="00EF71BE"/>
    <w:rsid w:val="00EF74C2"/>
    <w:rsid w:val="00EF7623"/>
    <w:rsid w:val="00EF77B4"/>
    <w:rsid w:val="00EF78E5"/>
    <w:rsid w:val="00F00071"/>
    <w:rsid w:val="00F0009F"/>
    <w:rsid w:val="00F00181"/>
    <w:rsid w:val="00F0066D"/>
    <w:rsid w:val="00F006B7"/>
    <w:rsid w:val="00F006D6"/>
    <w:rsid w:val="00F007E7"/>
    <w:rsid w:val="00F00D06"/>
    <w:rsid w:val="00F00E01"/>
    <w:rsid w:val="00F01121"/>
    <w:rsid w:val="00F01190"/>
    <w:rsid w:val="00F0122A"/>
    <w:rsid w:val="00F01302"/>
    <w:rsid w:val="00F014E2"/>
    <w:rsid w:val="00F0177F"/>
    <w:rsid w:val="00F018E6"/>
    <w:rsid w:val="00F019D2"/>
    <w:rsid w:val="00F01A0B"/>
    <w:rsid w:val="00F01ABB"/>
    <w:rsid w:val="00F01D19"/>
    <w:rsid w:val="00F01F8B"/>
    <w:rsid w:val="00F023AA"/>
    <w:rsid w:val="00F02668"/>
    <w:rsid w:val="00F0278C"/>
    <w:rsid w:val="00F027B6"/>
    <w:rsid w:val="00F027F6"/>
    <w:rsid w:val="00F029D2"/>
    <w:rsid w:val="00F03057"/>
    <w:rsid w:val="00F030D8"/>
    <w:rsid w:val="00F031B3"/>
    <w:rsid w:val="00F03404"/>
    <w:rsid w:val="00F034F0"/>
    <w:rsid w:val="00F036E2"/>
    <w:rsid w:val="00F0383E"/>
    <w:rsid w:val="00F038DB"/>
    <w:rsid w:val="00F03BA6"/>
    <w:rsid w:val="00F03BE3"/>
    <w:rsid w:val="00F03D9B"/>
    <w:rsid w:val="00F03DC0"/>
    <w:rsid w:val="00F043C9"/>
    <w:rsid w:val="00F04E88"/>
    <w:rsid w:val="00F04F3E"/>
    <w:rsid w:val="00F05361"/>
    <w:rsid w:val="00F055A9"/>
    <w:rsid w:val="00F06028"/>
    <w:rsid w:val="00F06320"/>
    <w:rsid w:val="00F0654F"/>
    <w:rsid w:val="00F06C3F"/>
    <w:rsid w:val="00F06DA6"/>
    <w:rsid w:val="00F0701F"/>
    <w:rsid w:val="00F07100"/>
    <w:rsid w:val="00F072F7"/>
    <w:rsid w:val="00F07324"/>
    <w:rsid w:val="00F07624"/>
    <w:rsid w:val="00F07846"/>
    <w:rsid w:val="00F0799E"/>
    <w:rsid w:val="00F07ACD"/>
    <w:rsid w:val="00F07BB9"/>
    <w:rsid w:val="00F07FF5"/>
    <w:rsid w:val="00F103C7"/>
    <w:rsid w:val="00F10416"/>
    <w:rsid w:val="00F10661"/>
    <w:rsid w:val="00F10C09"/>
    <w:rsid w:val="00F112DE"/>
    <w:rsid w:val="00F112E9"/>
    <w:rsid w:val="00F11394"/>
    <w:rsid w:val="00F114DF"/>
    <w:rsid w:val="00F115BA"/>
    <w:rsid w:val="00F11653"/>
    <w:rsid w:val="00F12358"/>
    <w:rsid w:val="00F12B22"/>
    <w:rsid w:val="00F12C08"/>
    <w:rsid w:val="00F12EDB"/>
    <w:rsid w:val="00F132F8"/>
    <w:rsid w:val="00F13645"/>
    <w:rsid w:val="00F13ACF"/>
    <w:rsid w:val="00F13D39"/>
    <w:rsid w:val="00F13D91"/>
    <w:rsid w:val="00F13DCA"/>
    <w:rsid w:val="00F13E38"/>
    <w:rsid w:val="00F13F46"/>
    <w:rsid w:val="00F141BA"/>
    <w:rsid w:val="00F145F0"/>
    <w:rsid w:val="00F14836"/>
    <w:rsid w:val="00F148B6"/>
    <w:rsid w:val="00F14A50"/>
    <w:rsid w:val="00F14E2B"/>
    <w:rsid w:val="00F150DE"/>
    <w:rsid w:val="00F1525A"/>
    <w:rsid w:val="00F15402"/>
    <w:rsid w:val="00F15458"/>
    <w:rsid w:val="00F15528"/>
    <w:rsid w:val="00F156CB"/>
    <w:rsid w:val="00F16379"/>
    <w:rsid w:val="00F167A7"/>
    <w:rsid w:val="00F16C0B"/>
    <w:rsid w:val="00F16CB0"/>
    <w:rsid w:val="00F16DA9"/>
    <w:rsid w:val="00F16F66"/>
    <w:rsid w:val="00F171F5"/>
    <w:rsid w:val="00F17FD8"/>
    <w:rsid w:val="00F2012C"/>
    <w:rsid w:val="00F20975"/>
    <w:rsid w:val="00F20AE7"/>
    <w:rsid w:val="00F20B33"/>
    <w:rsid w:val="00F20E00"/>
    <w:rsid w:val="00F21045"/>
    <w:rsid w:val="00F214DB"/>
    <w:rsid w:val="00F21B32"/>
    <w:rsid w:val="00F2209A"/>
    <w:rsid w:val="00F2240B"/>
    <w:rsid w:val="00F22A76"/>
    <w:rsid w:val="00F22AE5"/>
    <w:rsid w:val="00F22B83"/>
    <w:rsid w:val="00F22C0D"/>
    <w:rsid w:val="00F2329E"/>
    <w:rsid w:val="00F2333A"/>
    <w:rsid w:val="00F2343E"/>
    <w:rsid w:val="00F23545"/>
    <w:rsid w:val="00F2369D"/>
    <w:rsid w:val="00F23A18"/>
    <w:rsid w:val="00F23D1F"/>
    <w:rsid w:val="00F23DEA"/>
    <w:rsid w:val="00F24155"/>
    <w:rsid w:val="00F24262"/>
    <w:rsid w:val="00F245C6"/>
    <w:rsid w:val="00F24AB3"/>
    <w:rsid w:val="00F24B50"/>
    <w:rsid w:val="00F24EB2"/>
    <w:rsid w:val="00F24F62"/>
    <w:rsid w:val="00F24FFC"/>
    <w:rsid w:val="00F259BF"/>
    <w:rsid w:val="00F25A2B"/>
    <w:rsid w:val="00F26923"/>
    <w:rsid w:val="00F276FA"/>
    <w:rsid w:val="00F27DA4"/>
    <w:rsid w:val="00F3000B"/>
    <w:rsid w:val="00F3009A"/>
    <w:rsid w:val="00F3077B"/>
    <w:rsid w:val="00F307A5"/>
    <w:rsid w:val="00F312BA"/>
    <w:rsid w:val="00F31343"/>
    <w:rsid w:val="00F314E4"/>
    <w:rsid w:val="00F318AF"/>
    <w:rsid w:val="00F31C1A"/>
    <w:rsid w:val="00F31DC5"/>
    <w:rsid w:val="00F320FE"/>
    <w:rsid w:val="00F32167"/>
    <w:rsid w:val="00F32CB7"/>
    <w:rsid w:val="00F32D95"/>
    <w:rsid w:val="00F32DAC"/>
    <w:rsid w:val="00F32EE7"/>
    <w:rsid w:val="00F32F38"/>
    <w:rsid w:val="00F32F6D"/>
    <w:rsid w:val="00F331E2"/>
    <w:rsid w:val="00F331EA"/>
    <w:rsid w:val="00F33238"/>
    <w:rsid w:val="00F332FA"/>
    <w:rsid w:val="00F33352"/>
    <w:rsid w:val="00F33723"/>
    <w:rsid w:val="00F33779"/>
    <w:rsid w:val="00F339CA"/>
    <w:rsid w:val="00F33C72"/>
    <w:rsid w:val="00F33F70"/>
    <w:rsid w:val="00F341A1"/>
    <w:rsid w:val="00F342DF"/>
    <w:rsid w:val="00F344B1"/>
    <w:rsid w:val="00F347C5"/>
    <w:rsid w:val="00F34A2F"/>
    <w:rsid w:val="00F34CA4"/>
    <w:rsid w:val="00F34D81"/>
    <w:rsid w:val="00F3509B"/>
    <w:rsid w:val="00F352E0"/>
    <w:rsid w:val="00F35466"/>
    <w:rsid w:val="00F357BE"/>
    <w:rsid w:val="00F357C2"/>
    <w:rsid w:val="00F357EC"/>
    <w:rsid w:val="00F35BCD"/>
    <w:rsid w:val="00F35FB5"/>
    <w:rsid w:val="00F36530"/>
    <w:rsid w:val="00F367EA"/>
    <w:rsid w:val="00F3681F"/>
    <w:rsid w:val="00F368A2"/>
    <w:rsid w:val="00F369CC"/>
    <w:rsid w:val="00F36C7D"/>
    <w:rsid w:val="00F36CED"/>
    <w:rsid w:val="00F36D16"/>
    <w:rsid w:val="00F36E08"/>
    <w:rsid w:val="00F36EC4"/>
    <w:rsid w:val="00F3715B"/>
    <w:rsid w:val="00F372EF"/>
    <w:rsid w:val="00F376B3"/>
    <w:rsid w:val="00F37709"/>
    <w:rsid w:val="00F37852"/>
    <w:rsid w:val="00F37E97"/>
    <w:rsid w:val="00F40D34"/>
    <w:rsid w:val="00F40DAB"/>
    <w:rsid w:val="00F41404"/>
    <w:rsid w:val="00F414FF"/>
    <w:rsid w:val="00F41977"/>
    <w:rsid w:val="00F419B9"/>
    <w:rsid w:val="00F41D13"/>
    <w:rsid w:val="00F42262"/>
    <w:rsid w:val="00F4255E"/>
    <w:rsid w:val="00F427A6"/>
    <w:rsid w:val="00F42C14"/>
    <w:rsid w:val="00F42DE1"/>
    <w:rsid w:val="00F430F1"/>
    <w:rsid w:val="00F43104"/>
    <w:rsid w:val="00F432BF"/>
    <w:rsid w:val="00F4349C"/>
    <w:rsid w:val="00F43593"/>
    <w:rsid w:val="00F43677"/>
    <w:rsid w:val="00F436D7"/>
    <w:rsid w:val="00F43766"/>
    <w:rsid w:val="00F43AA1"/>
    <w:rsid w:val="00F43C00"/>
    <w:rsid w:val="00F43E3F"/>
    <w:rsid w:val="00F4404B"/>
    <w:rsid w:val="00F44451"/>
    <w:rsid w:val="00F44604"/>
    <w:rsid w:val="00F44BB5"/>
    <w:rsid w:val="00F44C5A"/>
    <w:rsid w:val="00F44D79"/>
    <w:rsid w:val="00F44E42"/>
    <w:rsid w:val="00F45638"/>
    <w:rsid w:val="00F45B58"/>
    <w:rsid w:val="00F45B9B"/>
    <w:rsid w:val="00F45E69"/>
    <w:rsid w:val="00F46283"/>
    <w:rsid w:val="00F4645A"/>
    <w:rsid w:val="00F4669D"/>
    <w:rsid w:val="00F468A1"/>
    <w:rsid w:val="00F468F4"/>
    <w:rsid w:val="00F46953"/>
    <w:rsid w:val="00F46AD8"/>
    <w:rsid w:val="00F46E3D"/>
    <w:rsid w:val="00F46F67"/>
    <w:rsid w:val="00F471BB"/>
    <w:rsid w:val="00F47364"/>
    <w:rsid w:val="00F474AF"/>
    <w:rsid w:val="00F47D01"/>
    <w:rsid w:val="00F5008D"/>
    <w:rsid w:val="00F501D1"/>
    <w:rsid w:val="00F50437"/>
    <w:rsid w:val="00F505A3"/>
    <w:rsid w:val="00F50EAC"/>
    <w:rsid w:val="00F50ECF"/>
    <w:rsid w:val="00F51372"/>
    <w:rsid w:val="00F514EF"/>
    <w:rsid w:val="00F518B8"/>
    <w:rsid w:val="00F51B4F"/>
    <w:rsid w:val="00F51BAE"/>
    <w:rsid w:val="00F51C38"/>
    <w:rsid w:val="00F51C61"/>
    <w:rsid w:val="00F51D92"/>
    <w:rsid w:val="00F51DBA"/>
    <w:rsid w:val="00F52223"/>
    <w:rsid w:val="00F534DF"/>
    <w:rsid w:val="00F53634"/>
    <w:rsid w:val="00F5381B"/>
    <w:rsid w:val="00F53A0A"/>
    <w:rsid w:val="00F546E4"/>
    <w:rsid w:val="00F54752"/>
    <w:rsid w:val="00F54D85"/>
    <w:rsid w:val="00F54E84"/>
    <w:rsid w:val="00F5529E"/>
    <w:rsid w:val="00F55439"/>
    <w:rsid w:val="00F55495"/>
    <w:rsid w:val="00F554AA"/>
    <w:rsid w:val="00F55B3B"/>
    <w:rsid w:val="00F55B98"/>
    <w:rsid w:val="00F55FDE"/>
    <w:rsid w:val="00F56686"/>
    <w:rsid w:val="00F56935"/>
    <w:rsid w:val="00F56C9C"/>
    <w:rsid w:val="00F573C5"/>
    <w:rsid w:val="00F577A5"/>
    <w:rsid w:val="00F6031C"/>
    <w:rsid w:val="00F603DD"/>
    <w:rsid w:val="00F606F5"/>
    <w:rsid w:val="00F60BEE"/>
    <w:rsid w:val="00F60C7A"/>
    <w:rsid w:val="00F60D68"/>
    <w:rsid w:val="00F60E84"/>
    <w:rsid w:val="00F61200"/>
    <w:rsid w:val="00F6122A"/>
    <w:rsid w:val="00F61250"/>
    <w:rsid w:val="00F613BB"/>
    <w:rsid w:val="00F61860"/>
    <w:rsid w:val="00F61957"/>
    <w:rsid w:val="00F61D9B"/>
    <w:rsid w:val="00F61F50"/>
    <w:rsid w:val="00F621BA"/>
    <w:rsid w:val="00F6223B"/>
    <w:rsid w:val="00F625FD"/>
    <w:rsid w:val="00F627D5"/>
    <w:rsid w:val="00F628B2"/>
    <w:rsid w:val="00F628FF"/>
    <w:rsid w:val="00F62AE2"/>
    <w:rsid w:val="00F62DAA"/>
    <w:rsid w:val="00F62EA5"/>
    <w:rsid w:val="00F62EDA"/>
    <w:rsid w:val="00F6345A"/>
    <w:rsid w:val="00F63561"/>
    <w:rsid w:val="00F63A30"/>
    <w:rsid w:val="00F64084"/>
    <w:rsid w:val="00F6421A"/>
    <w:rsid w:val="00F642DF"/>
    <w:rsid w:val="00F6450C"/>
    <w:rsid w:val="00F64644"/>
    <w:rsid w:val="00F646CA"/>
    <w:rsid w:val="00F648C4"/>
    <w:rsid w:val="00F6490D"/>
    <w:rsid w:val="00F64FC9"/>
    <w:rsid w:val="00F65066"/>
    <w:rsid w:val="00F650C6"/>
    <w:rsid w:val="00F659D2"/>
    <w:rsid w:val="00F65B59"/>
    <w:rsid w:val="00F65C92"/>
    <w:rsid w:val="00F65D58"/>
    <w:rsid w:val="00F66066"/>
    <w:rsid w:val="00F667ED"/>
    <w:rsid w:val="00F66A20"/>
    <w:rsid w:val="00F66C32"/>
    <w:rsid w:val="00F673C2"/>
    <w:rsid w:val="00F675DD"/>
    <w:rsid w:val="00F67758"/>
    <w:rsid w:val="00F67804"/>
    <w:rsid w:val="00F67A8A"/>
    <w:rsid w:val="00F7006B"/>
    <w:rsid w:val="00F70341"/>
    <w:rsid w:val="00F70862"/>
    <w:rsid w:val="00F70926"/>
    <w:rsid w:val="00F70C87"/>
    <w:rsid w:val="00F7139E"/>
    <w:rsid w:val="00F71775"/>
    <w:rsid w:val="00F719B9"/>
    <w:rsid w:val="00F72141"/>
    <w:rsid w:val="00F72BD5"/>
    <w:rsid w:val="00F72D87"/>
    <w:rsid w:val="00F72E92"/>
    <w:rsid w:val="00F73132"/>
    <w:rsid w:val="00F73236"/>
    <w:rsid w:val="00F733FC"/>
    <w:rsid w:val="00F73449"/>
    <w:rsid w:val="00F73E7A"/>
    <w:rsid w:val="00F74288"/>
    <w:rsid w:val="00F74535"/>
    <w:rsid w:val="00F747F4"/>
    <w:rsid w:val="00F74C0C"/>
    <w:rsid w:val="00F74EEF"/>
    <w:rsid w:val="00F75085"/>
    <w:rsid w:val="00F7526B"/>
    <w:rsid w:val="00F75AF5"/>
    <w:rsid w:val="00F75B53"/>
    <w:rsid w:val="00F76363"/>
    <w:rsid w:val="00F765A9"/>
    <w:rsid w:val="00F7668B"/>
    <w:rsid w:val="00F76911"/>
    <w:rsid w:val="00F76AC8"/>
    <w:rsid w:val="00F770E0"/>
    <w:rsid w:val="00F772E7"/>
    <w:rsid w:val="00F7742B"/>
    <w:rsid w:val="00F774C2"/>
    <w:rsid w:val="00F777B7"/>
    <w:rsid w:val="00F779D1"/>
    <w:rsid w:val="00F77D17"/>
    <w:rsid w:val="00F77E42"/>
    <w:rsid w:val="00F803AF"/>
    <w:rsid w:val="00F803B0"/>
    <w:rsid w:val="00F80462"/>
    <w:rsid w:val="00F804E6"/>
    <w:rsid w:val="00F80669"/>
    <w:rsid w:val="00F80891"/>
    <w:rsid w:val="00F80C3D"/>
    <w:rsid w:val="00F80D2F"/>
    <w:rsid w:val="00F8169E"/>
    <w:rsid w:val="00F816CD"/>
    <w:rsid w:val="00F81AD4"/>
    <w:rsid w:val="00F81B2D"/>
    <w:rsid w:val="00F81D1E"/>
    <w:rsid w:val="00F82315"/>
    <w:rsid w:val="00F8231A"/>
    <w:rsid w:val="00F8241E"/>
    <w:rsid w:val="00F82500"/>
    <w:rsid w:val="00F82677"/>
    <w:rsid w:val="00F82730"/>
    <w:rsid w:val="00F82903"/>
    <w:rsid w:val="00F82A4C"/>
    <w:rsid w:val="00F83145"/>
    <w:rsid w:val="00F831C2"/>
    <w:rsid w:val="00F831DE"/>
    <w:rsid w:val="00F83499"/>
    <w:rsid w:val="00F8378D"/>
    <w:rsid w:val="00F83A00"/>
    <w:rsid w:val="00F83A80"/>
    <w:rsid w:val="00F844EF"/>
    <w:rsid w:val="00F84796"/>
    <w:rsid w:val="00F850EF"/>
    <w:rsid w:val="00F8546B"/>
    <w:rsid w:val="00F8576C"/>
    <w:rsid w:val="00F858A0"/>
    <w:rsid w:val="00F85DDC"/>
    <w:rsid w:val="00F86237"/>
    <w:rsid w:val="00F8628D"/>
    <w:rsid w:val="00F86357"/>
    <w:rsid w:val="00F86615"/>
    <w:rsid w:val="00F8668D"/>
    <w:rsid w:val="00F870AE"/>
    <w:rsid w:val="00F871D8"/>
    <w:rsid w:val="00F874E9"/>
    <w:rsid w:val="00F87513"/>
    <w:rsid w:val="00F87F3F"/>
    <w:rsid w:val="00F90331"/>
    <w:rsid w:val="00F904AF"/>
    <w:rsid w:val="00F9065C"/>
    <w:rsid w:val="00F90788"/>
    <w:rsid w:val="00F90811"/>
    <w:rsid w:val="00F90926"/>
    <w:rsid w:val="00F91025"/>
    <w:rsid w:val="00F912A1"/>
    <w:rsid w:val="00F91337"/>
    <w:rsid w:val="00F91C4A"/>
    <w:rsid w:val="00F91D45"/>
    <w:rsid w:val="00F91EFC"/>
    <w:rsid w:val="00F922DD"/>
    <w:rsid w:val="00F925FB"/>
    <w:rsid w:val="00F9307F"/>
    <w:rsid w:val="00F9312C"/>
    <w:rsid w:val="00F931A8"/>
    <w:rsid w:val="00F932CB"/>
    <w:rsid w:val="00F93993"/>
    <w:rsid w:val="00F943A8"/>
    <w:rsid w:val="00F943BD"/>
    <w:rsid w:val="00F95182"/>
    <w:rsid w:val="00F95A64"/>
    <w:rsid w:val="00F9601A"/>
    <w:rsid w:val="00F9644D"/>
    <w:rsid w:val="00F9654C"/>
    <w:rsid w:val="00F966A6"/>
    <w:rsid w:val="00F9672A"/>
    <w:rsid w:val="00F9691B"/>
    <w:rsid w:val="00F96B76"/>
    <w:rsid w:val="00F96F4A"/>
    <w:rsid w:val="00F96F6C"/>
    <w:rsid w:val="00F96FAC"/>
    <w:rsid w:val="00F973E8"/>
    <w:rsid w:val="00F9783B"/>
    <w:rsid w:val="00F97892"/>
    <w:rsid w:val="00FA047F"/>
    <w:rsid w:val="00FA05B1"/>
    <w:rsid w:val="00FA0F51"/>
    <w:rsid w:val="00FA0F68"/>
    <w:rsid w:val="00FA14A9"/>
    <w:rsid w:val="00FA1722"/>
    <w:rsid w:val="00FA1BB5"/>
    <w:rsid w:val="00FA1E9F"/>
    <w:rsid w:val="00FA1F2B"/>
    <w:rsid w:val="00FA1F84"/>
    <w:rsid w:val="00FA26A7"/>
    <w:rsid w:val="00FA2838"/>
    <w:rsid w:val="00FA2B30"/>
    <w:rsid w:val="00FA2FB5"/>
    <w:rsid w:val="00FA31C7"/>
    <w:rsid w:val="00FA320E"/>
    <w:rsid w:val="00FA3C22"/>
    <w:rsid w:val="00FA3E2D"/>
    <w:rsid w:val="00FA402D"/>
    <w:rsid w:val="00FA4116"/>
    <w:rsid w:val="00FA411F"/>
    <w:rsid w:val="00FA42E5"/>
    <w:rsid w:val="00FA44B3"/>
    <w:rsid w:val="00FA44C0"/>
    <w:rsid w:val="00FA44E1"/>
    <w:rsid w:val="00FA453D"/>
    <w:rsid w:val="00FA458D"/>
    <w:rsid w:val="00FA4DD5"/>
    <w:rsid w:val="00FA5030"/>
    <w:rsid w:val="00FA56E0"/>
    <w:rsid w:val="00FA586C"/>
    <w:rsid w:val="00FA5A0E"/>
    <w:rsid w:val="00FA6279"/>
    <w:rsid w:val="00FA63A9"/>
    <w:rsid w:val="00FA644F"/>
    <w:rsid w:val="00FA67A2"/>
    <w:rsid w:val="00FA6949"/>
    <w:rsid w:val="00FA6B36"/>
    <w:rsid w:val="00FA71A8"/>
    <w:rsid w:val="00FA75A1"/>
    <w:rsid w:val="00FA77CE"/>
    <w:rsid w:val="00FA7B6F"/>
    <w:rsid w:val="00FA7B97"/>
    <w:rsid w:val="00FA7C31"/>
    <w:rsid w:val="00FA7C5F"/>
    <w:rsid w:val="00FA7F02"/>
    <w:rsid w:val="00FA7F5C"/>
    <w:rsid w:val="00FB05B2"/>
    <w:rsid w:val="00FB0841"/>
    <w:rsid w:val="00FB086E"/>
    <w:rsid w:val="00FB08FC"/>
    <w:rsid w:val="00FB0C73"/>
    <w:rsid w:val="00FB0E6A"/>
    <w:rsid w:val="00FB0F62"/>
    <w:rsid w:val="00FB1092"/>
    <w:rsid w:val="00FB113F"/>
    <w:rsid w:val="00FB1AD2"/>
    <w:rsid w:val="00FB1F3F"/>
    <w:rsid w:val="00FB221B"/>
    <w:rsid w:val="00FB22BC"/>
    <w:rsid w:val="00FB32BA"/>
    <w:rsid w:val="00FB336E"/>
    <w:rsid w:val="00FB33E4"/>
    <w:rsid w:val="00FB39C0"/>
    <w:rsid w:val="00FB3B8F"/>
    <w:rsid w:val="00FB3DC8"/>
    <w:rsid w:val="00FB3DE2"/>
    <w:rsid w:val="00FB41BF"/>
    <w:rsid w:val="00FB4AF8"/>
    <w:rsid w:val="00FB4B6B"/>
    <w:rsid w:val="00FB4FAD"/>
    <w:rsid w:val="00FB514F"/>
    <w:rsid w:val="00FB51A8"/>
    <w:rsid w:val="00FB5261"/>
    <w:rsid w:val="00FB54E2"/>
    <w:rsid w:val="00FB58E3"/>
    <w:rsid w:val="00FB5B4E"/>
    <w:rsid w:val="00FB5CEA"/>
    <w:rsid w:val="00FB5F7B"/>
    <w:rsid w:val="00FB6555"/>
    <w:rsid w:val="00FB6795"/>
    <w:rsid w:val="00FB67FE"/>
    <w:rsid w:val="00FB6B75"/>
    <w:rsid w:val="00FB6C1F"/>
    <w:rsid w:val="00FB6C57"/>
    <w:rsid w:val="00FB6D1C"/>
    <w:rsid w:val="00FB71A6"/>
    <w:rsid w:val="00FB77A9"/>
    <w:rsid w:val="00FB7C38"/>
    <w:rsid w:val="00FC0130"/>
    <w:rsid w:val="00FC03B8"/>
    <w:rsid w:val="00FC054F"/>
    <w:rsid w:val="00FC06ED"/>
    <w:rsid w:val="00FC0AFA"/>
    <w:rsid w:val="00FC0B4B"/>
    <w:rsid w:val="00FC0B98"/>
    <w:rsid w:val="00FC0D0A"/>
    <w:rsid w:val="00FC0E5F"/>
    <w:rsid w:val="00FC0F32"/>
    <w:rsid w:val="00FC1460"/>
    <w:rsid w:val="00FC18D8"/>
    <w:rsid w:val="00FC21AF"/>
    <w:rsid w:val="00FC286D"/>
    <w:rsid w:val="00FC2AB8"/>
    <w:rsid w:val="00FC2F4C"/>
    <w:rsid w:val="00FC33B2"/>
    <w:rsid w:val="00FC3800"/>
    <w:rsid w:val="00FC39FC"/>
    <w:rsid w:val="00FC413B"/>
    <w:rsid w:val="00FC44EB"/>
    <w:rsid w:val="00FC4F87"/>
    <w:rsid w:val="00FC51F8"/>
    <w:rsid w:val="00FC521A"/>
    <w:rsid w:val="00FC5A7E"/>
    <w:rsid w:val="00FC5D33"/>
    <w:rsid w:val="00FC5F54"/>
    <w:rsid w:val="00FC6038"/>
    <w:rsid w:val="00FC63AD"/>
    <w:rsid w:val="00FC664E"/>
    <w:rsid w:val="00FC6778"/>
    <w:rsid w:val="00FC682E"/>
    <w:rsid w:val="00FC6867"/>
    <w:rsid w:val="00FC69DD"/>
    <w:rsid w:val="00FC74C9"/>
    <w:rsid w:val="00FC7599"/>
    <w:rsid w:val="00FC75A1"/>
    <w:rsid w:val="00FC7A33"/>
    <w:rsid w:val="00FC7DC7"/>
    <w:rsid w:val="00FD0150"/>
    <w:rsid w:val="00FD09AE"/>
    <w:rsid w:val="00FD0BC2"/>
    <w:rsid w:val="00FD0E4C"/>
    <w:rsid w:val="00FD0EBA"/>
    <w:rsid w:val="00FD1176"/>
    <w:rsid w:val="00FD1334"/>
    <w:rsid w:val="00FD1453"/>
    <w:rsid w:val="00FD181D"/>
    <w:rsid w:val="00FD1991"/>
    <w:rsid w:val="00FD1D4A"/>
    <w:rsid w:val="00FD1E7D"/>
    <w:rsid w:val="00FD222B"/>
    <w:rsid w:val="00FD244F"/>
    <w:rsid w:val="00FD2487"/>
    <w:rsid w:val="00FD2840"/>
    <w:rsid w:val="00FD2B49"/>
    <w:rsid w:val="00FD2C04"/>
    <w:rsid w:val="00FD2C1E"/>
    <w:rsid w:val="00FD2E61"/>
    <w:rsid w:val="00FD3363"/>
    <w:rsid w:val="00FD380C"/>
    <w:rsid w:val="00FD3856"/>
    <w:rsid w:val="00FD3B57"/>
    <w:rsid w:val="00FD3E6B"/>
    <w:rsid w:val="00FD3F2E"/>
    <w:rsid w:val="00FD3F57"/>
    <w:rsid w:val="00FD406C"/>
    <w:rsid w:val="00FD4263"/>
    <w:rsid w:val="00FD4353"/>
    <w:rsid w:val="00FD436C"/>
    <w:rsid w:val="00FD447A"/>
    <w:rsid w:val="00FD454E"/>
    <w:rsid w:val="00FD45B6"/>
    <w:rsid w:val="00FD4752"/>
    <w:rsid w:val="00FD4A8A"/>
    <w:rsid w:val="00FD4F49"/>
    <w:rsid w:val="00FD5240"/>
    <w:rsid w:val="00FD5585"/>
    <w:rsid w:val="00FD559B"/>
    <w:rsid w:val="00FD6040"/>
    <w:rsid w:val="00FD662E"/>
    <w:rsid w:val="00FD6B53"/>
    <w:rsid w:val="00FD6D5A"/>
    <w:rsid w:val="00FD6E5C"/>
    <w:rsid w:val="00FD70E1"/>
    <w:rsid w:val="00FD7124"/>
    <w:rsid w:val="00FD753F"/>
    <w:rsid w:val="00FD7708"/>
    <w:rsid w:val="00FD79D4"/>
    <w:rsid w:val="00FD7AF9"/>
    <w:rsid w:val="00FD7B12"/>
    <w:rsid w:val="00FD7B1E"/>
    <w:rsid w:val="00FD7B8C"/>
    <w:rsid w:val="00FD7E88"/>
    <w:rsid w:val="00FE0408"/>
    <w:rsid w:val="00FE047F"/>
    <w:rsid w:val="00FE092F"/>
    <w:rsid w:val="00FE142E"/>
    <w:rsid w:val="00FE14CB"/>
    <w:rsid w:val="00FE1518"/>
    <w:rsid w:val="00FE230D"/>
    <w:rsid w:val="00FE2672"/>
    <w:rsid w:val="00FE2904"/>
    <w:rsid w:val="00FE2A20"/>
    <w:rsid w:val="00FE2CDC"/>
    <w:rsid w:val="00FE32FB"/>
    <w:rsid w:val="00FE3931"/>
    <w:rsid w:val="00FE3E47"/>
    <w:rsid w:val="00FE3F94"/>
    <w:rsid w:val="00FE4184"/>
    <w:rsid w:val="00FE42E2"/>
    <w:rsid w:val="00FE4394"/>
    <w:rsid w:val="00FE4878"/>
    <w:rsid w:val="00FE490F"/>
    <w:rsid w:val="00FE4A04"/>
    <w:rsid w:val="00FE5189"/>
    <w:rsid w:val="00FE579C"/>
    <w:rsid w:val="00FE5ADF"/>
    <w:rsid w:val="00FE5D96"/>
    <w:rsid w:val="00FE606E"/>
    <w:rsid w:val="00FE6193"/>
    <w:rsid w:val="00FE639C"/>
    <w:rsid w:val="00FE6525"/>
    <w:rsid w:val="00FE67C9"/>
    <w:rsid w:val="00FE6947"/>
    <w:rsid w:val="00FE6985"/>
    <w:rsid w:val="00FE6A5C"/>
    <w:rsid w:val="00FE6AC1"/>
    <w:rsid w:val="00FE6D96"/>
    <w:rsid w:val="00FE7119"/>
    <w:rsid w:val="00FE737E"/>
    <w:rsid w:val="00FE7E87"/>
    <w:rsid w:val="00FF033C"/>
    <w:rsid w:val="00FF106B"/>
    <w:rsid w:val="00FF13CD"/>
    <w:rsid w:val="00FF1CF2"/>
    <w:rsid w:val="00FF205B"/>
    <w:rsid w:val="00FF2646"/>
    <w:rsid w:val="00FF2734"/>
    <w:rsid w:val="00FF2802"/>
    <w:rsid w:val="00FF2B36"/>
    <w:rsid w:val="00FF3148"/>
    <w:rsid w:val="00FF31AF"/>
    <w:rsid w:val="00FF32BA"/>
    <w:rsid w:val="00FF341F"/>
    <w:rsid w:val="00FF35BC"/>
    <w:rsid w:val="00FF3622"/>
    <w:rsid w:val="00FF3840"/>
    <w:rsid w:val="00FF4726"/>
    <w:rsid w:val="00FF4BA4"/>
    <w:rsid w:val="00FF4CC9"/>
    <w:rsid w:val="00FF4E14"/>
    <w:rsid w:val="00FF511E"/>
    <w:rsid w:val="00FF5236"/>
    <w:rsid w:val="00FF5297"/>
    <w:rsid w:val="00FF55F4"/>
    <w:rsid w:val="00FF57B6"/>
    <w:rsid w:val="00FF5999"/>
    <w:rsid w:val="00FF5C2D"/>
    <w:rsid w:val="00FF5F52"/>
    <w:rsid w:val="00FF6164"/>
    <w:rsid w:val="00FF6329"/>
    <w:rsid w:val="00FF63EB"/>
    <w:rsid w:val="00FF67A2"/>
    <w:rsid w:val="00FF67B8"/>
    <w:rsid w:val="00FF6986"/>
    <w:rsid w:val="00FF6A8F"/>
    <w:rsid w:val="00FF6CD4"/>
    <w:rsid w:val="00FF6D1E"/>
    <w:rsid w:val="00FF7417"/>
    <w:rsid w:val="00FF76C6"/>
    <w:rsid w:val="00FF7CEF"/>
    <w:rsid w:val="00FF7F39"/>
  </w:rsids>
  <m:mathPr>
    <m:mathFont m:val="Cambria Math"/>
    <m:brkBin m:val="before"/>
    <m:brkBinSub m:val="--"/>
    <m:smallFrac m:val="0"/>
    <m:dispDef/>
    <m:lMargin m:val="0"/>
    <m:rMargin m:val="0"/>
    <m:defJc m:val="centerGroup"/>
    <m:wrapIndent m:val="1440"/>
    <m:intLim m:val="subSup"/>
    <m:naryLim m:val="undOvr"/>
  </m:mathPr>
  <w:themeFontLang w:val="en-AU" w:bidi="ml-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02A61"/>
  <w15:docId w15:val="{C80FBBF6-0DB8-49E9-A87E-62D39F5B6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393"/>
  </w:style>
  <w:style w:type="paragraph" w:styleId="Heading1">
    <w:name w:val="heading 1"/>
    <w:basedOn w:val="Normal"/>
    <w:next w:val="Normal"/>
    <w:link w:val="Heading1Char"/>
    <w:uiPriority w:val="9"/>
    <w:qFormat/>
    <w:rsid w:val="001E674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5393"/>
    <w:pPr>
      <w:ind w:left="720"/>
      <w:contextualSpacing/>
    </w:pPr>
  </w:style>
  <w:style w:type="paragraph" w:styleId="Header">
    <w:name w:val="header"/>
    <w:basedOn w:val="Normal"/>
    <w:link w:val="HeaderChar"/>
    <w:uiPriority w:val="99"/>
    <w:unhideWhenUsed/>
    <w:rsid w:val="002500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0BA"/>
  </w:style>
  <w:style w:type="paragraph" w:styleId="Footer">
    <w:name w:val="footer"/>
    <w:basedOn w:val="Normal"/>
    <w:link w:val="FooterChar"/>
    <w:uiPriority w:val="99"/>
    <w:unhideWhenUsed/>
    <w:rsid w:val="002500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0BA"/>
  </w:style>
  <w:style w:type="table" w:styleId="TableGrid">
    <w:name w:val="Table Grid"/>
    <w:basedOn w:val="TableNormal"/>
    <w:uiPriority w:val="39"/>
    <w:rsid w:val="001910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66D75"/>
    <w:rPr>
      <w:color w:val="0563C1" w:themeColor="hyperlink"/>
      <w:u w:val="single"/>
    </w:rPr>
  </w:style>
  <w:style w:type="paragraph" w:styleId="BalloonText">
    <w:name w:val="Balloon Text"/>
    <w:basedOn w:val="Normal"/>
    <w:link w:val="BalloonTextChar"/>
    <w:uiPriority w:val="99"/>
    <w:semiHidden/>
    <w:unhideWhenUsed/>
    <w:rsid w:val="003125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2543"/>
    <w:rPr>
      <w:rFonts w:ascii="Segoe UI" w:hAnsi="Segoe UI" w:cs="Segoe UI"/>
      <w:sz w:val="18"/>
      <w:szCs w:val="18"/>
    </w:rPr>
  </w:style>
  <w:style w:type="paragraph" w:customStyle="1" w:styleId="EndNoteBibliographyTitle">
    <w:name w:val="EndNote Bibliography Title"/>
    <w:basedOn w:val="Normal"/>
    <w:link w:val="EndNoteBibliographyTitleChar"/>
    <w:rsid w:val="001A403C"/>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1A403C"/>
    <w:rPr>
      <w:rFonts w:ascii="Calibri" w:hAnsi="Calibri" w:cs="Calibri"/>
      <w:noProof/>
      <w:lang w:val="en-US"/>
    </w:rPr>
  </w:style>
  <w:style w:type="paragraph" w:customStyle="1" w:styleId="EndNoteBibliography">
    <w:name w:val="EndNote Bibliography"/>
    <w:basedOn w:val="Normal"/>
    <w:link w:val="EndNoteBibliographyChar"/>
    <w:rsid w:val="001A403C"/>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1A403C"/>
    <w:rPr>
      <w:rFonts w:ascii="Calibri" w:hAnsi="Calibri" w:cs="Calibri"/>
      <w:noProof/>
      <w:lang w:val="en-US"/>
    </w:rPr>
  </w:style>
  <w:style w:type="character" w:customStyle="1" w:styleId="UnresolvedMention1">
    <w:name w:val="Unresolved Mention1"/>
    <w:basedOn w:val="DefaultParagraphFont"/>
    <w:uiPriority w:val="99"/>
    <w:semiHidden/>
    <w:unhideWhenUsed/>
    <w:rsid w:val="00A92AE0"/>
    <w:rPr>
      <w:color w:val="808080"/>
      <w:shd w:val="clear" w:color="auto" w:fill="E6E6E6"/>
    </w:rPr>
  </w:style>
  <w:style w:type="character" w:styleId="CommentReference">
    <w:name w:val="annotation reference"/>
    <w:basedOn w:val="DefaultParagraphFont"/>
    <w:uiPriority w:val="99"/>
    <w:semiHidden/>
    <w:unhideWhenUsed/>
    <w:rsid w:val="00D87CD2"/>
    <w:rPr>
      <w:sz w:val="16"/>
      <w:szCs w:val="16"/>
    </w:rPr>
  </w:style>
  <w:style w:type="paragraph" w:styleId="CommentText">
    <w:name w:val="annotation text"/>
    <w:basedOn w:val="Normal"/>
    <w:link w:val="CommentTextChar"/>
    <w:uiPriority w:val="99"/>
    <w:unhideWhenUsed/>
    <w:rsid w:val="00D87CD2"/>
    <w:pPr>
      <w:spacing w:line="240" w:lineRule="auto"/>
    </w:pPr>
    <w:rPr>
      <w:sz w:val="20"/>
      <w:szCs w:val="20"/>
    </w:rPr>
  </w:style>
  <w:style w:type="character" w:customStyle="1" w:styleId="CommentTextChar">
    <w:name w:val="Comment Text Char"/>
    <w:basedOn w:val="DefaultParagraphFont"/>
    <w:link w:val="CommentText"/>
    <w:uiPriority w:val="99"/>
    <w:rsid w:val="00D87CD2"/>
    <w:rPr>
      <w:sz w:val="20"/>
      <w:szCs w:val="20"/>
    </w:rPr>
  </w:style>
  <w:style w:type="paragraph" w:styleId="CommentSubject">
    <w:name w:val="annotation subject"/>
    <w:basedOn w:val="CommentText"/>
    <w:next w:val="CommentText"/>
    <w:link w:val="CommentSubjectChar"/>
    <w:uiPriority w:val="99"/>
    <w:semiHidden/>
    <w:unhideWhenUsed/>
    <w:rsid w:val="00DE67D7"/>
    <w:rPr>
      <w:b/>
      <w:bCs/>
    </w:rPr>
  </w:style>
  <w:style w:type="character" w:customStyle="1" w:styleId="CommentSubjectChar">
    <w:name w:val="Comment Subject Char"/>
    <w:basedOn w:val="CommentTextChar"/>
    <w:link w:val="CommentSubject"/>
    <w:uiPriority w:val="99"/>
    <w:semiHidden/>
    <w:rsid w:val="00DE67D7"/>
    <w:rPr>
      <w:b/>
      <w:bCs/>
      <w:sz w:val="20"/>
      <w:szCs w:val="20"/>
    </w:rPr>
  </w:style>
  <w:style w:type="paragraph" w:styleId="Revision">
    <w:name w:val="Revision"/>
    <w:hidden/>
    <w:uiPriority w:val="99"/>
    <w:semiHidden/>
    <w:rsid w:val="0061573C"/>
    <w:pPr>
      <w:spacing w:after="0" w:line="240" w:lineRule="auto"/>
    </w:pPr>
  </w:style>
  <w:style w:type="character" w:customStyle="1" w:styleId="UnresolvedMention2">
    <w:name w:val="Unresolved Mention2"/>
    <w:basedOn w:val="DefaultParagraphFont"/>
    <w:uiPriority w:val="99"/>
    <w:semiHidden/>
    <w:unhideWhenUsed/>
    <w:rsid w:val="002C7C60"/>
    <w:rPr>
      <w:color w:val="808080"/>
      <w:shd w:val="clear" w:color="auto" w:fill="E6E6E6"/>
    </w:rPr>
  </w:style>
  <w:style w:type="character" w:styleId="FollowedHyperlink">
    <w:name w:val="FollowedHyperlink"/>
    <w:basedOn w:val="DefaultParagraphFont"/>
    <w:uiPriority w:val="99"/>
    <w:semiHidden/>
    <w:unhideWhenUsed/>
    <w:rsid w:val="00AD7DC0"/>
    <w:rPr>
      <w:color w:val="954F72" w:themeColor="followedHyperlink"/>
      <w:u w:val="single"/>
    </w:rPr>
  </w:style>
  <w:style w:type="character" w:customStyle="1" w:styleId="UnresolvedMention3">
    <w:name w:val="Unresolved Mention3"/>
    <w:basedOn w:val="DefaultParagraphFont"/>
    <w:uiPriority w:val="99"/>
    <w:semiHidden/>
    <w:unhideWhenUsed/>
    <w:rsid w:val="00DF2BD0"/>
    <w:rPr>
      <w:color w:val="605E5C"/>
      <w:shd w:val="clear" w:color="auto" w:fill="E1DFDD"/>
    </w:rPr>
  </w:style>
  <w:style w:type="paragraph" w:styleId="NormalWeb">
    <w:name w:val="Normal (Web)"/>
    <w:basedOn w:val="Normal"/>
    <w:uiPriority w:val="99"/>
    <w:unhideWhenUsed/>
    <w:rsid w:val="0011134D"/>
    <w:pPr>
      <w:spacing w:after="0" w:line="240" w:lineRule="auto"/>
    </w:pPr>
    <w:rPr>
      <w:rFonts w:ascii="Gulim" w:eastAsia="Gulim" w:hAnsi="Gulim" w:cs="Gulim"/>
      <w:sz w:val="24"/>
      <w:szCs w:val="24"/>
      <w:lang w:eastAsia="ko-KR"/>
    </w:rPr>
  </w:style>
  <w:style w:type="paragraph" w:customStyle="1" w:styleId="Default">
    <w:name w:val="Default"/>
    <w:rsid w:val="00C65501"/>
    <w:pPr>
      <w:autoSpaceDE w:val="0"/>
      <w:autoSpaceDN w:val="0"/>
      <w:adjustRightInd w:val="0"/>
      <w:spacing w:after="0" w:line="240" w:lineRule="auto"/>
    </w:pPr>
    <w:rPr>
      <w:rFonts w:ascii="Calibri" w:hAnsi="Calibri" w:cs="Calibri"/>
      <w:color w:val="000000"/>
      <w:sz w:val="24"/>
      <w:szCs w:val="24"/>
      <w:lang w:bidi="ml-IN"/>
    </w:rPr>
  </w:style>
  <w:style w:type="character" w:styleId="UnresolvedMention">
    <w:name w:val="Unresolved Mention"/>
    <w:basedOn w:val="DefaultParagraphFont"/>
    <w:uiPriority w:val="99"/>
    <w:semiHidden/>
    <w:unhideWhenUsed/>
    <w:rsid w:val="00B508DE"/>
    <w:rPr>
      <w:color w:val="605E5C"/>
      <w:shd w:val="clear" w:color="auto" w:fill="E1DFDD"/>
    </w:rPr>
  </w:style>
  <w:style w:type="character" w:customStyle="1" w:styleId="Heading1Char">
    <w:name w:val="Heading 1 Char"/>
    <w:basedOn w:val="DefaultParagraphFont"/>
    <w:link w:val="Heading1"/>
    <w:uiPriority w:val="9"/>
    <w:rsid w:val="001E6741"/>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1E6741"/>
    <w:pPr>
      <w:outlineLvl w:val="9"/>
    </w:pPr>
    <w:rPr>
      <w:lang w:val="en-US"/>
    </w:rPr>
  </w:style>
  <w:style w:type="paragraph" w:styleId="TOC2">
    <w:name w:val="toc 2"/>
    <w:basedOn w:val="Normal"/>
    <w:next w:val="Normal"/>
    <w:autoRedefine/>
    <w:uiPriority w:val="39"/>
    <w:unhideWhenUsed/>
    <w:rsid w:val="001E6741"/>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1E6741"/>
    <w:pPr>
      <w:spacing w:after="100"/>
    </w:pPr>
    <w:rPr>
      <w:rFonts w:eastAsiaTheme="minorEastAsia" w:cs="Times New Roman"/>
      <w:lang w:val="en-US"/>
    </w:rPr>
  </w:style>
  <w:style w:type="paragraph" w:styleId="TOC3">
    <w:name w:val="toc 3"/>
    <w:basedOn w:val="Normal"/>
    <w:next w:val="Normal"/>
    <w:autoRedefine/>
    <w:uiPriority w:val="39"/>
    <w:unhideWhenUsed/>
    <w:rsid w:val="001E6741"/>
    <w:pPr>
      <w:spacing w:after="100"/>
      <w:ind w:left="440"/>
    </w:pPr>
    <w:rPr>
      <w:rFonts w:eastAsiaTheme="minorEastAsia"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83893">
      <w:bodyDiv w:val="1"/>
      <w:marLeft w:val="0"/>
      <w:marRight w:val="0"/>
      <w:marTop w:val="0"/>
      <w:marBottom w:val="0"/>
      <w:divBdr>
        <w:top w:val="none" w:sz="0" w:space="0" w:color="auto"/>
        <w:left w:val="none" w:sz="0" w:space="0" w:color="auto"/>
        <w:bottom w:val="none" w:sz="0" w:space="0" w:color="auto"/>
        <w:right w:val="none" w:sz="0" w:space="0" w:color="auto"/>
      </w:divBdr>
    </w:div>
    <w:div w:id="52430964">
      <w:bodyDiv w:val="1"/>
      <w:marLeft w:val="0"/>
      <w:marRight w:val="0"/>
      <w:marTop w:val="0"/>
      <w:marBottom w:val="0"/>
      <w:divBdr>
        <w:top w:val="none" w:sz="0" w:space="0" w:color="auto"/>
        <w:left w:val="none" w:sz="0" w:space="0" w:color="auto"/>
        <w:bottom w:val="none" w:sz="0" w:space="0" w:color="auto"/>
        <w:right w:val="none" w:sz="0" w:space="0" w:color="auto"/>
      </w:divBdr>
    </w:div>
    <w:div w:id="110560018">
      <w:bodyDiv w:val="1"/>
      <w:marLeft w:val="0"/>
      <w:marRight w:val="0"/>
      <w:marTop w:val="0"/>
      <w:marBottom w:val="0"/>
      <w:divBdr>
        <w:top w:val="none" w:sz="0" w:space="0" w:color="auto"/>
        <w:left w:val="none" w:sz="0" w:space="0" w:color="auto"/>
        <w:bottom w:val="none" w:sz="0" w:space="0" w:color="auto"/>
        <w:right w:val="none" w:sz="0" w:space="0" w:color="auto"/>
      </w:divBdr>
    </w:div>
    <w:div w:id="266080130">
      <w:bodyDiv w:val="1"/>
      <w:marLeft w:val="0"/>
      <w:marRight w:val="0"/>
      <w:marTop w:val="0"/>
      <w:marBottom w:val="0"/>
      <w:divBdr>
        <w:top w:val="none" w:sz="0" w:space="0" w:color="auto"/>
        <w:left w:val="none" w:sz="0" w:space="0" w:color="auto"/>
        <w:bottom w:val="none" w:sz="0" w:space="0" w:color="auto"/>
        <w:right w:val="none" w:sz="0" w:space="0" w:color="auto"/>
      </w:divBdr>
    </w:div>
    <w:div w:id="291643828">
      <w:bodyDiv w:val="1"/>
      <w:marLeft w:val="0"/>
      <w:marRight w:val="0"/>
      <w:marTop w:val="0"/>
      <w:marBottom w:val="0"/>
      <w:divBdr>
        <w:top w:val="none" w:sz="0" w:space="0" w:color="auto"/>
        <w:left w:val="none" w:sz="0" w:space="0" w:color="auto"/>
        <w:bottom w:val="none" w:sz="0" w:space="0" w:color="auto"/>
        <w:right w:val="none" w:sz="0" w:space="0" w:color="auto"/>
      </w:divBdr>
    </w:div>
    <w:div w:id="291911881">
      <w:bodyDiv w:val="1"/>
      <w:marLeft w:val="0"/>
      <w:marRight w:val="0"/>
      <w:marTop w:val="0"/>
      <w:marBottom w:val="0"/>
      <w:divBdr>
        <w:top w:val="none" w:sz="0" w:space="0" w:color="auto"/>
        <w:left w:val="none" w:sz="0" w:space="0" w:color="auto"/>
        <w:bottom w:val="none" w:sz="0" w:space="0" w:color="auto"/>
        <w:right w:val="none" w:sz="0" w:space="0" w:color="auto"/>
      </w:divBdr>
    </w:div>
    <w:div w:id="341250052">
      <w:bodyDiv w:val="1"/>
      <w:marLeft w:val="0"/>
      <w:marRight w:val="0"/>
      <w:marTop w:val="0"/>
      <w:marBottom w:val="0"/>
      <w:divBdr>
        <w:top w:val="none" w:sz="0" w:space="0" w:color="auto"/>
        <w:left w:val="none" w:sz="0" w:space="0" w:color="auto"/>
        <w:bottom w:val="none" w:sz="0" w:space="0" w:color="auto"/>
        <w:right w:val="none" w:sz="0" w:space="0" w:color="auto"/>
      </w:divBdr>
    </w:div>
    <w:div w:id="345905401">
      <w:bodyDiv w:val="1"/>
      <w:marLeft w:val="0"/>
      <w:marRight w:val="0"/>
      <w:marTop w:val="0"/>
      <w:marBottom w:val="0"/>
      <w:divBdr>
        <w:top w:val="none" w:sz="0" w:space="0" w:color="auto"/>
        <w:left w:val="none" w:sz="0" w:space="0" w:color="auto"/>
        <w:bottom w:val="none" w:sz="0" w:space="0" w:color="auto"/>
        <w:right w:val="none" w:sz="0" w:space="0" w:color="auto"/>
      </w:divBdr>
    </w:div>
    <w:div w:id="410737699">
      <w:bodyDiv w:val="1"/>
      <w:marLeft w:val="0"/>
      <w:marRight w:val="0"/>
      <w:marTop w:val="0"/>
      <w:marBottom w:val="0"/>
      <w:divBdr>
        <w:top w:val="none" w:sz="0" w:space="0" w:color="auto"/>
        <w:left w:val="none" w:sz="0" w:space="0" w:color="auto"/>
        <w:bottom w:val="none" w:sz="0" w:space="0" w:color="auto"/>
        <w:right w:val="none" w:sz="0" w:space="0" w:color="auto"/>
      </w:divBdr>
    </w:div>
    <w:div w:id="442531309">
      <w:bodyDiv w:val="1"/>
      <w:marLeft w:val="0"/>
      <w:marRight w:val="0"/>
      <w:marTop w:val="0"/>
      <w:marBottom w:val="0"/>
      <w:divBdr>
        <w:top w:val="none" w:sz="0" w:space="0" w:color="auto"/>
        <w:left w:val="none" w:sz="0" w:space="0" w:color="auto"/>
        <w:bottom w:val="none" w:sz="0" w:space="0" w:color="auto"/>
        <w:right w:val="none" w:sz="0" w:space="0" w:color="auto"/>
      </w:divBdr>
    </w:div>
    <w:div w:id="502354169">
      <w:bodyDiv w:val="1"/>
      <w:marLeft w:val="0"/>
      <w:marRight w:val="0"/>
      <w:marTop w:val="0"/>
      <w:marBottom w:val="0"/>
      <w:divBdr>
        <w:top w:val="none" w:sz="0" w:space="0" w:color="auto"/>
        <w:left w:val="none" w:sz="0" w:space="0" w:color="auto"/>
        <w:bottom w:val="none" w:sz="0" w:space="0" w:color="auto"/>
        <w:right w:val="none" w:sz="0" w:space="0" w:color="auto"/>
      </w:divBdr>
    </w:div>
    <w:div w:id="542716279">
      <w:bodyDiv w:val="1"/>
      <w:marLeft w:val="0"/>
      <w:marRight w:val="0"/>
      <w:marTop w:val="0"/>
      <w:marBottom w:val="0"/>
      <w:divBdr>
        <w:top w:val="none" w:sz="0" w:space="0" w:color="auto"/>
        <w:left w:val="none" w:sz="0" w:space="0" w:color="auto"/>
        <w:bottom w:val="none" w:sz="0" w:space="0" w:color="auto"/>
        <w:right w:val="none" w:sz="0" w:space="0" w:color="auto"/>
      </w:divBdr>
    </w:div>
    <w:div w:id="542787725">
      <w:bodyDiv w:val="1"/>
      <w:marLeft w:val="0"/>
      <w:marRight w:val="0"/>
      <w:marTop w:val="0"/>
      <w:marBottom w:val="0"/>
      <w:divBdr>
        <w:top w:val="none" w:sz="0" w:space="0" w:color="auto"/>
        <w:left w:val="none" w:sz="0" w:space="0" w:color="auto"/>
        <w:bottom w:val="none" w:sz="0" w:space="0" w:color="auto"/>
        <w:right w:val="none" w:sz="0" w:space="0" w:color="auto"/>
      </w:divBdr>
    </w:div>
    <w:div w:id="553859499">
      <w:bodyDiv w:val="1"/>
      <w:marLeft w:val="0"/>
      <w:marRight w:val="0"/>
      <w:marTop w:val="0"/>
      <w:marBottom w:val="0"/>
      <w:divBdr>
        <w:top w:val="none" w:sz="0" w:space="0" w:color="auto"/>
        <w:left w:val="none" w:sz="0" w:space="0" w:color="auto"/>
        <w:bottom w:val="none" w:sz="0" w:space="0" w:color="auto"/>
        <w:right w:val="none" w:sz="0" w:space="0" w:color="auto"/>
      </w:divBdr>
    </w:div>
    <w:div w:id="581529873">
      <w:bodyDiv w:val="1"/>
      <w:marLeft w:val="0"/>
      <w:marRight w:val="0"/>
      <w:marTop w:val="0"/>
      <w:marBottom w:val="0"/>
      <w:divBdr>
        <w:top w:val="none" w:sz="0" w:space="0" w:color="auto"/>
        <w:left w:val="none" w:sz="0" w:space="0" w:color="auto"/>
        <w:bottom w:val="none" w:sz="0" w:space="0" w:color="auto"/>
        <w:right w:val="none" w:sz="0" w:space="0" w:color="auto"/>
      </w:divBdr>
    </w:div>
    <w:div w:id="656499774">
      <w:bodyDiv w:val="1"/>
      <w:marLeft w:val="0"/>
      <w:marRight w:val="0"/>
      <w:marTop w:val="0"/>
      <w:marBottom w:val="0"/>
      <w:divBdr>
        <w:top w:val="none" w:sz="0" w:space="0" w:color="auto"/>
        <w:left w:val="none" w:sz="0" w:space="0" w:color="auto"/>
        <w:bottom w:val="none" w:sz="0" w:space="0" w:color="auto"/>
        <w:right w:val="none" w:sz="0" w:space="0" w:color="auto"/>
      </w:divBdr>
    </w:div>
    <w:div w:id="722363439">
      <w:bodyDiv w:val="1"/>
      <w:marLeft w:val="0"/>
      <w:marRight w:val="0"/>
      <w:marTop w:val="0"/>
      <w:marBottom w:val="0"/>
      <w:divBdr>
        <w:top w:val="none" w:sz="0" w:space="0" w:color="auto"/>
        <w:left w:val="none" w:sz="0" w:space="0" w:color="auto"/>
        <w:bottom w:val="none" w:sz="0" w:space="0" w:color="auto"/>
        <w:right w:val="none" w:sz="0" w:space="0" w:color="auto"/>
      </w:divBdr>
    </w:div>
    <w:div w:id="730620201">
      <w:bodyDiv w:val="1"/>
      <w:marLeft w:val="0"/>
      <w:marRight w:val="0"/>
      <w:marTop w:val="0"/>
      <w:marBottom w:val="0"/>
      <w:divBdr>
        <w:top w:val="none" w:sz="0" w:space="0" w:color="auto"/>
        <w:left w:val="none" w:sz="0" w:space="0" w:color="auto"/>
        <w:bottom w:val="none" w:sz="0" w:space="0" w:color="auto"/>
        <w:right w:val="none" w:sz="0" w:space="0" w:color="auto"/>
      </w:divBdr>
    </w:div>
    <w:div w:id="761607497">
      <w:bodyDiv w:val="1"/>
      <w:marLeft w:val="0"/>
      <w:marRight w:val="0"/>
      <w:marTop w:val="0"/>
      <w:marBottom w:val="0"/>
      <w:divBdr>
        <w:top w:val="none" w:sz="0" w:space="0" w:color="auto"/>
        <w:left w:val="none" w:sz="0" w:space="0" w:color="auto"/>
        <w:bottom w:val="none" w:sz="0" w:space="0" w:color="auto"/>
        <w:right w:val="none" w:sz="0" w:space="0" w:color="auto"/>
      </w:divBdr>
    </w:div>
    <w:div w:id="768113410">
      <w:bodyDiv w:val="1"/>
      <w:marLeft w:val="0"/>
      <w:marRight w:val="0"/>
      <w:marTop w:val="0"/>
      <w:marBottom w:val="0"/>
      <w:divBdr>
        <w:top w:val="none" w:sz="0" w:space="0" w:color="auto"/>
        <w:left w:val="none" w:sz="0" w:space="0" w:color="auto"/>
        <w:bottom w:val="none" w:sz="0" w:space="0" w:color="auto"/>
        <w:right w:val="none" w:sz="0" w:space="0" w:color="auto"/>
      </w:divBdr>
    </w:div>
    <w:div w:id="848638279">
      <w:bodyDiv w:val="1"/>
      <w:marLeft w:val="0"/>
      <w:marRight w:val="0"/>
      <w:marTop w:val="0"/>
      <w:marBottom w:val="0"/>
      <w:divBdr>
        <w:top w:val="none" w:sz="0" w:space="0" w:color="auto"/>
        <w:left w:val="none" w:sz="0" w:space="0" w:color="auto"/>
        <w:bottom w:val="none" w:sz="0" w:space="0" w:color="auto"/>
        <w:right w:val="none" w:sz="0" w:space="0" w:color="auto"/>
      </w:divBdr>
    </w:div>
    <w:div w:id="853155862">
      <w:bodyDiv w:val="1"/>
      <w:marLeft w:val="0"/>
      <w:marRight w:val="0"/>
      <w:marTop w:val="0"/>
      <w:marBottom w:val="0"/>
      <w:divBdr>
        <w:top w:val="none" w:sz="0" w:space="0" w:color="auto"/>
        <w:left w:val="none" w:sz="0" w:space="0" w:color="auto"/>
        <w:bottom w:val="none" w:sz="0" w:space="0" w:color="auto"/>
        <w:right w:val="none" w:sz="0" w:space="0" w:color="auto"/>
      </w:divBdr>
    </w:div>
    <w:div w:id="925923437">
      <w:bodyDiv w:val="1"/>
      <w:marLeft w:val="0"/>
      <w:marRight w:val="0"/>
      <w:marTop w:val="0"/>
      <w:marBottom w:val="0"/>
      <w:divBdr>
        <w:top w:val="none" w:sz="0" w:space="0" w:color="auto"/>
        <w:left w:val="none" w:sz="0" w:space="0" w:color="auto"/>
        <w:bottom w:val="none" w:sz="0" w:space="0" w:color="auto"/>
        <w:right w:val="none" w:sz="0" w:space="0" w:color="auto"/>
      </w:divBdr>
    </w:div>
    <w:div w:id="988049200">
      <w:bodyDiv w:val="1"/>
      <w:marLeft w:val="0"/>
      <w:marRight w:val="0"/>
      <w:marTop w:val="0"/>
      <w:marBottom w:val="0"/>
      <w:divBdr>
        <w:top w:val="none" w:sz="0" w:space="0" w:color="auto"/>
        <w:left w:val="none" w:sz="0" w:space="0" w:color="auto"/>
        <w:bottom w:val="none" w:sz="0" w:space="0" w:color="auto"/>
        <w:right w:val="none" w:sz="0" w:space="0" w:color="auto"/>
      </w:divBdr>
    </w:div>
    <w:div w:id="1006975697">
      <w:bodyDiv w:val="1"/>
      <w:marLeft w:val="0"/>
      <w:marRight w:val="0"/>
      <w:marTop w:val="0"/>
      <w:marBottom w:val="0"/>
      <w:divBdr>
        <w:top w:val="none" w:sz="0" w:space="0" w:color="auto"/>
        <w:left w:val="none" w:sz="0" w:space="0" w:color="auto"/>
        <w:bottom w:val="none" w:sz="0" w:space="0" w:color="auto"/>
        <w:right w:val="none" w:sz="0" w:space="0" w:color="auto"/>
      </w:divBdr>
    </w:div>
    <w:div w:id="1037781985">
      <w:bodyDiv w:val="1"/>
      <w:marLeft w:val="0"/>
      <w:marRight w:val="0"/>
      <w:marTop w:val="0"/>
      <w:marBottom w:val="0"/>
      <w:divBdr>
        <w:top w:val="none" w:sz="0" w:space="0" w:color="auto"/>
        <w:left w:val="none" w:sz="0" w:space="0" w:color="auto"/>
        <w:bottom w:val="none" w:sz="0" w:space="0" w:color="auto"/>
        <w:right w:val="none" w:sz="0" w:space="0" w:color="auto"/>
      </w:divBdr>
    </w:div>
    <w:div w:id="1043360397">
      <w:bodyDiv w:val="1"/>
      <w:marLeft w:val="0"/>
      <w:marRight w:val="0"/>
      <w:marTop w:val="0"/>
      <w:marBottom w:val="0"/>
      <w:divBdr>
        <w:top w:val="none" w:sz="0" w:space="0" w:color="auto"/>
        <w:left w:val="none" w:sz="0" w:space="0" w:color="auto"/>
        <w:bottom w:val="none" w:sz="0" w:space="0" w:color="auto"/>
        <w:right w:val="none" w:sz="0" w:space="0" w:color="auto"/>
      </w:divBdr>
    </w:div>
    <w:div w:id="1145509998">
      <w:bodyDiv w:val="1"/>
      <w:marLeft w:val="0"/>
      <w:marRight w:val="0"/>
      <w:marTop w:val="0"/>
      <w:marBottom w:val="0"/>
      <w:divBdr>
        <w:top w:val="none" w:sz="0" w:space="0" w:color="auto"/>
        <w:left w:val="none" w:sz="0" w:space="0" w:color="auto"/>
        <w:bottom w:val="none" w:sz="0" w:space="0" w:color="auto"/>
        <w:right w:val="none" w:sz="0" w:space="0" w:color="auto"/>
      </w:divBdr>
    </w:div>
    <w:div w:id="1192106499">
      <w:bodyDiv w:val="1"/>
      <w:marLeft w:val="0"/>
      <w:marRight w:val="0"/>
      <w:marTop w:val="0"/>
      <w:marBottom w:val="0"/>
      <w:divBdr>
        <w:top w:val="none" w:sz="0" w:space="0" w:color="auto"/>
        <w:left w:val="none" w:sz="0" w:space="0" w:color="auto"/>
        <w:bottom w:val="none" w:sz="0" w:space="0" w:color="auto"/>
        <w:right w:val="none" w:sz="0" w:space="0" w:color="auto"/>
      </w:divBdr>
    </w:div>
    <w:div w:id="1227184663">
      <w:bodyDiv w:val="1"/>
      <w:marLeft w:val="0"/>
      <w:marRight w:val="0"/>
      <w:marTop w:val="0"/>
      <w:marBottom w:val="0"/>
      <w:divBdr>
        <w:top w:val="none" w:sz="0" w:space="0" w:color="auto"/>
        <w:left w:val="none" w:sz="0" w:space="0" w:color="auto"/>
        <w:bottom w:val="none" w:sz="0" w:space="0" w:color="auto"/>
        <w:right w:val="none" w:sz="0" w:space="0" w:color="auto"/>
      </w:divBdr>
    </w:div>
    <w:div w:id="1468233016">
      <w:bodyDiv w:val="1"/>
      <w:marLeft w:val="0"/>
      <w:marRight w:val="0"/>
      <w:marTop w:val="0"/>
      <w:marBottom w:val="0"/>
      <w:divBdr>
        <w:top w:val="none" w:sz="0" w:space="0" w:color="auto"/>
        <w:left w:val="none" w:sz="0" w:space="0" w:color="auto"/>
        <w:bottom w:val="none" w:sz="0" w:space="0" w:color="auto"/>
        <w:right w:val="none" w:sz="0" w:space="0" w:color="auto"/>
      </w:divBdr>
    </w:div>
    <w:div w:id="1511141873">
      <w:bodyDiv w:val="1"/>
      <w:marLeft w:val="0"/>
      <w:marRight w:val="0"/>
      <w:marTop w:val="0"/>
      <w:marBottom w:val="0"/>
      <w:divBdr>
        <w:top w:val="none" w:sz="0" w:space="0" w:color="auto"/>
        <w:left w:val="none" w:sz="0" w:space="0" w:color="auto"/>
        <w:bottom w:val="none" w:sz="0" w:space="0" w:color="auto"/>
        <w:right w:val="none" w:sz="0" w:space="0" w:color="auto"/>
      </w:divBdr>
    </w:div>
    <w:div w:id="1530995135">
      <w:bodyDiv w:val="1"/>
      <w:marLeft w:val="0"/>
      <w:marRight w:val="0"/>
      <w:marTop w:val="0"/>
      <w:marBottom w:val="0"/>
      <w:divBdr>
        <w:top w:val="none" w:sz="0" w:space="0" w:color="auto"/>
        <w:left w:val="none" w:sz="0" w:space="0" w:color="auto"/>
        <w:bottom w:val="none" w:sz="0" w:space="0" w:color="auto"/>
        <w:right w:val="none" w:sz="0" w:space="0" w:color="auto"/>
      </w:divBdr>
    </w:div>
    <w:div w:id="1532573582">
      <w:bodyDiv w:val="1"/>
      <w:marLeft w:val="0"/>
      <w:marRight w:val="0"/>
      <w:marTop w:val="0"/>
      <w:marBottom w:val="0"/>
      <w:divBdr>
        <w:top w:val="none" w:sz="0" w:space="0" w:color="auto"/>
        <w:left w:val="none" w:sz="0" w:space="0" w:color="auto"/>
        <w:bottom w:val="none" w:sz="0" w:space="0" w:color="auto"/>
        <w:right w:val="none" w:sz="0" w:space="0" w:color="auto"/>
      </w:divBdr>
    </w:div>
    <w:div w:id="1578050514">
      <w:bodyDiv w:val="1"/>
      <w:marLeft w:val="0"/>
      <w:marRight w:val="0"/>
      <w:marTop w:val="0"/>
      <w:marBottom w:val="0"/>
      <w:divBdr>
        <w:top w:val="none" w:sz="0" w:space="0" w:color="auto"/>
        <w:left w:val="none" w:sz="0" w:space="0" w:color="auto"/>
        <w:bottom w:val="none" w:sz="0" w:space="0" w:color="auto"/>
        <w:right w:val="none" w:sz="0" w:space="0" w:color="auto"/>
      </w:divBdr>
    </w:div>
    <w:div w:id="1579710411">
      <w:bodyDiv w:val="1"/>
      <w:marLeft w:val="0"/>
      <w:marRight w:val="0"/>
      <w:marTop w:val="0"/>
      <w:marBottom w:val="0"/>
      <w:divBdr>
        <w:top w:val="none" w:sz="0" w:space="0" w:color="auto"/>
        <w:left w:val="none" w:sz="0" w:space="0" w:color="auto"/>
        <w:bottom w:val="none" w:sz="0" w:space="0" w:color="auto"/>
        <w:right w:val="none" w:sz="0" w:space="0" w:color="auto"/>
      </w:divBdr>
    </w:div>
    <w:div w:id="1619291676">
      <w:bodyDiv w:val="1"/>
      <w:marLeft w:val="0"/>
      <w:marRight w:val="0"/>
      <w:marTop w:val="0"/>
      <w:marBottom w:val="0"/>
      <w:divBdr>
        <w:top w:val="none" w:sz="0" w:space="0" w:color="auto"/>
        <w:left w:val="none" w:sz="0" w:space="0" w:color="auto"/>
        <w:bottom w:val="none" w:sz="0" w:space="0" w:color="auto"/>
        <w:right w:val="none" w:sz="0" w:space="0" w:color="auto"/>
      </w:divBdr>
    </w:div>
    <w:div w:id="1619798280">
      <w:bodyDiv w:val="1"/>
      <w:marLeft w:val="0"/>
      <w:marRight w:val="0"/>
      <w:marTop w:val="0"/>
      <w:marBottom w:val="0"/>
      <w:divBdr>
        <w:top w:val="none" w:sz="0" w:space="0" w:color="auto"/>
        <w:left w:val="none" w:sz="0" w:space="0" w:color="auto"/>
        <w:bottom w:val="none" w:sz="0" w:space="0" w:color="auto"/>
        <w:right w:val="none" w:sz="0" w:space="0" w:color="auto"/>
      </w:divBdr>
    </w:div>
    <w:div w:id="1621108122">
      <w:bodyDiv w:val="1"/>
      <w:marLeft w:val="0"/>
      <w:marRight w:val="0"/>
      <w:marTop w:val="0"/>
      <w:marBottom w:val="0"/>
      <w:divBdr>
        <w:top w:val="none" w:sz="0" w:space="0" w:color="auto"/>
        <w:left w:val="none" w:sz="0" w:space="0" w:color="auto"/>
        <w:bottom w:val="none" w:sz="0" w:space="0" w:color="auto"/>
        <w:right w:val="none" w:sz="0" w:space="0" w:color="auto"/>
      </w:divBdr>
    </w:div>
    <w:div w:id="1661621578">
      <w:bodyDiv w:val="1"/>
      <w:marLeft w:val="0"/>
      <w:marRight w:val="0"/>
      <w:marTop w:val="0"/>
      <w:marBottom w:val="0"/>
      <w:divBdr>
        <w:top w:val="none" w:sz="0" w:space="0" w:color="auto"/>
        <w:left w:val="none" w:sz="0" w:space="0" w:color="auto"/>
        <w:bottom w:val="none" w:sz="0" w:space="0" w:color="auto"/>
        <w:right w:val="none" w:sz="0" w:space="0" w:color="auto"/>
      </w:divBdr>
    </w:div>
    <w:div w:id="1712002011">
      <w:bodyDiv w:val="1"/>
      <w:marLeft w:val="0"/>
      <w:marRight w:val="0"/>
      <w:marTop w:val="0"/>
      <w:marBottom w:val="0"/>
      <w:divBdr>
        <w:top w:val="none" w:sz="0" w:space="0" w:color="auto"/>
        <w:left w:val="none" w:sz="0" w:space="0" w:color="auto"/>
        <w:bottom w:val="none" w:sz="0" w:space="0" w:color="auto"/>
        <w:right w:val="none" w:sz="0" w:space="0" w:color="auto"/>
      </w:divBdr>
    </w:div>
    <w:div w:id="1813717313">
      <w:bodyDiv w:val="1"/>
      <w:marLeft w:val="0"/>
      <w:marRight w:val="0"/>
      <w:marTop w:val="0"/>
      <w:marBottom w:val="0"/>
      <w:divBdr>
        <w:top w:val="none" w:sz="0" w:space="0" w:color="auto"/>
        <w:left w:val="none" w:sz="0" w:space="0" w:color="auto"/>
        <w:bottom w:val="none" w:sz="0" w:space="0" w:color="auto"/>
        <w:right w:val="none" w:sz="0" w:space="0" w:color="auto"/>
      </w:divBdr>
    </w:div>
    <w:div w:id="1831679091">
      <w:bodyDiv w:val="1"/>
      <w:marLeft w:val="0"/>
      <w:marRight w:val="0"/>
      <w:marTop w:val="0"/>
      <w:marBottom w:val="0"/>
      <w:divBdr>
        <w:top w:val="none" w:sz="0" w:space="0" w:color="auto"/>
        <w:left w:val="none" w:sz="0" w:space="0" w:color="auto"/>
        <w:bottom w:val="none" w:sz="0" w:space="0" w:color="auto"/>
        <w:right w:val="none" w:sz="0" w:space="0" w:color="auto"/>
      </w:divBdr>
    </w:div>
    <w:div w:id="1946813266">
      <w:bodyDiv w:val="1"/>
      <w:marLeft w:val="0"/>
      <w:marRight w:val="0"/>
      <w:marTop w:val="0"/>
      <w:marBottom w:val="0"/>
      <w:divBdr>
        <w:top w:val="none" w:sz="0" w:space="0" w:color="auto"/>
        <w:left w:val="none" w:sz="0" w:space="0" w:color="auto"/>
        <w:bottom w:val="none" w:sz="0" w:space="0" w:color="auto"/>
        <w:right w:val="none" w:sz="0" w:space="0" w:color="auto"/>
      </w:divBdr>
    </w:div>
    <w:div w:id="1989944077">
      <w:bodyDiv w:val="1"/>
      <w:marLeft w:val="0"/>
      <w:marRight w:val="0"/>
      <w:marTop w:val="0"/>
      <w:marBottom w:val="0"/>
      <w:divBdr>
        <w:top w:val="none" w:sz="0" w:space="0" w:color="auto"/>
        <w:left w:val="none" w:sz="0" w:space="0" w:color="auto"/>
        <w:bottom w:val="none" w:sz="0" w:space="0" w:color="auto"/>
        <w:right w:val="none" w:sz="0" w:space="0" w:color="auto"/>
      </w:divBdr>
    </w:div>
    <w:div w:id="1996911819">
      <w:bodyDiv w:val="1"/>
      <w:marLeft w:val="0"/>
      <w:marRight w:val="0"/>
      <w:marTop w:val="0"/>
      <w:marBottom w:val="0"/>
      <w:divBdr>
        <w:top w:val="none" w:sz="0" w:space="0" w:color="auto"/>
        <w:left w:val="none" w:sz="0" w:space="0" w:color="auto"/>
        <w:bottom w:val="none" w:sz="0" w:space="0" w:color="auto"/>
        <w:right w:val="none" w:sz="0" w:space="0" w:color="auto"/>
      </w:divBdr>
    </w:div>
    <w:div w:id="2002460288">
      <w:bodyDiv w:val="1"/>
      <w:marLeft w:val="0"/>
      <w:marRight w:val="0"/>
      <w:marTop w:val="0"/>
      <w:marBottom w:val="0"/>
      <w:divBdr>
        <w:top w:val="none" w:sz="0" w:space="0" w:color="auto"/>
        <w:left w:val="none" w:sz="0" w:space="0" w:color="auto"/>
        <w:bottom w:val="none" w:sz="0" w:space="0" w:color="auto"/>
        <w:right w:val="none" w:sz="0" w:space="0" w:color="auto"/>
      </w:divBdr>
    </w:div>
    <w:div w:id="2007978947">
      <w:bodyDiv w:val="1"/>
      <w:marLeft w:val="0"/>
      <w:marRight w:val="0"/>
      <w:marTop w:val="0"/>
      <w:marBottom w:val="0"/>
      <w:divBdr>
        <w:top w:val="none" w:sz="0" w:space="0" w:color="auto"/>
        <w:left w:val="none" w:sz="0" w:space="0" w:color="auto"/>
        <w:bottom w:val="none" w:sz="0" w:space="0" w:color="auto"/>
        <w:right w:val="none" w:sz="0" w:space="0" w:color="auto"/>
      </w:divBdr>
    </w:div>
    <w:div w:id="2033454128">
      <w:bodyDiv w:val="1"/>
      <w:marLeft w:val="0"/>
      <w:marRight w:val="0"/>
      <w:marTop w:val="0"/>
      <w:marBottom w:val="0"/>
      <w:divBdr>
        <w:top w:val="none" w:sz="0" w:space="0" w:color="auto"/>
        <w:left w:val="none" w:sz="0" w:space="0" w:color="auto"/>
        <w:bottom w:val="none" w:sz="0" w:space="0" w:color="auto"/>
        <w:right w:val="none" w:sz="0" w:space="0" w:color="auto"/>
      </w:divBdr>
    </w:div>
    <w:div w:id="2119788774">
      <w:bodyDiv w:val="1"/>
      <w:marLeft w:val="0"/>
      <w:marRight w:val="0"/>
      <w:marTop w:val="0"/>
      <w:marBottom w:val="0"/>
      <w:divBdr>
        <w:top w:val="none" w:sz="0" w:space="0" w:color="auto"/>
        <w:left w:val="none" w:sz="0" w:space="0" w:color="auto"/>
        <w:bottom w:val="none" w:sz="0" w:space="0" w:color="auto"/>
        <w:right w:val="none" w:sz="0" w:space="0" w:color="auto"/>
      </w:divBdr>
    </w:div>
    <w:div w:id="2125420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nhmrc.gov.au/health-advice/alcoho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saxinstitute.org.au/solutions/45-and-up-study/use-the-45-and-up-study/data-and-technical-information/"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axinstitute.org.au/solutions/45-and-up-study/use-the-45-and-up-study/data-and-technical-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A04522224315545B51933F091DBD030" ma:contentTypeVersion="13" ma:contentTypeDescription="Create a new document." ma:contentTypeScope="" ma:versionID="03b119a1e65bc6fd742272066fa48de3">
  <xsd:schema xmlns:xsd="http://www.w3.org/2001/XMLSchema" xmlns:xs="http://www.w3.org/2001/XMLSchema" xmlns:p="http://schemas.microsoft.com/office/2006/metadata/properties" xmlns:ns3="39ff8a34-1453-4eaa-b4b6-14689030a0da" xmlns:ns4="ae964c7f-9e05-442a-b5af-58c65b568f95" targetNamespace="http://schemas.microsoft.com/office/2006/metadata/properties" ma:root="true" ma:fieldsID="ac4aa5e29ef6a47266e5c527e07eb12f" ns3:_="" ns4:_="">
    <xsd:import namespace="39ff8a34-1453-4eaa-b4b6-14689030a0da"/>
    <xsd:import namespace="ae964c7f-9e05-442a-b5af-58c65b568f9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ff8a34-1453-4eaa-b4b6-14689030a0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964c7f-9e05-442a-b5af-58c65b568f9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C8677C-348D-433F-8E17-3672DFB58472}">
  <ds:schemaRefs>
    <ds:schemaRef ds:uri="http://schemas.openxmlformats.org/officeDocument/2006/bibliography"/>
  </ds:schemaRefs>
</ds:datastoreItem>
</file>

<file path=customXml/itemProps2.xml><?xml version="1.0" encoding="utf-8"?>
<ds:datastoreItem xmlns:ds="http://schemas.openxmlformats.org/officeDocument/2006/customXml" ds:itemID="{237E2202-4729-4E8E-A252-F6DD6DD6BCF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1DA4F93-B94B-4E3F-B726-DD1000FFFC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ff8a34-1453-4eaa-b4b6-14689030a0da"/>
    <ds:schemaRef ds:uri="ae964c7f-9e05-442a-b5af-58c65b568f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40EB67-AF1E-4390-AC0F-E139D538CC9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53006</TotalTime>
  <Pages>24</Pages>
  <Words>11796</Words>
  <Characters>64175</Characters>
  <Application>Microsoft Office Word</Application>
  <DocSecurity>0</DocSecurity>
  <Lines>4936</Lines>
  <Paragraphs>3998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Sarich</dc:creator>
  <cp:keywords/>
  <dc:description/>
  <cp:lastModifiedBy>Peter Sarich</cp:lastModifiedBy>
  <cp:revision>4141</cp:revision>
  <dcterms:created xsi:type="dcterms:W3CDTF">2020-10-26T07:06:00Z</dcterms:created>
  <dcterms:modified xsi:type="dcterms:W3CDTF">2026-01-30T06:17:00Z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0x010100FA04522224315545B51933F091DBD030</vt:lpwstr>
  </property>
</Properties>
</file>