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D59" w:rsidRPr="00F3467B" w:rsidRDefault="00973D59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F346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upplementary </w:t>
      </w:r>
      <w:r w:rsidR="00FC50E6" w:rsidRPr="00F346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Pr="00F346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aterial</w:t>
      </w:r>
    </w:p>
    <w:p w:rsidR="00973D59" w:rsidRPr="00F3467B" w:rsidRDefault="00973D59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73D59" w:rsidRPr="00F3467B" w:rsidRDefault="00973D59" w:rsidP="00973D59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upplementary Tables</w:t>
      </w:r>
    </w:p>
    <w:p w:rsidR="00973D59" w:rsidRPr="00F3467B" w:rsidRDefault="00973D59" w:rsidP="00973D59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Supplementary Table S1</w:t>
      </w:r>
    </w:p>
    <w:p w:rsidR="00973D59" w:rsidRPr="00F3467B" w:rsidRDefault="00973D59" w:rsidP="00973D59">
      <w:pPr>
        <w:widowControl/>
        <w:ind w:firstLine="840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Supplementary Table S2</w:t>
      </w:r>
    </w:p>
    <w:p w:rsidR="00973D59" w:rsidRPr="00F3467B" w:rsidRDefault="00973D59" w:rsidP="00973D59">
      <w:pPr>
        <w:widowControl/>
        <w:ind w:firstLine="840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Supplementary Table S3</w:t>
      </w:r>
    </w:p>
    <w:p w:rsidR="00973D59" w:rsidRPr="00F3467B" w:rsidRDefault="00973D59" w:rsidP="00973D59">
      <w:pPr>
        <w:widowControl/>
        <w:ind w:firstLine="840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Supplementary Table S4</w:t>
      </w:r>
    </w:p>
    <w:p w:rsidR="00973D59" w:rsidRPr="00F3467B" w:rsidRDefault="00973D59" w:rsidP="00973D59">
      <w:pPr>
        <w:widowControl/>
        <w:ind w:firstLine="840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F53D33" w:rsidRPr="00F3467B" w:rsidRDefault="00973D59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F53D33" w:rsidRPr="00F346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:rsidR="009D7BC5" w:rsidRPr="00F3467B" w:rsidRDefault="009D7BC5" w:rsidP="00FC50E6">
      <w:pPr>
        <w:spacing w:line="480" w:lineRule="auto"/>
        <w:jc w:val="left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  <w:r w:rsidRPr="00F3467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Supplementary Tables</w:t>
      </w:r>
    </w:p>
    <w:p w:rsidR="009D7BC5" w:rsidRPr="00F3467B" w:rsidRDefault="009D7BC5" w:rsidP="009D7BC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D7BC5" w:rsidRPr="00F3467B" w:rsidRDefault="009D7BC5" w:rsidP="009D7BC5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3467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Supplementary Table S1   Target sequences of shRNA </w:t>
      </w:r>
    </w:p>
    <w:tbl>
      <w:tblPr>
        <w:tblW w:w="909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20"/>
        <w:gridCol w:w="2583"/>
        <w:gridCol w:w="4096"/>
      </w:tblGrid>
      <w:tr w:rsidR="00F3467B" w:rsidRPr="00F3467B" w:rsidTr="00151F8F">
        <w:trPr>
          <w:trHeight w:val="525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Target Gene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Accession number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Sequence (5' to 3')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Casp8 (mouse)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NM_009812.2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GGAAGATCGAGGATTATGAAA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Casp8 #2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NM_009812.2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GAGAGGAGATGGTGAGAGAGCT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Casp7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NM_007611.2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GACCTGATTACGGAA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Casp3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NM_009810.3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CACTTTCCACGCAAAGAAA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Fadd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NM_010175.5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GCGAGCGCGTGAGCAAACGAA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Ripk3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NM_019955.2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TATGGTTATTCTTCGTAATGA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Ripk1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NM_009068.3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CCTGAATGACATCAATGCAAA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Mlkl (mouse) #1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NM_029005.2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TCCCAACATCTTGCGTATATT 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Mlkl (mouse) #2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NM_029005.2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AGATCCAGTTCAACGATATAT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Rxra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NM_011305.3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CCTGTTCAACCCTGACTCTAA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Tdg (mouse) #1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NM_011561.2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AAATGTCAGGAAGAGTCTTGG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Tdg (mouse) #2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NM_011561.2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TTAACAGCCATCTTCTTTGCG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p300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NM_177821.6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CCAACAGGAATGACTACCAAT</w:t>
            </w:r>
          </w:p>
        </w:tc>
      </w:tr>
      <w:tr w:rsidR="00F3467B" w:rsidRPr="00F3467B" w:rsidTr="00151F8F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Rarg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NM_011244.4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TGCTTGTCTGGACATCCTAA</w:t>
            </w:r>
          </w:p>
        </w:tc>
      </w:tr>
      <w:tr w:rsidR="00F3467B" w:rsidRPr="00F3467B" w:rsidTr="00151F8F">
        <w:trPr>
          <w:trHeight w:val="346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Cbp</w:t>
            </w:r>
            <w:proofErr w:type="spellEnd"/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(mouse)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NM_001025432.1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TAACTCTGGCCATAGCTTAAT</w:t>
            </w:r>
          </w:p>
        </w:tc>
      </w:tr>
      <w:tr w:rsidR="00F3467B" w:rsidRPr="00F3467B" w:rsidTr="00151F8F">
        <w:trPr>
          <w:trHeight w:val="346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CASP8 (human)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NM_001228.4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GAATCACAGACTTTGGACAAA</w:t>
            </w:r>
          </w:p>
        </w:tc>
      </w:tr>
      <w:tr w:rsidR="00F3467B" w:rsidRPr="00F3467B" w:rsidTr="00151F8F">
        <w:trPr>
          <w:trHeight w:val="346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GFP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AAGCAGCACGACTTCTTCAAG</w:t>
            </w:r>
          </w:p>
        </w:tc>
      </w:tr>
      <w:tr w:rsidR="00F3467B" w:rsidRPr="00F3467B" w:rsidTr="00151F8F">
        <w:trPr>
          <w:trHeight w:val="45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LacZ</w:t>
            </w:r>
          </w:p>
        </w:tc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V00296.1</w:t>
            </w:r>
          </w:p>
        </w:tc>
        <w:tc>
          <w:tcPr>
            <w:tcW w:w="40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9D7BC5" w:rsidRPr="00F3467B" w:rsidRDefault="009D7BC5" w:rsidP="009D7BC5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AAGGCCAGACGCGAATTAT</w:t>
            </w:r>
          </w:p>
        </w:tc>
      </w:tr>
    </w:tbl>
    <w:p w:rsidR="009D7BC5" w:rsidRPr="00F3467B" w:rsidRDefault="009D7BC5" w:rsidP="009D7B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7BC5" w:rsidRPr="00F3467B" w:rsidRDefault="009D7BC5" w:rsidP="009D7B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7BC5" w:rsidRPr="00F3467B" w:rsidRDefault="009D7BC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67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9D7BC5" w:rsidRPr="00F3467B" w:rsidRDefault="009D7BC5" w:rsidP="009D7BC5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3467B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Supplementary Table S2   Primer sequences for qRT-PCR</w:t>
      </w:r>
    </w:p>
    <w:tbl>
      <w:tblPr>
        <w:tblW w:w="94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63"/>
        <w:gridCol w:w="1659"/>
        <w:gridCol w:w="3177"/>
        <w:gridCol w:w="2889"/>
      </w:tblGrid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Target Gene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Accession number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Forward primer sequence (5' to 3')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Reverse primer sequence (5' to 3')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Casp8 (mouse)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NM_009812.2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CTAGACTGCAACCGA GAGG 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GCAGGCTCAAGTCATCTTCC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Casp7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NM_007611.2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CCAGAAGATGGGTAAATGCATCA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ACGTCCATACCTGTCGCTTTG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Casp3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NM_009810.3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CAAAGGACGGGTCGTGGTT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GCGCGTACAGCTTCAGCAT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Ripk3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NM_019955.2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CACATACTTTACCCTTCAGA  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TCAGAACAGTTGTTGAAGAC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Ripk1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NM_009068.3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CGTGAGAATATTAAGAGTGC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TGTACCTGTAGTTCCAAATC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Mlkl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NM_029005.2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GACCAAACTGAAGACAAGTA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CTCACTATTCCAACACTTTC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Crabp2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NM_007759.2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GAAATGGGAGAGTGGAAACA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GCTCTCCATCATTGGTCAG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Hoxb1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NM_008266.5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GTCTGCTCAGTTCCGTAT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TATTATTCTGTGGGTCAGTC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Cyp26a1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NM_007811.2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GACGTCACTGATCACTTACC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GACATCACTGATCACTTACC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Rarb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NM_001289761.1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AACTCAGATGCACAATGCTG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TTTGTTGGTTCCTCAAGGTC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Rara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NM_009024.2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AGTTCCGAAGAGATAGTACC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CGTATACACCATGTTCTTCT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Rarg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NM_011244.4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CAGGACACTATGACATTCTC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GAGGCAGATAGCACTAAGTA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Rxra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NM_011305.3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CTCCATAGCTGTGAAAGAT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TTAGACACCAGCTCTGTTAG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Raldh2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NM_009022.4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CAAGCTCTCCATACTGTTAC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ACATTCTATACTGTGGGTTG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p300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NM_177821.6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TGGACTACCCTATCAAGTAA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CATAGGACTAGCACTCATGT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Cbp</w:t>
            </w:r>
            <w:proofErr w:type="spellEnd"/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NM_001025432.1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AAGCTAAAGAGGAAGAAGAG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TAGAGTGCTTCTAGAGTTGG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Tdg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NM_172552.3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CGCTTCAACGGCGTCTCT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TTGAAGGTCAAAATGTCAGGAAG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Tuj1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NM_023279.2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GCTCAAAATGTCATCCACCT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CTCGGTGAACTCCATCTCAT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Nestin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NM_016701.3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GGTCTGAGTCTGCTTCCTTG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CAGCCTGCTCTAGTCCATTC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Oct3/4 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NM_013633.3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CCGACAACAATGAGAACCTT  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ACATGGTCTCCAGACTCCAC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TNFα(mouse)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NM_013693.3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CACAAGATGCTGGGACAGTGA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TCCTTGATGGTGGTGCATGA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IFNα(mouse)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NM_010502.2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ACCTCCACCAGCAGCTCAAT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CCCCACCTGCTGCATCAG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IFNβ(mouse)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NM_010510.1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CGGACTTCAAGATCCCTATGGA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TGGCAAAGGCAGTGTAACTCTTC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IFNγ(mouse)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NM_008337.4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TTGGCTTTGCAGCTCTTCCT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TGACTGTGCCCGTGGCAGTA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CYP26A1 (human)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NM_000783.3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CACATCTCTGATCACTTACC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GAAGGGTCTCCTTAATAACA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RARB (human)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NM_001290276.1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CCGAGATAAGAACTGTGTTA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ACTCAGCTGTCATTTCATAG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TUJ1 (human)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NM_001197181.1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CAAGTTCTGGGAAGTCAT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CAAGTTCTGGGAAGTCAT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CD11b (human)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NM_001145808.1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TCTCTTTGATGCAGTACTCT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GATGTTAAACAGCTCTCGTA</w:t>
            </w:r>
          </w:p>
        </w:tc>
      </w:tr>
      <w:tr w:rsidR="00F3467B" w:rsidRPr="00F3467B" w:rsidTr="00151F8F">
        <w:trPr>
          <w:trHeight w:val="373"/>
        </w:trPr>
        <w:tc>
          <w:tcPr>
            <w:tcW w:w="1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GAPDH (human)</w:t>
            </w:r>
          </w:p>
        </w:tc>
        <w:tc>
          <w:tcPr>
            <w:tcW w:w="1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NM_002046.5</w:t>
            </w:r>
          </w:p>
        </w:tc>
        <w:tc>
          <w:tcPr>
            <w:tcW w:w="3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TCCACCACCCTGTTGCTGTA</w:t>
            </w:r>
          </w:p>
        </w:tc>
        <w:tc>
          <w:tcPr>
            <w:tcW w:w="2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8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9D7BC5" w:rsidRPr="00F3467B" w:rsidRDefault="009D7BC5" w:rsidP="00B37956">
            <w:pPr>
              <w:snapToGrid w:val="0"/>
              <w:spacing w:line="160" w:lineRule="exact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3467B">
              <w:rPr>
                <w:rFonts w:ascii="Arial" w:hAnsi="Arial" w:cs="Arial"/>
                <w:color w:val="000000" w:themeColor="text1"/>
                <w:sz w:val="18"/>
                <w:szCs w:val="18"/>
              </w:rPr>
              <w:t>ACCACAGTCCATGCCATCAC</w:t>
            </w:r>
          </w:p>
        </w:tc>
      </w:tr>
    </w:tbl>
    <w:p w:rsidR="00B37956" w:rsidRPr="00F3467B" w:rsidRDefault="00B37956" w:rsidP="00B37956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3467B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Supplementary Table S3   Primer sequences for Chip assay</w:t>
      </w:r>
    </w:p>
    <w:tbl>
      <w:tblPr>
        <w:tblW w:w="96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64"/>
        <w:gridCol w:w="4068"/>
        <w:gridCol w:w="3888"/>
      </w:tblGrid>
      <w:tr w:rsidR="00F3467B" w:rsidRPr="00F3467B" w:rsidTr="00B37956">
        <w:trPr>
          <w:trHeight w:val="668"/>
        </w:trPr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Target gene</w:t>
            </w:r>
          </w:p>
        </w:tc>
        <w:tc>
          <w:tcPr>
            <w:tcW w:w="40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Forward primer sequence (5' to 3')</w:t>
            </w:r>
          </w:p>
        </w:tc>
        <w:tc>
          <w:tcPr>
            <w:tcW w:w="38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Reverse primer sequence (5' to 3')</w:t>
            </w:r>
          </w:p>
        </w:tc>
      </w:tr>
      <w:tr w:rsidR="00F3467B" w:rsidRPr="00F3467B" w:rsidTr="00B37956">
        <w:trPr>
          <w:trHeight w:val="408"/>
        </w:trPr>
        <w:tc>
          <w:tcPr>
            <w:tcW w:w="16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Rarb RARE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CTCTGGCTGTCTGCTTTTGC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CAGCTCACTTCCTACTACTTC</w:t>
            </w:r>
          </w:p>
        </w:tc>
      </w:tr>
      <w:tr w:rsidR="00F3467B" w:rsidRPr="00F3467B" w:rsidTr="00B37956">
        <w:trPr>
          <w:trHeight w:val="408"/>
        </w:trPr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Cyp26a1 RARE</w:t>
            </w:r>
          </w:p>
        </w:tc>
        <w:tc>
          <w:tcPr>
            <w:tcW w:w="4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TTTTGGGCAGCGCCTCGAGG</w:t>
            </w:r>
          </w:p>
        </w:tc>
        <w:tc>
          <w:tcPr>
            <w:tcW w:w="3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CATCTGCAAGGTTTCCCCAA</w:t>
            </w:r>
          </w:p>
        </w:tc>
      </w:tr>
      <w:tr w:rsidR="00F3467B" w:rsidRPr="00F3467B" w:rsidTr="00B37956">
        <w:trPr>
          <w:trHeight w:val="408"/>
        </w:trPr>
        <w:tc>
          <w:tcPr>
            <w:tcW w:w="1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Gapdh promoter</w:t>
            </w:r>
          </w:p>
        </w:tc>
        <w:tc>
          <w:tcPr>
            <w:tcW w:w="4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TACTCGCGCTTTACGGG</w:t>
            </w:r>
          </w:p>
        </w:tc>
        <w:tc>
          <w:tcPr>
            <w:tcW w:w="3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9" w:type="dxa"/>
              <w:left w:w="18" w:type="dxa"/>
              <w:bottom w:w="0" w:type="dxa"/>
              <w:right w:w="18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TGGAACAGGGAGGAGCAGAGAGCA</w:t>
            </w:r>
          </w:p>
        </w:tc>
      </w:tr>
    </w:tbl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3467B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Table S4   Target sequence of CRISPR/CAS9 system</w:t>
      </w:r>
    </w:p>
    <w:tbl>
      <w:tblPr>
        <w:tblW w:w="9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25"/>
        <w:gridCol w:w="2566"/>
        <w:gridCol w:w="4089"/>
      </w:tblGrid>
      <w:tr w:rsidR="00F3467B" w:rsidRPr="00F3467B" w:rsidTr="00B37956">
        <w:trPr>
          <w:trHeight w:val="360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Target Gene</w:t>
            </w:r>
          </w:p>
        </w:tc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Accession number</w:t>
            </w:r>
          </w:p>
        </w:tc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Sequence (5' to 3')</w:t>
            </w:r>
          </w:p>
        </w:tc>
      </w:tr>
      <w:tr w:rsidR="00F3467B" w:rsidRPr="00F3467B" w:rsidTr="00B37956">
        <w:trPr>
          <w:trHeight w:val="360"/>
        </w:trPr>
        <w:tc>
          <w:tcPr>
            <w:tcW w:w="242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Mlkl</w:t>
            </w:r>
            <w:r w:rsidR="006A2FC4"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(mouse)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NM_001310613.1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:rsidR="00B37956" w:rsidRPr="00F3467B" w:rsidRDefault="00B37956" w:rsidP="00B37956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467B">
              <w:rPr>
                <w:rFonts w:ascii="Arial" w:hAnsi="Arial" w:cs="Arial"/>
                <w:color w:val="000000" w:themeColor="text1"/>
                <w:sz w:val="20"/>
                <w:szCs w:val="20"/>
              </w:rPr>
              <w:t>AAGGAACATCTTGGACCTCCG</w:t>
            </w:r>
          </w:p>
        </w:tc>
      </w:tr>
    </w:tbl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37956" w:rsidRPr="00F3467B" w:rsidRDefault="00B37956" w:rsidP="00B37956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9D7BC5" w:rsidRPr="00F3467B" w:rsidRDefault="009D7BC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D7BC5" w:rsidRPr="00F3467B" w:rsidSect="00973D59">
      <w:pgSz w:w="11906" w:h="16838"/>
      <w:pgMar w:top="1985" w:right="1701" w:bottom="1701" w:left="1701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A9D" w:rsidRDefault="00A00A9D" w:rsidP="006A2FC4">
      <w:r>
        <w:separator/>
      </w:r>
    </w:p>
  </w:endnote>
  <w:endnote w:type="continuationSeparator" w:id="0">
    <w:p w:rsidR="00A00A9D" w:rsidRDefault="00A00A9D" w:rsidP="006A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A9D" w:rsidRDefault="00A00A9D" w:rsidP="006A2FC4">
      <w:r>
        <w:separator/>
      </w:r>
    </w:p>
  </w:footnote>
  <w:footnote w:type="continuationSeparator" w:id="0">
    <w:p w:rsidR="00A00A9D" w:rsidRDefault="00A00A9D" w:rsidP="006A2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8F"/>
    <w:rsid w:val="000F6A6E"/>
    <w:rsid w:val="00130422"/>
    <w:rsid w:val="0013184F"/>
    <w:rsid w:val="00151F8F"/>
    <w:rsid w:val="00152798"/>
    <w:rsid w:val="001738D6"/>
    <w:rsid w:val="00177F03"/>
    <w:rsid w:val="001F7216"/>
    <w:rsid w:val="00250762"/>
    <w:rsid w:val="002C332A"/>
    <w:rsid w:val="00392CE9"/>
    <w:rsid w:val="003947CA"/>
    <w:rsid w:val="003A4807"/>
    <w:rsid w:val="004405A5"/>
    <w:rsid w:val="00454E48"/>
    <w:rsid w:val="0046331F"/>
    <w:rsid w:val="0046629E"/>
    <w:rsid w:val="00494935"/>
    <w:rsid w:val="004F0C8F"/>
    <w:rsid w:val="00515646"/>
    <w:rsid w:val="0055114A"/>
    <w:rsid w:val="0057572C"/>
    <w:rsid w:val="0059412B"/>
    <w:rsid w:val="005942F2"/>
    <w:rsid w:val="005A737E"/>
    <w:rsid w:val="005C3347"/>
    <w:rsid w:val="005F1067"/>
    <w:rsid w:val="005F6978"/>
    <w:rsid w:val="00670F85"/>
    <w:rsid w:val="006A2FC4"/>
    <w:rsid w:val="006F0A91"/>
    <w:rsid w:val="006F70D1"/>
    <w:rsid w:val="00704A94"/>
    <w:rsid w:val="007C06D6"/>
    <w:rsid w:val="007E4E86"/>
    <w:rsid w:val="0081376F"/>
    <w:rsid w:val="0081507D"/>
    <w:rsid w:val="00844ECC"/>
    <w:rsid w:val="008E0F66"/>
    <w:rsid w:val="00933B34"/>
    <w:rsid w:val="00937A8D"/>
    <w:rsid w:val="00973D59"/>
    <w:rsid w:val="009834D6"/>
    <w:rsid w:val="0099376E"/>
    <w:rsid w:val="009D7BC5"/>
    <w:rsid w:val="00A00A9D"/>
    <w:rsid w:val="00A042A0"/>
    <w:rsid w:val="00A14A2E"/>
    <w:rsid w:val="00A93AF1"/>
    <w:rsid w:val="00AC7D9C"/>
    <w:rsid w:val="00B04AEE"/>
    <w:rsid w:val="00B16F37"/>
    <w:rsid w:val="00B37956"/>
    <w:rsid w:val="00B76873"/>
    <w:rsid w:val="00BD7F95"/>
    <w:rsid w:val="00BE218F"/>
    <w:rsid w:val="00BF4F90"/>
    <w:rsid w:val="00C23140"/>
    <w:rsid w:val="00CB72F7"/>
    <w:rsid w:val="00CE3238"/>
    <w:rsid w:val="00D5202C"/>
    <w:rsid w:val="00D90DA1"/>
    <w:rsid w:val="00DA7B43"/>
    <w:rsid w:val="00DF6087"/>
    <w:rsid w:val="00DF738A"/>
    <w:rsid w:val="00E3473D"/>
    <w:rsid w:val="00E838A1"/>
    <w:rsid w:val="00ED5CCA"/>
    <w:rsid w:val="00EF21E7"/>
    <w:rsid w:val="00F3467B"/>
    <w:rsid w:val="00F53D33"/>
    <w:rsid w:val="00F851B9"/>
    <w:rsid w:val="00FC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0F4665"/>
  <w15:chartTrackingRefBased/>
  <w15:docId w15:val="{4D4FD7EF-F1C2-4790-AA5D-1AB36ACD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F85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0F85"/>
    <w:rPr>
      <w:rFonts w:ascii="ＭＳ 明朝" w:eastAsia="ＭＳ 明朝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2F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2FC4"/>
  </w:style>
  <w:style w:type="paragraph" w:styleId="a7">
    <w:name w:val="footer"/>
    <w:basedOn w:val="a"/>
    <w:link w:val="a8"/>
    <w:uiPriority w:val="99"/>
    <w:unhideWhenUsed/>
    <w:rsid w:val="006A2F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2FC4"/>
  </w:style>
  <w:style w:type="character" w:styleId="a9">
    <w:name w:val="line number"/>
    <w:basedOn w:val="a0"/>
    <w:uiPriority w:val="99"/>
    <w:semiHidden/>
    <w:unhideWhenUsed/>
    <w:rsid w:val="0097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米原 伸</cp:lastModifiedBy>
  <cp:revision>3</cp:revision>
  <dcterms:created xsi:type="dcterms:W3CDTF">2019-09-25T04:47:00Z</dcterms:created>
  <dcterms:modified xsi:type="dcterms:W3CDTF">2019-09-25T04:48:00Z</dcterms:modified>
</cp:coreProperties>
</file>