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C6" w:rsidRPr="002152DC" w:rsidRDefault="003C4552" w:rsidP="003B7DC6">
      <w:pPr>
        <w:spacing w:line="480" w:lineRule="auto"/>
        <w:jc w:val="both"/>
        <w:rPr>
          <w:rFonts w:ascii="Times New Roman" w:hAnsi="Times New Roman" w:cs="Times New Roman"/>
        </w:rPr>
      </w:pPr>
      <w:r w:rsidRPr="007A0F63">
        <w:rPr>
          <w:rFonts w:ascii="Times New Roman" w:hAnsi="Times New Roman" w:cs="Times New Roman"/>
          <w:b/>
          <w:caps/>
        </w:rPr>
        <w:t>De novo and cell line models of human mammary cell transformation reveal an essential role of YB-1 in multiple stages of human breast cancer</w:t>
      </w:r>
      <w:r w:rsidR="003B7DC6" w:rsidRPr="002152DC">
        <w:rPr>
          <w:rFonts w:ascii="Times New Roman" w:hAnsi="Times New Roman" w:cs="Times New Roman"/>
          <w:b/>
        </w:rPr>
        <w:t xml:space="preserve"> </w:t>
      </w:r>
    </w:p>
    <w:p w:rsidR="0093207F" w:rsidRPr="00FE0C7B" w:rsidRDefault="0093207F" w:rsidP="00E6404B">
      <w:pPr>
        <w:spacing w:line="480" w:lineRule="auto"/>
        <w:contextualSpacing/>
        <w:jc w:val="both"/>
        <w:rPr>
          <w:rFonts w:ascii="Times New Roman" w:hAnsi="Times New Roman" w:cs="Times New Roman"/>
          <w:b/>
          <w:lang w:val="en-CA"/>
        </w:rPr>
      </w:pPr>
    </w:p>
    <w:p w:rsidR="00092ECA" w:rsidRPr="00200DC4" w:rsidRDefault="00F3604A" w:rsidP="00E6404B">
      <w:pPr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F3604A">
        <w:rPr>
          <w:rFonts w:ascii="Times New Roman" w:hAnsi="Times New Roman" w:cs="Times New Roman"/>
          <w:b/>
          <w:sz w:val="28"/>
        </w:rPr>
        <w:t xml:space="preserve">Supplementary Figure </w:t>
      </w:r>
      <w:r w:rsidR="005207FD">
        <w:rPr>
          <w:rFonts w:ascii="Times New Roman" w:hAnsi="Times New Roman" w:cs="Times New Roman"/>
          <w:b/>
          <w:sz w:val="28"/>
        </w:rPr>
        <w:t>L</w:t>
      </w:r>
      <w:r w:rsidR="005207FD" w:rsidRPr="00F3604A">
        <w:rPr>
          <w:rFonts w:ascii="Times New Roman" w:hAnsi="Times New Roman" w:cs="Times New Roman"/>
          <w:b/>
          <w:sz w:val="28"/>
        </w:rPr>
        <w:t>egends</w:t>
      </w:r>
    </w:p>
    <w:p w:rsidR="003A0AF1" w:rsidRDefault="00530717" w:rsidP="00530717">
      <w:pPr>
        <w:widowControl w:val="0"/>
        <w:autoSpaceDE w:val="0"/>
        <w:autoSpaceDN w:val="0"/>
        <w:adjustRightInd w:val="0"/>
        <w:spacing w:after="0" w:line="480" w:lineRule="auto"/>
        <w:jc w:val="both"/>
      </w:pPr>
      <w:r>
        <w:rPr>
          <w:rFonts w:ascii="Times New Roman" w:hAnsi="Times New Roman" w:cs="Times New Roman"/>
          <w:b/>
        </w:rPr>
        <w:t xml:space="preserve">Appendix </w:t>
      </w:r>
      <w:r w:rsidRPr="00BE6B21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ure</w:t>
      </w:r>
      <w:r w:rsidRPr="00BE6B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S1</w:t>
      </w:r>
      <w:r w:rsidRPr="00A054F6">
        <w:rPr>
          <w:rFonts w:ascii="Times New Roman" w:hAnsi="Times New Roman" w:cs="Times New Roman"/>
          <w:b/>
        </w:rPr>
        <w:t xml:space="preserve">. </w:t>
      </w:r>
      <w:r w:rsidRPr="00B24388">
        <w:rPr>
          <w:rFonts w:ascii="Times New Roman" w:hAnsi="Times New Roman" w:cs="Times New Roman"/>
          <w:b/>
        </w:rPr>
        <w:t xml:space="preserve">High levels of </w:t>
      </w:r>
      <w:r w:rsidRPr="00B24388">
        <w:rPr>
          <w:rFonts w:ascii="Times New Roman" w:hAnsi="Times New Roman" w:cs="Times New Roman"/>
          <w:b/>
          <w:i/>
        </w:rPr>
        <w:t>YBX1</w:t>
      </w:r>
      <w:r w:rsidRPr="00B24388">
        <w:rPr>
          <w:rFonts w:ascii="Times New Roman" w:hAnsi="Times New Roman" w:cs="Times New Roman"/>
          <w:b/>
        </w:rPr>
        <w:t xml:space="preserve"> transcripts are associated with metastatic human breast cancers and </w:t>
      </w:r>
      <w:r w:rsidRPr="00B24388">
        <w:rPr>
          <w:rFonts w:ascii="Times New Roman" w:hAnsi="Times New Roman" w:cs="Times New Roman"/>
          <w:b/>
          <w:i/>
        </w:rPr>
        <w:t>KRAS-</w:t>
      </w:r>
      <w:r w:rsidRPr="00B24388">
        <w:rPr>
          <w:rFonts w:ascii="Times New Roman" w:hAnsi="Times New Roman" w:cs="Times New Roman"/>
          <w:b/>
        </w:rPr>
        <w:t>amplified tumors.</w:t>
      </w:r>
      <w:r>
        <w:t xml:space="preserve"> </w:t>
      </w:r>
    </w:p>
    <w:p w:rsidR="003A0AF1" w:rsidRDefault="00530717" w:rsidP="0053071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b/>
        </w:rPr>
        <w:t>A-B</w:t>
      </w:r>
      <w:r w:rsidR="003A0AF1">
        <w:t>.</w:t>
      </w:r>
      <w:r>
        <w:t xml:space="preserve"> </w:t>
      </w:r>
      <w:proofErr w:type="gramStart"/>
      <w:r w:rsidRPr="00F77067">
        <w:rPr>
          <w:rFonts w:ascii="Times New Roman" w:hAnsi="Times New Roman" w:cs="Times New Roman"/>
          <w:i/>
        </w:rPr>
        <w:t>YBX1</w:t>
      </w:r>
      <w:r w:rsidRPr="009460C9">
        <w:rPr>
          <w:rFonts w:ascii="Times New Roman" w:hAnsi="Times New Roman" w:cs="Times New Roman"/>
        </w:rPr>
        <w:t xml:space="preserve"> mRNA expression according to </w:t>
      </w:r>
      <w:r>
        <w:rPr>
          <w:rFonts w:ascii="Times New Roman" w:hAnsi="Times New Roman" w:cs="Times New Roman"/>
        </w:rPr>
        <w:t xml:space="preserve">the ER </w:t>
      </w:r>
      <w:r w:rsidRPr="009460C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b/>
        </w:rPr>
        <w:t>B</w:t>
      </w:r>
      <w:r w:rsidRPr="009460C9">
        <w:rPr>
          <w:rFonts w:ascii="Times New Roman" w:hAnsi="Times New Roman" w:cs="Times New Roman"/>
        </w:rPr>
        <w:t xml:space="preserve">) or </w:t>
      </w:r>
      <w:r>
        <w:rPr>
          <w:rFonts w:ascii="Times New Roman" w:hAnsi="Times New Roman" w:cs="Times New Roman"/>
        </w:rPr>
        <w:t>metastatic status</w:t>
      </w:r>
      <w:r w:rsidRPr="009460C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b/>
        </w:rPr>
        <w:t>C</w:t>
      </w:r>
      <w:r w:rsidRPr="009460C9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of</w:t>
      </w:r>
      <w:r w:rsidRPr="009460C9">
        <w:rPr>
          <w:rFonts w:ascii="Times New Roman" w:hAnsi="Times New Roman" w:cs="Times New Roman"/>
        </w:rPr>
        <w:t xml:space="preserve"> invasive breast carcinomas </w:t>
      </w:r>
      <w:r>
        <w:rPr>
          <w:rFonts w:ascii="Times New Roman" w:hAnsi="Times New Roman" w:cs="Times New Roman"/>
        </w:rPr>
        <w:t>in the TCGA dataset</w:t>
      </w:r>
      <w:r w:rsidRPr="009460C9">
        <w:rPr>
          <w:rFonts w:ascii="Times New Roman" w:hAnsi="Times New Roman" w:cs="Times New Roman"/>
        </w:rPr>
        <w:t>.</w:t>
      </w:r>
      <w:proofErr w:type="gramEnd"/>
      <w:r w:rsidRPr="009460C9">
        <w:rPr>
          <w:rFonts w:ascii="Times New Roman" w:hAnsi="Times New Roman" w:cs="Times New Roman"/>
        </w:rPr>
        <w:t xml:space="preserve"> </w:t>
      </w:r>
    </w:p>
    <w:p w:rsidR="003A0AF1" w:rsidRDefault="003A0AF1" w:rsidP="0053071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C.</w:t>
      </w:r>
      <w:r w:rsidR="00530717">
        <w:rPr>
          <w:rFonts w:ascii="Times New Roman" w:hAnsi="Times New Roman" w:cs="Times New Roman"/>
          <w:color w:val="231F20"/>
          <w:szCs w:val="16"/>
        </w:rPr>
        <w:t xml:space="preserve"> </w:t>
      </w:r>
      <w:r w:rsidR="00530717" w:rsidRPr="005D6C40">
        <w:rPr>
          <w:rFonts w:ascii="Times New Roman" w:hAnsi="Times New Roman" w:cs="Times New Roman"/>
          <w:i/>
        </w:rPr>
        <w:t>YBX1</w:t>
      </w:r>
      <w:r w:rsidR="00530717" w:rsidRPr="009460C9">
        <w:rPr>
          <w:rFonts w:ascii="Times New Roman" w:hAnsi="Times New Roman" w:cs="Times New Roman"/>
        </w:rPr>
        <w:t xml:space="preserve"> m</w:t>
      </w:r>
      <w:r w:rsidR="00530717">
        <w:rPr>
          <w:rFonts w:ascii="Times New Roman" w:hAnsi="Times New Roman" w:cs="Times New Roman"/>
        </w:rPr>
        <w:t xml:space="preserve">RNA expression according to gene </w:t>
      </w:r>
      <w:r w:rsidR="00530717" w:rsidRPr="009460C9">
        <w:rPr>
          <w:rFonts w:ascii="Times New Roman" w:hAnsi="Times New Roman" w:cs="Times New Roman"/>
        </w:rPr>
        <w:t>copy number</w:t>
      </w:r>
      <w:r w:rsidR="00530717">
        <w:rPr>
          <w:rFonts w:ascii="Times New Roman" w:hAnsi="Times New Roman" w:cs="Times New Roman"/>
        </w:rPr>
        <w:t>s of</w:t>
      </w:r>
      <w:r w:rsidR="00530717" w:rsidRPr="009460C9">
        <w:rPr>
          <w:rFonts w:ascii="Times New Roman" w:hAnsi="Times New Roman" w:cs="Times New Roman"/>
        </w:rPr>
        <w:t xml:space="preserve"> </w:t>
      </w:r>
      <w:r w:rsidR="00530717" w:rsidRPr="00F77F91">
        <w:rPr>
          <w:rFonts w:ascii="Times New Roman" w:hAnsi="Times New Roman" w:cs="Times New Roman"/>
          <w:i/>
        </w:rPr>
        <w:t>TP53</w:t>
      </w:r>
      <w:r w:rsidR="00530717">
        <w:rPr>
          <w:rFonts w:ascii="Times New Roman" w:hAnsi="Times New Roman" w:cs="Times New Roman"/>
          <w:i/>
        </w:rPr>
        <w:t xml:space="preserve">, </w:t>
      </w:r>
      <w:r w:rsidR="00530717" w:rsidRPr="00F77067">
        <w:rPr>
          <w:rFonts w:ascii="Times New Roman" w:hAnsi="Times New Roman" w:cs="Times New Roman"/>
          <w:i/>
        </w:rPr>
        <w:t>ERBB2</w:t>
      </w:r>
      <w:r w:rsidR="00530717">
        <w:rPr>
          <w:rFonts w:ascii="Times New Roman" w:hAnsi="Times New Roman" w:cs="Times New Roman"/>
        </w:rPr>
        <w:t xml:space="preserve">, </w:t>
      </w:r>
      <w:r w:rsidR="00530717" w:rsidRPr="00F77067">
        <w:rPr>
          <w:rFonts w:ascii="Times New Roman" w:hAnsi="Times New Roman" w:cs="Times New Roman"/>
          <w:i/>
        </w:rPr>
        <w:t>PIK3CA</w:t>
      </w:r>
      <w:r w:rsidR="00530717">
        <w:rPr>
          <w:rFonts w:ascii="Times New Roman" w:hAnsi="Times New Roman" w:cs="Times New Roman"/>
        </w:rPr>
        <w:t xml:space="preserve"> and</w:t>
      </w:r>
      <w:r w:rsidR="00530717" w:rsidRPr="009460C9">
        <w:rPr>
          <w:rFonts w:ascii="Times New Roman" w:hAnsi="Times New Roman" w:cs="Times New Roman"/>
        </w:rPr>
        <w:t xml:space="preserve"> </w:t>
      </w:r>
      <w:r w:rsidR="00530717" w:rsidRPr="00F77067">
        <w:rPr>
          <w:rFonts w:ascii="Times New Roman" w:hAnsi="Times New Roman" w:cs="Times New Roman"/>
          <w:i/>
        </w:rPr>
        <w:t>AKT1</w:t>
      </w:r>
      <w:r w:rsidR="00530717" w:rsidRPr="009460C9">
        <w:rPr>
          <w:rFonts w:ascii="Times New Roman" w:hAnsi="Times New Roman" w:cs="Times New Roman"/>
        </w:rPr>
        <w:t xml:space="preserve"> in invasive breast carcinomas </w:t>
      </w:r>
      <w:r w:rsidR="00530717">
        <w:rPr>
          <w:rFonts w:ascii="Times New Roman" w:hAnsi="Times New Roman" w:cs="Times New Roman"/>
        </w:rPr>
        <w:t>in the TCGA dataset</w:t>
      </w:r>
      <w:r w:rsidR="00530717" w:rsidRPr="009460C9">
        <w:rPr>
          <w:rFonts w:ascii="Times New Roman" w:hAnsi="Times New Roman" w:cs="Times New Roman"/>
        </w:rPr>
        <w:t xml:space="preserve">. </w:t>
      </w:r>
      <w:r w:rsidR="00530717">
        <w:rPr>
          <w:rFonts w:ascii="Times New Roman" w:hAnsi="Times New Roman" w:cs="Times New Roman"/>
        </w:rPr>
        <w:t>All</w:t>
      </w:r>
      <w:r w:rsidR="00530717" w:rsidRPr="009460C9">
        <w:rPr>
          <w:rFonts w:ascii="Times New Roman" w:hAnsi="Times New Roman" w:cs="Times New Roman"/>
          <w:color w:val="231F20"/>
          <w:szCs w:val="16"/>
        </w:rPr>
        <w:t xml:space="preserve"> </w:t>
      </w:r>
      <w:r w:rsidR="00530717" w:rsidRPr="009460C9">
        <w:rPr>
          <w:rFonts w:ascii="Times New Roman" w:hAnsi="Times New Roman" w:cs="Times New Roman"/>
          <w:i/>
          <w:color w:val="231F20"/>
          <w:szCs w:val="16"/>
        </w:rPr>
        <w:t>YBX1</w:t>
      </w:r>
      <w:r w:rsidR="00530717" w:rsidRPr="00F77067">
        <w:rPr>
          <w:rFonts w:ascii="Times New Roman" w:hAnsi="Times New Roman" w:cs="Times New Roman"/>
          <w:color w:val="231F20"/>
          <w:szCs w:val="16"/>
        </w:rPr>
        <w:t xml:space="preserve"> values </w:t>
      </w:r>
      <w:r w:rsidR="00530717" w:rsidRPr="009460C9">
        <w:rPr>
          <w:rFonts w:ascii="Times New Roman" w:hAnsi="Times New Roman" w:cs="Times New Roman"/>
          <w:color w:val="231F20"/>
          <w:szCs w:val="16"/>
        </w:rPr>
        <w:t xml:space="preserve">are shown as </w:t>
      </w:r>
      <w:proofErr w:type="spellStart"/>
      <w:r w:rsidR="00530717" w:rsidRPr="009460C9">
        <w:rPr>
          <w:rFonts w:ascii="Times New Roman" w:hAnsi="Times New Roman" w:cs="Times New Roman"/>
          <w:color w:val="231F20"/>
          <w:szCs w:val="16"/>
        </w:rPr>
        <w:t>RPKMs</w:t>
      </w:r>
      <w:proofErr w:type="spellEnd"/>
      <w:r w:rsidR="00530717" w:rsidRPr="009460C9">
        <w:rPr>
          <w:rFonts w:ascii="Times New Roman" w:hAnsi="Times New Roman" w:cs="Times New Roman"/>
          <w:color w:val="231F20"/>
          <w:szCs w:val="16"/>
        </w:rPr>
        <w:t>.</w:t>
      </w:r>
      <w:r w:rsidR="00530717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530717" w:rsidRDefault="003A0AF1" w:rsidP="0053071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D.</w:t>
      </w:r>
      <w:r w:rsidR="00530717">
        <w:rPr>
          <w:rFonts w:ascii="Times New Roman" w:hAnsi="Times New Roman" w:cs="Times New Roman"/>
        </w:rPr>
        <w:t xml:space="preserve"> Representative table of </w:t>
      </w:r>
      <w:r w:rsidR="00530717">
        <w:rPr>
          <w:rFonts w:ascii="Times New Roman" w:hAnsi="Times New Roman" w:cs="Times New Roman"/>
          <w:i/>
        </w:rPr>
        <w:t>YBX1</w:t>
      </w:r>
      <w:r w:rsidR="00530717">
        <w:rPr>
          <w:rFonts w:ascii="Times New Roman" w:hAnsi="Times New Roman" w:cs="Times New Roman"/>
        </w:rPr>
        <w:t xml:space="preserve"> alteration co-occurrence in metastatic breast cancer.</w:t>
      </w:r>
    </w:p>
    <w:p w:rsidR="00860CB6" w:rsidRDefault="00860CB6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860CB6" w:rsidRDefault="00860CB6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Appendix</w:t>
      </w:r>
      <w:r w:rsidRPr="00BE6B21">
        <w:rPr>
          <w:rFonts w:ascii="Times New Roman" w:hAnsi="Times New Roman" w:cs="Times New Roman"/>
          <w:b/>
        </w:rPr>
        <w:t xml:space="preserve"> Fig</w:t>
      </w:r>
      <w:r>
        <w:rPr>
          <w:rFonts w:ascii="Times New Roman" w:hAnsi="Times New Roman" w:cs="Times New Roman"/>
          <w:b/>
        </w:rPr>
        <w:t>ure</w:t>
      </w:r>
      <w:r w:rsidRPr="00BE6B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A054F6">
        <w:rPr>
          <w:rFonts w:ascii="Times New Roman" w:hAnsi="Times New Roman" w:cs="Times New Roman"/>
          <w:b/>
        </w:rPr>
        <w:t xml:space="preserve">. </w:t>
      </w:r>
      <w:r w:rsidRPr="00B24388">
        <w:rPr>
          <w:rFonts w:ascii="Times New Roman" w:hAnsi="Times New Roman" w:cs="Times New Roman"/>
          <w:b/>
          <w:i/>
        </w:rPr>
        <w:t>KRAS</w:t>
      </w:r>
      <w:r w:rsidRPr="00B24388">
        <w:rPr>
          <w:rFonts w:ascii="Times New Roman" w:hAnsi="Times New Roman" w:cs="Times New Roman"/>
          <w:b/>
        </w:rPr>
        <w:t xml:space="preserve"> </w:t>
      </w:r>
      <w:r w:rsidR="00EC169C">
        <w:rPr>
          <w:rFonts w:ascii="Times New Roman" w:hAnsi="Times New Roman" w:cs="Times New Roman"/>
          <w:b/>
        </w:rPr>
        <w:t xml:space="preserve">and AKT1 </w:t>
      </w:r>
      <w:r w:rsidRPr="00B24388">
        <w:rPr>
          <w:rFonts w:ascii="Times New Roman" w:hAnsi="Times New Roman" w:cs="Times New Roman"/>
          <w:b/>
        </w:rPr>
        <w:t>amplification</w:t>
      </w:r>
      <w:r w:rsidR="00EC169C">
        <w:rPr>
          <w:rFonts w:ascii="Times New Roman" w:hAnsi="Times New Roman" w:cs="Times New Roman"/>
          <w:b/>
        </w:rPr>
        <w:t>s</w:t>
      </w:r>
      <w:r w:rsidRPr="00B24388">
        <w:rPr>
          <w:rFonts w:ascii="Times New Roman" w:hAnsi="Times New Roman" w:cs="Times New Roman"/>
          <w:b/>
        </w:rPr>
        <w:t xml:space="preserve"> </w:t>
      </w:r>
      <w:r w:rsidR="00EC169C">
        <w:rPr>
          <w:rFonts w:ascii="Times New Roman" w:hAnsi="Times New Roman" w:cs="Times New Roman"/>
          <w:b/>
        </w:rPr>
        <w:t>are</w:t>
      </w:r>
      <w:r w:rsidRPr="00B24388">
        <w:rPr>
          <w:rFonts w:ascii="Times New Roman" w:hAnsi="Times New Roman" w:cs="Times New Roman"/>
          <w:b/>
        </w:rPr>
        <w:t xml:space="preserve"> associated with </w:t>
      </w:r>
      <w:proofErr w:type="gramStart"/>
      <w:r w:rsidRPr="00B24388">
        <w:rPr>
          <w:rFonts w:ascii="Times New Roman" w:hAnsi="Times New Roman" w:cs="Times New Roman"/>
          <w:b/>
        </w:rPr>
        <w:t>a</w:t>
      </w:r>
      <w:proofErr w:type="gramEnd"/>
      <w:r w:rsidRPr="00B24388">
        <w:rPr>
          <w:rFonts w:ascii="Times New Roman" w:hAnsi="Times New Roman" w:cs="Times New Roman"/>
          <w:b/>
        </w:rPr>
        <w:t xml:space="preserve"> YB-1-regulated </w:t>
      </w:r>
      <w:r w:rsidR="00630716">
        <w:rPr>
          <w:rFonts w:ascii="Times New Roman" w:hAnsi="Times New Roman" w:cs="Times New Roman"/>
          <w:b/>
        </w:rPr>
        <w:t>stress</w:t>
      </w:r>
      <w:r w:rsidRPr="00B24388">
        <w:rPr>
          <w:rFonts w:ascii="Times New Roman" w:hAnsi="Times New Roman" w:cs="Times New Roman"/>
          <w:b/>
        </w:rPr>
        <w:t xml:space="preserve"> response.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9C6187" w:rsidRDefault="009C618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 xml:space="preserve">A. </w:t>
      </w:r>
      <w:r>
        <w:rPr>
          <w:rFonts w:ascii="Times New Roman" w:hAnsi="Times New Roman" w:cs="Times New Roman"/>
          <w:i/>
        </w:rPr>
        <w:t>VEGFA</w:t>
      </w:r>
      <w:r w:rsidRPr="009001A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</w:t>
      </w:r>
      <w:r w:rsidRPr="009001A9">
        <w:rPr>
          <w:rFonts w:ascii="Times New Roman" w:hAnsi="Times New Roman" w:cs="Times New Roman"/>
        </w:rPr>
        <w:t xml:space="preserve">eft panel) and </w:t>
      </w:r>
      <w:r>
        <w:rPr>
          <w:rFonts w:ascii="Times New Roman" w:hAnsi="Times New Roman" w:cs="Times New Roman"/>
          <w:i/>
        </w:rPr>
        <w:t>NFE2L2</w:t>
      </w:r>
      <w:r w:rsidRPr="009001A9">
        <w:rPr>
          <w:rFonts w:ascii="Times New Roman" w:hAnsi="Times New Roman" w:cs="Times New Roman"/>
        </w:rPr>
        <w:t xml:space="preserve"> (right panel) mRNA expression according to </w:t>
      </w:r>
      <w:r w:rsidRPr="00F77F91">
        <w:rPr>
          <w:rFonts w:ascii="Times New Roman" w:hAnsi="Times New Roman" w:cs="Times New Roman"/>
          <w:i/>
        </w:rPr>
        <w:t>KRAS</w:t>
      </w:r>
      <w:r w:rsidRPr="009001A9">
        <w:rPr>
          <w:rFonts w:ascii="Times New Roman" w:hAnsi="Times New Roman" w:cs="Times New Roman"/>
        </w:rPr>
        <w:t xml:space="preserve"> copy number status </w:t>
      </w:r>
      <w:r>
        <w:rPr>
          <w:rFonts w:ascii="Times New Roman" w:hAnsi="Times New Roman" w:cs="Times New Roman"/>
        </w:rPr>
        <w:t xml:space="preserve">in </w:t>
      </w:r>
      <w:r w:rsidRPr="002B2501">
        <w:rPr>
          <w:rFonts w:ascii="Times New Roman" w:hAnsi="Times New Roman" w:cs="Times New Roman"/>
        </w:rPr>
        <w:t>invasive breast carcinomas</w:t>
      </w:r>
      <w:r w:rsidRPr="00EB4CE6">
        <w:rPr>
          <w:rFonts w:ascii="Times New Roman" w:hAnsi="Times New Roman" w:cs="Times New Roman"/>
        </w:rPr>
        <w:t xml:space="preserve"> </w:t>
      </w:r>
      <w:r w:rsidRPr="009001A9">
        <w:rPr>
          <w:rFonts w:ascii="Times New Roman" w:hAnsi="Times New Roman" w:cs="Times New Roman"/>
        </w:rPr>
        <w:t xml:space="preserve">in </w:t>
      </w:r>
      <w:r w:rsidRPr="002B2501">
        <w:rPr>
          <w:rFonts w:ascii="Times New Roman" w:hAnsi="Times New Roman" w:cs="Times New Roman"/>
        </w:rPr>
        <w:t>TCGA</w:t>
      </w:r>
      <w:r>
        <w:rPr>
          <w:rFonts w:ascii="Times New Roman" w:hAnsi="Times New Roman" w:cs="Times New Roman"/>
        </w:rPr>
        <w:t xml:space="preserve"> dataset</w:t>
      </w:r>
      <w:r w:rsidRPr="002B2501">
        <w:rPr>
          <w:rFonts w:ascii="Times New Roman" w:hAnsi="Times New Roman" w:cs="Times New Roman"/>
        </w:rPr>
        <w:t xml:space="preserve">. 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Values for </w:t>
      </w:r>
      <w:r>
        <w:rPr>
          <w:rFonts w:ascii="Times New Roman" w:hAnsi="Times New Roman" w:cs="Times New Roman"/>
          <w:i/>
          <w:color w:val="231F20"/>
          <w:szCs w:val="16"/>
        </w:rPr>
        <w:t>VEGFA</w:t>
      </w:r>
      <w:r w:rsidRPr="002B2501">
        <w:rPr>
          <w:rFonts w:ascii="Times New Roman" w:hAnsi="Times New Roman" w:cs="Times New Roman"/>
          <w:i/>
          <w:color w:val="231F20"/>
          <w:szCs w:val="16"/>
        </w:rPr>
        <w:t xml:space="preserve">, and </w:t>
      </w:r>
      <w:r>
        <w:rPr>
          <w:rFonts w:ascii="Times New Roman" w:hAnsi="Times New Roman" w:cs="Times New Roman"/>
          <w:i/>
          <w:color w:val="231F20"/>
          <w:szCs w:val="16"/>
        </w:rPr>
        <w:t>NFE2L2</w:t>
      </w:r>
      <w:r w:rsidRPr="002B2501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are shown as </w:t>
      </w:r>
      <w:proofErr w:type="spellStart"/>
      <w:r w:rsidRPr="002B2501">
        <w:rPr>
          <w:rFonts w:ascii="Times New Roman" w:hAnsi="Times New Roman" w:cs="Times New Roman"/>
          <w:color w:val="231F20"/>
          <w:szCs w:val="16"/>
        </w:rPr>
        <w:t>RPKMs</w:t>
      </w:r>
      <w:proofErr w:type="spellEnd"/>
      <w:r w:rsidRPr="002B2501">
        <w:rPr>
          <w:rFonts w:ascii="Times New Roman" w:hAnsi="Times New Roman" w:cs="Times New Roman"/>
          <w:color w:val="231F20"/>
          <w:szCs w:val="16"/>
        </w:rPr>
        <w:t>.</w:t>
      </w:r>
    </w:p>
    <w:p w:rsidR="009C6187" w:rsidRDefault="009C618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B</w:t>
      </w:r>
      <w:r w:rsidR="00860CB6">
        <w:rPr>
          <w:rFonts w:ascii="Times" w:hAnsi="Times" w:cs="Times New Roman"/>
          <w:b/>
          <w:color w:val="231F20"/>
          <w:szCs w:val="16"/>
        </w:rPr>
        <w:t>.</w:t>
      </w:r>
      <w:r w:rsidR="00860CB6">
        <w:rPr>
          <w:rFonts w:ascii="Times" w:hAnsi="Times" w:cs="Times New Roman"/>
          <w:color w:val="231F20"/>
          <w:szCs w:val="16"/>
        </w:rPr>
        <w:t xml:space="preserve"> </w:t>
      </w:r>
      <w:r w:rsidR="00860CB6" w:rsidRPr="00CF79BF">
        <w:rPr>
          <w:rFonts w:ascii="Times New Roman" w:hAnsi="Times New Roman" w:cs="Times New Roman"/>
          <w:i/>
        </w:rPr>
        <w:t>C</w:t>
      </w:r>
      <w:r w:rsidR="00860CB6">
        <w:rPr>
          <w:rFonts w:ascii="Times New Roman" w:hAnsi="Times New Roman" w:cs="Times New Roman"/>
          <w:i/>
        </w:rPr>
        <w:t>AIX</w:t>
      </w:r>
      <w:r w:rsidR="00860CB6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left</w:t>
      </w:r>
      <w:r w:rsidR="00860CB6">
        <w:rPr>
          <w:rFonts w:ascii="Times New Roman" w:hAnsi="Times New Roman" w:cs="Times New Roman"/>
        </w:rPr>
        <w:t xml:space="preserve"> panel), and </w:t>
      </w:r>
      <w:r w:rsidR="00860CB6" w:rsidRPr="00D30294">
        <w:rPr>
          <w:rFonts w:ascii="Times New Roman" w:hAnsi="Times New Roman" w:cs="Times New Roman"/>
          <w:i/>
        </w:rPr>
        <w:t>VEGFA</w:t>
      </w:r>
      <w:r w:rsidR="00860CB6">
        <w:rPr>
          <w:rFonts w:ascii="Times New Roman" w:hAnsi="Times New Roman" w:cs="Times New Roman"/>
        </w:rPr>
        <w:t xml:space="preserve"> (right panel)</w:t>
      </w:r>
      <w:r w:rsidR="00860CB6" w:rsidRPr="009460C9">
        <w:rPr>
          <w:rFonts w:ascii="Times New Roman" w:hAnsi="Times New Roman" w:cs="Times New Roman"/>
        </w:rPr>
        <w:t xml:space="preserve"> </w:t>
      </w:r>
      <w:r w:rsidR="00860CB6">
        <w:rPr>
          <w:rFonts w:ascii="Times New Roman" w:hAnsi="Times New Roman" w:cs="Times New Roman"/>
        </w:rPr>
        <w:t>transcript levels (RPKM values)</w:t>
      </w:r>
      <w:r w:rsidR="00860CB6" w:rsidRPr="009460C9">
        <w:rPr>
          <w:rFonts w:ascii="Times New Roman" w:hAnsi="Times New Roman" w:cs="Times New Roman"/>
        </w:rPr>
        <w:t xml:space="preserve"> </w:t>
      </w:r>
      <w:r w:rsidR="00860CB6">
        <w:rPr>
          <w:rFonts w:ascii="Times New Roman" w:hAnsi="Times New Roman" w:cs="Times New Roman"/>
        </w:rPr>
        <w:t xml:space="preserve">shown </w:t>
      </w:r>
      <w:r w:rsidR="00860CB6" w:rsidRPr="009460C9">
        <w:rPr>
          <w:rFonts w:ascii="Times New Roman" w:hAnsi="Times New Roman" w:cs="Times New Roman"/>
        </w:rPr>
        <w:t xml:space="preserve">according </w:t>
      </w:r>
      <w:r w:rsidR="00860CB6">
        <w:rPr>
          <w:rFonts w:ascii="Times New Roman" w:hAnsi="Times New Roman" w:cs="Times New Roman"/>
        </w:rPr>
        <w:t xml:space="preserve">to </w:t>
      </w:r>
      <w:r w:rsidR="00860CB6" w:rsidRPr="00F77067">
        <w:rPr>
          <w:rFonts w:ascii="Times New Roman" w:hAnsi="Times New Roman" w:cs="Times New Roman"/>
          <w:i/>
        </w:rPr>
        <w:t xml:space="preserve">KRAS </w:t>
      </w:r>
      <w:r w:rsidR="00860CB6" w:rsidRPr="009460C9">
        <w:rPr>
          <w:rFonts w:ascii="Times New Roman" w:hAnsi="Times New Roman" w:cs="Times New Roman"/>
        </w:rPr>
        <w:t xml:space="preserve">copy number status in </w:t>
      </w:r>
      <w:r w:rsidR="00860CB6">
        <w:rPr>
          <w:rFonts w:ascii="Times New Roman" w:hAnsi="Times New Roman" w:cs="Times New Roman"/>
        </w:rPr>
        <w:t xml:space="preserve">the </w:t>
      </w:r>
      <w:r w:rsidR="00860CB6" w:rsidRPr="009460C9">
        <w:rPr>
          <w:rFonts w:ascii="Times New Roman" w:hAnsi="Times New Roman" w:cs="Times New Roman"/>
        </w:rPr>
        <w:t>invasive breast carcinoma</w:t>
      </w:r>
      <w:r w:rsidR="00860CB6">
        <w:rPr>
          <w:rFonts w:ascii="Times New Roman" w:hAnsi="Times New Roman" w:cs="Times New Roman"/>
        </w:rPr>
        <w:t xml:space="preserve"> data set in METABRIC.</w:t>
      </w:r>
      <w:r w:rsidR="00860CB6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860CB6" w:rsidRDefault="009C618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 w:rsidRPr="009C6187">
        <w:rPr>
          <w:rFonts w:ascii="Times New Roman" w:hAnsi="Times New Roman" w:cs="Times New Roman"/>
          <w:b/>
          <w:color w:val="231F20"/>
          <w:szCs w:val="16"/>
        </w:rPr>
        <w:t>C.</w:t>
      </w:r>
      <w:r w:rsidRPr="009C6187">
        <w:rPr>
          <w:rFonts w:ascii="Times New Roman" w:hAnsi="Times New Roman" w:cs="Times New Roman"/>
          <w:color w:val="231F20"/>
          <w:szCs w:val="16"/>
        </w:rPr>
        <w:t xml:space="preserve"> 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Scatter plot of </w:t>
      </w:r>
      <w:r w:rsidRPr="002B2501">
        <w:rPr>
          <w:rFonts w:ascii="Times New Roman" w:hAnsi="Times New Roman" w:cs="Times New Roman"/>
          <w:i/>
          <w:color w:val="231F20"/>
          <w:szCs w:val="16"/>
        </w:rPr>
        <w:t>YBX1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 and </w:t>
      </w:r>
      <w:r w:rsidRPr="002B2501">
        <w:rPr>
          <w:rFonts w:ascii="Times New Roman" w:hAnsi="Times New Roman" w:cs="Times New Roman"/>
          <w:i/>
          <w:color w:val="231F20"/>
          <w:szCs w:val="16"/>
        </w:rPr>
        <w:t>C</w:t>
      </w:r>
      <w:r>
        <w:rPr>
          <w:rFonts w:ascii="Times New Roman" w:hAnsi="Times New Roman" w:cs="Times New Roman"/>
          <w:i/>
          <w:color w:val="231F20"/>
          <w:szCs w:val="16"/>
        </w:rPr>
        <w:t xml:space="preserve">AIX 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mRNA expression in </w:t>
      </w:r>
      <w:r w:rsidRPr="002B2501">
        <w:rPr>
          <w:rFonts w:ascii="Times New Roman" w:hAnsi="Times New Roman" w:cs="Times New Roman"/>
        </w:rPr>
        <w:t>amplified-</w:t>
      </w:r>
      <w:r w:rsidRPr="00F77F91">
        <w:rPr>
          <w:rFonts w:ascii="Times New Roman" w:hAnsi="Times New Roman" w:cs="Times New Roman"/>
          <w:i/>
        </w:rPr>
        <w:t>KRAS</w:t>
      </w:r>
      <w:r w:rsidRPr="002B2501">
        <w:rPr>
          <w:rFonts w:ascii="Times New Roman" w:hAnsi="Times New Roman" w:cs="Times New Roman"/>
        </w:rPr>
        <w:t xml:space="preserve"> invasive breast carcinomas</w:t>
      </w:r>
      <w:r w:rsidR="004C059D">
        <w:rPr>
          <w:rFonts w:ascii="Times New Roman" w:hAnsi="Times New Roman" w:cs="Times New Roman"/>
        </w:rPr>
        <w:t xml:space="preserve"> (METABRIC dataset)</w:t>
      </w:r>
      <w:r w:rsidRPr="002B2501">
        <w:rPr>
          <w:rFonts w:ascii="Times New Roman" w:hAnsi="Times New Roman" w:cs="Times New Roman"/>
        </w:rPr>
        <w:t>.</w:t>
      </w:r>
    </w:p>
    <w:p w:rsidR="00860CB6" w:rsidRDefault="009C618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D</w:t>
      </w:r>
      <w:r w:rsidR="00860CB6">
        <w:rPr>
          <w:rFonts w:ascii="Times New Roman" w:hAnsi="Times New Roman" w:cs="Times New Roman"/>
          <w:b/>
          <w:color w:val="231F20"/>
          <w:szCs w:val="16"/>
        </w:rPr>
        <w:t>.</w:t>
      </w:r>
      <w:r w:rsidR="00860CB6">
        <w:rPr>
          <w:rFonts w:ascii="Times" w:hAnsi="Times" w:cs="Times New Roman"/>
          <w:color w:val="231F20"/>
          <w:szCs w:val="16"/>
        </w:rPr>
        <w:t xml:space="preserve"> </w:t>
      </w:r>
      <w:r w:rsidR="00860CB6" w:rsidRPr="00D30294">
        <w:rPr>
          <w:rFonts w:ascii="Times New Roman" w:hAnsi="Times New Roman" w:cs="Times New Roman"/>
          <w:i/>
        </w:rPr>
        <w:t>HIF1A</w:t>
      </w:r>
      <w:r w:rsidR="00860CB6">
        <w:rPr>
          <w:rFonts w:ascii="Times New Roman" w:hAnsi="Times New Roman" w:cs="Times New Roman"/>
        </w:rPr>
        <w:t xml:space="preserve"> (left panel), </w:t>
      </w:r>
      <w:r w:rsidR="00860CB6" w:rsidRPr="00CF79BF">
        <w:rPr>
          <w:rFonts w:ascii="Times New Roman" w:hAnsi="Times New Roman" w:cs="Times New Roman"/>
          <w:i/>
        </w:rPr>
        <w:t>C</w:t>
      </w:r>
      <w:r w:rsidR="00860CB6">
        <w:rPr>
          <w:rFonts w:ascii="Times New Roman" w:hAnsi="Times New Roman" w:cs="Times New Roman"/>
          <w:i/>
        </w:rPr>
        <w:t>AIX</w:t>
      </w:r>
      <w:r w:rsidR="00860CB6">
        <w:rPr>
          <w:rFonts w:ascii="Times New Roman" w:hAnsi="Times New Roman" w:cs="Times New Roman"/>
        </w:rPr>
        <w:t xml:space="preserve"> (middle panel), and </w:t>
      </w:r>
      <w:r w:rsidR="00860CB6" w:rsidRPr="00D30294">
        <w:rPr>
          <w:rFonts w:ascii="Times New Roman" w:hAnsi="Times New Roman" w:cs="Times New Roman"/>
          <w:i/>
        </w:rPr>
        <w:t>VEGFA</w:t>
      </w:r>
      <w:r w:rsidR="00860CB6">
        <w:rPr>
          <w:rFonts w:ascii="Times New Roman" w:hAnsi="Times New Roman" w:cs="Times New Roman"/>
        </w:rPr>
        <w:t xml:space="preserve"> (right panel)</w:t>
      </w:r>
      <w:r w:rsidR="00860CB6" w:rsidRPr="009460C9">
        <w:rPr>
          <w:rFonts w:ascii="Times New Roman" w:hAnsi="Times New Roman" w:cs="Times New Roman"/>
        </w:rPr>
        <w:t xml:space="preserve"> </w:t>
      </w:r>
      <w:r w:rsidR="00860CB6">
        <w:rPr>
          <w:rFonts w:ascii="Times New Roman" w:hAnsi="Times New Roman" w:cs="Times New Roman"/>
        </w:rPr>
        <w:t>transcript levels are shown</w:t>
      </w:r>
      <w:r w:rsidR="00860CB6" w:rsidRPr="009460C9">
        <w:rPr>
          <w:rFonts w:ascii="Times New Roman" w:hAnsi="Times New Roman" w:cs="Times New Roman"/>
        </w:rPr>
        <w:t xml:space="preserve"> according </w:t>
      </w:r>
      <w:r w:rsidR="00860CB6">
        <w:rPr>
          <w:rFonts w:ascii="Times New Roman" w:hAnsi="Times New Roman" w:cs="Times New Roman"/>
        </w:rPr>
        <w:t xml:space="preserve">to </w:t>
      </w:r>
      <w:r w:rsidR="00860CB6" w:rsidRPr="00F77067">
        <w:rPr>
          <w:rFonts w:ascii="Times New Roman" w:hAnsi="Times New Roman" w:cs="Times New Roman"/>
          <w:i/>
        </w:rPr>
        <w:t xml:space="preserve">YBX1 </w:t>
      </w:r>
      <w:r w:rsidR="00860CB6" w:rsidRPr="009460C9">
        <w:rPr>
          <w:rFonts w:ascii="Times New Roman" w:hAnsi="Times New Roman" w:cs="Times New Roman"/>
        </w:rPr>
        <w:t xml:space="preserve">copy number status in </w:t>
      </w:r>
      <w:r w:rsidR="00860CB6">
        <w:rPr>
          <w:rFonts w:ascii="Times New Roman" w:hAnsi="Times New Roman" w:cs="Times New Roman"/>
        </w:rPr>
        <w:t xml:space="preserve">the TCGA </w:t>
      </w:r>
      <w:r w:rsidR="00860CB6" w:rsidRPr="009460C9">
        <w:rPr>
          <w:rFonts w:ascii="Times New Roman" w:hAnsi="Times New Roman" w:cs="Times New Roman"/>
        </w:rPr>
        <w:t>invasive breast carcinoma</w:t>
      </w:r>
      <w:r w:rsidR="00860CB6">
        <w:rPr>
          <w:rFonts w:ascii="Times New Roman" w:hAnsi="Times New Roman" w:cs="Times New Roman"/>
        </w:rPr>
        <w:t xml:space="preserve"> dataset</w:t>
      </w:r>
      <w:r w:rsidR="00860CB6" w:rsidRPr="009460C9">
        <w:rPr>
          <w:rFonts w:ascii="Times New Roman" w:hAnsi="Times New Roman" w:cs="Times New Roman"/>
        </w:rPr>
        <w:t xml:space="preserve">. </w:t>
      </w:r>
      <w:r w:rsidR="00860CB6">
        <w:rPr>
          <w:rFonts w:ascii="Times New Roman" w:hAnsi="Times New Roman" w:cs="Times New Roman"/>
          <w:color w:val="231F20"/>
          <w:szCs w:val="16"/>
        </w:rPr>
        <w:t>All transcript values</w:t>
      </w:r>
      <w:r w:rsidR="00860CB6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r w:rsidR="00860CB6" w:rsidRPr="009460C9">
        <w:rPr>
          <w:rFonts w:ascii="Times New Roman" w:hAnsi="Times New Roman" w:cs="Times New Roman"/>
          <w:color w:val="231F20"/>
          <w:szCs w:val="16"/>
        </w:rPr>
        <w:t xml:space="preserve">are shown as </w:t>
      </w:r>
      <w:proofErr w:type="spellStart"/>
      <w:r w:rsidR="00860CB6" w:rsidRPr="009460C9">
        <w:rPr>
          <w:rFonts w:ascii="Times New Roman" w:hAnsi="Times New Roman" w:cs="Times New Roman"/>
          <w:color w:val="231F20"/>
          <w:szCs w:val="16"/>
        </w:rPr>
        <w:t>RPKMs</w:t>
      </w:r>
      <w:proofErr w:type="spellEnd"/>
      <w:r w:rsidR="00860CB6" w:rsidRPr="009460C9">
        <w:rPr>
          <w:rFonts w:ascii="Times New Roman" w:hAnsi="Times New Roman" w:cs="Times New Roman"/>
          <w:color w:val="231F20"/>
          <w:szCs w:val="16"/>
        </w:rPr>
        <w:t>.</w:t>
      </w:r>
    </w:p>
    <w:p w:rsidR="009C6187" w:rsidRDefault="00656880" w:rsidP="009C618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E</w:t>
      </w:r>
      <w:r w:rsidR="009C6187">
        <w:rPr>
          <w:rFonts w:ascii="Times" w:hAnsi="Times" w:cs="Times New Roman"/>
          <w:b/>
          <w:color w:val="231F20"/>
          <w:szCs w:val="16"/>
        </w:rPr>
        <w:t>.</w:t>
      </w:r>
      <w:r w:rsidR="009C6187">
        <w:rPr>
          <w:rFonts w:ascii="Times" w:hAnsi="Times" w:cs="Times New Roman"/>
          <w:color w:val="231F20"/>
          <w:szCs w:val="16"/>
        </w:rPr>
        <w:t xml:space="preserve"> </w:t>
      </w:r>
      <w:r w:rsidR="009C6187" w:rsidRPr="00D30294">
        <w:rPr>
          <w:rFonts w:ascii="Times New Roman" w:hAnsi="Times New Roman" w:cs="Times New Roman"/>
          <w:i/>
        </w:rPr>
        <w:t>VEGFA</w:t>
      </w:r>
      <w:r w:rsidR="009C6187" w:rsidRPr="009460C9">
        <w:rPr>
          <w:rFonts w:ascii="Times New Roman" w:hAnsi="Times New Roman" w:cs="Times New Roman"/>
        </w:rPr>
        <w:t xml:space="preserve"> </w:t>
      </w:r>
      <w:r w:rsidR="009C6187">
        <w:rPr>
          <w:rFonts w:ascii="Times New Roman" w:hAnsi="Times New Roman" w:cs="Times New Roman"/>
        </w:rPr>
        <w:t xml:space="preserve">(left panel) </w:t>
      </w:r>
      <w:r w:rsidR="009C6187">
        <w:rPr>
          <w:rFonts w:ascii="Times" w:hAnsi="Times" w:cs="Times New Roman"/>
          <w:color w:val="231F20"/>
          <w:szCs w:val="16"/>
        </w:rPr>
        <w:t xml:space="preserve">and </w:t>
      </w:r>
      <w:r w:rsidR="009C6187" w:rsidRPr="009C6187">
        <w:rPr>
          <w:rFonts w:ascii="Times" w:hAnsi="Times" w:cs="Times New Roman"/>
          <w:i/>
          <w:color w:val="231F20"/>
          <w:szCs w:val="16"/>
        </w:rPr>
        <w:t>CAIX</w:t>
      </w:r>
      <w:r w:rsidR="009C6187">
        <w:rPr>
          <w:rFonts w:ascii="Times" w:hAnsi="Times" w:cs="Times New Roman"/>
          <w:color w:val="231F20"/>
          <w:szCs w:val="16"/>
        </w:rPr>
        <w:t xml:space="preserve"> (right panel)</w:t>
      </w:r>
      <w:r w:rsidR="009C6187" w:rsidRPr="009460C9">
        <w:rPr>
          <w:rFonts w:ascii="Times New Roman" w:hAnsi="Times New Roman" w:cs="Times New Roman"/>
        </w:rPr>
        <w:t xml:space="preserve"> </w:t>
      </w:r>
      <w:r w:rsidR="009C6187">
        <w:rPr>
          <w:rFonts w:ascii="Times New Roman" w:hAnsi="Times New Roman" w:cs="Times New Roman"/>
        </w:rPr>
        <w:t>transcript level (RPKM values)</w:t>
      </w:r>
      <w:r w:rsidR="009C6187" w:rsidRPr="009460C9">
        <w:rPr>
          <w:rFonts w:ascii="Times New Roman" w:hAnsi="Times New Roman" w:cs="Times New Roman"/>
        </w:rPr>
        <w:t xml:space="preserve"> </w:t>
      </w:r>
      <w:r w:rsidR="009C6187">
        <w:rPr>
          <w:rFonts w:ascii="Times New Roman" w:hAnsi="Times New Roman" w:cs="Times New Roman"/>
        </w:rPr>
        <w:t xml:space="preserve">shown </w:t>
      </w:r>
      <w:r w:rsidR="009C6187" w:rsidRPr="009460C9">
        <w:rPr>
          <w:rFonts w:ascii="Times New Roman" w:hAnsi="Times New Roman" w:cs="Times New Roman"/>
        </w:rPr>
        <w:t xml:space="preserve">according </w:t>
      </w:r>
      <w:r w:rsidR="009C6187">
        <w:rPr>
          <w:rFonts w:ascii="Times New Roman" w:hAnsi="Times New Roman" w:cs="Times New Roman"/>
        </w:rPr>
        <w:t xml:space="preserve">to </w:t>
      </w:r>
      <w:r w:rsidR="009C6187">
        <w:rPr>
          <w:rFonts w:ascii="Times New Roman" w:hAnsi="Times New Roman" w:cs="Times New Roman"/>
          <w:i/>
        </w:rPr>
        <w:t>AKT1</w:t>
      </w:r>
      <w:r w:rsidR="009C6187" w:rsidRPr="00F77067">
        <w:rPr>
          <w:rFonts w:ascii="Times New Roman" w:hAnsi="Times New Roman" w:cs="Times New Roman"/>
          <w:i/>
        </w:rPr>
        <w:t xml:space="preserve"> </w:t>
      </w:r>
      <w:r w:rsidR="009C6187" w:rsidRPr="009460C9">
        <w:rPr>
          <w:rFonts w:ascii="Times New Roman" w:hAnsi="Times New Roman" w:cs="Times New Roman"/>
        </w:rPr>
        <w:t xml:space="preserve">copy number status in </w:t>
      </w:r>
      <w:r w:rsidR="009C6187">
        <w:rPr>
          <w:rFonts w:ascii="Times New Roman" w:hAnsi="Times New Roman" w:cs="Times New Roman"/>
        </w:rPr>
        <w:t xml:space="preserve">the </w:t>
      </w:r>
      <w:r w:rsidR="009C6187" w:rsidRPr="009460C9">
        <w:rPr>
          <w:rFonts w:ascii="Times New Roman" w:hAnsi="Times New Roman" w:cs="Times New Roman"/>
        </w:rPr>
        <w:t>invasive breast carcinoma</w:t>
      </w:r>
      <w:r w:rsidR="009C6187">
        <w:rPr>
          <w:rFonts w:ascii="Times New Roman" w:hAnsi="Times New Roman" w:cs="Times New Roman"/>
        </w:rPr>
        <w:t xml:space="preserve"> data set in METABRIC.</w:t>
      </w:r>
      <w:r w:rsidR="009C6187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4E6720" w:rsidRDefault="00656880" w:rsidP="009C618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F</w:t>
      </w:r>
      <w:r w:rsidR="009C6187">
        <w:rPr>
          <w:rFonts w:ascii="Times New Roman" w:hAnsi="Times New Roman" w:cs="Times New Roman"/>
          <w:b/>
          <w:color w:val="231F20"/>
          <w:szCs w:val="16"/>
        </w:rPr>
        <w:t>.</w:t>
      </w:r>
      <w:r w:rsidR="009C6187">
        <w:rPr>
          <w:rFonts w:ascii="Times" w:hAnsi="Times" w:cs="Times New Roman"/>
          <w:color w:val="231F20"/>
          <w:szCs w:val="16"/>
        </w:rPr>
        <w:t xml:space="preserve"> </w:t>
      </w:r>
      <w:r w:rsidR="009C6187" w:rsidRPr="009C6187">
        <w:rPr>
          <w:rFonts w:ascii="Times" w:hAnsi="Times" w:cs="Times New Roman"/>
          <w:i/>
          <w:color w:val="231F20"/>
          <w:szCs w:val="16"/>
        </w:rPr>
        <w:t>YBX1</w:t>
      </w:r>
      <w:r w:rsidR="009C6187">
        <w:rPr>
          <w:rFonts w:ascii="Times" w:hAnsi="Times" w:cs="Times New Roman"/>
          <w:color w:val="231F20"/>
          <w:szCs w:val="16"/>
        </w:rPr>
        <w:t xml:space="preserve">, </w:t>
      </w:r>
      <w:r w:rsidR="009C6187" w:rsidRPr="00D30294">
        <w:rPr>
          <w:rFonts w:ascii="Times New Roman" w:hAnsi="Times New Roman" w:cs="Times New Roman"/>
          <w:i/>
        </w:rPr>
        <w:t>HIF1A</w:t>
      </w:r>
      <w:r w:rsidR="009C6187">
        <w:rPr>
          <w:rFonts w:ascii="Times New Roman" w:hAnsi="Times New Roman" w:cs="Times New Roman"/>
        </w:rPr>
        <w:t xml:space="preserve">, </w:t>
      </w:r>
      <w:r w:rsidR="009C6187" w:rsidRPr="00CF79BF">
        <w:rPr>
          <w:rFonts w:ascii="Times New Roman" w:hAnsi="Times New Roman" w:cs="Times New Roman"/>
          <w:i/>
        </w:rPr>
        <w:t>C</w:t>
      </w:r>
      <w:r w:rsidR="009C6187">
        <w:rPr>
          <w:rFonts w:ascii="Times New Roman" w:hAnsi="Times New Roman" w:cs="Times New Roman"/>
          <w:i/>
        </w:rPr>
        <w:t>AIX</w:t>
      </w:r>
      <w:r w:rsidR="009C6187">
        <w:rPr>
          <w:rFonts w:ascii="Times New Roman" w:hAnsi="Times New Roman" w:cs="Times New Roman"/>
        </w:rPr>
        <w:t xml:space="preserve"> and </w:t>
      </w:r>
      <w:r w:rsidR="009C6187" w:rsidRPr="00D30294">
        <w:rPr>
          <w:rFonts w:ascii="Times New Roman" w:hAnsi="Times New Roman" w:cs="Times New Roman"/>
          <w:i/>
        </w:rPr>
        <w:t>VEGFA</w:t>
      </w:r>
      <w:r w:rsidR="009C6187">
        <w:rPr>
          <w:rFonts w:ascii="Times New Roman" w:hAnsi="Times New Roman" w:cs="Times New Roman"/>
        </w:rPr>
        <w:t xml:space="preserve"> transcript levels are shown</w:t>
      </w:r>
      <w:r w:rsidR="009C6187" w:rsidRPr="009460C9">
        <w:rPr>
          <w:rFonts w:ascii="Times New Roman" w:hAnsi="Times New Roman" w:cs="Times New Roman"/>
        </w:rPr>
        <w:t xml:space="preserve"> according </w:t>
      </w:r>
      <w:r w:rsidR="009C6187">
        <w:rPr>
          <w:rFonts w:ascii="Times New Roman" w:hAnsi="Times New Roman" w:cs="Times New Roman"/>
        </w:rPr>
        <w:t xml:space="preserve">to </w:t>
      </w:r>
      <w:r w:rsidR="009C6187">
        <w:rPr>
          <w:rFonts w:ascii="Times New Roman" w:hAnsi="Times New Roman" w:cs="Times New Roman"/>
          <w:i/>
        </w:rPr>
        <w:t>AKT1</w:t>
      </w:r>
      <w:r w:rsidR="009C6187" w:rsidRPr="00F77067">
        <w:rPr>
          <w:rFonts w:ascii="Times New Roman" w:hAnsi="Times New Roman" w:cs="Times New Roman"/>
          <w:i/>
        </w:rPr>
        <w:t xml:space="preserve"> </w:t>
      </w:r>
      <w:r w:rsidR="009C6187" w:rsidRPr="009460C9">
        <w:rPr>
          <w:rFonts w:ascii="Times New Roman" w:hAnsi="Times New Roman" w:cs="Times New Roman"/>
        </w:rPr>
        <w:t xml:space="preserve">copy number status in </w:t>
      </w:r>
      <w:r w:rsidR="009C6187">
        <w:rPr>
          <w:rFonts w:ascii="Times New Roman" w:hAnsi="Times New Roman" w:cs="Times New Roman"/>
        </w:rPr>
        <w:t xml:space="preserve">the TCGA </w:t>
      </w:r>
      <w:r w:rsidR="009C6187" w:rsidRPr="009460C9">
        <w:rPr>
          <w:rFonts w:ascii="Times New Roman" w:hAnsi="Times New Roman" w:cs="Times New Roman"/>
        </w:rPr>
        <w:t>invasive breast carcinoma</w:t>
      </w:r>
      <w:r w:rsidR="009C6187">
        <w:rPr>
          <w:rFonts w:ascii="Times New Roman" w:hAnsi="Times New Roman" w:cs="Times New Roman"/>
        </w:rPr>
        <w:t xml:space="preserve"> dataset</w:t>
      </w:r>
      <w:r w:rsidR="009C6187" w:rsidRPr="009460C9">
        <w:rPr>
          <w:rFonts w:ascii="Times New Roman" w:hAnsi="Times New Roman" w:cs="Times New Roman"/>
        </w:rPr>
        <w:t xml:space="preserve">. </w:t>
      </w:r>
      <w:r w:rsidR="009C6187">
        <w:rPr>
          <w:rFonts w:ascii="Times New Roman" w:hAnsi="Times New Roman" w:cs="Times New Roman"/>
          <w:color w:val="231F20"/>
          <w:szCs w:val="16"/>
        </w:rPr>
        <w:t>All transcript values</w:t>
      </w:r>
      <w:r w:rsidR="009C6187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r w:rsidR="009C6187" w:rsidRPr="009460C9">
        <w:rPr>
          <w:rFonts w:ascii="Times New Roman" w:hAnsi="Times New Roman" w:cs="Times New Roman"/>
          <w:color w:val="231F20"/>
          <w:szCs w:val="16"/>
        </w:rPr>
        <w:t xml:space="preserve">are shown as </w:t>
      </w:r>
      <w:proofErr w:type="spellStart"/>
      <w:r w:rsidR="009C6187" w:rsidRPr="009460C9">
        <w:rPr>
          <w:rFonts w:ascii="Times New Roman" w:hAnsi="Times New Roman" w:cs="Times New Roman"/>
          <w:color w:val="231F20"/>
          <w:szCs w:val="16"/>
        </w:rPr>
        <w:t>RPKMs</w:t>
      </w:r>
      <w:proofErr w:type="spellEnd"/>
      <w:r w:rsidR="009C6187" w:rsidRPr="009460C9">
        <w:rPr>
          <w:rFonts w:ascii="Times New Roman" w:hAnsi="Times New Roman" w:cs="Times New Roman"/>
          <w:color w:val="231F20"/>
          <w:szCs w:val="16"/>
        </w:rPr>
        <w:t>.</w:t>
      </w:r>
      <w:r w:rsidR="009C6187" w:rsidRPr="00A60E47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9C6187" w:rsidRDefault="00656880" w:rsidP="009C618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G</w:t>
      </w:r>
      <w:r w:rsidR="004E6720">
        <w:rPr>
          <w:rFonts w:ascii="Times New Roman" w:hAnsi="Times New Roman" w:cs="Times New Roman"/>
          <w:b/>
          <w:color w:val="231F20"/>
          <w:szCs w:val="16"/>
        </w:rPr>
        <w:t>-</w:t>
      </w:r>
      <w:r>
        <w:rPr>
          <w:rFonts w:ascii="Times New Roman" w:hAnsi="Times New Roman" w:cs="Times New Roman"/>
          <w:b/>
          <w:color w:val="231F20"/>
          <w:szCs w:val="16"/>
        </w:rPr>
        <w:t>H</w:t>
      </w:r>
      <w:r w:rsidR="004E6720">
        <w:rPr>
          <w:rFonts w:ascii="Times New Roman" w:hAnsi="Times New Roman" w:cs="Times New Roman"/>
          <w:color w:val="231F20"/>
          <w:szCs w:val="16"/>
        </w:rPr>
        <w:t xml:space="preserve">. </w:t>
      </w:r>
      <w:r w:rsidR="004E6720" w:rsidRPr="002B2501">
        <w:rPr>
          <w:rFonts w:ascii="Times New Roman" w:hAnsi="Times New Roman" w:cs="Times New Roman"/>
          <w:color w:val="231F20"/>
          <w:szCs w:val="16"/>
        </w:rPr>
        <w:t xml:space="preserve">Scatter plot of </w:t>
      </w:r>
      <w:r w:rsidR="004E6720" w:rsidRPr="002B2501">
        <w:rPr>
          <w:rFonts w:ascii="Times New Roman" w:hAnsi="Times New Roman" w:cs="Times New Roman"/>
          <w:i/>
          <w:color w:val="231F20"/>
          <w:szCs w:val="16"/>
        </w:rPr>
        <w:t>YBX1</w:t>
      </w:r>
      <w:r w:rsidR="004E6720" w:rsidRPr="002B2501">
        <w:rPr>
          <w:rFonts w:ascii="Times New Roman" w:hAnsi="Times New Roman" w:cs="Times New Roman"/>
          <w:color w:val="231F20"/>
          <w:szCs w:val="16"/>
        </w:rPr>
        <w:t xml:space="preserve"> and </w:t>
      </w:r>
      <w:r w:rsidR="004E6720" w:rsidRPr="002B2501">
        <w:rPr>
          <w:rFonts w:ascii="Times New Roman" w:hAnsi="Times New Roman" w:cs="Times New Roman"/>
          <w:i/>
          <w:color w:val="231F20"/>
          <w:szCs w:val="16"/>
        </w:rPr>
        <w:t>C</w:t>
      </w:r>
      <w:r w:rsidR="004E6720">
        <w:rPr>
          <w:rFonts w:ascii="Times New Roman" w:hAnsi="Times New Roman" w:cs="Times New Roman"/>
          <w:i/>
          <w:color w:val="231F20"/>
          <w:szCs w:val="16"/>
        </w:rPr>
        <w:t xml:space="preserve">AIX </w:t>
      </w:r>
      <w:r w:rsidR="004E6720" w:rsidRPr="002B2501">
        <w:rPr>
          <w:rFonts w:ascii="Times New Roman" w:hAnsi="Times New Roman" w:cs="Times New Roman"/>
          <w:color w:val="231F20"/>
          <w:szCs w:val="16"/>
        </w:rPr>
        <w:t xml:space="preserve">mRNA expression in </w:t>
      </w:r>
      <w:r w:rsidR="004E6720" w:rsidRPr="002B2501">
        <w:rPr>
          <w:rFonts w:ascii="Times New Roman" w:hAnsi="Times New Roman" w:cs="Times New Roman"/>
        </w:rPr>
        <w:t>amplified-</w:t>
      </w:r>
      <w:r w:rsidR="004E6720">
        <w:rPr>
          <w:rFonts w:ascii="Times New Roman" w:hAnsi="Times New Roman" w:cs="Times New Roman"/>
          <w:i/>
        </w:rPr>
        <w:t>AKT1</w:t>
      </w:r>
      <w:r w:rsidR="004E6720" w:rsidRPr="002B2501">
        <w:rPr>
          <w:rFonts w:ascii="Times New Roman" w:hAnsi="Times New Roman" w:cs="Times New Roman"/>
        </w:rPr>
        <w:t xml:space="preserve"> invasive breast carcinomas</w:t>
      </w:r>
      <w:r w:rsidR="004E6720">
        <w:rPr>
          <w:rFonts w:ascii="Times New Roman" w:hAnsi="Times New Roman" w:cs="Times New Roman"/>
        </w:rPr>
        <w:t xml:space="preserve"> in METABRIC (</w:t>
      </w:r>
      <w:r w:rsidR="000A65DB">
        <w:rPr>
          <w:rFonts w:ascii="Times New Roman" w:hAnsi="Times New Roman" w:cs="Times New Roman"/>
          <w:b/>
        </w:rPr>
        <w:t>G</w:t>
      </w:r>
      <w:r w:rsidR="004E6720">
        <w:rPr>
          <w:rFonts w:ascii="Times New Roman" w:hAnsi="Times New Roman" w:cs="Times New Roman"/>
        </w:rPr>
        <w:t>) or (</w:t>
      </w:r>
      <w:r w:rsidR="000A65DB">
        <w:rPr>
          <w:rFonts w:ascii="Times New Roman" w:hAnsi="Times New Roman" w:cs="Times New Roman"/>
          <w:b/>
        </w:rPr>
        <w:t>H</w:t>
      </w:r>
      <w:r w:rsidR="004E6720">
        <w:rPr>
          <w:rFonts w:ascii="Times New Roman" w:hAnsi="Times New Roman" w:cs="Times New Roman"/>
        </w:rPr>
        <w:t>) TCGA datasets</w:t>
      </w:r>
      <w:r w:rsidR="004E6720" w:rsidRPr="002B2501">
        <w:rPr>
          <w:rFonts w:ascii="Times New Roman" w:hAnsi="Times New Roman" w:cs="Times New Roman"/>
        </w:rPr>
        <w:t>.</w:t>
      </w:r>
      <w:r w:rsidR="004E6720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530717" w:rsidRDefault="0053071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5F750A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Appendix</w:t>
      </w:r>
      <w:r w:rsidRPr="00BE6B21">
        <w:rPr>
          <w:rFonts w:ascii="Times New Roman" w:hAnsi="Times New Roman" w:cs="Times New Roman"/>
          <w:b/>
        </w:rPr>
        <w:t xml:space="preserve"> Fig</w:t>
      </w:r>
      <w:r>
        <w:rPr>
          <w:rFonts w:ascii="Times New Roman" w:hAnsi="Times New Roman" w:cs="Times New Roman"/>
          <w:b/>
        </w:rPr>
        <w:t>ure</w:t>
      </w:r>
      <w:r w:rsidRPr="00BE6B21">
        <w:rPr>
          <w:rFonts w:ascii="Times New Roman" w:hAnsi="Times New Roman" w:cs="Times New Roman"/>
          <w:b/>
        </w:rPr>
        <w:t xml:space="preserve"> </w:t>
      </w:r>
      <w:r w:rsidR="00656880">
        <w:rPr>
          <w:rFonts w:ascii="Times New Roman" w:hAnsi="Times New Roman" w:cs="Times New Roman"/>
          <w:b/>
        </w:rPr>
        <w:t>S3</w:t>
      </w:r>
      <w:r>
        <w:rPr>
          <w:rFonts w:ascii="Times New Roman" w:hAnsi="Times New Roman" w:cs="Times New Roman"/>
          <w:b/>
        </w:rPr>
        <w:t>.</w:t>
      </w:r>
      <w:r w:rsidRPr="00BE6B21">
        <w:rPr>
          <w:rFonts w:ascii="Times New Roman" w:hAnsi="Times New Roman" w:cs="Times New Roman"/>
          <w:b/>
        </w:rPr>
        <w:t xml:space="preserve"> </w:t>
      </w:r>
      <w:r w:rsidRPr="00B24388">
        <w:rPr>
          <w:rFonts w:ascii="Times New Roman" w:hAnsi="Times New Roman" w:cs="Times New Roman"/>
          <w:b/>
        </w:rPr>
        <w:t xml:space="preserve">YB-1 is required for dissemination of intravenously injected </w:t>
      </w:r>
      <w:r w:rsidRPr="00B24388">
        <w:rPr>
          <w:rFonts w:ascii="Times" w:hAnsi="Times" w:cs="Times New Roman"/>
          <w:b/>
          <w:color w:val="231F20"/>
          <w:szCs w:val="16"/>
        </w:rPr>
        <w:t>MDA-MB-231</w:t>
      </w:r>
      <w:r w:rsidRPr="00B24388">
        <w:rPr>
          <w:rFonts w:ascii="Times New Roman" w:hAnsi="Times New Roman" w:cs="Times New Roman"/>
          <w:b/>
        </w:rPr>
        <w:t xml:space="preserve"> cells.</w:t>
      </w:r>
      <w:r w:rsidRPr="009175BC">
        <w:rPr>
          <w:rFonts w:ascii="Times New Roman" w:hAnsi="Times New Roman" w:cs="Times New Roman"/>
        </w:rPr>
        <w:t xml:space="preserve"> </w:t>
      </w:r>
    </w:p>
    <w:p w:rsidR="005F750A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A</w:t>
      </w:r>
      <w:r w:rsidR="005F750A">
        <w:rPr>
          <w:rFonts w:ascii="Times New Roman" w:hAnsi="Times New Roman" w:cs="Times New Roman"/>
        </w:rPr>
        <w:t>.</w:t>
      </w:r>
      <w:r w:rsidRPr="009001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YB-1</w:t>
      </w:r>
      <w:r w:rsidRPr="009001A9">
        <w:rPr>
          <w:rFonts w:ascii="Times New Roman" w:hAnsi="Times New Roman" w:cs="Times New Roman"/>
        </w:rPr>
        <w:t xml:space="preserve"> expression </w:t>
      </w:r>
      <w:r>
        <w:rPr>
          <w:rFonts w:ascii="Times New Roman" w:hAnsi="Times New Roman" w:cs="Times New Roman"/>
        </w:rPr>
        <w:t xml:space="preserve">analyzed </w:t>
      </w:r>
      <w:r w:rsidRPr="009001A9">
        <w:rPr>
          <w:rFonts w:ascii="Times New Roman" w:hAnsi="Times New Roman" w:cs="Times New Roman"/>
        </w:rPr>
        <w:t xml:space="preserve">by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Western blot </w:t>
      </w:r>
      <w:r>
        <w:rPr>
          <w:rFonts w:ascii="Times New Roman" w:hAnsi="Times New Roman" w:cs="Times New Roman"/>
          <w:color w:val="231F20"/>
          <w:szCs w:val="16"/>
        </w:rPr>
        <w:t xml:space="preserve">assessment of extracts of </w:t>
      </w:r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>
        <w:rPr>
          <w:rFonts w:ascii="Times New Roman" w:hAnsi="Times New Roman" w:cs="Times New Roman"/>
          <w:color w:val="231F20"/>
          <w:szCs w:val="16"/>
        </w:rPr>
        <w:t>-</w:t>
      </w:r>
      <w:r w:rsidRPr="008301DF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or </w:t>
      </w:r>
      <w:proofErr w:type="spellStart"/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>
        <w:rPr>
          <w:rFonts w:ascii="Times New Roman" w:hAnsi="Times New Roman" w:cs="Times New Roman"/>
          <w:color w:val="231F20"/>
          <w:szCs w:val="16"/>
        </w:rPr>
        <w:t>-transduced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MDA-MB-231 </w:t>
      </w:r>
      <w:r>
        <w:rPr>
          <w:rFonts w:ascii="Times New Roman" w:hAnsi="Times New Roman" w:cs="Times New Roman"/>
          <w:color w:val="231F20"/>
          <w:szCs w:val="16"/>
        </w:rPr>
        <w:t>cell harvests.</w:t>
      </w:r>
      <w:r w:rsidRPr="00D30294" w:rsidDel="009B43F0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5F750A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B</w:t>
      </w:r>
      <w:r w:rsidR="005F750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YB-1</w:t>
      </w:r>
      <w:r w:rsidRPr="009001A9">
        <w:rPr>
          <w:rFonts w:ascii="Times New Roman" w:hAnsi="Times New Roman" w:cs="Times New Roman"/>
        </w:rPr>
        <w:t xml:space="preserve"> expression </w:t>
      </w:r>
      <w:r>
        <w:rPr>
          <w:rFonts w:ascii="Times New Roman" w:hAnsi="Times New Roman" w:cs="Times New Roman"/>
        </w:rPr>
        <w:t xml:space="preserve">analyzed </w:t>
      </w:r>
      <w:r w:rsidRPr="009001A9">
        <w:rPr>
          <w:rFonts w:ascii="Times New Roman" w:hAnsi="Times New Roman" w:cs="Times New Roman"/>
        </w:rPr>
        <w:t xml:space="preserve">by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FACS analysis </w:t>
      </w:r>
      <w:r>
        <w:rPr>
          <w:rFonts w:ascii="Times New Roman" w:hAnsi="Times New Roman" w:cs="Times New Roman"/>
          <w:color w:val="231F20"/>
          <w:szCs w:val="16"/>
        </w:rPr>
        <w:t>of individual 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>
        <w:rPr>
          <w:rFonts w:ascii="Times New Roman" w:hAnsi="Times New Roman" w:cs="Times New Roman"/>
          <w:color w:val="231F20"/>
          <w:szCs w:val="16"/>
        </w:rPr>
        <w:t>–</w:t>
      </w:r>
      <w:r w:rsidRPr="007C0611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or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>
        <w:rPr>
          <w:rFonts w:ascii="Times New Roman" w:hAnsi="Times New Roman" w:cs="Times New Roman"/>
          <w:i/>
          <w:color w:val="231F20"/>
          <w:szCs w:val="16"/>
        </w:rPr>
        <w:t>-</w:t>
      </w:r>
      <w:r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MDA-MB-231 cell harvests. </w:t>
      </w:r>
    </w:p>
    <w:p w:rsidR="005F750A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C</w:t>
      </w:r>
      <w:r w:rsidR="005F750A">
        <w:rPr>
          <w:rFonts w:ascii="Times New Roman" w:hAnsi="Times New Roman" w:cs="Times New Roman"/>
          <w:color w:val="231F20"/>
          <w:szCs w:val="16"/>
        </w:rPr>
        <w:t>.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Representative pictures of bioluminescence signals </w:t>
      </w:r>
      <w:r>
        <w:rPr>
          <w:rFonts w:ascii="Times New Roman" w:hAnsi="Times New Roman" w:cs="Times New Roman"/>
          <w:color w:val="231F20"/>
          <w:szCs w:val="16"/>
        </w:rPr>
        <w:t>in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mice injected subcutaneously with MDA-MB-231 </w:t>
      </w:r>
      <w:r>
        <w:rPr>
          <w:rFonts w:ascii="Times New Roman" w:hAnsi="Times New Roman" w:cs="Times New Roman"/>
          <w:color w:val="231F20"/>
          <w:szCs w:val="16"/>
        </w:rPr>
        <w:t xml:space="preserve">cells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with </w:t>
      </w:r>
      <w:proofErr w:type="spellStart"/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proofErr w:type="spellEnd"/>
      <w:r w:rsidRPr="00D30294">
        <w:rPr>
          <w:rFonts w:ascii="Times New Roman" w:hAnsi="Times New Roman" w:cs="Times New Roman"/>
          <w:color w:val="231F20"/>
          <w:szCs w:val="16"/>
        </w:rPr>
        <w:t xml:space="preserve"> or 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 w:rsidRPr="00D30294">
        <w:rPr>
          <w:rFonts w:ascii="Times New Roman" w:hAnsi="Times New Roman" w:cs="Times New Roman"/>
          <w:color w:val="231F20"/>
          <w:szCs w:val="16"/>
        </w:rPr>
        <w:t>. Dot plot show</w:t>
      </w:r>
      <w:r>
        <w:rPr>
          <w:rFonts w:ascii="Times New Roman" w:hAnsi="Times New Roman" w:cs="Times New Roman"/>
          <w:color w:val="231F20"/>
          <w:szCs w:val="16"/>
        </w:rPr>
        <w:t>s the measured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>bio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luminescence </w:t>
      </w:r>
      <w:r>
        <w:rPr>
          <w:rFonts w:ascii="Times New Roman" w:hAnsi="Times New Roman" w:cs="Times New Roman"/>
          <w:color w:val="231F20"/>
          <w:szCs w:val="16"/>
        </w:rPr>
        <w:t>in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these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tumour</w:t>
      </w:r>
      <w:r w:rsidRPr="00D30294">
        <w:rPr>
          <w:rFonts w:ascii="Times New Roman" w:hAnsi="Times New Roman" w:cs="Times New Roman"/>
          <w:color w:val="231F20"/>
          <w:szCs w:val="16"/>
        </w:rPr>
        <w:t>s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26 days post-transplant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. </w:t>
      </w:r>
      <w:r w:rsidR="00D8603F">
        <w:rPr>
          <w:rFonts w:ascii="Times New Roman" w:hAnsi="Times New Roman" w:cs="Times New Roman"/>
          <w:color w:val="231F20"/>
          <w:szCs w:val="16"/>
        </w:rPr>
        <w:t>N=6.</w:t>
      </w:r>
    </w:p>
    <w:p w:rsidR="005F750A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D</w:t>
      </w:r>
      <w:r w:rsidR="005F750A">
        <w:rPr>
          <w:rFonts w:ascii="Times New Roman" w:hAnsi="Times New Roman" w:cs="Times New Roman"/>
          <w:color w:val="231F20"/>
          <w:szCs w:val="16"/>
        </w:rPr>
        <w:t>.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Weights of the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tumours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shown in </w:t>
      </w:r>
      <w:r w:rsidRPr="0034477F">
        <w:rPr>
          <w:rFonts w:ascii="Times New Roman" w:hAnsi="Times New Roman" w:cs="Times New Roman"/>
          <w:color w:val="231F20"/>
          <w:szCs w:val="16"/>
        </w:rPr>
        <w:t>(</w:t>
      </w:r>
      <w:r>
        <w:rPr>
          <w:rFonts w:ascii="Times New Roman" w:hAnsi="Times New Roman" w:cs="Times New Roman"/>
          <w:b/>
          <w:color w:val="231F20"/>
          <w:szCs w:val="16"/>
        </w:rPr>
        <w:t>C</w:t>
      </w:r>
      <w:r w:rsidRPr="0034477F">
        <w:rPr>
          <w:rFonts w:ascii="Times New Roman" w:hAnsi="Times New Roman" w:cs="Times New Roman"/>
          <w:color w:val="231F20"/>
          <w:szCs w:val="16"/>
        </w:rPr>
        <w:t>)</w:t>
      </w:r>
      <w:r w:rsidRPr="00D30294">
        <w:rPr>
          <w:rFonts w:ascii="Times New Roman" w:hAnsi="Times New Roman" w:cs="Times New Roman"/>
          <w:color w:val="231F20"/>
          <w:szCs w:val="16"/>
        </w:rPr>
        <w:t>.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="00D8603F">
        <w:rPr>
          <w:rFonts w:ascii="Times New Roman" w:hAnsi="Times New Roman" w:cs="Times New Roman"/>
          <w:color w:val="231F20"/>
          <w:szCs w:val="16"/>
        </w:rPr>
        <w:t>N=14.</w:t>
      </w:r>
    </w:p>
    <w:p w:rsidR="005F750A" w:rsidRPr="005F750A" w:rsidRDefault="005F750A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 xml:space="preserve">E. </w:t>
      </w:r>
      <w:r w:rsidRPr="009001A9">
        <w:rPr>
          <w:rFonts w:ascii="Times New Roman" w:hAnsi="Times New Roman" w:cs="Times New Roman"/>
        </w:rPr>
        <w:t xml:space="preserve">Representative views of </w:t>
      </w:r>
      <w:r>
        <w:rPr>
          <w:rFonts w:ascii="Times New Roman" w:hAnsi="Times New Roman" w:cs="Times New Roman"/>
        </w:rPr>
        <w:t>YB-1</w:t>
      </w:r>
      <w:r w:rsidRPr="009001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levels </w:t>
      </w:r>
      <w:r>
        <w:rPr>
          <w:rFonts w:ascii="Times New Roman" w:hAnsi="Times New Roman" w:cs="Times New Roman"/>
          <w:color w:val="231F20"/>
          <w:szCs w:val="16"/>
        </w:rPr>
        <w:t>in</w:t>
      </w:r>
      <w:r w:rsidRPr="009001A9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the IHC-stained </w:t>
      </w:r>
      <w:r w:rsidRPr="008332EB">
        <w:rPr>
          <w:rFonts w:ascii="Times New Roman" w:hAnsi="Times New Roman" w:cs="Times New Roman"/>
          <w:i/>
          <w:color w:val="231F20"/>
          <w:szCs w:val="16"/>
        </w:rPr>
        <w:t>in vivo</w:t>
      </w:r>
      <w:r>
        <w:rPr>
          <w:rFonts w:ascii="Times New Roman" w:hAnsi="Times New Roman" w:cs="Times New Roman"/>
          <w:color w:val="231F20"/>
          <w:szCs w:val="16"/>
        </w:rPr>
        <w:t xml:space="preserve"> progeny of </w:t>
      </w:r>
      <w:r w:rsidRPr="00D30294">
        <w:rPr>
          <w:rFonts w:ascii="Times New Roman" w:hAnsi="Times New Roman" w:cs="Times New Roman"/>
          <w:color w:val="231F20"/>
          <w:szCs w:val="16"/>
        </w:rPr>
        <w:t>sh</w:t>
      </w:r>
      <w:r>
        <w:rPr>
          <w:rFonts w:ascii="Times New Roman" w:hAnsi="Times New Roman" w:cs="Times New Roman"/>
          <w:i/>
          <w:color w:val="231F20"/>
          <w:szCs w:val="16"/>
        </w:rPr>
        <w:t>YBX1</w:t>
      </w:r>
      <w:r w:rsidRPr="008332EB">
        <w:rPr>
          <w:rFonts w:ascii="Times New Roman" w:hAnsi="Times New Roman" w:cs="Times New Roman"/>
          <w:color w:val="231F20"/>
          <w:szCs w:val="16"/>
        </w:rPr>
        <w:t>-</w:t>
      </w:r>
      <w:r>
        <w:rPr>
          <w:rFonts w:ascii="Times New Roman" w:hAnsi="Times New Roman" w:cs="Times New Roman"/>
          <w:color w:val="231F20"/>
          <w:szCs w:val="16"/>
        </w:rPr>
        <w:t xml:space="preserve"> or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sh</w:t>
      </w:r>
      <w:r w:rsidRPr="008332EB">
        <w:rPr>
          <w:rFonts w:ascii="Times New Roman" w:hAnsi="Times New Roman" w:cs="Times New Roman"/>
          <w:i/>
          <w:color w:val="231F20"/>
          <w:szCs w:val="16"/>
        </w:rPr>
        <w:t>Scr-</w:t>
      </w:r>
      <w:r w:rsidRPr="008332EB"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 w:rsidRPr="008332EB">
        <w:rPr>
          <w:rFonts w:ascii="Times New Roman" w:hAnsi="Times New Roman" w:cs="Times New Roman"/>
          <w:color w:val="231F20"/>
          <w:szCs w:val="16"/>
        </w:rPr>
        <w:t xml:space="preserve">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MDA-MB-231 </w:t>
      </w:r>
      <w:r>
        <w:rPr>
          <w:rFonts w:ascii="Times New Roman" w:hAnsi="Times New Roman" w:cs="Times New Roman"/>
          <w:color w:val="231F20"/>
          <w:szCs w:val="16"/>
        </w:rPr>
        <w:t>cells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. </w:t>
      </w:r>
      <w:r w:rsidRPr="009001A9">
        <w:rPr>
          <w:rFonts w:ascii="Times New Roman" w:hAnsi="Times New Roman" w:cs="Times New Roman"/>
          <w:color w:val="231F20"/>
          <w:szCs w:val="16"/>
        </w:rPr>
        <w:t xml:space="preserve">Bar graph shows quantification of </w:t>
      </w:r>
      <w:r w:rsidRPr="006C1CE6">
        <w:rPr>
          <w:rFonts w:ascii="Times New Roman" w:hAnsi="Times New Roman" w:cs="Times New Roman"/>
          <w:color w:val="231F20"/>
          <w:szCs w:val="16"/>
        </w:rPr>
        <w:t>YB</w:t>
      </w:r>
      <w:r w:rsidRPr="000C0BF5">
        <w:rPr>
          <w:rFonts w:ascii="Times New Roman" w:hAnsi="Times New Roman" w:cs="Times New Roman"/>
          <w:color w:val="231F20"/>
          <w:szCs w:val="16"/>
        </w:rPr>
        <w:t>-</w:t>
      </w:r>
      <w:r w:rsidRPr="006C1CE6">
        <w:rPr>
          <w:rFonts w:ascii="Times New Roman" w:hAnsi="Times New Roman" w:cs="Times New Roman"/>
          <w:color w:val="231F20"/>
          <w:szCs w:val="16"/>
        </w:rPr>
        <w:t>1</w:t>
      </w:r>
      <w:r>
        <w:rPr>
          <w:rFonts w:ascii="Times New Roman" w:hAnsi="Times New Roman" w:cs="Times New Roman"/>
          <w:color w:val="231F20"/>
          <w:szCs w:val="16"/>
        </w:rPr>
        <w:t xml:space="preserve"> expression</w:t>
      </w:r>
      <w:r w:rsidRPr="009001A9">
        <w:rPr>
          <w:rFonts w:ascii="Times New Roman" w:hAnsi="Times New Roman" w:cs="Times New Roman"/>
          <w:color w:val="231F20"/>
          <w:szCs w:val="16"/>
        </w:rPr>
        <w:t>.</w:t>
      </w:r>
    </w:p>
    <w:p w:rsidR="005F750A" w:rsidRDefault="005F750A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F.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 Representative pictures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 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45 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days post-transplant 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>of bioluminescence signals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 measured in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 mice injected intravenously with sh</w:t>
      </w:r>
      <w:r w:rsidR="00D71CD2"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- or </w:t>
      </w:r>
      <w:proofErr w:type="spellStart"/>
      <w:r w:rsidR="00D71CD2" w:rsidRPr="00D30294">
        <w:rPr>
          <w:rFonts w:ascii="Times New Roman" w:hAnsi="Times New Roman" w:cs="Times New Roman"/>
          <w:color w:val="231F20"/>
          <w:szCs w:val="16"/>
        </w:rPr>
        <w:t>sh</w:t>
      </w:r>
      <w:r w:rsidR="00D71CD2"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 w:rsidR="00D71CD2">
        <w:rPr>
          <w:rFonts w:ascii="Times New Roman" w:hAnsi="Times New Roman" w:cs="Times New Roman"/>
          <w:i/>
          <w:color w:val="231F20"/>
          <w:szCs w:val="16"/>
        </w:rPr>
        <w:t>-</w:t>
      </w:r>
      <w:r w:rsidR="00D71CD2"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 MDA-MB-231 </w:t>
      </w:r>
      <w:r w:rsidR="00D71CD2">
        <w:rPr>
          <w:rFonts w:ascii="Times New Roman" w:hAnsi="Times New Roman" w:cs="Times New Roman"/>
          <w:color w:val="231F20"/>
          <w:szCs w:val="16"/>
        </w:rPr>
        <w:t>cells.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="00D71CD2">
        <w:rPr>
          <w:rFonts w:ascii="Times" w:hAnsi="Times" w:cs="Times New Roman"/>
          <w:color w:val="231F20"/>
          <w:szCs w:val="16"/>
        </w:rPr>
        <w:t>Dot plot showing levels of biol</w:t>
      </w:r>
      <w:r w:rsidR="00D71CD2" w:rsidRPr="00FB5303">
        <w:rPr>
          <w:rFonts w:ascii="Times" w:hAnsi="Times" w:cs="Times New Roman"/>
          <w:color w:val="231F20"/>
          <w:szCs w:val="16"/>
        </w:rPr>
        <w:t xml:space="preserve">uminescence </w:t>
      </w:r>
      <w:r w:rsidR="00D71CD2">
        <w:rPr>
          <w:rFonts w:ascii="Times" w:hAnsi="Times" w:cs="Times New Roman"/>
          <w:color w:val="231F20"/>
          <w:szCs w:val="16"/>
        </w:rPr>
        <w:t xml:space="preserve">of tumors derived </w:t>
      </w:r>
      <w:r w:rsidR="00D71CD2" w:rsidRPr="00FB5303">
        <w:rPr>
          <w:rFonts w:ascii="Times" w:hAnsi="Times" w:cs="Times New Roman"/>
          <w:color w:val="231F20"/>
          <w:szCs w:val="16"/>
        </w:rPr>
        <w:t>from</w:t>
      </w:r>
      <w:r w:rsidR="00D71CD2">
        <w:rPr>
          <w:rFonts w:ascii="Times" w:hAnsi="Times" w:cs="Times New Roman"/>
          <w:color w:val="231F20"/>
          <w:szCs w:val="16"/>
        </w:rPr>
        <w:t xml:space="preserve"> MDA-MB-231 cells </w:t>
      </w:r>
      <w:proofErr w:type="spellStart"/>
      <w:r w:rsidR="00D71CD2">
        <w:rPr>
          <w:rFonts w:ascii="Times" w:hAnsi="Times" w:cs="Times New Roman"/>
          <w:color w:val="231F20"/>
          <w:szCs w:val="16"/>
        </w:rPr>
        <w:t>transduced</w:t>
      </w:r>
      <w:proofErr w:type="spellEnd"/>
      <w:r w:rsidR="00D71CD2">
        <w:rPr>
          <w:rFonts w:ascii="Times" w:hAnsi="Times" w:cs="Times New Roman"/>
          <w:color w:val="231F20"/>
          <w:szCs w:val="16"/>
        </w:rPr>
        <w:t xml:space="preserve"> with </w:t>
      </w:r>
      <w:proofErr w:type="spellStart"/>
      <w:r w:rsidR="00D71CD2">
        <w:rPr>
          <w:rFonts w:ascii="Times" w:hAnsi="Times" w:cs="Times New Roman"/>
          <w:color w:val="231F20"/>
          <w:szCs w:val="16"/>
        </w:rPr>
        <w:t>sh</w:t>
      </w:r>
      <w:r w:rsidR="00D71CD2" w:rsidRPr="0081388C">
        <w:rPr>
          <w:rFonts w:ascii="Times" w:hAnsi="Times" w:cs="Times New Roman"/>
          <w:i/>
          <w:color w:val="231F20"/>
          <w:szCs w:val="16"/>
        </w:rPr>
        <w:t>Scr</w:t>
      </w:r>
      <w:proofErr w:type="spellEnd"/>
      <w:r w:rsidR="00D71CD2">
        <w:rPr>
          <w:rFonts w:ascii="Times" w:hAnsi="Times" w:cs="Times New Roman"/>
          <w:color w:val="231F20"/>
          <w:szCs w:val="16"/>
        </w:rPr>
        <w:t xml:space="preserve"> or a sh</w:t>
      </w:r>
      <w:r w:rsidR="00D71CD2" w:rsidRPr="0081388C">
        <w:rPr>
          <w:rFonts w:ascii="Times" w:hAnsi="Times" w:cs="Times New Roman"/>
          <w:i/>
          <w:color w:val="231F20"/>
          <w:szCs w:val="16"/>
        </w:rPr>
        <w:t>YBX1</w:t>
      </w:r>
      <w:r w:rsidR="00D71CD2">
        <w:rPr>
          <w:rFonts w:ascii="Times" w:hAnsi="Times" w:cs="Times New Roman"/>
          <w:color w:val="231F20"/>
          <w:szCs w:val="16"/>
        </w:rPr>
        <w:t xml:space="preserve"> and assessed 47 days post-transplant.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 </w:t>
      </w:r>
      <w:r w:rsidR="00D8603F">
        <w:rPr>
          <w:rFonts w:ascii="Times New Roman" w:hAnsi="Times New Roman" w:cs="Times New Roman"/>
          <w:color w:val="231F20"/>
          <w:szCs w:val="16"/>
        </w:rPr>
        <w:t>N=3.</w:t>
      </w:r>
    </w:p>
    <w:p w:rsidR="005F750A" w:rsidRDefault="005F750A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G.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 w:rsidR="00D71CD2" w:rsidRPr="009001A9">
        <w:rPr>
          <w:rFonts w:ascii="Times New Roman" w:hAnsi="Times New Roman" w:cs="Times New Roman"/>
          <w:szCs w:val="17"/>
        </w:rPr>
        <w:t>Representative H&amp;E</w:t>
      </w:r>
      <w:r w:rsidR="00D71CD2">
        <w:rPr>
          <w:rFonts w:ascii="Times New Roman" w:hAnsi="Times New Roman" w:cs="Times New Roman"/>
          <w:szCs w:val="17"/>
        </w:rPr>
        <w:t xml:space="preserve">-stained photomicrographs </w:t>
      </w:r>
      <w:r w:rsidR="00D71CD2" w:rsidRPr="009001A9">
        <w:rPr>
          <w:rFonts w:ascii="Times New Roman" w:hAnsi="Times New Roman" w:cs="Times New Roman"/>
          <w:szCs w:val="17"/>
        </w:rPr>
        <w:t xml:space="preserve">of </w:t>
      </w:r>
      <w:r w:rsidR="00D71CD2">
        <w:rPr>
          <w:rFonts w:ascii="Times New Roman" w:hAnsi="Times New Roman" w:cs="Times New Roman"/>
          <w:szCs w:val="17"/>
        </w:rPr>
        <w:t>lungs of mice injected intravenously with sh</w:t>
      </w:r>
      <w:r w:rsidR="00D71CD2" w:rsidRPr="0081388C">
        <w:rPr>
          <w:rFonts w:ascii="Times New Roman" w:hAnsi="Times New Roman" w:cs="Times New Roman"/>
          <w:i/>
          <w:szCs w:val="17"/>
        </w:rPr>
        <w:t>YBX1</w:t>
      </w:r>
      <w:r w:rsidR="00D71CD2">
        <w:rPr>
          <w:rFonts w:ascii="Times New Roman" w:hAnsi="Times New Roman" w:cs="Times New Roman"/>
          <w:szCs w:val="17"/>
        </w:rPr>
        <w:t xml:space="preserve">- or </w:t>
      </w:r>
      <w:proofErr w:type="spellStart"/>
      <w:r w:rsidR="00D71CD2">
        <w:rPr>
          <w:rFonts w:ascii="Times New Roman" w:hAnsi="Times New Roman" w:cs="Times New Roman"/>
          <w:szCs w:val="17"/>
        </w:rPr>
        <w:t>sh</w:t>
      </w:r>
      <w:r w:rsidR="00D71CD2" w:rsidRPr="0081388C">
        <w:rPr>
          <w:rFonts w:ascii="Times New Roman" w:hAnsi="Times New Roman" w:cs="Times New Roman"/>
          <w:i/>
          <w:szCs w:val="17"/>
        </w:rPr>
        <w:t>Scr</w:t>
      </w:r>
      <w:r w:rsidR="00D71CD2">
        <w:rPr>
          <w:rFonts w:ascii="Times New Roman" w:hAnsi="Times New Roman" w:cs="Times New Roman"/>
          <w:szCs w:val="17"/>
        </w:rPr>
        <w:t>-transduced</w:t>
      </w:r>
      <w:proofErr w:type="spellEnd"/>
      <w:r w:rsidR="00D71CD2">
        <w:rPr>
          <w:rFonts w:ascii="Times New Roman" w:hAnsi="Times New Roman" w:cs="Times New Roman"/>
          <w:szCs w:val="17"/>
        </w:rPr>
        <w:t xml:space="preserve"> </w:t>
      </w:r>
      <w:r w:rsidR="00D71CD2" w:rsidRPr="00D30294">
        <w:rPr>
          <w:rFonts w:ascii="Times New Roman" w:hAnsi="Times New Roman" w:cs="Times New Roman"/>
          <w:color w:val="231F20"/>
          <w:szCs w:val="16"/>
        </w:rPr>
        <w:t xml:space="preserve">MDA-MB-231 </w:t>
      </w:r>
      <w:r w:rsidR="00D71CD2">
        <w:rPr>
          <w:rFonts w:ascii="Times New Roman" w:hAnsi="Times New Roman" w:cs="Times New Roman"/>
          <w:color w:val="231F20"/>
          <w:szCs w:val="16"/>
        </w:rPr>
        <w:t xml:space="preserve">cells. </w:t>
      </w:r>
    </w:p>
    <w:p w:rsidR="00B91E9D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H</w:t>
      </w:r>
      <w:r w:rsidR="005F750A">
        <w:rPr>
          <w:rFonts w:ascii="Times New Roman" w:hAnsi="Times New Roman" w:cs="Times New Roman"/>
          <w:b/>
          <w:color w:val="231F20"/>
          <w:szCs w:val="16"/>
        </w:rPr>
        <w:t>.</w:t>
      </w:r>
      <w:r>
        <w:rPr>
          <w:rFonts w:ascii="Times New Roman" w:hAnsi="Times New Roman" w:cs="Times New Roman"/>
          <w:color w:val="231F20"/>
          <w:szCs w:val="16"/>
        </w:rPr>
        <w:t xml:space="preserve"> Comparison of YB-1 levels (staining intensity) in lung tumors shown in </w:t>
      </w:r>
      <w:r>
        <w:rPr>
          <w:rFonts w:ascii="Times New Roman" w:hAnsi="Times New Roman" w:cs="Times New Roman"/>
          <w:b/>
          <w:color w:val="231F20"/>
          <w:szCs w:val="16"/>
        </w:rPr>
        <w:t>G</w:t>
      </w:r>
      <w:r>
        <w:rPr>
          <w:rFonts w:ascii="Times New Roman" w:hAnsi="Times New Roman" w:cs="Times New Roman"/>
          <w:color w:val="231F20"/>
          <w:szCs w:val="16"/>
        </w:rPr>
        <w:t xml:space="preserve">. </w:t>
      </w:r>
    </w:p>
    <w:p w:rsidR="000206DE" w:rsidRDefault="000206DE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</w:p>
    <w:p w:rsidR="000206DE" w:rsidRDefault="000206DE" w:rsidP="000206D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Appendix</w:t>
      </w:r>
      <w:r w:rsidRPr="00BE6B21">
        <w:rPr>
          <w:rFonts w:ascii="Times New Roman" w:hAnsi="Times New Roman" w:cs="Times New Roman"/>
          <w:b/>
        </w:rPr>
        <w:t xml:space="preserve"> Fig</w:t>
      </w:r>
      <w:r>
        <w:rPr>
          <w:rFonts w:ascii="Times New Roman" w:hAnsi="Times New Roman" w:cs="Times New Roman"/>
          <w:b/>
        </w:rPr>
        <w:t>ure</w:t>
      </w:r>
      <w:r w:rsidRPr="00BE6B21">
        <w:rPr>
          <w:rFonts w:ascii="Times New Roman" w:hAnsi="Times New Roman" w:cs="Times New Roman"/>
          <w:b/>
        </w:rPr>
        <w:t xml:space="preserve"> </w:t>
      </w:r>
      <w:r w:rsidR="00656880">
        <w:rPr>
          <w:rFonts w:ascii="Times New Roman" w:hAnsi="Times New Roman" w:cs="Times New Roman"/>
          <w:b/>
        </w:rPr>
        <w:t>S4</w:t>
      </w:r>
      <w:r>
        <w:rPr>
          <w:rFonts w:ascii="Times New Roman" w:hAnsi="Times New Roman" w:cs="Times New Roman"/>
          <w:b/>
        </w:rPr>
        <w:t>.</w:t>
      </w:r>
      <w:r w:rsidRPr="00BE6B21">
        <w:rPr>
          <w:rFonts w:ascii="Times New Roman" w:hAnsi="Times New Roman" w:cs="Times New Roman"/>
          <w:b/>
        </w:rPr>
        <w:t xml:space="preserve"> </w:t>
      </w:r>
      <w:proofErr w:type="gramStart"/>
      <w:r w:rsidRPr="00B24388">
        <w:rPr>
          <w:rFonts w:ascii="Times New Roman" w:hAnsi="Times New Roman" w:cs="Times New Roman"/>
          <w:b/>
        </w:rPr>
        <w:t xml:space="preserve">Inhibition of </w:t>
      </w:r>
      <w:r w:rsidRPr="00B24388">
        <w:rPr>
          <w:rFonts w:ascii="Times New Roman" w:hAnsi="Times New Roman" w:cs="Times New Roman"/>
          <w:b/>
          <w:i/>
        </w:rPr>
        <w:t>YBX1</w:t>
      </w:r>
      <w:r w:rsidRPr="00B24388">
        <w:rPr>
          <w:rFonts w:ascii="Times New Roman" w:hAnsi="Times New Roman" w:cs="Times New Roman"/>
          <w:b/>
        </w:rPr>
        <w:t xml:space="preserve"> expression </w:t>
      </w:r>
      <w:proofErr w:type="spellStart"/>
      <w:r w:rsidRPr="00B24388">
        <w:rPr>
          <w:rFonts w:ascii="Times New Roman" w:hAnsi="Times New Roman" w:cs="Times New Roman"/>
          <w:b/>
        </w:rPr>
        <w:t>downregulates</w:t>
      </w:r>
      <w:proofErr w:type="spellEnd"/>
      <w:r w:rsidRPr="00B24388">
        <w:rPr>
          <w:rFonts w:ascii="Times New Roman" w:hAnsi="Times New Roman" w:cs="Times New Roman"/>
          <w:b/>
        </w:rPr>
        <w:t xml:space="preserve"> expression of </w:t>
      </w:r>
      <w:r w:rsidRPr="00B24388">
        <w:rPr>
          <w:rFonts w:ascii="Times New Roman" w:hAnsi="Times New Roman" w:cs="Times New Roman"/>
          <w:b/>
          <w:i/>
        </w:rPr>
        <w:t>PPIF</w:t>
      </w:r>
      <w:r w:rsidRPr="00B24388">
        <w:rPr>
          <w:rFonts w:ascii="Times New Roman" w:hAnsi="Times New Roman" w:cs="Times New Roman"/>
          <w:b/>
        </w:rPr>
        <w:t xml:space="preserve">, </w:t>
      </w:r>
      <w:r w:rsidRPr="00B24388">
        <w:rPr>
          <w:rFonts w:ascii="Times New Roman" w:hAnsi="Times New Roman" w:cs="Times New Roman"/>
          <w:b/>
          <w:i/>
        </w:rPr>
        <w:t>SLC3A2</w:t>
      </w:r>
      <w:r w:rsidRPr="00B24388">
        <w:rPr>
          <w:rFonts w:ascii="Times New Roman" w:hAnsi="Times New Roman" w:cs="Times New Roman"/>
          <w:b/>
        </w:rPr>
        <w:t xml:space="preserve"> and </w:t>
      </w:r>
      <w:r w:rsidRPr="00B24388">
        <w:rPr>
          <w:rFonts w:ascii="Times New Roman" w:hAnsi="Times New Roman" w:cs="Times New Roman"/>
          <w:b/>
          <w:i/>
        </w:rPr>
        <w:t>SLC7A1</w:t>
      </w:r>
      <w:r w:rsidRPr="00B24388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" w:hAnsi="Times" w:cs="Times New Roman"/>
          <w:color w:val="231F20"/>
          <w:szCs w:val="16"/>
        </w:rPr>
        <w:t xml:space="preserve"> </w:t>
      </w:r>
    </w:p>
    <w:p w:rsidR="000206DE" w:rsidRDefault="000206DE" w:rsidP="000206D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>.</w:t>
      </w:r>
      <w:r w:rsidRPr="009001A9">
        <w:rPr>
          <w:rFonts w:ascii="Times New Roman" w:hAnsi="Times New Roman" w:cs="Times New Roman"/>
        </w:rPr>
        <w:t xml:space="preserve"> Hierarchical clustering of proteomics data </w:t>
      </w:r>
      <w:r>
        <w:rPr>
          <w:rFonts w:ascii="Times New Roman" w:hAnsi="Times New Roman" w:cs="Times New Roman"/>
        </w:rPr>
        <w:t>obtained on</w:t>
      </w:r>
      <w:r w:rsidRPr="009001A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tumour</w:t>
      </w:r>
      <w:proofErr w:type="spellEnd"/>
      <w:r>
        <w:rPr>
          <w:rFonts w:ascii="Times New Roman" w:hAnsi="Times New Roman" w:cs="Times New Roman"/>
        </w:rPr>
        <w:t xml:space="preserve"> cell</w:t>
      </w:r>
      <w:r w:rsidRPr="009001A9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 xml:space="preserve">generated </w:t>
      </w:r>
      <w:r w:rsidRPr="009001A9">
        <w:rPr>
          <w:rFonts w:ascii="Times New Roman" w:hAnsi="Times New Roman" w:cs="Times New Roman"/>
        </w:rPr>
        <w:t xml:space="preserve">from </w:t>
      </w:r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>
        <w:rPr>
          <w:rFonts w:ascii="Times New Roman" w:hAnsi="Times New Roman" w:cs="Times New Roman"/>
          <w:i/>
          <w:color w:val="231F20"/>
          <w:szCs w:val="16"/>
        </w:rPr>
        <w:t>- or</w:t>
      </w:r>
      <w:r w:rsidRPr="00281308">
        <w:rPr>
          <w:rFonts w:ascii="Times New Roman" w:hAnsi="Times New Roman" w:cs="Times New Roman"/>
          <w:color w:val="231F20"/>
          <w:szCs w:val="16"/>
        </w:rPr>
        <w:t xml:space="preserve"> </w:t>
      </w:r>
      <w:proofErr w:type="spellStart"/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>
        <w:rPr>
          <w:rFonts w:ascii="Times New Roman" w:hAnsi="Times New Roman" w:cs="Times New Roman"/>
          <w:color w:val="231F20"/>
          <w:szCs w:val="16"/>
        </w:rPr>
        <w:t>-transduced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MDA-MB-231 </w:t>
      </w:r>
      <w:r>
        <w:rPr>
          <w:rFonts w:ascii="Times New Roman" w:hAnsi="Times New Roman" w:cs="Times New Roman"/>
          <w:color w:val="231F20"/>
          <w:szCs w:val="16"/>
        </w:rPr>
        <w:t>cells</w:t>
      </w:r>
      <w:r w:rsidRPr="00D30294">
        <w:rPr>
          <w:rFonts w:ascii="Times New Roman" w:hAnsi="Times New Roman" w:cs="Times New Roman"/>
          <w:color w:val="231F20"/>
          <w:szCs w:val="16"/>
        </w:rPr>
        <w:t>.</w:t>
      </w:r>
      <w:r w:rsidRPr="009001A9">
        <w:rPr>
          <w:rFonts w:ascii="Times New Roman" w:hAnsi="Times New Roman" w:cs="Times New Roman"/>
        </w:rPr>
        <w:t xml:space="preserve"> </w:t>
      </w:r>
    </w:p>
    <w:p w:rsidR="000206DE" w:rsidRDefault="000206DE" w:rsidP="000206D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</w:rPr>
        <w:t>.</w:t>
      </w:r>
      <w:r w:rsidRPr="009001A9">
        <w:rPr>
          <w:rFonts w:ascii="Times New Roman" w:hAnsi="Times New Roman" w:cs="Times New Roman"/>
        </w:rPr>
        <w:t xml:space="preserve"> Correlation plot between </w:t>
      </w:r>
      <w:r>
        <w:rPr>
          <w:rFonts w:ascii="Times New Roman" w:hAnsi="Times New Roman" w:cs="Times New Roman"/>
        </w:rPr>
        <w:t xml:space="preserve">transcripts and proteins identified by </w:t>
      </w:r>
      <w:proofErr w:type="spellStart"/>
      <w:r w:rsidRPr="009001A9">
        <w:rPr>
          <w:rFonts w:ascii="Times New Roman" w:hAnsi="Times New Roman" w:cs="Times New Roman"/>
        </w:rPr>
        <w:t>RNAseq</w:t>
      </w:r>
      <w:proofErr w:type="spellEnd"/>
      <w:r w:rsidRPr="009001A9">
        <w:rPr>
          <w:rFonts w:ascii="Times New Roman" w:hAnsi="Times New Roman" w:cs="Times New Roman"/>
        </w:rPr>
        <w:t xml:space="preserve"> and proteomic analysis </w:t>
      </w:r>
      <w:r>
        <w:rPr>
          <w:rFonts w:ascii="Times New Roman" w:hAnsi="Times New Roman" w:cs="Times New Roman"/>
        </w:rPr>
        <w:t>of</w:t>
      </w:r>
      <w:r w:rsidRPr="009001A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tumour</w:t>
      </w:r>
      <w:r w:rsidRPr="00D30294">
        <w:rPr>
          <w:rFonts w:ascii="Times New Roman" w:hAnsi="Times New Roman" w:cs="Times New Roman"/>
          <w:color w:val="231F20"/>
          <w:szCs w:val="16"/>
        </w:rPr>
        <w:t>s</w:t>
      </w:r>
      <w:proofErr w:type="spellEnd"/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derived from </w:t>
      </w:r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>
        <w:rPr>
          <w:rFonts w:ascii="Times New Roman" w:hAnsi="Times New Roman" w:cs="Times New Roman"/>
          <w:color w:val="231F20"/>
          <w:szCs w:val="16"/>
        </w:rPr>
        <w:t>-</w:t>
      </w:r>
      <w:r w:rsidRPr="00281308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or </w:t>
      </w:r>
      <w:proofErr w:type="spellStart"/>
      <w:r w:rsidRPr="00D30294">
        <w:rPr>
          <w:rFonts w:ascii="Times New Roman" w:hAnsi="Times New Roman" w:cs="Times New Roman"/>
          <w:color w:val="231F20"/>
          <w:szCs w:val="16"/>
        </w:rPr>
        <w:t>sh</w:t>
      </w:r>
      <w:r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>
        <w:rPr>
          <w:rFonts w:ascii="Times New Roman" w:hAnsi="Times New Roman" w:cs="Times New Roman"/>
          <w:color w:val="231F20"/>
          <w:szCs w:val="16"/>
        </w:rPr>
        <w:t>-transduced</w:t>
      </w:r>
      <w:proofErr w:type="spellEnd"/>
      <w:r w:rsidRPr="00D30294">
        <w:rPr>
          <w:rFonts w:ascii="Times New Roman" w:hAnsi="Times New Roman" w:cs="Times New Roman"/>
          <w:color w:val="231F20"/>
          <w:szCs w:val="16"/>
        </w:rPr>
        <w:t xml:space="preserve"> MDA-MB-231 </w:t>
      </w:r>
      <w:r>
        <w:rPr>
          <w:rFonts w:ascii="Times New Roman" w:hAnsi="Times New Roman" w:cs="Times New Roman"/>
          <w:color w:val="231F20"/>
          <w:szCs w:val="16"/>
        </w:rPr>
        <w:t>cells</w:t>
      </w:r>
      <w:r w:rsidRPr="00D30294">
        <w:rPr>
          <w:rFonts w:ascii="Times New Roman" w:hAnsi="Times New Roman" w:cs="Times New Roman"/>
          <w:color w:val="231F20"/>
          <w:szCs w:val="16"/>
        </w:rPr>
        <w:t>.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0206DE" w:rsidRDefault="000206DE" w:rsidP="000206D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Times New Roman"/>
          <w:color w:val="231F20"/>
          <w:szCs w:val="16"/>
        </w:rPr>
      </w:pPr>
      <w:r>
        <w:rPr>
          <w:rFonts w:ascii="Times" w:hAnsi="Times" w:cs="Times New Roman"/>
          <w:b/>
          <w:color w:val="231F20"/>
          <w:szCs w:val="16"/>
        </w:rPr>
        <w:t>C-D.</w:t>
      </w:r>
      <w:r>
        <w:rPr>
          <w:rFonts w:ascii="Times" w:hAnsi="Times" w:cs="Times New Roman"/>
          <w:color w:val="231F20"/>
          <w:szCs w:val="16"/>
        </w:rPr>
        <w:t xml:space="preserve"> Genes whose transcript and protein expression in MDA-MB-231 cells after transduction with sh</w:t>
      </w:r>
      <w:r w:rsidRPr="0081388C">
        <w:rPr>
          <w:rFonts w:ascii="Times" w:hAnsi="Times" w:cs="Times New Roman"/>
          <w:i/>
          <w:color w:val="231F20"/>
          <w:szCs w:val="16"/>
        </w:rPr>
        <w:t>YBX1</w:t>
      </w:r>
      <w:r>
        <w:rPr>
          <w:rFonts w:ascii="Times" w:hAnsi="Times" w:cs="Times New Roman"/>
          <w:color w:val="231F20"/>
          <w:szCs w:val="16"/>
        </w:rPr>
        <w:t xml:space="preserve"> was either </w:t>
      </w:r>
      <w:proofErr w:type="spellStart"/>
      <w:r>
        <w:rPr>
          <w:rFonts w:ascii="Times" w:hAnsi="Times" w:cs="Times New Roman"/>
          <w:color w:val="231F20"/>
          <w:szCs w:val="16"/>
        </w:rPr>
        <w:t>upregulated</w:t>
      </w:r>
      <w:proofErr w:type="spellEnd"/>
      <w:r>
        <w:rPr>
          <w:rFonts w:ascii="Times" w:hAnsi="Times" w:cs="Times New Roman"/>
          <w:color w:val="231F20"/>
          <w:szCs w:val="16"/>
        </w:rPr>
        <w:t xml:space="preserve"> (</w:t>
      </w:r>
      <w:r>
        <w:rPr>
          <w:rFonts w:ascii="Times" w:hAnsi="Times" w:cs="Times New Roman"/>
          <w:b/>
          <w:color w:val="231F20"/>
          <w:szCs w:val="16"/>
        </w:rPr>
        <w:t>C</w:t>
      </w:r>
      <w:r>
        <w:rPr>
          <w:rFonts w:ascii="Times" w:hAnsi="Times" w:cs="Times New Roman"/>
          <w:color w:val="231F20"/>
          <w:szCs w:val="16"/>
        </w:rPr>
        <w:t>) or down-regulated (</w:t>
      </w:r>
      <w:r>
        <w:rPr>
          <w:rFonts w:ascii="Times" w:hAnsi="Times" w:cs="Times New Roman"/>
          <w:b/>
          <w:color w:val="231F20"/>
          <w:szCs w:val="16"/>
        </w:rPr>
        <w:t>D</w:t>
      </w:r>
      <w:r>
        <w:rPr>
          <w:rFonts w:ascii="Times" w:hAnsi="Times" w:cs="Times New Roman"/>
          <w:color w:val="231F20"/>
          <w:szCs w:val="16"/>
        </w:rPr>
        <w:t xml:space="preserve">) by comparison to </w:t>
      </w:r>
      <w:proofErr w:type="spellStart"/>
      <w:r>
        <w:rPr>
          <w:rFonts w:ascii="Times" w:hAnsi="Times" w:cs="Times New Roman"/>
          <w:color w:val="231F20"/>
          <w:szCs w:val="16"/>
        </w:rPr>
        <w:t>sh</w:t>
      </w:r>
      <w:r w:rsidRPr="0081388C">
        <w:rPr>
          <w:rFonts w:ascii="Times" w:hAnsi="Times" w:cs="Times New Roman"/>
          <w:i/>
          <w:color w:val="231F20"/>
          <w:szCs w:val="16"/>
        </w:rPr>
        <w:t>Scr</w:t>
      </w:r>
      <w:r>
        <w:rPr>
          <w:rFonts w:ascii="Times" w:hAnsi="Times" w:cs="Times New Roman"/>
          <w:color w:val="231F20"/>
          <w:szCs w:val="16"/>
        </w:rPr>
        <w:t>-transduced</w:t>
      </w:r>
      <w:proofErr w:type="spellEnd"/>
      <w:r w:rsidRPr="007E217E">
        <w:rPr>
          <w:rFonts w:ascii="Times" w:hAnsi="Times" w:cs="Times New Roman"/>
          <w:color w:val="231F20"/>
          <w:szCs w:val="16"/>
        </w:rPr>
        <w:t xml:space="preserve"> </w:t>
      </w:r>
      <w:r>
        <w:rPr>
          <w:rFonts w:ascii="Times" w:hAnsi="Times" w:cs="Times New Roman"/>
          <w:color w:val="231F20"/>
          <w:szCs w:val="16"/>
        </w:rPr>
        <w:t xml:space="preserve">(control) cells from analyses of matched pairs of </w:t>
      </w:r>
      <w:proofErr w:type="spellStart"/>
      <w:r>
        <w:rPr>
          <w:rFonts w:ascii="Times" w:hAnsi="Times" w:cs="Times New Roman"/>
          <w:color w:val="231F20"/>
          <w:szCs w:val="16"/>
        </w:rPr>
        <w:t>RNAseq</w:t>
      </w:r>
      <w:proofErr w:type="spellEnd"/>
      <w:r>
        <w:rPr>
          <w:rFonts w:ascii="Times" w:hAnsi="Times" w:cs="Times New Roman"/>
          <w:color w:val="231F20"/>
          <w:szCs w:val="16"/>
        </w:rPr>
        <w:t xml:space="preserve"> and proteomics data. </w:t>
      </w:r>
    </w:p>
    <w:p w:rsidR="000206DE" w:rsidRDefault="000206DE" w:rsidP="000206D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" w:hAnsi="Times" w:cs="Times New Roman"/>
          <w:b/>
          <w:color w:val="231F20"/>
          <w:szCs w:val="16"/>
        </w:rPr>
        <w:t>E.</w:t>
      </w:r>
      <w:r>
        <w:rPr>
          <w:rFonts w:ascii="Times" w:hAnsi="Times" w:cs="Times New Roman"/>
          <w:color w:val="231F20"/>
          <w:szCs w:val="16"/>
        </w:rPr>
        <w:t xml:space="preserve"> </w:t>
      </w:r>
      <w:r w:rsidRPr="004F23C6">
        <w:rPr>
          <w:rFonts w:ascii="Times New Roman" w:hAnsi="Times New Roman" w:cs="Times New Roman"/>
          <w:i/>
        </w:rPr>
        <w:t>SLC3A2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PPIF</w:t>
      </w:r>
      <w:r w:rsidRPr="009460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D4283A">
        <w:rPr>
          <w:rFonts w:ascii="Times New Roman" w:hAnsi="Times New Roman" w:cs="Times New Roman"/>
          <w:i/>
        </w:rPr>
        <w:t>SLC7A1</w:t>
      </w:r>
      <w:r>
        <w:rPr>
          <w:rFonts w:ascii="Times New Roman" w:hAnsi="Times New Roman" w:cs="Times New Roman"/>
        </w:rPr>
        <w:t xml:space="preserve"> </w:t>
      </w:r>
      <w:r w:rsidRPr="009460C9">
        <w:rPr>
          <w:rFonts w:ascii="Times New Roman" w:hAnsi="Times New Roman" w:cs="Times New Roman"/>
        </w:rPr>
        <w:t xml:space="preserve">mRNA expression according </w:t>
      </w:r>
      <w:r>
        <w:rPr>
          <w:rFonts w:ascii="Times New Roman" w:hAnsi="Times New Roman" w:cs="Times New Roman"/>
        </w:rPr>
        <w:t xml:space="preserve">to </w:t>
      </w:r>
      <w:r w:rsidRPr="00F77067">
        <w:rPr>
          <w:rFonts w:ascii="Times New Roman" w:hAnsi="Times New Roman" w:cs="Times New Roman"/>
          <w:i/>
        </w:rPr>
        <w:t>YBX1</w:t>
      </w:r>
      <w:r>
        <w:rPr>
          <w:rFonts w:ascii="Times New Roman" w:hAnsi="Times New Roman" w:cs="Times New Roman"/>
        </w:rPr>
        <w:t xml:space="preserve"> </w:t>
      </w:r>
      <w:r w:rsidRPr="009460C9">
        <w:rPr>
          <w:rFonts w:ascii="Times New Roman" w:hAnsi="Times New Roman" w:cs="Times New Roman"/>
        </w:rPr>
        <w:t xml:space="preserve">copy number status in invasive breast carcinomas </w:t>
      </w:r>
      <w:r>
        <w:rPr>
          <w:rFonts w:ascii="Times New Roman" w:hAnsi="Times New Roman" w:cs="Times New Roman"/>
        </w:rPr>
        <w:t>in the TCGA data</w:t>
      </w:r>
      <w:r w:rsidRPr="009460C9">
        <w:rPr>
          <w:rFonts w:ascii="Times New Roman" w:hAnsi="Times New Roman" w:cs="Times New Roman"/>
        </w:rPr>
        <w:t xml:space="preserve">. 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Values for </w:t>
      </w:r>
      <w:r>
        <w:rPr>
          <w:rFonts w:ascii="Times New Roman" w:hAnsi="Times New Roman" w:cs="Times New Roman"/>
          <w:i/>
          <w:color w:val="231F20"/>
          <w:szCs w:val="16"/>
        </w:rPr>
        <w:t xml:space="preserve">SLC3A2 </w:t>
      </w:r>
      <w:r w:rsidRPr="004F23C6">
        <w:rPr>
          <w:rFonts w:ascii="Times New Roman" w:hAnsi="Times New Roman" w:cs="Times New Roman"/>
          <w:color w:val="231F20"/>
          <w:szCs w:val="16"/>
        </w:rPr>
        <w:t>and</w:t>
      </w:r>
      <w:r>
        <w:rPr>
          <w:rFonts w:ascii="Times New Roman" w:hAnsi="Times New Roman" w:cs="Times New Roman"/>
          <w:i/>
          <w:color w:val="231F20"/>
          <w:szCs w:val="16"/>
        </w:rPr>
        <w:t xml:space="preserve"> PPIF</w:t>
      </w:r>
      <w:r w:rsidRPr="009460C9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are shown as </w:t>
      </w:r>
      <w:proofErr w:type="spellStart"/>
      <w:r w:rsidRPr="009460C9">
        <w:rPr>
          <w:rFonts w:ascii="Times New Roman" w:hAnsi="Times New Roman" w:cs="Times New Roman"/>
          <w:color w:val="231F20"/>
          <w:szCs w:val="16"/>
        </w:rPr>
        <w:t>RPKMs</w:t>
      </w:r>
      <w:proofErr w:type="spellEnd"/>
      <w:r w:rsidRPr="009460C9">
        <w:rPr>
          <w:rFonts w:ascii="Times New Roman" w:hAnsi="Times New Roman" w:cs="Times New Roman"/>
          <w:color w:val="231F20"/>
          <w:szCs w:val="16"/>
        </w:rPr>
        <w:t>.</w:t>
      </w:r>
    </w:p>
    <w:p w:rsidR="00D71CD2" w:rsidRDefault="00D71CD2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</w:p>
    <w:p w:rsidR="00227856" w:rsidRDefault="00D171AC" w:rsidP="00D171A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Cambria"/>
          <w:b/>
          <w:color w:val="000000"/>
        </w:rPr>
      </w:pPr>
      <w:r>
        <w:rPr>
          <w:rFonts w:ascii="Times New Roman" w:hAnsi="Times New Roman" w:cs="Times New Roman"/>
          <w:b/>
        </w:rPr>
        <w:t>Appendix Figure S</w:t>
      </w:r>
      <w:r w:rsidR="00656880">
        <w:rPr>
          <w:rFonts w:ascii="Times New Roman" w:hAnsi="Times New Roman" w:cs="Times New Roman"/>
          <w:b/>
        </w:rPr>
        <w:t>5</w:t>
      </w:r>
      <w:r w:rsidRPr="00B24388">
        <w:rPr>
          <w:rFonts w:ascii="Times New Roman" w:hAnsi="Times New Roman" w:cs="Times New Roman"/>
        </w:rPr>
        <w:t xml:space="preserve">. </w:t>
      </w:r>
      <w:r w:rsidRPr="00B24388">
        <w:rPr>
          <w:rFonts w:ascii="Times" w:hAnsi="Times" w:cs="Cambria"/>
          <w:b/>
          <w:i/>
          <w:color w:val="000000"/>
        </w:rPr>
        <w:t>KRAS</w:t>
      </w:r>
      <w:r w:rsidRPr="00B24388">
        <w:rPr>
          <w:rFonts w:ascii="Times" w:hAnsi="Times" w:cs="Cambria"/>
          <w:b/>
          <w:i/>
          <w:color w:val="000000"/>
          <w:vertAlign w:val="superscript"/>
        </w:rPr>
        <w:t>G12D</w:t>
      </w:r>
      <w:r>
        <w:rPr>
          <w:rFonts w:ascii="Times" w:hAnsi="Times" w:cs="Cambria"/>
          <w:b/>
          <w:color w:val="000000"/>
        </w:rPr>
        <w:t>-</w:t>
      </w:r>
      <w:r w:rsidR="00227856">
        <w:rPr>
          <w:rFonts w:ascii="Times" w:hAnsi="Times" w:cs="Cambria"/>
          <w:b/>
          <w:color w:val="000000"/>
        </w:rPr>
        <w:t>overexpression</w:t>
      </w:r>
      <w:r>
        <w:rPr>
          <w:rFonts w:ascii="Times" w:hAnsi="Times" w:cs="Cambria"/>
          <w:b/>
          <w:color w:val="000000"/>
        </w:rPr>
        <w:t xml:space="preserve"> lead to YB-1 increase </w:t>
      </w:r>
      <w:r w:rsidRPr="00D171AC">
        <w:rPr>
          <w:rFonts w:ascii="Times" w:hAnsi="Times" w:cs="Cambria"/>
          <w:b/>
          <w:i/>
          <w:color w:val="000000"/>
        </w:rPr>
        <w:t>in vitro</w:t>
      </w:r>
      <w:r w:rsidR="00227856">
        <w:rPr>
          <w:rFonts w:ascii="Times" w:hAnsi="Times" w:cs="Cambria"/>
          <w:b/>
          <w:color w:val="000000"/>
        </w:rPr>
        <w:t xml:space="preserve"> only in stressed conditions</w:t>
      </w:r>
      <w:r>
        <w:rPr>
          <w:rFonts w:ascii="Times" w:hAnsi="Times" w:cs="Cambria"/>
          <w:b/>
          <w:color w:val="000000"/>
        </w:rPr>
        <w:t xml:space="preserve">. </w:t>
      </w:r>
    </w:p>
    <w:p w:rsidR="00227856" w:rsidRDefault="00D171AC" w:rsidP="00D171A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 w:rsidRPr="00D171AC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color w:val="231F20"/>
          <w:szCs w:val="16"/>
        </w:rPr>
        <w:t xml:space="preserve"> Western blots of GFP-control and </w:t>
      </w:r>
      <w:r>
        <w:rPr>
          <w:rFonts w:ascii="Times New Roman" w:hAnsi="Times New Roman" w:cs="Times New Roman"/>
          <w:i/>
          <w:color w:val="231F20"/>
          <w:szCs w:val="16"/>
        </w:rPr>
        <w:t>KRAS</w:t>
      </w:r>
      <w:r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>
        <w:rPr>
          <w:rFonts w:ascii="Times New Roman" w:hAnsi="Times New Roman" w:cs="Times New Roman"/>
          <w:color w:val="231F20"/>
          <w:szCs w:val="16"/>
        </w:rPr>
        <w:t xml:space="preserve">-transduced </w:t>
      </w:r>
      <w:r>
        <w:rPr>
          <w:rFonts w:ascii="Times" w:hAnsi="Times" w:cs="Times New Roman"/>
          <w:color w:val="231F20"/>
          <w:szCs w:val="16"/>
        </w:rPr>
        <w:t xml:space="preserve">T47D </w:t>
      </w:r>
      <w:r>
        <w:rPr>
          <w:rFonts w:ascii="Times New Roman" w:hAnsi="Times New Roman" w:cs="Times New Roman"/>
          <w:color w:val="231F20"/>
          <w:szCs w:val="16"/>
        </w:rPr>
        <w:t xml:space="preserve">cells, showing YB-1, P-ERK1/2, ERK1/2 and RAS (relative to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Actin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). Dot plots showing P-ERK (relative to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Actin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) and YB-1 (relative to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Actin</w:t>
      </w:r>
      <w:proofErr w:type="spellEnd"/>
      <w:r>
        <w:rPr>
          <w:rFonts w:ascii="Times New Roman" w:hAnsi="Times New Roman" w:cs="Times New Roman"/>
          <w:color w:val="231F20"/>
          <w:szCs w:val="16"/>
        </w:rPr>
        <w:t>) levels.</w:t>
      </w:r>
      <w:r w:rsidR="00C25E97">
        <w:rPr>
          <w:rFonts w:ascii="Times New Roman" w:hAnsi="Times New Roman" w:cs="Times New Roman"/>
          <w:color w:val="231F20"/>
          <w:szCs w:val="16"/>
        </w:rPr>
        <w:t xml:space="preserve"> </w:t>
      </w:r>
      <w:r w:rsidR="000A65DB">
        <w:rPr>
          <w:rFonts w:ascii="Times New Roman" w:hAnsi="Times New Roman" w:cs="Times New Roman"/>
          <w:color w:val="231F20"/>
          <w:szCs w:val="16"/>
        </w:rPr>
        <w:t>N=7.</w:t>
      </w:r>
    </w:p>
    <w:p w:rsidR="00D171AC" w:rsidRDefault="007E4141" w:rsidP="00D171A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B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="00227856">
        <w:rPr>
          <w:rFonts w:ascii="Times New Roman" w:hAnsi="Times New Roman" w:cs="Times New Roman"/>
          <w:color w:val="231F20"/>
          <w:szCs w:val="16"/>
        </w:rPr>
        <w:t xml:space="preserve">Western blots showing HIF1α, YB-1 and RAS </w:t>
      </w:r>
      <w:r w:rsidR="00227856" w:rsidRPr="009460C9">
        <w:rPr>
          <w:rFonts w:ascii="Times New Roman" w:hAnsi="Times New Roman" w:cs="Times New Roman"/>
          <w:color w:val="231F20"/>
          <w:szCs w:val="16"/>
        </w:rPr>
        <w:t xml:space="preserve">levels (relative to </w:t>
      </w:r>
      <w:r w:rsidR="00227856">
        <w:rPr>
          <w:rFonts w:ascii="Times New Roman" w:hAnsi="Times New Roman" w:cs="Times New Roman"/>
          <w:color w:val="231F20"/>
          <w:szCs w:val="16"/>
        </w:rPr>
        <w:t>GAPDH</w:t>
      </w:r>
      <w:r w:rsidR="00227856" w:rsidRPr="009460C9">
        <w:rPr>
          <w:rFonts w:ascii="Times New Roman" w:hAnsi="Times New Roman" w:cs="Times New Roman"/>
          <w:color w:val="231F20"/>
          <w:szCs w:val="16"/>
        </w:rPr>
        <w:t>)</w:t>
      </w:r>
      <w:r w:rsidR="00227856">
        <w:rPr>
          <w:rFonts w:ascii="Times New Roman" w:hAnsi="Times New Roman" w:cs="Times New Roman"/>
          <w:color w:val="231F20"/>
          <w:szCs w:val="16"/>
        </w:rPr>
        <w:t xml:space="preserve"> of GFP-control and </w:t>
      </w:r>
      <w:r w:rsidR="00227856">
        <w:rPr>
          <w:rFonts w:ascii="Times New Roman" w:hAnsi="Times New Roman" w:cs="Times New Roman"/>
          <w:i/>
          <w:color w:val="231F20"/>
          <w:szCs w:val="16"/>
        </w:rPr>
        <w:t>KRAS</w:t>
      </w:r>
      <w:r w:rsidR="00227856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227856">
        <w:rPr>
          <w:rFonts w:ascii="Times New Roman" w:hAnsi="Times New Roman" w:cs="Times New Roman"/>
          <w:color w:val="231F20"/>
          <w:szCs w:val="16"/>
        </w:rPr>
        <w:t xml:space="preserve">-transduced </w:t>
      </w:r>
      <w:r w:rsidR="00227856">
        <w:rPr>
          <w:rFonts w:ascii="Times" w:hAnsi="Times" w:cs="Times New Roman"/>
          <w:color w:val="231F20"/>
          <w:szCs w:val="16"/>
        </w:rPr>
        <w:t xml:space="preserve">T47D </w:t>
      </w:r>
      <w:r w:rsidR="00227856">
        <w:rPr>
          <w:rFonts w:ascii="Times New Roman" w:hAnsi="Times New Roman" w:cs="Times New Roman"/>
          <w:color w:val="231F20"/>
          <w:szCs w:val="16"/>
        </w:rPr>
        <w:t>cells grown in ultra-low attachment plates for 48h.</w:t>
      </w:r>
      <w:r w:rsidR="000A65DB">
        <w:rPr>
          <w:rFonts w:ascii="Times New Roman" w:hAnsi="Times New Roman" w:cs="Times New Roman"/>
          <w:color w:val="231F20"/>
          <w:szCs w:val="16"/>
        </w:rPr>
        <w:t xml:space="preserve"> N=5.</w:t>
      </w:r>
    </w:p>
    <w:p w:rsidR="00D171AC" w:rsidRDefault="00D171AC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982457" w:rsidRDefault="00B91E9D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Cambria"/>
          <w:color w:val="000000"/>
        </w:rPr>
      </w:pPr>
      <w:r>
        <w:rPr>
          <w:rFonts w:ascii="Times New Roman" w:hAnsi="Times New Roman" w:cs="Times New Roman"/>
          <w:b/>
        </w:rPr>
        <w:t>Appendix Figure S</w:t>
      </w:r>
      <w:r w:rsidR="00656880">
        <w:rPr>
          <w:rFonts w:ascii="Times New Roman" w:hAnsi="Times New Roman" w:cs="Times New Roman"/>
          <w:b/>
        </w:rPr>
        <w:t>6</w:t>
      </w:r>
      <w:r w:rsidRPr="00B24388">
        <w:rPr>
          <w:rFonts w:ascii="Times New Roman" w:hAnsi="Times New Roman" w:cs="Times New Roman"/>
        </w:rPr>
        <w:t xml:space="preserve">. </w:t>
      </w:r>
      <w:r w:rsidRPr="00B24388">
        <w:rPr>
          <w:rFonts w:ascii="Times" w:hAnsi="Times" w:cs="Cambria"/>
          <w:b/>
          <w:i/>
          <w:color w:val="000000"/>
        </w:rPr>
        <w:t>KRAS</w:t>
      </w:r>
      <w:r w:rsidRPr="00B24388">
        <w:rPr>
          <w:rFonts w:ascii="Times" w:hAnsi="Times" w:cs="Cambria"/>
          <w:b/>
          <w:i/>
          <w:color w:val="000000"/>
          <w:vertAlign w:val="superscript"/>
        </w:rPr>
        <w:t>G12D</w:t>
      </w:r>
      <w:r w:rsidRPr="00B24388">
        <w:rPr>
          <w:rFonts w:ascii="Times" w:hAnsi="Times" w:cs="Cambria"/>
          <w:b/>
          <w:color w:val="000000"/>
        </w:rPr>
        <w:t xml:space="preserve">-transduced primary human mammary cells display high levels of YB-1 only </w:t>
      </w:r>
      <w:r w:rsidRPr="00B24388">
        <w:rPr>
          <w:rFonts w:ascii="Times" w:hAnsi="Times" w:cs="Cambria"/>
          <w:b/>
          <w:i/>
          <w:color w:val="000000"/>
        </w:rPr>
        <w:t>in vivo</w:t>
      </w:r>
      <w:r w:rsidRPr="00B24388">
        <w:rPr>
          <w:rFonts w:ascii="Times" w:hAnsi="Times" w:cs="Cambria"/>
          <w:b/>
          <w:color w:val="000000"/>
        </w:rPr>
        <w:t>.</w:t>
      </w:r>
      <w:r w:rsidRPr="00A054F6">
        <w:rPr>
          <w:rFonts w:ascii="Times" w:hAnsi="Times" w:cs="Cambria"/>
          <w:color w:val="000000"/>
        </w:rPr>
        <w:t xml:space="preserve"> </w:t>
      </w:r>
    </w:p>
    <w:p w:rsidR="000658B6" w:rsidRDefault="000658B6" w:rsidP="000658B6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 w:rsidRPr="009C5A2C">
        <w:rPr>
          <w:rFonts w:ascii="Times New Roman" w:hAnsi="Times New Roman" w:cs="Times New Roman"/>
          <w:b/>
          <w:color w:val="231F20"/>
          <w:szCs w:val="16"/>
        </w:rPr>
        <w:t>A.</w:t>
      </w:r>
      <w:r>
        <w:rPr>
          <w:rFonts w:ascii="Times New Roman" w:hAnsi="Times New Roman" w:cs="Times New Roman"/>
          <w:color w:val="231F20"/>
          <w:szCs w:val="16"/>
        </w:rPr>
        <w:t xml:space="preserve"> Western blots showing YB-1 and</w:t>
      </w:r>
      <w:r w:rsidRPr="007C3BB3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RAS levels (relative to H3) in control and </w:t>
      </w:r>
      <w:r>
        <w:rPr>
          <w:rFonts w:ascii="Times New Roman" w:hAnsi="Times New Roman" w:cs="Times New Roman"/>
          <w:i/>
          <w:color w:val="231F20"/>
          <w:szCs w:val="16"/>
        </w:rPr>
        <w:t>KRAS</w:t>
      </w:r>
      <w:r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>
        <w:rPr>
          <w:rFonts w:ascii="Times New Roman" w:hAnsi="Times New Roman" w:cs="Times New Roman"/>
          <w:color w:val="231F20"/>
          <w:szCs w:val="16"/>
        </w:rPr>
        <w:t xml:space="preserve">-transduced human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BCs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and LPs from 3 normal donors, as assessed 3 days post-transduction.</w:t>
      </w:r>
    </w:p>
    <w:p w:rsidR="000658B6" w:rsidRDefault="000658B6" w:rsidP="000658B6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B</w:t>
      </w:r>
      <w:r>
        <w:rPr>
          <w:rFonts w:ascii="Times New Roman" w:hAnsi="Times New Roman" w:cs="Times New Roman"/>
          <w:color w:val="231F20"/>
          <w:szCs w:val="16"/>
        </w:rPr>
        <w:t xml:space="preserve"> Representative </w:t>
      </w:r>
      <w:proofErr w:type="spellStart"/>
      <w:r>
        <w:t>immunofluorescence</w:t>
      </w:r>
      <w:proofErr w:type="spellEnd"/>
      <w:r>
        <w:t xml:space="preserve"> images</w:t>
      </w:r>
      <w:r w:rsidDel="000B21B0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of control and </w:t>
      </w:r>
      <w:r>
        <w:rPr>
          <w:rFonts w:ascii="Times New Roman" w:hAnsi="Times New Roman" w:cs="Times New Roman"/>
          <w:i/>
          <w:color w:val="231F20"/>
          <w:szCs w:val="16"/>
        </w:rPr>
        <w:t>KRAS</w:t>
      </w:r>
      <w:r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>
        <w:rPr>
          <w:rFonts w:ascii="Times New Roman" w:hAnsi="Times New Roman" w:cs="Times New Roman"/>
          <w:color w:val="231F20"/>
          <w:szCs w:val="16"/>
        </w:rPr>
        <w:t xml:space="preserve">-transduced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BCs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(top) and LPs (bottom) assessed 15 days post-transduction, and cultured in 3D in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Matrigel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. Staining was performed using an anti-YB-1 antibody,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Phalloidin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(F-ACTIN) and DAPI (DNA). </w:t>
      </w:r>
    </w:p>
    <w:p w:rsidR="000C1DB6" w:rsidRDefault="000658B6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17"/>
        </w:rPr>
      </w:pPr>
      <w:r>
        <w:rPr>
          <w:rFonts w:ascii="Times New Roman" w:hAnsi="Times New Roman" w:cs="Times New Roman"/>
          <w:b/>
        </w:rPr>
        <w:t>C</w:t>
      </w:r>
      <w:r w:rsidR="00982457">
        <w:rPr>
          <w:rFonts w:ascii="Times New Roman" w:hAnsi="Times New Roman" w:cs="Times New Roman"/>
        </w:rPr>
        <w:t>.</w:t>
      </w:r>
      <w:r w:rsidR="00B91E9D">
        <w:rPr>
          <w:rFonts w:ascii="Times New Roman" w:hAnsi="Times New Roman" w:cs="Times New Roman"/>
        </w:rPr>
        <w:t xml:space="preserve"> Representative images of YB-1 </w:t>
      </w:r>
      <w:proofErr w:type="spellStart"/>
      <w:r w:rsidR="00B91E9D">
        <w:rPr>
          <w:rFonts w:ascii="Times New Roman" w:hAnsi="Times New Roman" w:cs="Times New Roman"/>
          <w:color w:val="231F20"/>
          <w:szCs w:val="16"/>
        </w:rPr>
        <w:t>immunostaining</w:t>
      </w:r>
      <w:proofErr w:type="spellEnd"/>
      <w:r w:rsidR="00B91E9D">
        <w:rPr>
          <w:rFonts w:ascii="Times New Roman" w:hAnsi="Times New Roman" w:cs="Times New Roman"/>
          <w:color w:val="231F20"/>
          <w:szCs w:val="16"/>
        </w:rPr>
        <w:t xml:space="preserve"> of 2 week-old </w:t>
      </w:r>
      <w:proofErr w:type="spellStart"/>
      <w:r w:rsidR="00B91E9D">
        <w:rPr>
          <w:rFonts w:ascii="Times New Roman" w:hAnsi="Times New Roman" w:cs="Times New Roman"/>
          <w:color w:val="231F20"/>
          <w:szCs w:val="16"/>
        </w:rPr>
        <w:t>xenografts</w:t>
      </w:r>
      <w:proofErr w:type="spellEnd"/>
      <w:r w:rsidR="00B91E9D">
        <w:rPr>
          <w:rFonts w:ascii="Times New Roman" w:hAnsi="Times New Roman" w:cs="Times New Roman"/>
          <w:color w:val="231F20"/>
          <w:szCs w:val="16"/>
        </w:rPr>
        <w:t xml:space="preserve"> of </w:t>
      </w:r>
      <w:r w:rsidR="00B91E9D">
        <w:rPr>
          <w:rFonts w:ascii="Times New Roman" w:hAnsi="Times New Roman" w:cs="Times New Roman"/>
          <w:i/>
          <w:color w:val="231F20"/>
          <w:szCs w:val="16"/>
        </w:rPr>
        <w:t>KRAS</w:t>
      </w:r>
      <w:r w:rsidR="00B91E9D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B91E9D">
        <w:rPr>
          <w:rFonts w:ascii="Times New Roman" w:hAnsi="Times New Roman" w:cs="Times New Roman"/>
          <w:color w:val="231F20"/>
          <w:szCs w:val="16"/>
        </w:rPr>
        <w:t xml:space="preserve">-transduced primary human mammary cells. </w:t>
      </w:r>
      <w:r w:rsidR="00B91E9D">
        <w:rPr>
          <w:rFonts w:ascii="Times New Roman" w:hAnsi="Times New Roman" w:cs="Times New Roman"/>
          <w:szCs w:val="17"/>
        </w:rPr>
        <w:t xml:space="preserve">Scale bar, 200 </w:t>
      </w:r>
      <w:proofErr w:type="spellStart"/>
      <w:r w:rsidR="00B91E9D">
        <w:rPr>
          <w:rFonts w:ascii="Times New Roman" w:hAnsi="Times New Roman" w:cs="Times New Roman"/>
          <w:szCs w:val="17"/>
        </w:rPr>
        <w:t>μm</w:t>
      </w:r>
      <w:proofErr w:type="spellEnd"/>
      <w:r w:rsidR="00B91E9D">
        <w:rPr>
          <w:rFonts w:ascii="Times New Roman" w:hAnsi="Times New Roman" w:cs="Times New Roman"/>
          <w:szCs w:val="17"/>
        </w:rPr>
        <w:t xml:space="preserve"> (left) or 100 </w:t>
      </w:r>
      <w:proofErr w:type="spellStart"/>
      <w:r w:rsidR="00B91E9D">
        <w:rPr>
          <w:rFonts w:ascii="Times New Roman" w:hAnsi="Times New Roman" w:cs="Times New Roman"/>
          <w:szCs w:val="17"/>
        </w:rPr>
        <w:t>μm</w:t>
      </w:r>
      <w:proofErr w:type="spellEnd"/>
      <w:r w:rsidR="00B91E9D">
        <w:rPr>
          <w:rFonts w:ascii="Times New Roman" w:hAnsi="Times New Roman" w:cs="Times New Roman"/>
          <w:szCs w:val="17"/>
        </w:rPr>
        <w:t xml:space="preserve"> (right). </w:t>
      </w:r>
    </w:p>
    <w:p w:rsidR="00982457" w:rsidRDefault="000C1DB6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17"/>
        </w:rPr>
      </w:pPr>
      <w:r>
        <w:rPr>
          <w:rFonts w:ascii="Times New Roman" w:hAnsi="Times New Roman" w:cs="Times New Roman"/>
          <w:b/>
        </w:rPr>
        <w:t>D.</w:t>
      </w:r>
      <w:r w:rsidRPr="00F81079">
        <w:rPr>
          <w:rFonts w:ascii="Times" w:hAnsi="Times"/>
        </w:rPr>
        <w:t xml:space="preserve"> Design of the </w:t>
      </w:r>
      <w:proofErr w:type="spellStart"/>
      <w:r w:rsidRPr="00F81079">
        <w:rPr>
          <w:rFonts w:ascii="Times" w:hAnsi="Times"/>
        </w:rPr>
        <w:t>lentiviral</w:t>
      </w:r>
      <w:proofErr w:type="spellEnd"/>
      <w:r w:rsidRPr="00F81079">
        <w:rPr>
          <w:rFonts w:ascii="Times" w:hAnsi="Times"/>
        </w:rPr>
        <w:t xml:space="preserve"> </w:t>
      </w:r>
      <w:r w:rsidRPr="00D30294">
        <w:rPr>
          <w:rFonts w:ascii="Times New Roman" w:hAnsi="Times New Roman" w:cs="Times New Roman"/>
        </w:rPr>
        <w:t>pI</w:t>
      </w:r>
      <w:r>
        <w:rPr>
          <w:rFonts w:ascii="Times New Roman" w:hAnsi="Times New Roman" w:cs="Times New Roman"/>
        </w:rPr>
        <w:t>NDUCER</w:t>
      </w:r>
      <w:r w:rsidRPr="00D30294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-KRAS-2A-KO2 </w:t>
      </w:r>
      <w:r w:rsidRPr="00F81079">
        <w:rPr>
          <w:rFonts w:ascii="Times" w:hAnsi="Times"/>
        </w:rPr>
        <w:t>reporter construct.</w:t>
      </w:r>
      <w:r>
        <w:rPr>
          <w:rFonts w:ascii="Times" w:hAnsi="Times"/>
        </w:rPr>
        <w:t xml:space="preserve"> </w:t>
      </w:r>
    </w:p>
    <w:p w:rsidR="00982457" w:rsidRDefault="000C1DB6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b/>
        </w:rPr>
        <w:t>E</w:t>
      </w:r>
      <w:r w:rsidR="00982457">
        <w:rPr>
          <w:rFonts w:ascii="Times New Roman" w:hAnsi="Times New Roman" w:cs="Times New Roman"/>
          <w:b/>
        </w:rPr>
        <w:t>.</w:t>
      </w:r>
      <w:r w:rsidR="00B91E9D">
        <w:rPr>
          <w:rFonts w:ascii="Times New Roman" w:hAnsi="Times New Roman" w:cs="Times New Roman"/>
        </w:rPr>
        <w:t xml:space="preserve"> </w:t>
      </w:r>
      <w:r w:rsidR="00B91E9D" w:rsidRPr="00A12E90">
        <w:rPr>
          <w:rFonts w:ascii="Times New Roman" w:hAnsi="Times New Roman" w:cs="Times New Roman"/>
          <w:szCs w:val="32"/>
        </w:rPr>
        <w:t xml:space="preserve">Representative FACS profile of </w:t>
      </w:r>
      <w:r w:rsidR="00B91E9D" w:rsidRPr="00A12E90">
        <w:rPr>
          <w:rFonts w:ascii="Times New Roman" w:hAnsi="Times New Roman" w:cs="Times New Roman"/>
          <w:bCs/>
          <w:szCs w:val="32"/>
        </w:rPr>
        <w:t xml:space="preserve">human </w:t>
      </w:r>
      <w:r w:rsidR="00B91E9D" w:rsidRPr="00A12E90">
        <w:rPr>
          <w:rFonts w:ascii="Times New Roman" w:hAnsi="Times New Roman" w:cs="Times New Roman"/>
          <w:szCs w:val="32"/>
        </w:rPr>
        <w:t xml:space="preserve">mammary MCF10A </w:t>
      </w:r>
      <w:r w:rsidR="00B91E9D">
        <w:rPr>
          <w:rFonts w:ascii="Times New Roman" w:hAnsi="Times New Roman" w:cs="Times New Roman"/>
          <w:szCs w:val="32"/>
        </w:rPr>
        <w:t xml:space="preserve">cells </w:t>
      </w:r>
      <w:r w:rsidR="00B91E9D" w:rsidRPr="00A12E90">
        <w:rPr>
          <w:rFonts w:ascii="Times New Roman" w:hAnsi="Times New Roman" w:cs="Times New Roman"/>
          <w:szCs w:val="32"/>
        </w:rPr>
        <w:t>stabl</w:t>
      </w:r>
      <w:r w:rsidR="00B91E9D">
        <w:rPr>
          <w:rFonts w:ascii="Times New Roman" w:hAnsi="Times New Roman" w:cs="Times New Roman"/>
          <w:szCs w:val="32"/>
        </w:rPr>
        <w:t>y</w:t>
      </w:r>
      <w:r w:rsidR="00B91E9D" w:rsidRPr="00A12E90">
        <w:rPr>
          <w:rFonts w:ascii="Times New Roman" w:hAnsi="Times New Roman" w:cs="Times New Roman"/>
          <w:szCs w:val="32"/>
        </w:rPr>
        <w:t xml:space="preserve"> expressing </w:t>
      </w:r>
      <w:r w:rsidR="00B91E9D">
        <w:rPr>
          <w:rFonts w:ascii="Times New Roman" w:hAnsi="Times New Roman" w:cs="Times New Roman"/>
          <w:szCs w:val="32"/>
        </w:rPr>
        <w:t xml:space="preserve">an </w:t>
      </w:r>
      <w:r w:rsidR="00B91E9D" w:rsidRPr="00A12E90">
        <w:rPr>
          <w:rFonts w:ascii="Times New Roman" w:hAnsi="Times New Roman" w:cs="Times New Roman"/>
          <w:szCs w:val="32"/>
        </w:rPr>
        <w:t>inducible KRAS-2A-KO2</w:t>
      </w:r>
      <w:r w:rsidR="00B91E9D">
        <w:rPr>
          <w:rFonts w:ascii="Times New Roman" w:hAnsi="Times New Roman" w:cs="Times New Roman"/>
          <w:szCs w:val="32"/>
        </w:rPr>
        <w:t xml:space="preserve"> construct after being maintained in the presence or absence of</w:t>
      </w:r>
      <w:r w:rsidR="00B91E9D" w:rsidRPr="00A12E90">
        <w:rPr>
          <w:rFonts w:ascii="Times New Roman" w:hAnsi="Times New Roman" w:cs="Times New Roman"/>
          <w:szCs w:val="32"/>
        </w:rPr>
        <w:t xml:space="preserve"> </w:t>
      </w:r>
      <w:proofErr w:type="spellStart"/>
      <w:r w:rsidR="00B91E9D">
        <w:rPr>
          <w:rFonts w:ascii="Times New Roman" w:hAnsi="Times New Roman" w:cs="Times New Roman"/>
          <w:szCs w:val="32"/>
        </w:rPr>
        <w:t>d</w:t>
      </w:r>
      <w:r w:rsidR="00B91E9D" w:rsidRPr="00A12E90">
        <w:rPr>
          <w:rFonts w:ascii="Times New Roman" w:hAnsi="Times New Roman" w:cs="Times New Roman"/>
          <w:szCs w:val="32"/>
        </w:rPr>
        <w:t>oxycycline</w:t>
      </w:r>
      <w:proofErr w:type="spellEnd"/>
      <w:r w:rsidR="00B91E9D" w:rsidRPr="00A12E90">
        <w:rPr>
          <w:rFonts w:ascii="Times New Roman" w:hAnsi="Times New Roman" w:cs="Times New Roman"/>
          <w:szCs w:val="32"/>
        </w:rPr>
        <w:t xml:space="preserve">. </w:t>
      </w:r>
    </w:p>
    <w:p w:rsidR="00B91E9D" w:rsidRDefault="000C1DB6" w:rsidP="00B91E9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32"/>
        </w:rPr>
        <w:t>F</w:t>
      </w:r>
      <w:r w:rsidR="00982457">
        <w:rPr>
          <w:rFonts w:ascii="Times New Roman" w:hAnsi="Times New Roman" w:cs="Times New Roman"/>
          <w:b/>
          <w:szCs w:val="32"/>
        </w:rPr>
        <w:t>.</w:t>
      </w:r>
      <w:r w:rsidR="00B91E9D" w:rsidRPr="00A12E90">
        <w:rPr>
          <w:rFonts w:ascii="Times New Roman" w:hAnsi="Times New Roman" w:cs="Times New Roman"/>
          <w:szCs w:val="32"/>
        </w:rPr>
        <w:t xml:space="preserve"> </w:t>
      </w:r>
      <w:r w:rsidR="00B91E9D" w:rsidRPr="009001A9">
        <w:rPr>
          <w:rFonts w:ascii="Times New Roman" w:hAnsi="Times New Roman" w:cs="Times New Roman"/>
          <w:color w:val="231F20"/>
          <w:szCs w:val="16"/>
        </w:rPr>
        <w:t>Western blots showing RAS levels (relative to A</w:t>
      </w:r>
      <w:r w:rsidR="00B91E9D">
        <w:rPr>
          <w:rFonts w:ascii="Times New Roman" w:hAnsi="Times New Roman" w:cs="Times New Roman"/>
          <w:color w:val="231F20"/>
          <w:szCs w:val="16"/>
        </w:rPr>
        <w:t>CTIN</w:t>
      </w:r>
      <w:r w:rsidR="00B91E9D" w:rsidRPr="009001A9">
        <w:rPr>
          <w:rFonts w:ascii="Times New Roman" w:hAnsi="Times New Roman" w:cs="Times New Roman"/>
          <w:color w:val="231F20"/>
          <w:szCs w:val="16"/>
        </w:rPr>
        <w:t xml:space="preserve">) in </w:t>
      </w:r>
      <w:r w:rsidR="00B91E9D">
        <w:rPr>
          <w:rFonts w:ascii="Times New Roman" w:hAnsi="Times New Roman" w:cs="Times New Roman"/>
          <w:szCs w:val="32"/>
        </w:rPr>
        <w:t xml:space="preserve">the same cells as in </w:t>
      </w:r>
      <w:r w:rsidR="00B91E9D" w:rsidRPr="000017AE">
        <w:rPr>
          <w:rFonts w:ascii="Times New Roman" w:hAnsi="Times New Roman" w:cs="Times New Roman"/>
          <w:szCs w:val="32"/>
        </w:rPr>
        <w:t>(</w:t>
      </w:r>
      <w:r w:rsidR="000A65DB">
        <w:rPr>
          <w:rFonts w:ascii="Times New Roman" w:hAnsi="Times New Roman" w:cs="Times New Roman"/>
          <w:b/>
          <w:szCs w:val="32"/>
        </w:rPr>
        <w:t>E</w:t>
      </w:r>
      <w:r w:rsidR="00B91E9D" w:rsidRPr="000017AE">
        <w:rPr>
          <w:rFonts w:ascii="Times New Roman" w:hAnsi="Times New Roman" w:cs="Times New Roman"/>
          <w:szCs w:val="32"/>
        </w:rPr>
        <w:t>)</w:t>
      </w:r>
      <w:r w:rsidR="00B91E9D" w:rsidRPr="00A12E90">
        <w:rPr>
          <w:rFonts w:ascii="Times New Roman" w:hAnsi="Times New Roman" w:cs="Times New Roman"/>
          <w:szCs w:val="32"/>
        </w:rPr>
        <w:t>.</w:t>
      </w:r>
    </w:p>
    <w:p w:rsidR="003714A7" w:rsidRDefault="003714A7" w:rsidP="00092E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</w:p>
    <w:p w:rsidR="00AD48A6" w:rsidRDefault="00656880" w:rsidP="000E013B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 Figure S7</w:t>
      </w:r>
      <w:r w:rsidR="00AD48A6">
        <w:rPr>
          <w:rFonts w:ascii="Times New Roman" w:hAnsi="Times New Roman" w:cs="Times New Roman"/>
          <w:b/>
        </w:rPr>
        <w:t xml:space="preserve">. </w:t>
      </w:r>
      <w:r w:rsidR="00AD48A6" w:rsidRPr="00B24388">
        <w:rPr>
          <w:rFonts w:ascii="Times New Roman" w:hAnsi="Times New Roman" w:cs="Times New Roman"/>
          <w:b/>
        </w:rPr>
        <w:t xml:space="preserve">Transplants of primary human mammary cells expressing </w:t>
      </w:r>
      <w:r w:rsidR="00AD48A6" w:rsidRPr="00B24388">
        <w:rPr>
          <w:rFonts w:ascii="Times New Roman" w:hAnsi="Times New Roman" w:cs="Times New Roman"/>
          <w:b/>
          <w:i/>
        </w:rPr>
        <w:t>myrAKT1</w:t>
      </w:r>
      <w:r w:rsidR="00AD48A6" w:rsidRPr="00B24388">
        <w:rPr>
          <w:rFonts w:ascii="Times New Roman" w:hAnsi="Times New Roman" w:cs="Times New Roman"/>
          <w:b/>
        </w:rPr>
        <w:t xml:space="preserve"> produce DCIS-like structures. </w:t>
      </w:r>
    </w:p>
    <w:p w:rsidR="00AD48A6" w:rsidRDefault="00AD48A6" w:rsidP="000E013B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.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Representative photos of bioluminescence signals </w:t>
      </w:r>
      <w:r>
        <w:rPr>
          <w:rFonts w:ascii="Times New Roman" w:hAnsi="Times New Roman" w:cs="Times New Roman"/>
          <w:color w:val="231F20"/>
          <w:szCs w:val="16"/>
        </w:rPr>
        <w:t>obtained in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mice injected subcutaneously </w:t>
      </w:r>
      <w:r>
        <w:rPr>
          <w:rFonts w:ascii="Times New Roman" w:hAnsi="Times New Roman" w:cs="Times New Roman"/>
          <w:color w:val="231F20"/>
          <w:szCs w:val="16"/>
        </w:rPr>
        <w:t xml:space="preserve">5 or 7 weeks earlier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with </w:t>
      </w:r>
      <w:bookmarkStart w:id="0" w:name="_GoBack"/>
      <w:r w:rsidRPr="00D30294">
        <w:rPr>
          <w:rFonts w:ascii="Times New Roman" w:hAnsi="Times New Roman" w:cs="Times New Roman"/>
          <w:color w:val="231F20"/>
          <w:szCs w:val="16"/>
        </w:rPr>
        <w:t>Luc</w:t>
      </w:r>
      <w:bookmarkEnd w:id="0"/>
      <w:r w:rsidRPr="00D30294">
        <w:rPr>
          <w:rFonts w:ascii="Times New Roman" w:hAnsi="Times New Roman" w:cs="Times New Roman"/>
          <w:color w:val="231F20"/>
          <w:szCs w:val="16"/>
        </w:rPr>
        <w:t>-YFP</w:t>
      </w:r>
      <w:r>
        <w:rPr>
          <w:rFonts w:ascii="Times New Roman" w:hAnsi="Times New Roman" w:cs="Times New Roman"/>
          <w:color w:val="231F20"/>
          <w:szCs w:val="16"/>
        </w:rPr>
        <w:t>-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and </w:t>
      </w:r>
      <w:r w:rsidRPr="00A12E90">
        <w:rPr>
          <w:rFonts w:ascii="Times New Roman" w:hAnsi="Times New Roman" w:cs="Times New Roman"/>
          <w:i/>
          <w:color w:val="231F20"/>
          <w:szCs w:val="16"/>
        </w:rPr>
        <w:t>myrAKT</w:t>
      </w:r>
      <w:r>
        <w:rPr>
          <w:rFonts w:ascii="Times New Roman" w:hAnsi="Times New Roman" w:cs="Times New Roman"/>
          <w:i/>
          <w:color w:val="231F20"/>
          <w:szCs w:val="16"/>
        </w:rPr>
        <w:t>1</w:t>
      </w:r>
      <w:r w:rsidRPr="00D30294">
        <w:rPr>
          <w:rFonts w:ascii="Times New Roman" w:hAnsi="Times New Roman" w:cs="Times New Roman"/>
          <w:color w:val="231F20"/>
          <w:szCs w:val="16"/>
        </w:rPr>
        <w:t>-transduced human mammary cells. Graph plot show</w:t>
      </w:r>
      <w:r>
        <w:rPr>
          <w:rFonts w:ascii="Times New Roman" w:hAnsi="Times New Roman" w:cs="Times New Roman"/>
          <w:color w:val="231F20"/>
          <w:szCs w:val="16"/>
        </w:rPr>
        <w:t>s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>bio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luminescence activity from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tumour</w:t>
      </w:r>
      <w:r w:rsidRPr="00D30294">
        <w:rPr>
          <w:rFonts w:ascii="Times New Roman" w:hAnsi="Times New Roman" w:cs="Times New Roman"/>
          <w:color w:val="231F20"/>
          <w:szCs w:val="16"/>
        </w:rPr>
        <w:t>s</w:t>
      </w:r>
      <w:proofErr w:type="spellEnd"/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derived 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from </w:t>
      </w:r>
      <w:proofErr w:type="spellStart"/>
      <w:r w:rsidRPr="00D30294">
        <w:rPr>
          <w:rFonts w:ascii="Times New Roman" w:hAnsi="Times New Roman" w:cs="Times New Roman"/>
          <w:color w:val="231F20"/>
          <w:szCs w:val="16"/>
        </w:rPr>
        <w:t>BCs</w:t>
      </w:r>
      <w:proofErr w:type="spellEnd"/>
      <w:r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>(</w:t>
      </w:r>
      <w:r w:rsidRPr="00D30294">
        <w:rPr>
          <w:rFonts w:ascii="Times New Roman" w:hAnsi="Times New Roman" w:cs="Times New Roman"/>
          <w:color w:val="231F20"/>
          <w:szCs w:val="16"/>
        </w:rPr>
        <w:t>blue</w:t>
      </w:r>
      <w:r>
        <w:rPr>
          <w:rFonts w:ascii="Times New Roman" w:hAnsi="Times New Roman" w:cs="Times New Roman"/>
          <w:color w:val="231F20"/>
          <w:szCs w:val="16"/>
        </w:rPr>
        <w:t>) and</w:t>
      </w:r>
      <w:r w:rsidRPr="00D30294">
        <w:rPr>
          <w:rFonts w:ascii="Times New Roman" w:hAnsi="Times New Roman" w:cs="Times New Roman"/>
          <w:color w:val="231F20"/>
          <w:szCs w:val="16"/>
        </w:rPr>
        <w:t xml:space="preserve"> LPs </w:t>
      </w:r>
      <w:r>
        <w:rPr>
          <w:rFonts w:ascii="Times New Roman" w:hAnsi="Times New Roman" w:cs="Times New Roman"/>
          <w:color w:val="231F20"/>
          <w:szCs w:val="16"/>
        </w:rPr>
        <w:t>(</w:t>
      </w:r>
      <w:r w:rsidRPr="00D30294">
        <w:rPr>
          <w:rFonts w:ascii="Times New Roman" w:hAnsi="Times New Roman" w:cs="Times New Roman"/>
          <w:color w:val="231F20"/>
          <w:szCs w:val="16"/>
        </w:rPr>
        <w:t>red). N = 5 donors.</w:t>
      </w:r>
      <w:r w:rsidRPr="009001A9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0E013B" w:rsidRPr="00E47D35" w:rsidRDefault="00AD48A6" w:rsidP="000E013B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723304">
        <w:rPr>
          <w:rFonts w:ascii="Times New Roman" w:hAnsi="Times New Roman" w:cs="Times New Roman"/>
          <w:b/>
          <w:color w:val="231F20"/>
          <w:szCs w:val="16"/>
        </w:rPr>
        <w:t>B-</w:t>
      </w:r>
      <w:r>
        <w:rPr>
          <w:rFonts w:ascii="Times New Roman" w:hAnsi="Times New Roman" w:cs="Times New Roman"/>
          <w:b/>
          <w:szCs w:val="17"/>
        </w:rPr>
        <w:t>C</w:t>
      </w:r>
      <w:r>
        <w:rPr>
          <w:rFonts w:ascii="Times New Roman" w:hAnsi="Times New Roman" w:cs="Times New Roman"/>
          <w:szCs w:val="17"/>
        </w:rPr>
        <w:t xml:space="preserve">. </w:t>
      </w:r>
      <w:r w:rsidRPr="003661F9">
        <w:rPr>
          <w:rFonts w:ascii="Times New Roman" w:hAnsi="Times New Roman" w:cs="Times New Roman"/>
          <w:szCs w:val="17"/>
        </w:rPr>
        <w:t xml:space="preserve">Representative </w:t>
      </w:r>
      <w:r>
        <w:rPr>
          <w:rFonts w:ascii="Times New Roman" w:hAnsi="Times New Roman" w:cs="Times New Roman"/>
          <w:szCs w:val="17"/>
        </w:rPr>
        <w:t>IHC</w:t>
      </w:r>
      <w:r w:rsidRPr="003661F9">
        <w:rPr>
          <w:rFonts w:ascii="Times New Roman" w:hAnsi="Times New Roman" w:cs="Times New Roman"/>
          <w:szCs w:val="17"/>
        </w:rPr>
        <w:t xml:space="preserve"> images of </w:t>
      </w:r>
      <w:r>
        <w:rPr>
          <w:rFonts w:ascii="Times New Roman" w:hAnsi="Times New Roman" w:cs="Times New Roman"/>
          <w:szCs w:val="17"/>
        </w:rPr>
        <w:t xml:space="preserve">sections stained for </w:t>
      </w:r>
      <w:r w:rsidR="00811349">
        <w:rPr>
          <w:rFonts w:ascii="Times New Roman" w:hAnsi="Times New Roman" w:cs="Times New Roman"/>
          <w:szCs w:val="17"/>
        </w:rPr>
        <w:t xml:space="preserve">SMA, CK14, CK8-18 and p63 </w:t>
      </w:r>
      <w:r>
        <w:rPr>
          <w:rFonts w:ascii="Times New Roman" w:hAnsi="Times New Roman" w:cs="Times New Roman"/>
          <w:szCs w:val="17"/>
        </w:rPr>
        <w:t>(</w:t>
      </w:r>
      <w:r>
        <w:rPr>
          <w:rFonts w:ascii="Times New Roman" w:hAnsi="Times New Roman" w:cs="Times New Roman"/>
          <w:b/>
          <w:szCs w:val="17"/>
        </w:rPr>
        <w:t>B</w:t>
      </w:r>
      <w:r>
        <w:rPr>
          <w:rFonts w:ascii="Times New Roman" w:hAnsi="Times New Roman" w:cs="Times New Roman"/>
          <w:szCs w:val="17"/>
        </w:rPr>
        <w:t xml:space="preserve">); or </w:t>
      </w:r>
      <w:r w:rsidR="00811349">
        <w:rPr>
          <w:rFonts w:ascii="Times New Roman" w:hAnsi="Times New Roman" w:cs="Times New Roman"/>
          <w:szCs w:val="17"/>
        </w:rPr>
        <w:t xml:space="preserve">ER, PR, and Ki67 </w:t>
      </w:r>
      <w:r>
        <w:rPr>
          <w:rFonts w:ascii="Times New Roman" w:hAnsi="Times New Roman" w:cs="Times New Roman"/>
          <w:szCs w:val="17"/>
        </w:rPr>
        <w:t>(</w:t>
      </w:r>
      <w:r>
        <w:rPr>
          <w:rFonts w:ascii="Times New Roman" w:hAnsi="Times New Roman" w:cs="Times New Roman"/>
          <w:b/>
          <w:szCs w:val="17"/>
        </w:rPr>
        <w:t>C</w:t>
      </w:r>
      <w:r>
        <w:rPr>
          <w:rFonts w:ascii="Times New Roman" w:hAnsi="Times New Roman" w:cs="Times New Roman"/>
          <w:szCs w:val="17"/>
        </w:rPr>
        <w:t>) in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 </w:t>
      </w:r>
      <w:proofErr w:type="spellStart"/>
      <w:r w:rsidRPr="009460C9">
        <w:rPr>
          <w:rFonts w:ascii="Times New Roman" w:hAnsi="Times New Roman" w:cs="Times New Roman"/>
          <w:color w:val="231F20"/>
          <w:szCs w:val="16"/>
        </w:rPr>
        <w:t>tumo</w:t>
      </w:r>
      <w:r>
        <w:rPr>
          <w:rFonts w:ascii="Times New Roman" w:hAnsi="Times New Roman" w:cs="Times New Roman"/>
          <w:color w:val="231F20"/>
          <w:szCs w:val="16"/>
        </w:rPr>
        <w:t>u</w:t>
      </w:r>
      <w:r w:rsidRPr="009460C9">
        <w:rPr>
          <w:rFonts w:ascii="Times New Roman" w:hAnsi="Times New Roman" w:cs="Times New Roman"/>
          <w:color w:val="231F20"/>
          <w:szCs w:val="16"/>
        </w:rPr>
        <w:t>rs</w:t>
      </w:r>
      <w:proofErr w:type="spellEnd"/>
      <w:r w:rsidRPr="009460C9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>derived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 from </w:t>
      </w:r>
      <w:r>
        <w:rPr>
          <w:rFonts w:ascii="Times New Roman" w:hAnsi="Times New Roman" w:cs="Times New Roman"/>
          <w:color w:val="231F20"/>
          <w:szCs w:val="16"/>
        </w:rPr>
        <w:t xml:space="preserve">transplants of 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either </w:t>
      </w:r>
      <w:proofErr w:type="spellStart"/>
      <w:r w:rsidRPr="009460C9">
        <w:rPr>
          <w:rFonts w:ascii="Times New Roman" w:hAnsi="Times New Roman" w:cs="Times New Roman"/>
          <w:color w:val="231F20"/>
          <w:szCs w:val="16"/>
        </w:rPr>
        <w:t>BC</w:t>
      </w:r>
      <w:r>
        <w:rPr>
          <w:rFonts w:ascii="Times New Roman" w:hAnsi="Times New Roman" w:cs="Times New Roman"/>
          <w:color w:val="231F20"/>
          <w:szCs w:val="16"/>
        </w:rPr>
        <w:t>s</w:t>
      </w:r>
      <w:proofErr w:type="spellEnd"/>
      <w:r w:rsidRPr="009460C9">
        <w:rPr>
          <w:rFonts w:ascii="Times New Roman" w:hAnsi="Times New Roman" w:cs="Times New Roman"/>
          <w:color w:val="231F20"/>
          <w:szCs w:val="16"/>
        </w:rPr>
        <w:t xml:space="preserve"> or LP</w:t>
      </w:r>
      <w:r>
        <w:rPr>
          <w:rFonts w:ascii="Times New Roman" w:hAnsi="Times New Roman" w:cs="Times New Roman"/>
          <w:color w:val="231F20"/>
          <w:szCs w:val="16"/>
        </w:rPr>
        <w:t>s-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with</w:t>
      </w:r>
      <w:r w:rsidRPr="009175BC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i/>
          <w:color w:val="231F20"/>
          <w:szCs w:val="16"/>
        </w:rPr>
        <w:t>myrAKT1</w:t>
      </w:r>
      <w:r>
        <w:rPr>
          <w:rFonts w:ascii="Times New Roman" w:hAnsi="Times New Roman" w:cs="Times New Roman"/>
          <w:szCs w:val="17"/>
        </w:rPr>
        <w:t>. Scale bar, 10</w:t>
      </w:r>
      <w:r w:rsidRPr="003661F9">
        <w:rPr>
          <w:rFonts w:ascii="Times New Roman" w:hAnsi="Times New Roman" w:cs="Times New Roman"/>
          <w:szCs w:val="17"/>
        </w:rPr>
        <w:t xml:space="preserve">0 </w:t>
      </w:r>
      <w:proofErr w:type="spellStart"/>
      <w:r>
        <w:rPr>
          <w:rFonts w:ascii="Times New Roman" w:hAnsi="Times New Roman" w:cs="Times New Roman"/>
          <w:szCs w:val="17"/>
        </w:rPr>
        <w:t>μ</w:t>
      </w:r>
      <w:r w:rsidRPr="003661F9">
        <w:rPr>
          <w:rFonts w:ascii="Times New Roman" w:hAnsi="Times New Roman" w:cs="Times New Roman"/>
          <w:szCs w:val="17"/>
        </w:rPr>
        <w:t>m</w:t>
      </w:r>
      <w:proofErr w:type="spellEnd"/>
      <w:r w:rsidRPr="003661F9">
        <w:rPr>
          <w:rFonts w:ascii="Times New Roman" w:hAnsi="Times New Roman" w:cs="Times New Roman"/>
          <w:szCs w:val="17"/>
        </w:rPr>
        <w:t>.</w:t>
      </w:r>
    </w:p>
    <w:p w:rsidR="009954C8" w:rsidRDefault="009954C8" w:rsidP="009954C8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E73BCF" w:rsidRDefault="00656880" w:rsidP="00E73BC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 Figure S8</w:t>
      </w:r>
      <w:r w:rsidR="00E73BCF">
        <w:rPr>
          <w:rFonts w:ascii="Times New Roman" w:hAnsi="Times New Roman" w:cs="Times New Roman"/>
          <w:b/>
        </w:rPr>
        <w:t xml:space="preserve">. </w:t>
      </w:r>
      <w:proofErr w:type="gramStart"/>
      <w:r w:rsidR="00E73BCF">
        <w:rPr>
          <w:rFonts w:ascii="Times New Roman" w:hAnsi="Times New Roman" w:cs="Times New Roman"/>
          <w:b/>
        </w:rPr>
        <w:t>YB-1 induction model.</w:t>
      </w:r>
      <w:proofErr w:type="gramEnd"/>
      <w:r w:rsidR="00E73BCF" w:rsidRPr="00B24388">
        <w:rPr>
          <w:rFonts w:ascii="Times New Roman" w:hAnsi="Times New Roman" w:cs="Times New Roman"/>
          <w:b/>
        </w:rPr>
        <w:t xml:space="preserve"> </w:t>
      </w:r>
    </w:p>
    <w:p w:rsidR="00E73BCF" w:rsidRDefault="00E73BCF" w:rsidP="00E73BCF">
      <w:pPr>
        <w:widowControl w:val="0"/>
        <w:autoSpaceDE w:val="0"/>
        <w:autoSpaceDN w:val="0"/>
        <w:adjustRightInd w:val="0"/>
        <w:spacing w:after="0" w:line="480" w:lineRule="auto"/>
        <w:jc w:val="both"/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</w:rPr>
        <w:t xml:space="preserve"> </w:t>
      </w:r>
      <w:r w:rsidRPr="009B1DB6">
        <w:rPr>
          <w:rFonts w:ascii="Times" w:hAnsi="Times" w:cs="Times New Roman"/>
          <w:szCs w:val="32"/>
        </w:rPr>
        <w:t xml:space="preserve">Representative FACS profile </w:t>
      </w:r>
      <w:r>
        <w:rPr>
          <w:rFonts w:ascii="Times" w:hAnsi="Times" w:cs="Times New Roman"/>
          <w:szCs w:val="32"/>
        </w:rPr>
        <w:t xml:space="preserve">(left panel) and 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Western blots </w:t>
      </w:r>
      <w:r>
        <w:rPr>
          <w:rFonts w:ascii="Times New Roman" w:hAnsi="Times New Roman" w:cs="Times New Roman"/>
          <w:color w:val="231F20"/>
          <w:szCs w:val="16"/>
        </w:rPr>
        <w:t xml:space="preserve">(right panel) </w:t>
      </w:r>
      <w:r w:rsidRPr="009B1DB6">
        <w:rPr>
          <w:rFonts w:ascii="Times" w:hAnsi="Times" w:cs="Times New Roman"/>
          <w:szCs w:val="32"/>
        </w:rPr>
        <w:t xml:space="preserve">of </w:t>
      </w:r>
      <w:r w:rsidRPr="009B1DB6">
        <w:rPr>
          <w:rFonts w:ascii="Times" w:hAnsi="Times" w:cs="Times New Roman"/>
          <w:bCs/>
          <w:szCs w:val="32"/>
        </w:rPr>
        <w:t xml:space="preserve">human </w:t>
      </w:r>
      <w:r w:rsidRPr="009B1DB6">
        <w:rPr>
          <w:rFonts w:ascii="Times" w:hAnsi="Times" w:cs="Times New Roman"/>
          <w:szCs w:val="32"/>
        </w:rPr>
        <w:t>mammary</w:t>
      </w:r>
      <w:r>
        <w:rPr>
          <w:rFonts w:ascii="Times" w:hAnsi="Times" w:cs="Times New Roman"/>
          <w:szCs w:val="32"/>
        </w:rPr>
        <w:t xml:space="preserve"> MCF10A cells expressing inducible YBX1-2A-KO, cultured with or without </w:t>
      </w:r>
      <w:proofErr w:type="spellStart"/>
      <w:r>
        <w:rPr>
          <w:rFonts w:ascii="Times" w:hAnsi="Times" w:cs="Times New Roman"/>
          <w:szCs w:val="32"/>
        </w:rPr>
        <w:t>doxycycline</w:t>
      </w:r>
      <w:proofErr w:type="spellEnd"/>
      <w:r>
        <w:rPr>
          <w:rFonts w:ascii="Times" w:hAnsi="Times" w:cs="Times New Roman"/>
          <w:szCs w:val="32"/>
        </w:rPr>
        <w:t>.</w:t>
      </w:r>
      <w:r>
        <w:t xml:space="preserve"> </w:t>
      </w:r>
    </w:p>
    <w:p w:rsidR="00E73BCF" w:rsidRPr="00723304" w:rsidRDefault="00E73BCF" w:rsidP="00E73BCF">
      <w:pPr>
        <w:widowControl w:val="0"/>
        <w:autoSpaceDE w:val="0"/>
        <w:autoSpaceDN w:val="0"/>
        <w:adjustRightInd w:val="0"/>
        <w:spacing w:after="0" w:line="480" w:lineRule="auto"/>
        <w:jc w:val="both"/>
      </w:pPr>
      <w:r w:rsidRPr="00723304">
        <w:rPr>
          <w:b/>
        </w:rPr>
        <w:t>B</w:t>
      </w:r>
      <w:r>
        <w:t xml:space="preserve">. </w:t>
      </w:r>
      <w:r w:rsidRPr="009460C9">
        <w:rPr>
          <w:rFonts w:ascii="Times New Roman" w:hAnsi="Times New Roman" w:cs="Times New Roman"/>
        </w:rPr>
        <w:t xml:space="preserve">Representative </w:t>
      </w:r>
      <w:r>
        <w:rPr>
          <w:rFonts w:ascii="Times New Roman" w:hAnsi="Times New Roman" w:cs="Times New Roman"/>
        </w:rPr>
        <w:t>IHC images of sections stained for</w:t>
      </w:r>
      <w:r>
        <w:rPr>
          <w:rFonts w:ascii="Times New Roman" w:hAnsi="Times New Roman" w:cs="Times New Roman"/>
          <w:color w:val="231F20"/>
          <w:szCs w:val="16"/>
        </w:rPr>
        <w:t xml:space="preserve"> </w:t>
      </w:r>
      <w:r w:rsidRPr="009460C9">
        <w:rPr>
          <w:rFonts w:ascii="Times New Roman" w:hAnsi="Times New Roman" w:cs="Times New Roman"/>
        </w:rPr>
        <w:t xml:space="preserve">YB-1 </w:t>
      </w:r>
      <w:r>
        <w:rPr>
          <w:rFonts w:ascii="Times New Roman" w:hAnsi="Times New Roman" w:cs="Times New Roman"/>
          <w:color w:val="231F20"/>
          <w:szCs w:val="16"/>
        </w:rPr>
        <w:t>in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color w:val="231F20"/>
          <w:szCs w:val="16"/>
        </w:rPr>
        <w:t xml:space="preserve">tumors generated from LPs (left) or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BCs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(right) </w:t>
      </w:r>
      <w:proofErr w:type="spellStart"/>
      <w:r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>
        <w:rPr>
          <w:rFonts w:ascii="Times New Roman" w:hAnsi="Times New Roman" w:cs="Times New Roman"/>
          <w:color w:val="231F20"/>
          <w:szCs w:val="16"/>
        </w:rPr>
        <w:t xml:space="preserve"> with</w:t>
      </w:r>
      <w:r w:rsidRPr="009460C9">
        <w:rPr>
          <w:rFonts w:ascii="Times New Roman" w:hAnsi="Times New Roman" w:cs="Times New Roman"/>
          <w:color w:val="231F20"/>
          <w:szCs w:val="16"/>
        </w:rPr>
        <w:t xml:space="preserve"> </w:t>
      </w:r>
      <w:r>
        <w:rPr>
          <w:rFonts w:ascii="Times New Roman" w:hAnsi="Times New Roman" w:cs="Times New Roman"/>
          <w:i/>
          <w:color w:val="231F20"/>
          <w:szCs w:val="16"/>
        </w:rPr>
        <w:t>myrAKT1</w:t>
      </w:r>
      <w:r>
        <w:rPr>
          <w:rFonts w:ascii="Times New Roman" w:hAnsi="Times New Roman" w:cs="Times New Roman"/>
          <w:color w:val="231F20"/>
          <w:szCs w:val="16"/>
        </w:rPr>
        <w:t xml:space="preserve"> vector an inducible YBX1</w:t>
      </w:r>
      <w:r>
        <w:rPr>
          <w:rFonts w:ascii="Times" w:hAnsi="Times" w:cs="Times New Roman"/>
          <w:szCs w:val="32"/>
        </w:rPr>
        <w:t>, and transplanted into</w:t>
      </w:r>
      <w:r>
        <w:rPr>
          <w:rFonts w:ascii="Times New Roman" w:hAnsi="Times New Roman" w:cs="Times New Roman"/>
          <w:color w:val="231F20"/>
          <w:szCs w:val="16"/>
        </w:rPr>
        <w:t xml:space="preserve"> mice given water </w:t>
      </w:r>
      <w:r>
        <w:rPr>
          <w:rFonts w:ascii="Times" w:hAnsi="Times" w:cs="Times New Roman"/>
          <w:szCs w:val="32"/>
        </w:rPr>
        <w:t xml:space="preserve">with (bottom) or without </w:t>
      </w:r>
      <w:proofErr w:type="spellStart"/>
      <w:r>
        <w:rPr>
          <w:rFonts w:ascii="Times" w:hAnsi="Times" w:cs="Times New Roman"/>
          <w:szCs w:val="32"/>
        </w:rPr>
        <w:t>doxycycline</w:t>
      </w:r>
      <w:proofErr w:type="spellEnd"/>
      <w:r>
        <w:rPr>
          <w:rFonts w:ascii="Times" w:hAnsi="Times" w:cs="Times New Roman"/>
          <w:szCs w:val="32"/>
        </w:rPr>
        <w:t xml:space="preserve"> (top).</w:t>
      </w:r>
    </w:p>
    <w:p w:rsidR="00E73BCF" w:rsidRDefault="00E73BCF" w:rsidP="009954C8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</w:p>
    <w:p w:rsidR="00695916" w:rsidRDefault="00695916" w:rsidP="003042E7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</w:p>
    <w:p w:rsidR="009C5A2C" w:rsidRDefault="009954C8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</w:t>
      </w:r>
      <w:r w:rsidR="00891A42">
        <w:rPr>
          <w:rFonts w:ascii="Times New Roman" w:hAnsi="Times New Roman" w:cs="Times New Roman"/>
          <w:b/>
        </w:rPr>
        <w:t xml:space="preserve"> Figure </w:t>
      </w:r>
      <w:r>
        <w:rPr>
          <w:rFonts w:ascii="Times New Roman" w:hAnsi="Times New Roman" w:cs="Times New Roman"/>
          <w:b/>
        </w:rPr>
        <w:t>S</w:t>
      </w:r>
      <w:r w:rsidR="00656880">
        <w:rPr>
          <w:rFonts w:ascii="Times New Roman" w:hAnsi="Times New Roman" w:cs="Times New Roman"/>
          <w:b/>
        </w:rPr>
        <w:t>9</w:t>
      </w:r>
      <w:r w:rsidR="00891A42">
        <w:rPr>
          <w:rFonts w:ascii="Times New Roman" w:hAnsi="Times New Roman" w:cs="Times New Roman"/>
          <w:b/>
        </w:rPr>
        <w:t xml:space="preserve">. </w:t>
      </w:r>
      <w:r w:rsidR="00B24388" w:rsidRPr="00B24388">
        <w:rPr>
          <w:rFonts w:ascii="Times New Roman" w:hAnsi="Times New Roman" w:cs="Times New Roman"/>
          <w:b/>
        </w:rPr>
        <w:t>Suppression of YB</w:t>
      </w:r>
      <w:r w:rsidR="007C3BB3">
        <w:rPr>
          <w:rFonts w:ascii="Times New Roman" w:hAnsi="Times New Roman" w:cs="Times New Roman"/>
          <w:b/>
        </w:rPr>
        <w:t>-</w:t>
      </w:r>
      <w:r w:rsidR="00B24388" w:rsidRPr="00B24388">
        <w:rPr>
          <w:rFonts w:ascii="Times New Roman" w:hAnsi="Times New Roman" w:cs="Times New Roman"/>
          <w:b/>
        </w:rPr>
        <w:t xml:space="preserve">1 </w:t>
      </w:r>
      <w:r w:rsidR="007C3BB3">
        <w:rPr>
          <w:rFonts w:ascii="Times New Roman" w:hAnsi="Times New Roman" w:cs="Times New Roman"/>
          <w:b/>
        </w:rPr>
        <w:t xml:space="preserve">expression </w:t>
      </w:r>
      <w:r w:rsidR="00B24388" w:rsidRPr="00B24388">
        <w:rPr>
          <w:rFonts w:ascii="Times New Roman" w:hAnsi="Times New Roman" w:cs="Times New Roman"/>
          <w:b/>
        </w:rPr>
        <w:t xml:space="preserve">impairs </w:t>
      </w:r>
      <w:r w:rsidR="00B24388" w:rsidRPr="00B24388">
        <w:rPr>
          <w:rFonts w:ascii="Times New Roman" w:hAnsi="Times New Roman" w:cs="Times New Roman"/>
          <w:b/>
          <w:i/>
        </w:rPr>
        <w:t>in vivo</w:t>
      </w:r>
      <w:r w:rsidR="007C3BB3">
        <w:rPr>
          <w:rFonts w:ascii="Times New Roman" w:hAnsi="Times New Roman" w:cs="Times New Roman"/>
          <w:b/>
        </w:rPr>
        <w:t xml:space="preserve"> </w:t>
      </w:r>
      <w:proofErr w:type="spellStart"/>
      <w:r w:rsidR="00B24388" w:rsidRPr="00B24388">
        <w:rPr>
          <w:rFonts w:ascii="Times New Roman" w:hAnsi="Times New Roman" w:cs="Times New Roman"/>
          <w:b/>
        </w:rPr>
        <w:t>tumour</w:t>
      </w:r>
      <w:proofErr w:type="spellEnd"/>
      <w:r w:rsidR="00B24388" w:rsidRPr="00B24388">
        <w:rPr>
          <w:rFonts w:ascii="Times New Roman" w:hAnsi="Times New Roman" w:cs="Times New Roman"/>
          <w:b/>
        </w:rPr>
        <w:t xml:space="preserve"> formation by </w:t>
      </w:r>
      <w:r w:rsidR="00B24388" w:rsidRPr="00B24388">
        <w:rPr>
          <w:rFonts w:ascii="Times New Roman" w:hAnsi="Times New Roman" w:cs="Times New Roman"/>
          <w:b/>
          <w:i/>
        </w:rPr>
        <w:t>KRAS</w:t>
      </w:r>
      <w:r w:rsidR="00B24388" w:rsidRPr="00B24388">
        <w:rPr>
          <w:rFonts w:ascii="Times New Roman" w:hAnsi="Times New Roman" w:cs="Times New Roman"/>
          <w:b/>
          <w:i/>
          <w:vertAlign w:val="superscript"/>
        </w:rPr>
        <w:t>G12D</w:t>
      </w:r>
      <w:r w:rsidR="00B24388" w:rsidRPr="00B24388">
        <w:rPr>
          <w:rFonts w:ascii="Times New Roman" w:hAnsi="Times New Roman" w:cs="Times New Roman"/>
          <w:b/>
        </w:rPr>
        <w:t xml:space="preserve">-transduced normal human mammary cells. </w:t>
      </w:r>
    </w:p>
    <w:p w:rsidR="008907F2" w:rsidRDefault="008907F2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A. </w:t>
      </w:r>
      <w:r w:rsidRPr="009001A9">
        <w:rPr>
          <w:rFonts w:ascii="Times New Roman" w:hAnsi="Times New Roman" w:cs="Times New Roman"/>
        </w:rPr>
        <w:t xml:space="preserve">Representative views of </w:t>
      </w:r>
      <w:r>
        <w:rPr>
          <w:rFonts w:ascii="Times New Roman" w:hAnsi="Times New Roman" w:cs="Times New Roman"/>
        </w:rPr>
        <w:t xml:space="preserve">CAIX </w:t>
      </w:r>
      <w:proofErr w:type="spellStart"/>
      <w:r w:rsidRPr="0057255C">
        <w:rPr>
          <w:rFonts w:ascii="Times New Roman" w:hAnsi="Times New Roman" w:cs="Times New Roman"/>
          <w:color w:val="231F20"/>
          <w:szCs w:val="16"/>
        </w:rPr>
        <w:t>immunostaining</w:t>
      </w:r>
      <w:proofErr w:type="spellEnd"/>
      <w:r w:rsidRPr="0057255C">
        <w:rPr>
          <w:rFonts w:ascii="Times New Roman" w:hAnsi="Times New Roman" w:cs="Times New Roman"/>
          <w:color w:val="231F20"/>
          <w:szCs w:val="16"/>
        </w:rPr>
        <w:t xml:space="preserve"> </w:t>
      </w:r>
      <w:r w:rsidRPr="002B2501">
        <w:rPr>
          <w:rFonts w:ascii="Times New Roman" w:hAnsi="Times New Roman" w:cs="Times New Roman"/>
          <w:color w:val="231F20"/>
          <w:szCs w:val="16"/>
        </w:rPr>
        <w:t xml:space="preserve">of normal human mammary tissue (left) </w:t>
      </w:r>
      <w:r w:rsidR="00DE618B" w:rsidRPr="002B2501">
        <w:rPr>
          <w:rFonts w:ascii="Times New Roman" w:hAnsi="Times New Roman" w:cs="Times New Roman"/>
          <w:color w:val="231F20"/>
          <w:szCs w:val="16"/>
        </w:rPr>
        <w:t xml:space="preserve">and 8-week </w:t>
      </w:r>
      <w:proofErr w:type="spellStart"/>
      <w:r w:rsidR="00DE618B">
        <w:rPr>
          <w:rFonts w:ascii="Times New Roman" w:hAnsi="Times New Roman" w:cs="Times New Roman"/>
          <w:color w:val="231F20"/>
          <w:szCs w:val="16"/>
        </w:rPr>
        <w:t>tumours</w:t>
      </w:r>
      <w:proofErr w:type="spellEnd"/>
      <w:r w:rsidR="00DE618B" w:rsidRPr="002B2501" w:rsidDel="00DD4731">
        <w:rPr>
          <w:rFonts w:ascii="Times New Roman" w:hAnsi="Times New Roman" w:cs="Times New Roman"/>
          <w:color w:val="231F20"/>
          <w:szCs w:val="16"/>
        </w:rPr>
        <w:t xml:space="preserve"> </w:t>
      </w:r>
      <w:r w:rsidR="00DE618B">
        <w:rPr>
          <w:rFonts w:ascii="Times New Roman" w:hAnsi="Times New Roman" w:cs="Times New Roman"/>
          <w:color w:val="231F20"/>
          <w:szCs w:val="16"/>
        </w:rPr>
        <w:t xml:space="preserve">derived from </w:t>
      </w:r>
      <w:r w:rsidR="00DE618B" w:rsidRPr="00F77F91">
        <w:rPr>
          <w:rFonts w:ascii="Times New Roman" w:hAnsi="Times New Roman" w:cs="Times New Roman"/>
          <w:i/>
          <w:color w:val="231F20"/>
          <w:szCs w:val="16"/>
        </w:rPr>
        <w:t>myrAKT</w:t>
      </w:r>
      <w:r w:rsidR="00DE618B">
        <w:rPr>
          <w:rFonts w:ascii="Times New Roman" w:hAnsi="Times New Roman" w:cs="Times New Roman"/>
          <w:i/>
          <w:color w:val="231F20"/>
          <w:szCs w:val="16"/>
        </w:rPr>
        <w:t>1-</w:t>
      </w:r>
      <w:r w:rsidR="00DE618B">
        <w:rPr>
          <w:rFonts w:ascii="Times New Roman" w:hAnsi="Times New Roman" w:cs="Times New Roman"/>
          <w:color w:val="231F20"/>
          <w:szCs w:val="16"/>
        </w:rPr>
        <w:t xml:space="preserve"> (middle)</w:t>
      </w:r>
      <w:r w:rsidR="00DE618B" w:rsidRPr="002B2501">
        <w:rPr>
          <w:rFonts w:ascii="Times New Roman" w:hAnsi="Times New Roman" w:cs="Times New Roman"/>
          <w:color w:val="231F20"/>
          <w:szCs w:val="16"/>
        </w:rPr>
        <w:t xml:space="preserve"> </w:t>
      </w:r>
      <w:r w:rsidR="00DE618B">
        <w:rPr>
          <w:rFonts w:ascii="Times New Roman" w:hAnsi="Times New Roman" w:cs="Times New Roman"/>
          <w:i/>
          <w:color w:val="231F20"/>
          <w:szCs w:val="16"/>
        </w:rPr>
        <w:t>KRAS</w:t>
      </w:r>
      <w:r w:rsidR="00DE618B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DE618B">
        <w:rPr>
          <w:rFonts w:ascii="Times New Roman" w:hAnsi="Times New Roman" w:cs="Times New Roman"/>
          <w:color w:val="231F20"/>
          <w:szCs w:val="16"/>
        </w:rPr>
        <w:t xml:space="preserve">- (bottom) </w:t>
      </w:r>
      <w:proofErr w:type="spellStart"/>
      <w:r w:rsidR="00DE618B"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 w:rsidR="00DE618B">
        <w:rPr>
          <w:rFonts w:ascii="Times New Roman" w:hAnsi="Times New Roman" w:cs="Times New Roman"/>
          <w:color w:val="231F20"/>
          <w:szCs w:val="16"/>
        </w:rPr>
        <w:t xml:space="preserve"> normal mammary cells</w:t>
      </w:r>
      <w:r>
        <w:rPr>
          <w:rFonts w:ascii="Times New Roman" w:hAnsi="Times New Roman" w:cs="Times New Roman"/>
          <w:color w:val="231F20"/>
          <w:szCs w:val="16"/>
        </w:rPr>
        <w:t xml:space="preserve">. </w:t>
      </w:r>
      <w:r>
        <w:rPr>
          <w:rFonts w:ascii="Times New Roman" w:hAnsi="Times New Roman" w:cs="Times New Roman"/>
          <w:szCs w:val="17"/>
        </w:rPr>
        <w:t xml:space="preserve">Scale bar, 50 </w:t>
      </w:r>
      <w:proofErr w:type="spellStart"/>
      <w:r>
        <w:rPr>
          <w:rFonts w:ascii="Times New Roman" w:hAnsi="Times New Roman" w:cs="Times New Roman"/>
          <w:szCs w:val="17"/>
        </w:rPr>
        <w:t>μm</w:t>
      </w:r>
      <w:proofErr w:type="spellEnd"/>
      <w:r>
        <w:rPr>
          <w:rFonts w:ascii="Times New Roman" w:hAnsi="Times New Roman" w:cs="Times New Roman"/>
          <w:szCs w:val="17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9C5A2C" w:rsidRDefault="008907F2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</w:rPr>
        <w:t>B</w:t>
      </w:r>
      <w:r w:rsidR="009C5A2C">
        <w:rPr>
          <w:rFonts w:ascii="Times New Roman" w:hAnsi="Times New Roman" w:cs="Times New Roman"/>
          <w:b/>
        </w:rPr>
        <w:t>.</w:t>
      </w:r>
      <w:r w:rsidR="00891A42">
        <w:rPr>
          <w:rFonts w:ascii="Times New Roman" w:hAnsi="Times New Roman" w:cs="Times New Roman"/>
        </w:rPr>
        <w:t xml:space="preserve"> </w:t>
      </w:r>
      <w:r w:rsidR="009C5A2C">
        <w:rPr>
          <w:rFonts w:ascii="Times New Roman" w:hAnsi="Times New Roman" w:cs="Times New Roman"/>
          <w:color w:val="231F20"/>
          <w:szCs w:val="16"/>
        </w:rPr>
        <w:t>Western blot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 w:rsidR="00891A42">
        <w:rPr>
          <w:rFonts w:ascii="Times New Roman" w:hAnsi="Times New Roman" w:cs="Times New Roman"/>
          <w:color w:val="231F20"/>
          <w:szCs w:val="16"/>
        </w:rPr>
        <w:t>showing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 w:rsidR="007C3BB3" w:rsidRPr="00D30294">
        <w:rPr>
          <w:rFonts w:ascii="Times New Roman" w:hAnsi="Times New Roman" w:cs="Times New Roman"/>
          <w:color w:val="231F20"/>
          <w:szCs w:val="16"/>
        </w:rPr>
        <w:t>YB</w:t>
      </w:r>
      <w:r w:rsidR="007C3BB3">
        <w:rPr>
          <w:rFonts w:ascii="Times New Roman" w:hAnsi="Times New Roman" w:cs="Times New Roman"/>
          <w:color w:val="231F20"/>
          <w:szCs w:val="16"/>
        </w:rPr>
        <w:t>-</w:t>
      </w:r>
      <w:r w:rsidR="007C3BB3" w:rsidRPr="00D30294">
        <w:rPr>
          <w:rFonts w:ascii="Times New Roman" w:hAnsi="Times New Roman" w:cs="Times New Roman"/>
          <w:color w:val="231F20"/>
          <w:szCs w:val="16"/>
        </w:rPr>
        <w:t xml:space="preserve">1 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expression in cells </w:t>
      </w:r>
      <w:r w:rsidR="00891A42">
        <w:rPr>
          <w:rFonts w:ascii="Times New Roman" w:hAnsi="Times New Roman" w:cs="Times New Roman"/>
          <w:color w:val="231F20"/>
          <w:szCs w:val="16"/>
        </w:rPr>
        <w:t>expanded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 w:rsidR="00891A42" w:rsidRPr="00D30294">
        <w:rPr>
          <w:rFonts w:ascii="Times New Roman" w:hAnsi="Times New Roman" w:cs="Times New Roman"/>
          <w:i/>
          <w:color w:val="231F20"/>
          <w:szCs w:val="16"/>
        </w:rPr>
        <w:t>in vitro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from </w:t>
      </w:r>
      <w:r w:rsidR="00891A42">
        <w:rPr>
          <w:rFonts w:ascii="Times New Roman" w:hAnsi="Times New Roman" w:cs="Times New Roman"/>
          <w:color w:val="231F20"/>
          <w:szCs w:val="16"/>
        </w:rPr>
        <w:t xml:space="preserve">isolated </w:t>
      </w:r>
      <w:proofErr w:type="spellStart"/>
      <w:r w:rsidR="00891A42" w:rsidRPr="00D30294">
        <w:rPr>
          <w:rFonts w:ascii="Times New Roman" w:hAnsi="Times New Roman" w:cs="Times New Roman"/>
          <w:color w:val="231F20"/>
          <w:szCs w:val="16"/>
        </w:rPr>
        <w:t>BCs</w:t>
      </w:r>
      <w:proofErr w:type="spellEnd"/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and LPs </w:t>
      </w:r>
      <w:proofErr w:type="spellStart"/>
      <w:r w:rsidR="00891A42" w:rsidRPr="00D30294">
        <w:rPr>
          <w:rFonts w:ascii="Times New Roman" w:hAnsi="Times New Roman" w:cs="Times New Roman"/>
          <w:color w:val="231F20"/>
          <w:szCs w:val="16"/>
        </w:rPr>
        <w:t>transduced</w:t>
      </w:r>
      <w:proofErr w:type="spellEnd"/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 with </w:t>
      </w:r>
      <w:r w:rsidR="00B24388" w:rsidRPr="00B24388">
        <w:rPr>
          <w:rFonts w:ascii="Times New Roman" w:hAnsi="Times New Roman" w:cs="Times New Roman"/>
          <w:color w:val="231F20"/>
          <w:szCs w:val="16"/>
        </w:rPr>
        <w:t>sh</w:t>
      </w:r>
      <w:r w:rsidR="00891A42">
        <w:rPr>
          <w:rFonts w:ascii="Times New Roman" w:hAnsi="Times New Roman" w:cs="Times New Roman"/>
          <w:i/>
          <w:color w:val="231F20"/>
          <w:szCs w:val="16"/>
        </w:rPr>
        <w:t>YB</w:t>
      </w:r>
      <w:r w:rsidR="003042E7">
        <w:rPr>
          <w:rFonts w:ascii="Times New Roman" w:hAnsi="Times New Roman" w:cs="Times New Roman"/>
          <w:i/>
          <w:color w:val="231F20"/>
          <w:szCs w:val="16"/>
        </w:rPr>
        <w:t>X</w:t>
      </w:r>
      <w:r w:rsidR="00891A42">
        <w:rPr>
          <w:rFonts w:ascii="Times New Roman" w:hAnsi="Times New Roman" w:cs="Times New Roman"/>
          <w:i/>
          <w:color w:val="231F20"/>
          <w:szCs w:val="16"/>
        </w:rPr>
        <w:t>1</w:t>
      </w:r>
      <w:r w:rsidR="007C3BB3">
        <w:rPr>
          <w:rFonts w:ascii="Times New Roman" w:hAnsi="Times New Roman" w:cs="Times New Roman"/>
          <w:i/>
          <w:color w:val="231F20"/>
          <w:szCs w:val="16"/>
        </w:rPr>
        <w:t xml:space="preserve"> or</w:t>
      </w:r>
      <w:r w:rsidR="007C3BB3" w:rsidRPr="007C3BB3">
        <w:rPr>
          <w:rFonts w:ascii="Times New Roman" w:hAnsi="Times New Roman" w:cs="Times New Roman"/>
          <w:i/>
          <w:color w:val="231F20"/>
          <w:szCs w:val="16"/>
        </w:rPr>
        <w:t xml:space="preserve"> </w:t>
      </w:r>
      <w:proofErr w:type="spellStart"/>
      <w:r w:rsidR="00B24388" w:rsidRPr="00B24388">
        <w:rPr>
          <w:rFonts w:ascii="Times New Roman" w:hAnsi="Times New Roman" w:cs="Times New Roman"/>
          <w:color w:val="231F20"/>
          <w:szCs w:val="16"/>
        </w:rPr>
        <w:t>sh</w:t>
      </w:r>
      <w:r w:rsidR="007C3BB3">
        <w:rPr>
          <w:rFonts w:ascii="Times New Roman" w:hAnsi="Times New Roman" w:cs="Times New Roman"/>
          <w:i/>
          <w:color w:val="231F20"/>
          <w:szCs w:val="16"/>
        </w:rPr>
        <w:t>Scr</w:t>
      </w:r>
      <w:proofErr w:type="spellEnd"/>
      <w:r w:rsidR="00453AF5">
        <w:rPr>
          <w:rFonts w:ascii="Times New Roman" w:hAnsi="Times New Roman" w:cs="Times New Roman"/>
          <w:color w:val="231F20"/>
          <w:szCs w:val="16"/>
        </w:rPr>
        <w:t xml:space="preserve"> using cells from 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 xml:space="preserve">3 </w:t>
      </w:r>
      <w:r w:rsidR="00453AF5">
        <w:rPr>
          <w:rFonts w:ascii="Times New Roman" w:hAnsi="Times New Roman" w:cs="Times New Roman"/>
          <w:color w:val="231F20"/>
          <w:szCs w:val="16"/>
        </w:rPr>
        <w:t xml:space="preserve">normal </w:t>
      </w:r>
      <w:r w:rsidR="00891A42" w:rsidRPr="009001A9">
        <w:rPr>
          <w:rFonts w:ascii="Times New Roman" w:hAnsi="Times New Roman" w:cs="Times New Roman"/>
          <w:color w:val="231F20"/>
          <w:szCs w:val="16"/>
        </w:rPr>
        <w:t>donors.</w:t>
      </w:r>
      <w:r w:rsidR="00891A42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9C5A2C" w:rsidRDefault="008907F2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17"/>
        </w:rPr>
      </w:pPr>
      <w:r>
        <w:rPr>
          <w:rFonts w:ascii="Times New Roman" w:hAnsi="Times New Roman" w:cs="Times New Roman"/>
          <w:b/>
          <w:color w:val="231F20"/>
          <w:szCs w:val="16"/>
        </w:rPr>
        <w:t>C</w:t>
      </w:r>
      <w:r w:rsidR="009C5A2C">
        <w:rPr>
          <w:rFonts w:ascii="Times New Roman" w:hAnsi="Times New Roman" w:cs="Times New Roman"/>
          <w:b/>
          <w:color w:val="231F20"/>
          <w:szCs w:val="16"/>
        </w:rPr>
        <w:t>.</w:t>
      </w:r>
      <w:r w:rsidR="00891A42" w:rsidRPr="0057255C">
        <w:rPr>
          <w:rFonts w:ascii="Times New Roman" w:hAnsi="Times New Roman" w:cs="Times New Roman"/>
          <w:color w:val="231F20"/>
          <w:szCs w:val="16"/>
        </w:rPr>
        <w:t xml:space="preserve"> </w:t>
      </w:r>
      <w:r w:rsidR="00891A42" w:rsidRPr="0057255C">
        <w:rPr>
          <w:rFonts w:ascii="Times New Roman" w:hAnsi="Times New Roman" w:cs="Times New Roman"/>
          <w:szCs w:val="17"/>
        </w:rPr>
        <w:t>Representative images of H&amp;E-st</w:t>
      </w:r>
      <w:r w:rsidR="00891A42">
        <w:rPr>
          <w:rFonts w:ascii="Times New Roman" w:hAnsi="Times New Roman" w:cs="Times New Roman"/>
          <w:szCs w:val="17"/>
        </w:rPr>
        <w:t xml:space="preserve">ained sections from different BC- or LP-derived </w:t>
      </w:r>
      <w:proofErr w:type="spellStart"/>
      <w:r w:rsidR="00891A42">
        <w:rPr>
          <w:rFonts w:ascii="Times New Roman" w:hAnsi="Times New Roman" w:cs="Times New Roman"/>
          <w:szCs w:val="17"/>
        </w:rPr>
        <w:t>tumours</w:t>
      </w:r>
      <w:proofErr w:type="spellEnd"/>
      <w:r w:rsidR="00891A42">
        <w:rPr>
          <w:rFonts w:ascii="Times New Roman" w:hAnsi="Times New Roman" w:cs="Times New Roman"/>
          <w:szCs w:val="17"/>
        </w:rPr>
        <w:t xml:space="preserve"> arising from </w:t>
      </w:r>
      <w:r w:rsidR="00891A42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891A42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>+sh</w:t>
      </w:r>
      <w:r w:rsidR="0081388C"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 w:rsidR="004F21BB">
        <w:rPr>
          <w:rFonts w:ascii="Times New Roman" w:hAnsi="Times New Roman" w:cs="Times New Roman"/>
          <w:i/>
          <w:color w:val="231F20"/>
          <w:szCs w:val="16"/>
        </w:rPr>
        <w:t>-</w:t>
      </w:r>
      <w:r w:rsidR="004F21BB" w:rsidRPr="004F21BB">
        <w:rPr>
          <w:rFonts w:ascii="Times New Roman" w:hAnsi="Times New Roman" w:cs="Times New Roman"/>
          <w:color w:val="231F20"/>
          <w:szCs w:val="16"/>
        </w:rPr>
        <w:t xml:space="preserve"> </w:t>
      </w:r>
      <w:r w:rsidR="004F21BB">
        <w:rPr>
          <w:rFonts w:ascii="Times New Roman" w:hAnsi="Times New Roman" w:cs="Times New Roman"/>
          <w:color w:val="231F20"/>
          <w:szCs w:val="16"/>
        </w:rPr>
        <w:t xml:space="preserve">or </w:t>
      </w:r>
      <w:r w:rsidR="004E6565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4E6565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4E6565">
        <w:rPr>
          <w:rFonts w:ascii="Times New Roman" w:hAnsi="Times New Roman" w:cs="Times New Roman"/>
          <w:color w:val="231F20"/>
          <w:szCs w:val="16"/>
        </w:rPr>
        <w:t>+</w:t>
      </w:r>
      <w:r w:rsidR="004F21BB" w:rsidRPr="00D30294">
        <w:rPr>
          <w:rFonts w:ascii="Times New Roman" w:hAnsi="Times New Roman" w:cs="Times New Roman"/>
          <w:color w:val="231F20"/>
          <w:szCs w:val="16"/>
        </w:rPr>
        <w:t>sh</w:t>
      </w:r>
      <w:r w:rsidR="004F21BB"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 w:rsidR="00891A42" w:rsidRPr="00D30294">
        <w:rPr>
          <w:rFonts w:ascii="Times New Roman" w:hAnsi="Times New Roman" w:cs="Times New Roman"/>
          <w:color w:val="231F20"/>
          <w:szCs w:val="16"/>
        </w:rPr>
        <w:t>-transduced cells</w:t>
      </w:r>
      <w:r w:rsidR="00891A42" w:rsidRPr="009001A9">
        <w:rPr>
          <w:rFonts w:ascii="Times New Roman" w:hAnsi="Times New Roman" w:cs="Times New Roman"/>
          <w:szCs w:val="17"/>
        </w:rPr>
        <w:t xml:space="preserve">. Scale bar, 200 </w:t>
      </w:r>
      <w:proofErr w:type="spellStart"/>
      <w:r w:rsidR="00891A42" w:rsidRPr="009001A9">
        <w:rPr>
          <w:rFonts w:ascii="Times New Roman" w:hAnsi="Times New Roman" w:cs="Times New Roman"/>
          <w:szCs w:val="17"/>
        </w:rPr>
        <w:t>μm</w:t>
      </w:r>
      <w:proofErr w:type="spellEnd"/>
      <w:r w:rsidR="00891A42">
        <w:rPr>
          <w:rFonts w:ascii="Times New Roman" w:hAnsi="Times New Roman" w:cs="Times New Roman"/>
          <w:szCs w:val="17"/>
        </w:rPr>
        <w:t>.</w:t>
      </w:r>
      <w:r w:rsidR="00CA15F1">
        <w:rPr>
          <w:rFonts w:ascii="Times New Roman" w:hAnsi="Times New Roman" w:cs="Times New Roman"/>
          <w:szCs w:val="17"/>
        </w:rPr>
        <w:t xml:space="preserve"> </w:t>
      </w:r>
    </w:p>
    <w:p w:rsidR="00D67316" w:rsidRDefault="008907F2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31F20"/>
          <w:szCs w:val="16"/>
        </w:rPr>
      </w:pPr>
      <w:r>
        <w:rPr>
          <w:rFonts w:ascii="Times New Roman" w:hAnsi="Times New Roman" w:cs="Times New Roman"/>
          <w:b/>
          <w:color w:val="231F20"/>
          <w:szCs w:val="16"/>
        </w:rPr>
        <w:t>D</w:t>
      </w:r>
      <w:r w:rsidR="009C5A2C">
        <w:rPr>
          <w:rFonts w:ascii="Times New Roman" w:hAnsi="Times New Roman" w:cs="Times New Roman"/>
          <w:b/>
          <w:color w:val="231F20"/>
          <w:szCs w:val="16"/>
        </w:rPr>
        <w:t>.</w:t>
      </w:r>
      <w:r w:rsidR="00CA15F1" w:rsidRPr="0057255C">
        <w:rPr>
          <w:rFonts w:ascii="Times New Roman" w:hAnsi="Times New Roman" w:cs="Times New Roman"/>
          <w:color w:val="231F20"/>
          <w:szCs w:val="16"/>
        </w:rPr>
        <w:t xml:space="preserve"> </w:t>
      </w:r>
      <w:r w:rsidR="00CA15F1" w:rsidRPr="0057255C">
        <w:rPr>
          <w:rFonts w:ascii="Times New Roman" w:hAnsi="Times New Roman" w:cs="Times New Roman"/>
          <w:szCs w:val="17"/>
        </w:rPr>
        <w:t xml:space="preserve">Representative images of </w:t>
      </w:r>
      <w:r w:rsidR="00CA15F1">
        <w:rPr>
          <w:rFonts w:ascii="Times New Roman" w:hAnsi="Times New Roman" w:cs="Times New Roman"/>
          <w:szCs w:val="17"/>
        </w:rPr>
        <w:t>CD34</w:t>
      </w:r>
      <w:r w:rsidR="00453AF5">
        <w:rPr>
          <w:rFonts w:ascii="Times New Roman" w:hAnsi="Times New Roman" w:cs="Times New Roman"/>
          <w:szCs w:val="17"/>
        </w:rPr>
        <w:t>-</w:t>
      </w:r>
      <w:r w:rsidR="00CA15F1" w:rsidRPr="0057255C">
        <w:rPr>
          <w:rFonts w:ascii="Times New Roman" w:hAnsi="Times New Roman" w:cs="Times New Roman"/>
          <w:szCs w:val="17"/>
        </w:rPr>
        <w:t>st</w:t>
      </w:r>
      <w:r w:rsidR="00CA15F1">
        <w:rPr>
          <w:rFonts w:ascii="Times New Roman" w:hAnsi="Times New Roman" w:cs="Times New Roman"/>
          <w:szCs w:val="17"/>
        </w:rPr>
        <w:t xml:space="preserve">ained sections from different BC- or LP-derived </w:t>
      </w:r>
      <w:proofErr w:type="spellStart"/>
      <w:r w:rsidR="00CA15F1">
        <w:rPr>
          <w:rFonts w:ascii="Times New Roman" w:hAnsi="Times New Roman" w:cs="Times New Roman"/>
          <w:szCs w:val="17"/>
        </w:rPr>
        <w:t>tumours</w:t>
      </w:r>
      <w:proofErr w:type="spellEnd"/>
      <w:r w:rsidR="00CA15F1">
        <w:rPr>
          <w:rFonts w:ascii="Times New Roman" w:hAnsi="Times New Roman" w:cs="Times New Roman"/>
          <w:szCs w:val="17"/>
        </w:rPr>
        <w:t xml:space="preserve"> arising from </w:t>
      </w:r>
      <w:r w:rsidR="00CA15F1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CA15F1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CA15F1" w:rsidRPr="00D30294">
        <w:rPr>
          <w:rFonts w:ascii="Times New Roman" w:hAnsi="Times New Roman" w:cs="Times New Roman"/>
          <w:color w:val="231F20"/>
          <w:szCs w:val="16"/>
        </w:rPr>
        <w:t>+sh</w:t>
      </w:r>
      <w:r w:rsidR="0081388C"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 w:rsidR="00CA15F1" w:rsidRPr="00D30294">
        <w:rPr>
          <w:rFonts w:ascii="Times New Roman" w:hAnsi="Times New Roman" w:cs="Times New Roman"/>
          <w:color w:val="231F20"/>
          <w:szCs w:val="16"/>
        </w:rPr>
        <w:t>-</w:t>
      </w:r>
      <w:r w:rsidR="00453AF5" w:rsidRPr="00453AF5">
        <w:rPr>
          <w:rFonts w:ascii="Times New Roman" w:hAnsi="Times New Roman" w:cs="Times New Roman"/>
          <w:color w:val="231F20"/>
          <w:szCs w:val="16"/>
        </w:rPr>
        <w:t xml:space="preserve"> </w:t>
      </w:r>
      <w:r w:rsidR="00453AF5">
        <w:rPr>
          <w:rFonts w:ascii="Times New Roman" w:hAnsi="Times New Roman" w:cs="Times New Roman"/>
          <w:color w:val="231F20"/>
          <w:szCs w:val="16"/>
        </w:rPr>
        <w:t xml:space="preserve">or </w:t>
      </w:r>
      <w:r w:rsidR="004E6565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4E6565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4E6565">
        <w:rPr>
          <w:rFonts w:ascii="Times New Roman" w:hAnsi="Times New Roman" w:cs="Times New Roman"/>
          <w:color w:val="231F20"/>
          <w:szCs w:val="16"/>
        </w:rPr>
        <w:t>+</w:t>
      </w:r>
      <w:r w:rsidR="00453AF5" w:rsidRPr="00D30294">
        <w:rPr>
          <w:rFonts w:ascii="Times New Roman" w:hAnsi="Times New Roman" w:cs="Times New Roman"/>
          <w:color w:val="231F20"/>
          <w:szCs w:val="16"/>
        </w:rPr>
        <w:t>sh</w:t>
      </w:r>
      <w:r w:rsidR="00453AF5"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 w:rsidR="00453AF5">
        <w:rPr>
          <w:rFonts w:ascii="Times New Roman" w:hAnsi="Times New Roman" w:cs="Times New Roman"/>
          <w:color w:val="231F20"/>
          <w:szCs w:val="16"/>
        </w:rPr>
        <w:t>-</w:t>
      </w:r>
      <w:r w:rsidR="00CA15F1" w:rsidRPr="00D30294">
        <w:rPr>
          <w:rFonts w:ascii="Times New Roman" w:hAnsi="Times New Roman" w:cs="Times New Roman"/>
          <w:color w:val="231F20"/>
          <w:szCs w:val="16"/>
        </w:rPr>
        <w:t>transduced cells</w:t>
      </w:r>
      <w:r w:rsidR="00CA15F1" w:rsidRPr="009001A9">
        <w:rPr>
          <w:rFonts w:ascii="Times New Roman" w:hAnsi="Times New Roman" w:cs="Times New Roman"/>
          <w:szCs w:val="17"/>
        </w:rPr>
        <w:t xml:space="preserve">. Scale bar, </w:t>
      </w:r>
      <w:r w:rsidR="00CA15F1">
        <w:rPr>
          <w:rFonts w:ascii="Times New Roman" w:hAnsi="Times New Roman" w:cs="Times New Roman"/>
          <w:szCs w:val="17"/>
        </w:rPr>
        <w:t xml:space="preserve">200 </w:t>
      </w:r>
      <w:proofErr w:type="spellStart"/>
      <w:r w:rsidR="00CA15F1">
        <w:rPr>
          <w:rFonts w:ascii="Times New Roman" w:hAnsi="Times New Roman" w:cs="Times New Roman"/>
          <w:szCs w:val="17"/>
        </w:rPr>
        <w:t>μm</w:t>
      </w:r>
      <w:proofErr w:type="spellEnd"/>
      <w:r w:rsidR="00CA15F1">
        <w:rPr>
          <w:rFonts w:ascii="Times New Roman" w:hAnsi="Times New Roman" w:cs="Times New Roman"/>
          <w:szCs w:val="17"/>
        </w:rPr>
        <w:t xml:space="preserve">. </w:t>
      </w:r>
      <w:r w:rsidR="00CA15F1">
        <w:rPr>
          <w:rFonts w:ascii="Times New Roman" w:hAnsi="Times New Roman" w:cs="Times New Roman"/>
          <w:color w:val="231F20"/>
          <w:szCs w:val="16"/>
        </w:rPr>
        <w:t xml:space="preserve">Bar graphs shows quantification of </w:t>
      </w:r>
      <w:r w:rsidR="00E92036">
        <w:rPr>
          <w:rFonts w:ascii="Times New Roman" w:hAnsi="Times New Roman" w:cs="Times New Roman"/>
          <w:szCs w:val="17"/>
        </w:rPr>
        <w:t xml:space="preserve">CD34 </w:t>
      </w:r>
      <w:r w:rsidR="00CA15F1">
        <w:rPr>
          <w:rFonts w:ascii="Times New Roman" w:hAnsi="Times New Roman" w:cs="Times New Roman"/>
          <w:color w:val="231F20"/>
          <w:szCs w:val="16"/>
        </w:rPr>
        <w:t>intensit</w:t>
      </w:r>
      <w:r w:rsidR="004F21BB">
        <w:rPr>
          <w:rFonts w:ascii="Times New Roman" w:hAnsi="Times New Roman" w:cs="Times New Roman"/>
          <w:color w:val="231F20"/>
          <w:szCs w:val="16"/>
        </w:rPr>
        <w:t>ies</w:t>
      </w:r>
      <w:r w:rsidR="00CA15F1">
        <w:rPr>
          <w:rFonts w:ascii="Times New Roman" w:hAnsi="Times New Roman" w:cs="Times New Roman"/>
          <w:color w:val="231F20"/>
          <w:szCs w:val="16"/>
        </w:rPr>
        <w:t xml:space="preserve"> in </w:t>
      </w:r>
      <w:proofErr w:type="spellStart"/>
      <w:r w:rsidR="00CA15F1">
        <w:rPr>
          <w:rFonts w:ascii="Times New Roman" w:hAnsi="Times New Roman" w:cs="Times New Roman"/>
          <w:color w:val="231F20"/>
          <w:szCs w:val="16"/>
        </w:rPr>
        <w:t>tumour</w:t>
      </w:r>
      <w:r w:rsidR="00CA15F1" w:rsidRPr="00D30294">
        <w:rPr>
          <w:rFonts w:ascii="Times New Roman" w:hAnsi="Times New Roman" w:cs="Times New Roman"/>
          <w:color w:val="231F20"/>
          <w:szCs w:val="16"/>
        </w:rPr>
        <w:t>s</w:t>
      </w:r>
      <w:proofErr w:type="spellEnd"/>
      <w:r w:rsidR="00CA15F1">
        <w:rPr>
          <w:rFonts w:ascii="Times New Roman" w:hAnsi="Times New Roman" w:cs="Times New Roman"/>
          <w:color w:val="231F20"/>
          <w:szCs w:val="16"/>
        </w:rPr>
        <w:t xml:space="preserve"> derived from </w:t>
      </w:r>
      <w:r w:rsidR="00CA15F1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CA15F1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CA15F1" w:rsidRPr="00D30294">
        <w:rPr>
          <w:rFonts w:ascii="Times New Roman" w:hAnsi="Times New Roman" w:cs="Times New Roman"/>
          <w:color w:val="231F20"/>
          <w:szCs w:val="16"/>
        </w:rPr>
        <w:t>+sh</w:t>
      </w:r>
      <w:r w:rsidR="0081388C" w:rsidRPr="0081388C">
        <w:rPr>
          <w:rFonts w:ascii="Times New Roman" w:hAnsi="Times New Roman" w:cs="Times New Roman"/>
          <w:i/>
          <w:color w:val="231F20"/>
          <w:szCs w:val="16"/>
        </w:rPr>
        <w:t>YBX1</w:t>
      </w:r>
      <w:r w:rsidR="004E6565">
        <w:rPr>
          <w:rFonts w:ascii="Times New Roman" w:hAnsi="Times New Roman" w:cs="Times New Roman"/>
          <w:i/>
          <w:color w:val="231F20"/>
          <w:szCs w:val="16"/>
        </w:rPr>
        <w:t>-</w:t>
      </w:r>
      <w:r w:rsidR="00CA15F1">
        <w:rPr>
          <w:rFonts w:ascii="Times New Roman" w:hAnsi="Times New Roman" w:cs="Times New Roman"/>
          <w:color w:val="231F20"/>
          <w:szCs w:val="16"/>
        </w:rPr>
        <w:t xml:space="preserve"> </w:t>
      </w:r>
      <w:r w:rsidR="00453AF5">
        <w:rPr>
          <w:rFonts w:ascii="Times New Roman" w:hAnsi="Times New Roman" w:cs="Times New Roman"/>
          <w:color w:val="231F20"/>
          <w:szCs w:val="16"/>
        </w:rPr>
        <w:t xml:space="preserve">or </w:t>
      </w:r>
      <w:r w:rsidR="004E6565" w:rsidRPr="00D30294">
        <w:rPr>
          <w:rFonts w:ascii="Times New Roman" w:hAnsi="Times New Roman" w:cs="Times New Roman"/>
          <w:i/>
          <w:color w:val="231F20"/>
          <w:szCs w:val="16"/>
        </w:rPr>
        <w:t>KRAS</w:t>
      </w:r>
      <w:r w:rsidR="004E6565" w:rsidRPr="00D30294">
        <w:rPr>
          <w:rFonts w:ascii="Times New Roman" w:hAnsi="Times New Roman" w:cs="Times New Roman"/>
          <w:i/>
          <w:color w:val="231F20"/>
          <w:szCs w:val="16"/>
          <w:vertAlign w:val="superscript"/>
        </w:rPr>
        <w:t>G12D</w:t>
      </w:r>
      <w:r w:rsidR="004E6565">
        <w:rPr>
          <w:rFonts w:ascii="Times New Roman" w:hAnsi="Times New Roman" w:cs="Times New Roman"/>
          <w:color w:val="231F20"/>
          <w:szCs w:val="16"/>
        </w:rPr>
        <w:t>+</w:t>
      </w:r>
      <w:r w:rsidR="00453AF5" w:rsidRPr="00D30294">
        <w:rPr>
          <w:rFonts w:ascii="Times New Roman" w:hAnsi="Times New Roman" w:cs="Times New Roman"/>
          <w:color w:val="231F20"/>
          <w:szCs w:val="16"/>
        </w:rPr>
        <w:t>sh</w:t>
      </w:r>
      <w:r w:rsidR="00453AF5" w:rsidRPr="0081388C">
        <w:rPr>
          <w:rFonts w:ascii="Times New Roman" w:hAnsi="Times New Roman" w:cs="Times New Roman"/>
          <w:i/>
          <w:color w:val="231F20"/>
          <w:szCs w:val="16"/>
        </w:rPr>
        <w:t>Scr</w:t>
      </w:r>
      <w:r w:rsidR="004F21BB">
        <w:rPr>
          <w:rFonts w:ascii="Times New Roman" w:hAnsi="Times New Roman" w:cs="Times New Roman"/>
          <w:color w:val="231F20"/>
          <w:szCs w:val="16"/>
        </w:rPr>
        <w:t>-</w:t>
      </w:r>
      <w:r w:rsidR="00453AF5">
        <w:rPr>
          <w:rFonts w:ascii="Times New Roman" w:hAnsi="Times New Roman" w:cs="Times New Roman"/>
          <w:color w:val="231F20"/>
          <w:szCs w:val="16"/>
        </w:rPr>
        <w:t>transduced</w:t>
      </w:r>
      <w:r w:rsidR="00453AF5" w:rsidRPr="00D30294">
        <w:rPr>
          <w:rFonts w:ascii="Times New Roman" w:hAnsi="Times New Roman" w:cs="Times New Roman"/>
          <w:color w:val="231F20"/>
          <w:szCs w:val="16"/>
        </w:rPr>
        <w:t xml:space="preserve"> </w:t>
      </w:r>
      <w:r w:rsidR="00CA15F1">
        <w:rPr>
          <w:rFonts w:ascii="Times New Roman" w:hAnsi="Times New Roman" w:cs="Times New Roman"/>
          <w:color w:val="231F20"/>
          <w:szCs w:val="16"/>
        </w:rPr>
        <w:t>cells</w:t>
      </w:r>
      <w:r w:rsidR="00453AF5">
        <w:rPr>
          <w:rFonts w:ascii="Times New Roman" w:hAnsi="Times New Roman" w:cs="Times New Roman"/>
          <w:color w:val="231F20"/>
          <w:szCs w:val="16"/>
        </w:rPr>
        <w:t xml:space="preserve"> from</w:t>
      </w:r>
      <w:r w:rsidR="00CA15F1">
        <w:rPr>
          <w:rFonts w:ascii="Times New Roman" w:hAnsi="Times New Roman" w:cs="Times New Roman"/>
          <w:color w:val="231F20"/>
          <w:szCs w:val="16"/>
        </w:rPr>
        <w:t xml:space="preserve"> </w:t>
      </w:r>
      <w:r w:rsidR="004F21BB">
        <w:rPr>
          <w:rFonts w:ascii="Times New Roman" w:hAnsi="Times New Roman" w:cs="Times New Roman"/>
          <w:color w:val="231F20"/>
          <w:szCs w:val="16"/>
        </w:rPr>
        <w:t xml:space="preserve">6 </w:t>
      </w:r>
      <w:r w:rsidR="00453AF5">
        <w:rPr>
          <w:rFonts w:ascii="Times New Roman" w:hAnsi="Times New Roman" w:cs="Times New Roman"/>
          <w:color w:val="231F20"/>
          <w:szCs w:val="16"/>
        </w:rPr>
        <w:t>normal donors</w:t>
      </w:r>
      <w:r w:rsidR="00CA15F1" w:rsidRPr="009001A9">
        <w:rPr>
          <w:rFonts w:ascii="Times New Roman" w:hAnsi="Times New Roman" w:cs="Times New Roman"/>
          <w:color w:val="231F20"/>
          <w:szCs w:val="16"/>
        </w:rPr>
        <w:t>.</w:t>
      </w:r>
      <w:r w:rsidR="00CA15F1">
        <w:rPr>
          <w:rFonts w:ascii="Times New Roman" w:hAnsi="Times New Roman" w:cs="Times New Roman"/>
          <w:color w:val="231F20"/>
          <w:szCs w:val="16"/>
        </w:rPr>
        <w:t xml:space="preserve"> </w:t>
      </w:r>
    </w:p>
    <w:p w:rsidR="00CA15F1" w:rsidRPr="002152DC" w:rsidRDefault="00CA15F1" w:rsidP="00CA15F1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17"/>
        </w:rPr>
      </w:pPr>
    </w:p>
    <w:p w:rsidR="00723304" w:rsidRDefault="00723304" w:rsidP="008F051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723304" w:rsidRDefault="00723304" w:rsidP="008F051E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A60E47" w:rsidRDefault="00A60E47" w:rsidP="001D2D3D">
      <w:pPr>
        <w:spacing w:line="480" w:lineRule="auto"/>
        <w:jc w:val="both"/>
      </w:pPr>
    </w:p>
    <w:p w:rsidR="00BC73D2" w:rsidRPr="00592B12" w:rsidRDefault="00BC73D2" w:rsidP="001D2D3D">
      <w:pPr>
        <w:spacing w:line="480" w:lineRule="auto"/>
        <w:jc w:val="both"/>
      </w:pPr>
    </w:p>
    <w:sectPr w:rsidR="00BC73D2" w:rsidRPr="00592B12" w:rsidSect="00BC73D2">
      <w:footerReference w:type="even" r:id="rId6"/>
      <w:footerReference w:type="default" r:id="rId7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5DB" w:rsidRDefault="000A65DB" w:rsidP="00200DC4">
      <w:pPr>
        <w:spacing w:after="0"/>
      </w:pPr>
      <w:r>
        <w:separator/>
      </w:r>
    </w:p>
  </w:endnote>
  <w:endnote w:type="continuationSeparator" w:id="0">
    <w:p w:rsidR="000A65DB" w:rsidRDefault="000A65DB" w:rsidP="00200DC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DB" w:rsidRDefault="000A65DB" w:rsidP="007E21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65DB" w:rsidRDefault="000A65DB" w:rsidP="006B5A7E">
    <w:pPr>
      <w:pStyle w:val="Footer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DB" w:rsidRDefault="000A65DB" w:rsidP="007E21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513E">
      <w:rPr>
        <w:rStyle w:val="PageNumber"/>
        <w:noProof/>
      </w:rPr>
      <w:t>6</w:t>
    </w:r>
    <w:r>
      <w:rPr>
        <w:rStyle w:val="PageNumber"/>
      </w:rPr>
      <w:fldChar w:fldCharType="end"/>
    </w:r>
  </w:p>
  <w:p w:rsidR="000A65DB" w:rsidRDefault="000A65DB">
    <w:pPr>
      <w:pStyle w:val="Footer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5DB" w:rsidRDefault="000A65DB" w:rsidP="00200DC4">
      <w:pPr>
        <w:spacing w:after="0"/>
      </w:pPr>
      <w:r>
        <w:separator/>
      </w:r>
    </w:p>
  </w:footnote>
  <w:footnote w:type="continuationSeparator" w:id="0">
    <w:p w:rsidR="000A65DB" w:rsidRDefault="000A65DB" w:rsidP="00200DC4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onnie">
    <w15:presenceInfo w15:providerId="None" w15:userId="Conni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ECA"/>
    <w:rsid w:val="0000204C"/>
    <w:rsid w:val="000206DE"/>
    <w:rsid w:val="0002218F"/>
    <w:rsid w:val="00030219"/>
    <w:rsid w:val="0005235F"/>
    <w:rsid w:val="000658B6"/>
    <w:rsid w:val="00080CD1"/>
    <w:rsid w:val="00092ECA"/>
    <w:rsid w:val="000A65DB"/>
    <w:rsid w:val="000C1DB6"/>
    <w:rsid w:val="000D6D9E"/>
    <w:rsid w:val="000E013B"/>
    <w:rsid w:val="000E707B"/>
    <w:rsid w:val="00116953"/>
    <w:rsid w:val="00127201"/>
    <w:rsid w:val="001303D4"/>
    <w:rsid w:val="00170234"/>
    <w:rsid w:val="001805C4"/>
    <w:rsid w:val="001A33A8"/>
    <w:rsid w:val="001A4072"/>
    <w:rsid w:val="001D2D3D"/>
    <w:rsid w:val="001D7430"/>
    <w:rsid w:val="00200DC4"/>
    <w:rsid w:val="00221B9E"/>
    <w:rsid w:val="00227856"/>
    <w:rsid w:val="002535E4"/>
    <w:rsid w:val="00266946"/>
    <w:rsid w:val="00271FFA"/>
    <w:rsid w:val="002750BE"/>
    <w:rsid w:val="00281308"/>
    <w:rsid w:val="0028179A"/>
    <w:rsid w:val="00297749"/>
    <w:rsid w:val="002A4991"/>
    <w:rsid w:val="002C20A3"/>
    <w:rsid w:val="003042E7"/>
    <w:rsid w:val="00342C84"/>
    <w:rsid w:val="003714A7"/>
    <w:rsid w:val="00375359"/>
    <w:rsid w:val="003926CB"/>
    <w:rsid w:val="003A0AF1"/>
    <w:rsid w:val="003A30DA"/>
    <w:rsid w:val="003B7DC6"/>
    <w:rsid w:val="003C3C56"/>
    <w:rsid w:val="003C4552"/>
    <w:rsid w:val="004007C9"/>
    <w:rsid w:val="0042662C"/>
    <w:rsid w:val="00436FE0"/>
    <w:rsid w:val="00453AF5"/>
    <w:rsid w:val="00496D55"/>
    <w:rsid w:val="004A7388"/>
    <w:rsid w:val="004C059D"/>
    <w:rsid w:val="004D3CA7"/>
    <w:rsid w:val="004E6565"/>
    <w:rsid w:val="004E6720"/>
    <w:rsid w:val="004F21BB"/>
    <w:rsid w:val="004F23C6"/>
    <w:rsid w:val="00501346"/>
    <w:rsid w:val="005207FD"/>
    <w:rsid w:val="00530717"/>
    <w:rsid w:val="00574235"/>
    <w:rsid w:val="00592B12"/>
    <w:rsid w:val="005D6C40"/>
    <w:rsid w:val="005F750A"/>
    <w:rsid w:val="00611DF6"/>
    <w:rsid w:val="006131C6"/>
    <w:rsid w:val="00630716"/>
    <w:rsid w:val="00635E66"/>
    <w:rsid w:val="00656880"/>
    <w:rsid w:val="006616FA"/>
    <w:rsid w:val="00676FAA"/>
    <w:rsid w:val="00695916"/>
    <w:rsid w:val="006B5A7E"/>
    <w:rsid w:val="006C345F"/>
    <w:rsid w:val="006D5F34"/>
    <w:rsid w:val="006F2402"/>
    <w:rsid w:val="006F6F8C"/>
    <w:rsid w:val="00701CD8"/>
    <w:rsid w:val="00723304"/>
    <w:rsid w:val="00733B87"/>
    <w:rsid w:val="00770024"/>
    <w:rsid w:val="007708D0"/>
    <w:rsid w:val="00785F3B"/>
    <w:rsid w:val="007A4F45"/>
    <w:rsid w:val="007C0611"/>
    <w:rsid w:val="007C3BB3"/>
    <w:rsid w:val="007C77BA"/>
    <w:rsid w:val="007D513E"/>
    <w:rsid w:val="007E217E"/>
    <w:rsid w:val="007E4141"/>
    <w:rsid w:val="007F4F40"/>
    <w:rsid w:val="008104AA"/>
    <w:rsid w:val="00811349"/>
    <w:rsid w:val="0081388C"/>
    <w:rsid w:val="008172FB"/>
    <w:rsid w:val="008226CB"/>
    <w:rsid w:val="008301DF"/>
    <w:rsid w:val="008301F3"/>
    <w:rsid w:val="00860CB6"/>
    <w:rsid w:val="00870F2A"/>
    <w:rsid w:val="00882795"/>
    <w:rsid w:val="008907F2"/>
    <w:rsid w:val="00891A42"/>
    <w:rsid w:val="008A5622"/>
    <w:rsid w:val="008B4E36"/>
    <w:rsid w:val="008E09E3"/>
    <w:rsid w:val="008F051E"/>
    <w:rsid w:val="00904933"/>
    <w:rsid w:val="009175BC"/>
    <w:rsid w:val="0093207F"/>
    <w:rsid w:val="0094427E"/>
    <w:rsid w:val="009725CC"/>
    <w:rsid w:val="00973E39"/>
    <w:rsid w:val="00982457"/>
    <w:rsid w:val="00984A0F"/>
    <w:rsid w:val="009954C8"/>
    <w:rsid w:val="009C5A2C"/>
    <w:rsid w:val="009C6187"/>
    <w:rsid w:val="009D15F9"/>
    <w:rsid w:val="009D5C1B"/>
    <w:rsid w:val="00A05165"/>
    <w:rsid w:val="00A054F6"/>
    <w:rsid w:val="00A05D14"/>
    <w:rsid w:val="00A101CA"/>
    <w:rsid w:val="00A1737F"/>
    <w:rsid w:val="00A22FDE"/>
    <w:rsid w:val="00A57B16"/>
    <w:rsid w:val="00A60E47"/>
    <w:rsid w:val="00AA48BC"/>
    <w:rsid w:val="00AD48A6"/>
    <w:rsid w:val="00AE3A72"/>
    <w:rsid w:val="00B14706"/>
    <w:rsid w:val="00B20C05"/>
    <w:rsid w:val="00B24388"/>
    <w:rsid w:val="00B25A1E"/>
    <w:rsid w:val="00B4240F"/>
    <w:rsid w:val="00B66B31"/>
    <w:rsid w:val="00B74B43"/>
    <w:rsid w:val="00B77E9E"/>
    <w:rsid w:val="00B91E9D"/>
    <w:rsid w:val="00BC73D2"/>
    <w:rsid w:val="00BF36BC"/>
    <w:rsid w:val="00BF4987"/>
    <w:rsid w:val="00C25E97"/>
    <w:rsid w:val="00C60652"/>
    <w:rsid w:val="00C736BD"/>
    <w:rsid w:val="00CA15F1"/>
    <w:rsid w:val="00CB3A5F"/>
    <w:rsid w:val="00CC4FAB"/>
    <w:rsid w:val="00CD5DC3"/>
    <w:rsid w:val="00CE72CC"/>
    <w:rsid w:val="00CF79BF"/>
    <w:rsid w:val="00D15C74"/>
    <w:rsid w:val="00D171AC"/>
    <w:rsid w:val="00D37A0A"/>
    <w:rsid w:val="00D4283A"/>
    <w:rsid w:val="00D67316"/>
    <w:rsid w:val="00D71CD2"/>
    <w:rsid w:val="00D813DA"/>
    <w:rsid w:val="00D8603F"/>
    <w:rsid w:val="00D916E0"/>
    <w:rsid w:val="00DA31AD"/>
    <w:rsid w:val="00DA3FAE"/>
    <w:rsid w:val="00DD7B0D"/>
    <w:rsid w:val="00DE618B"/>
    <w:rsid w:val="00E25851"/>
    <w:rsid w:val="00E34AF9"/>
    <w:rsid w:val="00E3790F"/>
    <w:rsid w:val="00E47D35"/>
    <w:rsid w:val="00E6404B"/>
    <w:rsid w:val="00E70E27"/>
    <w:rsid w:val="00E73BCF"/>
    <w:rsid w:val="00E92036"/>
    <w:rsid w:val="00E9386E"/>
    <w:rsid w:val="00E93A0F"/>
    <w:rsid w:val="00EC1315"/>
    <w:rsid w:val="00EC169C"/>
    <w:rsid w:val="00ED38F9"/>
    <w:rsid w:val="00ED7B6D"/>
    <w:rsid w:val="00EE45C0"/>
    <w:rsid w:val="00EF3634"/>
    <w:rsid w:val="00EF3B1B"/>
    <w:rsid w:val="00F022BF"/>
    <w:rsid w:val="00F0350F"/>
    <w:rsid w:val="00F10418"/>
    <w:rsid w:val="00F20B7E"/>
    <w:rsid w:val="00F3604A"/>
    <w:rsid w:val="00F42EA9"/>
    <w:rsid w:val="00F43ACC"/>
    <w:rsid w:val="00F46E07"/>
    <w:rsid w:val="00F5114A"/>
    <w:rsid w:val="00F7060D"/>
    <w:rsid w:val="00F721A2"/>
    <w:rsid w:val="00F77067"/>
    <w:rsid w:val="00F96A74"/>
    <w:rsid w:val="00FB0AC9"/>
    <w:rsid w:val="00FB28FE"/>
    <w:rsid w:val="00FB41F4"/>
    <w:rsid w:val="00FD3825"/>
    <w:rsid w:val="00FE0C7B"/>
  </w:rsids>
  <m:mathPr>
    <m:mathFont m:val="Segoe UI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092EC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592B1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D7B0D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7B0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rsid w:val="00E6404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9D5C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5C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D5C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D5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5C1B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200DC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200DC4"/>
  </w:style>
  <w:style w:type="character" w:styleId="PageNumber">
    <w:name w:val="page number"/>
    <w:basedOn w:val="DefaultParagraphFont"/>
    <w:rsid w:val="00200D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11/relationships/people" Target="peop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1130</Words>
  <Characters>6444</Characters>
  <Application>Microsoft Macintosh Word</Application>
  <DocSecurity>0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York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Sylvain</dc:creator>
  <cp:lastModifiedBy>Sylvain</cp:lastModifiedBy>
  <cp:revision>2</cp:revision>
  <dcterms:created xsi:type="dcterms:W3CDTF">2021-05-21T15:11:00Z</dcterms:created>
  <dcterms:modified xsi:type="dcterms:W3CDTF">2021-05-21T15:11:00Z</dcterms:modified>
</cp:coreProperties>
</file>