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828D3" w14:textId="3570C5DB" w:rsidR="005921CC" w:rsidRPr="005921CC" w:rsidRDefault="005921CC" w:rsidP="005921CC">
      <w:pPr>
        <w:jc w:val="center"/>
        <w:rPr>
          <w:rFonts w:ascii="Times New Roman" w:hAnsi="Times New Roman" w:cs="Times New Roman"/>
          <w:sz w:val="18"/>
          <w:szCs w:val="18"/>
        </w:rPr>
      </w:pPr>
      <w:r w:rsidRPr="005921CC">
        <w:rPr>
          <w:rFonts w:ascii="Times New Roman" w:hAnsi="Times New Roman" w:cs="Times New Roman"/>
          <w:sz w:val="18"/>
          <w:szCs w:val="18"/>
        </w:rPr>
        <w:t>Supplementary Table 1. Primer sequences used for real-time quantitative reverse transcriptase polymerase chain reaction (qRT-PCR)</w:t>
      </w:r>
    </w:p>
    <w:tbl>
      <w:tblPr>
        <w:tblStyle w:val="a3"/>
        <w:tblpPr w:leftFromText="180" w:rightFromText="180" w:vertAnchor="text" w:horzAnchor="margin" w:tblpXSpec="center" w:tblpY="1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9"/>
        <w:gridCol w:w="1409"/>
        <w:gridCol w:w="3538"/>
      </w:tblGrid>
      <w:tr w:rsidR="005921CC" w:rsidRPr="005921CC" w14:paraId="0C99B43F" w14:textId="77777777" w:rsidTr="005921CC"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7A5970E6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Gene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544D1313" w14:textId="77777777" w:rsidR="005921CC" w:rsidRPr="005921CC" w:rsidRDefault="005921CC" w:rsidP="005921CC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5’ to 3’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2BE1B2EB" w14:textId="77777777" w:rsidR="005921CC" w:rsidRPr="005921CC" w:rsidRDefault="005921CC" w:rsidP="005921CC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Primers</w:t>
            </w:r>
          </w:p>
        </w:tc>
      </w:tr>
      <w:tr w:rsidR="005921CC" w:rsidRPr="005921CC" w14:paraId="6D7AA277" w14:textId="77777777" w:rsidTr="005921CC">
        <w:tc>
          <w:tcPr>
            <w:tcW w:w="1409" w:type="dxa"/>
            <w:tcBorders>
              <w:top w:val="single" w:sz="4" w:space="0" w:color="auto"/>
            </w:tcBorders>
          </w:tcPr>
          <w:p w14:paraId="7FA48450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GPX4 </w:t>
            </w: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6574F070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5238F0CC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 xml:space="preserve">GAGGCAAGACCGAAGTAAACTAC </w:t>
            </w:r>
          </w:p>
        </w:tc>
      </w:tr>
      <w:tr w:rsidR="005921CC" w:rsidRPr="005921CC" w14:paraId="44FC0014" w14:textId="77777777" w:rsidTr="005921CC">
        <w:tc>
          <w:tcPr>
            <w:tcW w:w="1409" w:type="dxa"/>
          </w:tcPr>
          <w:p w14:paraId="14B79FB3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9" w:type="dxa"/>
          </w:tcPr>
          <w:p w14:paraId="6376623A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Anti-Sense</w:t>
            </w:r>
          </w:p>
        </w:tc>
        <w:tc>
          <w:tcPr>
            <w:tcW w:w="3538" w:type="dxa"/>
          </w:tcPr>
          <w:p w14:paraId="4FA340DB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 xml:space="preserve">CCGAACTG GTTACACGGGAA </w:t>
            </w:r>
          </w:p>
        </w:tc>
      </w:tr>
      <w:tr w:rsidR="005921CC" w:rsidRPr="005921CC" w14:paraId="22DDB8D1" w14:textId="77777777" w:rsidTr="005921CC">
        <w:tc>
          <w:tcPr>
            <w:tcW w:w="1409" w:type="dxa"/>
          </w:tcPr>
          <w:p w14:paraId="129BD609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SLC40a1 </w:t>
            </w:r>
          </w:p>
        </w:tc>
        <w:tc>
          <w:tcPr>
            <w:tcW w:w="1409" w:type="dxa"/>
          </w:tcPr>
          <w:p w14:paraId="7F6ED7C7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</w:p>
        </w:tc>
        <w:tc>
          <w:tcPr>
            <w:tcW w:w="3538" w:type="dxa"/>
          </w:tcPr>
          <w:p w14:paraId="5A58FC8E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CTACTTGGGGAGATCGGATGT</w:t>
            </w: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</w:tr>
      <w:tr w:rsidR="005921CC" w:rsidRPr="005921CC" w14:paraId="53B59FC6" w14:textId="77777777" w:rsidTr="005921CC">
        <w:tc>
          <w:tcPr>
            <w:tcW w:w="1409" w:type="dxa"/>
          </w:tcPr>
          <w:p w14:paraId="2F07EC9D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9" w:type="dxa"/>
          </w:tcPr>
          <w:p w14:paraId="5E0D0FD6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Anti-Sense</w:t>
            </w:r>
          </w:p>
        </w:tc>
        <w:tc>
          <w:tcPr>
            <w:tcW w:w="3538" w:type="dxa"/>
          </w:tcPr>
          <w:p w14:paraId="3625658D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CTGGGCCACTTTAAGTCTAGC</w:t>
            </w:r>
          </w:p>
        </w:tc>
      </w:tr>
      <w:tr w:rsidR="005921CC" w:rsidRPr="005921CC" w14:paraId="5AD91F1D" w14:textId="77777777" w:rsidTr="005921CC">
        <w:tc>
          <w:tcPr>
            <w:tcW w:w="1409" w:type="dxa"/>
          </w:tcPr>
          <w:p w14:paraId="79BF48B1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TFRC </w:t>
            </w:r>
          </w:p>
        </w:tc>
        <w:tc>
          <w:tcPr>
            <w:tcW w:w="1409" w:type="dxa"/>
          </w:tcPr>
          <w:p w14:paraId="3A549F5E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</w:p>
        </w:tc>
        <w:tc>
          <w:tcPr>
            <w:tcW w:w="3538" w:type="dxa"/>
          </w:tcPr>
          <w:p w14:paraId="5B72B6BC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ACCATTGTCATATACCCGGTTCA</w:t>
            </w:r>
          </w:p>
        </w:tc>
      </w:tr>
      <w:tr w:rsidR="005921CC" w:rsidRPr="005921CC" w14:paraId="4AEC868D" w14:textId="77777777" w:rsidTr="005921CC">
        <w:tc>
          <w:tcPr>
            <w:tcW w:w="1409" w:type="dxa"/>
          </w:tcPr>
          <w:p w14:paraId="568B8D0D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9" w:type="dxa"/>
          </w:tcPr>
          <w:p w14:paraId="42AF0CAE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Anti-Sense</w:t>
            </w:r>
          </w:p>
        </w:tc>
        <w:tc>
          <w:tcPr>
            <w:tcW w:w="3538" w:type="dxa"/>
          </w:tcPr>
          <w:p w14:paraId="50864AB3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CAATAGCCCAAGTAGCCAATCAT</w:t>
            </w:r>
          </w:p>
        </w:tc>
      </w:tr>
      <w:tr w:rsidR="005921CC" w:rsidRPr="005921CC" w14:paraId="33F8A1CC" w14:textId="77777777" w:rsidTr="005921CC">
        <w:tc>
          <w:tcPr>
            <w:tcW w:w="1409" w:type="dxa"/>
          </w:tcPr>
          <w:p w14:paraId="6EF29AAC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FTL </w:t>
            </w:r>
          </w:p>
        </w:tc>
        <w:tc>
          <w:tcPr>
            <w:tcW w:w="1409" w:type="dxa"/>
          </w:tcPr>
          <w:p w14:paraId="6C24B550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</w:p>
        </w:tc>
        <w:tc>
          <w:tcPr>
            <w:tcW w:w="3538" w:type="dxa"/>
          </w:tcPr>
          <w:p w14:paraId="574CAF94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CAGCCTGGTCAATTTGTACCT</w:t>
            </w:r>
          </w:p>
        </w:tc>
      </w:tr>
      <w:tr w:rsidR="005921CC" w:rsidRPr="005921CC" w14:paraId="39AFA7AA" w14:textId="77777777" w:rsidTr="005921CC">
        <w:tc>
          <w:tcPr>
            <w:tcW w:w="1409" w:type="dxa"/>
          </w:tcPr>
          <w:p w14:paraId="6463F190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9" w:type="dxa"/>
          </w:tcPr>
          <w:p w14:paraId="69371513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Anti-Sense</w:t>
            </w:r>
          </w:p>
        </w:tc>
        <w:tc>
          <w:tcPr>
            <w:tcW w:w="3538" w:type="dxa"/>
          </w:tcPr>
          <w:p w14:paraId="01306C19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GCCAATTCGCGGAAGAAGTG</w:t>
            </w:r>
          </w:p>
        </w:tc>
      </w:tr>
      <w:tr w:rsidR="005921CC" w:rsidRPr="005921CC" w14:paraId="6FA53DC4" w14:textId="77777777" w:rsidTr="005921CC">
        <w:tc>
          <w:tcPr>
            <w:tcW w:w="1409" w:type="dxa"/>
          </w:tcPr>
          <w:p w14:paraId="22C00186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FTH1 </w:t>
            </w:r>
          </w:p>
        </w:tc>
        <w:tc>
          <w:tcPr>
            <w:tcW w:w="1409" w:type="dxa"/>
          </w:tcPr>
          <w:p w14:paraId="3B072BAD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</w:p>
        </w:tc>
        <w:tc>
          <w:tcPr>
            <w:tcW w:w="3538" w:type="dxa"/>
          </w:tcPr>
          <w:p w14:paraId="1D2355F4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CCCCCATTTGTGTGACTTCAT</w:t>
            </w:r>
          </w:p>
        </w:tc>
      </w:tr>
      <w:tr w:rsidR="005921CC" w:rsidRPr="005921CC" w14:paraId="2DD1E0A2" w14:textId="77777777" w:rsidTr="005921CC">
        <w:tc>
          <w:tcPr>
            <w:tcW w:w="1409" w:type="dxa"/>
          </w:tcPr>
          <w:p w14:paraId="313F7706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9" w:type="dxa"/>
          </w:tcPr>
          <w:p w14:paraId="6AC5ED88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Anti-Sense</w:t>
            </w:r>
          </w:p>
        </w:tc>
        <w:tc>
          <w:tcPr>
            <w:tcW w:w="3538" w:type="dxa"/>
          </w:tcPr>
          <w:p w14:paraId="463657C4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GCCCGAGGCTTAGCTTTCATT</w:t>
            </w:r>
          </w:p>
        </w:tc>
      </w:tr>
      <w:tr w:rsidR="005921CC" w:rsidRPr="005921CC" w14:paraId="5D602EAC" w14:textId="77777777" w:rsidTr="005921CC">
        <w:tc>
          <w:tcPr>
            <w:tcW w:w="1409" w:type="dxa"/>
          </w:tcPr>
          <w:p w14:paraId="67A365F0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MET </w:t>
            </w:r>
          </w:p>
        </w:tc>
        <w:tc>
          <w:tcPr>
            <w:tcW w:w="1409" w:type="dxa"/>
          </w:tcPr>
          <w:p w14:paraId="028AA625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</w:p>
        </w:tc>
        <w:tc>
          <w:tcPr>
            <w:tcW w:w="3538" w:type="dxa"/>
          </w:tcPr>
          <w:p w14:paraId="1C1499E2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GAGAAGCCCAAGCCCATCC</w:t>
            </w:r>
          </w:p>
        </w:tc>
      </w:tr>
      <w:tr w:rsidR="005921CC" w:rsidRPr="005921CC" w14:paraId="483863A0" w14:textId="77777777" w:rsidTr="005921CC">
        <w:tc>
          <w:tcPr>
            <w:tcW w:w="1409" w:type="dxa"/>
          </w:tcPr>
          <w:p w14:paraId="4DEB5679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9" w:type="dxa"/>
          </w:tcPr>
          <w:p w14:paraId="58613F90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Anti-Sense</w:t>
            </w:r>
          </w:p>
        </w:tc>
        <w:tc>
          <w:tcPr>
            <w:tcW w:w="3538" w:type="dxa"/>
          </w:tcPr>
          <w:p w14:paraId="25D06ED3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GCCCAGGGCTCAGAGCTT</w:t>
            </w:r>
          </w:p>
        </w:tc>
      </w:tr>
      <w:tr w:rsidR="005921CC" w:rsidRPr="005921CC" w14:paraId="6881390F" w14:textId="77777777" w:rsidTr="005921CC">
        <w:tc>
          <w:tcPr>
            <w:tcW w:w="1409" w:type="dxa"/>
          </w:tcPr>
          <w:p w14:paraId="3652DC33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HMOX1 </w:t>
            </w:r>
          </w:p>
        </w:tc>
        <w:tc>
          <w:tcPr>
            <w:tcW w:w="1409" w:type="dxa"/>
          </w:tcPr>
          <w:p w14:paraId="23D659A9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Sense</w:t>
            </w:r>
          </w:p>
        </w:tc>
        <w:tc>
          <w:tcPr>
            <w:tcW w:w="3538" w:type="dxa"/>
          </w:tcPr>
          <w:p w14:paraId="713A66A8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GGCCTCCCTGTACCACATCT</w:t>
            </w:r>
          </w:p>
        </w:tc>
      </w:tr>
      <w:tr w:rsidR="005921CC" w:rsidRPr="005921CC" w14:paraId="5C8B0963" w14:textId="77777777" w:rsidTr="005921CC">
        <w:tc>
          <w:tcPr>
            <w:tcW w:w="1409" w:type="dxa"/>
            <w:tcBorders>
              <w:bottom w:val="single" w:sz="4" w:space="0" w:color="auto"/>
            </w:tcBorders>
          </w:tcPr>
          <w:p w14:paraId="4076E25F" w14:textId="77777777" w:rsidR="005921CC" w:rsidRPr="005921CC" w:rsidRDefault="005921CC" w:rsidP="005921C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BD71BE6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Anti-Sense</w:t>
            </w: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765601AC" w14:textId="77777777" w:rsidR="005921CC" w:rsidRPr="005921CC" w:rsidRDefault="005921CC" w:rsidP="005921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21CC">
              <w:rPr>
                <w:rFonts w:ascii="Times New Roman" w:hAnsi="Times New Roman" w:cs="Times New Roman"/>
                <w:sz w:val="18"/>
                <w:szCs w:val="18"/>
              </w:rPr>
              <w:t>CTGCATGGCTGGTGTGTAGG</w:t>
            </w:r>
          </w:p>
        </w:tc>
      </w:tr>
    </w:tbl>
    <w:p w14:paraId="77BE5FB1" w14:textId="77777777" w:rsidR="0020091D" w:rsidRPr="00C77F6F" w:rsidRDefault="0020091D" w:rsidP="005921CC">
      <w:pPr>
        <w:rPr>
          <w:rFonts w:hint="eastAsia"/>
        </w:rPr>
      </w:pPr>
    </w:p>
    <w:sectPr w:rsidR="0020091D" w:rsidRPr="00C77F6F" w:rsidSect="005921C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6F"/>
    <w:rsid w:val="00000DE2"/>
    <w:rsid w:val="00001A1D"/>
    <w:rsid w:val="00007334"/>
    <w:rsid w:val="00097891"/>
    <w:rsid w:val="000F250D"/>
    <w:rsid w:val="00103ACA"/>
    <w:rsid w:val="00131068"/>
    <w:rsid w:val="0013273F"/>
    <w:rsid w:val="00145BA5"/>
    <w:rsid w:val="00152986"/>
    <w:rsid w:val="0016366B"/>
    <w:rsid w:val="001B60D2"/>
    <w:rsid w:val="001D5FA1"/>
    <w:rsid w:val="0020091D"/>
    <w:rsid w:val="00222CC8"/>
    <w:rsid w:val="00224FD7"/>
    <w:rsid w:val="002B0494"/>
    <w:rsid w:val="002C60E9"/>
    <w:rsid w:val="002F6F59"/>
    <w:rsid w:val="00301296"/>
    <w:rsid w:val="00304011"/>
    <w:rsid w:val="0030518C"/>
    <w:rsid w:val="00310F1F"/>
    <w:rsid w:val="00336BA2"/>
    <w:rsid w:val="00360AAF"/>
    <w:rsid w:val="00376126"/>
    <w:rsid w:val="003954DF"/>
    <w:rsid w:val="003A1E61"/>
    <w:rsid w:val="003D40FB"/>
    <w:rsid w:val="003E0948"/>
    <w:rsid w:val="00400369"/>
    <w:rsid w:val="00427928"/>
    <w:rsid w:val="00433A12"/>
    <w:rsid w:val="00440195"/>
    <w:rsid w:val="00451884"/>
    <w:rsid w:val="0046230D"/>
    <w:rsid w:val="00493948"/>
    <w:rsid w:val="0049578F"/>
    <w:rsid w:val="004970BA"/>
    <w:rsid w:val="00497E65"/>
    <w:rsid w:val="004A6391"/>
    <w:rsid w:val="004C7D9F"/>
    <w:rsid w:val="004E6611"/>
    <w:rsid w:val="004F2B57"/>
    <w:rsid w:val="004F499B"/>
    <w:rsid w:val="004F59E5"/>
    <w:rsid w:val="00504D7F"/>
    <w:rsid w:val="005366D0"/>
    <w:rsid w:val="00567D32"/>
    <w:rsid w:val="005921CC"/>
    <w:rsid w:val="005B31F2"/>
    <w:rsid w:val="005B5A02"/>
    <w:rsid w:val="005C0A97"/>
    <w:rsid w:val="005C6ADC"/>
    <w:rsid w:val="005D47AC"/>
    <w:rsid w:val="005F5B4C"/>
    <w:rsid w:val="0063560E"/>
    <w:rsid w:val="00635DE5"/>
    <w:rsid w:val="00645038"/>
    <w:rsid w:val="00687157"/>
    <w:rsid w:val="006B236C"/>
    <w:rsid w:val="006E0CB6"/>
    <w:rsid w:val="006E734A"/>
    <w:rsid w:val="00750222"/>
    <w:rsid w:val="00763AF1"/>
    <w:rsid w:val="00772863"/>
    <w:rsid w:val="007755CD"/>
    <w:rsid w:val="007D409D"/>
    <w:rsid w:val="007E58F6"/>
    <w:rsid w:val="007E6C10"/>
    <w:rsid w:val="00815508"/>
    <w:rsid w:val="0087593B"/>
    <w:rsid w:val="00875E5D"/>
    <w:rsid w:val="008941F2"/>
    <w:rsid w:val="008A110B"/>
    <w:rsid w:val="008A3A6B"/>
    <w:rsid w:val="008C7388"/>
    <w:rsid w:val="008F3D18"/>
    <w:rsid w:val="0090470A"/>
    <w:rsid w:val="00933785"/>
    <w:rsid w:val="00951C59"/>
    <w:rsid w:val="00965DCA"/>
    <w:rsid w:val="009A7FEA"/>
    <w:rsid w:val="009B0FD6"/>
    <w:rsid w:val="009B1DF4"/>
    <w:rsid w:val="009C0D64"/>
    <w:rsid w:val="009C1AC9"/>
    <w:rsid w:val="009D5772"/>
    <w:rsid w:val="009F13F6"/>
    <w:rsid w:val="009F3E84"/>
    <w:rsid w:val="00A05A1E"/>
    <w:rsid w:val="00A12B60"/>
    <w:rsid w:val="00A15BE7"/>
    <w:rsid w:val="00A21238"/>
    <w:rsid w:val="00A44344"/>
    <w:rsid w:val="00A738C3"/>
    <w:rsid w:val="00A83B35"/>
    <w:rsid w:val="00A93846"/>
    <w:rsid w:val="00AB1714"/>
    <w:rsid w:val="00AD217F"/>
    <w:rsid w:val="00AE6FFC"/>
    <w:rsid w:val="00B50097"/>
    <w:rsid w:val="00B53CC4"/>
    <w:rsid w:val="00B7324B"/>
    <w:rsid w:val="00BA2F0A"/>
    <w:rsid w:val="00BA3C67"/>
    <w:rsid w:val="00BC411F"/>
    <w:rsid w:val="00BE08F0"/>
    <w:rsid w:val="00C07F66"/>
    <w:rsid w:val="00C3177C"/>
    <w:rsid w:val="00C54CCF"/>
    <w:rsid w:val="00C5519E"/>
    <w:rsid w:val="00C72B43"/>
    <w:rsid w:val="00C77F6F"/>
    <w:rsid w:val="00C86B6B"/>
    <w:rsid w:val="00CF7A0C"/>
    <w:rsid w:val="00D105DA"/>
    <w:rsid w:val="00D460A5"/>
    <w:rsid w:val="00D477CD"/>
    <w:rsid w:val="00D52332"/>
    <w:rsid w:val="00D65655"/>
    <w:rsid w:val="00D73F64"/>
    <w:rsid w:val="00D76930"/>
    <w:rsid w:val="00D869E8"/>
    <w:rsid w:val="00DE51C9"/>
    <w:rsid w:val="00DE7BF5"/>
    <w:rsid w:val="00E36FE8"/>
    <w:rsid w:val="00E64E1C"/>
    <w:rsid w:val="00E655B4"/>
    <w:rsid w:val="00E6613C"/>
    <w:rsid w:val="00E73B57"/>
    <w:rsid w:val="00EA72A2"/>
    <w:rsid w:val="00EB6146"/>
    <w:rsid w:val="00EC22CF"/>
    <w:rsid w:val="00EC7AAA"/>
    <w:rsid w:val="00F63B71"/>
    <w:rsid w:val="00F8675B"/>
    <w:rsid w:val="00FF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25D52"/>
  <w15:chartTrackingRefBased/>
  <w15:docId w15:val="{A2B933E1-4896-F046-8039-0C127362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7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1320478552@qq.com</dc:creator>
  <cp:keywords/>
  <dc:description/>
  <cp:lastModifiedBy>backkom8788@smu.edu.cn</cp:lastModifiedBy>
  <cp:revision>3</cp:revision>
  <dcterms:created xsi:type="dcterms:W3CDTF">2025-01-10T08:17:00Z</dcterms:created>
  <dcterms:modified xsi:type="dcterms:W3CDTF">2025-01-10T08:33:00Z</dcterms:modified>
</cp:coreProperties>
</file>