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1D6D6" w14:textId="0A00C1CE" w:rsidR="00562476" w:rsidRPr="003826D2" w:rsidRDefault="00562476" w:rsidP="003826D2">
      <w:pPr>
        <w:pStyle w:val="Normal0"/>
        <w:spacing w:after="240"/>
        <w:jc w:val="both"/>
        <w:rPr>
          <w:b/>
        </w:rPr>
      </w:pPr>
      <w:r w:rsidRPr="00562476">
        <w:rPr>
          <w:rFonts w:ascii="Times New Roman" w:hAnsi="Times New Roman" w:cs="Times New Roman"/>
          <w:b/>
          <w:bCs/>
          <w:lang w:val="en-GB"/>
        </w:rPr>
        <w:t xml:space="preserve">List of contents for Supplemental Information </w:t>
      </w:r>
    </w:p>
    <w:p w14:paraId="35EEA78B" w14:textId="77777777" w:rsidR="00562476" w:rsidRPr="00562476" w:rsidRDefault="00562476" w:rsidP="003826D2">
      <w:pPr>
        <w:pStyle w:val="ListParagraph"/>
        <w:numPr>
          <w:ilvl w:val="0"/>
          <w:numId w:val="16"/>
        </w:numPr>
        <w:spacing w:after="240"/>
        <w:jc w:val="both"/>
      </w:pPr>
      <w:r w:rsidRPr="003826D2">
        <w:rPr>
          <w:b/>
        </w:rPr>
        <w:t xml:space="preserve">Supplementary Figures </w:t>
      </w:r>
    </w:p>
    <w:p w14:paraId="1F9E573D" w14:textId="19BD69D0" w:rsidR="00562476" w:rsidRPr="00562476" w:rsidRDefault="00562476" w:rsidP="00562476">
      <w:pPr>
        <w:spacing w:after="240"/>
        <w:jc w:val="both"/>
      </w:pPr>
      <w:r w:rsidRPr="00562476">
        <w:rPr>
          <w:rFonts w:hint="eastAsia"/>
        </w:rPr>
        <w:t xml:space="preserve">Supplementary Figure 1. </w:t>
      </w:r>
      <w:r w:rsidRPr="00562476">
        <w:rPr>
          <w:lang w:val="en-GB"/>
        </w:rPr>
        <w:t xml:space="preserve">Myoblast and </w:t>
      </w:r>
      <w:r w:rsidRPr="00562476">
        <w:rPr>
          <w:i/>
          <w:iCs/>
          <w:lang w:val="en-GB"/>
        </w:rPr>
        <w:t>C. elegans</w:t>
      </w:r>
      <w:r w:rsidRPr="00562476">
        <w:rPr>
          <w:lang w:val="en-GB"/>
        </w:rPr>
        <w:t xml:space="preserve"> models for determination of the effects of adaptive UPR</w:t>
      </w:r>
      <w:r w:rsidRPr="00562476">
        <w:rPr>
          <w:vertAlign w:val="superscript"/>
          <w:lang w:val="en-GB"/>
        </w:rPr>
        <w:t>ER</w:t>
      </w:r>
      <w:r w:rsidRPr="00562476">
        <w:rPr>
          <w:lang w:val="en-GB"/>
        </w:rPr>
        <w:t xml:space="preserve"> signalling during early developmental stages.</w:t>
      </w:r>
    </w:p>
    <w:p w14:paraId="18858D8A" w14:textId="69CCF6B2" w:rsidR="00562476" w:rsidRPr="00562476" w:rsidRDefault="00562476" w:rsidP="00562476">
      <w:pPr>
        <w:spacing w:after="240"/>
        <w:jc w:val="both"/>
        <w:rPr>
          <w:lang w:val="en-GB"/>
        </w:rPr>
      </w:pPr>
      <w:r w:rsidRPr="00562476">
        <w:rPr>
          <w:rFonts w:hint="eastAsia"/>
        </w:rPr>
        <w:t xml:space="preserve">Supplementary Figure 2. </w:t>
      </w:r>
      <w:r w:rsidR="00B80026" w:rsidRPr="00B80026">
        <w:rPr>
          <w:lang w:val="en-GB"/>
        </w:rPr>
        <w:t>Effect of T</w:t>
      </w:r>
      <w:r w:rsidR="00B80026">
        <w:rPr>
          <w:lang w:val="en-GB"/>
        </w:rPr>
        <w:t>unicamycin</w:t>
      </w:r>
      <w:r w:rsidR="00B80026" w:rsidRPr="00B80026">
        <w:rPr>
          <w:lang w:val="en-GB"/>
        </w:rPr>
        <w:t xml:space="preserve"> treatment of myoblasts on myogenesis, mitochondrial and ER content and volume.</w:t>
      </w:r>
    </w:p>
    <w:p w14:paraId="56939A75" w14:textId="74F15972" w:rsidR="00562476" w:rsidRDefault="00562476" w:rsidP="00562476">
      <w:pPr>
        <w:spacing w:after="240"/>
        <w:jc w:val="both"/>
        <w:rPr>
          <w:lang w:val="en-GB"/>
        </w:rPr>
      </w:pPr>
      <w:r w:rsidRPr="00562476">
        <w:rPr>
          <w:rFonts w:hint="eastAsia"/>
        </w:rPr>
        <w:t xml:space="preserve">Supplementary Figure 3. </w:t>
      </w:r>
      <w:r w:rsidR="00B80026" w:rsidRPr="00B80026">
        <w:rPr>
          <w:lang w:val="en-GB"/>
        </w:rPr>
        <w:t>Early-life induction of UPR</w:t>
      </w:r>
      <w:r w:rsidR="00B80026" w:rsidRPr="00B80026">
        <w:rPr>
          <w:vertAlign w:val="superscript"/>
          <w:lang w:val="en-GB"/>
        </w:rPr>
        <w:t>ER</w:t>
      </w:r>
      <w:r w:rsidR="00B80026" w:rsidRPr="00B80026">
        <w:rPr>
          <w:lang w:val="en-GB"/>
        </w:rPr>
        <w:t xml:space="preserve"> in </w:t>
      </w:r>
      <w:r w:rsidR="00B80026" w:rsidRPr="00B80026">
        <w:rPr>
          <w:i/>
          <w:iCs/>
          <w:lang w:val="en-GB"/>
        </w:rPr>
        <w:t>C. elegans</w:t>
      </w:r>
      <w:r w:rsidR="00B80026" w:rsidRPr="00B80026">
        <w:rPr>
          <w:lang w:val="en-GB"/>
        </w:rPr>
        <w:t xml:space="preserve"> activates autophagy and promotes physiological adaptations.</w:t>
      </w:r>
    </w:p>
    <w:p w14:paraId="6E835032" w14:textId="54D3BBCB" w:rsidR="00377F40" w:rsidRPr="00562476" w:rsidRDefault="00377F40" w:rsidP="00562476">
      <w:pPr>
        <w:spacing w:after="240"/>
        <w:jc w:val="both"/>
      </w:pPr>
      <w:r w:rsidRPr="00377F40">
        <w:rPr>
          <w:rFonts w:hint="eastAsia"/>
        </w:rPr>
        <w:t xml:space="preserve">Supplementary Figure </w:t>
      </w:r>
      <w:r>
        <w:rPr>
          <w:lang w:val="es-ES"/>
        </w:rPr>
        <w:t>4</w:t>
      </w:r>
      <w:r w:rsidRPr="00377F40">
        <w:rPr>
          <w:rFonts w:hint="eastAsia"/>
        </w:rPr>
        <w:t>.</w:t>
      </w:r>
      <w:r w:rsidR="001D44C4">
        <w:rPr>
          <w:lang w:val="en-GB"/>
        </w:rPr>
        <w:t xml:space="preserve"> </w:t>
      </w:r>
      <w:r w:rsidR="00D82C34" w:rsidRPr="005C4440">
        <w:rPr>
          <w:lang w:val="en-GB"/>
        </w:rPr>
        <w:t xml:space="preserve">Early-life Tunicamycin treatment of </w:t>
      </w:r>
      <w:r w:rsidR="00D82C34" w:rsidRPr="005C4440">
        <w:rPr>
          <w:i/>
          <w:iCs/>
          <w:lang w:val="en-GB"/>
        </w:rPr>
        <w:t xml:space="preserve">C. elegans </w:t>
      </w:r>
      <w:r w:rsidR="00D82C34" w:rsidRPr="005C4440">
        <w:rPr>
          <w:lang w:val="en-GB"/>
        </w:rPr>
        <w:t>embryos or at L4 stage promotes opposite effects on lipid metabolism and lysosomal function.</w:t>
      </w:r>
    </w:p>
    <w:p w14:paraId="4DFCF20E" w14:textId="150A015A" w:rsidR="00562476" w:rsidRPr="003826D2" w:rsidRDefault="00562476" w:rsidP="00562476">
      <w:pPr>
        <w:spacing w:after="240"/>
        <w:jc w:val="both"/>
        <w:rPr>
          <w:i/>
          <w:iCs/>
          <w:lang w:val="en-GB"/>
        </w:rPr>
      </w:pPr>
      <w:r w:rsidRPr="00562476">
        <w:rPr>
          <w:rFonts w:hint="eastAsia"/>
        </w:rPr>
        <w:t xml:space="preserve">Supplementary Figure </w:t>
      </w:r>
      <w:r w:rsidR="00377F40">
        <w:rPr>
          <w:lang w:val="es-ES"/>
        </w:rPr>
        <w:t>5</w:t>
      </w:r>
      <w:r w:rsidRPr="00562476">
        <w:rPr>
          <w:rFonts w:hint="eastAsia"/>
        </w:rPr>
        <w:t xml:space="preserve">. </w:t>
      </w:r>
      <w:r w:rsidR="00B80026" w:rsidRPr="00B80026">
        <w:rPr>
          <w:lang w:val="en-GB"/>
        </w:rPr>
        <w:t xml:space="preserve">Early-life </w:t>
      </w:r>
      <w:r w:rsidR="00B80026" w:rsidRPr="005C4440">
        <w:rPr>
          <w:lang w:val="en-GB"/>
        </w:rPr>
        <w:t>Tunicamycin</w:t>
      </w:r>
      <w:r w:rsidR="00B80026" w:rsidRPr="00B80026">
        <w:rPr>
          <w:lang w:val="en-GB"/>
        </w:rPr>
        <w:t xml:space="preserve"> treatment </w:t>
      </w:r>
      <w:r w:rsidR="00B80026" w:rsidRPr="00B80026">
        <w:rPr>
          <w:i/>
          <w:iCs/>
          <w:lang w:val="en-GB"/>
        </w:rPr>
        <w:t>of C. elegans</w:t>
      </w:r>
      <w:r w:rsidR="00B80026" w:rsidRPr="00B80026">
        <w:rPr>
          <w:lang w:val="en-GB"/>
        </w:rPr>
        <w:t xml:space="preserve"> requires the PEK-1 arm of the UPRER for the beneficial adaptive response</w:t>
      </w:r>
      <w:r w:rsidRPr="00562476">
        <w:rPr>
          <w:lang w:val="en-GB"/>
        </w:rPr>
        <w:t xml:space="preserve">. </w:t>
      </w:r>
    </w:p>
    <w:p w14:paraId="5B005BDC" w14:textId="65461E15" w:rsidR="00562476" w:rsidRPr="00562476" w:rsidRDefault="00562476" w:rsidP="003826D2">
      <w:pPr>
        <w:pStyle w:val="ListParagraph"/>
        <w:numPr>
          <w:ilvl w:val="0"/>
          <w:numId w:val="16"/>
        </w:numPr>
        <w:spacing w:after="240"/>
        <w:jc w:val="both"/>
      </w:pPr>
      <w:r w:rsidRPr="003826D2">
        <w:rPr>
          <w:b/>
        </w:rPr>
        <w:t xml:space="preserve">Supplementary Tables </w:t>
      </w:r>
    </w:p>
    <w:p w14:paraId="37D0DAB1" w14:textId="1C4D6944" w:rsidR="00562476" w:rsidRPr="00562476" w:rsidRDefault="00562476" w:rsidP="00562476">
      <w:pPr>
        <w:spacing w:after="240"/>
        <w:jc w:val="both"/>
      </w:pPr>
      <w:r w:rsidRPr="00562476">
        <w:rPr>
          <w:rFonts w:hint="eastAsia"/>
        </w:rPr>
        <w:t xml:space="preserve">Supplementary Table 1: </w:t>
      </w:r>
      <w:r w:rsidRPr="00562476">
        <w:rPr>
          <w:lang w:val="en-GB"/>
        </w:rPr>
        <w:t xml:space="preserve">Multiple comparison lifespan analysis at 20°C of wild-type (WT), </w:t>
      </w:r>
      <w:r w:rsidRPr="00562476">
        <w:rPr>
          <w:i/>
          <w:iCs/>
          <w:lang w:val="en-GB"/>
        </w:rPr>
        <w:t>pek-1</w:t>
      </w:r>
      <w:r w:rsidRPr="00562476">
        <w:rPr>
          <w:lang w:val="en-GB"/>
        </w:rPr>
        <w:t xml:space="preserve">(ok275) (PEK), </w:t>
      </w:r>
      <w:r w:rsidRPr="00562476">
        <w:rPr>
          <w:i/>
          <w:iCs/>
          <w:lang w:val="en-GB"/>
        </w:rPr>
        <w:t>atfs-1(</w:t>
      </w:r>
      <w:r w:rsidRPr="00562476">
        <w:rPr>
          <w:lang w:val="en-GB"/>
        </w:rPr>
        <w:t xml:space="preserve">tm4525) (ATFS) and </w:t>
      </w:r>
      <w:r w:rsidRPr="00562476">
        <w:rPr>
          <w:i/>
          <w:iCs/>
          <w:lang w:val="en-GB"/>
        </w:rPr>
        <w:t>pek-</w:t>
      </w:r>
      <w:proofErr w:type="gramStart"/>
      <w:r w:rsidRPr="00562476">
        <w:rPr>
          <w:i/>
          <w:iCs/>
          <w:lang w:val="en-GB"/>
        </w:rPr>
        <w:t>1;atfs</w:t>
      </w:r>
      <w:proofErr w:type="gramEnd"/>
      <w:r w:rsidRPr="00562476">
        <w:rPr>
          <w:i/>
          <w:iCs/>
          <w:lang w:val="en-GB"/>
        </w:rPr>
        <w:t>-1</w:t>
      </w:r>
      <w:r w:rsidRPr="00562476">
        <w:rPr>
          <w:lang w:val="en-GB"/>
        </w:rPr>
        <w:t>.</w:t>
      </w:r>
    </w:p>
    <w:p w14:paraId="626294FC" w14:textId="0E21800B" w:rsidR="00562476" w:rsidRPr="00562476" w:rsidRDefault="00562476" w:rsidP="00562476">
      <w:pPr>
        <w:spacing w:after="240"/>
        <w:jc w:val="both"/>
      </w:pPr>
      <w:r w:rsidRPr="00562476">
        <w:rPr>
          <w:rFonts w:hint="eastAsia"/>
        </w:rPr>
        <w:t xml:space="preserve">Supplementary Table 2: </w:t>
      </w:r>
      <w:r w:rsidRPr="00562476">
        <w:rPr>
          <w:lang w:val="en-GB"/>
        </w:rPr>
        <w:t xml:space="preserve">Multiple comparison Sodium Arsenite survival analysis at 20°C of wild-type (N2), </w:t>
      </w:r>
      <w:r w:rsidRPr="00562476">
        <w:rPr>
          <w:i/>
          <w:iCs/>
          <w:lang w:val="en-GB"/>
        </w:rPr>
        <w:t>pek-1</w:t>
      </w:r>
      <w:r w:rsidRPr="00562476">
        <w:rPr>
          <w:lang w:val="en-GB"/>
        </w:rPr>
        <w:t xml:space="preserve">(ok275) (PEK), </w:t>
      </w:r>
      <w:r w:rsidRPr="00562476">
        <w:rPr>
          <w:i/>
          <w:iCs/>
          <w:lang w:val="en-GB"/>
        </w:rPr>
        <w:t>atfs-1</w:t>
      </w:r>
      <w:r w:rsidRPr="00562476">
        <w:rPr>
          <w:lang w:val="en-GB"/>
        </w:rPr>
        <w:t>(tm4525) (ATFS) and pek-1;atfs-1.</w:t>
      </w:r>
    </w:p>
    <w:p w14:paraId="7AFA7BD5" w14:textId="63841232" w:rsidR="00562476" w:rsidRDefault="00562476" w:rsidP="00562476">
      <w:pPr>
        <w:spacing w:after="240"/>
        <w:jc w:val="both"/>
        <w:rPr>
          <w:lang w:val="en-GB"/>
        </w:rPr>
      </w:pPr>
      <w:r w:rsidRPr="00562476">
        <w:rPr>
          <w:rFonts w:hint="eastAsia"/>
        </w:rPr>
        <w:t xml:space="preserve">Supplementary Table 3: </w:t>
      </w:r>
      <w:r w:rsidRPr="00562476">
        <w:rPr>
          <w:lang w:val="en-GB"/>
        </w:rPr>
        <w:t xml:space="preserve">Multiple comparison Paraquat survival analysis at 20°C of N2 wild-type (WT), </w:t>
      </w:r>
      <w:r w:rsidRPr="00562476">
        <w:rPr>
          <w:i/>
          <w:iCs/>
          <w:lang w:val="en-GB"/>
        </w:rPr>
        <w:t>pek-1</w:t>
      </w:r>
      <w:r w:rsidRPr="00562476">
        <w:rPr>
          <w:lang w:val="en-GB"/>
        </w:rPr>
        <w:t xml:space="preserve">(ok275) (PEK), </w:t>
      </w:r>
      <w:r w:rsidRPr="00562476">
        <w:rPr>
          <w:i/>
          <w:iCs/>
          <w:lang w:val="en-GB"/>
        </w:rPr>
        <w:t>atfs-1(</w:t>
      </w:r>
      <w:r w:rsidRPr="00562476">
        <w:rPr>
          <w:lang w:val="en-GB"/>
        </w:rPr>
        <w:t xml:space="preserve">tm4525) (ATFS) and </w:t>
      </w:r>
      <w:r w:rsidRPr="00562476">
        <w:rPr>
          <w:i/>
          <w:iCs/>
          <w:lang w:val="en-GB"/>
        </w:rPr>
        <w:t>pek-1</w:t>
      </w:r>
      <w:r w:rsidRPr="00562476">
        <w:rPr>
          <w:lang w:val="en-GB"/>
        </w:rPr>
        <w:t>;</w:t>
      </w:r>
      <w:r w:rsidRPr="00562476">
        <w:rPr>
          <w:i/>
          <w:iCs/>
          <w:lang w:val="en-GB"/>
        </w:rPr>
        <w:t>atfs-1</w:t>
      </w:r>
      <w:r w:rsidRPr="00562476">
        <w:rPr>
          <w:lang w:val="en-GB"/>
        </w:rPr>
        <w:t xml:space="preserve">  strains.</w:t>
      </w:r>
    </w:p>
    <w:p w14:paraId="2318E82D" w14:textId="65392655" w:rsidR="00C56318" w:rsidRPr="00C56318" w:rsidRDefault="00867816" w:rsidP="00C56318">
      <w:pPr>
        <w:spacing w:after="240"/>
        <w:jc w:val="both"/>
        <w:rPr>
          <w:lang w:val="en-GB"/>
        </w:rPr>
      </w:pPr>
      <w:r w:rsidRPr="00562476">
        <w:rPr>
          <w:rFonts w:hint="eastAsia"/>
        </w:rPr>
        <w:t>Supplementary</w:t>
      </w:r>
      <w:r w:rsidRPr="00867816">
        <w:rPr>
          <w:lang w:val="en-GB"/>
        </w:rPr>
        <w:t xml:space="preserve"> </w:t>
      </w:r>
      <w:r w:rsidR="00C56318" w:rsidRPr="005C4440">
        <w:rPr>
          <w:lang w:val="en-GB"/>
        </w:rPr>
        <w:t xml:space="preserve">Table 4: Multiple comparison lifespan analysis at 20°C of wild-type L4440 CNT, L4440 TM, RNAi </w:t>
      </w:r>
      <w:r w:rsidR="00C56318" w:rsidRPr="005C4440">
        <w:rPr>
          <w:i/>
          <w:iCs/>
          <w:lang w:val="en-GB"/>
        </w:rPr>
        <w:t>lgg-1</w:t>
      </w:r>
      <w:r w:rsidR="00C56318" w:rsidRPr="005C4440">
        <w:rPr>
          <w:lang w:val="en-GB"/>
        </w:rPr>
        <w:t xml:space="preserve"> CNT and RNAi </w:t>
      </w:r>
      <w:r w:rsidR="00C56318" w:rsidRPr="005C4440">
        <w:rPr>
          <w:i/>
          <w:iCs/>
          <w:lang w:val="en-GB"/>
        </w:rPr>
        <w:t xml:space="preserve">lgg-1 </w:t>
      </w:r>
      <w:r w:rsidR="00C56318" w:rsidRPr="005C4440">
        <w:rPr>
          <w:lang w:val="en-GB"/>
        </w:rPr>
        <w:t xml:space="preserve">TM. </w:t>
      </w:r>
    </w:p>
    <w:p w14:paraId="1300CB23" w14:textId="6DF3A721" w:rsidR="00C56318" w:rsidRPr="00C56318" w:rsidRDefault="00867816" w:rsidP="00C56318">
      <w:pPr>
        <w:spacing w:after="240"/>
        <w:jc w:val="both"/>
        <w:rPr>
          <w:lang w:val="en-GB"/>
        </w:rPr>
      </w:pPr>
      <w:r w:rsidRPr="00562476">
        <w:rPr>
          <w:rFonts w:hint="eastAsia"/>
        </w:rPr>
        <w:t>Supplementary</w:t>
      </w:r>
      <w:r w:rsidRPr="004C708C">
        <w:rPr>
          <w:lang w:val="en-GB"/>
        </w:rPr>
        <w:t xml:space="preserve"> </w:t>
      </w:r>
      <w:r w:rsidR="00C56318" w:rsidRPr="004C708C">
        <w:rPr>
          <w:lang w:val="en-GB"/>
        </w:rPr>
        <w:t xml:space="preserve">Table </w:t>
      </w:r>
      <w:r w:rsidR="00C56318">
        <w:rPr>
          <w:lang w:val="en-GB"/>
        </w:rPr>
        <w:t>5</w:t>
      </w:r>
      <w:r w:rsidR="00C56318" w:rsidRPr="004C708C">
        <w:rPr>
          <w:lang w:val="en-GB"/>
        </w:rPr>
        <w:t xml:space="preserve">: Multiple comparison lifespan analysis at 20°C of wild-type L4440 CNT, L4440 TM, RNAi </w:t>
      </w:r>
      <w:r w:rsidR="00C56318">
        <w:rPr>
          <w:i/>
          <w:iCs/>
          <w:lang w:val="en-GB"/>
        </w:rPr>
        <w:t>pdr</w:t>
      </w:r>
      <w:r w:rsidR="00C56318" w:rsidRPr="004C708C">
        <w:rPr>
          <w:i/>
          <w:iCs/>
          <w:lang w:val="en-GB"/>
        </w:rPr>
        <w:t>-1</w:t>
      </w:r>
      <w:r w:rsidR="00C56318" w:rsidRPr="004C708C">
        <w:rPr>
          <w:lang w:val="en-GB"/>
        </w:rPr>
        <w:t xml:space="preserve"> CNT and RNAi </w:t>
      </w:r>
      <w:r w:rsidR="00C56318">
        <w:rPr>
          <w:i/>
          <w:iCs/>
          <w:lang w:val="en-GB"/>
        </w:rPr>
        <w:t>pdr</w:t>
      </w:r>
      <w:r w:rsidR="00C56318" w:rsidRPr="004C708C">
        <w:rPr>
          <w:i/>
          <w:iCs/>
          <w:lang w:val="en-GB"/>
        </w:rPr>
        <w:t xml:space="preserve">-1 </w:t>
      </w:r>
      <w:r w:rsidR="00C56318" w:rsidRPr="004C708C">
        <w:rPr>
          <w:lang w:val="en-GB"/>
        </w:rPr>
        <w:t xml:space="preserve">TM. </w:t>
      </w:r>
    </w:p>
    <w:p w14:paraId="6ECBFBF6" w14:textId="7855C445" w:rsidR="00C56318" w:rsidRPr="00C56318" w:rsidRDefault="00867816" w:rsidP="00C56318">
      <w:pPr>
        <w:spacing w:after="240"/>
        <w:jc w:val="both"/>
        <w:rPr>
          <w:lang w:val="en-GB"/>
        </w:rPr>
      </w:pPr>
      <w:r w:rsidRPr="00562476">
        <w:rPr>
          <w:rFonts w:hint="eastAsia"/>
        </w:rPr>
        <w:t>Supplementary</w:t>
      </w:r>
      <w:r w:rsidRPr="004C708C">
        <w:rPr>
          <w:lang w:val="en-GB"/>
        </w:rPr>
        <w:t xml:space="preserve"> </w:t>
      </w:r>
      <w:r w:rsidR="00C56318" w:rsidRPr="004C708C">
        <w:rPr>
          <w:lang w:val="en-GB"/>
        </w:rPr>
        <w:t xml:space="preserve">Table </w:t>
      </w:r>
      <w:r w:rsidR="00C56318">
        <w:rPr>
          <w:lang w:val="en-GB"/>
        </w:rPr>
        <w:t>6</w:t>
      </w:r>
      <w:r w:rsidR="00C56318" w:rsidRPr="004C708C">
        <w:rPr>
          <w:lang w:val="en-GB"/>
        </w:rPr>
        <w:t xml:space="preserve">: Multiple comparison lifespan analysis at 20°C of wild-type L4440 CNT, L4440 TM, RNAi </w:t>
      </w:r>
      <w:r w:rsidR="00C56318" w:rsidRPr="004C708C">
        <w:rPr>
          <w:i/>
          <w:iCs/>
          <w:lang w:val="en-GB"/>
        </w:rPr>
        <w:t>l</w:t>
      </w:r>
      <w:r w:rsidR="00C56318">
        <w:rPr>
          <w:i/>
          <w:iCs/>
          <w:lang w:val="en-GB"/>
        </w:rPr>
        <w:t>mp</w:t>
      </w:r>
      <w:r w:rsidR="00C56318" w:rsidRPr="004C708C">
        <w:rPr>
          <w:i/>
          <w:iCs/>
          <w:lang w:val="en-GB"/>
        </w:rPr>
        <w:t>-1</w:t>
      </w:r>
      <w:r w:rsidR="00C56318" w:rsidRPr="004C708C">
        <w:rPr>
          <w:lang w:val="en-GB"/>
        </w:rPr>
        <w:t xml:space="preserve"> CNT and RNAi </w:t>
      </w:r>
      <w:r w:rsidR="00C56318" w:rsidRPr="004C708C">
        <w:rPr>
          <w:i/>
          <w:iCs/>
          <w:lang w:val="en-GB"/>
        </w:rPr>
        <w:t>l</w:t>
      </w:r>
      <w:r w:rsidR="00C56318">
        <w:rPr>
          <w:i/>
          <w:iCs/>
          <w:lang w:val="en-GB"/>
        </w:rPr>
        <w:t>mp</w:t>
      </w:r>
      <w:r w:rsidR="00C56318" w:rsidRPr="004C708C">
        <w:rPr>
          <w:i/>
          <w:iCs/>
          <w:lang w:val="en-GB"/>
        </w:rPr>
        <w:t xml:space="preserve">-1 </w:t>
      </w:r>
      <w:r w:rsidR="00C56318" w:rsidRPr="004C708C">
        <w:rPr>
          <w:lang w:val="en-GB"/>
        </w:rPr>
        <w:t xml:space="preserve">TM. </w:t>
      </w:r>
    </w:p>
    <w:p w14:paraId="17671C34" w14:textId="77D6828F" w:rsidR="00C56318" w:rsidRPr="005A026B" w:rsidRDefault="005A026B" w:rsidP="00562476">
      <w:pPr>
        <w:spacing w:after="240"/>
        <w:jc w:val="both"/>
      </w:pPr>
      <w:r w:rsidRPr="00562476">
        <w:rPr>
          <w:rFonts w:hint="eastAsia"/>
        </w:rPr>
        <w:t>Supplementary</w:t>
      </w:r>
      <w:r w:rsidRPr="005A026B">
        <w:rPr>
          <w:lang w:val="en-GB"/>
        </w:rPr>
        <w:t xml:space="preserve"> </w:t>
      </w:r>
      <w:r w:rsidRPr="005C4440">
        <w:rPr>
          <w:lang w:val="en-GB"/>
        </w:rPr>
        <w:t>Table 7: Multiple comparison lifespan analysis at 20°C of wild-type CNT, NAC, TM and NAC+TM.</w:t>
      </w:r>
    </w:p>
    <w:p w14:paraId="766D96FB" w14:textId="1AA36AEF" w:rsidR="00562476" w:rsidRPr="00562476" w:rsidRDefault="00562476" w:rsidP="00562476">
      <w:pPr>
        <w:spacing w:after="240"/>
        <w:jc w:val="both"/>
      </w:pPr>
      <w:r w:rsidRPr="00562476">
        <w:rPr>
          <w:rFonts w:hint="eastAsia"/>
        </w:rPr>
        <w:t xml:space="preserve">Supplementary Table </w:t>
      </w:r>
      <w:r w:rsidR="00867816">
        <w:t>8</w:t>
      </w:r>
      <w:r w:rsidRPr="00562476">
        <w:rPr>
          <w:rFonts w:hint="eastAsia"/>
        </w:rPr>
        <w:t xml:space="preserve">: </w:t>
      </w:r>
      <w:r w:rsidRPr="00562476">
        <w:rPr>
          <w:lang w:val="en-GB"/>
        </w:rPr>
        <w:t>Key resources table.</w:t>
      </w:r>
    </w:p>
    <w:p w14:paraId="10F34969" w14:textId="77777777" w:rsidR="00562476" w:rsidRDefault="00562476" w:rsidP="00562476">
      <w:pPr>
        <w:spacing w:after="240"/>
        <w:jc w:val="both"/>
      </w:pPr>
    </w:p>
    <w:p w14:paraId="50BB3373" w14:textId="701C3FDB" w:rsidR="00562476" w:rsidRPr="003826D2" w:rsidRDefault="00562476" w:rsidP="003826D2">
      <w:pPr>
        <w:pStyle w:val="ListParagraph"/>
        <w:numPr>
          <w:ilvl w:val="0"/>
          <w:numId w:val="16"/>
        </w:numPr>
        <w:spacing w:after="240"/>
        <w:jc w:val="both"/>
        <w:rPr>
          <w:lang w:val="en-GB"/>
        </w:rPr>
      </w:pPr>
      <w:r w:rsidRPr="003826D2">
        <w:rPr>
          <w:b/>
        </w:rPr>
        <w:t xml:space="preserve">Uncropped </w:t>
      </w:r>
      <w:r w:rsidR="005C4440" w:rsidRPr="003826D2">
        <w:rPr>
          <w:b/>
          <w:bCs/>
          <w:lang w:val="es-ES"/>
        </w:rPr>
        <w:t>W</w:t>
      </w:r>
      <w:proofErr w:type="spellStart"/>
      <w:r w:rsidRPr="003826D2">
        <w:rPr>
          <w:b/>
        </w:rPr>
        <w:t>estern</w:t>
      </w:r>
      <w:proofErr w:type="spellEnd"/>
      <w:r w:rsidRPr="003826D2">
        <w:rPr>
          <w:b/>
        </w:rPr>
        <w:t xml:space="preserve"> blot membranes</w:t>
      </w:r>
      <w:r w:rsidRPr="003826D2">
        <w:rPr>
          <w:lang w:val="en-GB"/>
        </w:rPr>
        <w:t xml:space="preserve"> </w:t>
      </w:r>
    </w:p>
    <w:p w14:paraId="04687C3C" w14:textId="7F49E3F5" w:rsidR="00562476" w:rsidRDefault="00562476" w:rsidP="00562476">
      <w:pPr>
        <w:jc w:val="both"/>
        <w:rPr>
          <w:lang w:val="en-GB"/>
        </w:rPr>
      </w:pPr>
      <w:r>
        <w:rPr>
          <w:lang w:val="en-GB"/>
        </w:rPr>
        <w:br w:type="page"/>
      </w:r>
    </w:p>
    <w:p w14:paraId="689961EB" w14:textId="5A19DFE5" w:rsidR="00562476" w:rsidRPr="00562476" w:rsidRDefault="00562476" w:rsidP="00562476">
      <w:pPr>
        <w:spacing w:after="240"/>
        <w:jc w:val="both"/>
      </w:pPr>
      <w:r w:rsidRPr="00562476">
        <w:rPr>
          <w:b/>
        </w:rPr>
        <w:lastRenderedPageBreak/>
        <w:t xml:space="preserve">Supplementary Figures </w:t>
      </w:r>
    </w:p>
    <w:p w14:paraId="20D04E24" w14:textId="76B83792" w:rsidR="00562476" w:rsidRPr="00966A07" w:rsidRDefault="00562476" w:rsidP="00562476">
      <w:pPr>
        <w:rPr>
          <w:lang w:val="en-GB"/>
        </w:rPr>
      </w:pPr>
    </w:p>
    <w:p w14:paraId="7252718C" w14:textId="21051072" w:rsidR="00562476" w:rsidRDefault="00035D54" w:rsidP="00562476">
      <w:pPr>
        <w:pStyle w:val="Caption"/>
        <w:rPr>
          <w:b/>
          <w:bCs/>
          <w:lang w:val="en-GB"/>
        </w:rPr>
      </w:pPr>
      <w:r>
        <w:rPr>
          <w:b/>
          <w:bCs/>
          <w:noProof/>
          <w:lang w:val="en-GB"/>
          <w14:ligatures w14:val="standardContextual"/>
        </w:rPr>
        <w:drawing>
          <wp:inline distT="0" distB="0" distL="0" distR="0" wp14:anchorId="5A54A254" wp14:editId="7D88482E">
            <wp:extent cx="5731510" cy="3505835"/>
            <wp:effectExtent l="0" t="0" r="0" b="0"/>
            <wp:docPr id="1429678460" name="Picture 1" descr="A diagram of a cell divi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78460" name="Picture 1" descr="A diagram of a cell divisi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505835"/>
                    </a:xfrm>
                    <a:prstGeom prst="rect">
                      <a:avLst/>
                    </a:prstGeom>
                  </pic:spPr>
                </pic:pic>
              </a:graphicData>
            </a:graphic>
          </wp:inline>
        </w:drawing>
      </w:r>
    </w:p>
    <w:p w14:paraId="1FDF1538" w14:textId="77777777" w:rsidR="00BD4592" w:rsidRDefault="00BD4592" w:rsidP="00562476">
      <w:pPr>
        <w:pStyle w:val="Caption"/>
        <w:rPr>
          <w:b/>
          <w:bCs/>
          <w:lang w:val="en-GB"/>
        </w:rPr>
      </w:pPr>
    </w:p>
    <w:p w14:paraId="5FDB0A15" w14:textId="5BA3396E" w:rsidR="00562476" w:rsidRPr="00EB79DC" w:rsidRDefault="00562476" w:rsidP="00562476">
      <w:pPr>
        <w:pStyle w:val="Caption"/>
        <w:rPr>
          <w:b/>
          <w:bCs/>
          <w:sz w:val="22"/>
          <w:szCs w:val="22"/>
          <w:lang w:val="en-GB"/>
        </w:rPr>
      </w:pPr>
      <w:r w:rsidRPr="00EB79DC">
        <w:rPr>
          <w:b/>
          <w:bCs/>
          <w:sz w:val="22"/>
          <w:szCs w:val="22"/>
          <w:lang w:val="en-GB"/>
        </w:rPr>
        <w:t xml:space="preserve">Suppl. Figure 1: Myoblast and </w:t>
      </w:r>
      <w:r w:rsidRPr="00EB79DC">
        <w:rPr>
          <w:b/>
          <w:bCs/>
          <w:i/>
          <w:iCs/>
          <w:sz w:val="22"/>
          <w:szCs w:val="22"/>
          <w:lang w:val="en-GB"/>
        </w:rPr>
        <w:t>C. elegans</w:t>
      </w:r>
      <w:r w:rsidRPr="00EB79DC">
        <w:rPr>
          <w:b/>
          <w:bCs/>
          <w:sz w:val="22"/>
          <w:szCs w:val="22"/>
          <w:lang w:val="en-GB"/>
        </w:rPr>
        <w:t xml:space="preserve"> models for determination of the effects of adaptive UPR</w:t>
      </w:r>
      <w:r w:rsidRPr="00EB79DC">
        <w:rPr>
          <w:b/>
          <w:bCs/>
          <w:sz w:val="22"/>
          <w:szCs w:val="22"/>
          <w:vertAlign w:val="superscript"/>
          <w:lang w:val="en-GB"/>
        </w:rPr>
        <w:t>ER</w:t>
      </w:r>
      <w:r w:rsidRPr="00EB79DC">
        <w:rPr>
          <w:b/>
          <w:bCs/>
          <w:sz w:val="22"/>
          <w:szCs w:val="22"/>
          <w:lang w:val="en-GB"/>
        </w:rPr>
        <w:t xml:space="preserve"> signalling during early developmental stages.</w:t>
      </w:r>
    </w:p>
    <w:p w14:paraId="711EBBFD" w14:textId="77777777" w:rsidR="00562476" w:rsidRPr="00EB79DC" w:rsidRDefault="00562476" w:rsidP="00562476">
      <w:pPr>
        <w:pStyle w:val="Caption"/>
        <w:rPr>
          <w:b/>
          <w:bCs/>
          <w:sz w:val="22"/>
          <w:szCs w:val="22"/>
          <w:lang w:val="en-GB"/>
        </w:rPr>
      </w:pPr>
      <w:r w:rsidRPr="00EB79DC">
        <w:rPr>
          <w:b/>
          <w:bCs/>
          <w:sz w:val="22"/>
          <w:szCs w:val="22"/>
          <w:lang w:val="en-GB"/>
        </w:rPr>
        <w:t xml:space="preserve">A) </w:t>
      </w:r>
      <w:r w:rsidRPr="00EB79DC">
        <w:rPr>
          <w:sz w:val="22"/>
          <w:szCs w:val="22"/>
          <w:lang w:val="en-GB"/>
        </w:rPr>
        <w:t>Schematic diagram of the TM treatment protocol for C2C12 myoblasts.</w:t>
      </w:r>
    </w:p>
    <w:p w14:paraId="431EDC7C" w14:textId="77777777" w:rsidR="00562476" w:rsidRPr="00EB79DC" w:rsidRDefault="00562476" w:rsidP="00562476">
      <w:pPr>
        <w:pStyle w:val="Caption"/>
        <w:rPr>
          <w:sz w:val="22"/>
          <w:szCs w:val="22"/>
          <w:lang w:val="en-GB"/>
        </w:rPr>
      </w:pPr>
      <w:r w:rsidRPr="00EB79DC">
        <w:rPr>
          <w:b/>
          <w:bCs/>
          <w:sz w:val="22"/>
          <w:szCs w:val="22"/>
          <w:lang w:val="en-GB"/>
        </w:rPr>
        <w:t xml:space="preserve">B) </w:t>
      </w:r>
      <w:r w:rsidRPr="00EB79DC">
        <w:rPr>
          <w:sz w:val="22"/>
          <w:szCs w:val="22"/>
          <w:lang w:val="en-GB"/>
        </w:rPr>
        <w:t xml:space="preserve">Schematic diagram of the TM treatment protocol of </w:t>
      </w:r>
      <w:r w:rsidRPr="00EB79DC">
        <w:rPr>
          <w:i/>
          <w:sz w:val="22"/>
          <w:szCs w:val="22"/>
          <w:lang w:val="en-GB"/>
        </w:rPr>
        <w:t>C. elegans</w:t>
      </w:r>
      <w:r w:rsidRPr="00EB79DC">
        <w:rPr>
          <w:iCs/>
          <w:sz w:val="22"/>
          <w:szCs w:val="22"/>
          <w:lang w:val="en-GB"/>
        </w:rPr>
        <w:t xml:space="preserve"> at embryo stage</w:t>
      </w:r>
      <w:r w:rsidRPr="00EB79DC">
        <w:rPr>
          <w:sz w:val="22"/>
          <w:szCs w:val="22"/>
          <w:lang w:val="en-GB"/>
        </w:rPr>
        <w:t>.</w:t>
      </w:r>
    </w:p>
    <w:p w14:paraId="11FD5964" w14:textId="77777777" w:rsidR="00562476" w:rsidRPr="00EB79DC" w:rsidRDefault="00562476" w:rsidP="00562476">
      <w:pPr>
        <w:pStyle w:val="Caption"/>
        <w:rPr>
          <w:sz w:val="22"/>
          <w:szCs w:val="22"/>
          <w:lang w:val="en-GB"/>
        </w:rPr>
      </w:pPr>
      <w:r w:rsidRPr="00EB79DC">
        <w:rPr>
          <w:b/>
          <w:bCs/>
          <w:sz w:val="22"/>
          <w:szCs w:val="22"/>
          <w:lang w:val="en-GB"/>
        </w:rPr>
        <w:t xml:space="preserve">C) </w:t>
      </w:r>
      <w:r w:rsidRPr="00EB79DC">
        <w:rPr>
          <w:sz w:val="22"/>
          <w:szCs w:val="22"/>
          <w:lang w:val="en-GB"/>
        </w:rPr>
        <w:t>The UPR</w:t>
      </w:r>
      <w:r w:rsidRPr="00EB79DC">
        <w:rPr>
          <w:sz w:val="22"/>
          <w:szCs w:val="22"/>
          <w:vertAlign w:val="superscript"/>
          <w:lang w:val="en-GB"/>
        </w:rPr>
        <w:t>ER</w:t>
      </w:r>
      <w:r w:rsidRPr="00EB79DC">
        <w:rPr>
          <w:sz w:val="22"/>
          <w:szCs w:val="22"/>
          <w:lang w:val="en-GB"/>
        </w:rPr>
        <w:t xml:space="preserve"> and UPR</w:t>
      </w:r>
      <w:r w:rsidRPr="00EB79DC">
        <w:rPr>
          <w:sz w:val="22"/>
          <w:szCs w:val="22"/>
          <w:vertAlign w:val="superscript"/>
          <w:lang w:val="en-GB"/>
        </w:rPr>
        <w:t>mt</w:t>
      </w:r>
      <w:r w:rsidRPr="00EB79DC">
        <w:rPr>
          <w:sz w:val="22"/>
          <w:szCs w:val="22"/>
          <w:lang w:val="en-GB"/>
        </w:rPr>
        <w:t xml:space="preserve"> of </w:t>
      </w:r>
      <w:r w:rsidRPr="00EB79DC">
        <w:rPr>
          <w:i/>
          <w:sz w:val="22"/>
          <w:szCs w:val="22"/>
          <w:lang w:val="en-GB"/>
        </w:rPr>
        <w:t>C. elegans</w:t>
      </w:r>
      <w:r w:rsidRPr="00EB79DC">
        <w:rPr>
          <w:sz w:val="22"/>
          <w:szCs w:val="22"/>
          <w:lang w:val="en-GB"/>
        </w:rPr>
        <w:t xml:space="preserve">. </w:t>
      </w:r>
    </w:p>
    <w:p w14:paraId="3F5B0AB9" w14:textId="77777777" w:rsidR="00562476" w:rsidRPr="00EB79DC" w:rsidRDefault="00562476" w:rsidP="00562476">
      <w:pPr>
        <w:pStyle w:val="Caption"/>
        <w:rPr>
          <w:sz w:val="22"/>
          <w:szCs w:val="22"/>
          <w:lang w:val="en-GB"/>
        </w:rPr>
      </w:pPr>
      <w:r w:rsidRPr="00EB79DC">
        <w:rPr>
          <w:b/>
          <w:bCs/>
          <w:sz w:val="22"/>
          <w:szCs w:val="22"/>
          <w:lang w:val="en-GB"/>
        </w:rPr>
        <w:t xml:space="preserve">D) </w:t>
      </w:r>
      <w:r w:rsidRPr="00EB79DC">
        <w:rPr>
          <w:sz w:val="22"/>
          <w:szCs w:val="22"/>
          <w:lang w:val="en-GB"/>
        </w:rPr>
        <w:t xml:space="preserve">Organelle ultrastructure from the body wall muscle of </w:t>
      </w:r>
      <w:r w:rsidRPr="00EB79DC">
        <w:rPr>
          <w:i/>
          <w:sz w:val="22"/>
          <w:szCs w:val="22"/>
          <w:lang w:val="en-GB"/>
        </w:rPr>
        <w:t>C. elegans</w:t>
      </w:r>
      <w:r w:rsidRPr="00EB79DC">
        <w:rPr>
          <w:sz w:val="22"/>
          <w:szCs w:val="22"/>
          <w:lang w:val="en-GB"/>
        </w:rPr>
        <w:t xml:space="preserve">. </w:t>
      </w:r>
      <w:bookmarkStart w:id="0" w:name="_Toc172393770"/>
      <w:r w:rsidRPr="00EB79DC">
        <w:rPr>
          <w:sz w:val="22"/>
          <w:szCs w:val="22"/>
          <w:lang w:val="en-GB"/>
        </w:rPr>
        <w:t>(</w:t>
      </w:r>
      <w:proofErr w:type="spellStart"/>
      <w:r w:rsidRPr="00EB79DC">
        <w:rPr>
          <w:sz w:val="22"/>
          <w:szCs w:val="22"/>
          <w:lang w:val="en-GB"/>
        </w:rPr>
        <w:t>i</w:t>
      </w:r>
      <w:proofErr w:type="spellEnd"/>
      <w:r w:rsidRPr="00EB79DC">
        <w:rPr>
          <w:sz w:val="22"/>
          <w:szCs w:val="22"/>
          <w:lang w:val="en-GB"/>
        </w:rPr>
        <w:t>) Muscle cell ageing visualised using a p</w:t>
      </w:r>
      <w:r w:rsidRPr="00EB79DC">
        <w:rPr>
          <w:i/>
          <w:iCs/>
          <w:sz w:val="22"/>
          <w:szCs w:val="22"/>
          <w:lang w:val="en-GB"/>
        </w:rPr>
        <w:t>myo-3</w:t>
      </w:r>
      <w:r w:rsidRPr="00EB79DC">
        <w:rPr>
          <w:sz w:val="22"/>
          <w:szCs w:val="22"/>
          <w:lang w:val="en-GB"/>
        </w:rPr>
        <w:t>::</w:t>
      </w:r>
      <w:proofErr w:type="spellStart"/>
      <w:r w:rsidRPr="00EB79DC">
        <w:rPr>
          <w:sz w:val="22"/>
          <w:szCs w:val="22"/>
          <w:lang w:val="en-GB"/>
        </w:rPr>
        <w:t>mitoGFP</w:t>
      </w:r>
      <w:proofErr w:type="spellEnd"/>
      <w:r w:rsidRPr="00EB79DC">
        <w:rPr>
          <w:sz w:val="22"/>
          <w:szCs w:val="22"/>
          <w:lang w:val="en-GB"/>
        </w:rPr>
        <w:t xml:space="preserve"> translational fusion highlighting the mitochondrial network in body wall cells from a young day 2, 4 &amp; 6 adult demonstrating mitochondrial network disorganisation. (ii) The organisation of body wall muscle cells in a mature hermaphrodite </w:t>
      </w:r>
      <w:r w:rsidRPr="00EB79DC">
        <w:rPr>
          <w:i/>
          <w:sz w:val="22"/>
          <w:szCs w:val="22"/>
          <w:lang w:val="en-GB"/>
        </w:rPr>
        <w:t>C. elegans</w:t>
      </w:r>
      <w:r w:rsidRPr="00EB79DC">
        <w:rPr>
          <w:sz w:val="22"/>
          <w:szCs w:val="22"/>
          <w:lang w:val="en-GB"/>
        </w:rPr>
        <w:t xml:space="preserve"> (seen in a dorsal oblique view) was observed in a genetically modified worm expressing the P</w:t>
      </w:r>
      <w:r w:rsidRPr="00EB79DC">
        <w:rPr>
          <w:i/>
          <w:iCs/>
          <w:sz w:val="22"/>
          <w:szCs w:val="22"/>
          <w:lang w:val="en-GB"/>
        </w:rPr>
        <w:t>myo-3</w:t>
      </w:r>
      <w:r w:rsidRPr="00EB79DC">
        <w:rPr>
          <w:sz w:val="22"/>
          <w:szCs w:val="22"/>
          <w:lang w:val="en-GB"/>
        </w:rPr>
        <w:t>::</w:t>
      </w:r>
      <w:proofErr w:type="spellStart"/>
      <w:r w:rsidRPr="00EB79DC">
        <w:rPr>
          <w:sz w:val="22"/>
          <w:szCs w:val="22"/>
          <w:lang w:val="en-GB"/>
        </w:rPr>
        <w:t>mitoGFP</w:t>
      </w:r>
      <w:proofErr w:type="spellEnd"/>
      <w:r w:rsidRPr="00EB79DC">
        <w:rPr>
          <w:sz w:val="22"/>
          <w:szCs w:val="22"/>
          <w:lang w:val="en-GB"/>
        </w:rPr>
        <w:t xml:space="preserve"> reporter transgene. (iii) TEM cross-section images of body wall muscle cells. The first image shows the distribution of the four muscle quadrants (containing two rows of cells in each) from the pharynx area. The second image demonstrates a cross-section of the body wall cell, in which  mitochondria, ER and Sarcomeres can be distinguished.  High-resolution TEM section of the nucleus, mitochondria, ER and sarcomeres (with dense bodies and M-lines) in the body wall muscle cell.</w:t>
      </w:r>
      <w:bookmarkEnd w:id="0"/>
    </w:p>
    <w:p w14:paraId="22B73A4B" w14:textId="227C0299" w:rsidR="00562476" w:rsidRPr="00966A07" w:rsidRDefault="00562476" w:rsidP="00562476">
      <w:pPr>
        <w:pStyle w:val="Normal0"/>
        <w:jc w:val="both"/>
        <w:rPr>
          <w:rFonts w:ascii="Times New Roman" w:eastAsia="Times New Roman" w:hAnsi="Times New Roman" w:cs="Times New Roman"/>
          <w:sz w:val="18"/>
          <w:szCs w:val="18"/>
          <w:lang w:val="en-GB"/>
        </w:rPr>
      </w:pPr>
    </w:p>
    <w:p w14:paraId="6A4415FA" w14:textId="6F9854A7" w:rsidR="00562476" w:rsidRDefault="00BD4592" w:rsidP="00562476">
      <w:pPr>
        <w:pStyle w:val="Caption"/>
        <w:rPr>
          <w:b/>
          <w:bCs/>
          <w:lang w:val="en-GB"/>
        </w:rPr>
      </w:pPr>
      <w:r>
        <w:rPr>
          <w:b/>
          <w:bCs/>
          <w:noProof/>
          <w:lang w:val="en-GB"/>
          <w14:ligatures w14:val="standardContextual"/>
        </w:rPr>
        <w:lastRenderedPageBreak/>
        <w:drawing>
          <wp:inline distT="0" distB="0" distL="0" distR="0" wp14:anchorId="41F46DB9" wp14:editId="23303D30">
            <wp:extent cx="5731510" cy="8160878"/>
            <wp:effectExtent l="0" t="0" r="0" b="5715"/>
            <wp:docPr id="724336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336868"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8160878"/>
                    </a:xfrm>
                    <a:prstGeom prst="rect">
                      <a:avLst/>
                    </a:prstGeom>
                  </pic:spPr>
                </pic:pic>
              </a:graphicData>
            </a:graphic>
          </wp:inline>
        </w:drawing>
      </w:r>
    </w:p>
    <w:p w14:paraId="38665619" w14:textId="77777777" w:rsidR="00BD4592" w:rsidRPr="00213D85" w:rsidRDefault="00BD4592" w:rsidP="005C4440">
      <w:pPr>
        <w:rPr>
          <w:b/>
          <w:bCs/>
          <w:lang w:val="en-GB"/>
        </w:rPr>
      </w:pPr>
    </w:p>
    <w:p w14:paraId="4698B0FB" w14:textId="77777777" w:rsidR="00057B43" w:rsidRDefault="00057B43" w:rsidP="00562476">
      <w:pPr>
        <w:pStyle w:val="Caption"/>
        <w:rPr>
          <w:b/>
          <w:bCs/>
          <w:sz w:val="22"/>
          <w:szCs w:val="22"/>
          <w:lang w:val="en-GB"/>
        </w:rPr>
      </w:pPr>
    </w:p>
    <w:p w14:paraId="737D103A" w14:textId="77777777" w:rsidR="00057B43" w:rsidRDefault="00057B43" w:rsidP="00562476">
      <w:pPr>
        <w:pStyle w:val="Caption"/>
        <w:rPr>
          <w:b/>
          <w:bCs/>
          <w:sz w:val="22"/>
          <w:szCs w:val="22"/>
          <w:lang w:val="en-GB"/>
        </w:rPr>
      </w:pPr>
    </w:p>
    <w:p w14:paraId="510C03A4" w14:textId="6ACA71CF" w:rsidR="00562476" w:rsidRPr="00EB79DC" w:rsidRDefault="00562476" w:rsidP="00562476">
      <w:pPr>
        <w:pStyle w:val="Caption"/>
        <w:rPr>
          <w:b/>
          <w:bCs/>
          <w:sz w:val="22"/>
          <w:szCs w:val="22"/>
          <w:lang w:val="en-GB"/>
        </w:rPr>
      </w:pPr>
      <w:r w:rsidRPr="00EB79DC">
        <w:rPr>
          <w:b/>
          <w:bCs/>
          <w:sz w:val="22"/>
          <w:szCs w:val="22"/>
          <w:lang w:val="en-GB"/>
        </w:rPr>
        <w:lastRenderedPageBreak/>
        <w:t xml:space="preserve">Suppl. Figure 2: </w:t>
      </w:r>
      <w:r w:rsidR="003826D2" w:rsidRPr="00EB79DC">
        <w:rPr>
          <w:b/>
          <w:bCs/>
          <w:sz w:val="22"/>
          <w:szCs w:val="22"/>
          <w:lang w:val="en-GB"/>
        </w:rPr>
        <w:t>Effect of TM</w:t>
      </w:r>
      <w:r w:rsidRPr="00EB79DC">
        <w:rPr>
          <w:b/>
          <w:bCs/>
          <w:sz w:val="22"/>
          <w:szCs w:val="22"/>
          <w:lang w:val="en-GB"/>
        </w:rPr>
        <w:t xml:space="preserve"> treatment</w:t>
      </w:r>
      <w:r w:rsidR="003826D2" w:rsidRPr="00EB79DC">
        <w:rPr>
          <w:b/>
          <w:bCs/>
          <w:sz w:val="22"/>
          <w:szCs w:val="22"/>
          <w:lang w:val="en-GB"/>
        </w:rPr>
        <w:t xml:space="preserve"> of myoblasts on</w:t>
      </w:r>
      <w:r w:rsidRPr="00EB79DC">
        <w:rPr>
          <w:b/>
          <w:bCs/>
          <w:sz w:val="22"/>
          <w:szCs w:val="22"/>
          <w:lang w:val="en-GB"/>
        </w:rPr>
        <w:t xml:space="preserve"> myogenesis, mitochondrial and ER content and volume.</w:t>
      </w:r>
    </w:p>
    <w:p w14:paraId="54F49307" w14:textId="77777777" w:rsidR="00562476" w:rsidRPr="00EB79DC" w:rsidRDefault="00562476" w:rsidP="00562476">
      <w:pPr>
        <w:pStyle w:val="Caption"/>
        <w:rPr>
          <w:sz w:val="22"/>
          <w:szCs w:val="22"/>
          <w:lang w:val="en-GB"/>
        </w:rPr>
      </w:pPr>
      <w:r w:rsidRPr="00EB79DC">
        <w:rPr>
          <w:b/>
          <w:bCs/>
          <w:sz w:val="22"/>
          <w:szCs w:val="22"/>
          <w:lang w:val="en-GB"/>
        </w:rPr>
        <w:t>A)</w:t>
      </w:r>
      <w:r w:rsidRPr="00EB79DC">
        <w:rPr>
          <w:sz w:val="22"/>
          <w:szCs w:val="22"/>
          <w:lang w:val="en-GB"/>
        </w:rPr>
        <w:t xml:space="preserve"> C2C12 myoblasts were exposed to TM 0.2, 0.4, 0.6, 0.8 and 1 μg/ml for 8h. Media was replaced with differentiation media and cells were allowed to differentiate for 7 days. MF20 immunostaining demonstrated that TM treatment improved the myogenic potential of the myoblast population compared to the control; this effect is lost when the concentration of TM exceeds the 0.4 μg/ml. ** p ≤ 0.01, *** p ≤ 0.001 &amp; **** p ≤ 0.0001 One-way ANOVA.</w:t>
      </w:r>
    </w:p>
    <w:p w14:paraId="45B95553" w14:textId="77777777" w:rsidR="00562476" w:rsidRPr="00EB79DC" w:rsidRDefault="00562476" w:rsidP="00562476">
      <w:pPr>
        <w:pStyle w:val="Caption"/>
        <w:rPr>
          <w:sz w:val="22"/>
          <w:szCs w:val="22"/>
          <w:lang w:val="en-GB"/>
        </w:rPr>
      </w:pPr>
      <w:r w:rsidRPr="00EB79DC">
        <w:rPr>
          <w:b/>
          <w:bCs/>
          <w:sz w:val="22"/>
          <w:szCs w:val="22"/>
          <w:lang w:val="en-GB"/>
        </w:rPr>
        <w:t>B)</w:t>
      </w:r>
      <w:r w:rsidRPr="00EB79DC">
        <w:rPr>
          <w:sz w:val="22"/>
          <w:szCs w:val="22"/>
          <w:lang w:val="en-GB"/>
        </w:rPr>
        <w:t xml:space="preserve"> C2C12 myoblasts were exposed to thapsigargin (TG) 10 nM for 8h. Media was replaced with differentiation media and cells were allowed to differentiate for 7 days. MF20 immunostaining demonstrated that TG treatment significantly increases myotube diameter, area and fusion index. * p ≤ 0.05, ** p ≤ 0.01 &amp; *** p ≤ 0.001 Student’s t-test.</w:t>
      </w:r>
    </w:p>
    <w:p w14:paraId="720B2C90" w14:textId="77777777" w:rsidR="00562476" w:rsidRPr="00EB79DC" w:rsidRDefault="00562476" w:rsidP="00562476">
      <w:pPr>
        <w:pStyle w:val="Caption"/>
        <w:rPr>
          <w:sz w:val="22"/>
          <w:szCs w:val="22"/>
          <w:lang w:val="en-GB"/>
        </w:rPr>
      </w:pPr>
      <w:r w:rsidRPr="00EB79DC">
        <w:rPr>
          <w:b/>
          <w:bCs/>
          <w:sz w:val="22"/>
          <w:szCs w:val="22"/>
          <w:lang w:val="en-GB"/>
        </w:rPr>
        <w:t>C)</w:t>
      </w:r>
      <w:r w:rsidRPr="00EB79DC">
        <w:rPr>
          <w:sz w:val="22"/>
          <w:szCs w:val="22"/>
          <w:lang w:val="en-GB"/>
        </w:rPr>
        <w:t xml:space="preserve"> C2C12 myoblasts were exposed to TM 0.2μg/ml and AMG PERK44 (PERK inhibitor) 2μM for 8h. Media was replaced with differentiation media and cells were allowed to recover for 16h. Treatment with TM resulted in a significant increase in cell death compared to the control group; this effect is exacerbated with the inclusion of the PERK inhibitor. *** p ≤ 0.001 &amp; **** p ≤ 0.0001 Chi-square. </w:t>
      </w:r>
    </w:p>
    <w:p w14:paraId="31B9813B" w14:textId="69FBBFB4" w:rsidR="00562476" w:rsidRPr="00EB79DC" w:rsidRDefault="00562476" w:rsidP="00562476">
      <w:pPr>
        <w:pStyle w:val="Caption"/>
        <w:rPr>
          <w:color w:val="auto"/>
          <w:sz w:val="22"/>
          <w:szCs w:val="22"/>
          <w:lang w:val="en-GB"/>
        </w:rPr>
      </w:pPr>
      <w:r w:rsidRPr="00EB79DC">
        <w:rPr>
          <w:b/>
          <w:bCs/>
          <w:sz w:val="22"/>
          <w:szCs w:val="22"/>
          <w:lang w:val="en-GB"/>
        </w:rPr>
        <w:t>D)</w:t>
      </w:r>
      <w:r w:rsidRPr="00EB79DC">
        <w:rPr>
          <w:sz w:val="22"/>
          <w:szCs w:val="22"/>
          <w:lang w:val="en-GB"/>
        </w:rPr>
        <w:t xml:space="preserve"> Protein expression levels of GRP78 assessed by Western Blot, normalised against total protein (Ponceau staining).</w:t>
      </w:r>
      <w:r w:rsidR="002A3E20" w:rsidRPr="00EB79DC">
        <w:rPr>
          <w:sz w:val="22"/>
          <w:szCs w:val="22"/>
          <w:lang w:val="en-GB"/>
        </w:rPr>
        <w:t xml:space="preserve"> Each </w:t>
      </w:r>
      <w:r w:rsidR="002A3E20" w:rsidRPr="00EB79DC">
        <w:rPr>
          <w:sz w:val="22"/>
          <w:szCs w:val="22"/>
        </w:rPr>
        <w:t>lane represent</w:t>
      </w:r>
      <w:r w:rsidR="002A3E20" w:rsidRPr="00EB79DC">
        <w:rPr>
          <w:sz w:val="22"/>
          <w:szCs w:val="22"/>
          <w:lang w:val="es-ES"/>
        </w:rPr>
        <w:t>s</w:t>
      </w:r>
      <w:r w:rsidR="002A3E20" w:rsidRPr="00EB79DC">
        <w:rPr>
          <w:sz w:val="22"/>
          <w:szCs w:val="22"/>
        </w:rPr>
        <w:t xml:space="preserve"> </w:t>
      </w:r>
      <w:r w:rsidR="002A3E20" w:rsidRPr="00EB79DC">
        <w:rPr>
          <w:color w:val="auto"/>
          <w:sz w:val="22"/>
          <w:szCs w:val="22"/>
        </w:rPr>
        <w:t>independent biological replicates</w:t>
      </w:r>
      <w:r w:rsidR="002A3E20" w:rsidRPr="00EB79DC">
        <w:rPr>
          <w:color w:val="auto"/>
          <w:sz w:val="22"/>
          <w:szCs w:val="22"/>
          <w:lang w:val="es-ES"/>
        </w:rPr>
        <w:t xml:space="preserve">, data </w:t>
      </w:r>
      <w:proofErr w:type="spellStart"/>
      <w:r w:rsidR="002A3E20" w:rsidRPr="00EB79DC">
        <w:rPr>
          <w:color w:val="auto"/>
          <w:sz w:val="22"/>
          <w:szCs w:val="22"/>
          <w:lang w:val="es-ES"/>
        </w:rPr>
        <w:t>represented</w:t>
      </w:r>
      <w:proofErr w:type="spellEnd"/>
      <w:r w:rsidR="002A3E20" w:rsidRPr="00EB79DC">
        <w:rPr>
          <w:color w:val="auto"/>
          <w:sz w:val="22"/>
          <w:szCs w:val="22"/>
          <w:lang w:val="es-ES"/>
        </w:rPr>
        <w:t xml:space="preserve"> as</w:t>
      </w:r>
      <w:r w:rsidR="002A3E20" w:rsidRPr="00EB79DC">
        <w:rPr>
          <w:color w:val="auto"/>
          <w:sz w:val="22"/>
          <w:szCs w:val="22"/>
          <w:lang w:val="en-GB"/>
        </w:rPr>
        <w:t xml:space="preserve"> mean</w:t>
      </w:r>
      <w:r w:rsidR="00611B12" w:rsidRPr="00EB79DC">
        <w:rPr>
          <w:color w:val="auto"/>
          <w:sz w:val="22"/>
          <w:szCs w:val="22"/>
          <w:lang w:val="en-GB"/>
        </w:rPr>
        <w:t xml:space="preserve"> SEM.</w:t>
      </w:r>
      <w:r w:rsidRPr="00EB79DC">
        <w:rPr>
          <w:color w:val="auto"/>
          <w:sz w:val="22"/>
          <w:szCs w:val="22"/>
          <w:lang w:val="en-GB"/>
        </w:rPr>
        <w:t xml:space="preserve"> One-way ANOVA.</w:t>
      </w:r>
    </w:p>
    <w:p w14:paraId="0D57DCA1" w14:textId="6B829FA5" w:rsidR="002E63D4" w:rsidRPr="00EB79DC" w:rsidRDefault="002E63D4" w:rsidP="002E63D4">
      <w:pPr>
        <w:pStyle w:val="Caption"/>
        <w:rPr>
          <w:b/>
          <w:bCs/>
          <w:color w:val="auto"/>
          <w:sz w:val="22"/>
          <w:szCs w:val="22"/>
          <w:lang w:val="en-GB"/>
        </w:rPr>
      </w:pPr>
      <w:r w:rsidRPr="00EB79DC">
        <w:rPr>
          <w:b/>
          <w:bCs/>
          <w:color w:val="auto"/>
          <w:sz w:val="22"/>
          <w:szCs w:val="22"/>
          <w:lang w:val="en-GB"/>
        </w:rPr>
        <w:t xml:space="preserve">E) </w:t>
      </w:r>
      <w:r w:rsidRPr="00EB79DC">
        <w:rPr>
          <w:color w:val="auto"/>
          <w:sz w:val="22"/>
          <w:szCs w:val="22"/>
          <w:lang w:val="en-GB"/>
        </w:rPr>
        <w:t xml:space="preserve">Gene expression levels of </w:t>
      </w:r>
      <w:r w:rsidR="005A1F98" w:rsidRPr="00EB79DC">
        <w:rPr>
          <w:i/>
          <w:iCs/>
          <w:color w:val="auto"/>
          <w:sz w:val="22"/>
          <w:szCs w:val="22"/>
          <w:lang w:val="en-GB"/>
        </w:rPr>
        <w:t>Hspa5</w:t>
      </w:r>
      <w:r w:rsidRPr="00EB79DC">
        <w:rPr>
          <w:color w:val="auto"/>
          <w:sz w:val="22"/>
          <w:szCs w:val="22"/>
          <w:lang w:val="en-GB"/>
        </w:rPr>
        <w:t xml:space="preserve">, </w:t>
      </w:r>
      <w:r w:rsidR="005A1F98" w:rsidRPr="00EB79DC">
        <w:rPr>
          <w:i/>
          <w:iCs/>
          <w:color w:val="auto"/>
          <w:sz w:val="22"/>
          <w:szCs w:val="22"/>
          <w:lang w:val="en-GB"/>
        </w:rPr>
        <w:t>Dnajc3</w:t>
      </w:r>
      <w:r w:rsidRPr="00EB79DC">
        <w:rPr>
          <w:color w:val="auto"/>
          <w:sz w:val="22"/>
          <w:szCs w:val="22"/>
          <w:lang w:val="en-GB"/>
        </w:rPr>
        <w:t xml:space="preserve">, </w:t>
      </w:r>
      <w:r w:rsidR="005A1F98" w:rsidRPr="00EB79DC">
        <w:rPr>
          <w:i/>
          <w:iCs/>
          <w:color w:val="auto"/>
          <w:sz w:val="22"/>
          <w:szCs w:val="22"/>
          <w:lang w:val="en-GB"/>
        </w:rPr>
        <w:t>Ddit3</w:t>
      </w:r>
      <w:r w:rsidRPr="00EB79DC">
        <w:rPr>
          <w:color w:val="auto"/>
          <w:sz w:val="22"/>
          <w:szCs w:val="22"/>
          <w:lang w:val="en-GB"/>
        </w:rPr>
        <w:t xml:space="preserve">, </w:t>
      </w:r>
      <w:r w:rsidR="0096205A" w:rsidRPr="00EB79DC">
        <w:rPr>
          <w:i/>
          <w:iCs/>
          <w:color w:val="auto"/>
          <w:sz w:val="22"/>
          <w:szCs w:val="22"/>
          <w:lang w:val="en-GB"/>
        </w:rPr>
        <w:t>Herpud1</w:t>
      </w:r>
      <w:r w:rsidRPr="00EB79DC">
        <w:rPr>
          <w:color w:val="auto"/>
          <w:sz w:val="22"/>
          <w:szCs w:val="22"/>
          <w:lang w:val="en-GB"/>
        </w:rPr>
        <w:t xml:space="preserve">, </w:t>
      </w:r>
      <w:r w:rsidR="0096205A" w:rsidRPr="00EB79DC">
        <w:rPr>
          <w:i/>
          <w:iCs/>
          <w:color w:val="auto"/>
          <w:sz w:val="22"/>
          <w:szCs w:val="22"/>
          <w:lang w:val="en-GB"/>
        </w:rPr>
        <w:t>Pdia4</w:t>
      </w:r>
      <w:r w:rsidRPr="00EB79DC">
        <w:rPr>
          <w:color w:val="auto"/>
          <w:sz w:val="22"/>
          <w:szCs w:val="22"/>
          <w:lang w:val="en-GB"/>
        </w:rPr>
        <w:t xml:space="preserve"> and </w:t>
      </w:r>
      <w:r w:rsidR="0096205A" w:rsidRPr="00EB79DC">
        <w:rPr>
          <w:i/>
          <w:iCs/>
          <w:color w:val="auto"/>
          <w:sz w:val="22"/>
          <w:szCs w:val="22"/>
          <w:lang w:val="en-GB"/>
        </w:rPr>
        <w:t>Edem1</w:t>
      </w:r>
      <w:r w:rsidRPr="00EB79DC">
        <w:rPr>
          <w:color w:val="auto"/>
          <w:sz w:val="22"/>
          <w:szCs w:val="22"/>
          <w:lang w:val="en-GB"/>
        </w:rPr>
        <w:t xml:space="preserve"> were assessed in</w:t>
      </w:r>
      <w:r w:rsidRPr="00EB79DC">
        <w:rPr>
          <w:color w:val="auto"/>
          <w:sz w:val="22"/>
          <w:szCs w:val="22"/>
        </w:rPr>
        <w:t xml:space="preserve"> </w:t>
      </w:r>
      <w:r w:rsidRPr="00EB79DC">
        <w:rPr>
          <w:color w:val="auto"/>
          <w:sz w:val="22"/>
          <w:szCs w:val="22"/>
          <w:lang w:val="es-ES"/>
        </w:rPr>
        <w:t xml:space="preserve">C2C12 </w:t>
      </w:r>
      <w:proofErr w:type="spellStart"/>
      <w:r w:rsidRPr="00EB79DC">
        <w:rPr>
          <w:color w:val="auto"/>
          <w:sz w:val="22"/>
          <w:szCs w:val="22"/>
          <w:lang w:val="es-ES"/>
        </w:rPr>
        <w:t>myoblasts</w:t>
      </w:r>
      <w:proofErr w:type="spellEnd"/>
      <w:r w:rsidRPr="00EB79DC">
        <w:rPr>
          <w:color w:val="auto"/>
          <w:sz w:val="22"/>
          <w:szCs w:val="22"/>
          <w:lang w:val="es-ES"/>
        </w:rPr>
        <w:t xml:space="preserve"> </w:t>
      </w:r>
      <w:r w:rsidRPr="00EB79DC">
        <w:rPr>
          <w:color w:val="auto"/>
          <w:sz w:val="22"/>
          <w:szCs w:val="22"/>
        </w:rPr>
        <w:t xml:space="preserve">using </w:t>
      </w:r>
      <w:r w:rsidRPr="00EB79DC">
        <w:rPr>
          <w:color w:val="auto"/>
          <w:sz w:val="22"/>
          <w:szCs w:val="22"/>
          <w:lang w:val="en-IE"/>
        </w:rPr>
        <w:t>ΔΔ</w:t>
      </w:r>
      <w:r w:rsidRPr="00EB79DC">
        <w:rPr>
          <w:color w:val="auto"/>
          <w:sz w:val="22"/>
          <w:szCs w:val="22"/>
        </w:rPr>
        <w:t>CT method</w:t>
      </w:r>
      <w:r w:rsidRPr="00EB79DC">
        <w:rPr>
          <w:color w:val="auto"/>
          <w:sz w:val="22"/>
          <w:szCs w:val="22"/>
          <w:lang w:val="en-GB"/>
        </w:rPr>
        <w:t xml:space="preserve"> by </w:t>
      </w:r>
      <w:proofErr w:type="gramStart"/>
      <w:r w:rsidRPr="00EB79DC">
        <w:rPr>
          <w:color w:val="auto"/>
          <w:sz w:val="22"/>
          <w:szCs w:val="22"/>
          <w:lang w:val="en-GB"/>
        </w:rPr>
        <w:t>qPCR, and</w:t>
      </w:r>
      <w:proofErr w:type="gramEnd"/>
      <w:r w:rsidRPr="00EB79DC">
        <w:rPr>
          <w:color w:val="auto"/>
          <w:sz w:val="22"/>
          <w:szCs w:val="22"/>
          <w:lang w:val="en-GB"/>
        </w:rPr>
        <w:t xml:space="preserve"> normalised against </w:t>
      </w:r>
      <w:r w:rsidRPr="00EB79DC">
        <w:rPr>
          <w:i/>
          <w:iCs/>
          <w:color w:val="auto"/>
          <w:sz w:val="22"/>
          <w:szCs w:val="22"/>
          <w:lang w:val="en-IE"/>
        </w:rPr>
        <w:t xml:space="preserve">β2 </w:t>
      </w:r>
      <w:proofErr w:type="spellStart"/>
      <w:r w:rsidRPr="00EB79DC">
        <w:rPr>
          <w:i/>
          <w:iCs/>
          <w:color w:val="auto"/>
          <w:sz w:val="22"/>
          <w:szCs w:val="22"/>
          <w:lang w:val="en-IE"/>
        </w:rPr>
        <w:t>microglobulin</w:t>
      </w:r>
      <w:proofErr w:type="spellEnd"/>
      <w:r w:rsidRPr="00EB79DC">
        <w:rPr>
          <w:color w:val="auto"/>
          <w:sz w:val="22"/>
          <w:szCs w:val="22"/>
          <w:lang w:val="en-IE"/>
        </w:rPr>
        <w:t xml:space="preserve"> (B2M)</w:t>
      </w:r>
      <w:r w:rsidRPr="00EB79DC">
        <w:rPr>
          <w:i/>
          <w:iCs/>
          <w:color w:val="auto"/>
          <w:sz w:val="22"/>
          <w:szCs w:val="22"/>
          <w:lang w:val="en-IE"/>
        </w:rPr>
        <w:t xml:space="preserve"> </w:t>
      </w:r>
      <w:r w:rsidRPr="00EB79DC">
        <w:rPr>
          <w:color w:val="auto"/>
          <w:sz w:val="22"/>
          <w:szCs w:val="22"/>
          <w:lang w:val="en-GB"/>
        </w:rPr>
        <w:t>housekeeper gene. * p ≤ 0.05 One-way ANOVA.</w:t>
      </w:r>
    </w:p>
    <w:p w14:paraId="2B33B1DB" w14:textId="532060BF" w:rsidR="002E63D4" w:rsidRPr="00EB79DC" w:rsidRDefault="002E63D4" w:rsidP="00562476">
      <w:pPr>
        <w:pStyle w:val="Caption"/>
        <w:rPr>
          <w:b/>
          <w:bCs/>
          <w:sz w:val="22"/>
          <w:szCs w:val="22"/>
          <w:lang w:val="en-GB"/>
        </w:rPr>
      </w:pPr>
      <w:r w:rsidRPr="00EB79DC">
        <w:rPr>
          <w:b/>
          <w:bCs/>
          <w:sz w:val="22"/>
          <w:szCs w:val="22"/>
          <w:lang w:val="en-GB"/>
        </w:rPr>
        <w:t xml:space="preserve">F) </w:t>
      </w:r>
      <w:r w:rsidRPr="00EB79DC">
        <w:rPr>
          <w:sz w:val="22"/>
          <w:szCs w:val="22"/>
          <w:lang w:val="en-GB"/>
        </w:rPr>
        <w:t xml:space="preserve">Gene expression </w:t>
      </w:r>
      <w:r w:rsidRPr="00EB79DC">
        <w:rPr>
          <w:color w:val="auto"/>
          <w:sz w:val="22"/>
          <w:szCs w:val="22"/>
          <w:lang w:val="en-GB"/>
        </w:rPr>
        <w:t xml:space="preserve">levels of </w:t>
      </w:r>
      <w:r w:rsidRPr="00EB79DC">
        <w:rPr>
          <w:i/>
          <w:iCs/>
          <w:color w:val="auto"/>
          <w:sz w:val="22"/>
          <w:szCs w:val="22"/>
          <w:lang w:val="en-GB"/>
        </w:rPr>
        <w:t>Atf5</w:t>
      </w:r>
      <w:r w:rsidRPr="00EB79DC">
        <w:rPr>
          <w:color w:val="auto"/>
          <w:sz w:val="22"/>
          <w:szCs w:val="22"/>
          <w:lang w:val="en-GB"/>
        </w:rPr>
        <w:t xml:space="preserve">, </w:t>
      </w:r>
      <w:r w:rsidRPr="00EB79DC">
        <w:rPr>
          <w:i/>
          <w:iCs/>
          <w:color w:val="auto"/>
          <w:sz w:val="22"/>
          <w:szCs w:val="22"/>
          <w:lang w:val="en-GB"/>
        </w:rPr>
        <w:t>Lonp1</w:t>
      </w:r>
      <w:r w:rsidRPr="00EB79DC">
        <w:rPr>
          <w:color w:val="auto"/>
          <w:sz w:val="22"/>
          <w:szCs w:val="22"/>
          <w:lang w:val="en-GB"/>
        </w:rPr>
        <w:t xml:space="preserve">, </w:t>
      </w:r>
      <w:r w:rsidRPr="00EB79DC">
        <w:rPr>
          <w:i/>
          <w:iCs/>
          <w:color w:val="auto"/>
          <w:sz w:val="22"/>
          <w:szCs w:val="22"/>
          <w:lang w:val="en-GB"/>
        </w:rPr>
        <w:t>Hsp</w:t>
      </w:r>
      <w:r w:rsidR="00517581" w:rsidRPr="00EB79DC">
        <w:rPr>
          <w:i/>
          <w:iCs/>
          <w:color w:val="auto"/>
          <w:sz w:val="22"/>
          <w:szCs w:val="22"/>
          <w:lang w:val="en-GB"/>
        </w:rPr>
        <w:t>e1</w:t>
      </w:r>
      <w:r w:rsidRPr="00EB79DC">
        <w:rPr>
          <w:color w:val="auto"/>
          <w:sz w:val="22"/>
          <w:szCs w:val="22"/>
          <w:lang w:val="en-GB"/>
        </w:rPr>
        <w:t xml:space="preserve">, </w:t>
      </w:r>
      <w:r w:rsidRPr="00EB79DC">
        <w:rPr>
          <w:i/>
          <w:iCs/>
          <w:color w:val="auto"/>
          <w:sz w:val="22"/>
          <w:szCs w:val="22"/>
          <w:lang w:val="en-GB"/>
        </w:rPr>
        <w:t>Hsp</w:t>
      </w:r>
      <w:r w:rsidR="00B94433" w:rsidRPr="00EB79DC">
        <w:rPr>
          <w:i/>
          <w:iCs/>
          <w:color w:val="auto"/>
          <w:sz w:val="22"/>
          <w:szCs w:val="22"/>
          <w:lang w:val="en-GB"/>
        </w:rPr>
        <w:t>a1a</w:t>
      </w:r>
      <w:r w:rsidRPr="00EB79DC">
        <w:rPr>
          <w:color w:val="auto"/>
          <w:sz w:val="22"/>
          <w:szCs w:val="22"/>
          <w:lang w:val="en-GB"/>
        </w:rPr>
        <w:t xml:space="preserve">, </w:t>
      </w:r>
      <w:r w:rsidRPr="00EB79DC">
        <w:rPr>
          <w:i/>
          <w:iCs/>
          <w:color w:val="auto"/>
          <w:sz w:val="22"/>
          <w:szCs w:val="22"/>
          <w:lang w:val="en-GB"/>
        </w:rPr>
        <w:t>Hsp</w:t>
      </w:r>
      <w:r w:rsidR="00B94433" w:rsidRPr="00EB79DC">
        <w:rPr>
          <w:i/>
          <w:iCs/>
          <w:color w:val="auto"/>
          <w:sz w:val="22"/>
          <w:szCs w:val="22"/>
          <w:lang w:val="en-GB"/>
        </w:rPr>
        <w:t>d1</w:t>
      </w:r>
      <w:r w:rsidR="00C50844" w:rsidRPr="00EB79DC">
        <w:rPr>
          <w:color w:val="auto"/>
          <w:sz w:val="22"/>
          <w:szCs w:val="22"/>
          <w:lang w:val="en-GB"/>
        </w:rPr>
        <w:t xml:space="preserve"> and</w:t>
      </w:r>
      <w:r w:rsidRPr="00EB79DC">
        <w:rPr>
          <w:color w:val="auto"/>
          <w:sz w:val="22"/>
          <w:szCs w:val="22"/>
          <w:lang w:val="en-GB"/>
        </w:rPr>
        <w:t xml:space="preserve"> </w:t>
      </w:r>
      <w:r w:rsidRPr="00EB79DC">
        <w:rPr>
          <w:i/>
          <w:iCs/>
          <w:color w:val="auto"/>
          <w:sz w:val="22"/>
          <w:szCs w:val="22"/>
          <w:lang w:val="en-GB"/>
        </w:rPr>
        <w:t>Hsp90</w:t>
      </w:r>
      <w:r w:rsidR="00B94433" w:rsidRPr="00EB79DC">
        <w:rPr>
          <w:i/>
          <w:iCs/>
          <w:color w:val="auto"/>
          <w:sz w:val="22"/>
          <w:szCs w:val="22"/>
          <w:lang w:val="en-GB"/>
        </w:rPr>
        <w:t>aa1</w:t>
      </w:r>
      <w:r w:rsidRPr="00EB79DC">
        <w:rPr>
          <w:i/>
          <w:iCs/>
          <w:color w:val="auto"/>
          <w:sz w:val="22"/>
          <w:szCs w:val="22"/>
          <w:lang w:val="en-GB"/>
        </w:rPr>
        <w:t xml:space="preserve"> </w:t>
      </w:r>
      <w:r w:rsidRPr="00EB79DC">
        <w:rPr>
          <w:color w:val="auto"/>
          <w:sz w:val="22"/>
          <w:szCs w:val="22"/>
          <w:lang w:val="en-GB"/>
        </w:rPr>
        <w:t xml:space="preserve">were </w:t>
      </w:r>
      <w:r w:rsidRPr="00EB79DC">
        <w:rPr>
          <w:sz w:val="22"/>
          <w:szCs w:val="22"/>
          <w:lang w:val="en-GB"/>
        </w:rPr>
        <w:t xml:space="preserve">assessed in </w:t>
      </w:r>
      <w:r w:rsidRPr="00EB79DC">
        <w:rPr>
          <w:sz w:val="22"/>
          <w:szCs w:val="22"/>
          <w:lang w:val="es-ES"/>
        </w:rPr>
        <w:t xml:space="preserve">C2C12 </w:t>
      </w:r>
      <w:proofErr w:type="spellStart"/>
      <w:r w:rsidRPr="00EB79DC">
        <w:rPr>
          <w:sz w:val="22"/>
          <w:szCs w:val="22"/>
          <w:lang w:val="es-ES"/>
        </w:rPr>
        <w:t>myoblasts</w:t>
      </w:r>
      <w:proofErr w:type="spellEnd"/>
      <w:r w:rsidRPr="00EB79DC">
        <w:rPr>
          <w:sz w:val="22"/>
          <w:szCs w:val="22"/>
          <w:lang w:val="en-GB"/>
        </w:rPr>
        <w:t xml:space="preserve"> </w:t>
      </w:r>
      <w:r w:rsidRPr="00EB79DC">
        <w:rPr>
          <w:sz w:val="22"/>
          <w:szCs w:val="22"/>
        </w:rPr>
        <w:t xml:space="preserve">using </w:t>
      </w:r>
      <w:r w:rsidRPr="00EB79DC">
        <w:rPr>
          <w:sz w:val="22"/>
          <w:szCs w:val="22"/>
          <w:lang w:val="en-IE"/>
        </w:rPr>
        <w:t>ΔΔ</w:t>
      </w:r>
      <w:r w:rsidRPr="00EB79DC">
        <w:rPr>
          <w:sz w:val="22"/>
          <w:szCs w:val="22"/>
        </w:rPr>
        <w:t>CT method</w:t>
      </w:r>
      <w:r w:rsidRPr="00EB79DC">
        <w:rPr>
          <w:sz w:val="22"/>
          <w:szCs w:val="22"/>
          <w:lang w:val="en-GB"/>
        </w:rPr>
        <w:t xml:space="preserve"> by </w:t>
      </w:r>
      <w:proofErr w:type="gramStart"/>
      <w:r w:rsidRPr="00EB79DC">
        <w:rPr>
          <w:sz w:val="22"/>
          <w:szCs w:val="22"/>
          <w:lang w:val="en-GB"/>
        </w:rPr>
        <w:t>qPCR, and</w:t>
      </w:r>
      <w:proofErr w:type="gramEnd"/>
      <w:r w:rsidRPr="00EB79DC">
        <w:rPr>
          <w:sz w:val="22"/>
          <w:szCs w:val="22"/>
          <w:lang w:val="en-GB"/>
        </w:rPr>
        <w:t xml:space="preserve"> normalised against </w:t>
      </w:r>
      <w:r w:rsidRPr="00EB79DC">
        <w:rPr>
          <w:i/>
          <w:iCs/>
          <w:sz w:val="22"/>
          <w:szCs w:val="22"/>
          <w:lang w:val="en-IE"/>
        </w:rPr>
        <w:t xml:space="preserve">β2 </w:t>
      </w:r>
      <w:proofErr w:type="spellStart"/>
      <w:r w:rsidRPr="00EB79DC">
        <w:rPr>
          <w:i/>
          <w:iCs/>
          <w:sz w:val="22"/>
          <w:szCs w:val="22"/>
          <w:lang w:val="en-IE"/>
        </w:rPr>
        <w:t>microglobulin</w:t>
      </w:r>
      <w:proofErr w:type="spellEnd"/>
      <w:r w:rsidRPr="00EB79DC">
        <w:rPr>
          <w:sz w:val="22"/>
          <w:szCs w:val="22"/>
          <w:lang w:val="en-IE"/>
        </w:rPr>
        <w:t xml:space="preserve"> (B2M)</w:t>
      </w:r>
      <w:r w:rsidRPr="00EB79DC">
        <w:rPr>
          <w:i/>
          <w:iCs/>
          <w:sz w:val="22"/>
          <w:szCs w:val="22"/>
          <w:lang w:val="en-IE"/>
        </w:rPr>
        <w:t xml:space="preserve"> </w:t>
      </w:r>
      <w:r w:rsidRPr="00EB79DC">
        <w:rPr>
          <w:sz w:val="22"/>
          <w:szCs w:val="22"/>
          <w:lang w:val="en-GB"/>
        </w:rPr>
        <w:t>housekeeper gene. * p ≤ 0.05 One-way ANOVA.</w:t>
      </w:r>
    </w:p>
    <w:p w14:paraId="349F8415" w14:textId="305216EA" w:rsidR="00562476" w:rsidRPr="00EB79DC" w:rsidRDefault="002E63D4" w:rsidP="00562476">
      <w:pPr>
        <w:pStyle w:val="Caption"/>
        <w:rPr>
          <w:sz w:val="22"/>
          <w:szCs w:val="22"/>
          <w:lang w:val="en-GB"/>
        </w:rPr>
      </w:pPr>
      <w:r w:rsidRPr="00EB79DC">
        <w:rPr>
          <w:b/>
          <w:bCs/>
          <w:sz w:val="22"/>
          <w:szCs w:val="22"/>
          <w:lang w:val="en-GB"/>
        </w:rPr>
        <w:t>G</w:t>
      </w:r>
      <w:r w:rsidR="00562476" w:rsidRPr="00EB79DC">
        <w:rPr>
          <w:b/>
          <w:bCs/>
          <w:sz w:val="22"/>
          <w:szCs w:val="22"/>
          <w:lang w:val="en-GB"/>
        </w:rPr>
        <w:t>)</w:t>
      </w:r>
      <w:r w:rsidR="00562476" w:rsidRPr="00EB79DC">
        <w:rPr>
          <w:sz w:val="22"/>
          <w:szCs w:val="22"/>
          <w:lang w:val="en-GB"/>
        </w:rPr>
        <w:t xml:space="preserve"> C2C12 myoblasts were exposed to TM 0.2 μg/ml or, alongside Scr, siRNA for PERK or siRNA for CHOP during 8h. Media was replaced with differentiation media, and cells allowed to differentiate for 7 days. MF20 immunostaining demonstrated that the TM treatment increased the myogenic potential of the myoblast population compared to the control, but this effect is lost with the silencing of RNA for PERK and CHOP. * p ≤ 0.05, ** p ≤ 0.01, *** p ≤ 0.001 &amp; **** p ≤ 0.0001 One-way ANOVA.</w:t>
      </w:r>
    </w:p>
    <w:p w14:paraId="669AF6B0" w14:textId="14F48C85" w:rsidR="00562476" w:rsidRPr="00EB79DC" w:rsidRDefault="002E63D4" w:rsidP="00562476">
      <w:pPr>
        <w:pStyle w:val="Caption"/>
        <w:rPr>
          <w:sz w:val="22"/>
          <w:szCs w:val="22"/>
          <w:lang w:val="en-GB"/>
        </w:rPr>
      </w:pPr>
      <w:r w:rsidRPr="00EB79DC">
        <w:rPr>
          <w:b/>
          <w:bCs/>
          <w:sz w:val="22"/>
          <w:szCs w:val="22"/>
          <w:lang w:val="en-GB"/>
        </w:rPr>
        <w:t>H</w:t>
      </w:r>
      <w:r w:rsidR="00562476" w:rsidRPr="00EB79DC">
        <w:rPr>
          <w:b/>
          <w:bCs/>
          <w:sz w:val="22"/>
          <w:szCs w:val="22"/>
          <w:lang w:val="en-GB"/>
        </w:rPr>
        <w:t>)</w:t>
      </w:r>
      <w:r w:rsidR="00562476" w:rsidRPr="00EB79DC">
        <w:rPr>
          <w:sz w:val="22"/>
          <w:szCs w:val="22"/>
          <w:lang w:val="en-GB"/>
        </w:rPr>
        <w:t xml:space="preserve"> TM treatment resulted in a significant increase in MitoTracker green fluorescence intensity. TM treatment increased TMRE staining, indicating an increase in mitochondrial membrane potential. The </w:t>
      </w:r>
      <w:proofErr w:type="spellStart"/>
      <w:r w:rsidR="00562476" w:rsidRPr="00EB79DC">
        <w:rPr>
          <w:sz w:val="22"/>
          <w:szCs w:val="22"/>
          <w:lang w:val="en-GB"/>
        </w:rPr>
        <w:t>TMRE:MitoTracker</w:t>
      </w:r>
      <w:proofErr w:type="spellEnd"/>
      <w:r w:rsidR="00562476" w:rsidRPr="00EB79DC">
        <w:rPr>
          <w:sz w:val="22"/>
          <w:szCs w:val="22"/>
          <w:lang w:val="en-GB"/>
        </w:rPr>
        <w:t xml:space="preserve"> green ratio increased in the TM group,. Representative images; n=4. * p ≤ 0.05, ** p ≤ 0.01, *** p ≤ 0.001 &amp; **** p ≤ 0.0001 Student’s t-test.</w:t>
      </w:r>
    </w:p>
    <w:p w14:paraId="61F6AEB4" w14:textId="1E485894" w:rsidR="00562476" w:rsidRPr="00EB79DC" w:rsidRDefault="002E63D4" w:rsidP="00562476">
      <w:pPr>
        <w:pStyle w:val="Caption"/>
        <w:rPr>
          <w:sz w:val="22"/>
          <w:szCs w:val="22"/>
          <w:lang w:val="en-GB"/>
        </w:rPr>
      </w:pPr>
      <w:r w:rsidRPr="00EB79DC">
        <w:rPr>
          <w:b/>
          <w:bCs/>
          <w:sz w:val="22"/>
          <w:szCs w:val="22"/>
          <w:lang w:val="en-GB"/>
        </w:rPr>
        <w:t>I</w:t>
      </w:r>
      <w:r w:rsidR="00562476" w:rsidRPr="00EB79DC">
        <w:rPr>
          <w:b/>
          <w:bCs/>
          <w:sz w:val="22"/>
          <w:szCs w:val="22"/>
          <w:lang w:val="en-GB"/>
        </w:rPr>
        <w:t>)</w:t>
      </w:r>
      <w:r w:rsidR="00562476" w:rsidRPr="00EB79DC">
        <w:rPr>
          <w:sz w:val="22"/>
          <w:szCs w:val="22"/>
          <w:lang w:val="en-GB"/>
        </w:rPr>
        <w:t xml:space="preserve"> Mitochondria volume fraction (V</w:t>
      </w:r>
      <w:r w:rsidR="00562476" w:rsidRPr="00EB79DC">
        <w:rPr>
          <w:sz w:val="22"/>
          <w:szCs w:val="22"/>
          <w:vertAlign w:val="subscript"/>
          <w:lang w:val="en-GB"/>
        </w:rPr>
        <w:t>V</w:t>
      </w:r>
      <w:r w:rsidR="00562476" w:rsidRPr="00EB79DC">
        <w:rPr>
          <w:sz w:val="22"/>
          <w:szCs w:val="22"/>
          <w:lang w:val="en-GB"/>
        </w:rPr>
        <w:t>), IMM/OMM ratio (S</w:t>
      </w:r>
      <w:r w:rsidR="00562476" w:rsidRPr="00EB79DC">
        <w:rPr>
          <w:sz w:val="22"/>
          <w:szCs w:val="22"/>
          <w:vertAlign w:val="subscript"/>
          <w:lang w:val="en-GB"/>
        </w:rPr>
        <w:t>A</w:t>
      </w:r>
      <w:r w:rsidR="00562476" w:rsidRPr="00EB79DC">
        <w:rPr>
          <w:sz w:val="22"/>
          <w:szCs w:val="22"/>
          <w:lang w:val="en-GB"/>
        </w:rPr>
        <w:t>) and Surface area (S</w:t>
      </w:r>
      <w:r w:rsidR="00562476" w:rsidRPr="00EB79DC">
        <w:rPr>
          <w:sz w:val="22"/>
          <w:szCs w:val="22"/>
          <w:vertAlign w:val="subscript"/>
          <w:lang w:val="en-GB"/>
        </w:rPr>
        <w:t>A</w:t>
      </w:r>
      <w:r w:rsidR="00562476" w:rsidRPr="00EB79DC">
        <w:rPr>
          <w:sz w:val="22"/>
          <w:szCs w:val="22"/>
          <w:lang w:val="en-GB"/>
        </w:rPr>
        <w:t>) of ER membrane and mitochondria calculated from TEM sections from a population of myoblasts and myotubes. * p ≤ 0.05, ** p ≤ 0.01, *** p ≤ 0.001 &amp; **** p ≤ 0.0001 One-way ANOVA.</w:t>
      </w:r>
    </w:p>
    <w:p w14:paraId="76E8180B" w14:textId="56378C91" w:rsidR="00F66B9C" w:rsidRPr="00EB79DC" w:rsidRDefault="002E63D4" w:rsidP="00562476">
      <w:pPr>
        <w:pStyle w:val="Caption"/>
        <w:rPr>
          <w:sz w:val="22"/>
          <w:szCs w:val="22"/>
          <w:lang w:val="en-GB"/>
        </w:rPr>
      </w:pPr>
      <w:r w:rsidRPr="00EB79DC">
        <w:rPr>
          <w:b/>
          <w:bCs/>
          <w:sz w:val="22"/>
          <w:szCs w:val="22"/>
          <w:lang w:val="en-GB"/>
        </w:rPr>
        <w:t>J</w:t>
      </w:r>
      <w:r w:rsidR="0049281B" w:rsidRPr="00EB79DC">
        <w:rPr>
          <w:b/>
          <w:bCs/>
          <w:sz w:val="22"/>
          <w:szCs w:val="22"/>
          <w:lang w:val="en-GB"/>
        </w:rPr>
        <w:t xml:space="preserve">) </w:t>
      </w:r>
      <w:r w:rsidR="005C652C" w:rsidRPr="00EB79DC">
        <w:rPr>
          <w:sz w:val="22"/>
          <w:szCs w:val="22"/>
          <w:lang w:val="en-IE"/>
        </w:rPr>
        <w:t>Heatmap</w:t>
      </w:r>
      <w:r w:rsidR="005C652C" w:rsidRPr="00EB79DC">
        <w:rPr>
          <w:sz w:val="22"/>
          <w:szCs w:val="22"/>
          <w:lang w:val="en-GB"/>
        </w:rPr>
        <w:t xml:space="preserve"> from</w:t>
      </w:r>
      <w:r w:rsidR="005C652C" w:rsidRPr="00EB79DC">
        <w:rPr>
          <w:b/>
          <w:bCs/>
          <w:sz w:val="22"/>
          <w:szCs w:val="22"/>
          <w:lang w:val="en-GB"/>
        </w:rPr>
        <w:t xml:space="preserve"> </w:t>
      </w:r>
      <w:r w:rsidR="002A5DCE" w:rsidRPr="00EB79DC">
        <w:rPr>
          <w:sz w:val="22"/>
          <w:szCs w:val="22"/>
          <w:lang w:val="en-GB"/>
        </w:rPr>
        <w:t>GSEA</w:t>
      </w:r>
      <w:r w:rsidR="005C652C" w:rsidRPr="00EB79DC">
        <w:rPr>
          <w:sz w:val="22"/>
          <w:szCs w:val="22"/>
          <w:lang w:val="en-GB"/>
        </w:rPr>
        <w:t xml:space="preserve"> of</w:t>
      </w:r>
      <w:r w:rsidR="002A5DCE" w:rsidRPr="00EB79DC">
        <w:rPr>
          <w:sz w:val="22"/>
          <w:szCs w:val="22"/>
          <w:lang w:val="en-GB"/>
        </w:rPr>
        <w:t xml:space="preserve"> mouse mitochondrial proteins significantly enriched in the upregulated proteins in the TM group compared to CNT</w:t>
      </w:r>
      <w:r w:rsidR="00615F8E" w:rsidRPr="00EB79DC">
        <w:rPr>
          <w:sz w:val="22"/>
          <w:szCs w:val="22"/>
          <w:lang w:val="en-GB"/>
        </w:rPr>
        <w:t>.</w:t>
      </w:r>
    </w:p>
    <w:p w14:paraId="0F49C72E" w14:textId="640FD031" w:rsidR="00A003CE" w:rsidRPr="00EB79DC" w:rsidRDefault="002E63D4" w:rsidP="00A003CE">
      <w:pPr>
        <w:pStyle w:val="Caption"/>
        <w:rPr>
          <w:b/>
          <w:bCs/>
          <w:sz w:val="22"/>
          <w:szCs w:val="22"/>
          <w:lang w:val="en-GB"/>
        </w:rPr>
      </w:pPr>
      <w:r w:rsidRPr="00EB79DC">
        <w:rPr>
          <w:b/>
          <w:bCs/>
          <w:sz w:val="22"/>
          <w:szCs w:val="22"/>
          <w:lang w:val="en-GB"/>
        </w:rPr>
        <w:t>K</w:t>
      </w:r>
      <w:r w:rsidR="00A003CE" w:rsidRPr="00EB79DC">
        <w:rPr>
          <w:b/>
          <w:bCs/>
          <w:sz w:val="22"/>
          <w:szCs w:val="22"/>
          <w:lang w:val="en-GB"/>
        </w:rPr>
        <w:t xml:space="preserve">) </w:t>
      </w:r>
      <w:r w:rsidR="00A003CE" w:rsidRPr="00EB79DC">
        <w:rPr>
          <w:sz w:val="22"/>
          <w:szCs w:val="22"/>
          <w:lang w:val="en-GB"/>
        </w:rPr>
        <w:t>GOBP enrichment dot plot from</w:t>
      </w:r>
      <w:r w:rsidR="00A003CE" w:rsidRPr="00EB79DC">
        <w:rPr>
          <w:b/>
          <w:bCs/>
          <w:sz w:val="22"/>
          <w:szCs w:val="22"/>
          <w:lang w:val="en-GB"/>
        </w:rPr>
        <w:t xml:space="preserve"> </w:t>
      </w:r>
      <w:r w:rsidR="00A003CE" w:rsidRPr="00EB79DC">
        <w:rPr>
          <w:sz w:val="22"/>
          <w:szCs w:val="22"/>
          <w:lang w:val="en-GB"/>
        </w:rPr>
        <w:t xml:space="preserve">GSEA of mouse mitochondrial proteins significantly enriched in the upregulated proteins </w:t>
      </w:r>
      <w:r w:rsidR="004536FA" w:rsidRPr="00EB79DC">
        <w:rPr>
          <w:sz w:val="22"/>
          <w:szCs w:val="22"/>
          <w:lang w:val="en-GB"/>
        </w:rPr>
        <w:t>from</w:t>
      </w:r>
      <w:r w:rsidR="00A003CE" w:rsidRPr="00EB79DC">
        <w:rPr>
          <w:sz w:val="22"/>
          <w:szCs w:val="22"/>
          <w:lang w:val="en-GB"/>
        </w:rPr>
        <w:t xml:space="preserve"> the TM group compared to CNT.</w:t>
      </w:r>
    </w:p>
    <w:p w14:paraId="0FF3016C" w14:textId="0D335EE0" w:rsidR="0049281B" w:rsidRPr="00EB79DC" w:rsidRDefault="002E63D4" w:rsidP="00562476">
      <w:pPr>
        <w:pStyle w:val="Caption"/>
        <w:rPr>
          <w:sz w:val="22"/>
          <w:szCs w:val="22"/>
        </w:rPr>
      </w:pPr>
      <w:r w:rsidRPr="00EB79DC">
        <w:rPr>
          <w:b/>
          <w:bCs/>
          <w:sz w:val="22"/>
          <w:szCs w:val="22"/>
          <w:lang w:val="en-GB"/>
        </w:rPr>
        <w:t>L</w:t>
      </w:r>
      <w:r w:rsidR="00F66B9C" w:rsidRPr="00EB79DC">
        <w:rPr>
          <w:b/>
          <w:bCs/>
          <w:sz w:val="22"/>
          <w:szCs w:val="22"/>
          <w:lang w:val="en-GB"/>
        </w:rPr>
        <w:t xml:space="preserve">) </w:t>
      </w:r>
      <w:r w:rsidR="0049281B" w:rsidRPr="00EB79DC">
        <w:rPr>
          <w:sz w:val="22"/>
          <w:szCs w:val="22"/>
          <w:lang w:val="en-GB"/>
        </w:rPr>
        <w:t>Gene expression</w:t>
      </w:r>
      <w:r w:rsidR="0022391F" w:rsidRPr="00EB79DC">
        <w:rPr>
          <w:sz w:val="22"/>
          <w:szCs w:val="22"/>
          <w:lang w:val="en-GB"/>
        </w:rPr>
        <w:t xml:space="preserve"> levels of </w:t>
      </w:r>
      <w:r w:rsidR="00F90834" w:rsidRPr="00EB79DC">
        <w:rPr>
          <w:i/>
          <w:iCs/>
          <w:sz w:val="22"/>
          <w:szCs w:val="22"/>
          <w:lang w:val="en-GB"/>
        </w:rPr>
        <w:t xml:space="preserve">Kdelr2 </w:t>
      </w:r>
      <w:r w:rsidR="0022391F" w:rsidRPr="00EB79DC">
        <w:rPr>
          <w:sz w:val="22"/>
          <w:szCs w:val="22"/>
          <w:lang w:val="en-GB"/>
        </w:rPr>
        <w:t>were assessed</w:t>
      </w:r>
      <w:r w:rsidR="00AF3945" w:rsidRPr="00EB79DC">
        <w:rPr>
          <w:sz w:val="22"/>
          <w:szCs w:val="22"/>
          <w:lang w:val="en-GB"/>
        </w:rPr>
        <w:t xml:space="preserve"> </w:t>
      </w:r>
      <w:r w:rsidR="00AF3945" w:rsidRPr="00EB79DC">
        <w:rPr>
          <w:sz w:val="22"/>
          <w:szCs w:val="22"/>
        </w:rPr>
        <w:t xml:space="preserve">using </w:t>
      </w:r>
      <w:r w:rsidR="000B49F5" w:rsidRPr="00EB79DC">
        <w:rPr>
          <w:sz w:val="22"/>
          <w:szCs w:val="22"/>
          <w:lang w:val="en-IE"/>
        </w:rPr>
        <w:t>ΔΔ</w:t>
      </w:r>
      <w:r w:rsidR="00AF3945" w:rsidRPr="00EB79DC">
        <w:rPr>
          <w:sz w:val="22"/>
          <w:szCs w:val="22"/>
        </w:rPr>
        <w:t>CT method</w:t>
      </w:r>
      <w:r w:rsidR="0022391F" w:rsidRPr="00EB79DC">
        <w:rPr>
          <w:sz w:val="22"/>
          <w:szCs w:val="22"/>
          <w:lang w:val="en-GB"/>
        </w:rPr>
        <w:t xml:space="preserve"> by </w:t>
      </w:r>
      <w:proofErr w:type="gramStart"/>
      <w:r w:rsidR="00F90834" w:rsidRPr="00EB79DC">
        <w:rPr>
          <w:sz w:val="22"/>
          <w:szCs w:val="22"/>
          <w:lang w:val="en-GB"/>
        </w:rPr>
        <w:t>qPCR</w:t>
      </w:r>
      <w:r w:rsidR="0022391F" w:rsidRPr="00EB79DC">
        <w:rPr>
          <w:sz w:val="22"/>
          <w:szCs w:val="22"/>
          <w:lang w:val="en-GB"/>
        </w:rPr>
        <w:t>, and</w:t>
      </w:r>
      <w:proofErr w:type="gramEnd"/>
      <w:r w:rsidR="0022391F" w:rsidRPr="00EB79DC">
        <w:rPr>
          <w:sz w:val="22"/>
          <w:szCs w:val="22"/>
          <w:lang w:val="en-GB"/>
        </w:rPr>
        <w:t xml:space="preserve"> normalised against </w:t>
      </w:r>
      <w:r w:rsidR="000E23A6" w:rsidRPr="00EB79DC">
        <w:rPr>
          <w:i/>
          <w:iCs/>
          <w:sz w:val="22"/>
          <w:szCs w:val="22"/>
          <w:lang w:val="en-IE"/>
        </w:rPr>
        <w:t xml:space="preserve">β2 </w:t>
      </w:r>
      <w:proofErr w:type="spellStart"/>
      <w:r w:rsidR="000E23A6" w:rsidRPr="00EB79DC">
        <w:rPr>
          <w:i/>
          <w:iCs/>
          <w:sz w:val="22"/>
          <w:szCs w:val="22"/>
          <w:lang w:val="en-IE"/>
        </w:rPr>
        <w:t>microglobulin</w:t>
      </w:r>
      <w:proofErr w:type="spellEnd"/>
      <w:r w:rsidR="000E23A6" w:rsidRPr="00EB79DC">
        <w:rPr>
          <w:sz w:val="22"/>
          <w:szCs w:val="22"/>
          <w:lang w:val="en-IE"/>
        </w:rPr>
        <w:t xml:space="preserve"> (B2M)</w:t>
      </w:r>
      <w:r w:rsidR="000E23A6" w:rsidRPr="00EB79DC">
        <w:rPr>
          <w:sz w:val="22"/>
          <w:szCs w:val="22"/>
          <w:lang w:val="en-GB"/>
        </w:rPr>
        <w:t xml:space="preserve"> h</w:t>
      </w:r>
      <w:r w:rsidR="00F90834" w:rsidRPr="00EB79DC">
        <w:rPr>
          <w:sz w:val="22"/>
          <w:szCs w:val="22"/>
          <w:lang w:val="en-GB"/>
        </w:rPr>
        <w:t xml:space="preserve">ousekeeper </w:t>
      </w:r>
      <w:r w:rsidR="000E23A6" w:rsidRPr="00EB79DC">
        <w:rPr>
          <w:sz w:val="22"/>
          <w:szCs w:val="22"/>
          <w:lang w:val="en-GB"/>
        </w:rPr>
        <w:t>gene</w:t>
      </w:r>
      <w:r w:rsidR="0022391F" w:rsidRPr="00EB79DC">
        <w:rPr>
          <w:sz w:val="22"/>
          <w:szCs w:val="22"/>
          <w:lang w:val="en-GB"/>
        </w:rPr>
        <w:t>. * p ≤ 0.05 One-way ANOVA.</w:t>
      </w:r>
    </w:p>
    <w:p w14:paraId="4F991764" w14:textId="0EA272FC" w:rsidR="00562476" w:rsidRPr="00EB79DC" w:rsidRDefault="002E63D4" w:rsidP="00562476">
      <w:pPr>
        <w:pStyle w:val="Caption"/>
        <w:rPr>
          <w:sz w:val="22"/>
          <w:szCs w:val="22"/>
          <w:lang w:val="en-GB"/>
        </w:rPr>
      </w:pPr>
      <w:r w:rsidRPr="00EB79DC">
        <w:rPr>
          <w:b/>
          <w:bCs/>
          <w:sz w:val="22"/>
          <w:szCs w:val="22"/>
          <w:lang w:val="en-GB"/>
        </w:rPr>
        <w:t>M</w:t>
      </w:r>
      <w:r w:rsidR="00562476" w:rsidRPr="00EB79DC">
        <w:rPr>
          <w:b/>
          <w:bCs/>
          <w:sz w:val="22"/>
          <w:szCs w:val="22"/>
          <w:lang w:val="en-GB"/>
        </w:rPr>
        <w:t>)</w:t>
      </w:r>
      <w:r w:rsidR="00562476" w:rsidRPr="00EB79DC">
        <w:rPr>
          <w:sz w:val="22"/>
          <w:szCs w:val="22"/>
          <w:lang w:val="en-GB"/>
        </w:rPr>
        <w:t xml:space="preserve"> Protein expression levels of </w:t>
      </w:r>
      <w:r w:rsidR="007D708B" w:rsidRPr="00EB79DC">
        <w:rPr>
          <w:sz w:val="22"/>
          <w:szCs w:val="22"/>
          <w:lang w:val="en-GB"/>
        </w:rPr>
        <w:t>ULK1</w:t>
      </w:r>
      <w:r w:rsidR="006868C9" w:rsidRPr="00EB79DC">
        <w:rPr>
          <w:sz w:val="22"/>
          <w:szCs w:val="22"/>
          <w:lang w:val="en-GB"/>
        </w:rPr>
        <w:t xml:space="preserve"> </w:t>
      </w:r>
      <w:r w:rsidR="00562476" w:rsidRPr="00EB79DC">
        <w:rPr>
          <w:sz w:val="22"/>
          <w:szCs w:val="22"/>
          <w:lang w:val="en-GB"/>
        </w:rPr>
        <w:t>were assessed by Western Blot</w:t>
      </w:r>
      <w:r w:rsidR="005C4440" w:rsidRPr="00EB79DC">
        <w:rPr>
          <w:sz w:val="22"/>
          <w:szCs w:val="22"/>
          <w:lang w:val="en-GB"/>
        </w:rPr>
        <w:t xml:space="preserve">. </w:t>
      </w:r>
      <w:r w:rsidR="003C1D27" w:rsidRPr="00EB79DC">
        <w:rPr>
          <w:sz w:val="22"/>
          <w:szCs w:val="22"/>
          <w:lang w:val="en-GB"/>
        </w:rPr>
        <w:t xml:space="preserve">Each </w:t>
      </w:r>
      <w:r w:rsidR="003C1D27" w:rsidRPr="00EB79DC">
        <w:rPr>
          <w:sz w:val="22"/>
          <w:szCs w:val="22"/>
        </w:rPr>
        <w:t>lane represent</w:t>
      </w:r>
      <w:r w:rsidR="003C1D27" w:rsidRPr="00EB79DC">
        <w:rPr>
          <w:sz w:val="22"/>
          <w:szCs w:val="22"/>
          <w:lang w:val="es-ES"/>
        </w:rPr>
        <w:t>s</w:t>
      </w:r>
      <w:r w:rsidR="003C1D27" w:rsidRPr="00EB79DC">
        <w:rPr>
          <w:sz w:val="22"/>
          <w:szCs w:val="22"/>
        </w:rPr>
        <w:t xml:space="preserve"> independent biological replicates</w:t>
      </w:r>
      <w:r w:rsidR="003C1D27" w:rsidRPr="00EB79DC">
        <w:rPr>
          <w:sz w:val="22"/>
          <w:szCs w:val="22"/>
          <w:lang w:val="es-ES"/>
        </w:rPr>
        <w:t xml:space="preserve">, data </w:t>
      </w:r>
      <w:proofErr w:type="spellStart"/>
      <w:r w:rsidR="003C1D27" w:rsidRPr="00EB79DC">
        <w:rPr>
          <w:sz w:val="22"/>
          <w:szCs w:val="22"/>
          <w:lang w:val="es-ES"/>
        </w:rPr>
        <w:t>represented</w:t>
      </w:r>
      <w:proofErr w:type="spellEnd"/>
      <w:r w:rsidR="003C1D27" w:rsidRPr="00EB79DC">
        <w:rPr>
          <w:sz w:val="22"/>
          <w:szCs w:val="22"/>
          <w:lang w:val="es-ES"/>
        </w:rPr>
        <w:t xml:space="preserve"> as</w:t>
      </w:r>
      <w:r w:rsidR="003C1D27" w:rsidRPr="00EB79DC">
        <w:rPr>
          <w:sz w:val="22"/>
          <w:szCs w:val="22"/>
          <w:lang w:val="en-GB"/>
        </w:rPr>
        <w:t xml:space="preserve"> mean SEM.</w:t>
      </w:r>
      <w:r w:rsidR="00562476" w:rsidRPr="00EB79DC">
        <w:rPr>
          <w:sz w:val="22"/>
          <w:szCs w:val="22"/>
          <w:lang w:val="en-GB"/>
        </w:rPr>
        <w:t xml:space="preserve"> * p ≤ 0.05 One-way ANOVA.</w:t>
      </w:r>
    </w:p>
    <w:p w14:paraId="050819FC" w14:textId="0058E4D1" w:rsidR="007E294A" w:rsidRPr="00EB79DC" w:rsidRDefault="007E294A" w:rsidP="007E294A">
      <w:pPr>
        <w:pStyle w:val="Caption"/>
        <w:rPr>
          <w:sz w:val="22"/>
          <w:szCs w:val="22"/>
          <w:lang w:val="en-GB"/>
        </w:rPr>
      </w:pPr>
      <w:r w:rsidRPr="00EB79DC">
        <w:rPr>
          <w:b/>
          <w:bCs/>
          <w:sz w:val="22"/>
          <w:szCs w:val="22"/>
          <w:lang w:val="en-GB"/>
        </w:rPr>
        <w:t>N)</w:t>
      </w:r>
      <w:r w:rsidRPr="00EB79DC">
        <w:rPr>
          <w:sz w:val="22"/>
          <w:szCs w:val="22"/>
          <w:lang w:val="en-GB"/>
        </w:rPr>
        <w:t xml:space="preserve"> Protein expression levels of ATG5 were assessed by Western Blot, and normalised against total protein (Ponceau staining). Each </w:t>
      </w:r>
      <w:r w:rsidRPr="00EB79DC">
        <w:rPr>
          <w:sz w:val="22"/>
          <w:szCs w:val="22"/>
        </w:rPr>
        <w:t>lane represent</w:t>
      </w:r>
      <w:r w:rsidRPr="00EB79DC">
        <w:rPr>
          <w:sz w:val="22"/>
          <w:szCs w:val="22"/>
          <w:lang w:val="es-ES"/>
        </w:rPr>
        <w:t>s</w:t>
      </w:r>
      <w:r w:rsidRPr="00EB79DC">
        <w:rPr>
          <w:sz w:val="22"/>
          <w:szCs w:val="22"/>
        </w:rPr>
        <w:t xml:space="preserve"> independent biological replicates</w:t>
      </w:r>
      <w:r w:rsidRPr="00EB79DC">
        <w:rPr>
          <w:sz w:val="22"/>
          <w:szCs w:val="22"/>
          <w:lang w:val="es-ES"/>
        </w:rPr>
        <w:t xml:space="preserve">, data </w:t>
      </w:r>
      <w:proofErr w:type="spellStart"/>
      <w:r w:rsidRPr="00EB79DC">
        <w:rPr>
          <w:sz w:val="22"/>
          <w:szCs w:val="22"/>
          <w:lang w:val="es-ES"/>
        </w:rPr>
        <w:t>represented</w:t>
      </w:r>
      <w:proofErr w:type="spellEnd"/>
      <w:r w:rsidRPr="00EB79DC">
        <w:rPr>
          <w:sz w:val="22"/>
          <w:szCs w:val="22"/>
          <w:lang w:val="es-ES"/>
        </w:rPr>
        <w:t xml:space="preserve"> as</w:t>
      </w:r>
      <w:r w:rsidRPr="00EB79DC">
        <w:rPr>
          <w:sz w:val="22"/>
          <w:szCs w:val="22"/>
          <w:lang w:val="en-GB"/>
        </w:rPr>
        <w:t xml:space="preserve"> mean SEM. * p ≤ 0.05 One-way ANOVA.</w:t>
      </w:r>
    </w:p>
    <w:p w14:paraId="3F2335AA" w14:textId="09188941" w:rsidR="00562476" w:rsidRPr="00EB79DC" w:rsidRDefault="007D708B" w:rsidP="00562476">
      <w:pPr>
        <w:pStyle w:val="Caption"/>
        <w:rPr>
          <w:sz w:val="22"/>
          <w:szCs w:val="22"/>
          <w:lang w:val="en-GB"/>
        </w:rPr>
      </w:pPr>
      <w:r w:rsidRPr="00EB79DC">
        <w:rPr>
          <w:b/>
          <w:bCs/>
          <w:sz w:val="22"/>
          <w:szCs w:val="22"/>
          <w:lang w:val="en-GB"/>
        </w:rPr>
        <w:t>O</w:t>
      </w:r>
      <w:r w:rsidR="00562476" w:rsidRPr="00EB79DC">
        <w:rPr>
          <w:b/>
          <w:bCs/>
          <w:sz w:val="22"/>
          <w:szCs w:val="22"/>
          <w:lang w:val="en-GB"/>
        </w:rPr>
        <w:t>)</w:t>
      </w:r>
      <w:r w:rsidR="00562476" w:rsidRPr="00EB79DC">
        <w:rPr>
          <w:sz w:val="22"/>
          <w:szCs w:val="22"/>
          <w:lang w:val="en-GB"/>
        </w:rPr>
        <w:t xml:space="preserve"> Amplitude values of [Ca</w:t>
      </w:r>
      <w:r w:rsidR="00562476" w:rsidRPr="00EB79DC">
        <w:rPr>
          <w:sz w:val="22"/>
          <w:szCs w:val="22"/>
          <w:vertAlign w:val="superscript"/>
          <w:lang w:val="en-GB"/>
        </w:rPr>
        <w:t>2</w:t>
      </w:r>
      <w:proofErr w:type="gramStart"/>
      <w:r w:rsidR="00562476" w:rsidRPr="00EB79DC">
        <w:rPr>
          <w:sz w:val="22"/>
          <w:szCs w:val="22"/>
          <w:vertAlign w:val="superscript"/>
          <w:lang w:val="en-GB"/>
        </w:rPr>
        <w:t>+</w:t>
      </w:r>
      <w:r w:rsidR="00562476" w:rsidRPr="00EB79DC">
        <w:rPr>
          <w:sz w:val="22"/>
          <w:szCs w:val="22"/>
          <w:lang w:val="en-GB"/>
        </w:rPr>
        <w:t>]</w:t>
      </w:r>
      <w:proofErr w:type="spellStart"/>
      <w:r w:rsidR="00562476" w:rsidRPr="00EB79DC">
        <w:rPr>
          <w:sz w:val="22"/>
          <w:szCs w:val="22"/>
          <w:lang w:val="en-GB"/>
        </w:rPr>
        <w:t>i</w:t>
      </w:r>
      <w:proofErr w:type="spellEnd"/>
      <w:proofErr w:type="gramEnd"/>
      <w:r w:rsidR="00562476" w:rsidRPr="00EB79DC">
        <w:rPr>
          <w:sz w:val="22"/>
          <w:szCs w:val="22"/>
          <w:lang w:val="en-GB"/>
        </w:rPr>
        <w:t xml:space="preserve"> increase show that the TM treated myoblasts exhibited a slightly augmented Store-Operated-Calcium-Entry (SOCE) compared to control. Student’s t-test.</w:t>
      </w:r>
    </w:p>
    <w:p w14:paraId="44CE8889" w14:textId="15024E32" w:rsidR="00562476" w:rsidRPr="00EB79DC" w:rsidRDefault="007D708B" w:rsidP="00562476">
      <w:pPr>
        <w:pStyle w:val="Caption"/>
        <w:rPr>
          <w:sz w:val="22"/>
          <w:szCs w:val="22"/>
          <w:lang w:val="en-GB"/>
        </w:rPr>
      </w:pPr>
      <w:r w:rsidRPr="00EB79DC">
        <w:rPr>
          <w:b/>
          <w:bCs/>
          <w:sz w:val="22"/>
          <w:szCs w:val="22"/>
          <w:lang w:val="en-GB"/>
        </w:rPr>
        <w:t>P</w:t>
      </w:r>
      <w:r w:rsidR="00562476" w:rsidRPr="00EB79DC">
        <w:rPr>
          <w:b/>
          <w:bCs/>
          <w:sz w:val="22"/>
          <w:szCs w:val="22"/>
          <w:lang w:val="en-GB"/>
        </w:rPr>
        <w:t>)</w:t>
      </w:r>
      <w:r w:rsidR="00562476" w:rsidRPr="00EB79DC">
        <w:rPr>
          <w:sz w:val="22"/>
          <w:szCs w:val="22"/>
          <w:lang w:val="en-GB"/>
        </w:rPr>
        <w:t xml:space="preserve"> The area fraction of the ER surface against the total area of the cells. Representative images; green: ER mNeon Green, blue: DAPI; n=3. Scale 275 μm. ** p ≤ 0.01 Student’s t-test.</w:t>
      </w:r>
    </w:p>
    <w:p w14:paraId="609A959B" w14:textId="7D179618" w:rsidR="00562476" w:rsidRPr="00EB79DC" w:rsidRDefault="00562476" w:rsidP="00562476">
      <w:pPr>
        <w:pStyle w:val="Normal0"/>
        <w:jc w:val="both"/>
        <w:rPr>
          <w:rFonts w:ascii="Times New Roman" w:eastAsia="Times New Roman" w:hAnsi="Times New Roman" w:cs="Times New Roman"/>
          <w:sz w:val="22"/>
          <w:szCs w:val="22"/>
          <w:lang w:val="en-GB"/>
        </w:rPr>
      </w:pPr>
    </w:p>
    <w:p w14:paraId="256A39F2" w14:textId="19055BF5" w:rsidR="00562476" w:rsidRDefault="001900B8" w:rsidP="00562476">
      <w:pPr>
        <w:pStyle w:val="Caption"/>
        <w:rPr>
          <w:b/>
          <w:bCs/>
          <w:lang w:val="en-GB"/>
        </w:rPr>
      </w:pPr>
      <w:r>
        <w:rPr>
          <w:b/>
          <w:bCs/>
          <w:noProof/>
          <w:lang w:val="en-GB"/>
          <w14:ligatures w14:val="standardContextual"/>
        </w:rPr>
        <w:lastRenderedPageBreak/>
        <w:drawing>
          <wp:inline distT="0" distB="0" distL="0" distR="0" wp14:anchorId="7DA5834B" wp14:editId="242637D6">
            <wp:extent cx="5731510" cy="6212664"/>
            <wp:effectExtent l="0" t="0" r="0" b="0"/>
            <wp:docPr id="14828491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4914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6212664"/>
                    </a:xfrm>
                    <a:prstGeom prst="rect">
                      <a:avLst/>
                    </a:prstGeom>
                  </pic:spPr>
                </pic:pic>
              </a:graphicData>
            </a:graphic>
          </wp:inline>
        </w:drawing>
      </w:r>
    </w:p>
    <w:p w14:paraId="5946790A" w14:textId="77777777" w:rsidR="00605E60" w:rsidRPr="005C4440" w:rsidRDefault="00605E60" w:rsidP="005C4440">
      <w:pPr>
        <w:rPr>
          <w:lang w:val="en-GB"/>
        </w:rPr>
      </w:pPr>
    </w:p>
    <w:p w14:paraId="773DBC32" w14:textId="631809CE" w:rsidR="00562476" w:rsidRPr="00EB79DC" w:rsidRDefault="00562476" w:rsidP="0064224B">
      <w:pPr>
        <w:pStyle w:val="Caption"/>
        <w:rPr>
          <w:i/>
          <w:iCs/>
          <w:sz w:val="22"/>
          <w:szCs w:val="22"/>
          <w:lang w:val="en-GB"/>
        </w:rPr>
      </w:pPr>
      <w:r w:rsidRPr="00966A07">
        <w:rPr>
          <w:b/>
          <w:bCs/>
          <w:lang w:val="en-GB"/>
        </w:rPr>
        <w:t>Suppl. Figure 3:</w:t>
      </w:r>
      <w:r w:rsidRPr="00966A07">
        <w:rPr>
          <w:lang w:val="en-GB"/>
        </w:rPr>
        <w:t xml:space="preserve"> </w:t>
      </w:r>
      <w:r w:rsidRPr="00966A07">
        <w:rPr>
          <w:b/>
          <w:bCs/>
          <w:lang w:val="en-GB"/>
        </w:rPr>
        <w:t xml:space="preserve">Early-life </w:t>
      </w:r>
      <w:r w:rsidR="00B80026">
        <w:rPr>
          <w:b/>
          <w:bCs/>
          <w:lang w:val="en-GB"/>
        </w:rPr>
        <w:t>induction of UPR</w:t>
      </w:r>
      <w:r w:rsidR="00B80026" w:rsidRPr="00B80026">
        <w:rPr>
          <w:b/>
          <w:bCs/>
          <w:vertAlign w:val="superscript"/>
          <w:lang w:val="en-GB"/>
        </w:rPr>
        <w:t>ER</w:t>
      </w:r>
      <w:r w:rsidRPr="00966A07">
        <w:rPr>
          <w:b/>
          <w:bCs/>
          <w:lang w:val="en-GB"/>
        </w:rPr>
        <w:t xml:space="preserve"> </w:t>
      </w:r>
      <w:r w:rsidR="00B80026">
        <w:rPr>
          <w:b/>
          <w:bCs/>
          <w:lang w:val="en-GB"/>
        </w:rPr>
        <w:t>in</w:t>
      </w:r>
      <w:r w:rsidRPr="00966A07">
        <w:rPr>
          <w:b/>
          <w:bCs/>
          <w:lang w:val="en-GB"/>
        </w:rPr>
        <w:t xml:space="preserve"> </w:t>
      </w:r>
      <w:r w:rsidRPr="00966A07">
        <w:rPr>
          <w:b/>
          <w:bCs/>
          <w:i/>
          <w:iCs/>
          <w:lang w:val="en-GB"/>
        </w:rPr>
        <w:t xml:space="preserve">C. elegans </w:t>
      </w:r>
      <w:r w:rsidR="003826D2">
        <w:rPr>
          <w:b/>
          <w:bCs/>
          <w:lang w:val="en-GB"/>
        </w:rPr>
        <w:t>activates autophagy</w:t>
      </w:r>
      <w:r w:rsidRPr="00966A07">
        <w:rPr>
          <w:b/>
          <w:bCs/>
          <w:lang w:val="en-GB"/>
        </w:rPr>
        <w:t xml:space="preserve"> an</w:t>
      </w:r>
      <w:r w:rsidR="00B80026">
        <w:rPr>
          <w:b/>
          <w:bCs/>
          <w:lang w:val="en-GB"/>
        </w:rPr>
        <w:t>d promotes</w:t>
      </w:r>
      <w:r w:rsidRPr="00966A07">
        <w:rPr>
          <w:b/>
          <w:bCs/>
          <w:lang w:val="en-GB"/>
        </w:rPr>
        <w:t xml:space="preserve"> physiological </w:t>
      </w:r>
      <w:r w:rsidRPr="00EB79DC">
        <w:rPr>
          <w:b/>
          <w:bCs/>
          <w:sz w:val="22"/>
          <w:szCs w:val="22"/>
          <w:lang w:val="en-GB"/>
        </w:rPr>
        <w:t xml:space="preserve">adaptations. </w:t>
      </w:r>
    </w:p>
    <w:p w14:paraId="1669CEB7" w14:textId="79AED96A" w:rsidR="00562476" w:rsidRPr="00EB79DC" w:rsidRDefault="00562476" w:rsidP="0064224B">
      <w:pPr>
        <w:pStyle w:val="Caption"/>
        <w:rPr>
          <w:sz w:val="22"/>
          <w:szCs w:val="22"/>
          <w:lang w:val="en-GB"/>
        </w:rPr>
      </w:pPr>
      <w:r w:rsidRPr="00EB79DC">
        <w:rPr>
          <w:b/>
          <w:bCs/>
          <w:sz w:val="22"/>
          <w:szCs w:val="22"/>
          <w:lang w:val="en-GB"/>
        </w:rPr>
        <w:t>A)</w:t>
      </w:r>
      <w:r w:rsidRPr="00EB79DC">
        <w:rPr>
          <w:sz w:val="22"/>
          <w:szCs w:val="22"/>
          <w:lang w:val="en-GB"/>
        </w:rPr>
        <w:t xml:space="preserve"> </w:t>
      </w:r>
      <w:r w:rsidR="0064224B" w:rsidRPr="00EB79DC">
        <w:rPr>
          <w:sz w:val="22"/>
          <w:szCs w:val="22"/>
          <w:lang w:val="en-GB"/>
        </w:rPr>
        <w:t>Lifespan assay of TG treated N2 strain. Kaplan–Meier survival plots of two independent experiments initiated with 100 animals/group. Mean +/- SEM; **** p ≤ 0.0001 Log-rank (Mantel-Cox) test.</w:t>
      </w:r>
    </w:p>
    <w:p w14:paraId="742C0264" w14:textId="73CD54DF" w:rsidR="00562476" w:rsidRPr="00EB79DC" w:rsidRDefault="00562476" w:rsidP="0064224B">
      <w:pPr>
        <w:pStyle w:val="Caption"/>
        <w:rPr>
          <w:sz w:val="22"/>
          <w:szCs w:val="22"/>
          <w:lang w:val="en-GB"/>
        </w:rPr>
      </w:pPr>
      <w:r w:rsidRPr="00EB79DC">
        <w:rPr>
          <w:b/>
          <w:bCs/>
          <w:sz w:val="22"/>
          <w:szCs w:val="22"/>
          <w:lang w:val="en-GB"/>
        </w:rPr>
        <w:t>B)</w:t>
      </w:r>
      <w:r w:rsidRPr="00EB79DC">
        <w:rPr>
          <w:sz w:val="22"/>
          <w:szCs w:val="22"/>
          <w:lang w:val="en-GB"/>
        </w:rPr>
        <w:t xml:space="preserve"> </w:t>
      </w:r>
      <w:r w:rsidR="0064224B" w:rsidRPr="00EB79DC">
        <w:rPr>
          <w:sz w:val="22"/>
          <w:szCs w:val="22"/>
          <w:lang w:val="en-GB"/>
        </w:rPr>
        <w:t>TG treated p</w:t>
      </w:r>
      <w:r w:rsidR="0064224B" w:rsidRPr="00EB79DC">
        <w:rPr>
          <w:i/>
          <w:iCs/>
          <w:sz w:val="22"/>
          <w:szCs w:val="22"/>
          <w:lang w:val="en-GB"/>
        </w:rPr>
        <w:t>myo-3::</w:t>
      </w:r>
      <w:proofErr w:type="spellStart"/>
      <w:r w:rsidR="0064224B" w:rsidRPr="00EB79DC">
        <w:rPr>
          <w:i/>
          <w:iCs/>
          <w:sz w:val="22"/>
          <w:szCs w:val="22"/>
          <w:lang w:val="en-GB"/>
        </w:rPr>
        <w:t>mitogfp</w:t>
      </w:r>
      <w:proofErr w:type="spellEnd"/>
      <w:r w:rsidR="0064224B" w:rsidRPr="00EB79DC">
        <w:rPr>
          <w:i/>
          <w:iCs/>
          <w:sz w:val="22"/>
          <w:szCs w:val="22"/>
          <w:lang w:val="en-GB"/>
        </w:rPr>
        <w:t xml:space="preserve"> </w:t>
      </w:r>
      <w:r w:rsidR="0064224B" w:rsidRPr="00EB79DC">
        <w:rPr>
          <w:sz w:val="22"/>
          <w:szCs w:val="22"/>
          <w:lang w:val="en-GB"/>
        </w:rPr>
        <w:t>reporter strain</w:t>
      </w:r>
      <w:r w:rsidR="0064224B" w:rsidRPr="00EB79DC">
        <w:rPr>
          <w:i/>
          <w:iCs/>
          <w:sz w:val="22"/>
          <w:szCs w:val="22"/>
          <w:lang w:val="en-GB"/>
        </w:rPr>
        <w:t xml:space="preserve"> </w:t>
      </w:r>
      <w:r w:rsidR="0064224B" w:rsidRPr="00EB79DC">
        <w:rPr>
          <w:sz w:val="22"/>
          <w:szCs w:val="22"/>
          <w:lang w:val="en-GB"/>
        </w:rPr>
        <w:t>for muscle mitochondrial morphology, classified as either filamentous, intermediate or punctate. 3 independent experiments were initiated with 15 animals/ condition. Scale 50μm. n=3 * p&lt;0.05 Chi-square.</w:t>
      </w:r>
    </w:p>
    <w:p w14:paraId="5764B435" w14:textId="03C993B9" w:rsidR="00562476" w:rsidRPr="00EB79DC" w:rsidRDefault="00562476" w:rsidP="0064224B">
      <w:pPr>
        <w:pStyle w:val="Caption"/>
        <w:rPr>
          <w:sz w:val="22"/>
          <w:szCs w:val="22"/>
          <w:lang w:val="en-GB"/>
        </w:rPr>
      </w:pPr>
      <w:r w:rsidRPr="00EB79DC">
        <w:rPr>
          <w:b/>
          <w:bCs/>
          <w:sz w:val="22"/>
          <w:szCs w:val="22"/>
          <w:lang w:val="en-GB"/>
        </w:rPr>
        <w:t>C)</w:t>
      </w:r>
      <w:r w:rsidRPr="00EB79DC">
        <w:rPr>
          <w:sz w:val="22"/>
          <w:szCs w:val="22"/>
          <w:lang w:val="en-GB"/>
        </w:rPr>
        <w:t xml:space="preserve"> </w:t>
      </w:r>
      <w:r w:rsidR="00915687" w:rsidRPr="00EB79DC">
        <w:rPr>
          <w:sz w:val="22"/>
          <w:szCs w:val="22"/>
          <w:lang w:val="en-GB"/>
        </w:rPr>
        <w:t>Number of laid embryos compared to number of viable larvae in N2 worms treated with TM. * p ≤ 0.05 One-way ANOVA.</w:t>
      </w:r>
    </w:p>
    <w:p w14:paraId="4B9B730B" w14:textId="62E9F52F" w:rsidR="00562476" w:rsidRPr="00EB79DC" w:rsidRDefault="00172571" w:rsidP="0064224B">
      <w:pPr>
        <w:pStyle w:val="Caption"/>
        <w:rPr>
          <w:sz w:val="22"/>
          <w:szCs w:val="22"/>
          <w:lang w:val="en-GB"/>
        </w:rPr>
      </w:pPr>
      <w:r w:rsidRPr="00EB79DC">
        <w:rPr>
          <w:b/>
          <w:bCs/>
          <w:sz w:val="22"/>
          <w:szCs w:val="22"/>
          <w:lang w:val="en-GB"/>
        </w:rPr>
        <w:t xml:space="preserve">D </w:t>
      </w:r>
      <w:r w:rsidR="00562476" w:rsidRPr="00EB79DC">
        <w:rPr>
          <w:b/>
          <w:bCs/>
          <w:sz w:val="22"/>
          <w:szCs w:val="22"/>
          <w:lang w:val="en-GB"/>
        </w:rPr>
        <w:t xml:space="preserve">&amp; </w:t>
      </w:r>
      <w:r w:rsidRPr="00EB79DC">
        <w:rPr>
          <w:b/>
          <w:bCs/>
          <w:sz w:val="22"/>
          <w:szCs w:val="22"/>
          <w:lang w:val="en-GB"/>
        </w:rPr>
        <w:t>E</w:t>
      </w:r>
      <w:r w:rsidR="00562476" w:rsidRPr="00EB79DC">
        <w:rPr>
          <w:b/>
          <w:bCs/>
          <w:sz w:val="22"/>
          <w:szCs w:val="22"/>
          <w:lang w:val="en-GB"/>
        </w:rPr>
        <w:t>)</w:t>
      </w:r>
      <w:r w:rsidR="00562476" w:rsidRPr="00EB79DC">
        <w:rPr>
          <w:sz w:val="22"/>
          <w:szCs w:val="22"/>
          <w:lang w:val="en-GB"/>
        </w:rPr>
        <w:t xml:space="preserve"> </w:t>
      </w:r>
      <w:proofErr w:type="spellStart"/>
      <w:r w:rsidR="00562476" w:rsidRPr="00EB79DC">
        <w:rPr>
          <w:sz w:val="22"/>
          <w:szCs w:val="22"/>
          <w:lang w:val="en-GB"/>
        </w:rPr>
        <w:t>CeleST</w:t>
      </w:r>
      <w:proofErr w:type="spellEnd"/>
      <w:r w:rsidR="00562476" w:rsidRPr="00EB79DC">
        <w:rPr>
          <w:sz w:val="22"/>
          <w:szCs w:val="22"/>
          <w:lang w:val="en-GB"/>
        </w:rPr>
        <w:t xml:space="preserve"> physical fitness parameters that decrease with age; average fitness parameters of days 1, 5, 10, &amp; 15. Mean +/- SEM; **** p ≤ 0.0001 Student’s t-test.</w:t>
      </w:r>
    </w:p>
    <w:p w14:paraId="259955F9" w14:textId="321409B9" w:rsidR="00562476" w:rsidRPr="00EB79DC" w:rsidRDefault="00172571" w:rsidP="0064224B">
      <w:pPr>
        <w:pStyle w:val="Caption"/>
        <w:rPr>
          <w:sz w:val="22"/>
          <w:szCs w:val="22"/>
          <w:lang w:val="en-GB"/>
        </w:rPr>
      </w:pPr>
      <w:r w:rsidRPr="00EB79DC">
        <w:rPr>
          <w:b/>
          <w:bCs/>
          <w:sz w:val="22"/>
          <w:szCs w:val="22"/>
          <w:lang w:val="en-GB"/>
        </w:rPr>
        <w:t xml:space="preserve">F </w:t>
      </w:r>
      <w:r w:rsidR="00562476" w:rsidRPr="00EB79DC">
        <w:rPr>
          <w:b/>
          <w:bCs/>
          <w:sz w:val="22"/>
          <w:szCs w:val="22"/>
          <w:lang w:val="en-GB"/>
        </w:rPr>
        <w:t xml:space="preserve">&amp; </w:t>
      </w:r>
      <w:r w:rsidRPr="00EB79DC">
        <w:rPr>
          <w:b/>
          <w:bCs/>
          <w:sz w:val="22"/>
          <w:szCs w:val="22"/>
          <w:lang w:val="en-GB"/>
        </w:rPr>
        <w:t>G</w:t>
      </w:r>
      <w:r w:rsidR="00562476" w:rsidRPr="00EB79DC">
        <w:rPr>
          <w:b/>
          <w:bCs/>
          <w:sz w:val="22"/>
          <w:szCs w:val="22"/>
          <w:lang w:val="en-GB"/>
        </w:rPr>
        <w:t>)</w:t>
      </w:r>
      <w:r w:rsidR="00562476" w:rsidRPr="00EB79DC">
        <w:rPr>
          <w:sz w:val="22"/>
          <w:szCs w:val="22"/>
          <w:lang w:val="en-GB"/>
        </w:rPr>
        <w:t xml:space="preserve"> </w:t>
      </w:r>
      <w:proofErr w:type="spellStart"/>
      <w:r w:rsidR="00562476" w:rsidRPr="00EB79DC">
        <w:rPr>
          <w:sz w:val="22"/>
          <w:szCs w:val="22"/>
          <w:lang w:val="en-GB"/>
        </w:rPr>
        <w:t>CeleST</w:t>
      </w:r>
      <w:proofErr w:type="spellEnd"/>
      <w:r w:rsidR="00562476" w:rsidRPr="00EB79DC">
        <w:rPr>
          <w:sz w:val="22"/>
          <w:szCs w:val="22"/>
          <w:lang w:val="en-GB"/>
        </w:rPr>
        <w:t xml:space="preserve"> physical fitness parameters that increase with age; average fitness parameters of days 1, 5, 10, &amp; 15. Mean +/-  SEM; *** p ≤ 0.001 Student’s t-test.</w:t>
      </w:r>
    </w:p>
    <w:p w14:paraId="15899867" w14:textId="3EF7A93C" w:rsidR="00172571" w:rsidRPr="00EB79DC" w:rsidRDefault="0064224B" w:rsidP="005C4440">
      <w:pPr>
        <w:jc w:val="both"/>
        <w:rPr>
          <w:b/>
          <w:bCs/>
          <w:color w:val="000000" w:themeColor="text1"/>
          <w:sz w:val="22"/>
          <w:szCs w:val="22"/>
          <w:lang w:val="en-GB"/>
        </w:rPr>
      </w:pPr>
      <w:r w:rsidRPr="00EB79DC">
        <w:rPr>
          <w:b/>
          <w:bCs/>
          <w:color w:val="000000" w:themeColor="text1"/>
          <w:sz w:val="22"/>
          <w:szCs w:val="22"/>
          <w:lang w:val="en-GB"/>
        </w:rPr>
        <w:lastRenderedPageBreak/>
        <w:t>H, J &amp; L</w:t>
      </w:r>
      <w:r w:rsidR="00172571" w:rsidRPr="00EB79DC">
        <w:rPr>
          <w:b/>
          <w:bCs/>
          <w:color w:val="000000" w:themeColor="text1"/>
          <w:sz w:val="22"/>
          <w:szCs w:val="22"/>
          <w:lang w:val="en-GB"/>
        </w:rPr>
        <w:t>)</w:t>
      </w:r>
      <w:r w:rsidRPr="00EB79DC">
        <w:rPr>
          <w:b/>
          <w:bCs/>
          <w:color w:val="000000" w:themeColor="text1"/>
          <w:sz w:val="22"/>
          <w:szCs w:val="22"/>
          <w:lang w:val="en-GB"/>
        </w:rPr>
        <w:t xml:space="preserve"> </w:t>
      </w:r>
      <w:r w:rsidRPr="00EB79DC">
        <w:rPr>
          <w:color w:val="000000" w:themeColor="text1"/>
          <w:sz w:val="22"/>
          <w:szCs w:val="22"/>
          <w:lang w:val="en-GB"/>
        </w:rPr>
        <w:t xml:space="preserve">Lifespan assay of TM treated N2 strain and </w:t>
      </w:r>
      <w:r w:rsidR="00353941" w:rsidRPr="00EB79DC">
        <w:rPr>
          <w:color w:val="000000" w:themeColor="text1"/>
          <w:sz w:val="22"/>
          <w:szCs w:val="22"/>
          <w:lang w:val="en-GB"/>
        </w:rPr>
        <w:t xml:space="preserve">RNAi for </w:t>
      </w:r>
      <w:r w:rsidR="00C26F78" w:rsidRPr="00EB79DC">
        <w:rPr>
          <w:i/>
          <w:iCs/>
          <w:color w:val="000000" w:themeColor="text1"/>
          <w:sz w:val="22"/>
          <w:szCs w:val="22"/>
          <w:lang w:val="en-GB"/>
        </w:rPr>
        <w:t>pdr-1</w:t>
      </w:r>
      <w:r w:rsidR="0035642C" w:rsidRPr="00EB79DC">
        <w:rPr>
          <w:i/>
          <w:iCs/>
          <w:color w:val="000000" w:themeColor="text1"/>
          <w:sz w:val="22"/>
          <w:szCs w:val="22"/>
          <w:lang w:val="en-GB"/>
        </w:rPr>
        <w:t>,</w:t>
      </w:r>
      <w:r w:rsidR="00881C8F" w:rsidRPr="00EB79DC">
        <w:rPr>
          <w:i/>
          <w:iCs/>
          <w:color w:val="000000" w:themeColor="text1"/>
          <w:sz w:val="22"/>
          <w:szCs w:val="22"/>
          <w:lang w:val="en-GB"/>
        </w:rPr>
        <w:t xml:space="preserve"> lgg-1</w:t>
      </w:r>
      <w:r w:rsidR="00C26F78" w:rsidRPr="00EB79DC">
        <w:rPr>
          <w:color w:val="000000" w:themeColor="text1"/>
          <w:sz w:val="22"/>
          <w:szCs w:val="22"/>
          <w:lang w:val="en-GB"/>
        </w:rPr>
        <w:t xml:space="preserve"> and </w:t>
      </w:r>
      <w:r w:rsidR="00C26F78" w:rsidRPr="00EB79DC">
        <w:rPr>
          <w:i/>
          <w:iCs/>
          <w:color w:val="000000" w:themeColor="text1"/>
          <w:sz w:val="22"/>
          <w:szCs w:val="22"/>
          <w:lang w:val="en-GB"/>
        </w:rPr>
        <w:t>lmp-1</w:t>
      </w:r>
      <w:r w:rsidR="00C26F78" w:rsidRPr="00EB79DC">
        <w:rPr>
          <w:color w:val="000000" w:themeColor="text1"/>
          <w:sz w:val="22"/>
          <w:szCs w:val="22"/>
          <w:lang w:val="en-GB"/>
        </w:rPr>
        <w:t xml:space="preserve"> genes</w:t>
      </w:r>
      <w:r w:rsidRPr="00EB79DC">
        <w:rPr>
          <w:color w:val="000000" w:themeColor="text1"/>
          <w:sz w:val="22"/>
          <w:szCs w:val="22"/>
          <w:lang w:val="en-GB"/>
        </w:rPr>
        <w:t>. Kaplan–Meier survival plots of two independent experiments initiated with 100 animals/group. Mean +/- SEM; **** p ≤ 0.0001 Log-rank (Mantel-Cox) test.</w:t>
      </w:r>
    </w:p>
    <w:p w14:paraId="0AAE09BB" w14:textId="5903A986" w:rsidR="0064224B" w:rsidRPr="00EB79DC" w:rsidRDefault="0064224B" w:rsidP="005C4440">
      <w:pPr>
        <w:jc w:val="both"/>
        <w:rPr>
          <w:b/>
          <w:bCs/>
          <w:color w:val="000000" w:themeColor="text1"/>
          <w:sz w:val="22"/>
          <w:szCs w:val="22"/>
          <w:lang w:val="en-GB"/>
        </w:rPr>
      </w:pPr>
      <w:r w:rsidRPr="00EB79DC">
        <w:rPr>
          <w:b/>
          <w:bCs/>
          <w:color w:val="000000" w:themeColor="text1"/>
          <w:sz w:val="22"/>
          <w:szCs w:val="22"/>
          <w:lang w:val="en-GB"/>
        </w:rPr>
        <w:t xml:space="preserve">I, K &amp; M) </w:t>
      </w:r>
      <w:r w:rsidRPr="00EB79DC">
        <w:rPr>
          <w:color w:val="000000" w:themeColor="text1"/>
          <w:sz w:val="22"/>
          <w:szCs w:val="22"/>
          <w:lang w:val="en-GB"/>
        </w:rPr>
        <w:t xml:space="preserve">TM treated </w:t>
      </w:r>
      <w:r w:rsidR="00C26F78" w:rsidRPr="00EB79DC">
        <w:rPr>
          <w:color w:val="000000" w:themeColor="text1"/>
          <w:sz w:val="22"/>
          <w:szCs w:val="22"/>
          <w:lang w:val="en-GB"/>
        </w:rPr>
        <w:t>p</w:t>
      </w:r>
      <w:r w:rsidR="00C26F78" w:rsidRPr="00EB79DC">
        <w:rPr>
          <w:i/>
          <w:iCs/>
          <w:color w:val="000000" w:themeColor="text1"/>
          <w:sz w:val="22"/>
          <w:szCs w:val="22"/>
          <w:lang w:val="en-GB"/>
        </w:rPr>
        <w:t>myo-3::</w:t>
      </w:r>
      <w:proofErr w:type="spellStart"/>
      <w:r w:rsidR="00C26F78" w:rsidRPr="00EB79DC">
        <w:rPr>
          <w:i/>
          <w:iCs/>
          <w:color w:val="000000" w:themeColor="text1"/>
          <w:sz w:val="22"/>
          <w:szCs w:val="22"/>
          <w:lang w:val="en-GB"/>
        </w:rPr>
        <w:t>mitogfp</w:t>
      </w:r>
      <w:proofErr w:type="spellEnd"/>
      <w:r w:rsidR="00C26F78" w:rsidRPr="00EB79DC">
        <w:rPr>
          <w:i/>
          <w:iCs/>
          <w:color w:val="000000" w:themeColor="text1"/>
          <w:sz w:val="22"/>
          <w:szCs w:val="22"/>
          <w:lang w:val="en-GB"/>
        </w:rPr>
        <w:t xml:space="preserve"> </w:t>
      </w:r>
      <w:r w:rsidR="00C26F78" w:rsidRPr="00EB79DC">
        <w:rPr>
          <w:color w:val="000000" w:themeColor="text1"/>
          <w:sz w:val="22"/>
          <w:szCs w:val="22"/>
          <w:lang w:val="en-GB"/>
        </w:rPr>
        <w:t>reporter</w:t>
      </w:r>
      <w:r w:rsidR="00C26F78" w:rsidRPr="00EB79DC">
        <w:rPr>
          <w:i/>
          <w:iCs/>
          <w:color w:val="000000" w:themeColor="text1"/>
          <w:sz w:val="22"/>
          <w:szCs w:val="22"/>
          <w:lang w:val="en-GB"/>
        </w:rPr>
        <w:t xml:space="preserve"> </w:t>
      </w:r>
      <w:r w:rsidRPr="00EB79DC">
        <w:rPr>
          <w:color w:val="000000" w:themeColor="text1"/>
          <w:sz w:val="22"/>
          <w:szCs w:val="22"/>
          <w:lang w:val="en-GB"/>
        </w:rPr>
        <w:t xml:space="preserve">strain and </w:t>
      </w:r>
      <w:r w:rsidR="00C26F78" w:rsidRPr="00EB79DC">
        <w:rPr>
          <w:color w:val="000000" w:themeColor="text1"/>
          <w:sz w:val="22"/>
          <w:szCs w:val="22"/>
          <w:lang w:val="en-GB"/>
        </w:rPr>
        <w:t xml:space="preserve">RNAi for </w:t>
      </w:r>
      <w:r w:rsidR="00C26F78" w:rsidRPr="00EB79DC">
        <w:rPr>
          <w:i/>
          <w:iCs/>
          <w:color w:val="000000" w:themeColor="text1"/>
          <w:sz w:val="22"/>
          <w:szCs w:val="22"/>
          <w:lang w:val="en-GB"/>
        </w:rPr>
        <w:t>pdr-1</w:t>
      </w:r>
      <w:r w:rsidR="0035642C" w:rsidRPr="00EB79DC">
        <w:rPr>
          <w:i/>
          <w:iCs/>
          <w:color w:val="000000" w:themeColor="text1"/>
          <w:sz w:val="22"/>
          <w:szCs w:val="22"/>
          <w:lang w:val="en-GB"/>
        </w:rPr>
        <w:t>, lgg-1</w:t>
      </w:r>
      <w:r w:rsidR="00C26F78" w:rsidRPr="00EB79DC">
        <w:rPr>
          <w:color w:val="000000" w:themeColor="text1"/>
          <w:sz w:val="22"/>
          <w:szCs w:val="22"/>
          <w:lang w:val="en-GB"/>
        </w:rPr>
        <w:t xml:space="preserve"> and </w:t>
      </w:r>
      <w:r w:rsidR="00C26F78" w:rsidRPr="00EB79DC">
        <w:rPr>
          <w:i/>
          <w:iCs/>
          <w:color w:val="000000" w:themeColor="text1"/>
          <w:sz w:val="22"/>
          <w:szCs w:val="22"/>
          <w:lang w:val="en-GB"/>
        </w:rPr>
        <w:t>lmp-1</w:t>
      </w:r>
      <w:r w:rsidR="00C26F78" w:rsidRPr="00EB79DC">
        <w:rPr>
          <w:color w:val="000000" w:themeColor="text1"/>
          <w:sz w:val="22"/>
          <w:szCs w:val="22"/>
          <w:lang w:val="en-GB"/>
        </w:rPr>
        <w:t xml:space="preserve"> genes</w:t>
      </w:r>
      <w:r w:rsidRPr="00EB79DC">
        <w:rPr>
          <w:color w:val="000000" w:themeColor="text1"/>
          <w:sz w:val="22"/>
          <w:szCs w:val="22"/>
          <w:lang w:val="en-GB"/>
        </w:rPr>
        <w:t>. Representative images of reporter for muscle mitochondrial morphology, classified as either filamentous, intermediate or punctate. 3 independent experiments were initiated with 15 animals/ condition. Scale 50μm. n=3 * p&lt;0.05 Chi-square.</w:t>
      </w:r>
    </w:p>
    <w:p w14:paraId="02C62963" w14:textId="4CF8EE57" w:rsidR="00033983" w:rsidRPr="00EB79DC" w:rsidRDefault="00033983" w:rsidP="0064224B">
      <w:pPr>
        <w:pStyle w:val="Caption"/>
        <w:rPr>
          <w:b/>
          <w:bCs/>
          <w:sz w:val="22"/>
          <w:szCs w:val="22"/>
          <w:lang w:val="en-GB"/>
        </w:rPr>
      </w:pPr>
      <w:r w:rsidRPr="00EB79DC">
        <w:rPr>
          <w:b/>
          <w:bCs/>
          <w:sz w:val="22"/>
          <w:szCs w:val="22"/>
          <w:lang w:val="en-GB"/>
        </w:rPr>
        <w:t>N)</w:t>
      </w:r>
      <w:r w:rsidRPr="00EB79DC">
        <w:rPr>
          <w:sz w:val="22"/>
          <w:szCs w:val="22"/>
          <w:lang w:val="en-GB"/>
        </w:rPr>
        <w:t xml:space="preserve"> N2 Wild-type worms incubated with TMR</w:t>
      </w:r>
      <w:r w:rsidR="00172571" w:rsidRPr="00EB79DC">
        <w:rPr>
          <w:sz w:val="22"/>
          <w:szCs w:val="22"/>
          <w:lang w:val="en-GB"/>
        </w:rPr>
        <w:t>M</w:t>
      </w:r>
      <w:r w:rsidRPr="00EB79DC">
        <w:rPr>
          <w:sz w:val="22"/>
          <w:szCs w:val="22"/>
          <w:lang w:val="en-GB"/>
        </w:rPr>
        <w:t xml:space="preserve"> dye, an indicator of mitochondrial </w:t>
      </w:r>
      <w:r w:rsidR="00172571" w:rsidRPr="00EB79DC">
        <w:rPr>
          <w:sz w:val="22"/>
          <w:szCs w:val="22"/>
          <w:lang w:val="en-GB"/>
        </w:rPr>
        <w:t>membrane potential</w:t>
      </w:r>
      <w:r w:rsidRPr="00EB79DC">
        <w:rPr>
          <w:sz w:val="22"/>
          <w:szCs w:val="22"/>
          <w:lang w:val="en-GB"/>
        </w:rPr>
        <w:t xml:space="preserve">. Representative images of three independent experiments initiated with 15 animals/ strain; red: </w:t>
      </w:r>
      <w:r w:rsidR="00172571" w:rsidRPr="00EB79DC">
        <w:rPr>
          <w:sz w:val="22"/>
          <w:szCs w:val="22"/>
          <w:lang w:val="en-GB"/>
        </w:rPr>
        <w:t>TMRM</w:t>
      </w:r>
      <w:r w:rsidRPr="00EB79DC">
        <w:rPr>
          <w:sz w:val="22"/>
          <w:szCs w:val="22"/>
          <w:lang w:val="en-GB"/>
        </w:rPr>
        <w:t>. Scale 275μm. Error bars SEM; * p ≤ 0.05 Student’s t-test.</w:t>
      </w:r>
    </w:p>
    <w:p w14:paraId="47564405" w14:textId="6DA08C83" w:rsidR="00033983" w:rsidRPr="00EB79DC" w:rsidRDefault="00033983" w:rsidP="0064224B">
      <w:pPr>
        <w:pStyle w:val="Caption"/>
        <w:rPr>
          <w:b/>
          <w:bCs/>
          <w:sz w:val="22"/>
          <w:szCs w:val="22"/>
          <w:lang w:val="en-GB"/>
        </w:rPr>
      </w:pPr>
      <w:r w:rsidRPr="00EB79DC">
        <w:rPr>
          <w:b/>
          <w:bCs/>
          <w:sz w:val="22"/>
          <w:szCs w:val="22"/>
          <w:lang w:val="en-GB"/>
        </w:rPr>
        <w:t>O)</w:t>
      </w:r>
      <w:r w:rsidRPr="00EB79DC">
        <w:rPr>
          <w:sz w:val="22"/>
          <w:szCs w:val="22"/>
          <w:lang w:val="en-GB"/>
        </w:rPr>
        <w:t xml:space="preserve"> N2 Wild-type worms incubated with MitoSOX dye, an indicator of mitochondrial ROS production. Representative images of three independent experiments initiated with 15 animals/ strain; red: MitoSOX. Scale 275μm. Error bars SEM; * p ≤ 0.05 Student’s t-test.</w:t>
      </w:r>
    </w:p>
    <w:p w14:paraId="0EF5FEF8" w14:textId="36C7D05B" w:rsidR="00102545" w:rsidRPr="00EB79DC" w:rsidRDefault="00033983" w:rsidP="005C4440">
      <w:pPr>
        <w:jc w:val="both"/>
        <w:rPr>
          <w:color w:val="000000" w:themeColor="text1"/>
          <w:sz w:val="22"/>
          <w:szCs w:val="22"/>
          <w:lang w:val="en-GB"/>
        </w:rPr>
      </w:pPr>
      <w:r w:rsidRPr="00EB79DC">
        <w:rPr>
          <w:b/>
          <w:bCs/>
          <w:color w:val="000000" w:themeColor="text1"/>
          <w:sz w:val="22"/>
          <w:szCs w:val="22"/>
          <w:lang w:val="en-GB"/>
        </w:rPr>
        <w:t>P</w:t>
      </w:r>
      <w:r w:rsidR="00102545" w:rsidRPr="00EB79DC">
        <w:rPr>
          <w:b/>
          <w:bCs/>
          <w:color w:val="000000" w:themeColor="text1"/>
          <w:sz w:val="22"/>
          <w:szCs w:val="22"/>
          <w:lang w:val="en-GB"/>
        </w:rPr>
        <w:t xml:space="preserve">) </w:t>
      </w:r>
      <w:r w:rsidR="000372B7" w:rsidRPr="00EB79DC">
        <w:rPr>
          <w:color w:val="000000" w:themeColor="text1"/>
          <w:sz w:val="22"/>
          <w:szCs w:val="22"/>
          <w:lang w:val="en-GB"/>
        </w:rPr>
        <w:t>Lifespan assay of TM treated N2 strain and the antioxidant</w:t>
      </w:r>
      <w:r w:rsidR="008111C2" w:rsidRPr="00EB79DC">
        <w:rPr>
          <w:color w:val="000000" w:themeColor="text1"/>
          <w:sz w:val="22"/>
          <w:szCs w:val="22"/>
          <w:lang w:val="en-GB"/>
        </w:rPr>
        <w:t xml:space="preserve"> </w:t>
      </w:r>
      <w:r w:rsidR="000372B7" w:rsidRPr="00EB79DC">
        <w:rPr>
          <w:color w:val="000000" w:themeColor="text1"/>
          <w:sz w:val="22"/>
          <w:szCs w:val="22"/>
          <w:lang w:val="en-GB"/>
        </w:rPr>
        <w:t>NAC. Kaplan–Meier survival plots of two independent experiments initiated with 100 animals/group. Mean +/- SEM; **** p ≤ 0.0001 Log-rank (Mantel-Cox) test.</w:t>
      </w:r>
    </w:p>
    <w:p w14:paraId="000D2701" w14:textId="017B41B5" w:rsidR="00102545" w:rsidRPr="00EB79DC" w:rsidRDefault="00033983" w:rsidP="005C4440">
      <w:pPr>
        <w:jc w:val="both"/>
        <w:rPr>
          <w:color w:val="000000" w:themeColor="text1"/>
          <w:sz w:val="22"/>
          <w:szCs w:val="22"/>
          <w:lang w:val="en-GB"/>
        </w:rPr>
      </w:pPr>
      <w:r w:rsidRPr="00EB79DC">
        <w:rPr>
          <w:b/>
          <w:bCs/>
          <w:color w:val="000000" w:themeColor="text1"/>
          <w:sz w:val="22"/>
          <w:szCs w:val="22"/>
          <w:lang w:val="en-GB"/>
        </w:rPr>
        <w:t>Q</w:t>
      </w:r>
      <w:r w:rsidR="00102545" w:rsidRPr="00EB79DC">
        <w:rPr>
          <w:b/>
          <w:bCs/>
          <w:color w:val="000000" w:themeColor="text1"/>
          <w:sz w:val="22"/>
          <w:szCs w:val="22"/>
          <w:lang w:val="en-GB"/>
        </w:rPr>
        <w:t>)</w:t>
      </w:r>
      <w:r w:rsidR="00102545" w:rsidRPr="00EB79DC">
        <w:rPr>
          <w:color w:val="000000" w:themeColor="text1"/>
          <w:sz w:val="22"/>
          <w:szCs w:val="22"/>
          <w:lang w:val="en-GB"/>
        </w:rPr>
        <w:t xml:space="preserve"> </w:t>
      </w:r>
      <w:r w:rsidR="000372B7" w:rsidRPr="00EB79DC">
        <w:rPr>
          <w:color w:val="000000" w:themeColor="text1"/>
          <w:sz w:val="22"/>
          <w:szCs w:val="22"/>
          <w:lang w:val="en-GB"/>
        </w:rPr>
        <w:t xml:space="preserve">TM treated </w:t>
      </w:r>
      <w:r w:rsidR="002571F5" w:rsidRPr="00EB79DC">
        <w:rPr>
          <w:color w:val="000000" w:themeColor="text1"/>
          <w:sz w:val="22"/>
          <w:szCs w:val="22"/>
          <w:lang w:val="en-GB"/>
        </w:rPr>
        <w:t>p</w:t>
      </w:r>
      <w:r w:rsidR="002571F5" w:rsidRPr="00EB79DC">
        <w:rPr>
          <w:i/>
          <w:iCs/>
          <w:color w:val="000000" w:themeColor="text1"/>
          <w:sz w:val="22"/>
          <w:szCs w:val="22"/>
          <w:lang w:val="en-GB"/>
        </w:rPr>
        <w:t>myo-</w:t>
      </w:r>
      <w:proofErr w:type="gramStart"/>
      <w:r w:rsidR="002571F5" w:rsidRPr="00EB79DC">
        <w:rPr>
          <w:i/>
          <w:iCs/>
          <w:color w:val="000000" w:themeColor="text1"/>
          <w:sz w:val="22"/>
          <w:szCs w:val="22"/>
          <w:lang w:val="en-GB"/>
        </w:rPr>
        <w:t>3::</w:t>
      </w:r>
      <w:proofErr w:type="spellStart"/>
      <w:proofErr w:type="gramEnd"/>
      <w:r w:rsidR="002571F5" w:rsidRPr="00EB79DC">
        <w:rPr>
          <w:i/>
          <w:iCs/>
          <w:color w:val="000000" w:themeColor="text1"/>
          <w:sz w:val="22"/>
          <w:szCs w:val="22"/>
          <w:lang w:val="en-GB"/>
        </w:rPr>
        <w:t>mitogfp</w:t>
      </w:r>
      <w:proofErr w:type="spellEnd"/>
      <w:r w:rsidR="002571F5" w:rsidRPr="00EB79DC">
        <w:rPr>
          <w:i/>
          <w:iCs/>
          <w:color w:val="000000" w:themeColor="text1"/>
          <w:sz w:val="22"/>
          <w:szCs w:val="22"/>
          <w:lang w:val="en-GB"/>
        </w:rPr>
        <w:t xml:space="preserve"> </w:t>
      </w:r>
      <w:r w:rsidR="002571F5" w:rsidRPr="00EB79DC">
        <w:rPr>
          <w:color w:val="000000" w:themeColor="text1"/>
          <w:sz w:val="22"/>
          <w:szCs w:val="22"/>
          <w:lang w:val="en-GB"/>
        </w:rPr>
        <w:t>reporter strain</w:t>
      </w:r>
      <w:r w:rsidR="002571F5" w:rsidRPr="00EB79DC">
        <w:rPr>
          <w:i/>
          <w:iCs/>
          <w:color w:val="000000" w:themeColor="text1"/>
          <w:sz w:val="22"/>
          <w:szCs w:val="22"/>
          <w:lang w:val="en-GB"/>
        </w:rPr>
        <w:t xml:space="preserve"> </w:t>
      </w:r>
      <w:r w:rsidR="000372B7" w:rsidRPr="00EB79DC">
        <w:rPr>
          <w:color w:val="000000" w:themeColor="text1"/>
          <w:sz w:val="22"/>
          <w:szCs w:val="22"/>
          <w:lang w:val="en-GB"/>
        </w:rPr>
        <w:t xml:space="preserve">and the antioxidant NAC. Representative images of </w:t>
      </w:r>
      <w:r w:rsidR="00353941" w:rsidRPr="00EB79DC">
        <w:rPr>
          <w:color w:val="000000" w:themeColor="text1"/>
          <w:sz w:val="22"/>
          <w:szCs w:val="22"/>
          <w:lang w:val="en-GB"/>
        </w:rPr>
        <w:t>the</w:t>
      </w:r>
      <w:r w:rsidR="000372B7" w:rsidRPr="00EB79DC">
        <w:rPr>
          <w:i/>
          <w:iCs/>
          <w:color w:val="000000" w:themeColor="text1"/>
          <w:sz w:val="22"/>
          <w:szCs w:val="22"/>
          <w:lang w:val="en-GB"/>
        </w:rPr>
        <w:t xml:space="preserve"> </w:t>
      </w:r>
      <w:r w:rsidR="000372B7" w:rsidRPr="00EB79DC">
        <w:rPr>
          <w:color w:val="000000" w:themeColor="text1"/>
          <w:sz w:val="22"/>
          <w:szCs w:val="22"/>
          <w:lang w:val="en-GB"/>
        </w:rPr>
        <w:t>reporter for muscle mitochondrial morphology, classified as either filamentous, intermediate or punctate. 3 independent experiments were initiated with 15 animals/ condition. Scale 50μm. n=3 * p&lt;0.05 Chi-square.</w:t>
      </w:r>
    </w:p>
    <w:p w14:paraId="494702C5" w14:textId="444220C0" w:rsidR="005C4440" w:rsidRDefault="005C4440">
      <w:pPr>
        <w:rPr>
          <w:color w:val="000000" w:themeColor="text1"/>
          <w:sz w:val="18"/>
          <w:szCs w:val="18"/>
          <w:lang w:val="en-GB"/>
        </w:rPr>
      </w:pPr>
      <w:r>
        <w:rPr>
          <w:color w:val="000000" w:themeColor="text1"/>
          <w:sz w:val="18"/>
          <w:szCs w:val="18"/>
          <w:lang w:val="en-GB"/>
        </w:rPr>
        <w:br w:type="page"/>
      </w:r>
    </w:p>
    <w:p w14:paraId="37EF2FC8" w14:textId="77777777" w:rsidR="005C4440" w:rsidRPr="000372B7" w:rsidRDefault="005C4440" w:rsidP="005C4440">
      <w:pPr>
        <w:jc w:val="both"/>
        <w:rPr>
          <w:lang w:val="en-GB"/>
        </w:rPr>
      </w:pPr>
    </w:p>
    <w:p w14:paraId="0EA12DF3" w14:textId="77777777" w:rsidR="00562476" w:rsidRDefault="00562476" w:rsidP="00562476">
      <w:pPr>
        <w:pStyle w:val="Normal0"/>
        <w:jc w:val="both"/>
        <w:rPr>
          <w:rFonts w:ascii="Times New Roman" w:eastAsia="Times New Roman" w:hAnsi="Times New Roman" w:cs="Times New Roman"/>
          <w:sz w:val="18"/>
          <w:szCs w:val="18"/>
          <w:lang w:val="en-GB"/>
        </w:rPr>
      </w:pPr>
    </w:p>
    <w:p w14:paraId="2B92123C" w14:textId="424C1F17" w:rsidR="0002554D" w:rsidRPr="00966A07" w:rsidRDefault="00823447" w:rsidP="0002554D">
      <w:pPr>
        <w:pStyle w:val="Normal0"/>
        <w:jc w:val="both"/>
        <w:rPr>
          <w:rFonts w:ascii="Times New Roman" w:eastAsia="Times New Roman" w:hAnsi="Times New Roman" w:cs="Times New Roman"/>
          <w:sz w:val="18"/>
          <w:szCs w:val="18"/>
          <w:lang w:val="en-GB"/>
        </w:rPr>
      </w:pPr>
      <w:r>
        <w:rPr>
          <w:rFonts w:ascii="Times New Roman" w:eastAsia="Times New Roman" w:hAnsi="Times New Roman" w:cs="Times New Roman"/>
          <w:noProof/>
          <w:sz w:val="18"/>
          <w:szCs w:val="18"/>
          <w:lang w:val="en-GB"/>
          <w14:ligatures w14:val="standardContextual"/>
        </w:rPr>
        <w:drawing>
          <wp:inline distT="0" distB="0" distL="0" distR="0" wp14:anchorId="7D519689" wp14:editId="40351ABF">
            <wp:extent cx="5731510" cy="4959350"/>
            <wp:effectExtent l="0" t="0" r="0" b="6350"/>
            <wp:docPr id="167757981" name="Picture 4" descr="A diagram of a ce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7981" name="Picture 4" descr="A diagram of a cell&#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959350"/>
                    </a:xfrm>
                    <a:prstGeom prst="rect">
                      <a:avLst/>
                    </a:prstGeom>
                  </pic:spPr>
                </pic:pic>
              </a:graphicData>
            </a:graphic>
          </wp:inline>
        </w:drawing>
      </w:r>
    </w:p>
    <w:p w14:paraId="1DD26349" w14:textId="77777777" w:rsidR="0002554D" w:rsidRDefault="0002554D" w:rsidP="0002554D">
      <w:pPr>
        <w:pStyle w:val="Caption"/>
        <w:rPr>
          <w:b/>
          <w:bCs/>
          <w:lang w:val="en-GB"/>
        </w:rPr>
      </w:pPr>
    </w:p>
    <w:p w14:paraId="2B37B90B" w14:textId="3FE18DB6" w:rsidR="0002554D" w:rsidRPr="00EB79DC" w:rsidRDefault="0002554D" w:rsidP="0002554D">
      <w:pPr>
        <w:pStyle w:val="Caption"/>
        <w:rPr>
          <w:i/>
          <w:iCs/>
          <w:sz w:val="22"/>
          <w:szCs w:val="22"/>
          <w:lang w:val="en-GB"/>
        </w:rPr>
      </w:pPr>
      <w:r w:rsidRPr="00EB79DC">
        <w:rPr>
          <w:b/>
          <w:bCs/>
          <w:sz w:val="22"/>
          <w:szCs w:val="22"/>
          <w:lang w:val="en-GB"/>
        </w:rPr>
        <w:t>Suppl. Figure 4:</w:t>
      </w:r>
      <w:r w:rsidRPr="00EB79DC">
        <w:rPr>
          <w:sz w:val="22"/>
          <w:szCs w:val="22"/>
          <w:lang w:val="en-GB"/>
        </w:rPr>
        <w:t xml:space="preserve"> </w:t>
      </w:r>
      <w:r w:rsidR="007773AB" w:rsidRPr="00EB79DC">
        <w:rPr>
          <w:b/>
          <w:bCs/>
          <w:sz w:val="22"/>
          <w:szCs w:val="22"/>
          <w:lang w:val="en-GB"/>
        </w:rPr>
        <w:t>Early-life T</w:t>
      </w:r>
      <w:r w:rsidR="00B80026" w:rsidRPr="00EB79DC">
        <w:rPr>
          <w:b/>
          <w:bCs/>
          <w:sz w:val="22"/>
          <w:szCs w:val="22"/>
          <w:lang w:val="en-GB"/>
        </w:rPr>
        <w:t>M</w:t>
      </w:r>
      <w:r w:rsidR="007773AB" w:rsidRPr="00EB79DC">
        <w:rPr>
          <w:b/>
          <w:bCs/>
          <w:sz w:val="22"/>
          <w:szCs w:val="22"/>
          <w:lang w:val="en-GB"/>
        </w:rPr>
        <w:t xml:space="preserve"> treatment of </w:t>
      </w:r>
      <w:r w:rsidR="007773AB" w:rsidRPr="00EB79DC">
        <w:rPr>
          <w:b/>
          <w:bCs/>
          <w:i/>
          <w:iCs/>
          <w:sz w:val="22"/>
          <w:szCs w:val="22"/>
          <w:lang w:val="en-GB"/>
        </w:rPr>
        <w:t xml:space="preserve">C. elegans </w:t>
      </w:r>
      <w:r w:rsidR="007773AB" w:rsidRPr="00EB79DC">
        <w:rPr>
          <w:b/>
          <w:bCs/>
          <w:sz w:val="22"/>
          <w:szCs w:val="22"/>
          <w:lang w:val="en-GB"/>
        </w:rPr>
        <w:t>embryos or at L4 stage promotes opposite effects on lipid metabolism and lysosomal function</w:t>
      </w:r>
      <w:r w:rsidRPr="00EB79DC">
        <w:rPr>
          <w:b/>
          <w:bCs/>
          <w:sz w:val="22"/>
          <w:szCs w:val="22"/>
          <w:lang w:val="en-GB"/>
        </w:rPr>
        <w:t xml:space="preserve">. </w:t>
      </w:r>
    </w:p>
    <w:p w14:paraId="13C2A674" w14:textId="65975F3D" w:rsidR="0002554D" w:rsidRPr="00EB79DC" w:rsidRDefault="0002554D" w:rsidP="0002554D">
      <w:pPr>
        <w:pStyle w:val="Caption"/>
        <w:rPr>
          <w:sz w:val="22"/>
          <w:szCs w:val="22"/>
          <w:lang w:val="en-GB"/>
        </w:rPr>
      </w:pPr>
      <w:r w:rsidRPr="00EB79DC">
        <w:rPr>
          <w:b/>
          <w:bCs/>
          <w:sz w:val="22"/>
          <w:szCs w:val="22"/>
          <w:lang w:val="en-GB"/>
        </w:rPr>
        <w:t>A)</w:t>
      </w:r>
      <w:r w:rsidR="00B943C7" w:rsidRPr="00EB79DC">
        <w:rPr>
          <w:sz w:val="22"/>
          <w:szCs w:val="22"/>
          <w:lang w:val="en-GB"/>
        </w:rPr>
        <w:t xml:space="preserve"> PathVisio pathway analysis of EMBRYO DEGs revealed an upregulation of proteins involved in fatty acid biosynthesis in worms treated with TM.</w:t>
      </w:r>
    </w:p>
    <w:p w14:paraId="2D78603F" w14:textId="775FBDC9" w:rsidR="0002554D" w:rsidRPr="00EB79DC" w:rsidRDefault="0002554D" w:rsidP="0002554D">
      <w:pPr>
        <w:pStyle w:val="Caption"/>
        <w:rPr>
          <w:sz w:val="22"/>
          <w:szCs w:val="22"/>
          <w:lang w:val="en-GB"/>
        </w:rPr>
      </w:pPr>
      <w:r w:rsidRPr="00EB79DC">
        <w:rPr>
          <w:b/>
          <w:bCs/>
          <w:sz w:val="22"/>
          <w:szCs w:val="22"/>
          <w:lang w:val="en-GB"/>
        </w:rPr>
        <w:t>B)</w:t>
      </w:r>
      <w:r w:rsidRPr="00EB79DC">
        <w:rPr>
          <w:sz w:val="22"/>
          <w:szCs w:val="22"/>
          <w:lang w:val="en-GB"/>
        </w:rPr>
        <w:t xml:space="preserve"> </w:t>
      </w:r>
      <w:r w:rsidR="00B943C7" w:rsidRPr="00EB79DC">
        <w:rPr>
          <w:sz w:val="22"/>
          <w:szCs w:val="22"/>
          <w:lang w:val="en-GB"/>
        </w:rPr>
        <w:t>GSEA pathways that are significantly enriched following treatment of embryos.</w:t>
      </w:r>
    </w:p>
    <w:p w14:paraId="7E111BE3" w14:textId="02D81E58" w:rsidR="0002554D" w:rsidRPr="00EB79DC" w:rsidRDefault="0002554D" w:rsidP="0002554D">
      <w:pPr>
        <w:pStyle w:val="Caption"/>
        <w:rPr>
          <w:sz w:val="22"/>
          <w:szCs w:val="22"/>
          <w:lang w:val="en-GB"/>
        </w:rPr>
      </w:pPr>
      <w:r w:rsidRPr="00EB79DC">
        <w:rPr>
          <w:b/>
          <w:bCs/>
          <w:sz w:val="22"/>
          <w:szCs w:val="22"/>
          <w:lang w:val="en-GB"/>
        </w:rPr>
        <w:t>C)</w:t>
      </w:r>
      <w:r w:rsidRPr="00EB79DC">
        <w:rPr>
          <w:sz w:val="22"/>
          <w:szCs w:val="22"/>
          <w:lang w:val="en-GB"/>
        </w:rPr>
        <w:t xml:space="preserve"> </w:t>
      </w:r>
      <w:r w:rsidR="00B943C7" w:rsidRPr="00EB79DC">
        <w:rPr>
          <w:sz w:val="22"/>
          <w:szCs w:val="22"/>
          <w:lang w:val="en-GB"/>
        </w:rPr>
        <w:t xml:space="preserve">Dot plot of Shiny GO KEGG analysis of EMBRYO DEGs. Significantly downregulated pathways’ </w:t>
      </w:r>
      <w:proofErr w:type="spellStart"/>
      <w:r w:rsidR="00B943C7" w:rsidRPr="00EB79DC">
        <w:rPr>
          <w:sz w:val="22"/>
          <w:szCs w:val="22"/>
          <w:lang w:val="en-GB"/>
        </w:rPr>
        <w:t>dotplot</w:t>
      </w:r>
      <w:proofErr w:type="spellEnd"/>
      <w:r w:rsidR="00B943C7" w:rsidRPr="00EB79DC">
        <w:rPr>
          <w:sz w:val="22"/>
          <w:szCs w:val="22"/>
          <w:lang w:val="en-GB"/>
        </w:rPr>
        <w:t xml:space="preserve"> outlined in blue.</w:t>
      </w:r>
    </w:p>
    <w:p w14:paraId="7167CCD9" w14:textId="04106D5E" w:rsidR="0002554D" w:rsidRPr="00EB79DC" w:rsidRDefault="0002554D" w:rsidP="0002554D">
      <w:pPr>
        <w:pStyle w:val="Caption"/>
        <w:rPr>
          <w:sz w:val="22"/>
          <w:szCs w:val="22"/>
          <w:lang w:val="en-GB"/>
        </w:rPr>
      </w:pPr>
      <w:r w:rsidRPr="00EB79DC">
        <w:rPr>
          <w:b/>
          <w:bCs/>
          <w:sz w:val="22"/>
          <w:szCs w:val="22"/>
          <w:lang w:val="en-GB"/>
        </w:rPr>
        <w:t>D)</w:t>
      </w:r>
      <w:r w:rsidRPr="00EB79DC">
        <w:rPr>
          <w:sz w:val="22"/>
          <w:szCs w:val="22"/>
          <w:lang w:val="en-GB"/>
        </w:rPr>
        <w:t xml:space="preserve"> </w:t>
      </w:r>
      <w:r w:rsidR="00B943C7" w:rsidRPr="00EB79DC">
        <w:rPr>
          <w:sz w:val="22"/>
          <w:szCs w:val="22"/>
          <w:lang w:val="en-GB"/>
        </w:rPr>
        <w:t>PathVisio pathway analysis of L4 DEGs revealed the downregulation of proteins involved in fatty acid biosynthesis in worms treated with TM.</w:t>
      </w:r>
    </w:p>
    <w:p w14:paraId="6D325EA0" w14:textId="569806CE" w:rsidR="0065775D" w:rsidRPr="00EB79DC" w:rsidRDefault="0002554D" w:rsidP="0002554D">
      <w:pPr>
        <w:pStyle w:val="Caption"/>
        <w:rPr>
          <w:b/>
          <w:bCs/>
          <w:sz w:val="22"/>
          <w:szCs w:val="22"/>
          <w:lang w:val="en-GB"/>
        </w:rPr>
      </w:pPr>
      <w:r w:rsidRPr="00EB79DC">
        <w:rPr>
          <w:b/>
          <w:bCs/>
          <w:sz w:val="22"/>
          <w:szCs w:val="22"/>
          <w:lang w:val="en-GB"/>
        </w:rPr>
        <w:t>E</w:t>
      </w:r>
      <w:r w:rsidR="0065775D" w:rsidRPr="00EB79DC">
        <w:rPr>
          <w:b/>
          <w:bCs/>
          <w:sz w:val="22"/>
          <w:szCs w:val="22"/>
          <w:lang w:val="en-GB"/>
        </w:rPr>
        <w:t>)</w:t>
      </w:r>
      <w:r w:rsidR="0065775D" w:rsidRPr="00EB79DC">
        <w:rPr>
          <w:sz w:val="22"/>
          <w:szCs w:val="22"/>
          <w:lang w:val="en-GB"/>
        </w:rPr>
        <w:t xml:space="preserve"> </w:t>
      </w:r>
      <w:r w:rsidR="00B943C7" w:rsidRPr="00EB79DC">
        <w:rPr>
          <w:sz w:val="22"/>
          <w:szCs w:val="22"/>
          <w:lang w:val="en-GB"/>
        </w:rPr>
        <w:t>GSEA pathways that are significantly enriched following treatment of L4 worms.</w:t>
      </w:r>
    </w:p>
    <w:p w14:paraId="362A8490" w14:textId="3B4BF25C" w:rsidR="0002554D" w:rsidRPr="00EB79DC" w:rsidRDefault="0002554D" w:rsidP="0002554D">
      <w:pPr>
        <w:pStyle w:val="Caption"/>
        <w:rPr>
          <w:sz w:val="22"/>
          <w:szCs w:val="22"/>
          <w:lang w:val="en-GB"/>
        </w:rPr>
      </w:pPr>
      <w:r w:rsidRPr="00EB79DC">
        <w:rPr>
          <w:b/>
          <w:bCs/>
          <w:sz w:val="22"/>
          <w:szCs w:val="22"/>
          <w:lang w:val="en-GB"/>
        </w:rPr>
        <w:t>F)</w:t>
      </w:r>
      <w:r w:rsidR="0065775D" w:rsidRPr="00EB79DC">
        <w:rPr>
          <w:b/>
          <w:bCs/>
          <w:sz w:val="22"/>
          <w:szCs w:val="22"/>
          <w:lang w:val="en-GB"/>
        </w:rPr>
        <w:t xml:space="preserve"> </w:t>
      </w:r>
      <w:r w:rsidR="0065775D" w:rsidRPr="00EB79DC">
        <w:rPr>
          <w:sz w:val="22"/>
          <w:szCs w:val="22"/>
          <w:lang w:val="en-GB"/>
        </w:rPr>
        <w:t xml:space="preserve">Dot plot of Shiny GO KEGG analysis of L4 DEGs. Significantly upregulated pathways’ </w:t>
      </w:r>
      <w:proofErr w:type="spellStart"/>
      <w:r w:rsidR="0065775D" w:rsidRPr="00EB79DC">
        <w:rPr>
          <w:sz w:val="22"/>
          <w:szCs w:val="22"/>
          <w:lang w:val="en-GB"/>
        </w:rPr>
        <w:t>dotplot</w:t>
      </w:r>
      <w:proofErr w:type="spellEnd"/>
      <w:r w:rsidR="0065775D" w:rsidRPr="00EB79DC">
        <w:rPr>
          <w:sz w:val="22"/>
          <w:szCs w:val="22"/>
          <w:lang w:val="en-GB"/>
        </w:rPr>
        <w:t xml:space="preserve"> outlined in red</w:t>
      </w:r>
      <w:r w:rsidRPr="00EB79DC">
        <w:rPr>
          <w:sz w:val="22"/>
          <w:szCs w:val="22"/>
          <w:lang w:val="en-GB"/>
        </w:rPr>
        <w:t>.</w:t>
      </w:r>
    </w:p>
    <w:p w14:paraId="3175FE29" w14:textId="1C83D7AA" w:rsidR="00B943C7" w:rsidRPr="00EB79DC" w:rsidRDefault="0002554D" w:rsidP="00B943C7">
      <w:pPr>
        <w:pStyle w:val="Caption"/>
        <w:rPr>
          <w:b/>
          <w:bCs/>
          <w:sz w:val="22"/>
          <w:szCs w:val="22"/>
          <w:lang w:val="en-GB"/>
        </w:rPr>
      </w:pPr>
      <w:r w:rsidRPr="00EB79DC">
        <w:rPr>
          <w:b/>
          <w:bCs/>
          <w:sz w:val="22"/>
          <w:szCs w:val="22"/>
          <w:lang w:val="en-GB"/>
        </w:rPr>
        <w:t>G</w:t>
      </w:r>
      <w:r w:rsidR="00BB33C8" w:rsidRPr="00EB79DC">
        <w:rPr>
          <w:b/>
          <w:bCs/>
          <w:sz w:val="22"/>
          <w:szCs w:val="22"/>
          <w:lang w:val="en-GB"/>
        </w:rPr>
        <w:t xml:space="preserve"> </w:t>
      </w:r>
      <w:r w:rsidR="00BD3524" w:rsidRPr="00EB79DC">
        <w:rPr>
          <w:b/>
          <w:bCs/>
          <w:sz w:val="22"/>
          <w:szCs w:val="22"/>
          <w:lang w:val="en-GB"/>
        </w:rPr>
        <w:t>&amp;</w:t>
      </w:r>
      <w:r w:rsidR="00BB33C8" w:rsidRPr="00EB79DC">
        <w:rPr>
          <w:b/>
          <w:bCs/>
          <w:sz w:val="22"/>
          <w:szCs w:val="22"/>
          <w:lang w:val="en-GB"/>
        </w:rPr>
        <w:t xml:space="preserve"> </w:t>
      </w:r>
      <w:r w:rsidR="00BD3524" w:rsidRPr="00EB79DC">
        <w:rPr>
          <w:b/>
          <w:bCs/>
          <w:sz w:val="22"/>
          <w:szCs w:val="22"/>
          <w:lang w:val="en-GB"/>
        </w:rPr>
        <w:t>H</w:t>
      </w:r>
      <w:r w:rsidR="00B943C7" w:rsidRPr="00EB79DC">
        <w:rPr>
          <w:b/>
          <w:bCs/>
          <w:sz w:val="22"/>
          <w:szCs w:val="22"/>
          <w:lang w:val="en-GB"/>
        </w:rPr>
        <w:t xml:space="preserve">) </w:t>
      </w:r>
      <w:r w:rsidR="002B39B2" w:rsidRPr="00EB79DC">
        <w:rPr>
          <w:sz w:val="22"/>
          <w:szCs w:val="22"/>
          <w:lang w:val="en-GB"/>
        </w:rPr>
        <w:t xml:space="preserve">Gene expression levels of </w:t>
      </w:r>
      <w:r w:rsidR="00733AC1" w:rsidRPr="00EB79DC">
        <w:rPr>
          <w:i/>
          <w:iCs/>
          <w:sz w:val="22"/>
          <w:szCs w:val="22"/>
          <w:lang w:val="en-GB"/>
        </w:rPr>
        <w:t>acox-1.5, elo-2, fat-5</w:t>
      </w:r>
      <w:r w:rsidR="00BD3524" w:rsidRPr="00EB79DC">
        <w:rPr>
          <w:i/>
          <w:iCs/>
          <w:sz w:val="22"/>
          <w:szCs w:val="22"/>
          <w:lang w:val="en-GB"/>
        </w:rPr>
        <w:t>, vha-6, asah-1 and cpr-1</w:t>
      </w:r>
      <w:r w:rsidR="00733AC1" w:rsidRPr="00EB79DC">
        <w:rPr>
          <w:i/>
          <w:iCs/>
          <w:sz w:val="22"/>
          <w:szCs w:val="22"/>
          <w:lang w:val="en-GB"/>
        </w:rPr>
        <w:t xml:space="preserve"> </w:t>
      </w:r>
      <w:r w:rsidR="002B39B2" w:rsidRPr="00EB79DC">
        <w:rPr>
          <w:sz w:val="22"/>
          <w:szCs w:val="22"/>
          <w:lang w:val="en-GB"/>
        </w:rPr>
        <w:t xml:space="preserve">were assessed </w:t>
      </w:r>
      <w:r w:rsidR="002B39B2" w:rsidRPr="00EB79DC">
        <w:rPr>
          <w:sz w:val="22"/>
          <w:szCs w:val="22"/>
        </w:rPr>
        <w:t xml:space="preserve">using </w:t>
      </w:r>
      <w:r w:rsidR="002B39B2" w:rsidRPr="00EB79DC">
        <w:rPr>
          <w:sz w:val="22"/>
          <w:szCs w:val="22"/>
          <w:lang w:val="en-IE"/>
        </w:rPr>
        <w:t>ΔΔ</w:t>
      </w:r>
      <w:r w:rsidR="002B39B2" w:rsidRPr="00EB79DC">
        <w:rPr>
          <w:sz w:val="22"/>
          <w:szCs w:val="22"/>
        </w:rPr>
        <w:t>CT method</w:t>
      </w:r>
      <w:r w:rsidR="002B39B2" w:rsidRPr="00EB79DC">
        <w:rPr>
          <w:sz w:val="22"/>
          <w:szCs w:val="22"/>
          <w:lang w:val="en-GB"/>
        </w:rPr>
        <w:t xml:space="preserve"> by </w:t>
      </w:r>
      <w:proofErr w:type="gramStart"/>
      <w:r w:rsidR="002B39B2" w:rsidRPr="00EB79DC">
        <w:rPr>
          <w:sz w:val="22"/>
          <w:szCs w:val="22"/>
          <w:lang w:val="en-GB"/>
        </w:rPr>
        <w:t>qPCR, and</w:t>
      </w:r>
      <w:proofErr w:type="gramEnd"/>
      <w:r w:rsidR="002B39B2" w:rsidRPr="00EB79DC">
        <w:rPr>
          <w:sz w:val="22"/>
          <w:szCs w:val="22"/>
          <w:lang w:val="en-GB"/>
        </w:rPr>
        <w:t xml:space="preserve"> normalised against </w:t>
      </w:r>
      <w:r w:rsidR="00407425" w:rsidRPr="00EB79DC">
        <w:rPr>
          <w:i/>
          <w:iCs/>
          <w:sz w:val="22"/>
          <w:szCs w:val="22"/>
          <w:lang w:val="en-IE"/>
        </w:rPr>
        <w:t>cdc</w:t>
      </w:r>
      <w:r w:rsidR="00BB33C8" w:rsidRPr="00EB79DC">
        <w:rPr>
          <w:i/>
          <w:iCs/>
          <w:sz w:val="22"/>
          <w:szCs w:val="22"/>
          <w:lang w:val="en-IE"/>
        </w:rPr>
        <w:t>-</w:t>
      </w:r>
      <w:r w:rsidR="00407425" w:rsidRPr="00EB79DC">
        <w:rPr>
          <w:i/>
          <w:iCs/>
          <w:sz w:val="22"/>
          <w:szCs w:val="22"/>
          <w:lang w:val="en-IE"/>
        </w:rPr>
        <w:t>4</w:t>
      </w:r>
      <w:r w:rsidR="00BB33C8" w:rsidRPr="00EB79DC">
        <w:rPr>
          <w:i/>
          <w:iCs/>
          <w:sz w:val="22"/>
          <w:szCs w:val="22"/>
          <w:lang w:val="en-IE"/>
        </w:rPr>
        <w:t xml:space="preserve">2 </w:t>
      </w:r>
      <w:r w:rsidR="00BB33C8" w:rsidRPr="00EB79DC">
        <w:rPr>
          <w:sz w:val="22"/>
          <w:szCs w:val="22"/>
          <w:lang w:val="en-IE"/>
        </w:rPr>
        <w:t>and</w:t>
      </w:r>
      <w:r w:rsidR="00BB33C8" w:rsidRPr="00EB79DC">
        <w:rPr>
          <w:i/>
          <w:iCs/>
          <w:sz w:val="22"/>
          <w:szCs w:val="22"/>
          <w:lang w:val="en-IE"/>
        </w:rPr>
        <w:t xml:space="preserve"> pmp-3 </w:t>
      </w:r>
      <w:r w:rsidR="002B39B2" w:rsidRPr="00EB79DC">
        <w:rPr>
          <w:sz w:val="22"/>
          <w:szCs w:val="22"/>
          <w:lang w:val="en-GB"/>
        </w:rPr>
        <w:t>housekeeper gene</w:t>
      </w:r>
      <w:r w:rsidR="00BB33C8" w:rsidRPr="00EB79DC">
        <w:rPr>
          <w:sz w:val="22"/>
          <w:szCs w:val="22"/>
          <w:lang w:val="en-GB"/>
        </w:rPr>
        <w:t>s</w:t>
      </w:r>
      <w:r w:rsidR="002B39B2" w:rsidRPr="00EB79DC">
        <w:rPr>
          <w:sz w:val="22"/>
          <w:szCs w:val="22"/>
          <w:lang w:val="en-GB"/>
        </w:rPr>
        <w:t>. * p ≤ 0.05 One-way ANOVA.</w:t>
      </w:r>
      <w:r w:rsidRPr="00EB79DC">
        <w:rPr>
          <w:sz w:val="22"/>
          <w:szCs w:val="22"/>
          <w:lang w:val="en-GB"/>
        </w:rPr>
        <w:t xml:space="preserve"> </w:t>
      </w:r>
    </w:p>
    <w:p w14:paraId="3FD744DF" w14:textId="77777777" w:rsidR="0002554D" w:rsidRPr="00966A07" w:rsidRDefault="0002554D" w:rsidP="00562476">
      <w:pPr>
        <w:pStyle w:val="Normal0"/>
        <w:jc w:val="both"/>
        <w:rPr>
          <w:rFonts w:ascii="Times New Roman" w:eastAsia="Times New Roman" w:hAnsi="Times New Roman" w:cs="Times New Roman"/>
          <w:sz w:val="18"/>
          <w:szCs w:val="18"/>
          <w:lang w:val="en-GB"/>
        </w:rPr>
      </w:pPr>
    </w:p>
    <w:p w14:paraId="586C7C39" w14:textId="31B98B5E" w:rsidR="00562476" w:rsidRDefault="00823447" w:rsidP="00562476">
      <w:pPr>
        <w:pStyle w:val="EndNoteBibliography"/>
        <w:ind w:left="720" w:hanging="720"/>
        <w:rPr>
          <w:rFonts w:ascii="Times New Roman" w:eastAsia="Times New Roman" w:hAnsi="Times New Roman" w:cs="Times New Roman"/>
          <w:sz w:val="18"/>
          <w:szCs w:val="18"/>
        </w:rPr>
      </w:pPr>
      <w:r>
        <w:rPr>
          <w:rFonts w:ascii="Times New Roman" w:eastAsia="Times New Roman" w:hAnsi="Times New Roman" w:cs="Times New Roman"/>
          <w:noProof/>
          <w:sz w:val="18"/>
          <w:szCs w:val="18"/>
          <w14:ligatures w14:val="standardContextual"/>
        </w:rPr>
        <w:lastRenderedPageBreak/>
        <w:drawing>
          <wp:inline distT="0" distB="0" distL="0" distR="0" wp14:anchorId="1317D617" wp14:editId="638D5650">
            <wp:extent cx="5731510" cy="5962650"/>
            <wp:effectExtent l="0" t="0" r="0" b="6350"/>
            <wp:docPr id="889026338" name="Picture 5" descr="A collage of diagrams and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26338" name="Picture 5" descr="A collage of diagrams and graph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962650"/>
                    </a:xfrm>
                    <a:prstGeom prst="rect">
                      <a:avLst/>
                    </a:prstGeom>
                  </pic:spPr>
                </pic:pic>
              </a:graphicData>
            </a:graphic>
          </wp:inline>
        </w:drawing>
      </w:r>
    </w:p>
    <w:p w14:paraId="0663A1DB" w14:textId="77777777" w:rsidR="008853C5" w:rsidRPr="00EB79DC" w:rsidRDefault="008853C5" w:rsidP="00562476">
      <w:pPr>
        <w:pStyle w:val="EndNoteBibliography"/>
        <w:ind w:left="720" w:hanging="720"/>
        <w:rPr>
          <w:rFonts w:ascii="Times New Roman" w:eastAsia="Times New Roman" w:hAnsi="Times New Roman" w:cs="Times New Roman"/>
          <w:sz w:val="22"/>
          <w:szCs w:val="22"/>
        </w:rPr>
      </w:pPr>
    </w:p>
    <w:p w14:paraId="29265334" w14:textId="4FA70ED2" w:rsidR="00562476" w:rsidRPr="00EB79DC" w:rsidRDefault="00562476" w:rsidP="00562476">
      <w:pPr>
        <w:pStyle w:val="Caption"/>
        <w:rPr>
          <w:i/>
          <w:iCs/>
          <w:sz w:val="22"/>
          <w:szCs w:val="22"/>
          <w:lang w:val="en-GB"/>
        </w:rPr>
      </w:pPr>
      <w:r w:rsidRPr="00EB79DC">
        <w:rPr>
          <w:b/>
          <w:bCs/>
          <w:sz w:val="22"/>
          <w:szCs w:val="22"/>
          <w:lang w:val="en-GB"/>
        </w:rPr>
        <w:t>Suppl.</w:t>
      </w:r>
      <w:r w:rsidRPr="00EB79DC">
        <w:rPr>
          <w:sz w:val="22"/>
          <w:szCs w:val="22"/>
          <w:lang w:val="en-GB"/>
        </w:rPr>
        <w:t xml:space="preserve"> </w:t>
      </w:r>
      <w:r w:rsidRPr="00EB79DC">
        <w:rPr>
          <w:b/>
          <w:bCs/>
          <w:sz w:val="22"/>
          <w:szCs w:val="22"/>
          <w:lang w:val="en-GB"/>
        </w:rPr>
        <w:t xml:space="preserve">Figure </w:t>
      </w:r>
      <w:r w:rsidR="0002554D" w:rsidRPr="00EB79DC">
        <w:rPr>
          <w:b/>
          <w:bCs/>
          <w:sz w:val="22"/>
          <w:szCs w:val="22"/>
          <w:lang w:val="en-GB"/>
        </w:rPr>
        <w:t>5</w:t>
      </w:r>
      <w:r w:rsidRPr="00EB79DC">
        <w:rPr>
          <w:b/>
          <w:bCs/>
          <w:sz w:val="22"/>
          <w:szCs w:val="22"/>
          <w:lang w:val="en-GB"/>
        </w:rPr>
        <w:t>:</w:t>
      </w:r>
      <w:r w:rsidRPr="00EB79DC">
        <w:rPr>
          <w:sz w:val="22"/>
          <w:szCs w:val="22"/>
          <w:lang w:val="en-GB"/>
        </w:rPr>
        <w:t xml:space="preserve"> </w:t>
      </w:r>
      <w:bookmarkStart w:id="1" w:name="_Hlk203992372"/>
      <w:r w:rsidR="00B80026" w:rsidRPr="00EB79DC">
        <w:rPr>
          <w:sz w:val="22"/>
          <w:szCs w:val="22"/>
          <w:lang w:val="en-GB"/>
        </w:rPr>
        <w:t>E</w:t>
      </w:r>
      <w:r w:rsidRPr="00EB79DC">
        <w:rPr>
          <w:b/>
          <w:bCs/>
          <w:sz w:val="22"/>
          <w:szCs w:val="22"/>
          <w:lang w:val="en-GB"/>
        </w:rPr>
        <w:t xml:space="preserve">arly-life TM treatment of </w:t>
      </w:r>
      <w:r w:rsidRPr="00EB79DC">
        <w:rPr>
          <w:b/>
          <w:bCs/>
          <w:i/>
          <w:iCs/>
          <w:sz w:val="22"/>
          <w:szCs w:val="22"/>
          <w:lang w:val="en-GB"/>
        </w:rPr>
        <w:t>C. elegans</w:t>
      </w:r>
      <w:r w:rsidR="00B80026" w:rsidRPr="00EB79DC">
        <w:rPr>
          <w:b/>
          <w:bCs/>
          <w:sz w:val="22"/>
          <w:szCs w:val="22"/>
          <w:lang w:val="en-GB"/>
        </w:rPr>
        <w:t xml:space="preserve"> requires the PEK-1 arm of the UPR</w:t>
      </w:r>
      <w:r w:rsidR="00B80026" w:rsidRPr="00EB79DC">
        <w:rPr>
          <w:b/>
          <w:bCs/>
          <w:sz w:val="22"/>
          <w:szCs w:val="22"/>
          <w:vertAlign w:val="superscript"/>
          <w:lang w:val="en-GB"/>
        </w:rPr>
        <w:t>ER</w:t>
      </w:r>
      <w:r w:rsidR="00B80026" w:rsidRPr="00EB79DC">
        <w:rPr>
          <w:b/>
          <w:bCs/>
          <w:sz w:val="22"/>
          <w:szCs w:val="22"/>
          <w:lang w:val="en-GB"/>
        </w:rPr>
        <w:t xml:space="preserve"> for the beneficial adaptive response.</w:t>
      </w:r>
      <w:bookmarkEnd w:id="1"/>
      <w:r w:rsidRPr="00EB79DC">
        <w:rPr>
          <w:b/>
          <w:bCs/>
          <w:sz w:val="22"/>
          <w:szCs w:val="22"/>
          <w:lang w:val="en-GB"/>
        </w:rPr>
        <w:t xml:space="preserve"> </w:t>
      </w:r>
    </w:p>
    <w:p w14:paraId="3E52B5DA" w14:textId="77777777" w:rsidR="00562476" w:rsidRPr="00EB79DC" w:rsidRDefault="00562476" w:rsidP="00562476">
      <w:pPr>
        <w:pStyle w:val="Caption"/>
        <w:rPr>
          <w:sz w:val="22"/>
          <w:szCs w:val="22"/>
          <w:lang w:val="en-GB"/>
        </w:rPr>
      </w:pPr>
      <w:r w:rsidRPr="00EB79DC">
        <w:rPr>
          <w:b/>
          <w:bCs/>
          <w:sz w:val="22"/>
          <w:szCs w:val="22"/>
          <w:lang w:val="en-GB"/>
        </w:rPr>
        <w:t>A)</w:t>
      </w:r>
      <w:r w:rsidRPr="00EB79DC">
        <w:rPr>
          <w:sz w:val="22"/>
          <w:szCs w:val="22"/>
          <w:lang w:val="en-GB"/>
        </w:rPr>
        <w:t xml:space="preserve"> Representative transmitted light images of TM treated </w:t>
      </w:r>
      <w:r w:rsidRPr="00EB79DC">
        <w:rPr>
          <w:i/>
          <w:iCs/>
          <w:sz w:val="22"/>
          <w:szCs w:val="22"/>
          <w:lang w:val="en-GB"/>
        </w:rPr>
        <w:t>ire-1</w:t>
      </w:r>
      <w:r w:rsidRPr="00EB79DC">
        <w:rPr>
          <w:sz w:val="22"/>
          <w:szCs w:val="22"/>
          <w:lang w:val="en-GB"/>
        </w:rPr>
        <w:t xml:space="preserve"> (v33) worms and </w:t>
      </w:r>
      <w:r w:rsidRPr="00EB79DC">
        <w:rPr>
          <w:i/>
          <w:iCs/>
          <w:sz w:val="22"/>
          <w:szCs w:val="22"/>
          <w:lang w:val="en-GB"/>
        </w:rPr>
        <w:t>xbp-1</w:t>
      </w:r>
      <w:r w:rsidRPr="00EB79DC">
        <w:rPr>
          <w:sz w:val="22"/>
          <w:szCs w:val="22"/>
          <w:lang w:val="en-GB"/>
        </w:rPr>
        <w:t xml:space="preserve">(tm2482) worms. </w:t>
      </w:r>
    </w:p>
    <w:p w14:paraId="06173C5F" w14:textId="77777777" w:rsidR="00562476" w:rsidRPr="00EB79DC" w:rsidRDefault="00562476" w:rsidP="00562476">
      <w:pPr>
        <w:pStyle w:val="Caption"/>
        <w:rPr>
          <w:sz w:val="22"/>
          <w:szCs w:val="22"/>
          <w:lang w:val="en-GB"/>
        </w:rPr>
      </w:pPr>
      <w:r w:rsidRPr="00EB79DC">
        <w:rPr>
          <w:b/>
          <w:bCs/>
          <w:sz w:val="22"/>
          <w:szCs w:val="22"/>
          <w:lang w:val="en-GB"/>
        </w:rPr>
        <w:t>B)</w:t>
      </w:r>
      <w:r w:rsidRPr="00EB79DC">
        <w:rPr>
          <w:sz w:val="22"/>
          <w:szCs w:val="22"/>
          <w:lang w:val="en-GB"/>
        </w:rPr>
        <w:t xml:space="preserve"> TM treatment of </w:t>
      </w:r>
      <w:r w:rsidRPr="00EB79DC">
        <w:rPr>
          <w:i/>
          <w:iCs/>
          <w:sz w:val="22"/>
          <w:szCs w:val="22"/>
          <w:lang w:val="en-GB"/>
        </w:rPr>
        <w:t>atf-6</w:t>
      </w:r>
      <w:r w:rsidRPr="00EB79DC">
        <w:rPr>
          <w:sz w:val="22"/>
          <w:szCs w:val="22"/>
          <w:lang w:val="en-GB"/>
        </w:rPr>
        <w:t xml:space="preserve"> (ok551) increased lifespan at 20°C.  Kaplan–Meier survival plots of two independent experiments initiated with 100 animals per group, Log-rank (Mantel-Cox) test, **** p ≤ 0.0001. Increased survival of TM-treated </w:t>
      </w:r>
      <w:r w:rsidRPr="00EB79DC">
        <w:rPr>
          <w:i/>
          <w:iCs/>
          <w:sz w:val="22"/>
          <w:szCs w:val="22"/>
          <w:lang w:val="en-GB"/>
        </w:rPr>
        <w:t>atf-6</w:t>
      </w:r>
      <w:r w:rsidRPr="00EB79DC">
        <w:rPr>
          <w:sz w:val="22"/>
          <w:szCs w:val="22"/>
          <w:lang w:val="en-GB"/>
        </w:rPr>
        <w:t xml:space="preserve">(ok551) in 10 mM Sodium Arsenite and no effect on survival in 100 mM Paraquat compared to control. Kaplan–Meier survival plots of two independent experiments initiated with 50 animals per group by Log-rank (Mantel-Cox) test, ** p ≤ 0.01. Representative MitoTracker Red staining of adult day 1 </w:t>
      </w:r>
      <w:r w:rsidRPr="00EB79DC">
        <w:rPr>
          <w:i/>
          <w:iCs/>
          <w:sz w:val="22"/>
          <w:szCs w:val="22"/>
          <w:lang w:val="en-GB"/>
        </w:rPr>
        <w:t>atf-6</w:t>
      </w:r>
      <w:r w:rsidRPr="00EB79DC">
        <w:rPr>
          <w:sz w:val="22"/>
          <w:szCs w:val="22"/>
          <w:lang w:val="en-GB"/>
        </w:rPr>
        <w:t xml:space="preserve">(ok551) worms treated with TM. Scale 275 μm. Mean +/- SEM; ** p ≤ 0.01 Student’s t-test. Representative transmitted light images of adult day 1 </w:t>
      </w:r>
      <w:r w:rsidRPr="00EB79DC">
        <w:rPr>
          <w:i/>
          <w:iCs/>
          <w:sz w:val="22"/>
          <w:szCs w:val="22"/>
          <w:lang w:val="en-GB"/>
        </w:rPr>
        <w:t>atf-6</w:t>
      </w:r>
      <w:r w:rsidRPr="00EB79DC">
        <w:rPr>
          <w:sz w:val="22"/>
          <w:szCs w:val="22"/>
          <w:lang w:val="en-GB"/>
        </w:rPr>
        <w:t>(ok551) mutant worms. Scale 275μm. Error bars SEM; ** p ≤ 0.01 Student’s t-test.</w:t>
      </w:r>
    </w:p>
    <w:p w14:paraId="4473C9A0" w14:textId="77777777" w:rsidR="00562476" w:rsidRPr="00EB79DC" w:rsidRDefault="00562476" w:rsidP="00562476">
      <w:pPr>
        <w:pStyle w:val="Caption"/>
        <w:rPr>
          <w:sz w:val="22"/>
          <w:szCs w:val="22"/>
          <w:lang w:val="en-GB"/>
        </w:rPr>
      </w:pPr>
      <w:r w:rsidRPr="00EB79DC">
        <w:rPr>
          <w:b/>
          <w:bCs/>
          <w:sz w:val="22"/>
          <w:szCs w:val="22"/>
          <w:lang w:val="en-GB"/>
        </w:rPr>
        <w:t>C)</w:t>
      </w:r>
      <w:r w:rsidRPr="00EB79DC">
        <w:rPr>
          <w:sz w:val="22"/>
          <w:szCs w:val="22"/>
          <w:lang w:val="en-GB"/>
        </w:rPr>
        <w:t xml:space="preserve"> TM treatment of </w:t>
      </w:r>
      <w:r w:rsidRPr="00EB79DC">
        <w:rPr>
          <w:i/>
          <w:iCs/>
          <w:sz w:val="22"/>
          <w:szCs w:val="22"/>
          <w:lang w:val="en-GB"/>
        </w:rPr>
        <w:t>pek-1</w:t>
      </w:r>
      <w:r w:rsidRPr="00EB79DC">
        <w:rPr>
          <w:sz w:val="22"/>
          <w:szCs w:val="22"/>
          <w:lang w:val="en-GB"/>
        </w:rPr>
        <w:t xml:space="preserve">(ok275) did not affect survival in 10 mM Sodium Arsenite and decreased survival in 100 mM Paraquat compared to control. Kaplan–Meier survival plots of two independent experiments were initiated with 50 animals per group using log-rank (Mantel-Cox) test, ** p ≤ 0.01. Representative transmitted light images of adult day 1 </w:t>
      </w:r>
      <w:r w:rsidRPr="00EB79DC">
        <w:rPr>
          <w:i/>
          <w:iCs/>
          <w:sz w:val="22"/>
          <w:szCs w:val="22"/>
          <w:lang w:val="en-GB"/>
        </w:rPr>
        <w:t>pek-1</w:t>
      </w:r>
      <w:r w:rsidRPr="00EB79DC">
        <w:rPr>
          <w:sz w:val="22"/>
          <w:szCs w:val="22"/>
          <w:lang w:val="en-GB"/>
        </w:rPr>
        <w:t xml:space="preserve">(ok275) worms. Scale 275 μm. Mean +/- SEM; **** p ≤ 0.0001 Student’s t-test. </w:t>
      </w:r>
    </w:p>
    <w:p w14:paraId="290AD30C" w14:textId="77777777" w:rsidR="00562476" w:rsidRPr="00EB79DC" w:rsidRDefault="00562476" w:rsidP="00562476">
      <w:pPr>
        <w:pStyle w:val="Caption"/>
        <w:rPr>
          <w:sz w:val="22"/>
          <w:szCs w:val="22"/>
          <w:lang w:val="en-GB"/>
        </w:rPr>
      </w:pPr>
      <w:r w:rsidRPr="00EB79DC">
        <w:rPr>
          <w:b/>
          <w:bCs/>
          <w:sz w:val="22"/>
          <w:szCs w:val="22"/>
          <w:lang w:val="en-GB"/>
        </w:rPr>
        <w:lastRenderedPageBreak/>
        <w:t>D)</w:t>
      </w:r>
      <w:r w:rsidRPr="00EB79DC">
        <w:rPr>
          <w:sz w:val="22"/>
          <w:szCs w:val="22"/>
          <w:lang w:val="en-GB"/>
        </w:rPr>
        <w:t xml:space="preserve"> TM treatment of </w:t>
      </w:r>
      <w:r w:rsidRPr="00EB79DC">
        <w:rPr>
          <w:i/>
          <w:iCs/>
          <w:sz w:val="22"/>
          <w:szCs w:val="22"/>
          <w:lang w:val="en-GB"/>
        </w:rPr>
        <w:t>atfs-1</w:t>
      </w:r>
      <w:r w:rsidRPr="00EB79DC">
        <w:rPr>
          <w:sz w:val="22"/>
          <w:szCs w:val="22"/>
          <w:lang w:val="en-GB"/>
        </w:rPr>
        <w:t xml:space="preserve">(tm4525) had no effect on survival in 10 mM Sodium Arsenite and 100 mM Paraquat compared to controls. Kaplan–Meier survival plots of two independent experiments initiated with 50 animals per group by Log-rank (Mantel-Cox) test. Representative transmitted light images of adult day 1 </w:t>
      </w:r>
      <w:r w:rsidRPr="00EB79DC">
        <w:rPr>
          <w:i/>
          <w:iCs/>
          <w:sz w:val="22"/>
          <w:szCs w:val="22"/>
          <w:lang w:val="en-GB"/>
        </w:rPr>
        <w:t>atfs-1</w:t>
      </w:r>
      <w:r w:rsidRPr="00EB79DC">
        <w:rPr>
          <w:sz w:val="22"/>
          <w:szCs w:val="22"/>
          <w:lang w:val="en-GB"/>
        </w:rPr>
        <w:t xml:space="preserve">(tm4525) worms. Scale 275μm. Mean +/- SEM; Student’s t-test. </w:t>
      </w:r>
    </w:p>
    <w:p w14:paraId="1F4F379F" w14:textId="498FDD55" w:rsidR="00562476" w:rsidRPr="00EB79DC" w:rsidRDefault="00562476" w:rsidP="00562476">
      <w:pPr>
        <w:pStyle w:val="Caption"/>
        <w:rPr>
          <w:sz w:val="22"/>
          <w:szCs w:val="22"/>
          <w:lang w:val="en-GB"/>
        </w:rPr>
      </w:pPr>
      <w:r w:rsidRPr="00EB79DC">
        <w:rPr>
          <w:b/>
          <w:bCs/>
          <w:sz w:val="22"/>
          <w:szCs w:val="22"/>
          <w:lang w:val="en-GB"/>
        </w:rPr>
        <w:t>E)</w:t>
      </w:r>
      <w:r w:rsidRPr="00EB79DC">
        <w:rPr>
          <w:sz w:val="22"/>
          <w:szCs w:val="22"/>
          <w:lang w:val="en-GB"/>
        </w:rPr>
        <w:t xml:space="preserve"> Body length of adult day 1 worms following TM treatment in N2</w:t>
      </w:r>
      <w:r w:rsidR="00E13B88" w:rsidRPr="00EB79DC">
        <w:rPr>
          <w:sz w:val="22"/>
          <w:szCs w:val="22"/>
          <w:lang w:val="en-GB"/>
        </w:rPr>
        <w:t>,</w:t>
      </w:r>
      <w:r w:rsidRPr="00EB79DC">
        <w:rPr>
          <w:sz w:val="22"/>
          <w:szCs w:val="22"/>
          <w:lang w:val="en-GB"/>
        </w:rPr>
        <w:t xml:space="preserve"> </w:t>
      </w:r>
      <w:r w:rsidRPr="00EB79DC">
        <w:rPr>
          <w:i/>
          <w:iCs/>
          <w:sz w:val="22"/>
          <w:szCs w:val="22"/>
          <w:lang w:val="en-GB"/>
        </w:rPr>
        <w:t>pek-1</w:t>
      </w:r>
      <w:r w:rsidRPr="00EB79DC">
        <w:rPr>
          <w:sz w:val="22"/>
          <w:szCs w:val="22"/>
          <w:lang w:val="en-GB"/>
        </w:rPr>
        <w:t xml:space="preserve">(ok275), </w:t>
      </w:r>
      <w:r w:rsidRPr="00EB79DC">
        <w:rPr>
          <w:i/>
          <w:iCs/>
          <w:sz w:val="22"/>
          <w:szCs w:val="22"/>
          <w:lang w:val="en-GB"/>
        </w:rPr>
        <w:t>atfs-1</w:t>
      </w:r>
      <w:r w:rsidRPr="00EB79DC">
        <w:rPr>
          <w:sz w:val="22"/>
          <w:szCs w:val="22"/>
          <w:lang w:val="en-GB"/>
        </w:rPr>
        <w:t xml:space="preserve">(tm4525) and </w:t>
      </w:r>
      <w:r w:rsidRPr="00EB79DC">
        <w:rPr>
          <w:i/>
          <w:iCs/>
          <w:sz w:val="22"/>
          <w:szCs w:val="22"/>
          <w:lang w:val="en-GB"/>
        </w:rPr>
        <w:t>pek-1;atfs-1</w:t>
      </w:r>
      <w:r w:rsidRPr="00EB79DC">
        <w:rPr>
          <w:sz w:val="22"/>
          <w:szCs w:val="22"/>
          <w:lang w:val="en-GB"/>
        </w:rPr>
        <w:t xml:space="preserve"> strains. Mean +/- SEM of 45 animals per assay. *** p ≤ 0.001 &amp; **** p ≤ 0.0001 One-way ANOVA.</w:t>
      </w:r>
    </w:p>
    <w:p w14:paraId="3D159472" w14:textId="77777777" w:rsidR="00562476" w:rsidRPr="00EB79DC" w:rsidRDefault="00562476" w:rsidP="00562476">
      <w:pPr>
        <w:pStyle w:val="Caption"/>
        <w:rPr>
          <w:sz w:val="22"/>
          <w:szCs w:val="22"/>
          <w:lang w:val="en-GB"/>
        </w:rPr>
      </w:pPr>
      <w:r w:rsidRPr="00EB79DC">
        <w:rPr>
          <w:b/>
          <w:bCs/>
          <w:sz w:val="22"/>
          <w:szCs w:val="22"/>
          <w:lang w:val="en-GB"/>
        </w:rPr>
        <w:t>F)</w:t>
      </w:r>
      <w:r w:rsidRPr="00EB79DC">
        <w:rPr>
          <w:sz w:val="22"/>
          <w:szCs w:val="22"/>
          <w:lang w:val="en-GB"/>
        </w:rPr>
        <w:t xml:space="preserve"> CeleST physical fitness parameters that change with age; average fitness parameters of day 1 TM-treated N2, </w:t>
      </w:r>
      <w:r w:rsidRPr="00EB79DC">
        <w:rPr>
          <w:i/>
          <w:iCs/>
          <w:sz w:val="22"/>
          <w:szCs w:val="22"/>
          <w:lang w:val="en-GB"/>
        </w:rPr>
        <w:t>pek-1</w:t>
      </w:r>
      <w:r w:rsidRPr="00EB79DC">
        <w:rPr>
          <w:sz w:val="22"/>
          <w:szCs w:val="22"/>
          <w:lang w:val="en-GB"/>
        </w:rPr>
        <w:t xml:space="preserve">, </w:t>
      </w:r>
      <w:r w:rsidRPr="00EB79DC">
        <w:rPr>
          <w:i/>
          <w:iCs/>
          <w:sz w:val="22"/>
          <w:szCs w:val="22"/>
          <w:lang w:val="en-GB"/>
        </w:rPr>
        <w:t>atfs-1</w:t>
      </w:r>
      <w:r w:rsidRPr="00EB79DC">
        <w:rPr>
          <w:sz w:val="22"/>
          <w:szCs w:val="22"/>
          <w:lang w:val="en-GB"/>
        </w:rPr>
        <w:t xml:space="preserve">, and </w:t>
      </w:r>
      <w:r w:rsidRPr="00EB79DC">
        <w:rPr>
          <w:i/>
          <w:iCs/>
          <w:sz w:val="22"/>
          <w:szCs w:val="22"/>
          <w:lang w:val="en-GB"/>
        </w:rPr>
        <w:t>pek-1;atfs-1</w:t>
      </w:r>
      <w:r w:rsidRPr="00EB79DC">
        <w:rPr>
          <w:sz w:val="22"/>
          <w:szCs w:val="22"/>
          <w:lang w:val="en-GB"/>
        </w:rPr>
        <w:t xml:space="preserve"> mutant strains. Data from three independent experiments initiated with at least 10 animals per condition. Scale 275μm. Mean +/- SEM; * p ≤ 0.05 &amp; **** p ≤ 0.0001 One-way ANOVA.</w:t>
      </w:r>
    </w:p>
    <w:p w14:paraId="0A05DEC3" w14:textId="0DEDF801" w:rsidR="00963B76" w:rsidRPr="00EB79DC" w:rsidRDefault="00FD172F" w:rsidP="005C4440">
      <w:pPr>
        <w:jc w:val="both"/>
        <w:rPr>
          <w:sz w:val="32"/>
          <w:szCs w:val="32"/>
          <w:lang w:val="en-GB"/>
        </w:rPr>
      </w:pPr>
      <w:r w:rsidRPr="00EB79DC">
        <w:rPr>
          <w:b/>
          <w:bCs/>
          <w:color w:val="000000" w:themeColor="text1"/>
          <w:sz w:val="22"/>
          <w:szCs w:val="22"/>
          <w:lang w:val="en-GB"/>
        </w:rPr>
        <w:t>G</w:t>
      </w:r>
      <w:r w:rsidR="00963B76" w:rsidRPr="00EB79DC">
        <w:rPr>
          <w:b/>
          <w:bCs/>
          <w:color w:val="000000" w:themeColor="text1"/>
          <w:sz w:val="22"/>
          <w:szCs w:val="22"/>
          <w:lang w:val="en-GB"/>
        </w:rPr>
        <w:t>)</w:t>
      </w:r>
      <w:r w:rsidR="00BB33C8" w:rsidRPr="00EB79DC">
        <w:rPr>
          <w:b/>
          <w:bCs/>
          <w:color w:val="000000" w:themeColor="text1"/>
          <w:sz w:val="22"/>
          <w:szCs w:val="22"/>
          <w:lang w:val="en-GB"/>
        </w:rPr>
        <w:t xml:space="preserve"> </w:t>
      </w:r>
      <w:r w:rsidR="00BB33C8" w:rsidRPr="00EB79DC">
        <w:rPr>
          <w:color w:val="000000" w:themeColor="text1"/>
          <w:sz w:val="22"/>
          <w:szCs w:val="22"/>
          <w:lang w:val="en-GB"/>
        </w:rPr>
        <w:t xml:space="preserve">Gene expression levels of </w:t>
      </w:r>
      <w:r w:rsidR="00E13B88" w:rsidRPr="00EB79DC">
        <w:rPr>
          <w:i/>
          <w:iCs/>
          <w:color w:val="000000" w:themeColor="text1"/>
          <w:sz w:val="22"/>
          <w:szCs w:val="22"/>
          <w:lang w:val="en-GB"/>
        </w:rPr>
        <w:t>hsp-4 and hsp-6</w:t>
      </w:r>
      <w:r w:rsidR="00BB33C8" w:rsidRPr="00EB79DC">
        <w:rPr>
          <w:i/>
          <w:iCs/>
          <w:color w:val="000000" w:themeColor="text1"/>
          <w:sz w:val="22"/>
          <w:szCs w:val="22"/>
          <w:lang w:val="en-GB"/>
        </w:rPr>
        <w:t xml:space="preserve"> </w:t>
      </w:r>
      <w:r w:rsidR="00BB33C8" w:rsidRPr="00EB79DC">
        <w:rPr>
          <w:color w:val="000000" w:themeColor="text1"/>
          <w:sz w:val="22"/>
          <w:szCs w:val="22"/>
          <w:lang w:val="en-GB"/>
        </w:rPr>
        <w:t xml:space="preserve">were assessed </w:t>
      </w:r>
      <w:r w:rsidR="00E13B88" w:rsidRPr="00EB79DC">
        <w:rPr>
          <w:color w:val="000000" w:themeColor="text1"/>
          <w:sz w:val="22"/>
          <w:szCs w:val="22"/>
          <w:lang w:val="en-GB"/>
        </w:rPr>
        <w:t xml:space="preserve">in N2, </w:t>
      </w:r>
      <w:r w:rsidR="00E13B88" w:rsidRPr="00EB79DC">
        <w:rPr>
          <w:i/>
          <w:iCs/>
          <w:color w:val="000000" w:themeColor="text1"/>
          <w:sz w:val="22"/>
          <w:szCs w:val="22"/>
          <w:lang w:val="en-GB"/>
        </w:rPr>
        <w:t>pek-1</w:t>
      </w:r>
      <w:r w:rsidR="00E13B88" w:rsidRPr="00EB79DC">
        <w:rPr>
          <w:color w:val="000000" w:themeColor="text1"/>
          <w:sz w:val="22"/>
          <w:szCs w:val="22"/>
          <w:lang w:val="en-GB"/>
        </w:rPr>
        <w:t xml:space="preserve">(ok275), </w:t>
      </w:r>
      <w:r w:rsidR="00E13B88" w:rsidRPr="00EB79DC">
        <w:rPr>
          <w:i/>
          <w:iCs/>
          <w:color w:val="000000" w:themeColor="text1"/>
          <w:sz w:val="22"/>
          <w:szCs w:val="22"/>
          <w:lang w:val="en-GB"/>
        </w:rPr>
        <w:t>atfs-1</w:t>
      </w:r>
      <w:r w:rsidR="00E13B88" w:rsidRPr="00EB79DC">
        <w:rPr>
          <w:color w:val="000000" w:themeColor="text1"/>
          <w:sz w:val="22"/>
          <w:szCs w:val="22"/>
          <w:lang w:val="en-GB"/>
        </w:rPr>
        <w:t xml:space="preserve">(tm4525) and </w:t>
      </w:r>
      <w:r w:rsidR="00E13B88" w:rsidRPr="00EB79DC">
        <w:rPr>
          <w:i/>
          <w:iCs/>
          <w:color w:val="000000" w:themeColor="text1"/>
          <w:sz w:val="22"/>
          <w:szCs w:val="22"/>
          <w:lang w:val="en-GB"/>
        </w:rPr>
        <w:t>pek-</w:t>
      </w:r>
      <w:proofErr w:type="gramStart"/>
      <w:r w:rsidR="00E13B88" w:rsidRPr="00EB79DC">
        <w:rPr>
          <w:i/>
          <w:iCs/>
          <w:color w:val="000000" w:themeColor="text1"/>
          <w:sz w:val="22"/>
          <w:szCs w:val="22"/>
          <w:lang w:val="en-GB"/>
        </w:rPr>
        <w:t>1;atfs</w:t>
      </w:r>
      <w:proofErr w:type="gramEnd"/>
      <w:r w:rsidR="00E13B88" w:rsidRPr="00EB79DC">
        <w:rPr>
          <w:i/>
          <w:iCs/>
          <w:color w:val="000000" w:themeColor="text1"/>
          <w:sz w:val="22"/>
          <w:szCs w:val="22"/>
          <w:lang w:val="en-GB"/>
        </w:rPr>
        <w:t>-1</w:t>
      </w:r>
      <w:r w:rsidR="00E13B88" w:rsidRPr="00EB79DC">
        <w:rPr>
          <w:color w:val="000000" w:themeColor="text1"/>
          <w:sz w:val="22"/>
          <w:szCs w:val="22"/>
          <w:lang w:val="en-GB"/>
        </w:rPr>
        <w:t xml:space="preserve"> strains </w:t>
      </w:r>
      <w:r w:rsidR="00BB33C8" w:rsidRPr="00EB79DC">
        <w:rPr>
          <w:color w:val="000000" w:themeColor="text1"/>
          <w:sz w:val="22"/>
          <w:szCs w:val="22"/>
        </w:rPr>
        <w:t>using ΔΔCT method</w:t>
      </w:r>
      <w:r w:rsidR="00BB33C8" w:rsidRPr="00EB79DC">
        <w:rPr>
          <w:color w:val="000000" w:themeColor="text1"/>
          <w:sz w:val="22"/>
          <w:szCs w:val="22"/>
          <w:lang w:val="en-GB"/>
        </w:rPr>
        <w:t xml:space="preserve"> by </w:t>
      </w:r>
      <w:proofErr w:type="gramStart"/>
      <w:r w:rsidR="00BB33C8" w:rsidRPr="00EB79DC">
        <w:rPr>
          <w:color w:val="000000" w:themeColor="text1"/>
          <w:sz w:val="22"/>
          <w:szCs w:val="22"/>
          <w:lang w:val="en-GB"/>
        </w:rPr>
        <w:t>qPCR, and</w:t>
      </w:r>
      <w:proofErr w:type="gramEnd"/>
      <w:r w:rsidR="00BB33C8" w:rsidRPr="00EB79DC">
        <w:rPr>
          <w:color w:val="000000" w:themeColor="text1"/>
          <w:sz w:val="22"/>
          <w:szCs w:val="22"/>
          <w:lang w:val="en-GB"/>
        </w:rPr>
        <w:t xml:space="preserve"> normalised against </w:t>
      </w:r>
      <w:r w:rsidR="00BB33C8" w:rsidRPr="00EB79DC">
        <w:rPr>
          <w:i/>
          <w:iCs/>
          <w:color w:val="000000" w:themeColor="text1"/>
          <w:sz w:val="22"/>
          <w:szCs w:val="22"/>
        </w:rPr>
        <w:t xml:space="preserve">cdc-42 </w:t>
      </w:r>
      <w:r w:rsidR="00BB33C8" w:rsidRPr="00EB79DC">
        <w:rPr>
          <w:color w:val="000000" w:themeColor="text1"/>
          <w:sz w:val="22"/>
          <w:szCs w:val="22"/>
          <w:lang w:val="en-GB"/>
        </w:rPr>
        <w:t>housekeeper gene. * p ≤ 0.05 One-way ANOVA.</w:t>
      </w:r>
    </w:p>
    <w:p w14:paraId="2B0F9011" w14:textId="77777777" w:rsidR="00562476" w:rsidRPr="005C4440" w:rsidRDefault="00562476" w:rsidP="005C4440">
      <w:pPr>
        <w:rPr>
          <w:lang w:val="en-GB"/>
        </w:rPr>
      </w:pPr>
    </w:p>
    <w:p w14:paraId="67C13B1E" w14:textId="77777777" w:rsidR="00777955" w:rsidRPr="00FD172F" w:rsidRDefault="00777955" w:rsidP="005C4440">
      <w:pPr>
        <w:rPr>
          <w:lang w:val="en-GB"/>
        </w:rPr>
      </w:pPr>
    </w:p>
    <w:p w14:paraId="0F169C2B" w14:textId="2A4C96E2" w:rsidR="002E63D4" w:rsidRDefault="002E63D4">
      <w:pPr>
        <w:rPr>
          <w:lang w:val="en-GB"/>
        </w:rPr>
      </w:pPr>
      <w:r>
        <w:rPr>
          <w:lang w:val="en-GB"/>
        </w:rPr>
        <w:br w:type="page"/>
      </w:r>
    </w:p>
    <w:p w14:paraId="328BDC75" w14:textId="24862AB0" w:rsidR="00562476" w:rsidRPr="00562476" w:rsidRDefault="00562476" w:rsidP="00562476">
      <w:pPr>
        <w:spacing w:after="240"/>
        <w:jc w:val="both"/>
      </w:pPr>
      <w:r w:rsidRPr="00562476">
        <w:rPr>
          <w:b/>
        </w:rPr>
        <w:lastRenderedPageBreak/>
        <w:t xml:space="preserve">Supplementary </w:t>
      </w:r>
      <w:r>
        <w:rPr>
          <w:b/>
          <w:bCs/>
          <w:lang w:val="es-ES"/>
        </w:rPr>
        <w:t>Tables</w:t>
      </w:r>
      <w:r w:rsidRPr="00562476">
        <w:rPr>
          <w:b/>
        </w:rPr>
        <w:t xml:space="preserve"> </w:t>
      </w:r>
    </w:p>
    <w:p w14:paraId="2345D3BA" w14:textId="4A207449" w:rsidR="00562476" w:rsidRPr="00EB79DC" w:rsidRDefault="00562476" w:rsidP="00562476">
      <w:pPr>
        <w:pStyle w:val="Caption"/>
        <w:rPr>
          <w:sz w:val="22"/>
          <w:szCs w:val="22"/>
          <w:lang w:val="en-GB"/>
        </w:rPr>
      </w:pPr>
      <w:r w:rsidRPr="00EB79DC">
        <w:rPr>
          <w:b/>
          <w:bCs/>
          <w:sz w:val="22"/>
          <w:szCs w:val="22"/>
          <w:lang w:val="en-GB"/>
        </w:rPr>
        <w:t>Suppl.</w:t>
      </w:r>
      <w:r w:rsidRPr="00EB79DC">
        <w:rPr>
          <w:sz w:val="22"/>
          <w:szCs w:val="22"/>
          <w:lang w:val="en-GB"/>
        </w:rPr>
        <w:t xml:space="preserve"> </w:t>
      </w:r>
      <w:r w:rsidRPr="00EB79DC">
        <w:rPr>
          <w:b/>
          <w:bCs/>
          <w:sz w:val="22"/>
          <w:szCs w:val="22"/>
          <w:lang w:val="en-GB"/>
        </w:rPr>
        <w:t xml:space="preserve">Table 1: Multiple comparison lifespan analysis at 20°C of wild-type (WT), </w:t>
      </w:r>
      <w:r w:rsidRPr="00EB79DC">
        <w:rPr>
          <w:b/>
          <w:bCs/>
          <w:i/>
          <w:iCs/>
          <w:sz w:val="22"/>
          <w:szCs w:val="22"/>
          <w:lang w:val="en-GB"/>
        </w:rPr>
        <w:t>pek-1</w:t>
      </w:r>
      <w:r w:rsidRPr="00EB79DC">
        <w:rPr>
          <w:b/>
          <w:bCs/>
          <w:sz w:val="22"/>
          <w:szCs w:val="22"/>
          <w:lang w:val="en-GB"/>
        </w:rPr>
        <w:t xml:space="preserve">(ok275) (PEK), </w:t>
      </w:r>
      <w:r w:rsidRPr="00EB79DC">
        <w:rPr>
          <w:b/>
          <w:bCs/>
          <w:i/>
          <w:iCs/>
          <w:sz w:val="22"/>
          <w:szCs w:val="22"/>
          <w:lang w:val="en-GB"/>
        </w:rPr>
        <w:t>atfs-1(</w:t>
      </w:r>
      <w:r w:rsidRPr="00EB79DC">
        <w:rPr>
          <w:b/>
          <w:bCs/>
          <w:sz w:val="22"/>
          <w:szCs w:val="22"/>
          <w:lang w:val="en-GB"/>
        </w:rPr>
        <w:t xml:space="preserve">tm4525) (ATFS) and </w:t>
      </w:r>
      <w:r w:rsidRPr="00EB79DC">
        <w:rPr>
          <w:b/>
          <w:bCs/>
          <w:i/>
          <w:iCs/>
          <w:sz w:val="22"/>
          <w:szCs w:val="22"/>
          <w:lang w:val="en-GB"/>
        </w:rPr>
        <w:t>pek-1;atfs-1</w:t>
      </w:r>
      <w:r w:rsidRPr="00EB79DC">
        <w:rPr>
          <w:b/>
          <w:bCs/>
          <w:sz w:val="22"/>
          <w:szCs w:val="22"/>
          <w:lang w:val="en-GB"/>
        </w:rPr>
        <w:t xml:space="preserve">. </w:t>
      </w:r>
      <w:r w:rsidRPr="00EB79DC">
        <w:rPr>
          <w:sz w:val="22"/>
          <w:szCs w:val="22"/>
          <w:lang w:val="en-GB"/>
        </w:rPr>
        <w:t>Worms were treated with 1.25 μg/ml TM at EMBRYO stage during 24h, two independent experiments initiated with 100 animals per group.</w:t>
      </w:r>
    </w:p>
    <w:tbl>
      <w:tblPr>
        <w:tblStyle w:val="TableGrid"/>
        <w:tblW w:w="5025" w:type="pct"/>
        <w:tblLook w:val="04A0" w:firstRow="1" w:lastRow="0" w:firstColumn="1" w:lastColumn="0" w:noHBand="0" w:noVBand="1"/>
      </w:tblPr>
      <w:tblGrid>
        <w:gridCol w:w="2872"/>
        <w:gridCol w:w="1778"/>
        <w:gridCol w:w="1778"/>
        <w:gridCol w:w="2633"/>
      </w:tblGrid>
      <w:tr w:rsidR="00562476" w:rsidRPr="00966A07" w14:paraId="0318ECC5" w14:textId="77777777" w:rsidTr="00F507F1">
        <w:trPr>
          <w:trHeight w:val="283"/>
        </w:trPr>
        <w:tc>
          <w:tcPr>
            <w:tcW w:w="1585" w:type="pct"/>
            <w:tcBorders>
              <w:top w:val="single" w:sz="12" w:space="0" w:color="auto"/>
              <w:bottom w:val="single" w:sz="12" w:space="0" w:color="auto"/>
            </w:tcBorders>
            <w:noWrap/>
            <w:vAlign w:val="center"/>
            <w:hideMark/>
          </w:tcPr>
          <w:p w14:paraId="48D845A9" w14:textId="77777777" w:rsidR="00562476" w:rsidRPr="00966A07" w:rsidRDefault="00562476" w:rsidP="00F507F1">
            <w:pPr>
              <w:ind w:right="-220"/>
              <w:rPr>
                <w:color w:val="000000" w:themeColor="text1"/>
                <w:sz w:val="18"/>
                <w:szCs w:val="18"/>
                <w:lang w:val="en-GB"/>
              </w:rPr>
            </w:pPr>
            <w:r w:rsidRPr="00966A07">
              <w:rPr>
                <w:color w:val="000000" w:themeColor="text1"/>
                <w:sz w:val="18"/>
                <w:szCs w:val="18"/>
                <w:lang w:val="en-GB"/>
              </w:rPr>
              <w:t>Condition</w:t>
            </w:r>
          </w:p>
        </w:tc>
        <w:tc>
          <w:tcPr>
            <w:tcW w:w="981" w:type="pct"/>
            <w:tcBorders>
              <w:top w:val="single" w:sz="12" w:space="0" w:color="auto"/>
              <w:bottom w:val="single" w:sz="12" w:space="0" w:color="auto"/>
            </w:tcBorders>
            <w:noWrap/>
            <w:vAlign w:val="center"/>
            <w:hideMark/>
          </w:tcPr>
          <w:p w14:paraId="2BF53BFD" w14:textId="77777777" w:rsidR="00562476" w:rsidRPr="00966A07" w:rsidRDefault="00562476" w:rsidP="00F507F1">
            <w:pPr>
              <w:ind w:right="-291"/>
              <w:rPr>
                <w:b/>
                <w:bCs/>
                <w:color w:val="000000" w:themeColor="text1"/>
                <w:sz w:val="18"/>
                <w:szCs w:val="18"/>
                <w:lang w:val="en-GB"/>
              </w:rPr>
            </w:pPr>
            <w:r w:rsidRPr="00966A07">
              <w:rPr>
                <w:color w:val="000000" w:themeColor="text1"/>
                <w:sz w:val="18"/>
                <w:szCs w:val="18"/>
                <w:lang w:val="en-GB"/>
              </w:rPr>
              <w:t>χ²</w:t>
            </w:r>
          </w:p>
        </w:tc>
        <w:tc>
          <w:tcPr>
            <w:tcW w:w="981" w:type="pct"/>
            <w:tcBorders>
              <w:top w:val="single" w:sz="12" w:space="0" w:color="auto"/>
              <w:bottom w:val="single" w:sz="12" w:space="0" w:color="auto"/>
            </w:tcBorders>
            <w:noWrap/>
            <w:vAlign w:val="center"/>
            <w:hideMark/>
          </w:tcPr>
          <w:p w14:paraId="7A0B1958" w14:textId="77777777" w:rsidR="00562476" w:rsidRPr="00966A07" w:rsidRDefault="00562476" w:rsidP="00F507F1">
            <w:pPr>
              <w:ind w:right="-143"/>
              <w:rPr>
                <w:b/>
                <w:bCs/>
                <w:color w:val="000000" w:themeColor="text1"/>
                <w:sz w:val="18"/>
                <w:szCs w:val="18"/>
                <w:lang w:val="en-GB"/>
              </w:rPr>
            </w:pPr>
            <w:r w:rsidRPr="00966A07">
              <w:rPr>
                <w:color w:val="000000" w:themeColor="text1"/>
                <w:sz w:val="18"/>
                <w:szCs w:val="18"/>
                <w:lang w:val="en-GB"/>
              </w:rPr>
              <w:t>p-value</w:t>
            </w:r>
          </w:p>
        </w:tc>
        <w:tc>
          <w:tcPr>
            <w:tcW w:w="1453" w:type="pct"/>
            <w:tcBorders>
              <w:top w:val="single" w:sz="12" w:space="0" w:color="auto"/>
              <w:bottom w:val="single" w:sz="12" w:space="0" w:color="auto"/>
            </w:tcBorders>
            <w:noWrap/>
            <w:vAlign w:val="center"/>
            <w:hideMark/>
          </w:tcPr>
          <w:p w14:paraId="16D84D44"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Corrected p-value</w:t>
            </w:r>
          </w:p>
        </w:tc>
      </w:tr>
      <w:tr w:rsidR="00562476" w:rsidRPr="00966A07" w14:paraId="1299D991" w14:textId="77777777" w:rsidTr="00F507F1">
        <w:trPr>
          <w:trHeight w:val="283"/>
        </w:trPr>
        <w:tc>
          <w:tcPr>
            <w:tcW w:w="1585" w:type="pct"/>
            <w:tcBorders>
              <w:top w:val="single" w:sz="12" w:space="0" w:color="auto"/>
            </w:tcBorders>
            <w:noWrap/>
            <w:vAlign w:val="center"/>
            <w:hideMark/>
          </w:tcPr>
          <w:p w14:paraId="6E3FE47B"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WT_C vs. WT_T</w:t>
            </w:r>
          </w:p>
        </w:tc>
        <w:tc>
          <w:tcPr>
            <w:tcW w:w="981" w:type="pct"/>
            <w:tcBorders>
              <w:top w:val="single" w:sz="12" w:space="0" w:color="auto"/>
            </w:tcBorders>
            <w:noWrap/>
            <w:vAlign w:val="center"/>
            <w:hideMark/>
          </w:tcPr>
          <w:p w14:paraId="242D354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12.43</w:t>
            </w:r>
          </w:p>
        </w:tc>
        <w:tc>
          <w:tcPr>
            <w:tcW w:w="981" w:type="pct"/>
            <w:tcBorders>
              <w:top w:val="single" w:sz="12" w:space="0" w:color="auto"/>
            </w:tcBorders>
            <w:noWrap/>
            <w:vAlign w:val="center"/>
            <w:hideMark/>
          </w:tcPr>
          <w:p w14:paraId="7560BEA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0.0004</w:t>
            </w:r>
          </w:p>
        </w:tc>
        <w:tc>
          <w:tcPr>
            <w:tcW w:w="1453" w:type="pct"/>
            <w:tcBorders>
              <w:top w:val="single" w:sz="12" w:space="0" w:color="auto"/>
            </w:tcBorders>
            <w:noWrap/>
            <w:vAlign w:val="center"/>
            <w:hideMark/>
          </w:tcPr>
          <w:p w14:paraId="1B7FD84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0.003</w:t>
            </w:r>
          </w:p>
        </w:tc>
      </w:tr>
      <w:tr w:rsidR="00562476" w:rsidRPr="00966A07" w14:paraId="4E9D5D73" w14:textId="77777777" w:rsidTr="00F507F1">
        <w:trPr>
          <w:trHeight w:val="283"/>
        </w:trPr>
        <w:tc>
          <w:tcPr>
            <w:tcW w:w="1585" w:type="pct"/>
            <w:noWrap/>
            <w:vAlign w:val="center"/>
            <w:hideMark/>
          </w:tcPr>
          <w:p w14:paraId="333C501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WT_C vs. PEK_C</w:t>
            </w:r>
          </w:p>
        </w:tc>
        <w:tc>
          <w:tcPr>
            <w:tcW w:w="981" w:type="pct"/>
            <w:noWrap/>
            <w:vAlign w:val="center"/>
            <w:hideMark/>
          </w:tcPr>
          <w:p w14:paraId="2BDA4A7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8.14</w:t>
            </w:r>
          </w:p>
        </w:tc>
        <w:tc>
          <w:tcPr>
            <w:tcW w:w="981" w:type="pct"/>
            <w:noWrap/>
            <w:vAlign w:val="center"/>
            <w:hideMark/>
          </w:tcPr>
          <w:p w14:paraId="7067A094"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0.0043</w:t>
            </w:r>
          </w:p>
        </w:tc>
        <w:tc>
          <w:tcPr>
            <w:tcW w:w="1453" w:type="pct"/>
            <w:noWrap/>
            <w:vAlign w:val="center"/>
            <w:hideMark/>
          </w:tcPr>
          <w:p w14:paraId="5288367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0.0304</w:t>
            </w:r>
          </w:p>
        </w:tc>
      </w:tr>
      <w:tr w:rsidR="00562476" w:rsidRPr="00966A07" w14:paraId="6D46B7DE" w14:textId="77777777" w:rsidTr="00F507F1">
        <w:trPr>
          <w:trHeight w:val="283"/>
        </w:trPr>
        <w:tc>
          <w:tcPr>
            <w:tcW w:w="1585" w:type="pct"/>
            <w:noWrap/>
            <w:vAlign w:val="center"/>
            <w:hideMark/>
          </w:tcPr>
          <w:p w14:paraId="0616DAC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WT_C vs. PEK_T</w:t>
            </w:r>
          </w:p>
        </w:tc>
        <w:tc>
          <w:tcPr>
            <w:tcW w:w="981" w:type="pct"/>
            <w:noWrap/>
            <w:vAlign w:val="center"/>
            <w:hideMark/>
          </w:tcPr>
          <w:p w14:paraId="35D48BA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25.41</w:t>
            </w:r>
          </w:p>
        </w:tc>
        <w:tc>
          <w:tcPr>
            <w:tcW w:w="981" w:type="pct"/>
            <w:noWrap/>
            <w:vAlign w:val="center"/>
            <w:hideMark/>
          </w:tcPr>
          <w:p w14:paraId="35FEE48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4.60E-07</w:t>
            </w:r>
          </w:p>
        </w:tc>
        <w:tc>
          <w:tcPr>
            <w:tcW w:w="1453" w:type="pct"/>
            <w:noWrap/>
            <w:vAlign w:val="center"/>
            <w:hideMark/>
          </w:tcPr>
          <w:p w14:paraId="0E910A5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0.0000032</w:t>
            </w:r>
          </w:p>
        </w:tc>
      </w:tr>
      <w:tr w:rsidR="00562476" w:rsidRPr="00966A07" w14:paraId="4F436BC8" w14:textId="77777777" w:rsidTr="00F507F1">
        <w:trPr>
          <w:trHeight w:val="283"/>
        </w:trPr>
        <w:tc>
          <w:tcPr>
            <w:tcW w:w="1585" w:type="pct"/>
            <w:noWrap/>
            <w:vAlign w:val="center"/>
            <w:hideMark/>
          </w:tcPr>
          <w:p w14:paraId="4D08C10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WT_C vs. ATFS_C</w:t>
            </w:r>
          </w:p>
        </w:tc>
        <w:tc>
          <w:tcPr>
            <w:tcW w:w="981" w:type="pct"/>
            <w:noWrap/>
            <w:vAlign w:val="center"/>
            <w:hideMark/>
          </w:tcPr>
          <w:p w14:paraId="63E2DDD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3.75</w:t>
            </w:r>
          </w:p>
        </w:tc>
        <w:tc>
          <w:tcPr>
            <w:tcW w:w="981" w:type="pct"/>
            <w:noWrap/>
            <w:vAlign w:val="center"/>
            <w:hideMark/>
          </w:tcPr>
          <w:p w14:paraId="11669F2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0.0529</w:t>
            </w:r>
          </w:p>
        </w:tc>
        <w:tc>
          <w:tcPr>
            <w:tcW w:w="1453" w:type="pct"/>
            <w:noWrap/>
            <w:vAlign w:val="center"/>
            <w:hideMark/>
          </w:tcPr>
          <w:p w14:paraId="28F4B7F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0.3706</w:t>
            </w:r>
          </w:p>
        </w:tc>
      </w:tr>
      <w:tr w:rsidR="00562476" w:rsidRPr="00966A07" w14:paraId="7F451F86" w14:textId="77777777" w:rsidTr="00F507F1">
        <w:trPr>
          <w:trHeight w:val="283"/>
        </w:trPr>
        <w:tc>
          <w:tcPr>
            <w:tcW w:w="1585" w:type="pct"/>
            <w:noWrap/>
            <w:vAlign w:val="center"/>
            <w:hideMark/>
          </w:tcPr>
          <w:p w14:paraId="688AAFB2"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WT_C vs. ATFS_T</w:t>
            </w:r>
          </w:p>
        </w:tc>
        <w:tc>
          <w:tcPr>
            <w:tcW w:w="981" w:type="pct"/>
            <w:noWrap/>
            <w:vAlign w:val="center"/>
            <w:hideMark/>
          </w:tcPr>
          <w:p w14:paraId="2B8329E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12.44</w:t>
            </w:r>
          </w:p>
        </w:tc>
        <w:tc>
          <w:tcPr>
            <w:tcW w:w="981" w:type="pct"/>
            <w:noWrap/>
            <w:vAlign w:val="center"/>
            <w:hideMark/>
          </w:tcPr>
          <w:p w14:paraId="61EBBF3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0.0004</w:t>
            </w:r>
          </w:p>
        </w:tc>
        <w:tc>
          <w:tcPr>
            <w:tcW w:w="1453" w:type="pct"/>
            <w:noWrap/>
            <w:vAlign w:val="center"/>
            <w:hideMark/>
          </w:tcPr>
          <w:p w14:paraId="2C13663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0.0029</w:t>
            </w:r>
          </w:p>
        </w:tc>
      </w:tr>
      <w:tr w:rsidR="00562476" w:rsidRPr="00966A07" w14:paraId="3D543C47" w14:textId="77777777" w:rsidTr="00F507F1">
        <w:trPr>
          <w:trHeight w:val="283"/>
        </w:trPr>
        <w:tc>
          <w:tcPr>
            <w:tcW w:w="1585" w:type="pct"/>
            <w:noWrap/>
            <w:vAlign w:val="center"/>
            <w:hideMark/>
          </w:tcPr>
          <w:p w14:paraId="19D745D4"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WT_C vs. PA_C</w:t>
            </w:r>
          </w:p>
        </w:tc>
        <w:tc>
          <w:tcPr>
            <w:tcW w:w="981" w:type="pct"/>
            <w:noWrap/>
            <w:vAlign w:val="center"/>
            <w:hideMark/>
          </w:tcPr>
          <w:p w14:paraId="729E89F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22.09</w:t>
            </w:r>
          </w:p>
        </w:tc>
        <w:tc>
          <w:tcPr>
            <w:tcW w:w="981" w:type="pct"/>
            <w:noWrap/>
            <w:vAlign w:val="center"/>
            <w:hideMark/>
          </w:tcPr>
          <w:p w14:paraId="471EB7A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0.0000026</w:t>
            </w:r>
          </w:p>
        </w:tc>
        <w:tc>
          <w:tcPr>
            <w:tcW w:w="1453" w:type="pct"/>
            <w:noWrap/>
            <w:vAlign w:val="center"/>
            <w:hideMark/>
          </w:tcPr>
          <w:p w14:paraId="0079022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0.000018</w:t>
            </w:r>
          </w:p>
        </w:tc>
      </w:tr>
      <w:tr w:rsidR="00562476" w:rsidRPr="00966A07" w14:paraId="6158DE7A" w14:textId="77777777" w:rsidTr="00F507F1">
        <w:trPr>
          <w:trHeight w:val="283"/>
        </w:trPr>
        <w:tc>
          <w:tcPr>
            <w:tcW w:w="1585" w:type="pct"/>
            <w:noWrap/>
            <w:vAlign w:val="center"/>
            <w:hideMark/>
          </w:tcPr>
          <w:p w14:paraId="63994CC7"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WT_C vs. PA_T</w:t>
            </w:r>
          </w:p>
        </w:tc>
        <w:tc>
          <w:tcPr>
            <w:tcW w:w="981" w:type="pct"/>
            <w:noWrap/>
            <w:vAlign w:val="center"/>
            <w:hideMark/>
          </w:tcPr>
          <w:p w14:paraId="0B23638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55.52</w:t>
            </w:r>
          </w:p>
        </w:tc>
        <w:tc>
          <w:tcPr>
            <w:tcW w:w="981" w:type="pct"/>
            <w:noWrap/>
            <w:vAlign w:val="center"/>
            <w:hideMark/>
          </w:tcPr>
          <w:p w14:paraId="67AF22B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44D2AD8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3ABA5BD0" w14:textId="77777777" w:rsidTr="00F507F1">
        <w:trPr>
          <w:trHeight w:val="283"/>
        </w:trPr>
        <w:tc>
          <w:tcPr>
            <w:tcW w:w="1585" w:type="pct"/>
            <w:noWrap/>
            <w:vAlign w:val="center"/>
            <w:hideMark/>
          </w:tcPr>
          <w:p w14:paraId="295BC982"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WT_T vs. WT_C</w:t>
            </w:r>
          </w:p>
        </w:tc>
        <w:tc>
          <w:tcPr>
            <w:tcW w:w="981" w:type="pct"/>
            <w:noWrap/>
            <w:vAlign w:val="center"/>
            <w:hideMark/>
          </w:tcPr>
          <w:p w14:paraId="414E5C3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12.43</w:t>
            </w:r>
          </w:p>
        </w:tc>
        <w:tc>
          <w:tcPr>
            <w:tcW w:w="981" w:type="pct"/>
            <w:noWrap/>
            <w:vAlign w:val="center"/>
            <w:hideMark/>
          </w:tcPr>
          <w:p w14:paraId="76356C1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0.0004</w:t>
            </w:r>
          </w:p>
        </w:tc>
        <w:tc>
          <w:tcPr>
            <w:tcW w:w="1453" w:type="pct"/>
            <w:noWrap/>
            <w:vAlign w:val="center"/>
            <w:hideMark/>
          </w:tcPr>
          <w:p w14:paraId="7A80D00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0.003</w:t>
            </w:r>
          </w:p>
        </w:tc>
      </w:tr>
      <w:tr w:rsidR="00562476" w:rsidRPr="00966A07" w14:paraId="445FA09F" w14:textId="77777777" w:rsidTr="00F507F1">
        <w:trPr>
          <w:trHeight w:val="283"/>
        </w:trPr>
        <w:tc>
          <w:tcPr>
            <w:tcW w:w="1585" w:type="pct"/>
            <w:noWrap/>
            <w:vAlign w:val="center"/>
            <w:hideMark/>
          </w:tcPr>
          <w:p w14:paraId="1A61135B"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WT_T vs. PEK_C</w:t>
            </w:r>
          </w:p>
        </w:tc>
        <w:tc>
          <w:tcPr>
            <w:tcW w:w="981" w:type="pct"/>
            <w:noWrap/>
            <w:vAlign w:val="center"/>
            <w:hideMark/>
          </w:tcPr>
          <w:p w14:paraId="193046E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34.68</w:t>
            </w:r>
          </w:p>
        </w:tc>
        <w:tc>
          <w:tcPr>
            <w:tcW w:w="981" w:type="pct"/>
            <w:noWrap/>
            <w:vAlign w:val="center"/>
            <w:hideMark/>
          </w:tcPr>
          <w:p w14:paraId="6C1CD24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3.90E-09</w:t>
            </w:r>
          </w:p>
        </w:tc>
        <w:tc>
          <w:tcPr>
            <w:tcW w:w="1453" w:type="pct"/>
            <w:noWrap/>
            <w:vAlign w:val="center"/>
            <w:hideMark/>
          </w:tcPr>
          <w:p w14:paraId="28BBB6C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2.70E-08</w:t>
            </w:r>
          </w:p>
        </w:tc>
      </w:tr>
      <w:tr w:rsidR="00562476" w:rsidRPr="00966A07" w14:paraId="5A4A4450" w14:textId="77777777" w:rsidTr="00F507F1">
        <w:trPr>
          <w:trHeight w:val="283"/>
        </w:trPr>
        <w:tc>
          <w:tcPr>
            <w:tcW w:w="1585" w:type="pct"/>
            <w:noWrap/>
            <w:vAlign w:val="center"/>
            <w:hideMark/>
          </w:tcPr>
          <w:p w14:paraId="23A1D3AC"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WT_T vs. PEK_T</w:t>
            </w:r>
          </w:p>
        </w:tc>
        <w:tc>
          <w:tcPr>
            <w:tcW w:w="981" w:type="pct"/>
            <w:noWrap/>
            <w:vAlign w:val="center"/>
            <w:hideMark/>
          </w:tcPr>
          <w:p w14:paraId="1242342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62.85</w:t>
            </w:r>
          </w:p>
        </w:tc>
        <w:tc>
          <w:tcPr>
            <w:tcW w:w="981" w:type="pct"/>
            <w:noWrap/>
            <w:vAlign w:val="center"/>
            <w:hideMark/>
          </w:tcPr>
          <w:p w14:paraId="10D72DE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2A09F00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51DCDB61" w14:textId="77777777" w:rsidTr="00F507F1">
        <w:trPr>
          <w:trHeight w:val="283"/>
        </w:trPr>
        <w:tc>
          <w:tcPr>
            <w:tcW w:w="1585" w:type="pct"/>
            <w:noWrap/>
            <w:vAlign w:val="center"/>
            <w:hideMark/>
          </w:tcPr>
          <w:p w14:paraId="6E2B8FFF"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WT_T vs. ATFS_C</w:t>
            </w:r>
          </w:p>
        </w:tc>
        <w:tc>
          <w:tcPr>
            <w:tcW w:w="981" w:type="pct"/>
            <w:noWrap/>
            <w:vAlign w:val="center"/>
            <w:hideMark/>
          </w:tcPr>
          <w:p w14:paraId="184008C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26.06</w:t>
            </w:r>
          </w:p>
        </w:tc>
        <w:tc>
          <w:tcPr>
            <w:tcW w:w="981" w:type="pct"/>
            <w:noWrap/>
            <w:vAlign w:val="center"/>
            <w:hideMark/>
          </w:tcPr>
          <w:p w14:paraId="6B9E47C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3.30E-07</w:t>
            </w:r>
          </w:p>
        </w:tc>
        <w:tc>
          <w:tcPr>
            <w:tcW w:w="1453" w:type="pct"/>
            <w:noWrap/>
            <w:vAlign w:val="center"/>
            <w:hideMark/>
          </w:tcPr>
          <w:p w14:paraId="3235B7E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0.0000023</w:t>
            </w:r>
          </w:p>
        </w:tc>
      </w:tr>
      <w:tr w:rsidR="00562476" w:rsidRPr="00966A07" w14:paraId="6E699FCB" w14:textId="77777777" w:rsidTr="00F507F1">
        <w:trPr>
          <w:trHeight w:val="283"/>
        </w:trPr>
        <w:tc>
          <w:tcPr>
            <w:tcW w:w="1585" w:type="pct"/>
            <w:noWrap/>
            <w:vAlign w:val="center"/>
            <w:hideMark/>
          </w:tcPr>
          <w:p w14:paraId="20D8F680"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WT_T vs. ATFS_T</w:t>
            </w:r>
          </w:p>
        </w:tc>
        <w:tc>
          <w:tcPr>
            <w:tcW w:w="981" w:type="pct"/>
            <w:noWrap/>
            <w:vAlign w:val="center"/>
            <w:hideMark/>
          </w:tcPr>
          <w:p w14:paraId="3E75534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43.42</w:t>
            </w:r>
          </w:p>
        </w:tc>
        <w:tc>
          <w:tcPr>
            <w:tcW w:w="981" w:type="pct"/>
            <w:noWrap/>
            <w:vAlign w:val="center"/>
            <w:hideMark/>
          </w:tcPr>
          <w:p w14:paraId="3609CA2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309C11F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3898D8B2" w14:textId="77777777" w:rsidTr="00F507F1">
        <w:trPr>
          <w:trHeight w:val="283"/>
        </w:trPr>
        <w:tc>
          <w:tcPr>
            <w:tcW w:w="1585" w:type="pct"/>
            <w:noWrap/>
            <w:vAlign w:val="center"/>
            <w:hideMark/>
          </w:tcPr>
          <w:p w14:paraId="65242D00"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WT_T vs. PA_C</w:t>
            </w:r>
          </w:p>
        </w:tc>
        <w:tc>
          <w:tcPr>
            <w:tcW w:w="981" w:type="pct"/>
            <w:noWrap/>
            <w:vAlign w:val="center"/>
            <w:hideMark/>
          </w:tcPr>
          <w:p w14:paraId="37DF356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57.75</w:t>
            </w:r>
          </w:p>
        </w:tc>
        <w:tc>
          <w:tcPr>
            <w:tcW w:w="981" w:type="pct"/>
            <w:noWrap/>
            <w:vAlign w:val="center"/>
            <w:hideMark/>
          </w:tcPr>
          <w:p w14:paraId="090FEF62"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435F42F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5664AAC4" w14:textId="77777777" w:rsidTr="00F507F1">
        <w:trPr>
          <w:trHeight w:val="283"/>
        </w:trPr>
        <w:tc>
          <w:tcPr>
            <w:tcW w:w="1585" w:type="pct"/>
            <w:noWrap/>
            <w:vAlign w:val="center"/>
            <w:hideMark/>
          </w:tcPr>
          <w:p w14:paraId="5ABDEBC5"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WT_T vs. PA_T</w:t>
            </w:r>
          </w:p>
        </w:tc>
        <w:tc>
          <w:tcPr>
            <w:tcW w:w="981" w:type="pct"/>
            <w:noWrap/>
            <w:vAlign w:val="center"/>
            <w:hideMark/>
          </w:tcPr>
          <w:p w14:paraId="430ACCD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103.13</w:t>
            </w:r>
          </w:p>
        </w:tc>
        <w:tc>
          <w:tcPr>
            <w:tcW w:w="981" w:type="pct"/>
            <w:noWrap/>
            <w:vAlign w:val="center"/>
            <w:hideMark/>
          </w:tcPr>
          <w:p w14:paraId="1062347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2284A96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3EEBECB4" w14:textId="77777777" w:rsidTr="00F507F1">
        <w:trPr>
          <w:trHeight w:val="283"/>
        </w:trPr>
        <w:tc>
          <w:tcPr>
            <w:tcW w:w="1585" w:type="pct"/>
            <w:noWrap/>
            <w:vAlign w:val="center"/>
            <w:hideMark/>
          </w:tcPr>
          <w:p w14:paraId="6EF7F7D1"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PEK_C vs. WT_C</w:t>
            </w:r>
          </w:p>
        </w:tc>
        <w:tc>
          <w:tcPr>
            <w:tcW w:w="981" w:type="pct"/>
            <w:noWrap/>
            <w:vAlign w:val="center"/>
            <w:hideMark/>
          </w:tcPr>
          <w:p w14:paraId="39EB0C3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8.14</w:t>
            </w:r>
          </w:p>
        </w:tc>
        <w:tc>
          <w:tcPr>
            <w:tcW w:w="981" w:type="pct"/>
            <w:noWrap/>
            <w:vAlign w:val="center"/>
            <w:hideMark/>
          </w:tcPr>
          <w:p w14:paraId="0940FE4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0.0043</w:t>
            </w:r>
          </w:p>
        </w:tc>
        <w:tc>
          <w:tcPr>
            <w:tcW w:w="1453" w:type="pct"/>
            <w:noWrap/>
            <w:vAlign w:val="center"/>
            <w:hideMark/>
          </w:tcPr>
          <w:p w14:paraId="1D6821F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0.0304</w:t>
            </w:r>
          </w:p>
        </w:tc>
      </w:tr>
      <w:tr w:rsidR="00562476" w:rsidRPr="00966A07" w14:paraId="52662F6B" w14:textId="77777777" w:rsidTr="00F507F1">
        <w:trPr>
          <w:trHeight w:val="283"/>
        </w:trPr>
        <w:tc>
          <w:tcPr>
            <w:tcW w:w="1585" w:type="pct"/>
            <w:noWrap/>
            <w:vAlign w:val="center"/>
            <w:hideMark/>
          </w:tcPr>
          <w:p w14:paraId="7BE48569"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PEK_C vs. WT_T</w:t>
            </w:r>
          </w:p>
        </w:tc>
        <w:tc>
          <w:tcPr>
            <w:tcW w:w="981" w:type="pct"/>
            <w:noWrap/>
            <w:vAlign w:val="center"/>
            <w:hideMark/>
          </w:tcPr>
          <w:p w14:paraId="08DF0D0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34.68</w:t>
            </w:r>
          </w:p>
        </w:tc>
        <w:tc>
          <w:tcPr>
            <w:tcW w:w="981" w:type="pct"/>
            <w:noWrap/>
            <w:vAlign w:val="center"/>
            <w:hideMark/>
          </w:tcPr>
          <w:p w14:paraId="7004619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3.90E-09</w:t>
            </w:r>
          </w:p>
        </w:tc>
        <w:tc>
          <w:tcPr>
            <w:tcW w:w="1453" w:type="pct"/>
            <w:noWrap/>
            <w:vAlign w:val="center"/>
            <w:hideMark/>
          </w:tcPr>
          <w:p w14:paraId="7320F50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2.70E-08</w:t>
            </w:r>
          </w:p>
        </w:tc>
      </w:tr>
      <w:tr w:rsidR="00562476" w:rsidRPr="00966A07" w14:paraId="10C60E5F" w14:textId="77777777" w:rsidTr="00F507F1">
        <w:trPr>
          <w:trHeight w:val="283"/>
        </w:trPr>
        <w:tc>
          <w:tcPr>
            <w:tcW w:w="1585" w:type="pct"/>
            <w:noWrap/>
            <w:vAlign w:val="center"/>
            <w:hideMark/>
          </w:tcPr>
          <w:p w14:paraId="3535F629"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PEK_C vs. PEK_T</w:t>
            </w:r>
          </w:p>
        </w:tc>
        <w:tc>
          <w:tcPr>
            <w:tcW w:w="981" w:type="pct"/>
            <w:noWrap/>
            <w:vAlign w:val="center"/>
            <w:hideMark/>
          </w:tcPr>
          <w:p w14:paraId="7231580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5.49</w:t>
            </w:r>
          </w:p>
        </w:tc>
        <w:tc>
          <w:tcPr>
            <w:tcW w:w="981" w:type="pct"/>
            <w:noWrap/>
            <w:vAlign w:val="center"/>
            <w:hideMark/>
          </w:tcPr>
          <w:p w14:paraId="6A0A521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0.0191</w:t>
            </w:r>
          </w:p>
        </w:tc>
        <w:tc>
          <w:tcPr>
            <w:tcW w:w="1453" w:type="pct"/>
            <w:noWrap/>
            <w:vAlign w:val="center"/>
            <w:hideMark/>
          </w:tcPr>
          <w:p w14:paraId="28FD197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0.1336</w:t>
            </w:r>
          </w:p>
        </w:tc>
      </w:tr>
      <w:tr w:rsidR="00562476" w:rsidRPr="00966A07" w14:paraId="62E8E98C" w14:textId="77777777" w:rsidTr="00F507F1">
        <w:trPr>
          <w:trHeight w:val="283"/>
        </w:trPr>
        <w:tc>
          <w:tcPr>
            <w:tcW w:w="1585" w:type="pct"/>
            <w:noWrap/>
            <w:vAlign w:val="center"/>
            <w:hideMark/>
          </w:tcPr>
          <w:p w14:paraId="192211D4"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PEK_C vs. ATFS_C</w:t>
            </w:r>
          </w:p>
        </w:tc>
        <w:tc>
          <w:tcPr>
            <w:tcW w:w="981" w:type="pct"/>
            <w:noWrap/>
            <w:vAlign w:val="center"/>
            <w:hideMark/>
          </w:tcPr>
          <w:p w14:paraId="4B12B82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0.73</w:t>
            </w:r>
          </w:p>
        </w:tc>
        <w:tc>
          <w:tcPr>
            <w:tcW w:w="981" w:type="pct"/>
            <w:noWrap/>
            <w:vAlign w:val="center"/>
            <w:hideMark/>
          </w:tcPr>
          <w:p w14:paraId="282F643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0.3938</w:t>
            </w:r>
          </w:p>
        </w:tc>
        <w:tc>
          <w:tcPr>
            <w:tcW w:w="1453" w:type="pct"/>
            <w:noWrap/>
            <w:vAlign w:val="center"/>
            <w:hideMark/>
          </w:tcPr>
          <w:p w14:paraId="3D258194"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5D90AC53" w14:textId="77777777" w:rsidTr="00F507F1">
        <w:trPr>
          <w:trHeight w:val="283"/>
        </w:trPr>
        <w:tc>
          <w:tcPr>
            <w:tcW w:w="1585" w:type="pct"/>
            <w:noWrap/>
            <w:vAlign w:val="center"/>
            <w:hideMark/>
          </w:tcPr>
          <w:p w14:paraId="1C549773"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PEK_C vs. ATFS_T</w:t>
            </w:r>
          </w:p>
        </w:tc>
        <w:tc>
          <w:tcPr>
            <w:tcW w:w="981" w:type="pct"/>
            <w:noWrap/>
            <w:vAlign w:val="center"/>
            <w:hideMark/>
          </w:tcPr>
          <w:p w14:paraId="7442C65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0.53</w:t>
            </w:r>
          </w:p>
        </w:tc>
        <w:tc>
          <w:tcPr>
            <w:tcW w:w="981" w:type="pct"/>
            <w:noWrap/>
            <w:vAlign w:val="center"/>
            <w:hideMark/>
          </w:tcPr>
          <w:p w14:paraId="40C0780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0.4661</w:t>
            </w:r>
          </w:p>
        </w:tc>
        <w:tc>
          <w:tcPr>
            <w:tcW w:w="1453" w:type="pct"/>
            <w:noWrap/>
            <w:vAlign w:val="center"/>
            <w:hideMark/>
          </w:tcPr>
          <w:p w14:paraId="32C8D49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236D21D1" w14:textId="77777777" w:rsidTr="00F507F1">
        <w:trPr>
          <w:trHeight w:val="283"/>
        </w:trPr>
        <w:tc>
          <w:tcPr>
            <w:tcW w:w="1585" w:type="pct"/>
            <w:noWrap/>
            <w:vAlign w:val="center"/>
            <w:hideMark/>
          </w:tcPr>
          <w:p w14:paraId="122FD594"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PEK_C vs. PA_C</w:t>
            </w:r>
          </w:p>
        </w:tc>
        <w:tc>
          <w:tcPr>
            <w:tcW w:w="981" w:type="pct"/>
            <w:noWrap/>
            <w:vAlign w:val="center"/>
            <w:hideMark/>
          </w:tcPr>
          <w:p w14:paraId="5021580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3.83</w:t>
            </w:r>
          </w:p>
        </w:tc>
        <w:tc>
          <w:tcPr>
            <w:tcW w:w="981" w:type="pct"/>
            <w:noWrap/>
            <w:vAlign w:val="center"/>
            <w:hideMark/>
          </w:tcPr>
          <w:p w14:paraId="2A3B909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0.0502</w:t>
            </w:r>
          </w:p>
        </w:tc>
        <w:tc>
          <w:tcPr>
            <w:tcW w:w="1453" w:type="pct"/>
            <w:noWrap/>
            <w:vAlign w:val="center"/>
            <w:hideMark/>
          </w:tcPr>
          <w:p w14:paraId="4A25B3B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0.3516</w:t>
            </w:r>
          </w:p>
        </w:tc>
      </w:tr>
      <w:tr w:rsidR="00562476" w:rsidRPr="00966A07" w14:paraId="1E00F496" w14:textId="77777777" w:rsidTr="00F507F1">
        <w:trPr>
          <w:trHeight w:val="283"/>
        </w:trPr>
        <w:tc>
          <w:tcPr>
            <w:tcW w:w="1585" w:type="pct"/>
            <w:noWrap/>
            <w:vAlign w:val="center"/>
            <w:hideMark/>
          </w:tcPr>
          <w:p w14:paraId="2CB725B2"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PEK_C vs. PA_T</w:t>
            </w:r>
          </w:p>
        </w:tc>
        <w:tc>
          <w:tcPr>
            <w:tcW w:w="981" w:type="pct"/>
            <w:noWrap/>
            <w:vAlign w:val="center"/>
            <w:hideMark/>
          </w:tcPr>
          <w:p w14:paraId="092DDE2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22.54</w:t>
            </w:r>
          </w:p>
        </w:tc>
        <w:tc>
          <w:tcPr>
            <w:tcW w:w="981" w:type="pct"/>
            <w:noWrap/>
            <w:vAlign w:val="center"/>
            <w:hideMark/>
          </w:tcPr>
          <w:p w14:paraId="3FB14D3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0.0000021</w:t>
            </w:r>
          </w:p>
        </w:tc>
        <w:tc>
          <w:tcPr>
            <w:tcW w:w="1453" w:type="pct"/>
            <w:noWrap/>
            <w:vAlign w:val="center"/>
            <w:hideMark/>
          </w:tcPr>
          <w:p w14:paraId="0FED4F1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0.000014</w:t>
            </w:r>
          </w:p>
        </w:tc>
      </w:tr>
      <w:tr w:rsidR="00562476" w:rsidRPr="00966A07" w14:paraId="7CF9F3E3" w14:textId="77777777" w:rsidTr="00F507F1">
        <w:trPr>
          <w:trHeight w:val="283"/>
        </w:trPr>
        <w:tc>
          <w:tcPr>
            <w:tcW w:w="1585" w:type="pct"/>
            <w:noWrap/>
            <w:vAlign w:val="center"/>
            <w:hideMark/>
          </w:tcPr>
          <w:p w14:paraId="25B3EB4C"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PEK_T vs. WT_C</w:t>
            </w:r>
          </w:p>
        </w:tc>
        <w:tc>
          <w:tcPr>
            <w:tcW w:w="981" w:type="pct"/>
            <w:noWrap/>
            <w:vAlign w:val="center"/>
            <w:hideMark/>
          </w:tcPr>
          <w:p w14:paraId="02567D0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25.41</w:t>
            </w:r>
          </w:p>
        </w:tc>
        <w:tc>
          <w:tcPr>
            <w:tcW w:w="981" w:type="pct"/>
            <w:noWrap/>
            <w:vAlign w:val="center"/>
            <w:hideMark/>
          </w:tcPr>
          <w:p w14:paraId="4B084FA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4.60E-07</w:t>
            </w:r>
          </w:p>
        </w:tc>
        <w:tc>
          <w:tcPr>
            <w:tcW w:w="1453" w:type="pct"/>
            <w:noWrap/>
            <w:vAlign w:val="center"/>
            <w:hideMark/>
          </w:tcPr>
          <w:p w14:paraId="18E3F9F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0.0000032</w:t>
            </w:r>
          </w:p>
        </w:tc>
      </w:tr>
      <w:tr w:rsidR="00562476" w:rsidRPr="00966A07" w14:paraId="41619FF0" w14:textId="77777777" w:rsidTr="00F507F1">
        <w:trPr>
          <w:trHeight w:val="283"/>
        </w:trPr>
        <w:tc>
          <w:tcPr>
            <w:tcW w:w="1585" w:type="pct"/>
            <w:noWrap/>
            <w:vAlign w:val="center"/>
            <w:hideMark/>
          </w:tcPr>
          <w:p w14:paraId="1C0E4646"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PEK_T vs. WT_T</w:t>
            </w:r>
          </w:p>
        </w:tc>
        <w:tc>
          <w:tcPr>
            <w:tcW w:w="981" w:type="pct"/>
            <w:noWrap/>
            <w:vAlign w:val="center"/>
            <w:hideMark/>
          </w:tcPr>
          <w:p w14:paraId="6AAABA2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62.85</w:t>
            </w:r>
          </w:p>
        </w:tc>
        <w:tc>
          <w:tcPr>
            <w:tcW w:w="981" w:type="pct"/>
            <w:noWrap/>
            <w:vAlign w:val="center"/>
            <w:hideMark/>
          </w:tcPr>
          <w:p w14:paraId="32B54CE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7053293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742B32BD" w14:textId="77777777" w:rsidTr="00F507F1">
        <w:trPr>
          <w:trHeight w:val="283"/>
        </w:trPr>
        <w:tc>
          <w:tcPr>
            <w:tcW w:w="1585" w:type="pct"/>
            <w:noWrap/>
            <w:vAlign w:val="center"/>
            <w:hideMark/>
          </w:tcPr>
          <w:p w14:paraId="59419C6B"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PEK_T vs. PEK_C</w:t>
            </w:r>
          </w:p>
        </w:tc>
        <w:tc>
          <w:tcPr>
            <w:tcW w:w="981" w:type="pct"/>
            <w:noWrap/>
            <w:vAlign w:val="center"/>
            <w:hideMark/>
          </w:tcPr>
          <w:p w14:paraId="451A93B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5.49</w:t>
            </w:r>
          </w:p>
        </w:tc>
        <w:tc>
          <w:tcPr>
            <w:tcW w:w="981" w:type="pct"/>
            <w:noWrap/>
            <w:vAlign w:val="center"/>
            <w:hideMark/>
          </w:tcPr>
          <w:p w14:paraId="27A2452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0.0191</w:t>
            </w:r>
          </w:p>
        </w:tc>
        <w:tc>
          <w:tcPr>
            <w:tcW w:w="1453" w:type="pct"/>
            <w:noWrap/>
            <w:vAlign w:val="center"/>
            <w:hideMark/>
          </w:tcPr>
          <w:p w14:paraId="1742AE7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0.1336</w:t>
            </w:r>
          </w:p>
        </w:tc>
      </w:tr>
      <w:tr w:rsidR="00562476" w:rsidRPr="00966A07" w14:paraId="53BE47BA" w14:textId="77777777" w:rsidTr="00F507F1">
        <w:trPr>
          <w:trHeight w:val="283"/>
        </w:trPr>
        <w:tc>
          <w:tcPr>
            <w:tcW w:w="1585" w:type="pct"/>
            <w:noWrap/>
            <w:vAlign w:val="center"/>
            <w:hideMark/>
          </w:tcPr>
          <w:p w14:paraId="38466902"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PEK_T vs. ATFS_C</w:t>
            </w:r>
          </w:p>
        </w:tc>
        <w:tc>
          <w:tcPr>
            <w:tcW w:w="981" w:type="pct"/>
            <w:noWrap/>
            <w:vAlign w:val="center"/>
            <w:hideMark/>
          </w:tcPr>
          <w:p w14:paraId="00373E3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12.4</w:t>
            </w:r>
          </w:p>
        </w:tc>
        <w:tc>
          <w:tcPr>
            <w:tcW w:w="981" w:type="pct"/>
            <w:noWrap/>
            <w:vAlign w:val="center"/>
            <w:hideMark/>
          </w:tcPr>
          <w:p w14:paraId="625B225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0.0004</w:t>
            </w:r>
          </w:p>
        </w:tc>
        <w:tc>
          <w:tcPr>
            <w:tcW w:w="1453" w:type="pct"/>
            <w:noWrap/>
            <w:vAlign w:val="center"/>
            <w:hideMark/>
          </w:tcPr>
          <w:p w14:paraId="5D424E2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0.003</w:t>
            </w:r>
          </w:p>
        </w:tc>
      </w:tr>
      <w:tr w:rsidR="00562476" w:rsidRPr="00966A07" w14:paraId="691708A3" w14:textId="77777777" w:rsidTr="00F507F1">
        <w:trPr>
          <w:trHeight w:val="283"/>
        </w:trPr>
        <w:tc>
          <w:tcPr>
            <w:tcW w:w="1585" w:type="pct"/>
            <w:noWrap/>
            <w:vAlign w:val="center"/>
            <w:hideMark/>
          </w:tcPr>
          <w:p w14:paraId="45D27E91"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PEK_T vs. ATFS_T</w:t>
            </w:r>
          </w:p>
        </w:tc>
        <w:tc>
          <w:tcPr>
            <w:tcW w:w="981" w:type="pct"/>
            <w:noWrap/>
            <w:vAlign w:val="center"/>
            <w:hideMark/>
          </w:tcPr>
          <w:p w14:paraId="374E4BE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4.15</w:t>
            </w:r>
          </w:p>
        </w:tc>
        <w:tc>
          <w:tcPr>
            <w:tcW w:w="981" w:type="pct"/>
            <w:noWrap/>
            <w:vAlign w:val="center"/>
            <w:hideMark/>
          </w:tcPr>
          <w:p w14:paraId="51C2C4D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0.0416</w:t>
            </w:r>
          </w:p>
        </w:tc>
        <w:tc>
          <w:tcPr>
            <w:tcW w:w="1453" w:type="pct"/>
            <w:noWrap/>
            <w:vAlign w:val="center"/>
            <w:hideMark/>
          </w:tcPr>
          <w:p w14:paraId="380669D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0.2911</w:t>
            </w:r>
          </w:p>
        </w:tc>
      </w:tr>
      <w:tr w:rsidR="00562476" w:rsidRPr="00966A07" w14:paraId="37D206DD" w14:textId="77777777" w:rsidTr="00F507F1">
        <w:trPr>
          <w:trHeight w:val="283"/>
        </w:trPr>
        <w:tc>
          <w:tcPr>
            <w:tcW w:w="1585" w:type="pct"/>
            <w:noWrap/>
            <w:vAlign w:val="center"/>
            <w:hideMark/>
          </w:tcPr>
          <w:p w14:paraId="33B34383"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PEK_T vs. PA_C</w:t>
            </w:r>
          </w:p>
        </w:tc>
        <w:tc>
          <w:tcPr>
            <w:tcW w:w="981" w:type="pct"/>
            <w:noWrap/>
            <w:vAlign w:val="center"/>
            <w:hideMark/>
          </w:tcPr>
          <w:p w14:paraId="7F31BA7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w:t>
            </w:r>
          </w:p>
        </w:tc>
        <w:tc>
          <w:tcPr>
            <w:tcW w:w="981" w:type="pct"/>
            <w:noWrap/>
            <w:vAlign w:val="center"/>
            <w:hideMark/>
          </w:tcPr>
          <w:p w14:paraId="31CAC10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0.5815</w:t>
            </w:r>
          </w:p>
        </w:tc>
        <w:tc>
          <w:tcPr>
            <w:tcW w:w="1453" w:type="pct"/>
            <w:noWrap/>
            <w:vAlign w:val="center"/>
            <w:hideMark/>
          </w:tcPr>
          <w:p w14:paraId="4A5B9E3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7C0BAC4C" w14:textId="77777777" w:rsidTr="00F507F1">
        <w:trPr>
          <w:trHeight w:val="283"/>
        </w:trPr>
        <w:tc>
          <w:tcPr>
            <w:tcW w:w="1585" w:type="pct"/>
            <w:noWrap/>
            <w:vAlign w:val="center"/>
            <w:hideMark/>
          </w:tcPr>
          <w:p w14:paraId="0F5E266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PEK_T vs. PA_T</w:t>
            </w:r>
          </w:p>
        </w:tc>
        <w:tc>
          <w:tcPr>
            <w:tcW w:w="981" w:type="pct"/>
            <w:noWrap/>
            <w:vAlign w:val="center"/>
            <w:hideMark/>
          </w:tcPr>
          <w:p w14:paraId="29F4EAC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9.8</w:t>
            </w:r>
          </w:p>
        </w:tc>
        <w:tc>
          <w:tcPr>
            <w:tcW w:w="981" w:type="pct"/>
            <w:noWrap/>
            <w:vAlign w:val="center"/>
            <w:hideMark/>
          </w:tcPr>
          <w:p w14:paraId="33DFC39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0.0017</w:t>
            </w:r>
          </w:p>
        </w:tc>
        <w:tc>
          <w:tcPr>
            <w:tcW w:w="1453" w:type="pct"/>
            <w:noWrap/>
            <w:vAlign w:val="center"/>
            <w:hideMark/>
          </w:tcPr>
          <w:p w14:paraId="2A5E3B0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0.0122</w:t>
            </w:r>
          </w:p>
        </w:tc>
      </w:tr>
      <w:tr w:rsidR="00562476" w:rsidRPr="00966A07" w14:paraId="00892435" w14:textId="77777777" w:rsidTr="00F507F1">
        <w:trPr>
          <w:trHeight w:val="283"/>
        </w:trPr>
        <w:tc>
          <w:tcPr>
            <w:tcW w:w="1585" w:type="pct"/>
            <w:noWrap/>
            <w:vAlign w:val="center"/>
            <w:hideMark/>
          </w:tcPr>
          <w:p w14:paraId="66DDCC41"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ATFS_C vs. WT_C</w:t>
            </w:r>
          </w:p>
        </w:tc>
        <w:tc>
          <w:tcPr>
            <w:tcW w:w="981" w:type="pct"/>
            <w:noWrap/>
            <w:vAlign w:val="center"/>
            <w:hideMark/>
          </w:tcPr>
          <w:p w14:paraId="65F1C1F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3.75</w:t>
            </w:r>
          </w:p>
        </w:tc>
        <w:tc>
          <w:tcPr>
            <w:tcW w:w="981" w:type="pct"/>
            <w:noWrap/>
            <w:vAlign w:val="center"/>
            <w:hideMark/>
          </w:tcPr>
          <w:p w14:paraId="06ABE1B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0.0529</w:t>
            </w:r>
          </w:p>
        </w:tc>
        <w:tc>
          <w:tcPr>
            <w:tcW w:w="1453" w:type="pct"/>
            <w:noWrap/>
            <w:vAlign w:val="center"/>
            <w:hideMark/>
          </w:tcPr>
          <w:p w14:paraId="0AFF55B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0.3706</w:t>
            </w:r>
          </w:p>
        </w:tc>
      </w:tr>
      <w:tr w:rsidR="00562476" w:rsidRPr="00966A07" w14:paraId="7F692368" w14:textId="77777777" w:rsidTr="00F507F1">
        <w:trPr>
          <w:trHeight w:val="283"/>
        </w:trPr>
        <w:tc>
          <w:tcPr>
            <w:tcW w:w="1585" w:type="pct"/>
            <w:noWrap/>
            <w:vAlign w:val="center"/>
            <w:hideMark/>
          </w:tcPr>
          <w:p w14:paraId="283EB1F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ATFS_C vs. WT_T</w:t>
            </w:r>
          </w:p>
        </w:tc>
        <w:tc>
          <w:tcPr>
            <w:tcW w:w="981" w:type="pct"/>
            <w:noWrap/>
            <w:vAlign w:val="center"/>
            <w:hideMark/>
          </w:tcPr>
          <w:p w14:paraId="083EFB4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26.06</w:t>
            </w:r>
          </w:p>
        </w:tc>
        <w:tc>
          <w:tcPr>
            <w:tcW w:w="981" w:type="pct"/>
            <w:noWrap/>
            <w:vAlign w:val="center"/>
            <w:hideMark/>
          </w:tcPr>
          <w:p w14:paraId="7339780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3.30E-07</w:t>
            </w:r>
          </w:p>
        </w:tc>
        <w:tc>
          <w:tcPr>
            <w:tcW w:w="1453" w:type="pct"/>
            <w:noWrap/>
            <w:vAlign w:val="center"/>
            <w:hideMark/>
          </w:tcPr>
          <w:p w14:paraId="7EBEF92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0.0000023</w:t>
            </w:r>
          </w:p>
        </w:tc>
      </w:tr>
      <w:tr w:rsidR="00562476" w:rsidRPr="00966A07" w14:paraId="74C06FAD" w14:textId="77777777" w:rsidTr="00F507F1">
        <w:trPr>
          <w:trHeight w:val="283"/>
        </w:trPr>
        <w:tc>
          <w:tcPr>
            <w:tcW w:w="1585" w:type="pct"/>
            <w:noWrap/>
            <w:vAlign w:val="center"/>
            <w:hideMark/>
          </w:tcPr>
          <w:p w14:paraId="7F804FA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ATFS_C vs. PEK_C</w:t>
            </w:r>
          </w:p>
        </w:tc>
        <w:tc>
          <w:tcPr>
            <w:tcW w:w="981" w:type="pct"/>
            <w:noWrap/>
            <w:vAlign w:val="center"/>
            <w:hideMark/>
          </w:tcPr>
          <w:p w14:paraId="787DACA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0.73</w:t>
            </w:r>
          </w:p>
        </w:tc>
        <w:tc>
          <w:tcPr>
            <w:tcW w:w="981" w:type="pct"/>
            <w:noWrap/>
            <w:vAlign w:val="center"/>
            <w:hideMark/>
          </w:tcPr>
          <w:p w14:paraId="0854CEB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0.3938</w:t>
            </w:r>
          </w:p>
        </w:tc>
        <w:tc>
          <w:tcPr>
            <w:tcW w:w="1453" w:type="pct"/>
            <w:noWrap/>
            <w:vAlign w:val="center"/>
            <w:hideMark/>
          </w:tcPr>
          <w:p w14:paraId="388C2DA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3203EFEB" w14:textId="77777777" w:rsidTr="00F507F1">
        <w:trPr>
          <w:trHeight w:val="283"/>
        </w:trPr>
        <w:tc>
          <w:tcPr>
            <w:tcW w:w="1585" w:type="pct"/>
            <w:noWrap/>
            <w:vAlign w:val="center"/>
            <w:hideMark/>
          </w:tcPr>
          <w:p w14:paraId="15894466"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ATFS_C vs. PEK_T</w:t>
            </w:r>
          </w:p>
        </w:tc>
        <w:tc>
          <w:tcPr>
            <w:tcW w:w="981" w:type="pct"/>
            <w:noWrap/>
            <w:vAlign w:val="center"/>
            <w:hideMark/>
          </w:tcPr>
          <w:p w14:paraId="4E11BCF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12.4</w:t>
            </w:r>
          </w:p>
        </w:tc>
        <w:tc>
          <w:tcPr>
            <w:tcW w:w="981" w:type="pct"/>
            <w:noWrap/>
            <w:vAlign w:val="center"/>
            <w:hideMark/>
          </w:tcPr>
          <w:p w14:paraId="198B4D9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0.0004</w:t>
            </w:r>
          </w:p>
        </w:tc>
        <w:tc>
          <w:tcPr>
            <w:tcW w:w="1453" w:type="pct"/>
            <w:noWrap/>
            <w:vAlign w:val="center"/>
            <w:hideMark/>
          </w:tcPr>
          <w:p w14:paraId="102D3982"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0.003</w:t>
            </w:r>
          </w:p>
        </w:tc>
      </w:tr>
      <w:tr w:rsidR="00562476" w:rsidRPr="00966A07" w14:paraId="17A28C66" w14:textId="77777777" w:rsidTr="00F507F1">
        <w:trPr>
          <w:trHeight w:val="283"/>
        </w:trPr>
        <w:tc>
          <w:tcPr>
            <w:tcW w:w="1585" w:type="pct"/>
            <w:noWrap/>
            <w:vAlign w:val="center"/>
            <w:hideMark/>
          </w:tcPr>
          <w:p w14:paraId="5C17CCFB"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ATFS_C vs. ATFS_T</w:t>
            </w:r>
          </w:p>
        </w:tc>
        <w:tc>
          <w:tcPr>
            <w:tcW w:w="981" w:type="pct"/>
            <w:noWrap/>
            <w:vAlign w:val="center"/>
            <w:hideMark/>
          </w:tcPr>
          <w:p w14:paraId="181FA562"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3.56</w:t>
            </w:r>
          </w:p>
        </w:tc>
        <w:tc>
          <w:tcPr>
            <w:tcW w:w="981" w:type="pct"/>
            <w:noWrap/>
            <w:vAlign w:val="center"/>
            <w:hideMark/>
          </w:tcPr>
          <w:p w14:paraId="11185F2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0.0592</w:t>
            </w:r>
          </w:p>
        </w:tc>
        <w:tc>
          <w:tcPr>
            <w:tcW w:w="1453" w:type="pct"/>
            <w:noWrap/>
            <w:vAlign w:val="center"/>
            <w:hideMark/>
          </w:tcPr>
          <w:p w14:paraId="6F07C1C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0.4143</w:t>
            </w:r>
          </w:p>
        </w:tc>
      </w:tr>
      <w:tr w:rsidR="00562476" w:rsidRPr="00966A07" w14:paraId="6C920F08" w14:textId="77777777" w:rsidTr="00F507F1">
        <w:trPr>
          <w:trHeight w:val="283"/>
        </w:trPr>
        <w:tc>
          <w:tcPr>
            <w:tcW w:w="1585" w:type="pct"/>
            <w:noWrap/>
            <w:vAlign w:val="center"/>
            <w:hideMark/>
          </w:tcPr>
          <w:p w14:paraId="51F0DE13"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ATFS_C vs. PA_C</w:t>
            </w:r>
          </w:p>
        </w:tc>
        <w:tc>
          <w:tcPr>
            <w:tcW w:w="981" w:type="pct"/>
            <w:noWrap/>
            <w:vAlign w:val="center"/>
            <w:hideMark/>
          </w:tcPr>
          <w:p w14:paraId="2084618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9.51</w:t>
            </w:r>
          </w:p>
        </w:tc>
        <w:tc>
          <w:tcPr>
            <w:tcW w:w="981" w:type="pct"/>
            <w:noWrap/>
            <w:vAlign w:val="center"/>
            <w:hideMark/>
          </w:tcPr>
          <w:p w14:paraId="119D939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0.002</w:t>
            </w:r>
          </w:p>
        </w:tc>
        <w:tc>
          <w:tcPr>
            <w:tcW w:w="1453" w:type="pct"/>
            <w:noWrap/>
            <w:vAlign w:val="center"/>
            <w:hideMark/>
          </w:tcPr>
          <w:p w14:paraId="6532E542"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0.0143</w:t>
            </w:r>
          </w:p>
        </w:tc>
      </w:tr>
      <w:tr w:rsidR="00562476" w:rsidRPr="00966A07" w14:paraId="0AA9EA44" w14:textId="77777777" w:rsidTr="00F507F1">
        <w:trPr>
          <w:trHeight w:val="283"/>
        </w:trPr>
        <w:tc>
          <w:tcPr>
            <w:tcW w:w="1585" w:type="pct"/>
            <w:noWrap/>
            <w:vAlign w:val="center"/>
            <w:hideMark/>
          </w:tcPr>
          <w:p w14:paraId="3A57A1F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ATFS_C vs. PA_T</w:t>
            </w:r>
          </w:p>
        </w:tc>
        <w:tc>
          <w:tcPr>
            <w:tcW w:w="981" w:type="pct"/>
            <w:noWrap/>
            <w:vAlign w:val="center"/>
            <w:hideMark/>
          </w:tcPr>
          <w:p w14:paraId="4EEE38F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35.32</w:t>
            </w:r>
          </w:p>
        </w:tc>
        <w:tc>
          <w:tcPr>
            <w:tcW w:w="981" w:type="pct"/>
            <w:noWrap/>
            <w:vAlign w:val="center"/>
            <w:hideMark/>
          </w:tcPr>
          <w:p w14:paraId="240BE4E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2.80E-09</w:t>
            </w:r>
          </w:p>
        </w:tc>
        <w:tc>
          <w:tcPr>
            <w:tcW w:w="1453" w:type="pct"/>
            <w:noWrap/>
            <w:vAlign w:val="center"/>
            <w:hideMark/>
          </w:tcPr>
          <w:p w14:paraId="77581EF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2.00E-08</w:t>
            </w:r>
          </w:p>
        </w:tc>
      </w:tr>
      <w:tr w:rsidR="00562476" w:rsidRPr="00966A07" w14:paraId="75862232" w14:textId="77777777" w:rsidTr="00F507F1">
        <w:trPr>
          <w:trHeight w:val="283"/>
        </w:trPr>
        <w:tc>
          <w:tcPr>
            <w:tcW w:w="1585" w:type="pct"/>
            <w:noWrap/>
            <w:vAlign w:val="center"/>
            <w:hideMark/>
          </w:tcPr>
          <w:p w14:paraId="338CED13"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ATFS_T vs. WT_C</w:t>
            </w:r>
          </w:p>
        </w:tc>
        <w:tc>
          <w:tcPr>
            <w:tcW w:w="981" w:type="pct"/>
            <w:noWrap/>
            <w:vAlign w:val="center"/>
            <w:hideMark/>
          </w:tcPr>
          <w:p w14:paraId="406FB87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12.44</w:t>
            </w:r>
          </w:p>
        </w:tc>
        <w:tc>
          <w:tcPr>
            <w:tcW w:w="981" w:type="pct"/>
            <w:noWrap/>
            <w:vAlign w:val="center"/>
            <w:hideMark/>
          </w:tcPr>
          <w:p w14:paraId="19054AE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0.0004</w:t>
            </w:r>
          </w:p>
        </w:tc>
        <w:tc>
          <w:tcPr>
            <w:tcW w:w="1453" w:type="pct"/>
            <w:noWrap/>
            <w:vAlign w:val="center"/>
            <w:hideMark/>
          </w:tcPr>
          <w:p w14:paraId="7B187D2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0.0029</w:t>
            </w:r>
          </w:p>
        </w:tc>
      </w:tr>
      <w:tr w:rsidR="00562476" w:rsidRPr="00966A07" w14:paraId="33FAAC86" w14:textId="77777777" w:rsidTr="00F507F1">
        <w:trPr>
          <w:trHeight w:val="283"/>
        </w:trPr>
        <w:tc>
          <w:tcPr>
            <w:tcW w:w="1585" w:type="pct"/>
            <w:noWrap/>
            <w:vAlign w:val="center"/>
            <w:hideMark/>
          </w:tcPr>
          <w:p w14:paraId="35DAE10F"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ATFS_T vs. WT_T</w:t>
            </w:r>
          </w:p>
        </w:tc>
        <w:tc>
          <w:tcPr>
            <w:tcW w:w="981" w:type="pct"/>
            <w:noWrap/>
            <w:vAlign w:val="center"/>
            <w:hideMark/>
          </w:tcPr>
          <w:p w14:paraId="28F8D0E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43.42</w:t>
            </w:r>
          </w:p>
        </w:tc>
        <w:tc>
          <w:tcPr>
            <w:tcW w:w="981" w:type="pct"/>
            <w:noWrap/>
            <w:vAlign w:val="center"/>
            <w:hideMark/>
          </w:tcPr>
          <w:p w14:paraId="6C72AFD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06D1A6D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0B579A6E" w14:textId="77777777" w:rsidTr="00F507F1">
        <w:trPr>
          <w:trHeight w:val="283"/>
        </w:trPr>
        <w:tc>
          <w:tcPr>
            <w:tcW w:w="1585" w:type="pct"/>
            <w:noWrap/>
            <w:vAlign w:val="center"/>
            <w:hideMark/>
          </w:tcPr>
          <w:p w14:paraId="32B9546A"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ATFS_T vs. PEK_C</w:t>
            </w:r>
          </w:p>
        </w:tc>
        <w:tc>
          <w:tcPr>
            <w:tcW w:w="981" w:type="pct"/>
            <w:noWrap/>
            <w:vAlign w:val="center"/>
            <w:hideMark/>
          </w:tcPr>
          <w:p w14:paraId="0AE8482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0.53</w:t>
            </w:r>
          </w:p>
        </w:tc>
        <w:tc>
          <w:tcPr>
            <w:tcW w:w="981" w:type="pct"/>
            <w:noWrap/>
            <w:vAlign w:val="center"/>
            <w:hideMark/>
          </w:tcPr>
          <w:p w14:paraId="0C245A8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0.4661</w:t>
            </w:r>
          </w:p>
        </w:tc>
        <w:tc>
          <w:tcPr>
            <w:tcW w:w="1453" w:type="pct"/>
            <w:noWrap/>
            <w:vAlign w:val="center"/>
            <w:hideMark/>
          </w:tcPr>
          <w:p w14:paraId="69B2CC6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4C14AF5F" w14:textId="77777777" w:rsidTr="00F507F1">
        <w:trPr>
          <w:trHeight w:val="283"/>
        </w:trPr>
        <w:tc>
          <w:tcPr>
            <w:tcW w:w="1585" w:type="pct"/>
            <w:noWrap/>
            <w:vAlign w:val="center"/>
            <w:hideMark/>
          </w:tcPr>
          <w:p w14:paraId="3ACC24BC"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ATFS_T vs. PEK_T</w:t>
            </w:r>
          </w:p>
        </w:tc>
        <w:tc>
          <w:tcPr>
            <w:tcW w:w="981" w:type="pct"/>
            <w:noWrap/>
            <w:vAlign w:val="center"/>
            <w:hideMark/>
          </w:tcPr>
          <w:p w14:paraId="44AA11A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4.15</w:t>
            </w:r>
          </w:p>
        </w:tc>
        <w:tc>
          <w:tcPr>
            <w:tcW w:w="981" w:type="pct"/>
            <w:noWrap/>
            <w:vAlign w:val="center"/>
            <w:hideMark/>
          </w:tcPr>
          <w:p w14:paraId="4B74B10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0.0416</w:t>
            </w:r>
          </w:p>
        </w:tc>
        <w:tc>
          <w:tcPr>
            <w:tcW w:w="1453" w:type="pct"/>
            <w:noWrap/>
            <w:vAlign w:val="center"/>
            <w:hideMark/>
          </w:tcPr>
          <w:p w14:paraId="56B72BB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0.2911</w:t>
            </w:r>
          </w:p>
        </w:tc>
      </w:tr>
      <w:tr w:rsidR="00562476" w:rsidRPr="00966A07" w14:paraId="353C4D48" w14:textId="77777777" w:rsidTr="00F507F1">
        <w:trPr>
          <w:trHeight w:val="283"/>
        </w:trPr>
        <w:tc>
          <w:tcPr>
            <w:tcW w:w="1585" w:type="pct"/>
            <w:noWrap/>
            <w:vAlign w:val="center"/>
            <w:hideMark/>
          </w:tcPr>
          <w:p w14:paraId="5098A993"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ATFS_T vs. ATFS_C</w:t>
            </w:r>
          </w:p>
        </w:tc>
        <w:tc>
          <w:tcPr>
            <w:tcW w:w="981" w:type="pct"/>
            <w:noWrap/>
            <w:vAlign w:val="center"/>
            <w:hideMark/>
          </w:tcPr>
          <w:p w14:paraId="0BAE52F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3.56</w:t>
            </w:r>
          </w:p>
        </w:tc>
        <w:tc>
          <w:tcPr>
            <w:tcW w:w="981" w:type="pct"/>
            <w:noWrap/>
            <w:vAlign w:val="center"/>
            <w:hideMark/>
          </w:tcPr>
          <w:p w14:paraId="39B2343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0.0592</w:t>
            </w:r>
          </w:p>
        </w:tc>
        <w:tc>
          <w:tcPr>
            <w:tcW w:w="1453" w:type="pct"/>
            <w:noWrap/>
            <w:vAlign w:val="center"/>
            <w:hideMark/>
          </w:tcPr>
          <w:p w14:paraId="0489CAF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0.4143</w:t>
            </w:r>
          </w:p>
        </w:tc>
      </w:tr>
      <w:tr w:rsidR="00562476" w:rsidRPr="00966A07" w14:paraId="6D27DB0C" w14:textId="77777777" w:rsidTr="00F507F1">
        <w:trPr>
          <w:trHeight w:val="283"/>
        </w:trPr>
        <w:tc>
          <w:tcPr>
            <w:tcW w:w="1585" w:type="pct"/>
            <w:noWrap/>
            <w:vAlign w:val="center"/>
            <w:hideMark/>
          </w:tcPr>
          <w:p w14:paraId="656D9E0B"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ATFS_T vs. PA_C</w:t>
            </w:r>
          </w:p>
        </w:tc>
        <w:tc>
          <w:tcPr>
            <w:tcW w:w="981" w:type="pct"/>
            <w:noWrap/>
            <w:vAlign w:val="center"/>
            <w:hideMark/>
          </w:tcPr>
          <w:p w14:paraId="3954F28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1.96</w:t>
            </w:r>
          </w:p>
        </w:tc>
        <w:tc>
          <w:tcPr>
            <w:tcW w:w="981" w:type="pct"/>
            <w:noWrap/>
            <w:vAlign w:val="center"/>
            <w:hideMark/>
          </w:tcPr>
          <w:p w14:paraId="0AE7DE9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0.1612</w:t>
            </w:r>
          </w:p>
        </w:tc>
        <w:tc>
          <w:tcPr>
            <w:tcW w:w="1453" w:type="pct"/>
            <w:noWrap/>
            <w:vAlign w:val="center"/>
            <w:hideMark/>
          </w:tcPr>
          <w:p w14:paraId="7C51E76A"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0F02BB6B" w14:textId="77777777" w:rsidTr="00F507F1">
        <w:trPr>
          <w:trHeight w:val="283"/>
        </w:trPr>
        <w:tc>
          <w:tcPr>
            <w:tcW w:w="1585" w:type="pct"/>
            <w:noWrap/>
            <w:vAlign w:val="center"/>
            <w:hideMark/>
          </w:tcPr>
          <w:p w14:paraId="2D0B39D8"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ATFS_T vs. PA_T</w:t>
            </w:r>
          </w:p>
        </w:tc>
        <w:tc>
          <w:tcPr>
            <w:tcW w:w="981" w:type="pct"/>
            <w:noWrap/>
            <w:vAlign w:val="center"/>
            <w:hideMark/>
          </w:tcPr>
          <w:p w14:paraId="22B6EF42"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21.24</w:t>
            </w:r>
          </w:p>
        </w:tc>
        <w:tc>
          <w:tcPr>
            <w:tcW w:w="981" w:type="pct"/>
            <w:noWrap/>
            <w:vAlign w:val="center"/>
            <w:hideMark/>
          </w:tcPr>
          <w:p w14:paraId="5F057E02"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0.0000041</w:t>
            </w:r>
          </w:p>
        </w:tc>
        <w:tc>
          <w:tcPr>
            <w:tcW w:w="1453" w:type="pct"/>
            <w:noWrap/>
            <w:vAlign w:val="center"/>
            <w:hideMark/>
          </w:tcPr>
          <w:p w14:paraId="70BFF40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0.000028</w:t>
            </w:r>
          </w:p>
        </w:tc>
      </w:tr>
      <w:tr w:rsidR="00562476" w:rsidRPr="00966A07" w14:paraId="263701DA" w14:textId="77777777" w:rsidTr="00F507F1">
        <w:trPr>
          <w:trHeight w:val="283"/>
        </w:trPr>
        <w:tc>
          <w:tcPr>
            <w:tcW w:w="1585" w:type="pct"/>
            <w:noWrap/>
            <w:vAlign w:val="center"/>
            <w:hideMark/>
          </w:tcPr>
          <w:p w14:paraId="76DCB4C9"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lastRenderedPageBreak/>
              <w:t>PA_C vs. WT_C</w:t>
            </w:r>
          </w:p>
        </w:tc>
        <w:tc>
          <w:tcPr>
            <w:tcW w:w="981" w:type="pct"/>
            <w:noWrap/>
            <w:vAlign w:val="center"/>
            <w:hideMark/>
          </w:tcPr>
          <w:p w14:paraId="0C1076B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22.09</w:t>
            </w:r>
          </w:p>
        </w:tc>
        <w:tc>
          <w:tcPr>
            <w:tcW w:w="981" w:type="pct"/>
            <w:noWrap/>
            <w:vAlign w:val="center"/>
            <w:hideMark/>
          </w:tcPr>
          <w:p w14:paraId="6EA6E8F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0.0000026</w:t>
            </w:r>
          </w:p>
        </w:tc>
        <w:tc>
          <w:tcPr>
            <w:tcW w:w="1453" w:type="pct"/>
            <w:noWrap/>
            <w:vAlign w:val="center"/>
            <w:hideMark/>
          </w:tcPr>
          <w:p w14:paraId="144495E4"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0.000018</w:t>
            </w:r>
          </w:p>
        </w:tc>
      </w:tr>
      <w:tr w:rsidR="00562476" w:rsidRPr="00966A07" w14:paraId="145C7B0A" w14:textId="77777777" w:rsidTr="00F507F1">
        <w:trPr>
          <w:trHeight w:val="283"/>
        </w:trPr>
        <w:tc>
          <w:tcPr>
            <w:tcW w:w="1585" w:type="pct"/>
            <w:noWrap/>
            <w:vAlign w:val="center"/>
            <w:hideMark/>
          </w:tcPr>
          <w:p w14:paraId="274EE09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PA_C vs. WT_T</w:t>
            </w:r>
          </w:p>
        </w:tc>
        <w:tc>
          <w:tcPr>
            <w:tcW w:w="981" w:type="pct"/>
            <w:noWrap/>
            <w:vAlign w:val="center"/>
            <w:hideMark/>
          </w:tcPr>
          <w:p w14:paraId="180BA76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57.75</w:t>
            </w:r>
          </w:p>
        </w:tc>
        <w:tc>
          <w:tcPr>
            <w:tcW w:w="981" w:type="pct"/>
            <w:noWrap/>
            <w:vAlign w:val="center"/>
            <w:hideMark/>
          </w:tcPr>
          <w:p w14:paraId="1221CF0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360FB9E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4AAADE0A" w14:textId="77777777" w:rsidTr="00F507F1">
        <w:trPr>
          <w:trHeight w:val="283"/>
        </w:trPr>
        <w:tc>
          <w:tcPr>
            <w:tcW w:w="1585" w:type="pct"/>
            <w:noWrap/>
            <w:vAlign w:val="center"/>
            <w:hideMark/>
          </w:tcPr>
          <w:p w14:paraId="3AE8DC1D"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PA_C vs. PEK_C</w:t>
            </w:r>
          </w:p>
        </w:tc>
        <w:tc>
          <w:tcPr>
            <w:tcW w:w="981" w:type="pct"/>
            <w:noWrap/>
            <w:vAlign w:val="center"/>
            <w:hideMark/>
          </w:tcPr>
          <w:p w14:paraId="1251283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3.83</w:t>
            </w:r>
          </w:p>
        </w:tc>
        <w:tc>
          <w:tcPr>
            <w:tcW w:w="981" w:type="pct"/>
            <w:noWrap/>
            <w:vAlign w:val="center"/>
            <w:hideMark/>
          </w:tcPr>
          <w:p w14:paraId="4E7FA99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0.0502</w:t>
            </w:r>
          </w:p>
        </w:tc>
        <w:tc>
          <w:tcPr>
            <w:tcW w:w="1453" w:type="pct"/>
            <w:noWrap/>
            <w:vAlign w:val="center"/>
            <w:hideMark/>
          </w:tcPr>
          <w:p w14:paraId="129A75E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0.3516</w:t>
            </w:r>
          </w:p>
        </w:tc>
      </w:tr>
      <w:tr w:rsidR="00562476" w:rsidRPr="00966A07" w14:paraId="0B997652" w14:textId="77777777" w:rsidTr="00F507F1">
        <w:trPr>
          <w:trHeight w:val="283"/>
        </w:trPr>
        <w:tc>
          <w:tcPr>
            <w:tcW w:w="1585" w:type="pct"/>
            <w:noWrap/>
            <w:vAlign w:val="center"/>
            <w:hideMark/>
          </w:tcPr>
          <w:p w14:paraId="1814F06A"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PA_C vs. PEK_T</w:t>
            </w:r>
          </w:p>
        </w:tc>
        <w:tc>
          <w:tcPr>
            <w:tcW w:w="981" w:type="pct"/>
            <w:noWrap/>
            <w:vAlign w:val="center"/>
            <w:hideMark/>
          </w:tcPr>
          <w:p w14:paraId="7657D09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0.3</w:t>
            </w:r>
          </w:p>
        </w:tc>
        <w:tc>
          <w:tcPr>
            <w:tcW w:w="981" w:type="pct"/>
            <w:noWrap/>
            <w:vAlign w:val="center"/>
            <w:hideMark/>
          </w:tcPr>
          <w:p w14:paraId="21EB53D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0.5815</w:t>
            </w:r>
          </w:p>
        </w:tc>
        <w:tc>
          <w:tcPr>
            <w:tcW w:w="1453" w:type="pct"/>
            <w:noWrap/>
            <w:vAlign w:val="center"/>
            <w:hideMark/>
          </w:tcPr>
          <w:p w14:paraId="5BFCC83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466E5F33" w14:textId="77777777" w:rsidTr="00F507F1">
        <w:trPr>
          <w:trHeight w:val="283"/>
        </w:trPr>
        <w:tc>
          <w:tcPr>
            <w:tcW w:w="1585" w:type="pct"/>
            <w:noWrap/>
            <w:vAlign w:val="center"/>
            <w:hideMark/>
          </w:tcPr>
          <w:p w14:paraId="195CCBD5"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PA_C vs. ATFS_C</w:t>
            </w:r>
          </w:p>
        </w:tc>
        <w:tc>
          <w:tcPr>
            <w:tcW w:w="981" w:type="pct"/>
            <w:noWrap/>
            <w:vAlign w:val="center"/>
            <w:hideMark/>
          </w:tcPr>
          <w:p w14:paraId="18046C0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9.51</w:t>
            </w:r>
          </w:p>
        </w:tc>
        <w:tc>
          <w:tcPr>
            <w:tcW w:w="981" w:type="pct"/>
            <w:noWrap/>
            <w:vAlign w:val="center"/>
            <w:hideMark/>
          </w:tcPr>
          <w:p w14:paraId="7CB0B3C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0.002</w:t>
            </w:r>
          </w:p>
        </w:tc>
        <w:tc>
          <w:tcPr>
            <w:tcW w:w="1453" w:type="pct"/>
            <w:noWrap/>
            <w:vAlign w:val="center"/>
            <w:hideMark/>
          </w:tcPr>
          <w:p w14:paraId="21EE1A2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0.0143</w:t>
            </w:r>
          </w:p>
        </w:tc>
      </w:tr>
      <w:tr w:rsidR="00562476" w:rsidRPr="00966A07" w14:paraId="5AB33AF1" w14:textId="77777777" w:rsidTr="00F507F1">
        <w:trPr>
          <w:trHeight w:val="283"/>
        </w:trPr>
        <w:tc>
          <w:tcPr>
            <w:tcW w:w="1585" w:type="pct"/>
            <w:noWrap/>
            <w:vAlign w:val="center"/>
            <w:hideMark/>
          </w:tcPr>
          <w:p w14:paraId="13470C3C"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PA_C vs. ATFS_T</w:t>
            </w:r>
          </w:p>
        </w:tc>
        <w:tc>
          <w:tcPr>
            <w:tcW w:w="981" w:type="pct"/>
            <w:noWrap/>
            <w:vAlign w:val="center"/>
            <w:hideMark/>
          </w:tcPr>
          <w:p w14:paraId="27AD1212"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1.96</w:t>
            </w:r>
          </w:p>
        </w:tc>
        <w:tc>
          <w:tcPr>
            <w:tcW w:w="981" w:type="pct"/>
            <w:noWrap/>
            <w:vAlign w:val="center"/>
            <w:hideMark/>
          </w:tcPr>
          <w:p w14:paraId="359AFFD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0.1612</w:t>
            </w:r>
          </w:p>
        </w:tc>
        <w:tc>
          <w:tcPr>
            <w:tcW w:w="1453" w:type="pct"/>
            <w:noWrap/>
            <w:vAlign w:val="center"/>
            <w:hideMark/>
          </w:tcPr>
          <w:p w14:paraId="16551FD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w:t>
            </w:r>
          </w:p>
        </w:tc>
      </w:tr>
      <w:tr w:rsidR="00562476" w:rsidRPr="00966A07" w14:paraId="13A2A083" w14:textId="77777777" w:rsidTr="00F507F1">
        <w:trPr>
          <w:trHeight w:val="283"/>
        </w:trPr>
        <w:tc>
          <w:tcPr>
            <w:tcW w:w="1585" w:type="pct"/>
            <w:noWrap/>
            <w:vAlign w:val="center"/>
            <w:hideMark/>
          </w:tcPr>
          <w:p w14:paraId="28E92677"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PA_C vs. PA_T</w:t>
            </w:r>
          </w:p>
        </w:tc>
        <w:tc>
          <w:tcPr>
            <w:tcW w:w="981" w:type="pct"/>
            <w:noWrap/>
            <w:vAlign w:val="center"/>
            <w:hideMark/>
          </w:tcPr>
          <w:p w14:paraId="137560D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11.29</w:t>
            </w:r>
          </w:p>
        </w:tc>
        <w:tc>
          <w:tcPr>
            <w:tcW w:w="981" w:type="pct"/>
            <w:noWrap/>
            <w:vAlign w:val="center"/>
            <w:hideMark/>
          </w:tcPr>
          <w:p w14:paraId="19103DF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0.0008</w:t>
            </w:r>
          </w:p>
        </w:tc>
        <w:tc>
          <w:tcPr>
            <w:tcW w:w="1453" w:type="pct"/>
            <w:noWrap/>
            <w:vAlign w:val="center"/>
            <w:hideMark/>
          </w:tcPr>
          <w:p w14:paraId="1F26193B"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0.0055</w:t>
            </w:r>
          </w:p>
        </w:tc>
      </w:tr>
      <w:tr w:rsidR="00562476" w:rsidRPr="00966A07" w14:paraId="14E932F7" w14:textId="77777777" w:rsidTr="00F507F1">
        <w:trPr>
          <w:trHeight w:val="283"/>
        </w:trPr>
        <w:tc>
          <w:tcPr>
            <w:tcW w:w="1585" w:type="pct"/>
            <w:noWrap/>
            <w:vAlign w:val="center"/>
            <w:hideMark/>
          </w:tcPr>
          <w:p w14:paraId="60F47E48"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PA_T vs. WT_C</w:t>
            </w:r>
          </w:p>
        </w:tc>
        <w:tc>
          <w:tcPr>
            <w:tcW w:w="981" w:type="pct"/>
            <w:noWrap/>
            <w:vAlign w:val="center"/>
            <w:hideMark/>
          </w:tcPr>
          <w:p w14:paraId="1E9D6EF1"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55.52</w:t>
            </w:r>
          </w:p>
        </w:tc>
        <w:tc>
          <w:tcPr>
            <w:tcW w:w="981" w:type="pct"/>
            <w:noWrap/>
            <w:vAlign w:val="center"/>
            <w:hideMark/>
          </w:tcPr>
          <w:p w14:paraId="18B5E4C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151655E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0313D475" w14:textId="77777777" w:rsidTr="00F507F1">
        <w:trPr>
          <w:trHeight w:val="283"/>
        </w:trPr>
        <w:tc>
          <w:tcPr>
            <w:tcW w:w="1585" w:type="pct"/>
            <w:noWrap/>
            <w:vAlign w:val="center"/>
            <w:hideMark/>
          </w:tcPr>
          <w:p w14:paraId="5154F73C"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PA_T vs. WT_T</w:t>
            </w:r>
          </w:p>
        </w:tc>
        <w:tc>
          <w:tcPr>
            <w:tcW w:w="981" w:type="pct"/>
            <w:noWrap/>
            <w:vAlign w:val="center"/>
            <w:hideMark/>
          </w:tcPr>
          <w:p w14:paraId="439D99E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103.13</w:t>
            </w:r>
          </w:p>
        </w:tc>
        <w:tc>
          <w:tcPr>
            <w:tcW w:w="981" w:type="pct"/>
            <w:noWrap/>
            <w:vAlign w:val="center"/>
            <w:hideMark/>
          </w:tcPr>
          <w:p w14:paraId="10261C5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c>
          <w:tcPr>
            <w:tcW w:w="1453" w:type="pct"/>
            <w:noWrap/>
            <w:vAlign w:val="center"/>
            <w:hideMark/>
          </w:tcPr>
          <w:p w14:paraId="211A2540"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w:t>
            </w:r>
          </w:p>
        </w:tc>
      </w:tr>
      <w:tr w:rsidR="00562476" w:rsidRPr="00966A07" w14:paraId="192C93C4" w14:textId="77777777" w:rsidTr="00F507F1">
        <w:trPr>
          <w:trHeight w:val="283"/>
        </w:trPr>
        <w:tc>
          <w:tcPr>
            <w:tcW w:w="1585" w:type="pct"/>
            <w:noWrap/>
            <w:vAlign w:val="center"/>
            <w:hideMark/>
          </w:tcPr>
          <w:p w14:paraId="2ACA3591"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PA_T vs. PEK_C</w:t>
            </w:r>
          </w:p>
        </w:tc>
        <w:tc>
          <w:tcPr>
            <w:tcW w:w="981" w:type="pct"/>
            <w:noWrap/>
            <w:vAlign w:val="center"/>
            <w:hideMark/>
          </w:tcPr>
          <w:p w14:paraId="2A75C3D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22.54</w:t>
            </w:r>
          </w:p>
        </w:tc>
        <w:tc>
          <w:tcPr>
            <w:tcW w:w="981" w:type="pct"/>
            <w:noWrap/>
            <w:vAlign w:val="center"/>
            <w:hideMark/>
          </w:tcPr>
          <w:p w14:paraId="02E6B027"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0.0000021</w:t>
            </w:r>
          </w:p>
        </w:tc>
        <w:tc>
          <w:tcPr>
            <w:tcW w:w="1453" w:type="pct"/>
            <w:noWrap/>
            <w:vAlign w:val="center"/>
            <w:hideMark/>
          </w:tcPr>
          <w:p w14:paraId="67007F9D"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0.000014</w:t>
            </w:r>
          </w:p>
        </w:tc>
      </w:tr>
      <w:tr w:rsidR="00562476" w:rsidRPr="00966A07" w14:paraId="463C39D4" w14:textId="77777777" w:rsidTr="00F507F1">
        <w:trPr>
          <w:trHeight w:val="283"/>
        </w:trPr>
        <w:tc>
          <w:tcPr>
            <w:tcW w:w="1585" w:type="pct"/>
            <w:noWrap/>
            <w:vAlign w:val="center"/>
            <w:hideMark/>
          </w:tcPr>
          <w:p w14:paraId="5E2D75A2"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PA_T vs. PEK_T</w:t>
            </w:r>
          </w:p>
        </w:tc>
        <w:tc>
          <w:tcPr>
            <w:tcW w:w="981" w:type="pct"/>
            <w:noWrap/>
            <w:vAlign w:val="center"/>
            <w:hideMark/>
          </w:tcPr>
          <w:p w14:paraId="1106A0DF"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9.8</w:t>
            </w:r>
          </w:p>
        </w:tc>
        <w:tc>
          <w:tcPr>
            <w:tcW w:w="981" w:type="pct"/>
            <w:noWrap/>
            <w:vAlign w:val="center"/>
            <w:hideMark/>
          </w:tcPr>
          <w:p w14:paraId="4656366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0.0017</w:t>
            </w:r>
          </w:p>
        </w:tc>
        <w:tc>
          <w:tcPr>
            <w:tcW w:w="1453" w:type="pct"/>
            <w:noWrap/>
            <w:vAlign w:val="center"/>
            <w:hideMark/>
          </w:tcPr>
          <w:p w14:paraId="7471A10C"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0.0122</w:t>
            </w:r>
          </w:p>
        </w:tc>
      </w:tr>
      <w:tr w:rsidR="00562476" w:rsidRPr="00966A07" w14:paraId="5BCFC455" w14:textId="77777777" w:rsidTr="00F507F1">
        <w:trPr>
          <w:trHeight w:val="283"/>
        </w:trPr>
        <w:tc>
          <w:tcPr>
            <w:tcW w:w="1585" w:type="pct"/>
            <w:noWrap/>
            <w:vAlign w:val="center"/>
            <w:hideMark/>
          </w:tcPr>
          <w:p w14:paraId="0F834639"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PA_T vs. ATFS_C</w:t>
            </w:r>
          </w:p>
        </w:tc>
        <w:tc>
          <w:tcPr>
            <w:tcW w:w="981" w:type="pct"/>
            <w:noWrap/>
            <w:vAlign w:val="center"/>
            <w:hideMark/>
          </w:tcPr>
          <w:p w14:paraId="3A29A1C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35.32</w:t>
            </w:r>
          </w:p>
        </w:tc>
        <w:tc>
          <w:tcPr>
            <w:tcW w:w="981" w:type="pct"/>
            <w:noWrap/>
            <w:vAlign w:val="center"/>
            <w:hideMark/>
          </w:tcPr>
          <w:p w14:paraId="6A2FCAB8"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2.80E-09</w:t>
            </w:r>
          </w:p>
        </w:tc>
        <w:tc>
          <w:tcPr>
            <w:tcW w:w="1453" w:type="pct"/>
            <w:noWrap/>
            <w:vAlign w:val="center"/>
            <w:hideMark/>
          </w:tcPr>
          <w:p w14:paraId="4680F1F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2.00E-08</w:t>
            </w:r>
          </w:p>
        </w:tc>
      </w:tr>
      <w:tr w:rsidR="00562476" w:rsidRPr="00966A07" w14:paraId="7E6DF015" w14:textId="77777777" w:rsidTr="00F507F1">
        <w:trPr>
          <w:trHeight w:val="283"/>
        </w:trPr>
        <w:tc>
          <w:tcPr>
            <w:tcW w:w="1585" w:type="pct"/>
            <w:noWrap/>
            <w:vAlign w:val="center"/>
            <w:hideMark/>
          </w:tcPr>
          <w:p w14:paraId="4CABD9C7"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PA_T vs. ATFS_T</w:t>
            </w:r>
          </w:p>
        </w:tc>
        <w:tc>
          <w:tcPr>
            <w:tcW w:w="981" w:type="pct"/>
            <w:noWrap/>
            <w:vAlign w:val="center"/>
            <w:hideMark/>
          </w:tcPr>
          <w:p w14:paraId="77CE8C8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21.24</w:t>
            </w:r>
          </w:p>
        </w:tc>
        <w:tc>
          <w:tcPr>
            <w:tcW w:w="981" w:type="pct"/>
            <w:noWrap/>
            <w:vAlign w:val="center"/>
            <w:hideMark/>
          </w:tcPr>
          <w:p w14:paraId="49F1B35E"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0.0000041</w:t>
            </w:r>
          </w:p>
        </w:tc>
        <w:tc>
          <w:tcPr>
            <w:tcW w:w="1453" w:type="pct"/>
            <w:noWrap/>
            <w:vAlign w:val="center"/>
            <w:hideMark/>
          </w:tcPr>
          <w:p w14:paraId="587AE9F3"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0.000028</w:t>
            </w:r>
          </w:p>
        </w:tc>
      </w:tr>
      <w:tr w:rsidR="00562476" w:rsidRPr="00966A07" w14:paraId="01256C5C" w14:textId="77777777" w:rsidTr="00F507F1">
        <w:trPr>
          <w:trHeight w:val="283"/>
        </w:trPr>
        <w:tc>
          <w:tcPr>
            <w:tcW w:w="1585" w:type="pct"/>
            <w:noWrap/>
            <w:vAlign w:val="center"/>
            <w:hideMark/>
          </w:tcPr>
          <w:p w14:paraId="5AA0498B" w14:textId="77777777" w:rsidR="00562476" w:rsidRPr="00966A07" w:rsidRDefault="00562476" w:rsidP="00F507F1">
            <w:pPr>
              <w:rPr>
                <w:b/>
                <w:bCs/>
                <w:color w:val="000000" w:themeColor="text1"/>
                <w:sz w:val="18"/>
                <w:szCs w:val="18"/>
                <w:lang w:val="en-GB"/>
              </w:rPr>
            </w:pPr>
            <w:r w:rsidRPr="00966A07">
              <w:rPr>
                <w:color w:val="000000" w:themeColor="text1"/>
                <w:sz w:val="18"/>
                <w:szCs w:val="18"/>
                <w:lang w:val="en-GB"/>
              </w:rPr>
              <w:t>PA_T vs. PA_C</w:t>
            </w:r>
          </w:p>
        </w:tc>
        <w:tc>
          <w:tcPr>
            <w:tcW w:w="981" w:type="pct"/>
            <w:noWrap/>
            <w:vAlign w:val="center"/>
            <w:hideMark/>
          </w:tcPr>
          <w:p w14:paraId="52323356"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11.29</w:t>
            </w:r>
          </w:p>
        </w:tc>
        <w:tc>
          <w:tcPr>
            <w:tcW w:w="981" w:type="pct"/>
            <w:noWrap/>
            <w:vAlign w:val="center"/>
            <w:hideMark/>
          </w:tcPr>
          <w:p w14:paraId="6AE83BE9"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0.0008</w:t>
            </w:r>
          </w:p>
        </w:tc>
        <w:tc>
          <w:tcPr>
            <w:tcW w:w="1453" w:type="pct"/>
            <w:noWrap/>
            <w:vAlign w:val="center"/>
            <w:hideMark/>
          </w:tcPr>
          <w:p w14:paraId="6A4F5965" w14:textId="77777777" w:rsidR="00562476" w:rsidRPr="00966A07" w:rsidRDefault="00562476" w:rsidP="00F507F1">
            <w:pPr>
              <w:rPr>
                <w:color w:val="000000" w:themeColor="text1"/>
                <w:sz w:val="18"/>
                <w:szCs w:val="18"/>
                <w:lang w:val="en-GB"/>
              </w:rPr>
            </w:pPr>
            <w:r w:rsidRPr="00966A07">
              <w:rPr>
                <w:color w:val="000000" w:themeColor="text1"/>
                <w:sz w:val="18"/>
                <w:szCs w:val="18"/>
                <w:lang w:val="en-GB"/>
              </w:rPr>
              <w:t>0.0055</w:t>
            </w:r>
          </w:p>
        </w:tc>
      </w:tr>
    </w:tbl>
    <w:p w14:paraId="13BAB1C8" w14:textId="77777777" w:rsidR="00562476" w:rsidRPr="00966A07" w:rsidRDefault="00562476" w:rsidP="00562476">
      <w:pPr>
        <w:rPr>
          <w:lang w:val="en-GB"/>
        </w:rPr>
      </w:pPr>
    </w:p>
    <w:p w14:paraId="7C430D83" w14:textId="77777777" w:rsidR="00562476" w:rsidRPr="00EB79DC" w:rsidRDefault="00562476" w:rsidP="00562476">
      <w:pPr>
        <w:pStyle w:val="Caption"/>
        <w:rPr>
          <w:sz w:val="22"/>
          <w:szCs w:val="22"/>
          <w:lang w:val="en-GB"/>
        </w:rPr>
      </w:pPr>
      <w:r w:rsidRPr="00EB79DC">
        <w:rPr>
          <w:b/>
          <w:bCs/>
          <w:sz w:val="22"/>
          <w:szCs w:val="22"/>
          <w:lang w:val="en-GB"/>
        </w:rPr>
        <w:t xml:space="preserve">Suppl. Table 2: Multiple comparison Sodium Arsenite survival analysis at 20°C of wild-type (N2), </w:t>
      </w:r>
      <w:r w:rsidRPr="00EB79DC">
        <w:rPr>
          <w:b/>
          <w:bCs/>
          <w:i/>
          <w:iCs/>
          <w:sz w:val="22"/>
          <w:szCs w:val="22"/>
          <w:lang w:val="en-GB"/>
        </w:rPr>
        <w:t>pek-1</w:t>
      </w:r>
      <w:r w:rsidRPr="00EB79DC">
        <w:rPr>
          <w:b/>
          <w:bCs/>
          <w:sz w:val="22"/>
          <w:szCs w:val="22"/>
          <w:lang w:val="en-GB"/>
        </w:rPr>
        <w:t xml:space="preserve">(ok275) (PEK), </w:t>
      </w:r>
      <w:r w:rsidRPr="00EB79DC">
        <w:rPr>
          <w:b/>
          <w:bCs/>
          <w:i/>
          <w:iCs/>
          <w:sz w:val="22"/>
          <w:szCs w:val="22"/>
          <w:lang w:val="en-GB"/>
        </w:rPr>
        <w:t>atfs-1</w:t>
      </w:r>
      <w:r w:rsidRPr="00EB79DC">
        <w:rPr>
          <w:b/>
          <w:bCs/>
          <w:sz w:val="22"/>
          <w:szCs w:val="22"/>
          <w:lang w:val="en-GB"/>
        </w:rPr>
        <w:t>(tm4525) (ATFS) and pek-1;atfs-1.</w:t>
      </w:r>
      <w:r w:rsidRPr="00EB79DC">
        <w:rPr>
          <w:sz w:val="22"/>
          <w:szCs w:val="22"/>
          <w:lang w:val="en-GB"/>
        </w:rPr>
        <w:t xml:space="preserve"> Worms were treated with 1.25 μg/ml TM EMBRYO stage during 24h, two independent experiments initiated with 50 animals per group.</w:t>
      </w:r>
    </w:p>
    <w:p w14:paraId="336A4759" w14:textId="77777777" w:rsidR="00562476" w:rsidRPr="00BF6F1A" w:rsidRDefault="00562476" w:rsidP="00562476">
      <w:pPr>
        <w:rPr>
          <w:lang w:val="en-GB"/>
        </w:rPr>
      </w:pPr>
    </w:p>
    <w:tbl>
      <w:tblPr>
        <w:tblStyle w:val="TableGrid"/>
        <w:tblW w:w="5025" w:type="pct"/>
        <w:tblLook w:val="04A0" w:firstRow="1" w:lastRow="0" w:firstColumn="1" w:lastColumn="0" w:noHBand="0" w:noVBand="1"/>
      </w:tblPr>
      <w:tblGrid>
        <w:gridCol w:w="2992"/>
        <w:gridCol w:w="1731"/>
        <w:gridCol w:w="1756"/>
        <w:gridCol w:w="2582"/>
      </w:tblGrid>
      <w:tr w:rsidR="00562476" w:rsidRPr="005964BF" w14:paraId="7220B066" w14:textId="77777777" w:rsidTr="00F507F1">
        <w:trPr>
          <w:trHeight w:val="283"/>
        </w:trPr>
        <w:tc>
          <w:tcPr>
            <w:tcW w:w="1651" w:type="pct"/>
            <w:tcBorders>
              <w:top w:val="single" w:sz="12" w:space="0" w:color="auto"/>
              <w:bottom w:val="single" w:sz="12" w:space="0" w:color="auto"/>
            </w:tcBorders>
            <w:noWrap/>
            <w:vAlign w:val="center"/>
            <w:hideMark/>
          </w:tcPr>
          <w:p w14:paraId="0F400105" w14:textId="77777777" w:rsidR="00562476" w:rsidRPr="005964BF" w:rsidRDefault="00562476" w:rsidP="00F507F1">
            <w:pPr>
              <w:ind w:right="-220"/>
              <w:rPr>
                <w:color w:val="000000" w:themeColor="text1"/>
                <w:sz w:val="18"/>
                <w:szCs w:val="18"/>
                <w:lang w:val="en-GB"/>
              </w:rPr>
            </w:pPr>
            <w:r w:rsidRPr="005964BF">
              <w:rPr>
                <w:color w:val="000000" w:themeColor="text1"/>
                <w:sz w:val="18"/>
                <w:szCs w:val="18"/>
                <w:lang w:val="en-GB"/>
              </w:rPr>
              <w:t>Condition</w:t>
            </w:r>
          </w:p>
        </w:tc>
        <w:tc>
          <w:tcPr>
            <w:tcW w:w="955" w:type="pct"/>
            <w:tcBorders>
              <w:top w:val="single" w:sz="12" w:space="0" w:color="auto"/>
              <w:bottom w:val="single" w:sz="12" w:space="0" w:color="auto"/>
            </w:tcBorders>
            <w:noWrap/>
            <w:vAlign w:val="center"/>
            <w:hideMark/>
          </w:tcPr>
          <w:p w14:paraId="2573CE92" w14:textId="77777777" w:rsidR="00562476" w:rsidRPr="005964BF" w:rsidRDefault="00562476" w:rsidP="00F507F1">
            <w:pPr>
              <w:ind w:left="161" w:right="-291" w:hanging="142"/>
              <w:rPr>
                <w:b/>
                <w:bCs/>
                <w:color w:val="000000" w:themeColor="text1"/>
                <w:sz w:val="18"/>
                <w:szCs w:val="18"/>
                <w:lang w:val="en-GB"/>
              </w:rPr>
            </w:pPr>
            <w:r w:rsidRPr="005964BF">
              <w:rPr>
                <w:color w:val="000000" w:themeColor="text1"/>
                <w:sz w:val="18"/>
                <w:szCs w:val="18"/>
                <w:lang w:val="en-GB"/>
              </w:rPr>
              <w:t>χ²</w:t>
            </w:r>
          </w:p>
        </w:tc>
        <w:tc>
          <w:tcPr>
            <w:tcW w:w="969" w:type="pct"/>
            <w:tcBorders>
              <w:top w:val="single" w:sz="12" w:space="0" w:color="auto"/>
              <w:bottom w:val="single" w:sz="12" w:space="0" w:color="auto"/>
            </w:tcBorders>
            <w:noWrap/>
            <w:vAlign w:val="center"/>
            <w:hideMark/>
          </w:tcPr>
          <w:p w14:paraId="66C881E4" w14:textId="77777777" w:rsidR="00562476" w:rsidRPr="005964BF" w:rsidRDefault="00562476" w:rsidP="00F507F1">
            <w:pPr>
              <w:ind w:right="-143"/>
              <w:rPr>
                <w:b/>
                <w:bCs/>
                <w:color w:val="000000" w:themeColor="text1"/>
                <w:sz w:val="18"/>
                <w:szCs w:val="18"/>
                <w:lang w:val="en-GB"/>
              </w:rPr>
            </w:pPr>
            <w:r w:rsidRPr="005964BF">
              <w:rPr>
                <w:color w:val="000000" w:themeColor="text1"/>
                <w:sz w:val="18"/>
                <w:szCs w:val="18"/>
                <w:lang w:val="en-GB"/>
              </w:rPr>
              <w:t>p-value</w:t>
            </w:r>
          </w:p>
        </w:tc>
        <w:tc>
          <w:tcPr>
            <w:tcW w:w="1425" w:type="pct"/>
            <w:tcBorders>
              <w:top w:val="single" w:sz="12" w:space="0" w:color="auto"/>
              <w:bottom w:val="single" w:sz="12" w:space="0" w:color="auto"/>
            </w:tcBorders>
            <w:noWrap/>
            <w:vAlign w:val="center"/>
            <w:hideMark/>
          </w:tcPr>
          <w:p w14:paraId="352BF347"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Corrected p-value</w:t>
            </w:r>
          </w:p>
        </w:tc>
      </w:tr>
      <w:tr w:rsidR="00562476" w:rsidRPr="005964BF" w14:paraId="70A0D021" w14:textId="77777777" w:rsidTr="00F507F1">
        <w:trPr>
          <w:trHeight w:val="283"/>
        </w:trPr>
        <w:tc>
          <w:tcPr>
            <w:tcW w:w="1651" w:type="pct"/>
            <w:tcBorders>
              <w:top w:val="single" w:sz="12" w:space="0" w:color="auto"/>
            </w:tcBorders>
            <w:noWrap/>
            <w:vAlign w:val="center"/>
            <w:hideMark/>
          </w:tcPr>
          <w:p w14:paraId="6B1C2F70" w14:textId="77777777" w:rsidR="00562476" w:rsidRPr="005964BF" w:rsidRDefault="00562476" w:rsidP="00F507F1">
            <w:pPr>
              <w:tabs>
                <w:tab w:val="left" w:pos="2762"/>
              </w:tabs>
              <w:ind w:right="-250"/>
              <w:rPr>
                <w:color w:val="000000" w:themeColor="text1"/>
                <w:sz w:val="18"/>
                <w:szCs w:val="18"/>
                <w:lang w:val="en-GB"/>
              </w:rPr>
            </w:pPr>
            <w:r w:rsidRPr="005964BF">
              <w:rPr>
                <w:color w:val="000000" w:themeColor="text1"/>
                <w:sz w:val="18"/>
                <w:szCs w:val="18"/>
                <w:lang w:val="en-GB"/>
              </w:rPr>
              <w:t>WT_C vs. WT_T</w:t>
            </w:r>
          </w:p>
        </w:tc>
        <w:tc>
          <w:tcPr>
            <w:tcW w:w="955" w:type="pct"/>
            <w:tcBorders>
              <w:top w:val="single" w:sz="12" w:space="0" w:color="auto"/>
            </w:tcBorders>
            <w:noWrap/>
            <w:vAlign w:val="center"/>
            <w:hideMark/>
          </w:tcPr>
          <w:p w14:paraId="3354DB97" w14:textId="77777777" w:rsidR="00562476" w:rsidRPr="005964BF" w:rsidRDefault="00562476" w:rsidP="00F507F1">
            <w:pPr>
              <w:ind w:left="19" w:right="-291"/>
              <w:rPr>
                <w:b/>
                <w:bCs/>
                <w:color w:val="000000" w:themeColor="text1"/>
                <w:sz w:val="18"/>
                <w:szCs w:val="18"/>
                <w:lang w:val="en-GB"/>
              </w:rPr>
            </w:pPr>
            <w:r w:rsidRPr="005964BF">
              <w:rPr>
                <w:color w:val="000000" w:themeColor="text1"/>
                <w:sz w:val="18"/>
                <w:szCs w:val="18"/>
                <w:lang w:val="en-GB"/>
              </w:rPr>
              <w:t>4.48</w:t>
            </w:r>
          </w:p>
        </w:tc>
        <w:tc>
          <w:tcPr>
            <w:tcW w:w="969" w:type="pct"/>
            <w:tcBorders>
              <w:top w:val="single" w:sz="12" w:space="0" w:color="auto"/>
            </w:tcBorders>
            <w:noWrap/>
            <w:vAlign w:val="center"/>
            <w:hideMark/>
          </w:tcPr>
          <w:p w14:paraId="59790C17" w14:textId="77777777" w:rsidR="00562476" w:rsidRPr="005964BF" w:rsidRDefault="00562476" w:rsidP="00F507F1">
            <w:pPr>
              <w:ind w:right="-362"/>
              <w:rPr>
                <w:b/>
                <w:bCs/>
                <w:color w:val="000000" w:themeColor="text1"/>
                <w:sz w:val="18"/>
                <w:szCs w:val="18"/>
                <w:lang w:val="en-GB"/>
              </w:rPr>
            </w:pPr>
            <w:r w:rsidRPr="005964BF">
              <w:rPr>
                <w:color w:val="000000" w:themeColor="text1"/>
                <w:sz w:val="18"/>
                <w:szCs w:val="18"/>
                <w:lang w:val="en-GB"/>
              </w:rPr>
              <w:t>0.0343</w:t>
            </w:r>
          </w:p>
        </w:tc>
        <w:tc>
          <w:tcPr>
            <w:tcW w:w="1425" w:type="pct"/>
            <w:tcBorders>
              <w:top w:val="single" w:sz="12" w:space="0" w:color="auto"/>
            </w:tcBorders>
            <w:noWrap/>
            <w:vAlign w:val="center"/>
            <w:hideMark/>
          </w:tcPr>
          <w:p w14:paraId="13D1BF33"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0.2402</w:t>
            </w:r>
          </w:p>
        </w:tc>
      </w:tr>
      <w:tr w:rsidR="00562476" w:rsidRPr="005964BF" w14:paraId="47D1849F" w14:textId="77777777" w:rsidTr="00F507F1">
        <w:trPr>
          <w:trHeight w:val="283"/>
        </w:trPr>
        <w:tc>
          <w:tcPr>
            <w:tcW w:w="1651" w:type="pct"/>
            <w:noWrap/>
            <w:vAlign w:val="center"/>
            <w:hideMark/>
          </w:tcPr>
          <w:p w14:paraId="645D8290"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WT_C vs. PEK_C</w:t>
            </w:r>
          </w:p>
        </w:tc>
        <w:tc>
          <w:tcPr>
            <w:tcW w:w="955" w:type="pct"/>
            <w:noWrap/>
            <w:vAlign w:val="center"/>
            <w:hideMark/>
          </w:tcPr>
          <w:p w14:paraId="7266C2D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1.59</w:t>
            </w:r>
          </w:p>
        </w:tc>
        <w:tc>
          <w:tcPr>
            <w:tcW w:w="969" w:type="pct"/>
            <w:noWrap/>
            <w:vAlign w:val="center"/>
            <w:hideMark/>
          </w:tcPr>
          <w:p w14:paraId="6B4D03C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0.2067</w:t>
            </w:r>
          </w:p>
        </w:tc>
        <w:tc>
          <w:tcPr>
            <w:tcW w:w="1425" w:type="pct"/>
            <w:noWrap/>
            <w:vAlign w:val="center"/>
            <w:hideMark/>
          </w:tcPr>
          <w:p w14:paraId="04979F9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56A03FE2" w14:textId="77777777" w:rsidTr="00F507F1">
        <w:trPr>
          <w:trHeight w:val="283"/>
        </w:trPr>
        <w:tc>
          <w:tcPr>
            <w:tcW w:w="1651" w:type="pct"/>
            <w:noWrap/>
            <w:vAlign w:val="center"/>
            <w:hideMark/>
          </w:tcPr>
          <w:p w14:paraId="4BD9A6C5"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WT_C vs. PEK_T</w:t>
            </w:r>
          </w:p>
        </w:tc>
        <w:tc>
          <w:tcPr>
            <w:tcW w:w="955" w:type="pct"/>
            <w:noWrap/>
            <w:vAlign w:val="center"/>
            <w:hideMark/>
          </w:tcPr>
          <w:p w14:paraId="77DFB9B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5.09</w:t>
            </w:r>
          </w:p>
        </w:tc>
        <w:tc>
          <w:tcPr>
            <w:tcW w:w="969" w:type="pct"/>
            <w:noWrap/>
            <w:vAlign w:val="center"/>
            <w:hideMark/>
          </w:tcPr>
          <w:p w14:paraId="5CE3AB3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2.41E-02</w:t>
            </w:r>
          </w:p>
        </w:tc>
        <w:tc>
          <w:tcPr>
            <w:tcW w:w="1425" w:type="pct"/>
            <w:noWrap/>
            <w:vAlign w:val="center"/>
            <w:hideMark/>
          </w:tcPr>
          <w:p w14:paraId="252D519A"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0.1685</w:t>
            </w:r>
          </w:p>
        </w:tc>
      </w:tr>
      <w:tr w:rsidR="00562476" w:rsidRPr="005964BF" w14:paraId="08B1C9AE" w14:textId="77777777" w:rsidTr="00F507F1">
        <w:trPr>
          <w:trHeight w:val="283"/>
        </w:trPr>
        <w:tc>
          <w:tcPr>
            <w:tcW w:w="1651" w:type="pct"/>
            <w:noWrap/>
            <w:vAlign w:val="center"/>
            <w:hideMark/>
          </w:tcPr>
          <w:p w14:paraId="5CBFB11E"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WT_C vs. ATFS_C</w:t>
            </w:r>
          </w:p>
        </w:tc>
        <w:tc>
          <w:tcPr>
            <w:tcW w:w="955" w:type="pct"/>
            <w:noWrap/>
            <w:vAlign w:val="center"/>
            <w:hideMark/>
          </w:tcPr>
          <w:p w14:paraId="40FABAF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6.57</w:t>
            </w:r>
          </w:p>
        </w:tc>
        <w:tc>
          <w:tcPr>
            <w:tcW w:w="969" w:type="pct"/>
            <w:noWrap/>
            <w:vAlign w:val="center"/>
            <w:hideMark/>
          </w:tcPr>
          <w:p w14:paraId="6DE290B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0.0104</w:t>
            </w:r>
          </w:p>
        </w:tc>
        <w:tc>
          <w:tcPr>
            <w:tcW w:w="1425" w:type="pct"/>
            <w:noWrap/>
            <w:vAlign w:val="center"/>
            <w:hideMark/>
          </w:tcPr>
          <w:p w14:paraId="27D7465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0.0727</w:t>
            </w:r>
          </w:p>
        </w:tc>
      </w:tr>
      <w:tr w:rsidR="00562476" w:rsidRPr="005964BF" w14:paraId="37EB8126" w14:textId="77777777" w:rsidTr="00F507F1">
        <w:trPr>
          <w:trHeight w:val="283"/>
        </w:trPr>
        <w:tc>
          <w:tcPr>
            <w:tcW w:w="1651" w:type="pct"/>
            <w:noWrap/>
            <w:vAlign w:val="center"/>
            <w:hideMark/>
          </w:tcPr>
          <w:p w14:paraId="2792BE6D"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WT_C vs. ATFS_T</w:t>
            </w:r>
          </w:p>
        </w:tc>
        <w:tc>
          <w:tcPr>
            <w:tcW w:w="955" w:type="pct"/>
            <w:noWrap/>
            <w:vAlign w:val="center"/>
            <w:hideMark/>
          </w:tcPr>
          <w:p w14:paraId="43A0278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10.73</w:t>
            </w:r>
          </w:p>
        </w:tc>
        <w:tc>
          <w:tcPr>
            <w:tcW w:w="969" w:type="pct"/>
            <w:noWrap/>
            <w:vAlign w:val="center"/>
            <w:hideMark/>
          </w:tcPr>
          <w:p w14:paraId="7218336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0.0011</w:t>
            </w:r>
          </w:p>
        </w:tc>
        <w:tc>
          <w:tcPr>
            <w:tcW w:w="1425" w:type="pct"/>
            <w:noWrap/>
            <w:vAlign w:val="center"/>
            <w:hideMark/>
          </w:tcPr>
          <w:p w14:paraId="2579422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0.0074</w:t>
            </w:r>
          </w:p>
        </w:tc>
      </w:tr>
      <w:tr w:rsidR="00562476" w:rsidRPr="005964BF" w14:paraId="5BBA2C5F" w14:textId="77777777" w:rsidTr="00F507F1">
        <w:trPr>
          <w:trHeight w:val="283"/>
        </w:trPr>
        <w:tc>
          <w:tcPr>
            <w:tcW w:w="1651" w:type="pct"/>
            <w:noWrap/>
            <w:vAlign w:val="center"/>
            <w:hideMark/>
          </w:tcPr>
          <w:p w14:paraId="60C6645F"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WT_C vs. PA_C</w:t>
            </w:r>
          </w:p>
        </w:tc>
        <w:tc>
          <w:tcPr>
            <w:tcW w:w="955" w:type="pct"/>
            <w:noWrap/>
            <w:vAlign w:val="center"/>
            <w:hideMark/>
          </w:tcPr>
          <w:p w14:paraId="36057AF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14.43</w:t>
            </w:r>
          </w:p>
        </w:tc>
        <w:tc>
          <w:tcPr>
            <w:tcW w:w="969" w:type="pct"/>
            <w:noWrap/>
            <w:vAlign w:val="center"/>
            <w:hideMark/>
          </w:tcPr>
          <w:p w14:paraId="0B4BF3A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0.0001</w:t>
            </w:r>
          </w:p>
        </w:tc>
        <w:tc>
          <w:tcPr>
            <w:tcW w:w="1425" w:type="pct"/>
            <w:noWrap/>
            <w:vAlign w:val="center"/>
            <w:hideMark/>
          </w:tcPr>
          <w:p w14:paraId="7BCF534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0.001</w:t>
            </w:r>
          </w:p>
        </w:tc>
      </w:tr>
      <w:tr w:rsidR="00562476" w:rsidRPr="005964BF" w14:paraId="7907DE24" w14:textId="77777777" w:rsidTr="00F507F1">
        <w:trPr>
          <w:trHeight w:val="283"/>
        </w:trPr>
        <w:tc>
          <w:tcPr>
            <w:tcW w:w="1651" w:type="pct"/>
            <w:noWrap/>
            <w:vAlign w:val="center"/>
            <w:hideMark/>
          </w:tcPr>
          <w:p w14:paraId="10451C18"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WT_C vs. PA_T</w:t>
            </w:r>
          </w:p>
        </w:tc>
        <w:tc>
          <w:tcPr>
            <w:tcW w:w="955" w:type="pct"/>
            <w:noWrap/>
            <w:vAlign w:val="center"/>
            <w:hideMark/>
          </w:tcPr>
          <w:p w14:paraId="4653878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21.66</w:t>
            </w:r>
          </w:p>
        </w:tc>
        <w:tc>
          <w:tcPr>
            <w:tcW w:w="969" w:type="pct"/>
            <w:noWrap/>
            <w:vAlign w:val="center"/>
            <w:hideMark/>
          </w:tcPr>
          <w:p w14:paraId="0D842D5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0.0000032</w:t>
            </w:r>
          </w:p>
        </w:tc>
        <w:tc>
          <w:tcPr>
            <w:tcW w:w="1425" w:type="pct"/>
            <w:noWrap/>
            <w:vAlign w:val="center"/>
            <w:hideMark/>
          </w:tcPr>
          <w:p w14:paraId="22CBA1B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0.000023</w:t>
            </w:r>
          </w:p>
        </w:tc>
      </w:tr>
      <w:tr w:rsidR="00562476" w:rsidRPr="005964BF" w14:paraId="6FB9906C" w14:textId="77777777" w:rsidTr="00F507F1">
        <w:trPr>
          <w:trHeight w:val="283"/>
        </w:trPr>
        <w:tc>
          <w:tcPr>
            <w:tcW w:w="1651" w:type="pct"/>
            <w:noWrap/>
            <w:vAlign w:val="center"/>
            <w:hideMark/>
          </w:tcPr>
          <w:p w14:paraId="3DE2042A"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WT_T vs. WT_C</w:t>
            </w:r>
          </w:p>
        </w:tc>
        <w:tc>
          <w:tcPr>
            <w:tcW w:w="955" w:type="pct"/>
            <w:noWrap/>
            <w:vAlign w:val="center"/>
            <w:hideMark/>
          </w:tcPr>
          <w:p w14:paraId="22C6871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4.48</w:t>
            </w:r>
          </w:p>
        </w:tc>
        <w:tc>
          <w:tcPr>
            <w:tcW w:w="969" w:type="pct"/>
            <w:noWrap/>
            <w:vAlign w:val="center"/>
            <w:hideMark/>
          </w:tcPr>
          <w:p w14:paraId="353A44C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0.0343</w:t>
            </w:r>
          </w:p>
        </w:tc>
        <w:tc>
          <w:tcPr>
            <w:tcW w:w="1425" w:type="pct"/>
            <w:noWrap/>
            <w:vAlign w:val="center"/>
            <w:hideMark/>
          </w:tcPr>
          <w:p w14:paraId="176DF0B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0.2402</w:t>
            </w:r>
          </w:p>
        </w:tc>
      </w:tr>
      <w:tr w:rsidR="00562476" w:rsidRPr="005964BF" w14:paraId="4B0405DF" w14:textId="77777777" w:rsidTr="00F507F1">
        <w:trPr>
          <w:trHeight w:val="283"/>
        </w:trPr>
        <w:tc>
          <w:tcPr>
            <w:tcW w:w="1651" w:type="pct"/>
            <w:noWrap/>
            <w:vAlign w:val="center"/>
            <w:hideMark/>
          </w:tcPr>
          <w:p w14:paraId="3CE6728D"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WT_T vs. PEK_C</w:t>
            </w:r>
          </w:p>
        </w:tc>
        <w:tc>
          <w:tcPr>
            <w:tcW w:w="955" w:type="pct"/>
            <w:noWrap/>
            <w:vAlign w:val="center"/>
            <w:hideMark/>
          </w:tcPr>
          <w:p w14:paraId="6FC553AD"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8.27</w:t>
            </w:r>
          </w:p>
        </w:tc>
        <w:tc>
          <w:tcPr>
            <w:tcW w:w="969" w:type="pct"/>
            <w:noWrap/>
            <w:vAlign w:val="center"/>
            <w:hideMark/>
          </w:tcPr>
          <w:p w14:paraId="0028067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4.00E-03</w:t>
            </w:r>
          </w:p>
        </w:tc>
        <w:tc>
          <w:tcPr>
            <w:tcW w:w="1425" w:type="pct"/>
            <w:noWrap/>
            <w:vAlign w:val="center"/>
            <w:hideMark/>
          </w:tcPr>
          <w:p w14:paraId="1A8DBFC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2.82E-02</w:t>
            </w:r>
          </w:p>
        </w:tc>
      </w:tr>
      <w:tr w:rsidR="00562476" w:rsidRPr="005964BF" w14:paraId="0AEA4136" w14:textId="77777777" w:rsidTr="00F507F1">
        <w:trPr>
          <w:trHeight w:val="283"/>
        </w:trPr>
        <w:tc>
          <w:tcPr>
            <w:tcW w:w="1651" w:type="pct"/>
            <w:noWrap/>
            <w:vAlign w:val="center"/>
            <w:hideMark/>
          </w:tcPr>
          <w:p w14:paraId="74622185"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WT_T vs. PEK_T</w:t>
            </w:r>
          </w:p>
        </w:tc>
        <w:tc>
          <w:tcPr>
            <w:tcW w:w="955" w:type="pct"/>
            <w:noWrap/>
            <w:vAlign w:val="center"/>
            <w:hideMark/>
          </w:tcPr>
          <w:p w14:paraId="73ACD1B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13.18</w:t>
            </w:r>
          </w:p>
        </w:tc>
        <w:tc>
          <w:tcPr>
            <w:tcW w:w="969" w:type="pct"/>
            <w:noWrap/>
            <w:vAlign w:val="center"/>
            <w:hideMark/>
          </w:tcPr>
          <w:p w14:paraId="47F74B8D"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0.0003</w:t>
            </w:r>
          </w:p>
        </w:tc>
        <w:tc>
          <w:tcPr>
            <w:tcW w:w="1425" w:type="pct"/>
            <w:noWrap/>
            <w:vAlign w:val="center"/>
            <w:hideMark/>
          </w:tcPr>
          <w:p w14:paraId="751A3ED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0.002</w:t>
            </w:r>
          </w:p>
        </w:tc>
      </w:tr>
      <w:tr w:rsidR="00562476" w:rsidRPr="005964BF" w14:paraId="1A0FBDB2" w14:textId="77777777" w:rsidTr="00F507F1">
        <w:trPr>
          <w:trHeight w:val="283"/>
        </w:trPr>
        <w:tc>
          <w:tcPr>
            <w:tcW w:w="1651" w:type="pct"/>
            <w:noWrap/>
            <w:vAlign w:val="center"/>
            <w:hideMark/>
          </w:tcPr>
          <w:p w14:paraId="57D46C70"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WT_T vs. ATFS_C</w:t>
            </w:r>
          </w:p>
        </w:tc>
        <w:tc>
          <w:tcPr>
            <w:tcW w:w="955" w:type="pct"/>
            <w:noWrap/>
            <w:vAlign w:val="center"/>
            <w:hideMark/>
          </w:tcPr>
          <w:p w14:paraId="0B50EAE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15.31</w:t>
            </w:r>
          </w:p>
        </w:tc>
        <w:tc>
          <w:tcPr>
            <w:tcW w:w="969" w:type="pct"/>
            <w:noWrap/>
            <w:vAlign w:val="center"/>
            <w:hideMark/>
          </w:tcPr>
          <w:p w14:paraId="3A4FFD6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1.00E-04</w:t>
            </w:r>
          </w:p>
        </w:tc>
        <w:tc>
          <w:tcPr>
            <w:tcW w:w="1425" w:type="pct"/>
            <w:noWrap/>
            <w:vAlign w:val="center"/>
            <w:hideMark/>
          </w:tcPr>
          <w:p w14:paraId="29B82FD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0.0006</w:t>
            </w:r>
          </w:p>
        </w:tc>
      </w:tr>
      <w:tr w:rsidR="00562476" w:rsidRPr="005964BF" w14:paraId="3177BBF9" w14:textId="77777777" w:rsidTr="00F507F1">
        <w:trPr>
          <w:trHeight w:val="283"/>
        </w:trPr>
        <w:tc>
          <w:tcPr>
            <w:tcW w:w="1651" w:type="pct"/>
            <w:noWrap/>
            <w:vAlign w:val="center"/>
            <w:hideMark/>
          </w:tcPr>
          <w:p w14:paraId="68ED1BCB"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WT_T vs. ATFS_T</w:t>
            </w:r>
          </w:p>
        </w:tc>
        <w:tc>
          <w:tcPr>
            <w:tcW w:w="955" w:type="pct"/>
            <w:noWrap/>
            <w:vAlign w:val="center"/>
            <w:hideMark/>
          </w:tcPr>
          <w:p w14:paraId="6B503B8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20.87</w:t>
            </w:r>
          </w:p>
        </w:tc>
        <w:tc>
          <w:tcPr>
            <w:tcW w:w="969" w:type="pct"/>
            <w:noWrap/>
            <w:vAlign w:val="center"/>
            <w:hideMark/>
          </w:tcPr>
          <w:p w14:paraId="00094CE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0.0000049</w:t>
            </w:r>
          </w:p>
        </w:tc>
        <w:tc>
          <w:tcPr>
            <w:tcW w:w="1425" w:type="pct"/>
            <w:noWrap/>
            <w:vAlign w:val="center"/>
            <w:hideMark/>
          </w:tcPr>
          <w:p w14:paraId="7FD88BCA"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0.000034</w:t>
            </w:r>
          </w:p>
        </w:tc>
      </w:tr>
      <w:tr w:rsidR="00562476" w:rsidRPr="005964BF" w14:paraId="01F82ACB" w14:textId="77777777" w:rsidTr="00F507F1">
        <w:trPr>
          <w:trHeight w:val="283"/>
        </w:trPr>
        <w:tc>
          <w:tcPr>
            <w:tcW w:w="1651" w:type="pct"/>
            <w:noWrap/>
            <w:vAlign w:val="center"/>
            <w:hideMark/>
          </w:tcPr>
          <w:p w14:paraId="5972FCAC"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WT_T vs. PA_C</w:t>
            </w:r>
          </w:p>
        </w:tc>
        <w:tc>
          <w:tcPr>
            <w:tcW w:w="955" w:type="pct"/>
            <w:noWrap/>
            <w:vAlign w:val="center"/>
            <w:hideMark/>
          </w:tcPr>
          <w:p w14:paraId="2B543BA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26.91</w:t>
            </w:r>
          </w:p>
        </w:tc>
        <w:tc>
          <w:tcPr>
            <w:tcW w:w="969" w:type="pct"/>
            <w:noWrap/>
            <w:vAlign w:val="center"/>
            <w:hideMark/>
          </w:tcPr>
          <w:p w14:paraId="5982835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2.10E-07</w:t>
            </w:r>
          </w:p>
        </w:tc>
        <w:tc>
          <w:tcPr>
            <w:tcW w:w="1425" w:type="pct"/>
            <w:noWrap/>
            <w:vAlign w:val="center"/>
            <w:hideMark/>
          </w:tcPr>
          <w:p w14:paraId="7EF46CA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0.0000015</w:t>
            </w:r>
          </w:p>
        </w:tc>
      </w:tr>
      <w:tr w:rsidR="00562476" w:rsidRPr="005964BF" w14:paraId="70B1850E" w14:textId="77777777" w:rsidTr="00F507F1">
        <w:trPr>
          <w:trHeight w:val="283"/>
        </w:trPr>
        <w:tc>
          <w:tcPr>
            <w:tcW w:w="1651" w:type="pct"/>
            <w:noWrap/>
            <w:vAlign w:val="center"/>
            <w:hideMark/>
          </w:tcPr>
          <w:p w14:paraId="288E5A2E"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WT_T vs. PA_T</w:t>
            </w:r>
          </w:p>
        </w:tc>
        <w:tc>
          <w:tcPr>
            <w:tcW w:w="955" w:type="pct"/>
            <w:noWrap/>
            <w:vAlign w:val="center"/>
            <w:hideMark/>
          </w:tcPr>
          <w:p w14:paraId="7826658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36.73</w:t>
            </w:r>
          </w:p>
        </w:tc>
        <w:tc>
          <w:tcPr>
            <w:tcW w:w="969" w:type="pct"/>
            <w:noWrap/>
            <w:vAlign w:val="center"/>
            <w:hideMark/>
          </w:tcPr>
          <w:p w14:paraId="74122CE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w:t>
            </w:r>
          </w:p>
        </w:tc>
        <w:tc>
          <w:tcPr>
            <w:tcW w:w="1425" w:type="pct"/>
            <w:noWrap/>
            <w:vAlign w:val="center"/>
            <w:hideMark/>
          </w:tcPr>
          <w:p w14:paraId="7851AEF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w:t>
            </w:r>
          </w:p>
        </w:tc>
      </w:tr>
      <w:tr w:rsidR="00562476" w:rsidRPr="005964BF" w14:paraId="79FB5AB0" w14:textId="77777777" w:rsidTr="00F507F1">
        <w:trPr>
          <w:trHeight w:val="283"/>
        </w:trPr>
        <w:tc>
          <w:tcPr>
            <w:tcW w:w="1651" w:type="pct"/>
            <w:noWrap/>
            <w:vAlign w:val="center"/>
            <w:hideMark/>
          </w:tcPr>
          <w:p w14:paraId="654A4FC3"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PEK_C vs. WT_C</w:t>
            </w:r>
          </w:p>
        </w:tc>
        <w:tc>
          <w:tcPr>
            <w:tcW w:w="955" w:type="pct"/>
            <w:noWrap/>
            <w:vAlign w:val="center"/>
            <w:hideMark/>
          </w:tcPr>
          <w:p w14:paraId="6EE2D86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1.59</w:t>
            </w:r>
          </w:p>
        </w:tc>
        <w:tc>
          <w:tcPr>
            <w:tcW w:w="969" w:type="pct"/>
            <w:noWrap/>
            <w:vAlign w:val="center"/>
            <w:hideMark/>
          </w:tcPr>
          <w:p w14:paraId="0F95158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0.2067</w:t>
            </w:r>
          </w:p>
        </w:tc>
        <w:tc>
          <w:tcPr>
            <w:tcW w:w="1425" w:type="pct"/>
            <w:noWrap/>
            <w:vAlign w:val="center"/>
            <w:hideMark/>
          </w:tcPr>
          <w:p w14:paraId="6568A12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1AF6A084" w14:textId="77777777" w:rsidTr="00F507F1">
        <w:trPr>
          <w:trHeight w:val="283"/>
        </w:trPr>
        <w:tc>
          <w:tcPr>
            <w:tcW w:w="1651" w:type="pct"/>
            <w:noWrap/>
            <w:vAlign w:val="center"/>
            <w:hideMark/>
          </w:tcPr>
          <w:p w14:paraId="3AD30601"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PEK_C vs. WT_T</w:t>
            </w:r>
          </w:p>
        </w:tc>
        <w:tc>
          <w:tcPr>
            <w:tcW w:w="955" w:type="pct"/>
            <w:noWrap/>
            <w:vAlign w:val="center"/>
            <w:hideMark/>
          </w:tcPr>
          <w:p w14:paraId="4C9A15C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8.27</w:t>
            </w:r>
          </w:p>
        </w:tc>
        <w:tc>
          <w:tcPr>
            <w:tcW w:w="969" w:type="pct"/>
            <w:noWrap/>
            <w:vAlign w:val="center"/>
            <w:hideMark/>
          </w:tcPr>
          <w:p w14:paraId="4E423CB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4.00E-03</w:t>
            </w:r>
          </w:p>
        </w:tc>
        <w:tc>
          <w:tcPr>
            <w:tcW w:w="1425" w:type="pct"/>
            <w:noWrap/>
            <w:vAlign w:val="center"/>
            <w:hideMark/>
          </w:tcPr>
          <w:p w14:paraId="5E205F5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2.82E-02</w:t>
            </w:r>
          </w:p>
        </w:tc>
      </w:tr>
      <w:tr w:rsidR="00562476" w:rsidRPr="005964BF" w14:paraId="0B378956" w14:textId="77777777" w:rsidTr="00F507F1">
        <w:trPr>
          <w:trHeight w:val="283"/>
        </w:trPr>
        <w:tc>
          <w:tcPr>
            <w:tcW w:w="1651" w:type="pct"/>
            <w:noWrap/>
            <w:vAlign w:val="center"/>
            <w:hideMark/>
          </w:tcPr>
          <w:p w14:paraId="0278B0DD"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PEK_C vs. PEK_T</w:t>
            </w:r>
          </w:p>
        </w:tc>
        <w:tc>
          <w:tcPr>
            <w:tcW w:w="955" w:type="pct"/>
            <w:noWrap/>
            <w:vAlign w:val="center"/>
            <w:hideMark/>
          </w:tcPr>
          <w:p w14:paraId="6B25B7A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1.46</w:t>
            </w:r>
          </w:p>
        </w:tc>
        <w:tc>
          <w:tcPr>
            <w:tcW w:w="969" w:type="pct"/>
            <w:noWrap/>
            <w:vAlign w:val="center"/>
            <w:hideMark/>
          </w:tcPr>
          <w:p w14:paraId="210318FA"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0.2267</w:t>
            </w:r>
          </w:p>
        </w:tc>
        <w:tc>
          <w:tcPr>
            <w:tcW w:w="1425" w:type="pct"/>
            <w:noWrap/>
            <w:vAlign w:val="center"/>
            <w:hideMark/>
          </w:tcPr>
          <w:p w14:paraId="0EE1E5B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66F668C5" w14:textId="77777777" w:rsidTr="00F507F1">
        <w:trPr>
          <w:trHeight w:val="283"/>
        </w:trPr>
        <w:tc>
          <w:tcPr>
            <w:tcW w:w="1651" w:type="pct"/>
            <w:noWrap/>
            <w:vAlign w:val="center"/>
            <w:hideMark/>
          </w:tcPr>
          <w:p w14:paraId="6C9C5D84"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PEK_C vs. ATFS_C</w:t>
            </w:r>
          </w:p>
        </w:tc>
        <w:tc>
          <w:tcPr>
            <w:tcW w:w="955" w:type="pct"/>
            <w:noWrap/>
            <w:vAlign w:val="center"/>
            <w:hideMark/>
          </w:tcPr>
          <w:p w14:paraId="45BC706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2.77</w:t>
            </w:r>
          </w:p>
        </w:tc>
        <w:tc>
          <w:tcPr>
            <w:tcW w:w="969" w:type="pct"/>
            <w:noWrap/>
            <w:vAlign w:val="center"/>
            <w:hideMark/>
          </w:tcPr>
          <w:p w14:paraId="693155B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0.0961</w:t>
            </w:r>
          </w:p>
        </w:tc>
        <w:tc>
          <w:tcPr>
            <w:tcW w:w="1425" w:type="pct"/>
            <w:noWrap/>
            <w:vAlign w:val="center"/>
            <w:hideMark/>
          </w:tcPr>
          <w:p w14:paraId="24B24B1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0.6726</w:t>
            </w:r>
          </w:p>
        </w:tc>
      </w:tr>
      <w:tr w:rsidR="00562476" w:rsidRPr="005964BF" w14:paraId="1C6F88EF" w14:textId="77777777" w:rsidTr="00F507F1">
        <w:trPr>
          <w:trHeight w:val="283"/>
        </w:trPr>
        <w:tc>
          <w:tcPr>
            <w:tcW w:w="1651" w:type="pct"/>
            <w:noWrap/>
            <w:vAlign w:val="center"/>
            <w:hideMark/>
          </w:tcPr>
          <w:p w14:paraId="161E441B"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PEK_C vs. ATFS_T</w:t>
            </w:r>
          </w:p>
        </w:tc>
        <w:tc>
          <w:tcPr>
            <w:tcW w:w="955" w:type="pct"/>
            <w:noWrap/>
            <w:vAlign w:val="center"/>
            <w:hideMark/>
          </w:tcPr>
          <w:p w14:paraId="222780E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6.2</w:t>
            </w:r>
          </w:p>
        </w:tc>
        <w:tc>
          <w:tcPr>
            <w:tcW w:w="969" w:type="pct"/>
            <w:noWrap/>
            <w:vAlign w:val="center"/>
            <w:hideMark/>
          </w:tcPr>
          <w:p w14:paraId="6089B1A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0.0128</w:t>
            </w:r>
          </w:p>
        </w:tc>
        <w:tc>
          <w:tcPr>
            <w:tcW w:w="1425" w:type="pct"/>
            <w:noWrap/>
            <w:vAlign w:val="center"/>
            <w:hideMark/>
          </w:tcPr>
          <w:p w14:paraId="1D713E4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0.0897</w:t>
            </w:r>
          </w:p>
        </w:tc>
      </w:tr>
      <w:tr w:rsidR="00562476" w:rsidRPr="005964BF" w14:paraId="6F8C3C89" w14:textId="77777777" w:rsidTr="00F507F1">
        <w:trPr>
          <w:trHeight w:val="283"/>
        </w:trPr>
        <w:tc>
          <w:tcPr>
            <w:tcW w:w="1651" w:type="pct"/>
            <w:noWrap/>
            <w:vAlign w:val="center"/>
            <w:hideMark/>
          </w:tcPr>
          <w:p w14:paraId="7DE4E973"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PEK_C vs. PA_C</w:t>
            </w:r>
          </w:p>
        </w:tc>
        <w:tc>
          <w:tcPr>
            <w:tcW w:w="955" w:type="pct"/>
            <w:noWrap/>
            <w:vAlign w:val="center"/>
            <w:hideMark/>
          </w:tcPr>
          <w:p w14:paraId="51DCDC8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8.27</w:t>
            </w:r>
          </w:p>
        </w:tc>
        <w:tc>
          <w:tcPr>
            <w:tcW w:w="969" w:type="pct"/>
            <w:noWrap/>
            <w:vAlign w:val="center"/>
            <w:hideMark/>
          </w:tcPr>
          <w:p w14:paraId="2106367D"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0.004</w:t>
            </w:r>
          </w:p>
        </w:tc>
        <w:tc>
          <w:tcPr>
            <w:tcW w:w="1425" w:type="pct"/>
            <w:noWrap/>
            <w:vAlign w:val="center"/>
            <w:hideMark/>
          </w:tcPr>
          <w:p w14:paraId="0665196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0.0283</w:t>
            </w:r>
          </w:p>
        </w:tc>
      </w:tr>
      <w:tr w:rsidR="00562476" w:rsidRPr="005964BF" w14:paraId="34E87E19" w14:textId="77777777" w:rsidTr="00F507F1">
        <w:trPr>
          <w:trHeight w:val="283"/>
        </w:trPr>
        <w:tc>
          <w:tcPr>
            <w:tcW w:w="1651" w:type="pct"/>
            <w:noWrap/>
            <w:vAlign w:val="center"/>
            <w:hideMark/>
          </w:tcPr>
          <w:p w14:paraId="71FB55D8"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PEK_C vs. PA_T</w:t>
            </w:r>
          </w:p>
        </w:tc>
        <w:tc>
          <w:tcPr>
            <w:tcW w:w="955" w:type="pct"/>
            <w:noWrap/>
            <w:vAlign w:val="center"/>
            <w:hideMark/>
          </w:tcPr>
          <w:p w14:paraId="521925E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13.96</w:t>
            </w:r>
          </w:p>
        </w:tc>
        <w:tc>
          <w:tcPr>
            <w:tcW w:w="969" w:type="pct"/>
            <w:noWrap/>
            <w:vAlign w:val="center"/>
            <w:hideMark/>
          </w:tcPr>
          <w:p w14:paraId="29CFA7B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0.0002</w:t>
            </w:r>
          </w:p>
        </w:tc>
        <w:tc>
          <w:tcPr>
            <w:tcW w:w="1425" w:type="pct"/>
            <w:noWrap/>
            <w:vAlign w:val="center"/>
            <w:hideMark/>
          </w:tcPr>
          <w:p w14:paraId="1E621C6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0.0013</w:t>
            </w:r>
          </w:p>
        </w:tc>
      </w:tr>
      <w:tr w:rsidR="00562476" w:rsidRPr="005964BF" w14:paraId="62ABD210" w14:textId="77777777" w:rsidTr="00F507F1">
        <w:trPr>
          <w:trHeight w:val="283"/>
        </w:trPr>
        <w:tc>
          <w:tcPr>
            <w:tcW w:w="1651" w:type="pct"/>
            <w:noWrap/>
            <w:vAlign w:val="center"/>
            <w:hideMark/>
          </w:tcPr>
          <w:p w14:paraId="563A6763"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PEK_T vs. WT_C</w:t>
            </w:r>
          </w:p>
        </w:tc>
        <w:tc>
          <w:tcPr>
            <w:tcW w:w="955" w:type="pct"/>
            <w:noWrap/>
            <w:vAlign w:val="center"/>
            <w:hideMark/>
          </w:tcPr>
          <w:p w14:paraId="199D26C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5.09</w:t>
            </w:r>
          </w:p>
        </w:tc>
        <w:tc>
          <w:tcPr>
            <w:tcW w:w="969" w:type="pct"/>
            <w:noWrap/>
            <w:vAlign w:val="center"/>
            <w:hideMark/>
          </w:tcPr>
          <w:p w14:paraId="3CE60DD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2.41E-02</w:t>
            </w:r>
          </w:p>
        </w:tc>
        <w:tc>
          <w:tcPr>
            <w:tcW w:w="1425" w:type="pct"/>
            <w:noWrap/>
            <w:vAlign w:val="center"/>
            <w:hideMark/>
          </w:tcPr>
          <w:p w14:paraId="60ACDD1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0.1685</w:t>
            </w:r>
          </w:p>
        </w:tc>
      </w:tr>
      <w:tr w:rsidR="00562476" w:rsidRPr="005964BF" w14:paraId="16240FA2" w14:textId="77777777" w:rsidTr="00F507F1">
        <w:trPr>
          <w:trHeight w:val="283"/>
        </w:trPr>
        <w:tc>
          <w:tcPr>
            <w:tcW w:w="1651" w:type="pct"/>
            <w:noWrap/>
            <w:vAlign w:val="center"/>
            <w:hideMark/>
          </w:tcPr>
          <w:p w14:paraId="74A6ADEA"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PEK_T vs. WT_T</w:t>
            </w:r>
          </w:p>
        </w:tc>
        <w:tc>
          <w:tcPr>
            <w:tcW w:w="955" w:type="pct"/>
            <w:noWrap/>
            <w:vAlign w:val="center"/>
            <w:hideMark/>
          </w:tcPr>
          <w:p w14:paraId="396ADEB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13.18</w:t>
            </w:r>
          </w:p>
        </w:tc>
        <w:tc>
          <w:tcPr>
            <w:tcW w:w="969" w:type="pct"/>
            <w:noWrap/>
            <w:vAlign w:val="center"/>
            <w:hideMark/>
          </w:tcPr>
          <w:p w14:paraId="53F01F1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0.0003</w:t>
            </w:r>
          </w:p>
        </w:tc>
        <w:tc>
          <w:tcPr>
            <w:tcW w:w="1425" w:type="pct"/>
            <w:noWrap/>
            <w:vAlign w:val="center"/>
            <w:hideMark/>
          </w:tcPr>
          <w:p w14:paraId="3DE5060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0.002</w:t>
            </w:r>
          </w:p>
        </w:tc>
      </w:tr>
      <w:tr w:rsidR="00562476" w:rsidRPr="005964BF" w14:paraId="28DF8581" w14:textId="77777777" w:rsidTr="00F507F1">
        <w:trPr>
          <w:trHeight w:val="283"/>
        </w:trPr>
        <w:tc>
          <w:tcPr>
            <w:tcW w:w="1651" w:type="pct"/>
            <w:noWrap/>
            <w:vAlign w:val="center"/>
            <w:hideMark/>
          </w:tcPr>
          <w:p w14:paraId="00788755"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PEK_T vs. PEK_C</w:t>
            </w:r>
          </w:p>
        </w:tc>
        <w:tc>
          <w:tcPr>
            <w:tcW w:w="955" w:type="pct"/>
            <w:noWrap/>
            <w:vAlign w:val="center"/>
            <w:hideMark/>
          </w:tcPr>
          <w:p w14:paraId="2AEC745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1.46</w:t>
            </w:r>
          </w:p>
        </w:tc>
        <w:tc>
          <w:tcPr>
            <w:tcW w:w="969" w:type="pct"/>
            <w:noWrap/>
            <w:vAlign w:val="center"/>
            <w:hideMark/>
          </w:tcPr>
          <w:p w14:paraId="4C36EFE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0.2267</w:t>
            </w:r>
          </w:p>
        </w:tc>
        <w:tc>
          <w:tcPr>
            <w:tcW w:w="1425" w:type="pct"/>
            <w:noWrap/>
            <w:vAlign w:val="center"/>
            <w:hideMark/>
          </w:tcPr>
          <w:p w14:paraId="729DC01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5B8418D2" w14:textId="77777777" w:rsidTr="00F507F1">
        <w:trPr>
          <w:trHeight w:val="283"/>
        </w:trPr>
        <w:tc>
          <w:tcPr>
            <w:tcW w:w="1651" w:type="pct"/>
            <w:noWrap/>
            <w:vAlign w:val="center"/>
            <w:hideMark/>
          </w:tcPr>
          <w:p w14:paraId="22117A76"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PEK_T vs. ATFS_C</w:t>
            </w:r>
          </w:p>
        </w:tc>
        <w:tc>
          <w:tcPr>
            <w:tcW w:w="955" w:type="pct"/>
            <w:noWrap/>
            <w:vAlign w:val="center"/>
            <w:hideMark/>
          </w:tcPr>
          <w:p w14:paraId="1393B71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0.27</w:t>
            </w:r>
          </w:p>
        </w:tc>
        <w:tc>
          <w:tcPr>
            <w:tcW w:w="969" w:type="pct"/>
            <w:noWrap/>
            <w:vAlign w:val="center"/>
            <w:hideMark/>
          </w:tcPr>
          <w:p w14:paraId="24E4C0D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0.6021</w:t>
            </w:r>
          </w:p>
        </w:tc>
        <w:tc>
          <w:tcPr>
            <w:tcW w:w="1425" w:type="pct"/>
            <w:noWrap/>
            <w:vAlign w:val="center"/>
            <w:hideMark/>
          </w:tcPr>
          <w:p w14:paraId="76C76BE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44BF7DA8" w14:textId="77777777" w:rsidTr="00F507F1">
        <w:trPr>
          <w:trHeight w:val="283"/>
        </w:trPr>
        <w:tc>
          <w:tcPr>
            <w:tcW w:w="1651" w:type="pct"/>
            <w:noWrap/>
            <w:vAlign w:val="center"/>
            <w:hideMark/>
          </w:tcPr>
          <w:p w14:paraId="75B91344"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PEK_T vs. ATFS_T</w:t>
            </w:r>
          </w:p>
        </w:tc>
        <w:tc>
          <w:tcPr>
            <w:tcW w:w="955" w:type="pct"/>
            <w:noWrap/>
            <w:vAlign w:val="center"/>
            <w:hideMark/>
          </w:tcPr>
          <w:p w14:paraId="582515E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1.86</w:t>
            </w:r>
          </w:p>
        </w:tc>
        <w:tc>
          <w:tcPr>
            <w:tcW w:w="969" w:type="pct"/>
            <w:noWrap/>
            <w:vAlign w:val="center"/>
            <w:hideMark/>
          </w:tcPr>
          <w:p w14:paraId="21C5547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0.1721</w:t>
            </w:r>
          </w:p>
        </w:tc>
        <w:tc>
          <w:tcPr>
            <w:tcW w:w="1425" w:type="pct"/>
            <w:noWrap/>
            <w:vAlign w:val="center"/>
            <w:hideMark/>
          </w:tcPr>
          <w:p w14:paraId="2A456EF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011E1D02" w14:textId="77777777" w:rsidTr="00F507F1">
        <w:trPr>
          <w:trHeight w:val="283"/>
        </w:trPr>
        <w:tc>
          <w:tcPr>
            <w:tcW w:w="1651" w:type="pct"/>
            <w:noWrap/>
            <w:vAlign w:val="center"/>
            <w:hideMark/>
          </w:tcPr>
          <w:p w14:paraId="01447425"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PEK_T vs. PA_C</w:t>
            </w:r>
          </w:p>
        </w:tc>
        <w:tc>
          <w:tcPr>
            <w:tcW w:w="955" w:type="pct"/>
            <w:noWrap/>
            <w:vAlign w:val="center"/>
            <w:hideMark/>
          </w:tcPr>
          <w:p w14:paraId="3A28685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3.23</w:t>
            </w:r>
          </w:p>
        </w:tc>
        <w:tc>
          <w:tcPr>
            <w:tcW w:w="969" w:type="pct"/>
            <w:noWrap/>
            <w:vAlign w:val="center"/>
            <w:hideMark/>
          </w:tcPr>
          <w:p w14:paraId="3B3699B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0.0722</w:t>
            </w:r>
          </w:p>
        </w:tc>
        <w:tc>
          <w:tcPr>
            <w:tcW w:w="1425" w:type="pct"/>
            <w:noWrap/>
            <w:vAlign w:val="center"/>
            <w:hideMark/>
          </w:tcPr>
          <w:p w14:paraId="38B489FA"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0.5057</w:t>
            </w:r>
          </w:p>
        </w:tc>
      </w:tr>
      <w:tr w:rsidR="00562476" w:rsidRPr="005964BF" w14:paraId="3F370491" w14:textId="77777777" w:rsidTr="00F507F1">
        <w:trPr>
          <w:trHeight w:val="283"/>
        </w:trPr>
        <w:tc>
          <w:tcPr>
            <w:tcW w:w="1651" w:type="pct"/>
            <w:noWrap/>
            <w:vAlign w:val="center"/>
            <w:hideMark/>
          </w:tcPr>
          <w:p w14:paraId="7B4B7964"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lastRenderedPageBreak/>
              <w:t>PEK_T vs. PA_T</w:t>
            </w:r>
          </w:p>
        </w:tc>
        <w:tc>
          <w:tcPr>
            <w:tcW w:w="955" w:type="pct"/>
            <w:noWrap/>
            <w:vAlign w:val="center"/>
            <w:hideMark/>
          </w:tcPr>
          <w:p w14:paraId="197CDCD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8.5</w:t>
            </w:r>
          </w:p>
        </w:tc>
        <w:tc>
          <w:tcPr>
            <w:tcW w:w="969" w:type="pct"/>
            <w:noWrap/>
            <w:vAlign w:val="center"/>
            <w:hideMark/>
          </w:tcPr>
          <w:p w14:paraId="66316F3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0.0035</w:t>
            </w:r>
          </w:p>
        </w:tc>
        <w:tc>
          <w:tcPr>
            <w:tcW w:w="1425" w:type="pct"/>
            <w:noWrap/>
            <w:vAlign w:val="center"/>
            <w:hideMark/>
          </w:tcPr>
          <w:p w14:paraId="11853B0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0.0248</w:t>
            </w:r>
          </w:p>
        </w:tc>
      </w:tr>
      <w:tr w:rsidR="00562476" w:rsidRPr="005964BF" w14:paraId="69E803FD" w14:textId="77777777" w:rsidTr="00F507F1">
        <w:trPr>
          <w:trHeight w:val="283"/>
        </w:trPr>
        <w:tc>
          <w:tcPr>
            <w:tcW w:w="1651" w:type="pct"/>
            <w:noWrap/>
            <w:vAlign w:val="center"/>
            <w:hideMark/>
          </w:tcPr>
          <w:p w14:paraId="3CB6F3E9"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ATFS_C vs. WT_C</w:t>
            </w:r>
          </w:p>
        </w:tc>
        <w:tc>
          <w:tcPr>
            <w:tcW w:w="955" w:type="pct"/>
            <w:noWrap/>
            <w:vAlign w:val="center"/>
            <w:hideMark/>
          </w:tcPr>
          <w:p w14:paraId="51B8053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6.57</w:t>
            </w:r>
          </w:p>
        </w:tc>
        <w:tc>
          <w:tcPr>
            <w:tcW w:w="969" w:type="pct"/>
            <w:noWrap/>
            <w:vAlign w:val="center"/>
            <w:hideMark/>
          </w:tcPr>
          <w:p w14:paraId="1BABF09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0.0104</w:t>
            </w:r>
          </w:p>
        </w:tc>
        <w:tc>
          <w:tcPr>
            <w:tcW w:w="1425" w:type="pct"/>
            <w:noWrap/>
            <w:vAlign w:val="center"/>
            <w:hideMark/>
          </w:tcPr>
          <w:p w14:paraId="2E395E6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0.0727</w:t>
            </w:r>
          </w:p>
        </w:tc>
      </w:tr>
      <w:tr w:rsidR="00562476" w:rsidRPr="005964BF" w14:paraId="201B3665" w14:textId="77777777" w:rsidTr="00F507F1">
        <w:trPr>
          <w:trHeight w:val="283"/>
        </w:trPr>
        <w:tc>
          <w:tcPr>
            <w:tcW w:w="1651" w:type="pct"/>
            <w:noWrap/>
            <w:vAlign w:val="center"/>
            <w:hideMark/>
          </w:tcPr>
          <w:p w14:paraId="04EDE7F1"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ATFS_C vs. WT_T</w:t>
            </w:r>
          </w:p>
        </w:tc>
        <w:tc>
          <w:tcPr>
            <w:tcW w:w="955" w:type="pct"/>
            <w:noWrap/>
            <w:vAlign w:val="center"/>
            <w:hideMark/>
          </w:tcPr>
          <w:p w14:paraId="35E7B2A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15.31</w:t>
            </w:r>
          </w:p>
        </w:tc>
        <w:tc>
          <w:tcPr>
            <w:tcW w:w="969" w:type="pct"/>
            <w:noWrap/>
            <w:vAlign w:val="center"/>
            <w:hideMark/>
          </w:tcPr>
          <w:p w14:paraId="14BDDA6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1.00E-04</w:t>
            </w:r>
          </w:p>
        </w:tc>
        <w:tc>
          <w:tcPr>
            <w:tcW w:w="1425" w:type="pct"/>
            <w:noWrap/>
            <w:vAlign w:val="center"/>
            <w:hideMark/>
          </w:tcPr>
          <w:p w14:paraId="526FA50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0.0006</w:t>
            </w:r>
          </w:p>
        </w:tc>
      </w:tr>
      <w:tr w:rsidR="00562476" w:rsidRPr="005964BF" w14:paraId="2D80B819" w14:textId="77777777" w:rsidTr="00F507F1">
        <w:trPr>
          <w:trHeight w:val="283"/>
        </w:trPr>
        <w:tc>
          <w:tcPr>
            <w:tcW w:w="1651" w:type="pct"/>
            <w:noWrap/>
            <w:vAlign w:val="center"/>
            <w:hideMark/>
          </w:tcPr>
          <w:p w14:paraId="4F02784A"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ATFS_C vs. PEK_C</w:t>
            </w:r>
          </w:p>
        </w:tc>
        <w:tc>
          <w:tcPr>
            <w:tcW w:w="955" w:type="pct"/>
            <w:noWrap/>
            <w:vAlign w:val="center"/>
            <w:hideMark/>
          </w:tcPr>
          <w:p w14:paraId="2CCD802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2.77</w:t>
            </w:r>
          </w:p>
        </w:tc>
        <w:tc>
          <w:tcPr>
            <w:tcW w:w="969" w:type="pct"/>
            <w:noWrap/>
            <w:vAlign w:val="center"/>
            <w:hideMark/>
          </w:tcPr>
          <w:p w14:paraId="62BB419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0.0961</w:t>
            </w:r>
          </w:p>
        </w:tc>
        <w:tc>
          <w:tcPr>
            <w:tcW w:w="1425" w:type="pct"/>
            <w:noWrap/>
            <w:vAlign w:val="center"/>
            <w:hideMark/>
          </w:tcPr>
          <w:p w14:paraId="44D1539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0.6726</w:t>
            </w:r>
          </w:p>
        </w:tc>
      </w:tr>
      <w:tr w:rsidR="00562476" w:rsidRPr="005964BF" w14:paraId="1C9F63B1" w14:textId="77777777" w:rsidTr="00F507F1">
        <w:trPr>
          <w:trHeight w:val="283"/>
        </w:trPr>
        <w:tc>
          <w:tcPr>
            <w:tcW w:w="1651" w:type="pct"/>
            <w:noWrap/>
            <w:vAlign w:val="center"/>
            <w:hideMark/>
          </w:tcPr>
          <w:p w14:paraId="3E2374AB"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ATFS_C vs. PEK_T</w:t>
            </w:r>
          </w:p>
        </w:tc>
        <w:tc>
          <w:tcPr>
            <w:tcW w:w="955" w:type="pct"/>
            <w:noWrap/>
            <w:vAlign w:val="center"/>
            <w:hideMark/>
          </w:tcPr>
          <w:p w14:paraId="713F98F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0.27</w:t>
            </w:r>
          </w:p>
        </w:tc>
        <w:tc>
          <w:tcPr>
            <w:tcW w:w="969" w:type="pct"/>
            <w:noWrap/>
            <w:vAlign w:val="center"/>
            <w:hideMark/>
          </w:tcPr>
          <w:p w14:paraId="2FDB20B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0.6021</w:t>
            </w:r>
          </w:p>
        </w:tc>
        <w:tc>
          <w:tcPr>
            <w:tcW w:w="1425" w:type="pct"/>
            <w:noWrap/>
            <w:vAlign w:val="center"/>
            <w:hideMark/>
          </w:tcPr>
          <w:p w14:paraId="04827A6D"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239F47D6" w14:textId="77777777" w:rsidTr="00F507F1">
        <w:trPr>
          <w:trHeight w:val="283"/>
        </w:trPr>
        <w:tc>
          <w:tcPr>
            <w:tcW w:w="1651" w:type="pct"/>
            <w:noWrap/>
            <w:vAlign w:val="center"/>
            <w:hideMark/>
          </w:tcPr>
          <w:p w14:paraId="29C04AB4"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ATFS_C vs. ATFS_T</w:t>
            </w:r>
          </w:p>
        </w:tc>
        <w:tc>
          <w:tcPr>
            <w:tcW w:w="955" w:type="pct"/>
            <w:noWrap/>
            <w:vAlign w:val="center"/>
            <w:hideMark/>
          </w:tcPr>
          <w:p w14:paraId="50FEA73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c>
          <w:tcPr>
            <w:tcW w:w="969" w:type="pct"/>
            <w:noWrap/>
            <w:vAlign w:val="center"/>
            <w:hideMark/>
          </w:tcPr>
          <w:p w14:paraId="5461E24A"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0.3165</w:t>
            </w:r>
          </w:p>
        </w:tc>
        <w:tc>
          <w:tcPr>
            <w:tcW w:w="1425" w:type="pct"/>
            <w:noWrap/>
            <w:vAlign w:val="center"/>
            <w:hideMark/>
          </w:tcPr>
          <w:p w14:paraId="4A330DA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21CBAA57" w14:textId="77777777" w:rsidTr="00F507F1">
        <w:trPr>
          <w:trHeight w:val="283"/>
        </w:trPr>
        <w:tc>
          <w:tcPr>
            <w:tcW w:w="1651" w:type="pct"/>
            <w:noWrap/>
            <w:vAlign w:val="center"/>
            <w:hideMark/>
          </w:tcPr>
          <w:p w14:paraId="3093AEDD"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ATFS_C vs. PA_C</w:t>
            </w:r>
          </w:p>
        </w:tc>
        <w:tc>
          <w:tcPr>
            <w:tcW w:w="955" w:type="pct"/>
            <w:noWrap/>
            <w:vAlign w:val="center"/>
            <w:hideMark/>
          </w:tcPr>
          <w:p w14:paraId="2CA8311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2.3</w:t>
            </w:r>
          </w:p>
        </w:tc>
        <w:tc>
          <w:tcPr>
            <w:tcW w:w="969" w:type="pct"/>
            <w:noWrap/>
            <w:vAlign w:val="center"/>
            <w:hideMark/>
          </w:tcPr>
          <w:p w14:paraId="4B714E2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0.1296</w:t>
            </w:r>
          </w:p>
        </w:tc>
        <w:tc>
          <w:tcPr>
            <w:tcW w:w="1425" w:type="pct"/>
            <w:noWrap/>
            <w:vAlign w:val="center"/>
            <w:hideMark/>
          </w:tcPr>
          <w:p w14:paraId="54CEEFA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0.9072</w:t>
            </w:r>
          </w:p>
        </w:tc>
      </w:tr>
      <w:tr w:rsidR="00562476" w:rsidRPr="005964BF" w14:paraId="225EB9EE" w14:textId="77777777" w:rsidTr="00F507F1">
        <w:trPr>
          <w:trHeight w:val="283"/>
        </w:trPr>
        <w:tc>
          <w:tcPr>
            <w:tcW w:w="1651" w:type="pct"/>
            <w:noWrap/>
            <w:vAlign w:val="center"/>
            <w:hideMark/>
          </w:tcPr>
          <w:p w14:paraId="1D527D96"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ATFS_C vs. PA_T</w:t>
            </w:r>
          </w:p>
        </w:tc>
        <w:tc>
          <w:tcPr>
            <w:tcW w:w="955" w:type="pct"/>
            <w:noWrap/>
            <w:vAlign w:val="center"/>
            <w:hideMark/>
          </w:tcPr>
          <w:p w14:paraId="00A89CE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7.55</w:t>
            </w:r>
          </w:p>
        </w:tc>
        <w:tc>
          <w:tcPr>
            <w:tcW w:w="969" w:type="pct"/>
            <w:noWrap/>
            <w:vAlign w:val="center"/>
            <w:hideMark/>
          </w:tcPr>
          <w:p w14:paraId="5F978F8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6.00E-03</w:t>
            </w:r>
          </w:p>
        </w:tc>
        <w:tc>
          <w:tcPr>
            <w:tcW w:w="1425" w:type="pct"/>
            <w:noWrap/>
            <w:vAlign w:val="center"/>
            <w:hideMark/>
          </w:tcPr>
          <w:p w14:paraId="546ADAF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4.20E-02</w:t>
            </w:r>
          </w:p>
        </w:tc>
      </w:tr>
      <w:tr w:rsidR="00562476" w:rsidRPr="005964BF" w14:paraId="6573DD1B" w14:textId="77777777" w:rsidTr="00F507F1">
        <w:trPr>
          <w:trHeight w:val="283"/>
        </w:trPr>
        <w:tc>
          <w:tcPr>
            <w:tcW w:w="1651" w:type="pct"/>
            <w:noWrap/>
            <w:vAlign w:val="center"/>
            <w:hideMark/>
          </w:tcPr>
          <w:p w14:paraId="270F9988"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ATFS_T vs. WT_C</w:t>
            </w:r>
          </w:p>
        </w:tc>
        <w:tc>
          <w:tcPr>
            <w:tcW w:w="955" w:type="pct"/>
            <w:noWrap/>
            <w:vAlign w:val="center"/>
            <w:hideMark/>
          </w:tcPr>
          <w:p w14:paraId="1C81C77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10.73</w:t>
            </w:r>
          </w:p>
        </w:tc>
        <w:tc>
          <w:tcPr>
            <w:tcW w:w="969" w:type="pct"/>
            <w:noWrap/>
            <w:vAlign w:val="center"/>
            <w:hideMark/>
          </w:tcPr>
          <w:p w14:paraId="39CE81B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0.0011</w:t>
            </w:r>
          </w:p>
        </w:tc>
        <w:tc>
          <w:tcPr>
            <w:tcW w:w="1425" w:type="pct"/>
            <w:noWrap/>
            <w:vAlign w:val="center"/>
            <w:hideMark/>
          </w:tcPr>
          <w:p w14:paraId="42522C2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0.0074</w:t>
            </w:r>
          </w:p>
        </w:tc>
      </w:tr>
      <w:tr w:rsidR="00562476" w:rsidRPr="005964BF" w14:paraId="47D5DDB3" w14:textId="77777777" w:rsidTr="00F507F1">
        <w:trPr>
          <w:trHeight w:val="283"/>
        </w:trPr>
        <w:tc>
          <w:tcPr>
            <w:tcW w:w="1651" w:type="pct"/>
            <w:noWrap/>
            <w:vAlign w:val="center"/>
            <w:hideMark/>
          </w:tcPr>
          <w:p w14:paraId="28F63CF6"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ATFS_T vs. WT_T</w:t>
            </w:r>
          </w:p>
        </w:tc>
        <w:tc>
          <w:tcPr>
            <w:tcW w:w="955" w:type="pct"/>
            <w:noWrap/>
            <w:vAlign w:val="center"/>
            <w:hideMark/>
          </w:tcPr>
          <w:p w14:paraId="098D6F4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20.87</w:t>
            </w:r>
          </w:p>
        </w:tc>
        <w:tc>
          <w:tcPr>
            <w:tcW w:w="969" w:type="pct"/>
            <w:noWrap/>
            <w:vAlign w:val="center"/>
            <w:hideMark/>
          </w:tcPr>
          <w:p w14:paraId="11F2BC5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0.0000049</w:t>
            </w:r>
          </w:p>
        </w:tc>
        <w:tc>
          <w:tcPr>
            <w:tcW w:w="1425" w:type="pct"/>
            <w:noWrap/>
            <w:vAlign w:val="center"/>
            <w:hideMark/>
          </w:tcPr>
          <w:p w14:paraId="282FAB9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0.000034</w:t>
            </w:r>
          </w:p>
        </w:tc>
      </w:tr>
      <w:tr w:rsidR="00562476" w:rsidRPr="005964BF" w14:paraId="0EA53A8A" w14:textId="77777777" w:rsidTr="00F507F1">
        <w:trPr>
          <w:trHeight w:val="283"/>
        </w:trPr>
        <w:tc>
          <w:tcPr>
            <w:tcW w:w="1651" w:type="pct"/>
            <w:noWrap/>
            <w:vAlign w:val="center"/>
            <w:hideMark/>
          </w:tcPr>
          <w:p w14:paraId="72A6F7D0"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ATFS_T vs. PEK_C</w:t>
            </w:r>
          </w:p>
        </w:tc>
        <w:tc>
          <w:tcPr>
            <w:tcW w:w="955" w:type="pct"/>
            <w:noWrap/>
            <w:vAlign w:val="center"/>
            <w:hideMark/>
          </w:tcPr>
          <w:p w14:paraId="0A7DD3F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6.2</w:t>
            </w:r>
          </w:p>
        </w:tc>
        <w:tc>
          <w:tcPr>
            <w:tcW w:w="969" w:type="pct"/>
            <w:noWrap/>
            <w:vAlign w:val="center"/>
            <w:hideMark/>
          </w:tcPr>
          <w:p w14:paraId="18393F5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0.0128</w:t>
            </w:r>
          </w:p>
        </w:tc>
        <w:tc>
          <w:tcPr>
            <w:tcW w:w="1425" w:type="pct"/>
            <w:noWrap/>
            <w:vAlign w:val="center"/>
            <w:hideMark/>
          </w:tcPr>
          <w:p w14:paraId="673F9E3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0.0897</w:t>
            </w:r>
          </w:p>
        </w:tc>
      </w:tr>
      <w:tr w:rsidR="00562476" w:rsidRPr="005964BF" w14:paraId="43436053" w14:textId="77777777" w:rsidTr="00F507F1">
        <w:trPr>
          <w:trHeight w:val="283"/>
        </w:trPr>
        <w:tc>
          <w:tcPr>
            <w:tcW w:w="1651" w:type="pct"/>
            <w:noWrap/>
            <w:vAlign w:val="center"/>
            <w:hideMark/>
          </w:tcPr>
          <w:p w14:paraId="73C36718"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ATFS_T vs. PEK_T</w:t>
            </w:r>
          </w:p>
        </w:tc>
        <w:tc>
          <w:tcPr>
            <w:tcW w:w="955" w:type="pct"/>
            <w:noWrap/>
            <w:vAlign w:val="center"/>
            <w:hideMark/>
          </w:tcPr>
          <w:p w14:paraId="2A56EEF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1.86</w:t>
            </w:r>
          </w:p>
        </w:tc>
        <w:tc>
          <w:tcPr>
            <w:tcW w:w="969" w:type="pct"/>
            <w:noWrap/>
            <w:vAlign w:val="center"/>
            <w:hideMark/>
          </w:tcPr>
          <w:p w14:paraId="64196AB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0.1721</w:t>
            </w:r>
          </w:p>
        </w:tc>
        <w:tc>
          <w:tcPr>
            <w:tcW w:w="1425" w:type="pct"/>
            <w:noWrap/>
            <w:vAlign w:val="center"/>
            <w:hideMark/>
          </w:tcPr>
          <w:p w14:paraId="3E1EEBA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1093B161" w14:textId="77777777" w:rsidTr="00F507F1">
        <w:trPr>
          <w:trHeight w:val="283"/>
        </w:trPr>
        <w:tc>
          <w:tcPr>
            <w:tcW w:w="1651" w:type="pct"/>
            <w:noWrap/>
            <w:vAlign w:val="center"/>
            <w:hideMark/>
          </w:tcPr>
          <w:p w14:paraId="0AD33742"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ATFS_T vs. ATFS_C</w:t>
            </w:r>
          </w:p>
        </w:tc>
        <w:tc>
          <w:tcPr>
            <w:tcW w:w="955" w:type="pct"/>
            <w:noWrap/>
            <w:vAlign w:val="center"/>
            <w:hideMark/>
          </w:tcPr>
          <w:p w14:paraId="63FB900D"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c>
          <w:tcPr>
            <w:tcW w:w="969" w:type="pct"/>
            <w:noWrap/>
            <w:vAlign w:val="center"/>
            <w:hideMark/>
          </w:tcPr>
          <w:p w14:paraId="44D241F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0.3165</w:t>
            </w:r>
          </w:p>
        </w:tc>
        <w:tc>
          <w:tcPr>
            <w:tcW w:w="1425" w:type="pct"/>
            <w:noWrap/>
            <w:vAlign w:val="center"/>
            <w:hideMark/>
          </w:tcPr>
          <w:p w14:paraId="5138F17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7D8B05D8" w14:textId="77777777" w:rsidTr="00F507F1">
        <w:trPr>
          <w:trHeight w:val="283"/>
        </w:trPr>
        <w:tc>
          <w:tcPr>
            <w:tcW w:w="1651" w:type="pct"/>
            <w:noWrap/>
            <w:vAlign w:val="center"/>
            <w:hideMark/>
          </w:tcPr>
          <w:p w14:paraId="0D089F99"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ATFS_T vs. PA_C</w:t>
            </w:r>
          </w:p>
        </w:tc>
        <w:tc>
          <w:tcPr>
            <w:tcW w:w="955" w:type="pct"/>
            <w:noWrap/>
            <w:vAlign w:val="center"/>
            <w:hideMark/>
          </w:tcPr>
          <w:p w14:paraId="1EDF5D6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0.32</w:t>
            </w:r>
          </w:p>
        </w:tc>
        <w:tc>
          <w:tcPr>
            <w:tcW w:w="969" w:type="pct"/>
            <w:noWrap/>
            <w:vAlign w:val="center"/>
            <w:hideMark/>
          </w:tcPr>
          <w:p w14:paraId="7A0E90A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0.5729</w:t>
            </w:r>
          </w:p>
        </w:tc>
        <w:tc>
          <w:tcPr>
            <w:tcW w:w="1425" w:type="pct"/>
            <w:noWrap/>
            <w:vAlign w:val="center"/>
            <w:hideMark/>
          </w:tcPr>
          <w:p w14:paraId="1BCF5F6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76E075D9" w14:textId="77777777" w:rsidTr="00F507F1">
        <w:trPr>
          <w:trHeight w:val="283"/>
        </w:trPr>
        <w:tc>
          <w:tcPr>
            <w:tcW w:w="1651" w:type="pct"/>
            <w:noWrap/>
            <w:vAlign w:val="center"/>
            <w:hideMark/>
          </w:tcPr>
          <w:p w14:paraId="596C281A"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ATFS_T vs. PA_T</w:t>
            </w:r>
          </w:p>
        </w:tc>
        <w:tc>
          <w:tcPr>
            <w:tcW w:w="955" w:type="pct"/>
            <w:noWrap/>
            <w:vAlign w:val="center"/>
            <w:hideMark/>
          </w:tcPr>
          <w:p w14:paraId="254B583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3.26</w:t>
            </w:r>
          </w:p>
        </w:tc>
        <w:tc>
          <w:tcPr>
            <w:tcW w:w="969" w:type="pct"/>
            <w:noWrap/>
            <w:vAlign w:val="center"/>
            <w:hideMark/>
          </w:tcPr>
          <w:p w14:paraId="56842FF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0.0708</w:t>
            </w:r>
          </w:p>
        </w:tc>
        <w:tc>
          <w:tcPr>
            <w:tcW w:w="1425" w:type="pct"/>
            <w:noWrap/>
            <w:vAlign w:val="center"/>
            <w:hideMark/>
          </w:tcPr>
          <w:p w14:paraId="2830E57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0.4957</w:t>
            </w:r>
          </w:p>
        </w:tc>
      </w:tr>
      <w:tr w:rsidR="00562476" w:rsidRPr="005964BF" w14:paraId="0B385FDA" w14:textId="77777777" w:rsidTr="00F507F1">
        <w:trPr>
          <w:trHeight w:val="283"/>
        </w:trPr>
        <w:tc>
          <w:tcPr>
            <w:tcW w:w="1651" w:type="pct"/>
            <w:noWrap/>
            <w:vAlign w:val="center"/>
            <w:hideMark/>
          </w:tcPr>
          <w:p w14:paraId="1C1601B1"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PA_C vs. WT_C</w:t>
            </w:r>
          </w:p>
        </w:tc>
        <w:tc>
          <w:tcPr>
            <w:tcW w:w="955" w:type="pct"/>
            <w:noWrap/>
            <w:vAlign w:val="center"/>
            <w:hideMark/>
          </w:tcPr>
          <w:p w14:paraId="134BA085"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14.43</w:t>
            </w:r>
          </w:p>
        </w:tc>
        <w:tc>
          <w:tcPr>
            <w:tcW w:w="969" w:type="pct"/>
            <w:noWrap/>
            <w:vAlign w:val="center"/>
            <w:hideMark/>
          </w:tcPr>
          <w:p w14:paraId="5759D12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0.0001</w:t>
            </w:r>
          </w:p>
        </w:tc>
        <w:tc>
          <w:tcPr>
            <w:tcW w:w="1425" w:type="pct"/>
            <w:noWrap/>
            <w:vAlign w:val="center"/>
            <w:hideMark/>
          </w:tcPr>
          <w:p w14:paraId="2BB99FE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0.001</w:t>
            </w:r>
          </w:p>
        </w:tc>
      </w:tr>
      <w:tr w:rsidR="00562476" w:rsidRPr="005964BF" w14:paraId="3B28484C" w14:textId="77777777" w:rsidTr="00F507F1">
        <w:trPr>
          <w:trHeight w:val="283"/>
        </w:trPr>
        <w:tc>
          <w:tcPr>
            <w:tcW w:w="1651" w:type="pct"/>
            <w:noWrap/>
            <w:vAlign w:val="center"/>
            <w:hideMark/>
          </w:tcPr>
          <w:p w14:paraId="0CC1D623"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PA_C vs. WT_T</w:t>
            </w:r>
          </w:p>
        </w:tc>
        <w:tc>
          <w:tcPr>
            <w:tcW w:w="955" w:type="pct"/>
            <w:noWrap/>
            <w:vAlign w:val="center"/>
            <w:hideMark/>
          </w:tcPr>
          <w:p w14:paraId="0340A91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26.91</w:t>
            </w:r>
          </w:p>
        </w:tc>
        <w:tc>
          <w:tcPr>
            <w:tcW w:w="969" w:type="pct"/>
            <w:noWrap/>
            <w:vAlign w:val="center"/>
            <w:hideMark/>
          </w:tcPr>
          <w:p w14:paraId="62A305C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2.10E-07</w:t>
            </w:r>
          </w:p>
        </w:tc>
        <w:tc>
          <w:tcPr>
            <w:tcW w:w="1425" w:type="pct"/>
            <w:noWrap/>
            <w:vAlign w:val="center"/>
            <w:hideMark/>
          </w:tcPr>
          <w:p w14:paraId="2320C4BD"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0.0000015</w:t>
            </w:r>
          </w:p>
        </w:tc>
      </w:tr>
      <w:tr w:rsidR="00562476" w:rsidRPr="005964BF" w14:paraId="0697C099" w14:textId="77777777" w:rsidTr="00F507F1">
        <w:trPr>
          <w:trHeight w:val="283"/>
        </w:trPr>
        <w:tc>
          <w:tcPr>
            <w:tcW w:w="1651" w:type="pct"/>
            <w:noWrap/>
            <w:vAlign w:val="center"/>
            <w:hideMark/>
          </w:tcPr>
          <w:p w14:paraId="136A69F2"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PA_C vs. PEK_C</w:t>
            </w:r>
          </w:p>
        </w:tc>
        <w:tc>
          <w:tcPr>
            <w:tcW w:w="955" w:type="pct"/>
            <w:noWrap/>
            <w:vAlign w:val="center"/>
            <w:hideMark/>
          </w:tcPr>
          <w:p w14:paraId="746F36B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8.27</w:t>
            </w:r>
          </w:p>
        </w:tc>
        <w:tc>
          <w:tcPr>
            <w:tcW w:w="969" w:type="pct"/>
            <w:noWrap/>
            <w:vAlign w:val="center"/>
            <w:hideMark/>
          </w:tcPr>
          <w:p w14:paraId="6991EC9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0.004</w:t>
            </w:r>
          </w:p>
        </w:tc>
        <w:tc>
          <w:tcPr>
            <w:tcW w:w="1425" w:type="pct"/>
            <w:noWrap/>
            <w:vAlign w:val="center"/>
            <w:hideMark/>
          </w:tcPr>
          <w:p w14:paraId="1E2EDB1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0.0283</w:t>
            </w:r>
          </w:p>
        </w:tc>
      </w:tr>
      <w:tr w:rsidR="00562476" w:rsidRPr="005964BF" w14:paraId="4517D282" w14:textId="77777777" w:rsidTr="00F507F1">
        <w:trPr>
          <w:trHeight w:val="283"/>
        </w:trPr>
        <w:tc>
          <w:tcPr>
            <w:tcW w:w="1651" w:type="pct"/>
            <w:noWrap/>
            <w:vAlign w:val="center"/>
            <w:hideMark/>
          </w:tcPr>
          <w:p w14:paraId="06C46CC0"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PA_C vs. PEK_T</w:t>
            </w:r>
          </w:p>
        </w:tc>
        <w:tc>
          <w:tcPr>
            <w:tcW w:w="955" w:type="pct"/>
            <w:noWrap/>
            <w:vAlign w:val="center"/>
            <w:hideMark/>
          </w:tcPr>
          <w:p w14:paraId="388CB9F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3.23</w:t>
            </w:r>
          </w:p>
        </w:tc>
        <w:tc>
          <w:tcPr>
            <w:tcW w:w="969" w:type="pct"/>
            <w:noWrap/>
            <w:vAlign w:val="center"/>
            <w:hideMark/>
          </w:tcPr>
          <w:p w14:paraId="09C65B9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0.0722</w:t>
            </w:r>
          </w:p>
        </w:tc>
        <w:tc>
          <w:tcPr>
            <w:tcW w:w="1425" w:type="pct"/>
            <w:noWrap/>
            <w:vAlign w:val="center"/>
            <w:hideMark/>
          </w:tcPr>
          <w:p w14:paraId="19B4B887"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0.5057</w:t>
            </w:r>
          </w:p>
        </w:tc>
      </w:tr>
      <w:tr w:rsidR="00562476" w:rsidRPr="005964BF" w14:paraId="3D783B2A" w14:textId="77777777" w:rsidTr="00F507F1">
        <w:trPr>
          <w:trHeight w:val="283"/>
        </w:trPr>
        <w:tc>
          <w:tcPr>
            <w:tcW w:w="1651" w:type="pct"/>
            <w:noWrap/>
            <w:vAlign w:val="center"/>
            <w:hideMark/>
          </w:tcPr>
          <w:p w14:paraId="3DF3994C"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PA_C vs. ATFS_C</w:t>
            </w:r>
          </w:p>
        </w:tc>
        <w:tc>
          <w:tcPr>
            <w:tcW w:w="955" w:type="pct"/>
            <w:noWrap/>
            <w:vAlign w:val="center"/>
            <w:hideMark/>
          </w:tcPr>
          <w:p w14:paraId="454CCAC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2.3</w:t>
            </w:r>
          </w:p>
        </w:tc>
        <w:tc>
          <w:tcPr>
            <w:tcW w:w="969" w:type="pct"/>
            <w:noWrap/>
            <w:vAlign w:val="center"/>
            <w:hideMark/>
          </w:tcPr>
          <w:p w14:paraId="2E0D24A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0.1296</w:t>
            </w:r>
          </w:p>
        </w:tc>
        <w:tc>
          <w:tcPr>
            <w:tcW w:w="1425" w:type="pct"/>
            <w:noWrap/>
            <w:vAlign w:val="center"/>
            <w:hideMark/>
          </w:tcPr>
          <w:p w14:paraId="49437F5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0.9072</w:t>
            </w:r>
          </w:p>
        </w:tc>
      </w:tr>
      <w:tr w:rsidR="00562476" w:rsidRPr="005964BF" w14:paraId="36E3975F" w14:textId="77777777" w:rsidTr="00F507F1">
        <w:trPr>
          <w:trHeight w:val="283"/>
        </w:trPr>
        <w:tc>
          <w:tcPr>
            <w:tcW w:w="1651" w:type="pct"/>
            <w:noWrap/>
            <w:vAlign w:val="center"/>
            <w:hideMark/>
          </w:tcPr>
          <w:p w14:paraId="488293F2"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PA_C vs. ATFS_T</w:t>
            </w:r>
          </w:p>
        </w:tc>
        <w:tc>
          <w:tcPr>
            <w:tcW w:w="955" w:type="pct"/>
            <w:noWrap/>
            <w:vAlign w:val="center"/>
            <w:hideMark/>
          </w:tcPr>
          <w:p w14:paraId="5472950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0.32</w:t>
            </w:r>
          </w:p>
        </w:tc>
        <w:tc>
          <w:tcPr>
            <w:tcW w:w="969" w:type="pct"/>
            <w:noWrap/>
            <w:vAlign w:val="center"/>
            <w:hideMark/>
          </w:tcPr>
          <w:p w14:paraId="4ACB75B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0.5729</w:t>
            </w:r>
          </w:p>
        </w:tc>
        <w:tc>
          <w:tcPr>
            <w:tcW w:w="1425" w:type="pct"/>
            <w:noWrap/>
            <w:vAlign w:val="center"/>
            <w:hideMark/>
          </w:tcPr>
          <w:p w14:paraId="7A7007AE"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5D8BBB4D" w14:textId="77777777" w:rsidTr="00F507F1">
        <w:trPr>
          <w:trHeight w:val="283"/>
        </w:trPr>
        <w:tc>
          <w:tcPr>
            <w:tcW w:w="1651" w:type="pct"/>
            <w:noWrap/>
            <w:vAlign w:val="center"/>
            <w:hideMark/>
          </w:tcPr>
          <w:p w14:paraId="5432E669"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PA_C vs. PA_T</w:t>
            </w:r>
          </w:p>
        </w:tc>
        <w:tc>
          <w:tcPr>
            <w:tcW w:w="955" w:type="pct"/>
            <w:noWrap/>
            <w:vAlign w:val="center"/>
            <w:hideMark/>
          </w:tcPr>
          <w:p w14:paraId="3FBE2E4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1.63</w:t>
            </w:r>
          </w:p>
        </w:tc>
        <w:tc>
          <w:tcPr>
            <w:tcW w:w="969" w:type="pct"/>
            <w:noWrap/>
            <w:vAlign w:val="center"/>
            <w:hideMark/>
          </w:tcPr>
          <w:p w14:paraId="7E011A7F"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0.2014</w:t>
            </w:r>
          </w:p>
        </w:tc>
        <w:tc>
          <w:tcPr>
            <w:tcW w:w="1425" w:type="pct"/>
            <w:noWrap/>
            <w:vAlign w:val="center"/>
            <w:hideMark/>
          </w:tcPr>
          <w:p w14:paraId="0B6284C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r w:rsidR="00562476" w:rsidRPr="005964BF" w14:paraId="034F0037" w14:textId="77777777" w:rsidTr="00F507F1">
        <w:trPr>
          <w:trHeight w:val="283"/>
        </w:trPr>
        <w:tc>
          <w:tcPr>
            <w:tcW w:w="1651" w:type="pct"/>
            <w:noWrap/>
            <w:vAlign w:val="center"/>
            <w:hideMark/>
          </w:tcPr>
          <w:p w14:paraId="549D54FC"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PA_T vs. WT_C</w:t>
            </w:r>
          </w:p>
        </w:tc>
        <w:tc>
          <w:tcPr>
            <w:tcW w:w="955" w:type="pct"/>
            <w:noWrap/>
            <w:vAlign w:val="center"/>
            <w:hideMark/>
          </w:tcPr>
          <w:p w14:paraId="32D2237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21.66</w:t>
            </w:r>
          </w:p>
        </w:tc>
        <w:tc>
          <w:tcPr>
            <w:tcW w:w="969" w:type="pct"/>
            <w:noWrap/>
            <w:vAlign w:val="center"/>
            <w:hideMark/>
          </w:tcPr>
          <w:p w14:paraId="42A82104"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0.0000032</w:t>
            </w:r>
          </w:p>
        </w:tc>
        <w:tc>
          <w:tcPr>
            <w:tcW w:w="1425" w:type="pct"/>
            <w:noWrap/>
            <w:vAlign w:val="center"/>
            <w:hideMark/>
          </w:tcPr>
          <w:p w14:paraId="47076F8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0.000023</w:t>
            </w:r>
          </w:p>
        </w:tc>
      </w:tr>
      <w:tr w:rsidR="00562476" w:rsidRPr="005964BF" w14:paraId="23988946" w14:textId="77777777" w:rsidTr="00F507F1">
        <w:trPr>
          <w:trHeight w:val="283"/>
        </w:trPr>
        <w:tc>
          <w:tcPr>
            <w:tcW w:w="1651" w:type="pct"/>
            <w:noWrap/>
            <w:vAlign w:val="center"/>
            <w:hideMark/>
          </w:tcPr>
          <w:p w14:paraId="08C7F3DC"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PA_T vs. WT_T</w:t>
            </w:r>
          </w:p>
        </w:tc>
        <w:tc>
          <w:tcPr>
            <w:tcW w:w="955" w:type="pct"/>
            <w:noWrap/>
            <w:vAlign w:val="center"/>
            <w:hideMark/>
          </w:tcPr>
          <w:p w14:paraId="79E2E30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36.73</w:t>
            </w:r>
          </w:p>
        </w:tc>
        <w:tc>
          <w:tcPr>
            <w:tcW w:w="969" w:type="pct"/>
            <w:noWrap/>
            <w:vAlign w:val="center"/>
            <w:hideMark/>
          </w:tcPr>
          <w:p w14:paraId="102CD63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w:t>
            </w:r>
          </w:p>
        </w:tc>
        <w:tc>
          <w:tcPr>
            <w:tcW w:w="1425" w:type="pct"/>
            <w:noWrap/>
            <w:vAlign w:val="center"/>
            <w:hideMark/>
          </w:tcPr>
          <w:p w14:paraId="23237DA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w:t>
            </w:r>
          </w:p>
        </w:tc>
      </w:tr>
      <w:tr w:rsidR="00562476" w:rsidRPr="005964BF" w14:paraId="4B9FE3BD" w14:textId="77777777" w:rsidTr="00F507F1">
        <w:trPr>
          <w:trHeight w:val="283"/>
        </w:trPr>
        <w:tc>
          <w:tcPr>
            <w:tcW w:w="1651" w:type="pct"/>
            <w:noWrap/>
            <w:vAlign w:val="center"/>
            <w:hideMark/>
          </w:tcPr>
          <w:p w14:paraId="2DD703D8"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PA_T vs. PEK_C</w:t>
            </w:r>
          </w:p>
        </w:tc>
        <w:tc>
          <w:tcPr>
            <w:tcW w:w="955" w:type="pct"/>
            <w:noWrap/>
            <w:vAlign w:val="center"/>
            <w:hideMark/>
          </w:tcPr>
          <w:p w14:paraId="2CBB3EE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13.96</w:t>
            </w:r>
          </w:p>
        </w:tc>
        <w:tc>
          <w:tcPr>
            <w:tcW w:w="969" w:type="pct"/>
            <w:noWrap/>
            <w:vAlign w:val="center"/>
            <w:hideMark/>
          </w:tcPr>
          <w:p w14:paraId="2668D7B2"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0.0002</w:t>
            </w:r>
          </w:p>
        </w:tc>
        <w:tc>
          <w:tcPr>
            <w:tcW w:w="1425" w:type="pct"/>
            <w:noWrap/>
            <w:vAlign w:val="center"/>
            <w:hideMark/>
          </w:tcPr>
          <w:p w14:paraId="1F278ED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0.0013</w:t>
            </w:r>
          </w:p>
        </w:tc>
      </w:tr>
      <w:tr w:rsidR="00562476" w:rsidRPr="005964BF" w14:paraId="66C0B762" w14:textId="77777777" w:rsidTr="00F507F1">
        <w:trPr>
          <w:trHeight w:val="283"/>
        </w:trPr>
        <w:tc>
          <w:tcPr>
            <w:tcW w:w="1651" w:type="pct"/>
            <w:noWrap/>
            <w:vAlign w:val="center"/>
            <w:hideMark/>
          </w:tcPr>
          <w:p w14:paraId="4FF09962"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PA_T vs. PEK_T</w:t>
            </w:r>
          </w:p>
        </w:tc>
        <w:tc>
          <w:tcPr>
            <w:tcW w:w="955" w:type="pct"/>
            <w:noWrap/>
            <w:vAlign w:val="center"/>
            <w:hideMark/>
          </w:tcPr>
          <w:p w14:paraId="5C3928A1"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8.5</w:t>
            </w:r>
          </w:p>
        </w:tc>
        <w:tc>
          <w:tcPr>
            <w:tcW w:w="969" w:type="pct"/>
            <w:noWrap/>
            <w:vAlign w:val="center"/>
            <w:hideMark/>
          </w:tcPr>
          <w:p w14:paraId="17D89523"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0.0035</w:t>
            </w:r>
          </w:p>
        </w:tc>
        <w:tc>
          <w:tcPr>
            <w:tcW w:w="1425" w:type="pct"/>
            <w:noWrap/>
            <w:vAlign w:val="center"/>
            <w:hideMark/>
          </w:tcPr>
          <w:p w14:paraId="6ADE21B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0.0248</w:t>
            </w:r>
          </w:p>
        </w:tc>
      </w:tr>
      <w:tr w:rsidR="00562476" w:rsidRPr="005964BF" w14:paraId="554955FF" w14:textId="77777777" w:rsidTr="00F507F1">
        <w:trPr>
          <w:trHeight w:val="283"/>
        </w:trPr>
        <w:tc>
          <w:tcPr>
            <w:tcW w:w="1651" w:type="pct"/>
            <w:noWrap/>
            <w:vAlign w:val="center"/>
            <w:hideMark/>
          </w:tcPr>
          <w:p w14:paraId="0A480A24"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PA_T vs. ATFS_C</w:t>
            </w:r>
          </w:p>
        </w:tc>
        <w:tc>
          <w:tcPr>
            <w:tcW w:w="955" w:type="pct"/>
            <w:noWrap/>
            <w:vAlign w:val="center"/>
            <w:hideMark/>
          </w:tcPr>
          <w:p w14:paraId="08B9AAE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7.55</w:t>
            </w:r>
          </w:p>
        </w:tc>
        <w:tc>
          <w:tcPr>
            <w:tcW w:w="969" w:type="pct"/>
            <w:noWrap/>
            <w:vAlign w:val="center"/>
            <w:hideMark/>
          </w:tcPr>
          <w:p w14:paraId="55DDE64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6.00E-03</w:t>
            </w:r>
          </w:p>
        </w:tc>
        <w:tc>
          <w:tcPr>
            <w:tcW w:w="1425" w:type="pct"/>
            <w:noWrap/>
            <w:vAlign w:val="center"/>
            <w:hideMark/>
          </w:tcPr>
          <w:p w14:paraId="3CD86938"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4.20E-02</w:t>
            </w:r>
          </w:p>
        </w:tc>
      </w:tr>
      <w:tr w:rsidR="00562476" w:rsidRPr="005964BF" w14:paraId="380DB5E0" w14:textId="77777777" w:rsidTr="00F507F1">
        <w:trPr>
          <w:trHeight w:val="283"/>
        </w:trPr>
        <w:tc>
          <w:tcPr>
            <w:tcW w:w="1651" w:type="pct"/>
            <w:noWrap/>
            <w:vAlign w:val="center"/>
            <w:hideMark/>
          </w:tcPr>
          <w:p w14:paraId="7974EA81"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PA_T vs. ATFS_T</w:t>
            </w:r>
          </w:p>
        </w:tc>
        <w:tc>
          <w:tcPr>
            <w:tcW w:w="955" w:type="pct"/>
            <w:noWrap/>
            <w:vAlign w:val="center"/>
            <w:hideMark/>
          </w:tcPr>
          <w:p w14:paraId="15555306"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3.26</w:t>
            </w:r>
          </w:p>
        </w:tc>
        <w:tc>
          <w:tcPr>
            <w:tcW w:w="969" w:type="pct"/>
            <w:noWrap/>
            <w:vAlign w:val="center"/>
            <w:hideMark/>
          </w:tcPr>
          <w:p w14:paraId="055EBFE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0.0708</w:t>
            </w:r>
          </w:p>
        </w:tc>
        <w:tc>
          <w:tcPr>
            <w:tcW w:w="1425" w:type="pct"/>
            <w:noWrap/>
            <w:vAlign w:val="center"/>
            <w:hideMark/>
          </w:tcPr>
          <w:p w14:paraId="1EF50000"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0.4957</w:t>
            </w:r>
          </w:p>
        </w:tc>
      </w:tr>
      <w:tr w:rsidR="00562476" w:rsidRPr="005964BF" w14:paraId="57464E1A" w14:textId="77777777" w:rsidTr="00F507F1">
        <w:trPr>
          <w:trHeight w:val="283"/>
        </w:trPr>
        <w:tc>
          <w:tcPr>
            <w:tcW w:w="1651" w:type="pct"/>
            <w:noWrap/>
            <w:vAlign w:val="center"/>
            <w:hideMark/>
          </w:tcPr>
          <w:p w14:paraId="01071CDC" w14:textId="77777777" w:rsidR="00562476" w:rsidRPr="005964BF" w:rsidRDefault="00562476" w:rsidP="00F507F1">
            <w:pPr>
              <w:rPr>
                <w:b/>
                <w:bCs/>
                <w:color w:val="000000" w:themeColor="text1"/>
                <w:sz w:val="18"/>
                <w:szCs w:val="18"/>
                <w:lang w:val="en-GB"/>
              </w:rPr>
            </w:pPr>
            <w:r w:rsidRPr="005964BF">
              <w:rPr>
                <w:color w:val="000000" w:themeColor="text1"/>
                <w:sz w:val="18"/>
                <w:szCs w:val="18"/>
                <w:lang w:val="en-GB"/>
              </w:rPr>
              <w:t>PA_T vs. PA_C</w:t>
            </w:r>
          </w:p>
        </w:tc>
        <w:tc>
          <w:tcPr>
            <w:tcW w:w="955" w:type="pct"/>
            <w:noWrap/>
            <w:vAlign w:val="center"/>
            <w:hideMark/>
          </w:tcPr>
          <w:p w14:paraId="08EAC62B"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1.63</w:t>
            </w:r>
          </w:p>
        </w:tc>
        <w:tc>
          <w:tcPr>
            <w:tcW w:w="969" w:type="pct"/>
            <w:noWrap/>
            <w:vAlign w:val="center"/>
            <w:hideMark/>
          </w:tcPr>
          <w:p w14:paraId="31C11379"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0.2014</w:t>
            </w:r>
          </w:p>
        </w:tc>
        <w:tc>
          <w:tcPr>
            <w:tcW w:w="1425" w:type="pct"/>
            <w:noWrap/>
            <w:vAlign w:val="center"/>
            <w:hideMark/>
          </w:tcPr>
          <w:p w14:paraId="5714E29C" w14:textId="77777777" w:rsidR="00562476" w:rsidRPr="005964BF" w:rsidRDefault="00562476" w:rsidP="00F507F1">
            <w:pPr>
              <w:rPr>
                <w:color w:val="000000" w:themeColor="text1"/>
                <w:sz w:val="18"/>
                <w:szCs w:val="18"/>
                <w:lang w:val="en-GB"/>
              </w:rPr>
            </w:pPr>
            <w:r w:rsidRPr="005964BF">
              <w:rPr>
                <w:color w:val="000000" w:themeColor="text1"/>
                <w:sz w:val="18"/>
                <w:szCs w:val="18"/>
                <w:lang w:val="en-GB"/>
              </w:rPr>
              <w:t>1</w:t>
            </w:r>
          </w:p>
        </w:tc>
      </w:tr>
    </w:tbl>
    <w:p w14:paraId="3F2F325B" w14:textId="77777777" w:rsidR="00562476" w:rsidRPr="005964BF" w:rsidRDefault="00562476" w:rsidP="00562476">
      <w:pPr>
        <w:rPr>
          <w:lang w:val="en-GB"/>
        </w:rPr>
      </w:pPr>
    </w:p>
    <w:p w14:paraId="10ABB104" w14:textId="77777777" w:rsidR="00562476" w:rsidRPr="00EB79DC" w:rsidRDefault="00562476" w:rsidP="00562476">
      <w:pPr>
        <w:rPr>
          <w:sz w:val="22"/>
          <w:szCs w:val="22"/>
          <w:lang w:val="en-GB"/>
        </w:rPr>
      </w:pPr>
      <w:r w:rsidRPr="00EB79DC">
        <w:rPr>
          <w:b/>
          <w:bCs/>
          <w:sz w:val="22"/>
          <w:szCs w:val="22"/>
          <w:lang w:val="en-GB"/>
        </w:rPr>
        <w:t xml:space="preserve">Suppl. Table 3: Multiple comparison Paraquat survival analysis at 20°C of N2 wild-type (WT), </w:t>
      </w:r>
      <w:r w:rsidRPr="00EB79DC">
        <w:rPr>
          <w:b/>
          <w:bCs/>
          <w:i/>
          <w:iCs/>
          <w:sz w:val="22"/>
          <w:szCs w:val="22"/>
          <w:lang w:val="en-GB"/>
        </w:rPr>
        <w:t>pek-1</w:t>
      </w:r>
      <w:r w:rsidRPr="00EB79DC">
        <w:rPr>
          <w:b/>
          <w:bCs/>
          <w:sz w:val="22"/>
          <w:szCs w:val="22"/>
          <w:lang w:val="en-GB"/>
        </w:rPr>
        <w:t xml:space="preserve">(ok275) (PEK), </w:t>
      </w:r>
      <w:r w:rsidRPr="00EB79DC">
        <w:rPr>
          <w:b/>
          <w:bCs/>
          <w:i/>
          <w:iCs/>
          <w:sz w:val="22"/>
          <w:szCs w:val="22"/>
          <w:lang w:val="en-GB"/>
        </w:rPr>
        <w:t>atfs-1(</w:t>
      </w:r>
      <w:r w:rsidRPr="00EB79DC">
        <w:rPr>
          <w:b/>
          <w:bCs/>
          <w:sz w:val="22"/>
          <w:szCs w:val="22"/>
          <w:lang w:val="en-GB"/>
        </w:rPr>
        <w:t xml:space="preserve">tm4525) (ATFS) and </w:t>
      </w:r>
      <w:r w:rsidRPr="00EB79DC">
        <w:rPr>
          <w:b/>
          <w:bCs/>
          <w:i/>
          <w:iCs/>
          <w:sz w:val="22"/>
          <w:szCs w:val="22"/>
          <w:lang w:val="en-GB"/>
        </w:rPr>
        <w:t>pek-1</w:t>
      </w:r>
      <w:r w:rsidRPr="00EB79DC">
        <w:rPr>
          <w:b/>
          <w:bCs/>
          <w:sz w:val="22"/>
          <w:szCs w:val="22"/>
          <w:lang w:val="en-GB"/>
        </w:rPr>
        <w:t>;</w:t>
      </w:r>
      <w:r w:rsidRPr="00EB79DC">
        <w:rPr>
          <w:b/>
          <w:bCs/>
          <w:i/>
          <w:iCs/>
          <w:sz w:val="22"/>
          <w:szCs w:val="22"/>
          <w:lang w:val="en-GB"/>
        </w:rPr>
        <w:t>atfs-1</w:t>
      </w:r>
      <w:r w:rsidRPr="00EB79DC">
        <w:rPr>
          <w:b/>
          <w:bCs/>
          <w:sz w:val="22"/>
          <w:szCs w:val="22"/>
          <w:lang w:val="en-GB"/>
        </w:rPr>
        <w:t xml:space="preserve">  strains.</w:t>
      </w:r>
      <w:r w:rsidRPr="00EB79DC">
        <w:rPr>
          <w:sz w:val="22"/>
          <w:szCs w:val="22"/>
          <w:lang w:val="en-GB"/>
        </w:rPr>
        <w:t xml:space="preserve"> Worms were treated with 1.25 μg/ml TM EMBRYO stage during 24h, two independent experiments initiated with 50 animals per group.</w:t>
      </w:r>
    </w:p>
    <w:tbl>
      <w:tblPr>
        <w:tblStyle w:val="TableGrid"/>
        <w:tblW w:w="5000" w:type="pct"/>
        <w:tblLook w:val="04A0" w:firstRow="1" w:lastRow="0" w:firstColumn="1" w:lastColumn="0" w:noHBand="0" w:noVBand="1"/>
      </w:tblPr>
      <w:tblGrid>
        <w:gridCol w:w="2972"/>
        <w:gridCol w:w="1861"/>
        <w:gridCol w:w="1787"/>
        <w:gridCol w:w="2396"/>
      </w:tblGrid>
      <w:tr w:rsidR="00562476" w:rsidRPr="00966A07" w14:paraId="5F17A84D" w14:textId="77777777" w:rsidTr="00F507F1">
        <w:trPr>
          <w:trHeight w:val="283"/>
        </w:trPr>
        <w:tc>
          <w:tcPr>
            <w:tcW w:w="1648" w:type="pct"/>
            <w:tcBorders>
              <w:top w:val="single" w:sz="12" w:space="0" w:color="auto"/>
              <w:bottom w:val="single" w:sz="12" w:space="0" w:color="auto"/>
            </w:tcBorders>
            <w:noWrap/>
            <w:vAlign w:val="center"/>
            <w:hideMark/>
          </w:tcPr>
          <w:p w14:paraId="25B2A5C5" w14:textId="77777777" w:rsidR="00562476" w:rsidRPr="00966A07" w:rsidRDefault="00562476" w:rsidP="00F507F1">
            <w:pPr>
              <w:rPr>
                <w:sz w:val="18"/>
                <w:szCs w:val="18"/>
                <w:lang w:val="en-GB"/>
              </w:rPr>
            </w:pPr>
            <w:r w:rsidRPr="00966A07">
              <w:rPr>
                <w:sz w:val="18"/>
                <w:szCs w:val="18"/>
                <w:lang w:val="en-GB"/>
              </w:rPr>
              <w:t>Condition</w:t>
            </w:r>
          </w:p>
        </w:tc>
        <w:tc>
          <w:tcPr>
            <w:tcW w:w="1032" w:type="pct"/>
            <w:tcBorders>
              <w:top w:val="single" w:sz="12" w:space="0" w:color="auto"/>
              <w:bottom w:val="single" w:sz="12" w:space="0" w:color="auto"/>
            </w:tcBorders>
            <w:noWrap/>
            <w:vAlign w:val="center"/>
            <w:hideMark/>
          </w:tcPr>
          <w:p w14:paraId="518E3CB3" w14:textId="77777777" w:rsidR="00562476" w:rsidRPr="00966A07" w:rsidRDefault="00562476" w:rsidP="00F507F1">
            <w:pPr>
              <w:rPr>
                <w:sz w:val="18"/>
                <w:szCs w:val="18"/>
                <w:lang w:val="en-GB"/>
              </w:rPr>
            </w:pPr>
            <w:r w:rsidRPr="00966A07">
              <w:rPr>
                <w:sz w:val="18"/>
                <w:szCs w:val="18"/>
                <w:lang w:val="en-GB"/>
              </w:rPr>
              <w:t>χ²</w:t>
            </w:r>
          </w:p>
        </w:tc>
        <w:tc>
          <w:tcPr>
            <w:tcW w:w="991" w:type="pct"/>
            <w:tcBorders>
              <w:top w:val="single" w:sz="12" w:space="0" w:color="auto"/>
              <w:bottom w:val="single" w:sz="12" w:space="0" w:color="auto"/>
            </w:tcBorders>
            <w:noWrap/>
            <w:vAlign w:val="center"/>
            <w:hideMark/>
          </w:tcPr>
          <w:p w14:paraId="58BB7977" w14:textId="77777777" w:rsidR="00562476" w:rsidRPr="00966A07" w:rsidRDefault="00562476" w:rsidP="00F507F1">
            <w:pPr>
              <w:rPr>
                <w:sz w:val="18"/>
                <w:szCs w:val="18"/>
                <w:lang w:val="en-GB"/>
              </w:rPr>
            </w:pPr>
            <w:r w:rsidRPr="00966A07">
              <w:rPr>
                <w:sz w:val="18"/>
                <w:szCs w:val="18"/>
                <w:lang w:val="en-GB"/>
              </w:rPr>
              <w:t>p-value</w:t>
            </w:r>
          </w:p>
        </w:tc>
        <w:tc>
          <w:tcPr>
            <w:tcW w:w="1329" w:type="pct"/>
            <w:tcBorders>
              <w:top w:val="single" w:sz="12" w:space="0" w:color="auto"/>
              <w:bottom w:val="single" w:sz="12" w:space="0" w:color="auto"/>
            </w:tcBorders>
            <w:noWrap/>
            <w:vAlign w:val="center"/>
            <w:hideMark/>
          </w:tcPr>
          <w:p w14:paraId="2B2FAD4A" w14:textId="77777777" w:rsidR="00562476" w:rsidRPr="00966A07" w:rsidRDefault="00562476" w:rsidP="00F507F1">
            <w:pPr>
              <w:rPr>
                <w:sz w:val="18"/>
                <w:szCs w:val="18"/>
                <w:lang w:val="en-GB"/>
              </w:rPr>
            </w:pPr>
            <w:r w:rsidRPr="00966A07">
              <w:rPr>
                <w:sz w:val="18"/>
                <w:szCs w:val="18"/>
                <w:lang w:val="en-GB"/>
              </w:rPr>
              <w:t>Corrected p-value</w:t>
            </w:r>
          </w:p>
        </w:tc>
      </w:tr>
      <w:tr w:rsidR="00562476" w:rsidRPr="00966A07" w14:paraId="511B0113" w14:textId="77777777" w:rsidTr="00F507F1">
        <w:trPr>
          <w:trHeight w:val="283"/>
        </w:trPr>
        <w:tc>
          <w:tcPr>
            <w:tcW w:w="1648" w:type="pct"/>
            <w:tcBorders>
              <w:top w:val="single" w:sz="12" w:space="0" w:color="auto"/>
            </w:tcBorders>
            <w:noWrap/>
            <w:vAlign w:val="center"/>
            <w:hideMark/>
          </w:tcPr>
          <w:p w14:paraId="29A0898F" w14:textId="77777777" w:rsidR="00562476" w:rsidRPr="00966A07" w:rsidRDefault="00562476" w:rsidP="00F507F1">
            <w:pPr>
              <w:rPr>
                <w:sz w:val="18"/>
                <w:szCs w:val="18"/>
                <w:lang w:val="en-GB"/>
              </w:rPr>
            </w:pPr>
            <w:r w:rsidRPr="00966A07">
              <w:rPr>
                <w:sz w:val="18"/>
                <w:szCs w:val="18"/>
                <w:lang w:val="en-GB"/>
              </w:rPr>
              <w:t>WT_C vs. WT_T</w:t>
            </w:r>
          </w:p>
        </w:tc>
        <w:tc>
          <w:tcPr>
            <w:tcW w:w="1032" w:type="pct"/>
            <w:tcBorders>
              <w:top w:val="single" w:sz="12" w:space="0" w:color="auto"/>
            </w:tcBorders>
            <w:noWrap/>
            <w:vAlign w:val="center"/>
            <w:hideMark/>
          </w:tcPr>
          <w:p w14:paraId="0ECA08E5" w14:textId="77777777" w:rsidR="00562476" w:rsidRPr="00966A07" w:rsidRDefault="00562476" w:rsidP="00F507F1">
            <w:pPr>
              <w:rPr>
                <w:sz w:val="18"/>
                <w:szCs w:val="18"/>
                <w:lang w:val="en-GB"/>
              </w:rPr>
            </w:pPr>
            <w:r w:rsidRPr="00966A07">
              <w:rPr>
                <w:sz w:val="18"/>
                <w:szCs w:val="18"/>
                <w:lang w:val="en-GB"/>
              </w:rPr>
              <w:t>4.13</w:t>
            </w:r>
          </w:p>
        </w:tc>
        <w:tc>
          <w:tcPr>
            <w:tcW w:w="991" w:type="pct"/>
            <w:tcBorders>
              <w:top w:val="single" w:sz="12" w:space="0" w:color="auto"/>
            </w:tcBorders>
            <w:noWrap/>
            <w:vAlign w:val="center"/>
            <w:hideMark/>
          </w:tcPr>
          <w:p w14:paraId="77C3F9C7" w14:textId="77777777" w:rsidR="00562476" w:rsidRPr="00966A07" w:rsidRDefault="00562476" w:rsidP="00F507F1">
            <w:pPr>
              <w:rPr>
                <w:sz w:val="18"/>
                <w:szCs w:val="18"/>
                <w:lang w:val="en-GB"/>
              </w:rPr>
            </w:pPr>
            <w:r w:rsidRPr="00966A07">
              <w:rPr>
                <w:sz w:val="18"/>
                <w:szCs w:val="18"/>
                <w:lang w:val="en-GB"/>
              </w:rPr>
              <w:t>0.0422</w:t>
            </w:r>
          </w:p>
        </w:tc>
        <w:tc>
          <w:tcPr>
            <w:tcW w:w="1329" w:type="pct"/>
            <w:tcBorders>
              <w:top w:val="single" w:sz="12" w:space="0" w:color="auto"/>
            </w:tcBorders>
            <w:noWrap/>
            <w:vAlign w:val="center"/>
            <w:hideMark/>
          </w:tcPr>
          <w:p w14:paraId="34523729" w14:textId="77777777" w:rsidR="00562476" w:rsidRPr="00966A07" w:rsidRDefault="00562476" w:rsidP="00F507F1">
            <w:pPr>
              <w:rPr>
                <w:sz w:val="18"/>
                <w:szCs w:val="18"/>
                <w:lang w:val="en-GB"/>
              </w:rPr>
            </w:pPr>
            <w:r w:rsidRPr="00966A07">
              <w:rPr>
                <w:sz w:val="18"/>
                <w:szCs w:val="18"/>
                <w:lang w:val="en-GB"/>
              </w:rPr>
              <w:t>0.2956</w:t>
            </w:r>
          </w:p>
        </w:tc>
      </w:tr>
      <w:tr w:rsidR="00562476" w:rsidRPr="00966A07" w14:paraId="73A8D4E1" w14:textId="77777777" w:rsidTr="00F507F1">
        <w:trPr>
          <w:trHeight w:val="283"/>
        </w:trPr>
        <w:tc>
          <w:tcPr>
            <w:tcW w:w="1648" w:type="pct"/>
            <w:noWrap/>
            <w:vAlign w:val="center"/>
            <w:hideMark/>
          </w:tcPr>
          <w:p w14:paraId="1405264C" w14:textId="77777777" w:rsidR="00562476" w:rsidRPr="00966A07" w:rsidRDefault="00562476" w:rsidP="00F507F1">
            <w:pPr>
              <w:rPr>
                <w:sz w:val="18"/>
                <w:szCs w:val="18"/>
                <w:lang w:val="en-GB"/>
              </w:rPr>
            </w:pPr>
            <w:r w:rsidRPr="00966A07">
              <w:rPr>
                <w:sz w:val="18"/>
                <w:szCs w:val="18"/>
                <w:lang w:val="en-GB"/>
              </w:rPr>
              <w:t>WT_C vs. PEK_C</w:t>
            </w:r>
          </w:p>
        </w:tc>
        <w:tc>
          <w:tcPr>
            <w:tcW w:w="1032" w:type="pct"/>
            <w:noWrap/>
            <w:vAlign w:val="center"/>
            <w:hideMark/>
          </w:tcPr>
          <w:p w14:paraId="249AF6C5" w14:textId="77777777" w:rsidR="00562476" w:rsidRPr="00966A07" w:rsidRDefault="00562476" w:rsidP="00F507F1">
            <w:pPr>
              <w:rPr>
                <w:sz w:val="18"/>
                <w:szCs w:val="18"/>
                <w:lang w:val="en-GB"/>
              </w:rPr>
            </w:pPr>
            <w:r w:rsidRPr="00966A07">
              <w:rPr>
                <w:sz w:val="18"/>
                <w:szCs w:val="18"/>
                <w:lang w:val="en-GB"/>
              </w:rPr>
              <w:t>0.55</w:t>
            </w:r>
          </w:p>
        </w:tc>
        <w:tc>
          <w:tcPr>
            <w:tcW w:w="991" w:type="pct"/>
            <w:noWrap/>
            <w:vAlign w:val="center"/>
            <w:hideMark/>
          </w:tcPr>
          <w:p w14:paraId="67F9B024" w14:textId="77777777" w:rsidR="00562476" w:rsidRPr="00966A07" w:rsidRDefault="00562476" w:rsidP="00F507F1">
            <w:pPr>
              <w:rPr>
                <w:sz w:val="18"/>
                <w:szCs w:val="18"/>
                <w:lang w:val="en-GB"/>
              </w:rPr>
            </w:pPr>
            <w:r w:rsidRPr="00966A07">
              <w:rPr>
                <w:sz w:val="18"/>
                <w:szCs w:val="18"/>
                <w:lang w:val="en-GB"/>
              </w:rPr>
              <w:t>0.4593</w:t>
            </w:r>
          </w:p>
        </w:tc>
        <w:tc>
          <w:tcPr>
            <w:tcW w:w="1329" w:type="pct"/>
            <w:noWrap/>
            <w:vAlign w:val="center"/>
            <w:hideMark/>
          </w:tcPr>
          <w:p w14:paraId="70E74757" w14:textId="77777777" w:rsidR="00562476" w:rsidRPr="00966A07" w:rsidRDefault="00562476" w:rsidP="00F507F1">
            <w:pPr>
              <w:rPr>
                <w:sz w:val="18"/>
                <w:szCs w:val="18"/>
                <w:lang w:val="en-GB"/>
              </w:rPr>
            </w:pPr>
            <w:r w:rsidRPr="00966A07">
              <w:rPr>
                <w:sz w:val="18"/>
                <w:szCs w:val="18"/>
                <w:lang w:val="en-GB"/>
              </w:rPr>
              <w:t>1</w:t>
            </w:r>
          </w:p>
        </w:tc>
      </w:tr>
      <w:tr w:rsidR="00562476" w:rsidRPr="005964BF" w14:paraId="6C558FC0" w14:textId="77777777" w:rsidTr="00F507F1">
        <w:trPr>
          <w:trHeight w:val="283"/>
        </w:trPr>
        <w:tc>
          <w:tcPr>
            <w:tcW w:w="1648" w:type="pct"/>
            <w:noWrap/>
            <w:vAlign w:val="center"/>
            <w:hideMark/>
          </w:tcPr>
          <w:p w14:paraId="2EFBBABE" w14:textId="77777777" w:rsidR="00562476" w:rsidRPr="00966A07" w:rsidRDefault="00562476" w:rsidP="00F507F1">
            <w:pPr>
              <w:rPr>
                <w:sz w:val="18"/>
                <w:szCs w:val="18"/>
                <w:lang w:val="en-GB"/>
              </w:rPr>
            </w:pPr>
            <w:r w:rsidRPr="00966A07">
              <w:rPr>
                <w:sz w:val="18"/>
                <w:szCs w:val="18"/>
                <w:lang w:val="en-GB"/>
              </w:rPr>
              <w:t>WT_C vs. PEK_T</w:t>
            </w:r>
          </w:p>
        </w:tc>
        <w:tc>
          <w:tcPr>
            <w:tcW w:w="1032" w:type="pct"/>
            <w:noWrap/>
            <w:vAlign w:val="center"/>
            <w:hideMark/>
          </w:tcPr>
          <w:p w14:paraId="0A37E05F" w14:textId="77777777" w:rsidR="00562476" w:rsidRPr="00966A07" w:rsidRDefault="00562476" w:rsidP="00F507F1">
            <w:pPr>
              <w:rPr>
                <w:sz w:val="18"/>
                <w:szCs w:val="18"/>
                <w:lang w:val="en-GB"/>
              </w:rPr>
            </w:pPr>
            <w:r w:rsidRPr="00966A07">
              <w:rPr>
                <w:sz w:val="18"/>
                <w:szCs w:val="18"/>
                <w:lang w:val="en-GB"/>
              </w:rPr>
              <w:t>3.58</w:t>
            </w:r>
          </w:p>
        </w:tc>
        <w:tc>
          <w:tcPr>
            <w:tcW w:w="991" w:type="pct"/>
            <w:noWrap/>
            <w:vAlign w:val="center"/>
            <w:hideMark/>
          </w:tcPr>
          <w:p w14:paraId="1CA74BB8" w14:textId="77777777" w:rsidR="00562476" w:rsidRPr="00966A07" w:rsidRDefault="00562476" w:rsidP="00F507F1">
            <w:pPr>
              <w:rPr>
                <w:sz w:val="18"/>
                <w:szCs w:val="18"/>
                <w:lang w:val="en-GB"/>
              </w:rPr>
            </w:pPr>
            <w:r w:rsidRPr="00966A07">
              <w:rPr>
                <w:sz w:val="18"/>
                <w:szCs w:val="18"/>
                <w:lang w:val="en-GB"/>
              </w:rPr>
              <w:t>5.84E-02</w:t>
            </w:r>
          </w:p>
        </w:tc>
        <w:tc>
          <w:tcPr>
            <w:tcW w:w="1329" w:type="pct"/>
            <w:noWrap/>
            <w:vAlign w:val="center"/>
            <w:hideMark/>
          </w:tcPr>
          <w:p w14:paraId="591095F4" w14:textId="77777777" w:rsidR="00562476" w:rsidRPr="005964BF" w:rsidRDefault="00562476" w:rsidP="00F507F1">
            <w:pPr>
              <w:rPr>
                <w:sz w:val="18"/>
                <w:szCs w:val="18"/>
                <w:lang w:val="en-GB"/>
              </w:rPr>
            </w:pPr>
            <w:r w:rsidRPr="00966A07">
              <w:rPr>
                <w:sz w:val="18"/>
                <w:szCs w:val="18"/>
                <w:lang w:val="en-GB"/>
              </w:rPr>
              <w:t>0.4088</w:t>
            </w:r>
          </w:p>
        </w:tc>
      </w:tr>
      <w:tr w:rsidR="00562476" w:rsidRPr="005964BF" w14:paraId="25A79FBF" w14:textId="77777777" w:rsidTr="00F507F1">
        <w:trPr>
          <w:trHeight w:val="283"/>
        </w:trPr>
        <w:tc>
          <w:tcPr>
            <w:tcW w:w="1648" w:type="pct"/>
            <w:noWrap/>
            <w:vAlign w:val="center"/>
            <w:hideMark/>
          </w:tcPr>
          <w:p w14:paraId="297897FC" w14:textId="77777777" w:rsidR="00562476" w:rsidRPr="005964BF" w:rsidRDefault="00562476" w:rsidP="00F507F1">
            <w:pPr>
              <w:rPr>
                <w:sz w:val="18"/>
                <w:szCs w:val="18"/>
                <w:lang w:val="en-GB"/>
              </w:rPr>
            </w:pPr>
            <w:r w:rsidRPr="005964BF">
              <w:rPr>
                <w:sz w:val="18"/>
                <w:szCs w:val="18"/>
                <w:lang w:val="en-GB"/>
              </w:rPr>
              <w:t>WT_C vs. ATFS_C</w:t>
            </w:r>
          </w:p>
        </w:tc>
        <w:tc>
          <w:tcPr>
            <w:tcW w:w="1032" w:type="pct"/>
            <w:noWrap/>
            <w:vAlign w:val="center"/>
            <w:hideMark/>
          </w:tcPr>
          <w:p w14:paraId="126B734B" w14:textId="77777777" w:rsidR="00562476" w:rsidRPr="005964BF" w:rsidRDefault="00562476" w:rsidP="00F507F1">
            <w:pPr>
              <w:rPr>
                <w:sz w:val="18"/>
                <w:szCs w:val="18"/>
                <w:lang w:val="en-GB"/>
              </w:rPr>
            </w:pPr>
            <w:r w:rsidRPr="005964BF">
              <w:rPr>
                <w:sz w:val="18"/>
                <w:szCs w:val="18"/>
                <w:lang w:val="en-GB"/>
              </w:rPr>
              <w:t>1.97</w:t>
            </w:r>
          </w:p>
        </w:tc>
        <w:tc>
          <w:tcPr>
            <w:tcW w:w="991" w:type="pct"/>
            <w:noWrap/>
            <w:vAlign w:val="center"/>
            <w:hideMark/>
          </w:tcPr>
          <w:p w14:paraId="3F32C86E" w14:textId="77777777" w:rsidR="00562476" w:rsidRPr="005964BF" w:rsidRDefault="00562476" w:rsidP="00F507F1">
            <w:pPr>
              <w:rPr>
                <w:sz w:val="18"/>
                <w:szCs w:val="18"/>
                <w:lang w:val="en-GB"/>
              </w:rPr>
            </w:pPr>
            <w:r w:rsidRPr="005964BF">
              <w:rPr>
                <w:sz w:val="18"/>
                <w:szCs w:val="18"/>
                <w:lang w:val="en-GB"/>
              </w:rPr>
              <w:t>0.1606</w:t>
            </w:r>
          </w:p>
        </w:tc>
        <w:tc>
          <w:tcPr>
            <w:tcW w:w="1329" w:type="pct"/>
            <w:noWrap/>
            <w:vAlign w:val="center"/>
            <w:hideMark/>
          </w:tcPr>
          <w:p w14:paraId="1A40090B"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FF2F870" w14:textId="77777777" w:rsidTr="00F507F1">
        <w:trPr>
          <w:trHeight w:val="283"/>
        </w:trPr>
        <w:tc>
          <w:tcPr>
            <w:tcW w:w="1648" w:type="pct"/>
            <w:noWrap/>
            <w:vAlign w:val="center"/>
            <w:hideMark/>
          </w:tcPr>
          <w:p w14:paraId="2AA8376F" w14:textId="77777777" w:rsidR="00562476" w:rsidRPr="005964BF" w:rsidRDefault="00562476" w:rsidP="00F507F1">
            <w:pPr>
              <w:rPr>
                <w:sz w:val="18"/>
                <w:szCs w:val="18"/>
                <w:lang w:val="en-GB"/>
              </w:rPr>
            </w:pPr>
            <w:r w:rsidRPr="005964BF">
              <w:rPr>
                <w:sz w:val="18"/>
                <w:szCs w:val="18"/>
                <w:lang w:val="en-GB"/>
              </w:rPr>
              <w:t>WT_C vs. ATFS_T</w:t>
            </w:r>
          </w:p>
        </w:tc>
        <w:tc>
          <w:tcPr>
            <w:tcW w:w="1032" w:type="pct"/>
            <w:noWrap/>
            <w:vAlign w:val="center"/>
            <w:hideMark/>
          </w:tcPr>
          <w:p w14:paraId="12635706" w14:textId="77777777" w:rsidR="00562476" w:rsidRPr="005964BF" w:rsidRDefault="00562476" w:rsidP="00F507F1">
            <w:pPr>
              <w:rPr>
                <w:sz w:val="18"/>
                <w:szCs w:val="18"/>
                <w:lang w:val="en-GB"/>
              </w:rPr>
            </w:pPr>
            <w:r w:rsidRPr="005964BF">
              <w:rPr>
                <w:sz w:val="18"/>
                <w:szCs w:val="18"/>
                <w:lang w:val="en-GB"/>
              </w:rPr>
              <w:t>2.98</w:t>
            </w:r>
          </w:p>
        </w:tc>
        <w:tc>
          <w:tcPr>
            <w:tcW w:w="991" w:type="pct"/>
            <w:noWrap/>
            <w:vAlign w:val="center"/>
            <w:hideMark/>
          </w:tcPr>
          <w:p w14:paraId="080E2F6A" w14:textId="77777777" w:rsidR="00562476" w:rsidRPr="005964BF" w:rsidRDefault="00562476" w:rsidP="00F507F1">
            <w:pPr>
              <w:rPr>
                <w:sz w:val="18"/>
                <w:szCs w:val="18"/>
                <w:lang w:val="en-GB"/>
              </w:rPr>
            </w:pPr>
            <w:r w:rsidRPr="005964BF">
              <w:rPr>
                <w:sz w:val="18"/>
                <w:szCs w:val="18"/>
                <w:lang w:val="en-GB"/>
              </w:rPr>
              <w:t>0.0846</w:t>
            </w:r>
          </w:p>
        </w:tc>
        <w:tc>
          <w:tcPr>
            <w:tcW w:w="1329" w:type="pct"/>
            <w:noWrap/>
            <w:vAlign w:val="center"/>
            <w:hideMark/>
          </w:tcPr>
          <w:p w14:paraId="233DABC2" w14:textId="77777777" w:rsidR="00562476" w:rsidRPr="005964BF" w:rsidRDefault="00562476" w:rsidP="00F507F1">
            <w:pPr>
              <w:rPr>
                <w:sz w:val="18"/>
                <w:szCs w:val="18"/>
                <w:lang w:val="en-GB"/>
              </w:rPr>
            </w:pPr>
            <w:r w:rsidRPr="005964BF">
              <w:rPr>
                <w:sz w:val="18"/>
                <w:szCs w:val="18"/>
                <w:lang w:val="en-GB"/>
              </w:rPr>
              <w:t>0.5919</w:t>
            </w:r>
          </w:p>
        </w:tc>
      </w:tr>
      <w:tr w:rsidR="00562476" w:rsidRPr="005964BF" w14:paraId="09577877" w14:textId="77777777" w:rsidTr="00F507F1">
        <w:trPr>
          <w:trHeight w:val="283"/>
        </w:trPr>
        <w:tc>
          <w:tcPr>
            <w:tcW w:w="1648" w:type="pct"/>
            <w:noWrap/>
            <w:vAlign w:val="center"/>
            <w:hideMark/>
          </w:tcPr>
          <w:p w14:paraId="773194AF" w14:textId="77777777" w:rsidR="00562476" w:rsidRPr="005964BF" w:rsidRDefault="00562476" w:rsidP="00F507F1">
            <w:pPr>
              <w:rPr>
                <w:sz w:val="18"/>
                <w:szCs w:val="18"/>
                <w:lang w:val="en-GB"/>
              </w:rPr>
            </w:pPr>
            <w:r w:rsidRPr="005964BF">
              <w:rPr>
                <w:sz w:val="18"/>
                <w:szCs w:val="18"/>
                <w:lang w:val="en-GB"/>
              </w:rPr>
              <w:t>WT_C vs. PA_C</w:t>
            </w:r>
          </w:p>
        </w:tc>
        <w:tc>
          <w:tcPr>
            <w:tcW w:w="1032" w:type="pct"/>
            <w:noWrap/>
            <w:vAlign w:val="center"/>
            <w:hideMark/>
          </w:tcPr>
          <w:p w14:paraId="44220006" w14:textId="77777777" w:rsidR="00562476" w:rsidRPr="005964BF" w:rsidRDefault="00562476" w:rsidP="00F507F1">
            <w:pPr>
              <w:rPr>
                <w:sz w:val="18"/>
                <w:szCs w:val="18"/>
                <w:lang w:val="en-GB"/>
              </w:rPr>
            </w:pPr>
            <w:r w:rsidRPr="005964BF">
              <w:rPr>
                <w:sz w:val="18"/>
                <w:szCs w:val="18"/>
                <w:lang w:val="en-GB"/>
              </w:rPr>
              <w:t>5.34</w:t>
            </w:r>
          </w:p>
        </w:tc>
        <w:tc>
          <w:tcPr>
            <w:tcW w:w="991" w:type="pct"/>
            <w:noWrap/>
            <w:vAlign w:val="center"/>
            <w:hideMark/>
          </w:tcPr>
          <w:p w14:paraId="6767C928" w14:textId="77777777" w:rsidR="00562476" w:rsidRPr="005964BF" w:rsidRDefault="00562476" w:rsidP="00F507F1">
            <w:pPr>
              <w:rPr>
                <w:sz w:val="18"/>
                <w:szCs w:val="18"/>
                <w:lang w:val="en-GB"/>
              </w:rPr>
            </w:pPr>
            <w:r w:rsidRPr="005964BF">
              <w:rPr>
                <w:sz w:val="18"/>
                <w:szCs w:val="18"/>
                <w:lang w:val="en-GB"/>
              </w:rPr>
              <w:t>0.0208</w:t>
            </w:r>
          </w:p>
        </w:tc>
        <w:tc>
          <w:tcPr>
            <w:tcW w:w="1329" w:type="pct"/>
            <w:noWrap/>
            <w:vAlign w:val="center"/>
            <w:hideMark/>
          </w:tcPr>
          <w:p w14:paraId="139D01B7" w14:textId="77777777" w:rsidR="00562476" w:rsidRPr="005964BF" w:rsidRDefault="00562476" w:rsidP="00F507F1">
            <w:pPr>
              <w:rPr>
                <w:sz w:val="18"/>
                <w:szCs w:val="18"/>
                <w:lang w:val="en-GB"/>
              </w:rPr>
            </w:pPr>
            <w:r w:rsidRPr="005964BF">
              <w:rPr>
                <w:sz w:val="18"/>
                <w:szCs w:val="18"/>
                <w:lang w:val="en-GB"/>
              </w:rPr>
              <w:t>0.1456</w:t>
            </w:r>
          </w:p>
        </w:tc>
      </w:tr>
      <w:tr w:rsidR="00562476" w:rsidRPr="005964BF" w14:paraId="5CF62B32" w14:textId="77777777" w:rsidTr="00F507F1">
        <w:trPr>
          <w:trHeight w:val="283"/>
        </w:trPr>
        <w:tc>
          <w:tcPr>
            <w:tcW w:w="1648" w:type="pct"/>
            <w:noWrap/>
            <w:vAlign w:val="center"/>
            <w:hideMark/>
          </w:tcPr>
          <w:p w14:paraId="7BB51C6F" w14:textId="77777777" w:rsidR="00562476" w:rsidRPr="005964BF" w:rsidRDefault="00562476" w:rsidP="00F507F1">
            <w:pPr>
              <w:rPr>
                <w:sz w:val="18"/>
                <w:szCs w:val="18"/>
                <w:lang w:val="en-GB"/>
              </w:rPr>
            </w:pPr>
            <w:r w:rsidRPr="005964BF">
              <w:rPr>
                <w:sz w:val="18"/>
                <w:szCs w:val="18"/>
                <w:lang w:val="en-GB"/>
              </w:rPr>
              <w:t>WT_C vs. PA_T</w:t>
            </w:r>
          </w:p>
        </w:tc>
        <w:tc>
          <w:tcPr>
            <w:tcW w:w="1032" w:type="pct"/>
            <w:noWrap/>
            <w:vAlign w:val="center"/>
            <w:hideMark/>
          </w:tcPr>
          <w:p w14:paraId="6E10B8CB" w14:textId="77777777" w:rsidR="00562476" w:rsidRPr="005964BF" w:rsidRDefault="00562476" w:rsidP="00F507F1">
            <w:pPr>
              <w:rPr>
                <w:sz w:val="18"/>
                <w:szCs w:val="18"/>
                <w:lang w:val="en-GB"/>
              </w:rPr>
            </w:pPr>
            <w:r w:rsidRPr="005964BF">
              <w:rPr>
                <w:sz w:val="18"/>
                <w:szCs w:val="18"/>
                <w:lang w:val="en-GB"/>
              </w:rPr>
              <w:t>10.29</w:t>
            </w:r>
          </w:p>
        </w:tc>
        <w:tc>
          <w:tcPr>
            <w:tcW w:w="991" w:type="pct"/>
            <w:noWrap/>
            <w:vAlign w:val="center"/>
            <w:hideMark/>
          </w:tcPr>
          <w:p w14:paraId="128E484C" w14:textId="77777777" w:rsidR="00562476" w:rsidRPr="005964BF" w:rsidRDefault="00562476" w:rsidP="00F507F1">
            <w:pPr>
              <w:rPr>
                <w:sz w:val="18"/>
                <w:szCs w:val="18"/>
                <w:lang w:val="en-GB"/>
              </w:rPr>
            </w:pPr>
            <w:r w:rsidRPr="005964BF">
              <w:rPr>
                <w:sz w:val="18"/>
                <w:szCs w:val="18"/>
                <w:lang w:val="en-GB"/>
              </w:rPr>
              <w:t>0.0013</w:t>
            </w:r>
          </w:p>
        </w:tc>
        <w:tc>
          <w:tcPr>
            <w:tcW w:w="1329" w:type="pct"/>
            <w:noWrap/>
            <w:vAlign w:val="center"/>
            <w:hideMark/>
          </w:tcPr>
          <w:p w14:paraId="77784B85" w14:textId="77777777" w:rsidR="00562476" w:rsidRPr="005964BF" w:rsidRDefault="00562476" w:rsidP="00F507F1">
            <w:pPr>
              <w:rPr>
                <w:sz w:val="18"/>
                <w:szCs w:val="18"/>
                <w:lang w:val="en-GB"/>
              </w:rPr>
            </w:pPr>
            <w:r w:rsidRPr="005964BF">
              <w:rPr>
                <w:sz w:val="18"/>
                <w:szCs w:val="18"/>
                <w:lang w:val="en-GB"/>
              </w:rPr>
              <w:t>0.0094</w:t>
            </w:r>
          </w:p>
        </w:tc>
      </w:tr>
      <w:tr w:rsidR="00562476" w:rsidRPr="005964BF" w14:paraId="27B5AB09" w14:textId="77777777" w:rsidTr="00F507F1">
        <w:trPr>
          <w:trHeight w:val="283"/>
        </w:trPr>
        <w:tc>
          <w:tcPr>
            <w:tcW w:w="1648" w:type="pct"/>
            <w:noWrap/>
            <w:vAlign w:val="center"/>
            <w:hideMark/>
          </w:tcPr>
          <w:p w14:paraId="6AE3FCFF" w14:textId="77777777" w:rsidR="00562476" w:rsidRPr="005964BF" w:rsidRDefault="00562476" w:rsidP="00F507F1">
            <w:pPr>
              <w:rPr>
                <w:sz w:val="18"/>
                <w:szCs w:val="18"/>
                <w:lang w:val="en-GB"/>
              </w:rPr>
            </w:pPr>
            <w:r w:rsidRPr="005964BF">
              <w:rPr>
                <w:sz w:val="18"/>
                <w:szCs w:val="18"/>
                <w:lang w:val="en-GB"/>
              </w:rPr>
              <w:t>WT_T vs. WT_C</w:t>
            </w:r>
          </w:p>
        </w:tc>
        <w:tc>
          <w:tcPr>
            <w:tcW w:w="1032" w:type="pct"/>
            <w:noWrap/>
            <w:vAlign w:val="center"/>
            <w:hideMark/>
          </w:tcPr>
          <w:p w14:paraId="476DA8B0" w14:textId="77777777" w:rsidR="00562476" w:rsidRPr="005964BF" w:rsidRDefault="00562476" w:rsidP="00F507F1">
            <w:pPr>
              <w:rPr>
                <w:sz w:val="18"/>
                <w:szCs w:val="18"/>
                <w:lang w:val="en-GB"/>
              </w:rPr>
            </w:pPr>
            <w:r w:rsidRPr="005964BF">
              <w:rPr>
                <w:sz w:val="18"/>
                <w:szCs w:val="18"/>
                <w:lang w:val="en-GB"/>
              </w:rPr>
              <w:t>4.13</w:t>
            </w:r>
          </w:p>
        </w:tc>
        <w:tc>
          <w:tcPr>
            <w:tcW w:w="991" w:type="pct"/>
            <w:noWrap/>
            <w:vAlign w:val="center"/>
            <w:hideMark/>
          </w:tcPr>
          <w:p w14:paraId="54ED50E9" w14:textId="77777777" w:rsidR="00562476" w:rsidRPr="005964BF" w:rsidRDefault="00562476" w:rsidP="00F507F1">
            <w:pPr>
              <w:rPr>
                <w:sz w:val="18"/>
                <w:szCs w:val="18"/>
                <w:lang w:val="en-GB"/>
              </w:rPr>
            </w:pPr>
            <w:r w:rsidRPr="005964BF">
              <w:rPr>
                <w:sz w:val="18"/>
                <w:szCs w:val="18"/>
                <w:lang w:val="en-GB"/>
              </w:rPr>
              <w:t>0.0422</w:t>
            </w:r>
          </w:p>
        </w:tc>
        <w:tc>
          <w:tcPr>
            <w:tcW w:w="1329" w:type="pct"/>
            <w:noWrap/>
            <w:vAlign w:val="center"/>
            <w:hideMark/>
          </w:tcPr>
          <w:p w14:paraId="2F45E6D8" w14:textId="77777777" w:rsidR="00562476" w:rsidRPr="005964BF" w:rsidRDefault="00562476" w:rsidP="00F507F1">
            <w:pPr>
              <w:rPr>
                <w:sz w:val="18"/>
                <w:szCs w:val="18"/>
                <w:lang w:val="en-GB"/>
              </w:rPr>
            </w:pPr>
            <w:r w:rsidRPr="005964BF">
              <w:rPr>
                <w:sz w:val="18"/>
                <w:szCs w:val="18"/>
                <w:lang w:val="en-GB"/>
              </w:rPr>
              <w:t>0.2956</w:t>
            </w:r>
          </w:p>
        </w:tc>
      </w:tr>
      <w:tr w:rsidR="00562476" w:rsidRPr="005964BF" w14:paraId="73DAB7F5" w14:textId="77777777" w:rsidTr="00F507F1">
        <w:trPr>
          <w:trHeight w:val="283"/>
        </w:trPr>
        <w:tc>
          <w:tcPr>
            <w:tcW w:w="1648" w:type="pct"/>
            <w:noWrap/>
            <w:vAlign w:val="center"/>
            <w:hideMark/>
          </w:tcPr>
          <w:p w14:paraId="7F6F4571" w14:textId="77777777" w:rsidR="00562476" w:rsidRPr="005964BF" w:rsidRDefault="00562476" w:rsidP="00F507F1">
            <w:pPr>
              <w:rPr>
                <w:sz w:val="18"/>
                <w:szCs w:val="18"/>
                <w:lang w:val="en-GB"/>
              </w:rPr>
            </w:pPr>
            <w:r w:rsidRPr="005964BF">
              <w:rPr>
                <w:sz w:val="18"/>
                <w:szCs w:val="18"/>
                <w:lang w:val="en-GB"/>
              </w:rPr>
              <w:t>WT_T vs. PEK_C</w:t>
            </w:r>
          </w:p>
        </w:tc>
        <w:tc>
          <w:tcPr>
            <w:tcW w:w="1032" w:type="pct"/>
            <w:noWrap/>
            <w:vAlign w:val="center"/>
            <w:hideMark/>
          </w:tcPr>
          <w:p w14:paraId="6AC803B3" w14:textId="77777777" w:rsidR="00562476" w:rsidRPr="005964BF" w:rsidRDefault="00562476" w:rsidP="00F507F1">
            <w:pPr>
              <w:rPr>
                <w:sz w:val="18"/>
                <w:szCs w:val="18"/>
                <w:lang w:val="en-GB"/>
              </w:rPr>
            </w:pPr>
            <w:r w:rsidRPr="005964BF">
              <w:rPr>
                <w:sz w:val="18"/>
                <w:szCs w:val="18"/>
                <w:lang w:val="en-GB"/>
              </w:rPr>
              <w:t>7.14</w:t>
            </w:r>
          </w:p>
        </w:tc>
        <w:tc>
          <w:tcPr>
            <w:tcW w:w="991" w:type="pct"/>
            <w:noWrap/>
            <w:vAlign w:val="center"/>
            <w:hideMark/>
          </w:tcPr>
          <w:p w14:paraId="1642C96A" w14:textId="77777777" w:rsidR="00562476" w:rsidRPr="005964BF" w:rsidRDefault="00562476" w:rsidP="00F507F1">
            <w:pPr>
              <w:rPr>
                <w:sz w:val="18"/>
                <w:szCs w:val="18"/>
                <w:lang w:val="en-GB"/>
              </w:rPr>
            </w:pPr>
            <w:r w:rsidRPr="005964BF">
              <w:rPr>
                <w:sz w:val="18"/>
                <w:szCs w:val="18"/>
                <w:lang w:val="en-GB"/>
              </w:rPr>
              <w:t>7.50E-03</w:t>
            </w:r>
          </w:p>
        </w:tc>
        <w:tc>
          <w:tcPr>
            <w:tcW w:w="1329" w:type="pct"/>
            <w:noWrap/>
            <w:vAlign w:val="center"/>
            <w:hideMark/>
          </w:tcPr>
          <w:p w14:paraId="1B35A3D4" w14:textId="77777777" w:rsidR="00562476" w:rsidRPr="005964BF" w:rsidRDefault="00562476" w:rsidP="00F507F1">
            <w:pPr>
              <w:rPr>
                <w:sz w:val="18"/>
                <w:szCs w:val="18"/>
                <w:lang w:val="en-GB"/>
              </w:rPr>
            </w:pPr>
            <w:r w:rsidRPr="005964BF">
              <w:rPr>
                <w:sz w:val="18"/>
                <w:szCs w:val="18"/>
                <w:lang w:val="en-GB"/>
              </w:rPr>
              <w:t>5.27E-02</w:t>
            </w:r>
          </w:p>
        </w:tc>
      </w:tr>
      <w:tr w:rsidR="00562476" w:rsidRPr="005964BF" w14:paraId="75C4CD5B" w14:textId="77777777" w:rsidTr="00F507F1">
        <w:trPr>
          <w:trHeight w:val="283"/>
        </w:trPr>
        <w:tc>
          <w:tcPr>
            <w:tcW w:w="1648" w:type="pct"/>
            <w:noWrap/>
            <w:vAlign w:val="center"/>
            <w:hideMark/>
          </w:tcPr>
          <w:p w14:paraId="28D017D5" w14:textId="77777777" w:rsidR="00562476" w:rsidRPr="005964BF" w:rsidRDefault="00562476" w:rsidP="00F507F1">
            <w:pPr>
              <w:rPr>
                <w:sz w:val="18"/>
                <w:szCs w:val="18"/>
                <w:lang w:val="en-GB"/>
              </w:rPr>
            </w:pPr>
            <w:r w:rsidRPr="005964BF">
              <w:rPr>
                <w:sz w:val="18"/>
                <w:szCs w:val="18"/>
                <w:lang w:val="en-GB"/>
              </w:rPr>
              <w:t>WT_T vs. PEK_T</w:t>
            </w:r>
          </w:p>
        </w:tc>
        <w:tc>
          <w:tcPr>
            <w:tcW w:w="1032" w:type="pct"/>
            <w:noWrap/>
            <w:vAlign w:val="center"/>
            <w:hideMark/>
          </w:tcPr>
          <w:p w14:paraId="522F1A86" w14:textId="77777777" w:rsidR="00562476" w:rsidRPr="005964BF" w:rsidRDefault="00562476" w:rsidP="00F507F1">
            <w:pPr>
              <w:rPr>
                <w:sz w:val="18"/>
                <w:szCs w:val="18"/>
                <w:lang w:val="en-GB"/>
              </w:rPr>
            </w:pPr>
            <w:r w:rsidRPr="005964BF">
              <w:rPr>
                <w:sz w:val="18"/>
                <w:szCs w:val="18"/>
                <w:lang w:val="en-GB"/>
              </w:rPr>
              <w:t>11.47</w:t>
            </w:r>
          </w:p>
        </w:tc>
        <w:tc>
          <w:tcPr>
            <w:tcW w:w="991" w:type="pct"/>
            <w:noWrap/>
            <w:vAlign w:val="center"/>
            <w:hideMark/>
          </w:tcPr>
          <w:p w14:paraId="74195FD7" w14:textId="77777777" w:rsidR="00562476" w:rsidRPr="005964BF" w:rsidRDefault="00562476" w:rsidP="00F507F1">
            <w:pPr>
              <w:rPr>
                <w:sz w:val="18"/>
                <w:szCs w:val="18"/>
                <w:lang w:val="en-GB"/>
              </w:rPr>
            </w:pPr>
            <w:r w:rsidRPr="005964BF">
              <w:rPr>
                <w:sz w:val="18"/>
                <w:szCs w:val="18"/>
                <w:lang w:val="en-GB"/>
              </w:rPr>
              <w:t>0.0007</w:t>
            </w:r>
          </w:p>
        </w:tc>
        <w:tc>
          <w:tcPr>
            <w:tcW w:w="1329" w:type="pct"/>
            <w:noWrap/>
            <w:vAlign w:val="center"/>
            <w:hideMark/>
          </w:tcPr>
          <w:p w14:paraId="0C7EC128" w14:textId="77777777" w:rsidR="00562476" w:rsidRPr="005964BF" w:rsidRDefault="00562476" w:rsidP="00F507F1">
            <w:pPr>
              <w:rPr>
                <w:sz w:val="18"/>
                <w:szCs w:val="18"/>
                <w:lang w:val="en-GB"/>
              </w:rPr>
            </w:pPr>
            <w:r w:rsidRPr="005964BF">
              <w:rPr>
                <w:sz w:val="18"/>
                <w:szCs w:val="18"/>
                <w:lang w:val="en-GB"/>
              </w:rPr>
              <w:t>0.0049</w:t>
            </w:r>
          </w:p>
        </w:tc>
      </w:tr>
      <w:tr w:rsidR="00562476" w:rsidRPr="005964BF" w14:paraId="692751EA" w14:textId="77777777" w:rsidTr="00F507F1">
        <w:trPr>
          <w:trHeight w:val="283"/>
        </w:trPr>
        <w:tc>
          <w:tcPr>
            <w:tcW w:w="1648" w:type="pct"/>
            <w:noWrap/>
            <w:vAlign w:val="center"/>
            <w:hideMark/>
          </w:tcPr>
          <w:p w14:paraId="1A07143F" w14:textId="77777777" w:rsidR="00562476" w:rsidRPr="005964BF" w:rsidRDefault="00562476" w:rsidP="00F507F1">
            <w:pPr>
              <w:rPr>
                <w:sz w:val="18"/>
                <w:szCs w:val="18"/>
                <w:lang w:val="en-GB"/>
              </w:rPr>
            </w:pPr>
            <w:r w:rsidRPr="005964BF">
              <w:rPr>
                <w:sz w:val="18"/>
                <w:szCs w:val="18"/>
                <w:lang w:val="en-GB"/>
              </w:rPr>
              <w:t>WT_T vs. ATFS_C</w:t>
            </w:r>
          </w:p>
        </w:tc>
        <w:tc>
          <w:tcPr>
            <w:tcW w:w="1032" w:type="pct"/>
            <w:noWrap/>
            <w:vAlign w:val="center"/>
            <w:hideMark/>
          </w:tcPr>
          <w:p w14:paraId="1CA075DA" w14:textId="77777777" w:rsidR="00562476" w:rsidRPr="005964BF" w:rsidRDefault="00562476" w:rsidP="00F507F1">
            <w:pPr>
              <w:rPr>
                <w:sz w:val="18"/>
                <w:szCs w:val="18"/>
                <w:lang w:val="en-GB"/>
              </w:rPr>
            </w:pPr>
            <w:r w:rsidRPr="005964BF">
              <w:rPr>
                <w:sz w:val="18"/>
                <w:szCs w:val="18"/>
                <w:lang w:val="en-GB"/>
              </w:rPr>
              <w:t>9.42</w:t>
            </w:r>
          </w:p>
        </w:tc>
        <w:tc>
          <w:tcPr>
            <w:tcW w:w="991" w:type="pct"/>
            <w:noWrap/>
            <w:vAlign w:val="center"/>
            <w:hideMark/>
          </w:tcPr>
          <w:p w14:paraId="52D5F22D" w14:textId="77777777" w:rsidR="00562476" w:rsidRPr="005964BF" w:rsidRDefault="00562476" w:rsidP="00F507F1">
            <w:pPr>
              <w:rPr>
                <w:sz w:val="18"/>
                <w:szCs w:val="18"/>
                <w:lang w:val="en-GB"/>
              </w:rPr>
            </w:pPr>
            <w:r w:rsidRPr="005964BF">
              <w:rPr>
                <w:sz w:val="18"/>
                <w:szCs w:val="18"/>
                <w:lang w:val="en-GB"/>
              </w:rPr>
              <w:t>2.10E-03</w:t>
            </w:r>
          </w:p>
        </w:tc>
        <w:tc>
          <w:tcPr>
            <w:tcW w:w="1329" w:type="pct"/>
            <w:noWrap/>
            <w:vAlign w:val="center"/>
            <w:hideMark/>
          </w:tcPr>
          <w:p w14:paraId="74B89B36" w14:textId="77777777" w:rsidR="00562476" w:rsidRPr="005964BF" w:rsidRDefault="00562476" w:rsidP="00F507F1">
            <w:pPr>
              <w:rPr>
                <w:sz w:val="18"/>
                <w:szCs w:val="18"/>
                <w:lang w:val="en-GB"/>
              </w:rPr>
            </w:pPr>
            <w:r w:rsidRPr="005964BF">
              <w:rPr>
                <w:sz w:val="18"/>
                <w:szCs w:val="18"/>
                <w:lang w:val="en-GB"/>
              </w:rPr>
              <w:t>0.015</w:t>
            </w:r>
          </w:p>
        </w:tc>
      </w:tr>
      <w:tr w:rsidR="00562476" w:rsidRPr="005964BF" w14:paraId="73A17285" w14:textId="77777777" w:rsidTr="00F507F1">
        <w:trPr>
          <w:trHeight w:val="283"/>
        </w:trPr>
        <w:tc>
          <w:tcPr>
            <w:tcW w:w="1648" w:type="pct"/>
            <w:noWrap/>
            <w:vAlign w:val="center"/>
            <w:hideMark/>
          </w:tcPr>
          <w:p w14:paraId="247E5C0B" w14:textId="77777777" w:rsidR="00562476" w:rsidRPr="005964BF" w:rsidRDefault="00562476" w:rsidP="00F507F1">
            <w:pPr>
              <w:rPr>
                <w:sz w:val="18"/>
                <w:szCs w:val="18"/>
                <w:lang w:val="en-GB"/>
              </w:rPr>
            </w:pPr>
            <w:r w:rsidRPr="005964BF">
              <w:rPr>
                <w:sz w:val="18"/>
                <w:szCs w:val="18"/>
                <w:lang w:val="en-GB"/>
              </w:rPr>
              <w:t>WT_T vs. ATFS_T</w:t>
            </w:r>
          </w:p>
        </w:tc>
        <w:tc>
          <w:tcPr>
            <w:tcW w:w="1032" w:type="pct"/>
            <w:noWrap/>
            <w:vAlign w:val="center"/>
            <w:hideMark/>
          </w:tcPr>
          <w:p w14:paraId="1E9DEA44" w14:textId="77777777" w:rsidR="00562476" w:rsidRPr="005964BF" w:rsidRDefault="00562476" w:rsidP="00F507F1">
            <w:pPr>
              <w:rPr>
                <w:sz w:val="18"/>
                <w:szCs w:val="18"/>
                <w:lang w:val="en-GB"/>
              </w:rPr>
            </w:pPr>
            <w:r w:rsidRPr="005964BF">
              <w:rPr>
                <w:sz w:val="18"/>
                <w:szCs w:val="18"/>
                <w:lang w:val="en-GB"/>
              </w:rPr>
              <w:t>10.53</w:t>
            </w:r>
          </w:p>
        </w:tc>
        <w:tc>
          <w:tcPr>
            <w:tcW w:w="991" w:type="pct"/>
            <w:noWrap/>
            <w:vAlign w:val="center"/>
            <w:hideMark/>
          </w:tcPr>
          <w:p w14:paraId="2B30E522" w14:textId="77777777" w:rsidR="00562476" w:rsidRPr="005964BF" w:rsidRDefault="00562476" w:rsidP="00F507F1">
            <w:pPr>
              <w:rPr>
                <w:sz w:val="18"/>
                <w:szCs w:val="18"/>
                <w:lang w:val="en-GB"/>
              </w:rPr>
            </w:pPr>
            <w:r w:rsidRPr="005964BF">
              <w:rPr>
                <w:sz w:val="18"/>
                <w:szCs w:val="18"/>
                <w:lang w:val="en-GB"/>
              </w:rPr>
              <w:t>0.0012</w:t>
            </w:r>
          </w:p>
        </w:tc>
        <w:tc>
          <w:tcPr>
            <w:tcW w:w="1329" w:type="pct"/>
            <w:noWrap/>
            <w:vAlign w:val="center"/>
            <w:hideMark/>
          </w:tcPr>
          <w:p w14:paraId="0DD30632" w14:textId="77777777" w:rsidR="00562476" w:rsidRPr="005964BF" w:rsidRDefault="00562476" w:rsidP="00F507F1">
            <w:pPr>
              <w:rPr>
                <w:sz w:val="18"/>
                <w:szCs w:val="18"/>
                <w:lang w:val="en-GB"/>
              </w:rPr>
            </w:pPr>
            <w:r w:rsidRPr="005964BF">
              <w:rPr>
                <w:sz w:val="18"/>
                <w:szCs w:val="18"/>
                <w:lang w:val="en-GB"/>
              </w:rPr>
              <w:t>0.0082</w:t>
            </w:r>
          </w:p>
        </w:tc>
      </w:tr>
      <w:tr w:rsidR="00562476" w:rsidRPr="005964BF" w14:paraId="561FCC54" w14:textId="77777777" w:rsidTr="00F507F1">
        <w:trPr>
          <w:trHeight w:val="283"/>
        </w:trPr>
        <w:tc>
          <w:tcPr>
            <w:tcW w:w="1648" w:type="pct"/>
            <w:noWrap/>
            <w:vAlign w:val="center"/>
            <w:hideMark/>
          </w:tcPr>
          <w:p w14:paraId="13B347AA" w14:textId="77777777" w:rsidR="00562476" w:rsidRPr="005964BF" w:rsidRDefault="00562476" w:rsidP="00F507F1">
            <w:pPr>
              <w:rPr>
                <w:sz w:val="18"/>
                <w:szCs w:val="18"/>
                <w:lang w:val="en-GB"/>
              </w:rPr>
            </w:pPr>
            <w:r w:rsidRPr="005964BF">
              <w:rPr>
                <w:sz w:val="18"/>
                <w:szCs w:val="18"/>
                <w:lang w:val="en-GB"/>
              </w:rPr>
              <w:t>WT_T vs. PA_C</w:t>
            </w:r>
          </w:p>
        </w:tc>
        <w:tc>
          <w:tcPr>
            <w:tcW w:w="1032" w:type="pct"/>
            <w:noWrap/>
            <w:vAlign w:val="center"/>
            <w:hideMark/>
          </w:tcPr>
          <w:p w14:paraId="5FD0F516" w14:textId="77777777" w:rsidR="00562476" w:rsidRPr="005964BF" w:rsidRDefault="00562476" w:rsidP="00F507F1">
            <w:pPr>
              <w:rPr>
                <w:sz w:val="18"/>
                <w:szCs w:val="18"/>
                <w:lang w:val="en-GB"/>
              </w:rPr>
            </w:pPr>
            <w:r w:rsidRPr="005964BF">
              <w:rPr>
                <w:sz w:val="18"/>
                <w:szCs w:val="18"/>
                <w:lang w:val="en-GB"/>
              </w:rPr>
              <w:t>13.53</w:t>
            </w:r>
          </w:p>
        </w:tc>
        <w:tc>
          <w:tcPr>
            <w:tcW w:w="991" w:type="pct"/>
            <w:noWrap/>
            <w:vAlign w:val="center"/>
            <w:hideMark/>
          </w:tcPr>
          <w:p w14:paraId="6E572CE6" w14:textId="77777777" w:rsidR="00562476" w:rsidRPr="005964BF" w:rsidRDefault="00562476" w:rsidP="00F507F1">
            <w:pPr>
              <w:rPr>
                <w:sz w:val="18"/>
                <w:szCs w:val="18"/>
                <w:lang w:val="en-GB"/>
              </w:rPr>
            </w:pPr>
            <w:r w:rsidRPr="005964BF">
              <w:rPr>
                <w:sz w:val="18"/>
                <w:szCs w:val="18"/>
                <w:lang w:val="en-GB"/>
              </w:rPr>
              <w:t>0.0002</w:t>
            </w:r>
          </w:p>
        </w:tc>
        <w:tc>
          <w:tcPr>
            <w:tcW w:w="1329" w:type="pct"/>
            <w:noWrap/>
            <w:vAlign w:val="center"/>
            <w:hideMark/>
          </w:tcPr>
          <w:p w14:paraId="21626094" w14:textId="77777777" w:rsidR="00562476" w:rsidRPr="005964BF" w:rsidRDefault="00562476" w:rsidP="00F507F1">
            <w:pPr>
              <w:rPr>
                <w:sz w:val="18"/>
                <w:szCs w:val="18"/>
                <w:lang w:val="en-GB"/>
              </w:rPr>
            </w:pPr>
            <w:r w:rsidRPr="005964BF">
              <w:rPr>
                <w:sz w:val="18"/>
                <w:szCs w:val="18"/>
                <w:lang w:val="en-GB"/>
              </w:rPr>
              <w:t>0.0016</w:t>
            </w:r>
          </w:p>
        </w:tc>
      </w:tr>
      <w:tr w:rsidR="00562476" w:rsidRPr="005964BF" w14:paraId="5BEE118E" w14:textId="77777777" w:rsidTr="00F507F1">
        <w:trPr>
          <w:trHeight w:val="283"/>
        </w:trPr>
        <w:tc>
          <w:tcPr>
            <w:tcW w:w="1648" w:type="pct"/>
            <w:noWrap/>
            <w:vAlign w:val="center"/>
            <w:hideMark/>
          </w:tcPr>
          <w:p w14:paraId="1CEEA60F" w14:textId="77777777" w:rsidR="00562476" w:rsidRPr="005964BF" w:rsidRDefault="00562476" w:rsidP="00F507F1">
            <w:pPr>
              <w:rPr>
                <w:sz w:val="18"/>
                <w:szCs w:val="18"/>
                <w:lang w:val="en-GB"/>
              </w:rPr>
            </w:pPr>
            <w:r w:rsidRPr="005964BF">
              <w:rPr>
                <w:sz w:val="18"/>
                <w:szCs w:val="18"/>
                <w:lang w:val="en-GB"/>
              </w:rPr>
              <w:lastRenderedPageBreak/>
              <w:t>WT_T vs. PA_T</w:t>
            </w:r>
          </w:p>
        </w:tc>
        <w:tc>
          <w:tcPr>
            <w:tcW w:w="1032" w:type="pct"/>
            <w:noWrap/>
            <w:vAlign w:val="center"/>
            <w:hideMark/>
          </w:tcPr>
          <w:p w14:paraId="0A654460" w14:textId="77777777" w:rsidR="00562476" w:rsidRPr="005964BF" w:rsidRDefault="00562476" w:rsidP="00F507F1">
            <w:pPr>
              <w:rPr>
                <w:sz w:val="18"/>
                <w:szCs w:val="18"/>
                <w:lang w:val="en-GB"/>
              </w:rPr>
            </w:pPr>
            <w:r w:rsidRPr="005964BF">
              <w:rPr>
                <w:sz w:val="18"/>
                <w:szCs w:val="18"/>
                <w:lang w:val="en-GB"/>
              </w:rPr>
              <w:t>21.12</w:t>
            </w:r>
          </w:p>
        </w:tc>
        <w:tc>
          <w:tcPr>
            <w:tcW w:w="991" w:type="pct"/>
            <w:noWrap/>
            <w:vAlign w:val="center"/>
            <w:hideMark/>
          </w:tcPr>
          <w:p w14:paraId="69FCCFD1" w14:textId="77777777" w:rsidR="00562476" w:rsidRPr="005964BF" w:rsidRDefault="00562476" w:rsidP="00F507F1">
            <w:pPr>
              <w:rPr>
                <w:sz w:val="18"/>
                <w:szCs w:val="18"/>
                <w:lang w:val="en-GB"/>
              </w:rPr>
            </w:pPr>
            <w:r w:rsidRPr="005964BF">
              <w:rPr>
                <w:sz w:val="18"/>
                <w:szCs w:val="18"/>
                <w:lang w:val="en-GB"/>
              </w:rPr>
              <w:t>0.0000043</w:t>
            </w:r>
          </w:p>
        </w:tc>
        <w:tc>
          <w:tcPr>
            <w:tcW w:w="1329" w:type="pct"/>
            <w:noWrap/>
            <w:vAlign w:val="center"/>
            <w:hideMark/>
          </w:tcPr>
          <w:p w14:paraId="22BD86EE" w14:textId="77777777" w:rsidR="00562476" w:rsidRPr="005964BF" w:rsidRDefault="00562476" w:rsidP="00F507F1">
            <w:pPr>
              <w:rPr>
                <w:sz w:val="18"/>
                <w:szCs w:val="18"/>
                <w:lang w:val="en-GB"/>
              </w:rPr>
            </w:pPr>
            <w:r w:rsidRPr="005964BF">
              <w:rPr>
                <w:sz w:val="18"/>
                <w:szCs w:val="18"/>
                <w:lang w:val="en-GB"/>
              </w:rPr>
              <w:t>0.00003</w:t>
            </w:r>
          </w:p>
        </w:tc>
      </w:tr>
      <w:tr w:rsidR="00562476" w:rsidRPr="005964BF" w14:paraId="0C96DC2E" w14:textId="77777777" w:rsidTr="00F507F1">
        <w:trPr>
          <w:trHeight w:val="283"/>
        </w:trPr>
        <w:tc>
          <w:tcPr>
            <w:tcW w:w="1648" w:type="pct"/>
            <w:noWrap/>
            <w:vAlign w:val="center"/>
            <w:hideMark/>
          </w:tcPr>
          <w:p w14:paraId="57245E29" w14:textId="77777777" w:rsidR="00562476" w:rsidRPr="005964BF" w:rsidRDefault="00562476" w:rsidP="00F507F1">
            <w:pPr>
              <w:rPr>
                <w:sz w:val="18"/>
                <w:szCs w:val="18"/>
                <w:lang w:val="en-GB"/>
              </w:rPr>
            </w:pPr>
            <w:r w:rsidRPr="005964BF">
              <w:rPr>
                <w:sz w:val="18"/>
                <w:szCs w:val="18"/>
                <w:lang w:val="en-GB"/>
              </w:rPr>
              <w:t>PEK_C vs. WT_C</w:t>
            </w:r>
          </w:p>
        </w:tc>
        <w:tc>
          <w:tcPr>
            <w:tcW w:w="1032" w:type="pct"/>
            <w:noWrap/>
            <w:vAlign w:val="center"/>
            <w:hideMark/>
          </w:tcPr>
          <w:p w14:paraId="293D221D" w14:textId="77777777" w:rsidR="00562476" w:rsidRPr="005964BF" w:rsidRDefault="00562476" w:rsidP="00F507F1">
            <w:pPr>
              <w:rPr>
                <w:sz w:val="18"/>
                <w:szCs w:val="18"/>
                <w:lang w:val="en-GB"/>
              </w:rPr>
            </w:pPr>
            <w:r w:rsidRPr="005964BF">
              <w:rPr>
                <w:sz w:val="18"/>
                <w:szCs w:val="18"/>
                <w:lang w:val="en-GB"/>
              </w:rPr>
              <w:t>0.55</w:t>
            </w:r>
          </w:p>
        </w:tc>
        <w:tc>
          <w:tcPr>
            <w:tcW w:w="991" w:type="pct"/>
            <w:noWrap/>
            <w:vAlign w:val="center"/>
            <w:hideMark/>
          </w:tcPr>
          <w:p w14:paraId="2952767F" w14:textId="77777777" w:rsidR="00562476" w:rsidRPr="005964BF" w:rsidRDefault="00562476" w:rsidP="00F507F1">
            <w:pPr>
              <w:rPr>
                <w:sz w:val="18"/>
                <w:szCs w:val="18"/>
                <w:lang w:val="en-GB"/>
              </w:rPr>
            </w:pPr>
            <w:r w:rsidRPr="005964BF">
              <w:rPr>
                <w:sz w:val="18"/>
                <w:szCs w:val="18"/>
                <w:lang w:val="en-GB"/>
              </w:rPr>
              <w:t>0.4593</w:t>
            </w:r>
          </w:p>
        </w:tc>
        <w:tc>
          <w:tcPr>
            <w:tcW w:w="1329" w:type="pct"/>
            <w:noWrap/>
            <w:vAlign w:val="center"/>
            <w:hideMark/>
          </w:tcPr>
          <w:p w14:paraId="5B98B64F"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292613D0" w14:textId="77777777" w:rsidTr="00F507F1">
        <w:trPr>
          <w:trHeight w:val="283"/>
        </w:trPr>
        <w:tc>
          <w:tcPr>
            <w:tcW w:w="1648" w:type="pct"/>
            <w:noWrap/>
            <w:vAlign w:val="center"/>
            <w:hideMark/>
          </w:tcPr>
          <w:p w14:paraId="12897E45" w14:textId="77777777" w:rsidR="00562476" w:rsidRPr="005964BF" w:rsidRDefault="00562476" w:rsidP="00F507F1">
            <w:pPr>
              <w:rPr>
                <w:sz w:val="18"/>
                <w:szCs w:val="18"/>
                <w:lang w:val="en-GB"/>
              </w:rPr>
            </w:pPr>
            <w:r w:rsidRPr="005964BF">
              <w:rPr>
                <w:sz w:val="18"/>
                <w:szCs w:val="18"/>
                <w:lang w:val="en-GB"/>
              </w:rPr>
              <w:t>PEK_C vs. WT_T</w:t>
            </w:r>
          </w:p>
        </w:tc>
        <w:tc>
          <w:tcPr>
            <w:tcW w:w="1032" w:type="pct"/>
            <w:noWrap/>
            <w:vAlign w:val="center"/>
            <w:hideMark/>
          </w:tcPr>
          <w:p w14:paraId="3FBDE154" w14:textId="77777777" w:rsidR="00562476" w:rsidRPr="005964BF" w:rsidRDefault="00562476" w:rsidP="00F507F1">
            <w:pPr>
              <w:rPr>
                <w:sz w:val="18"/>
                <w:szCs w:val="18"/>
                <w:lang w:val="en-GB"/>
              </w:rPr>
            </w:pPr>
            <w:r w:rsidRPr="005964BF">
              <w:rPr>
                <w:sz w:val="18"/>
                <w:szCs w:val="18"/>
                <w:lang w:val="en-GB"/>
              </w:rPr>
              <w:t>7.14</w:t>
            </w:r>
          </w:p>
        </w:tc>
        <w:tc>
          <w:tcPr>
            <w:tcW w:w="991" w:type="pct"/>
            <w:noWrap/>
            <w:vAlign w:val="center"/>
            <w:hideMark/>
          </w:tcPr>
          <w:p w14:paraId="727A1932" w14:textId="77777777" w:rsidR="00562476" w:rsidRPr="005964BF" w:rsidRDefault="00562476" w:rsidP="00F507F1">
            <w:pPr>
              <w:rPr>
                <w:sz w:val="18"/>
                <w:szCs w:val="18"/>
                <w:lang w:val="en-GB"/>
              </w:rPr>
            </w:pPr>
            <w:r w:rsidRPr="005964BF">
              <w:rPr>
                <w:sz w:val="18"/>
                <w:szCs w:val="18"/>
                <w:lang w:val="en-GB"/>
              </w:rPr>
              <w:t>7.50E-03</w:t>
            </w:r>
          </w:p>
        </w:tc>
        <w:tc>
          <w:tcPr>
            <w:tcW w:w="1329" w:type="pct"/>
            <w:noWrap/>
            <w:vAlign w:val="center"/>
            <w:hideMark/>
          </w:tcPr>
          <w:p w14:paraId="51259085" w14:textId="77777777" w:rsidR="00562476" w:rsidRPr="005964BF" w:rsidRDefault="00562476" w:rsidP="00F507F1">
            <w:pPr>
              <w:rPr>
                <w:sz w:val="18"/>
                <w:szCs w:val="18"/>
                <w:lang w:val="en-GB"/>
              </w:rPr>
            </w:pPr>
            <w:r w:rsidRPr="005964BF">
              <w:rPr>
                <w:sz w:val="18"/>
                <w:szCs w:val="18"/>
                <w:lang w:val="en-GB"/>
              </w:rPr>
              <w:t>5.27E-02</w:t>
            </w:r>
          </w:p>
        </w:tc>
      </w:tr>
      <w:tr w:rsidR="00562476" w:rsidRPr="005964BF" w14:paraId="1B62898A" w14:textId="77777777" w:rsidTr="00F507F1">
        <w:trPr>
          <w:trHeight w:val="283"/>
        </w:trPr>
        <w:tc>
          <w:tcPr>
            <w:tcW w:w="1648" w:type="pct"/>
            <w:noWrap/>
            <w:vAlign w:val="center"/>
            <w:hideMark/>
          </w:tcPr>
          <w:p w14:paraId="34D2CFB4" w14:textId="77777777" w:rsidR="00562476" w:rsidRPr="005964BF" w:rsidRDefault="00562476" w:rsidP="00F507F1">
            <w:pPr>
              <w:rPr>
                <w:sz w:val="18"/>
                <w:szCs w:val="18"/>
                <w:lang w:val="en-GB"/>
              </w:rPr>
            </w:pPr>
            <w:r w:rsidRPr="005964BF">
              <w:rPr>
                <w:sz w:val="18"/>
                <w:szCs w:val="18"/>
                <w:lang w:val="en-GB"/>
              </w:rPr>
              <w:t>PEK_C vs. PEK_T</w:t>
            </w:r>
          </w:p>
        </w:tc>
        <w:tc>
          <w:tcPr>
            <w:tcW w:w="1032" w:type="pct"/>
            <w:noWrap/>
            <w:vAlign w:val="center"/>
            <w:hideMark/>
          </w:tcPr>
          <w:p w14:paraId="16770EA0" w14:textId="77777777" w:rsidR="00562476" w:rsidRPr="005964BF" w:rsidRDefault="00562476" w:rsidP="00F507F1">
            <w:pPr>
              <w:rPr>
                <w:sz w:val="18"/>
                <w:szCs w:val="18"/>
                <w:lang w:val="en-GB"/>
              </w:rPr>
            </w:pPr>
            <w:r w:rsidRPr="005964BF">
              <w:rPr>
                <w:sz w:val="18"/>
                <w:szCs w:val="18"/>
                <w:lang w:val="en-GB"/>
              </w:rPr>
              <w:t>1.72</w:t>
            </w:r>
          </w:p>
        </w:tc>
        <w:tc>
          <w:tcPr>
            <w:tcW w:w="991" w:type="pct"/>
            <w:noWrap/>
            <w:vAlign w:val="center"/>
            <w:hideMark/>
          </w:tcPr>
          <w:p w14:paraId="7078C89E" w14:textId="77777777" w:rsidR="00562476" w:rsidRPr="005964BF" w:rsidRDefault="00562476" w:rsidP="00F507F1">
            <w:pPr>
              <w:rPr>
                <w:sz w:val="18"/>
                <w:szCs w:val="18"/>
                <w:lang w:val="en-GB"/>
              </w:rPr>
            </w:pPr>
            <w:r w:rsidRPr="005964BF">
              <w:rPr>
                <w:sz w:val="18"/>
                <w:szCs w:val="18"/>
                <w:lang w:val="en-GB"/>
              </w:rPr>
              <w:t>0.1903</w:t>
            </w:r>
          </w:p>
        </w:tc>
        <w:tc>
          <w:tcPr>
            <w:tcW w:w="1329" w:type="pct"/>
            <w:noWrap/>
            <w:vAlign w:val="center"/>
            <w:hideMark/>
          </w:tcPr>
          <w:p w14:paraId="64B553F3"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3CB543CB" w14:textId="77777777" w:rsidTr="00F507F1">
        <w:trPr>
          <w:trHeight w:val="283"/>
        </w:trPr>
        <w:tc>
          <w:tcPr>
            <w:tcW w:w="1648" w:type="pct"/>
            <w:noWrap/>
            <w:vAlign w:val="center"/>
            <w:hideMark/>
          </w:tcPr>
          <w:p w14:paraId="2E433B11" w14:textId="77777777" w:rsidR="00562476" w:rsidRPr="005964BF" w:rsidRDefault="00562476" w:rsidP="00F507F1">
            <w:pPr>
              <w:rPr>
                <w:sz w:val="18"/>
                <w:szCs w:val="18"/>
                <w:lang w:val="en-GB"/>
              </w:rPr>
            </w:pPr>
            <w:r w:rsidRPr="005964BF">
              <w:rPr>
                <w:sz w:val="18"/>
                <w:szCs w:val="18"/>
                <w:lang w:val="en-GB"/>
              </w:rPr>
              <w:t>PEK_C vs. ATFS_C</w:t>
            </w:r>
          </w:p>
        </w:tc>
        <w:tc>
          <w:tcPr>
            <w:tcW w:w="1032" w:type="pct"/>
            <w:noWrap/>
            <w:vAlign w:val="center"/>
            <w:hideMark/>
          </w:tcPr>
          <w:p w14:paraId="643DBD09" w14:textId="77777777" w:rsidR="00562476" w:rsidRPr="005964BF" w:rsidRDefault="00562476" w:rsidP="00F507F1">
            <w:pPr>
              <w:rPr>
                <w:sz w:val="18"/>
                <w:szCs w:val="18"/>
                <w:lang w:val="en-GB"/>
              </w:rPr>
            </w:pPr>
            <w:r w:rsidRPr="005964BF">
              <w:rPr>
                <w:sz w:val="18"/>
                <w:szCs w:val="18"/>
                <w:lang w:val="en-GB"/>
              </w:rPr>
              <w:t>0.77</w:t>
            </w:r>
          </w:p>
        </w:tc>
        <w:tc>
          <w:tcPr>
            <w:tcW w:w="991" w:type="pct"/>
            <w:noWrap/>
            <w:vAlign w:val="center"/>
            <w:hideMark/>
          </w:tcPr>
          <w:p w14:paraId="2F89F583" w14:textId="77777777" w:rsidR="00562476" w:rsidRPr="005964BF" w:rsidRDefault="00562476" w:rsidP="00F507F1">
            <w:pPr>
              <w:rPr>
                <w:sz w:val="18"/>
                <w:szCs w:val="18"/>
                <w:lang w:val="en-GB"/>
              </w:rPr>
            </w:pPr>
            <w:r w:rsidRPr="005964BF">
              <w:rPr>
                <w:sz w:val="18"/>
                <w:szCs w:val="18"/>
                <w:lang w:val="en-GB"/>
              </w:rPr>
              <w:t>0.3815</w:t>
            </w:r>
          </w:p>
        </w:tc>
        <w:tc>
          <w:tcPr>
            <w:tcW w:w="1329" w:type="pct"/>
            <w:noWrap/>
            <w:vAlign w:val="center"/>
            <w:hideMark/>
          </w:tcPr>
          <w:p w14:paraId="5A9C6400"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3AEDDCA3" w14:textId="77777777" w:rsidTr="00F507F1">
        <w:trPr>
          <w:trHeight w:val="283"/>
        </w:trPr>
        <w:tc>
          <w:tcPr>
            <w:tcW w:w="1648" w:type="pct"/>
            <w:noWrap/>
            <w:vAlign w:val="center"/>
            <w:hideMark/>
          </w:tcPr>
          <w:p w14:paraId="10F69CE3" w14:textId="77777777" w:rsidR="00562476" w:rsidRPr="005964BF" w:rsidRDefault="00562476" w:rsidP="00F507F1">
            <w:pPr>
              <w:rPr>
                <w:sz w:val="18"/>
                <w:szCs w:val="18"/>
                <w:lang w:val="en-GB"/>
              </w:rPr>
            </w:pPr>
            <w:r w:rsidRPr="005964BF">
              <w:rPr>
                <w:sz w:val="18"/>
                <w:szCs w:val="18"/>
                <w:lang w:val="en-GB"/>
              </w:rPr>
              <w:t>PEK_C vs. ATFS_T</w:t>
            </w:r>
          </w:p>
        </w:tc>
        <w:tc>
          <w:tcPr>
            <w:tcW w:w="1032" w:type="pct"/>
            <w:noWrap/>
            <w:vAlign w:val="center"/>
            <w:hideMark/>
          </w:tcPr>
          <w:p w14:paraId="5FED77A5" w14:textId="77777777" w:rsidR="00562476" w:rsidRPr="005964BF" w:rsidRDefault="00562476" w:rsidP="00F507F1">
            <w:pPr>
              <w:rPr>
                <w:sz w:val="18"/>
                <w:szCs w:val="18"/>
                <w:lang w:val="en-GB"/>
              </w:rPr>
            </w:pPr>
            <w:r w:rsidRPr="005964BF">
              <w:rPr>
                <w:sz w:val="18"/>
                <w:szCs w:val="18"/>
                <w:lang w:val="en-GB"/>
              </w:rPr>
              <w:t>1.47</w:t>
            </w:r>
          </w:p>
        </w:tc>
        <w:tc>
          <w:tcPr>
            <w:tcW w:w="991" w:type="pct"/>
            <w:noWrap/>
            <w:vAlign w:val="center"/>
            <w:hideMark/>
          </w:tcPr>
          <w:p w14:paraId="3413E436" w14:textId="77777777" w:rsidR="00562476" w:rsidRPr="005964BF" w:rsidRDefault="00562476" w:rsidP="00F507F1">
            <w:pPr>
              <w:rPr>
                <w:sz w:val="18"/>
                <w:szCs w:val="18"/>
                <w:lang w:val="en-GB"/>
              </w:rPr>
            </w:pPr>
            <w:r w:rsidRPr="005964BF">
              <w:rPr>
                <w:sz w:val="18"/>
                <w:szCs w:val="18"/>
                <w:lang w:val="en-GB"/>
              </w:rPr>
              <w:t>0.2246</w:t>
            </w:r>
          </w:p>
        </w:tc>
        <w:tc>
          <w:tcPr>
            <w:tcW w:w="1329" w:type="pct"/>
            <w:noWrap/>
            <w:vAlign w:val="center"/>
            <w:hideMark/>
          </w:tcPr>
          <w:p w14:paraId="7A26BB56"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A83EEA8" w14:textId="77777777" w:rsidTr="00F507F1">
        <w:trPr>
          <w:trHeight w:val="283"/>
        </w:trPr>
        <w:tc>
          <w:tcPr>
            <w:tcW w:w="1648" w:type="pct"/>
            <w:noWrap/>
            <w:vAlign w:val="center"/>
            <w:hideMark/>
          </w:tcPr>
          <w:p w14:paraId="52361F92" w14:textId="77777777" w:rsidR="00562476" w:rsidRPr="005964BF" w:rsidRDefault="00562476" w:rsidP="00F507F1">
            <w:pPr>
              <w:rPr>
                <w:sz w:val="18"/>
                <w:szCs w:val="18"/>
                <w:lang w:val="en-GB"/>
              </w:rPr>
            </w:pPr>
            <w:r w:rsidRPr="005964BF">
              <w:rPr>
                <w:sz w:val="18"/>
                <w:szCs w:val="18"/>
                <w:lang w:val="en-GB"/>
              </w:rPr>
              <w:t>PEK_C vs. PA_C</w:t>
            </w:r>
          </w:p>
        </w:tc>
        <w:tc>
          <w:tcPr>
            <w:tcW w:w="1032" w:type="pct"/>
            <w:noWrap/>
            <w:vAlign w:val="center"/>
            <w:hideMark/>
          </w:tcPr>
          <w:p w14:paraId="01661363" w14:textId="77777777" w:rsidR="00562476" w:rsidRPr="005964BF" w:rsidRDefault="00562476" w:rsidP="00F507F1">
            <w:pPr>
              <w:rPr>
                <w:sz w:val="18"/>
                <w:szCs w:val="18"/>
                <w:lang w:val="en-GB"/>
              </w:rPr>
            </w:pPr>
            <w:r w:rsidRPr="005964BF">
              <w:rPr>
                <w:sz w:val="18"/>
                <w:szCs w:val="18"/>
                <w:lang w:val="en-GB"/>
              </w:rPr>
              <w:t>2.71</w:t>
            </w:r>
          </w:p>
        </w:tc>
        <w:tc>
          <w:tcPr>
            <w:tcW w:w="991" w:type="pct"/>
            <w:noWrap/>
            <w:vAlign w:val="center"/>
            <w:hideMark/>
          </w:tcPr>
          <w:p w14:paraId="44026D4B" w14:textId="77777777" w:rsidR="00562476" w:rsidRPr="005964BF" w:rsidRDefault="00562476" w:rsidP="00F507F1">
            <w:pPr>
              <w:rPr>
                <w:sz w:val="18"/>
                <w:szCs w:val="18"/>
                <w:lang w:val="en-GB"/>
              </w:rPr>
            </w:pPr>
            <w:r w:rsidRPr="005964BF">
              <w:rPr>
                <w:sz w:val="18"/>
                <w:szCs w:val="18"/>
                <w:lang w:val="en-GB"/>
              </w:rPr>
              <w:t>0.0999</w:t>
            </w:r>
          </w:p>
        </w:tc>
        <w:tc>
          <w:tcPr>
            <w:tcW w:w="1329" w:type="pct"/>
            <w:noWrap/>
            <w:vAlign w:val="center"/>
            <w:hideMark/>
          </w:tcPr>
          <w:p w14:paraId="2C27B628" w14:textId="77777777" w:rsidR="00562476" w:rsidRPr="005964BF" w:rsidRDefault="00562476" w:rsidP="00F507F1">
            <w:pPr>
              <w:rPr>
                <w:sz w:val="18"/>
                <w:szCs w:val="18"/>
                <w:lang w:val="en-GB"/>
              </w:rPr>
            </w:pPr>
            <w:r w:rsidRPr="005964BF">
              <w:rPr>
                <w:sz w:val="18"/>
                <w:szCs w:val="18"/>
                <w:lang w:val="en-GB"/>
              </w:rPr>
              <w:t>0.699</w:t>
            </w:r>
          </w:p>
        </w:tc>
      </w:tr>
      <w:tr w:rsidR="00562476" w:rsidRPr="005964BF" w14:paraId="78545BE2" w14:textId="77777777" w:rsidTr="00F507F1">
        <w:trPr>
          <w:trHeight w:val="283"/>
        </w:trPr>
        <w:tc>
          <w:tcPr>
            <w:tcW w:w="1648" w:type="pct"/>
            <w:noWrap/>
            <w:vAlign w:val="center"/>
            <w:hideMark/>
          </w:tcPr>
          <w:p w14:paraId="02675982" w14:textId="77777777" w:rsidR="00562476" w:rsidRPr="005964BF" w:rsidRDefault="00562476" w:rsidP="00F507F1">
            <w:pPr>
              <w:rPr>
                <w:sz w:val="18"/>
                <w:szCs w:val="18"/>
                <w:lang w:val="en-GB"/>
              </w:rPr>
            </w:pPr>
            <w:r w:rsidRPr="005964BF">
              <w:rPr>
                <w:sz w:val="18"/>
                <w:szCs w:val="18"/>
                <w:lang w:val="en-GB"/>
              </w:rPr>
              <w:t>PEK_C vs. PA_T</w:t>
            </w:r>
          </w:p>
        </w:tc>
        <w:tc>
          <w:tcPr>
            <w:tcW w:w="1032" w:type="pct"/>
            <w:noWrap/>
            <w:vAlign w:val="center"/>
            <w:hideMark/>
          </w:tcPr>
          <w:p w14:paraId="51E185B9" w14:textId="77777777" w:rsidR="00562476" w:rsidRPr="005964BF" w:rsidRDefault="00562476" w:rsidP="00F507F1">
            <w:pPr>
              <w:rPr>
                <w:sz w:val="18"/>
                <w:szCs w:val="18"/>
                <w:lang w:val="en-GB"/>
              </w:rPr>
            </w:pPr>
            <w:r w:rsidRPr="005964BF">
              <w:rPr>
                <w:sz w:val="18"/>
                <w:szCs w:val="18"/>
                <w:lang w:val="en-GB"/>
              </w:rPr>
              <w:t>6.92</w:t>
            </w:r>
          </w:p>
        </w:tc>
        <w:tc>
          <w:tcPr>
            <w:tcW w:w="991" w:type="pct"/>
            <w:noWrap/>
            <w:vAlign w:val="center"/>
            <w:hideMark/>
          </w:tcPr>
          <w:p w14:paraId="53D3FE92" w14:textId="77777777" w:rsidR="00562476" w:rsidRPr="005964BF" w:rsidRDefault="00562476" w:rsidP="00F507F1">
            <w:pPr>
              <w:rPr>
                <w:sz w:val="18"/>
                <w:szCs w:val="18"/>
                <w:lang w:val="en-GB"/>
              </w:rPr>
            </w:pPr>
            <w:r w:rsidRPr="005964BF">
              <w:rPr>
                <w:sz w:val="18"/>
                <w:szCs w:val="18"/>
                <w:lang w:val="en-GB"/>
              </w:rPr>
              <w:t>0.0085</w:t>
            </w:r>
          </w:p>
        </w:tc>
        <w:tc>
          <w:tcPr>
            <w:tcW w:w="1329" w:type="pct"/>
            <w:noWrap/>
            <w:vAlign w:val="center"/>
            <w:hideMark/>
          </w:tcPr>
          <w:p w14:paraId="06DA1B42" w14:textId="77777777" w:rsidR="00562476" w:rsidRPr="005964BF" w:rsidRDefault="00562476" w:rsidP="00F507F1">
            <w:pPr>
              <w:rPr>
                <w:sz w:val="18"/>
                <w:szCs w:val="18"/>
                <w:lang w:val="en-GB"/>
              </w:rPr>
            </w:pPr>
            <w:r w:rsidRPr="005964BF">
              <w:rPr>
                <w:sz w:val="18"/>
                <w:szCs w:val="18"/>
                <w:lang w:val="en-GB"/>
              </w:rPr>
              <w:t>0.0595</w:t>
            </w:r>
          </w:p>
        </w:tc>
      </w:tr>
      <w:tr w:rsidR="00562476" w:rsidRPr="005964BF" w14:paraId="788D74C9" w14:textId="77777777" w:rsidTr="00F507F1">
        <w:trPr>
          <w:trHeight w:val="283"/>
        </w:trPr>
        <w:tc>
          <w:tcPr>
            <w:tcW w:w="1648" w:type="pct"/>
            <w:noWrap/>
            <w:vAlign w:val="center"/>
            <w:hideMark/>
          </w:tcPr>
          <w:p w14:paraId="5755F40C" w14:textId="77777777" w:rsidR="00562476" w:rsidRPr="005964BF" w:rsidRDefault="00562476" w:rsidP="00F507F1">
            <w:pPr>
              <w:rPr>
                <w:sz w:val="18"/>
                <w:szCs w:val="18"/>
                <w:lang w:val="en-GB"/>
              </w:rPr>
            </w:pPr>
            <w:r w:rsidRPr="005964BF">
              <w:rPr>
                <w:sz w:val="18"/>
                <w:szCs w:val="18"/>
                <w:lang w:val="en-GB"/>
              </w:rPr>
              <w:t>PEK_T vs. WT_C</w:t>
            </w:r>
          </w:p>
        </w:tc>
        <w:tc>
          <w:tcPr>
            <w:tcW w:w="1032" w:type="pct"/>
            <w:noWrap/>
            <w:vAlign w:val="center"/>
            <w:hideMark/>
          </w:tcPr>
          <w:p w14:paraId="17804F72" w14:textId="77777777" w:rsidR="00562476" w:rsidRPr="005964BF" w:rsidRDefault="00562476" w:rsidP="00F507F1">
            <w:pPr>
              <w:rPr>
                <w:sz w:val="18"/>
                <w:szCs w:val="18"/>
                <w:lang w:val="en-GB"/>
              </w:rPr>
            </w:pPr>
            <w:r w:rsidRPr="005964BF">
              <w:rPr>
                <w:sz w:val="18"/>
                <w:szCs w:val="18"/>
                <w:lang w:val="en-GB"/>
              </w:rPr>
              <w:t>3.58</w:t>
            </w:r>
          </w:p>
        </w:tc>
        <w:tc>
          <w:tcPr>
            <w:tcW w:w="991" w:type="pct"/>
            <w:noWrap/>
            <w:vAlign w:val="center"/>
            <w:hideMark/>
          </w:tcPr>
          <w:p w14:paraId="30748F26" w14:textId="77777777" w:rsidR="00562476" w:rsidRPr="005964BF" w:rsidRDefault="00562476" w:rsidP="00F507F1">
            <w:pPr>
              <w:rPr>
                <w:sz w:val="18"/>
                <w:szCs w:val="18"/>
                <w:lang w:val="en-GB"/>
              </w:rPr>
            </w:pPr>
            <w:r w:rsidRPr="005964BF">
              <w:rPr>
                <w:sz w:val="18"/>
                <w:szCs w:val="18"/>
                <w:lang w:val="en-GB"/>
              </w:rPr>
              <w:t>5.84E-02</w:t>
            </w:r>
          </w:p>
        </w:tc>
        <w:tc>
          <w:tcPr>
            <w:tcW w:w="1329" w:type="pct"/>
            <w:noWrap/>
            <w:vAlign w:val="center"/>
            <w:hideMark/>
          </w:tcPr>
          <w:p w14:paraId="02A46A44" w14:textId="77777777" w:rsidR="00562476" w:rsidRPr="005964BF" w:rsidRDefault="00562476" w:rsidP="00F507F1">
            <w:pPr>
              <w:rPr>
                <w:sz w:val="18"/>
                <w:szCs w:val="18"/>
                <w:lang w:val="en-GB"/>
              </w:rPr>
            </w:pPr>
            <w:r w:rsidRPr="005964BF">
              <w:rPr>
                <w:sz w:val="18"/>
                <w:szCs w:val="18"/>
                <w:lang w:val="en-GB"/>
              </w:rPr>
              <w:t>0.4088</w:t>
            </w:r>
          </w:p>
        </w:tc>
      </w:tr>
      <w:tr w:rsidR="00562476" w:rsidRPr="005964BF" w14:paraId="0AFA919A" w14:textId="77777777" w:rsidTr="00F507F1">
        <w:trPr>
          <w:trHeight w:val="283"/>
        </w:trPr>
        <w:tc>
          <w:tcPr>
            <w:tcW w:w="1648" w:type="pct"/>
            <w:noWrap/>
            <w:vAlign w:val="center"/>
            <w:hideMark/>
          </w:tcPr>
          <w:p w14:paraId="65C64B2A" w14:textId="77777777" w:rsidR="00562476" w:rsidRPr="005964BF" w:rsidRDefault="00562476" w:rsidP="00F507F1">
            <w:pPr>
              <w:rPr>
                <w:sz w:val="18"/>
                <w:szCs w:val="18"/>
                <w:lang w:val="en-GB"/>
              </w:rPr>
            </w:pPr>
            <w:r w:rsidRPr="005964BF">
              <w:rPr>
                <w:sz w:val="18"/>
                <w:szCs w:val="18"/>
                <w:lang w:val="en-GB"/>
              </w:rPr>
              <w:t>PEK_T vs. WT_T</w:t>
            </w:r>
          </w:p>
        </w:tc>
        <w:tc>
          <w:tcPr>
            <w:tcW w:w="1032" w:type="pct"/>
            <w:noWrap/>
            <w:vAlign w:val="center"/>
            <w:hideMark/>
          </w:tcPr>
          <w:p w14:paraId="033E7CAD" w14:textId="77777777" w:rsidR="00562476" w:rsidRPr="005964BF" w:rsidRDefault="00562476" w:rsidP="00F507F1">
            <w:pPr>
              <w:rPr>
                <w:sz w:val="18"/>
                <w:szCs w:val="18"/>
                <w:lang w:val="en-GB"/>
              </w:rPr>
            </w:pPr>
            <w:r w:rsidRPr="005964BF">
              <w:rPr>
                <w:sz w:val="18"/>
                <w:szCs w:val="18"/>
                <w:lang w:val="en-GB"/>
              </w:rPr>
              <w:t>11.47</w:t>
            </w:r>
          </w:p>
        </w:tc>
        <w:tc>
          <w:tcPr>
            <w:tcW w:w="991" w:type="pct"/>
            <w:noWrap/>
            <w:vAlign w:val="center"/>
            <w:hideMark/>
          </w:tcPr>
          <w:p w14:paraId="0F41BA57" w14:textId="77777777" w:rsidR="00562476" w:rsidRPr="005964BF" w:rsidRDefault="00562476" w:rsidP="00F507F1">
            <w:pPr>
              <w:rPr>
                <w:sz w:val="18"/>
                <w:szCs w:val="18"/>
                <w:lang w:val="en-GB"/>
              </w:rPr>
            </w:pPr>
            <w:r w:rsidRPr="005964BF">
              <w:rPr>
                <w:sz w:val="18"/>
                <w:szCs w:val="18"/>
                <w:lang w:val="en-GB"/>
              </w:rPr>
              <w:t>0.0007</w:t>
            </w:r>
          </w:p>
        </w:tc>
        <w:tc>
          <w:tcPr>
            <w:tcW w:w="1329" w:type="pct"/>
            <w:noWrap/>
            <w:vAlign w:val="center"/>
            <w:hideMark/>
          </w:tcPr>
          <w:p w14:paraId="679645A4" w14:textId="77777777" w:rsidR="00562476" w:rsidRPr="005964BF" w:rsidRDefault="00562476" w:rsidP="00F507F1">
            <w:pPr>
              <w:rPr>
                <w:sz w:val="18"/>
                <w:szCs w:val="18"/>
                <w:lang w:val="en-GB"/>
              </w:rPr>
            </w:pPr>
            <w:r w:rsidRPr="005964BF">
              <w:rPr>
                <w:sz w:val="18"/>
                <w:szCs w:val="18"/>
                <w:lang w:val="en-GB"/>
              </w:rPr>
              <w:t>0.0049</w:t>
            </w:r>
          </w:p>
        </w:tc>
      </w:tr>
      <w:tr w:rsidR="00562476" w:rsidRPr="005964BF" w14:paraId="7A167A1C" w14:textId="77777777" w:rsidTr="00F507F1">
        <w:trPr>
          <w:trHeight w:val="283"/>
        </w:trPr>
        <w:tc>
          <w:tcPr>
            <w:tcW w:w="1648" w:type="pct"/>
            <w:noWrap/>
            <w:vAlign w:val="center"/>
            <w:hideMark/>
          </w:tcPr>
          <w:p w14:paraId="49B07F6F" w14:textId="77777777" w:rsidR="00562476" w:rsidRPr="005964BF" w:rsidRDefault="00562476" w:rsidP="00F507F1">
            <w:pPr>
              <w:rPr>
                <w:sz w:val="18"/>
                <w:szCs w:val="18"/>
                <w:lang w:val="en-GB"/>
              </w:rPr>
            </w:pPr>
            <w:r w:rsidRPr="005964BF">
              <w:rPr>
                <w:sz w:val="18"/>
                <w:szCs w:val="18"/>
                <w:lang w:val="en-GB"/>
              </w:rPr>
              <w:t>PEK_T vs. PEK_C</w:t>
            </w:r>
          </w:p>
        </w:tc>
        <w:tc>
          <w:tcPr>
            <w:tcW w:w="1032" w:type="pct"/>
            <w:noWrap/>
            <w:vAlign w:val="center"/>
            <w:hideMark/>
          </w:tcPr>
          <w:p w14:paraId="1315B1E6" w14:textId="77777777" w:rsidR="00562476" w:rsidRPr="005964BF" w:rsidRDefault="00562476" w:rsidP="00F507F1">
            <w:pPr>
              <w:rPr>
                <w:sz w:val="18"/>
                <w:szCs w:val="18"/>
                <w:lang w:val="en-GB"/>
              </w:rPr>
            </w:pPr>
            <w:r w:rsidRPr="005964BF">
              <w:rPr>
                <w:sz w:val="18"/>
                <w:szCs w:val="18"/>
                <w:lang w:val="en-GB"/>
              </w:rPr>
              <w:t>1.72</w:t>
            </w:r>
          </w:p>
        </w:tc>
        <w:tc>
          <w:tcPr>
            <w:tcW w:w="991" w:type="pct"/>
            <w:noWrap/>
            <w:vAlign w:val="center"/>
            <w:hideMark/>
          </w:tcPr>
          <w:p w14:paraId="42567F99" w14:textId="77777777" w:rsidR="00562476" w:rsidRPr="005964BF" w:rsidRDefault="00562476" w:rsidP="00F507F1">
            <w:pPr>
              <w:rPr>
                <w:sz w:val="18"/>
                <w:szCs w:val="18"/>
                <w:lang w:val="en-GB"/>
              </w:rPr>
            </w:pPr>
            <w:r w:rsidRPr="005964BF">
              <w:rPr>
                <w:sz w:val="18"/>
                <w:szCs w:val="18"/>
                <w:lang w:val="en-GB"/>
              </w:rPr>
              <w:t>0.1903</w:t>
            </w:r>
          </w:p>
        </w:tc>
        <w:tc>
          <w:tcPr>
            <w:tcW w:w="1329" w:type="pct"/>
            <w:noWrap/>
            <w:vAlign w:val="center"/>
            <w:hideMark/>
          </w:tcPr>
          <w:p w14:paraId="0B69EF85"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668E0792" w14:textId="77777777" w:rsidTr="00F507F1">
        <w:trPr>
          <w:trHeight w:val="283"/>
        </w:trPr>
        <w:tc>
          <w:tcPr>
            <w:tcW w:w="1648" w:type="pct"/>
            <w:noWrap/>
            <w:vAlign w:val="center"/>
            <w:hideMark/>
          </w:tcPr>
          <w:p w14:paraId="4B57783C" w14:textId="77777777" w:rsidR="00562476" w:rsidRPr="005964BF" w:rsidRDefault="00562476" w:rsidP="00F507F1">
            <w:pPr>
              <w:rPr>
                <w:sz w:val="18"/>
                <w:szCs w:val="18"/>
                <w:lang w:val="en-GB"/>
              </w:rPr>
            </w:pPr>
            <w:r w:rsidRPr="005964BF">
              <w:rPr>
                <w:sz w:val="18"/>
                <w:szCs w:val="18"/>
                <w:lang w:val="en-GB"/>
              </w:rPr>
              <w:t>PEK_T vs. ATFS_C</w:t>
            </w:r>
          </w:p>
        </w:tc>
        <w:tc>
          <w:tcPr>
            <w:tcW w:w="1032" w:type="pct"/>
            <w:noWrap/>
            <w:vAlign w:val="center"/>
            <w:hideMark/>
          </w:tcPr>
          <w:p w14:paraId="75AC7D92" w14:textId="77777777" w:rsidR="00562476" w:rsidRPr="005964BF" w:rsidRDefault="00562476" w:rsidP="00F507F1">
            <w:pPr>
              <w:rPr>
                <w:sz w:val="18"/>
                <w:szCs w:val="18"/>
                <w:lang w:val="en-GB"/>
              </w:rPr>
            </w:pPr>
            <w:r w:rsidRPr="005964BF">
              <w:rPr>
                <w:sz w:val="18"/>
                <w:szCs w:val="18"/>
                <w:lang w:val="en-GB"/>
              </w:rPr>
              <w:t>0.37</w:t>
            </w:r>
          </w:p>
        </w:tc>
        <w:tc>
          <w:tcPr>
            <w:tcW w:w="991" w:type="pct"/>
            <w:noWrap/>
            <w:vAlign w:val="center"/>
            <w:hideMark/>
          </w:tcPr>
          <w:p w14:paraId="755A39D4" w14:textId="77777777" w:rsidR="00562476" w:rsidRPr="005964BF" w:rsidRDefault="00562476" w:rsidP="00F507F1">
            <w:pPr>
              <w:rPr>
                <w:sz w:val="18"/>
                <w:szCs w:val="18"/>
                <w:lang w:val="en-GB"/>
              </w:rPr>
            </w:pPr>
            <w:r w:rsidRPr="005964BF">
              <w:rPr>
                <w:sz w:val="18"/>
                <w:szCs w:val="18"/>
                <w:lang w:val="en-GB"/>
              </w:rPr>
              <w:t>0.5422</w:t>
            </w:r>
          </w:p>
        </w:tc>
        <w:tc>
          <w:tcPr>
            <w:tcW w:w="1329" w:type="pct"/>
            <w:noWrap/>
            <w:vAlign w:val="center"/>
            <w:hideMark/>
          </w:tcPr>
          <w:p w14:paraId="21697A85"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64852521" w14:textId="77777777" w:rsidTr="00F507F1">
        <w:trPr>
          <w:trHeight w:val="283"/>
        </w:trPr>
        <w:tc>
          <w:tcPr>
            <w:tcW w:w="1648" w:type="pct"/>
            <w:noWrap/>
            <w:vAlign w:val="center"/>
            <w:hideMark/>
          </w:tcPr>
          <w:p w14:paraId="71C56246" w14:textId="77777777" w:rsidR="00562476" w:rsidRPr="005964BF" w:rsidRDefault="00562476" w:rsidP="00F507F1">
            <w:pPr>
              <w:rPr>
                <w:sz w:val="18"/>
                <w:szCs w:val="18"/>
                <w:lang w:val="en-GB"/>
              </w:rPr>
            </w:pPr>
            <w:r w:rsidRPr="005964BF">
              <w:rPr>
                <w:sz w:val="18"/>
                <w:szCs w:val="18"/>
                <w:lang w:val="en-GB"/>
              </w:rPr>
              <w:t>PEK_T vs. ATFS_T</w:t>
            </w:r>
          </w:p>
        </w:tc>
        <w:tc>
          <w:tcPr>
            <w:tcW w:w="1032" w:type="pct"/>
            <w:noWrap/>
            <w:vAlign w:val="center"/>
            <w:hideMark/>
          </w:tcPr>
          <w:p w14:paraId="3C580965" w14:textId="77777777" w:rsidR="00562476" w:rsidRPr="005964BF" w:rsidRDefault="00562476" w:rsidP="00F507F1">
            <w:pPr>
              <w:rPr>
                <w:sz w:val="18"/>
                <w:szCs w:val="18"/>
                <w:lang w:val="en-GB"/>
              </w:rPr>
            </w:pPr>
            <w:r w:rsidRPr="005964BF">
              <w:rPr>
                <w:sz w:val="18"/>
                <w:szCs w:val="18"/>
                <w:lang w:val="en-GB"/>
              </w:rPr>
              <w:t>0.08</w:t>
            </w:r>
          </w:p>
        </w:tc>
        <w:tc>
          <w:tcPr>
            <w:tcW w:w="991" w:type="pct"/>
            <w:noWrap/>
            <w:vAlign w:val="center"/>
            <w:hideMark/>
          </w:tcPr>
          <w:p w14:paraId="186D4C2C" w14:textId="77777777" w:rsidR="00562476" w:rsidRPr="005964BF" w:rsidRDefault="00562476" w:rsidP="00F507F1">
            <w:pPr>
              <w:rPr>
                <w:sz w:val="18"/>
                <w:szCs w:val="18"/>
                <w:lang w:val="en-GB"/>
              </w:rPr>
            </w:pPr>
            <w:r w:rsidRPr="005964BF">
              <w:rPr>
                <w:sz w:val="18"/>
                <w:szCs w:val="18"/>
                <w:lang w:val="en-GB"/>
              </w:rPr>
              <w:t>0.7726</w:t>
            </w:r>
          </w:p>
        </w:tc>
        <w:tc>
          <w:tcPr>
            <w:tcW w:w="1329" w:type="pct"/>
            <w:noWrap/>
            <w:vAlign w:val="center"/>
            <w:hideMark/>
          </w:tcPr>
          <w:p w14:paraId="340FFDB7"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40D170B8" w14:textId="77777777" w:rsidTr="00F507F1">
        <w:trPr>
          <w:trHeight w:val="283"/>
        </w:trPr>
        <w:tc>
          <w:tcPr>
            <w:tcW w:w="1648" w:type="pct"/>
            <w:noWrap/>
            <w:vAlign w:val="center"/>
            <w:hideMark/>
          </w:tcPr>
          <w:p w14:paraId="62EE400C" w14:textId="77777777" w:rsidR="00562476" w:rsidRPr="005964BF" w:rsidRDefault="00562476" w:rsidP="00F507F1">
            <w:pPr>
              <w:rPr>
                <w:sz w:val="18"/>
                <w:szCs w:val="18"/>
                <w:lang w:val="en-GB"/>
              </w:rPr>
            </w:pPr>
            <w:r w:rsidRPr="005964BF">
              <w:rPr>
                <w:sz w:val="18"/>
                <w:szCs w:val="18"/>
                <w:lang w:val="en-GB"/>
              </w:rPr>
              <w:t>PEK_T vs. PA_C</w:t>
            </w:r>
          </w:p>
        </w:tc>
        <w:tc>
          <w:tcPr>
            <w:tcW w:w="1032" w:type="pct"/>
            <w:noWrap/>
            <w:vAlign w:val="center"/>
            <w:hideMark/>
          </w:tcPr>
          <w:p w14:paraId="691BFD20" w14:textId="77777777" w:rsidR="00562476" w:rsidRPr="005964BF" w:rsidRDefault="00562476" w:rsidP="00F507F1">
            <w:pPr>
              <w:rPr>
                <w:sz w:val="18"/>
                <w:szCs w:val="18"/>
                <w:lang w:val="en-GB"/>
              </w:rPr>
            </w:pPr>
            <w:r w:rsidRPr="005964BF">
              <w:rPr>
                <w:sz w:val="18"/>
                <w:szCs w:val="18"/>
                <w:lang w:val="en-GB"/>
              </w:rPr>
              <w:t>0.22</w:t>
            </w:r>
          </w:p>
        </w:tc>
        <w:tc>
          <w:tcPr>
            <w:tcW w:w="991" w:type="pct"/>
            <w:noWrap/>
            <w:vAlign w:val="center"/>
            <w:hideMark/>
          </w:tcPr>
          <w:p w14:paraId="71CA9C9F" w14:textId="77777777" w:rsidR="00562476" w:rsidRPr="005964BF" w:rsidRDefault="00562476" w:rsidP="00F507F1">
            <w:pPr>
              <w:rPr>
                <w:sz w:val="18"/>
                <w:szCs w:val="18"/>
                <w:lang w:val="en-GB"/>
              </w:rPr>
            </w:pPr>
            <w:r w:rsidRPr="005964BF">
              <w:rPr>
                <w:sz w:val="18"/>
                <w:szCs w:val="18"/>
                <w:lang w:val="en-GB"/>
              </w:rPr>
              <w:t>0.6361</w:t>
            </w:r>
          </w:p>
        </w:tc>
        <w:tc>
          <w:tcPr>
            <w:tcW w:w="1329" w:type="pct"/>
            <w:noWrap/>
            <w:vAlign w:val="center"/>
            <w:hideMark/>
          </w:tcPr>
          <w:p w14:paraId="04E78477"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2EFD839E" w14:textId="77777777" w:rsidTr="00F507F1">
        <w:trPr>
          <w:trHeight w:val="283"/>
        </w:trPr>
        <w:tc>
          <w:tcPr>
            <w:tcW w:w="1648" w:type="pct"/>
            <w:noWrap/>
            <w:vAlign w:val="center"/>
            <w:hideMark/>
          </w:tcPr>
          <w:p w14:paraId="3DDE121E" w14:textId="77777777" w:rsidR="00562476" w:rsidRPr="005964BF" w:rsidRDefault="00562476" w:rsidP="00F507F1">
            <w:pPr>
              <w:rPr>
                <w:sz w:val="18"/>
                <w:szCs w:val="18"/>
                <w:lang w:val="en-GB"/>
              </w:rPr>
            </w:pPr>
            <w:r w:rsidRPr="005964BF">
              <w:rPr>
                <w:sz w:val="18"/>
                <w:szCs w:val="18"/>
                <w:lang w:val="en-GB"/>
              </w:rPr>
              <w:t>PEK_T vs. PA_T</w:t>
            </w:r>
          </w:p>
        </w:tc>
        <w:tc>
          <w:tcPr>
            <w:tcW w:w="1032" w:type="pct"/>
            <w:noWrap/>
            <w:vAlign w:val="center"/>
            <w:hideMark/>
          </w:tcPr>
          <w:p w14:paraId="0B69E97C" w14:textId="77777777" w:rsidR="00562476" w:rsidRPr="005964BF" w:rsidRDefault="00562476" w:rsidP="00F507F1">
            <w:pPr>
              <w:rPr>
                <w:sz w:val="18"/>
                <w:szCs w:val="18"/>
                <w:lang w:val="en-GB"/>
              </w:rPr>
            </w:pPr>
            <w:r w:rsidRPr="005964BF">
              <w:rPr>
                <w:sz w:val="18"/>
                <w:szCs w:val="18"/>
                <w:lang w:val="en-GB"/>
              </w:rPr>
              <w:t>2.56</w:t>
            </w:r>
          </w:p>
        </w:tc>
        <w:tc>
          <w:tcPr>
            <w:tcW w:w="991" w:type="pct"/>
            <w:noWrap/>
            <w:vAlign w:val="center"/>
            <w:hideMark/>
          </w:tcPr>
          <w:p w14:paraId="792EF2B1" w14:textId="77777777" w:rsidR="00562476" w:rsidRPr="005964BF" w:rsidRDefault="00562476" w:rsidP="00F507F1">
            <w:pPr>
              <w:rPr>
                <w:sz w:val="18"/>
                <w:szCs w:val="18"/>
                <w:lang w:val="en-GB"/>
              </w:rPr>
            </w:pPr>
            <w:r w:rsidRPr="005964BF">
              <w:rPr>
                <w:sz w:val="18"/>
                <w:szCs w:val="18"/>
                <w:lang w:val="en-GB"/>
              </w:rPr>
              <w:t>0.1095</w:t>
            </w:r>
          </w:p>
        </w:tc>
        <w:tc>
          <w:tcPr>
            <w:tcW w:w="1329" w:type="pct"/>
            <w:noWrap/>
            <w:vAlign w:val="center"/>
            <w:hideMark/>
          </w:tcPr>
          <w:p w14:paraId="1921566E" w14:textId="77777777" w:rsidR="00562476" w:rsidRPr="005964BF" w:rsidRDefault="00562476" w:rsidP="00F507F1">
            <w:pPr>
              <w:rPr>
                <w:sz w:val="18"/>
                <w:szCs w:val="18"/>
                <w:lang w:val="en-GB"/>
              </w:rPr>
            </w:pPr>
            <w:r w:rsidRPr="005964BF">
              <w:rPr>
                <w:sz w:val="18"/>
                <w:szCs w:val="18"/>
                <w:lang w:val="en-GB"/>
              </w:rPr>
              <w:t>0.7668</w:t>
            </w:r>
          </w:p>
        </w:tc>
      </w:tr>
      <w:tr w:rsidR="00562476" w:rsidRPr="005964BF" w14:paraId="02B5E201" w14:textId="77777777" w:rsidTr="00F507F1">
        <w:trPr>
          <w:trHeight w:val="283"/>
        </w:trPr>
        <w:tc>
          <w:tcPr>
            <w:tcW w:w="1648" w:type="pct"/>
            <w:noWrap/>
            <w:vAlign w:val="center"/>
            <w:hideMark/>
          </w:tcPr>
          <w:p w14:paraId="4EAF0D14" w14:textId="77777777" w:rsidR="00562476" w:rsidRPr="005964BF" w:rsidRDefault="00562476" w:rsidP="00F507F1">
            <w:pPr>
              <w:rPr>
                <w:sz w:val="18"/>
                <w:szCs w:val="18"/>
                <w:lang w:val="en-GB"/>
              </w:rPr>
            </w:pPr>
            <w:r w:rsidRPr="005964BF">
              <w:rPr>
                <w:sz w:val="18"/>
                <w:szCs w:val="18"/>
                <w:lang w:val="en-GB"/>
              </w:rPr>
              <w:t>ATFS_C vs. WT_C</w:t>
            </w:r>
          </w:p>
        </w:tc>
        <w:tc>
          <w:tcPr>
            <w:tcW w:w="1032" w:type="pct"/>
            <w:noWrap/>
            <w:vAlign w:val="center"/>
            <w:hideMark/>
          </w:tcPr>
          <w:p w14:paraId="2C959973" w14:textId="77777777" w:rsidR="00562476" w:rsidRPr="005964BF" w:rsidRDefault="00562476" w:rsidP="00F507F1">
            <w:pPr>
              <w:rPr>
                <w:sz w:val="18"/>
                <w:szCs w:val="18"/>
                <w:lang w:val="en-GB"/>
              </w:rPr>
            </w:pPr>
            <w:r w:rsidRPr="005964BF">
              <w:rPr>
                <w:sz w:val="18"/>
                <w:szCs w:val="18"/>
                <w:lang w:val="en-GB"/>
              </w:rPr>
              <w:t>1.97</w:t>
            </w:r>
          </w:p>
        </w:tc>
        <w:tc>
          <w:tcPr>
            <w:tcW w:w="991" w:type="pct"/>
            <w:noWrap/>
            <w:vAlign w:val="center"/>
            <w:hideMark/>
          </w:tcPr>
          <w:p w14:paraId="022C9AD0" w14:textId="77777777" w:rsidR="00562476" w:rsidRPr="005964BF" w:rsidRDefault="00562476" w:rsidP="00F507F1">
            <w:pPr>
              <w:rPr>
                <w:sz w:val="18"/>
                <w:szCs w:val="18"/>
                <w:lang w:val="en-GB"/>
              </w:rPr>
            </w:pPr>
            <w:r w:rsidRPr="005964BF">
              <w:rPr>
                <w:sz w:val="18"/>
                <w:szCs w:val="18"/>
                <w:lang w:val="en-GB"/>
              </w:rPr>
              <w:t>0.1606</w:t>
            </w:r>
          </w:p>
        </w:tc>
        <w:tc>
          <w:tcPr>
            <w:tcW w:w="1329" w:type="pct"/>
            <w:noWrap/>
            <w:vAlign w:val="center"/>
            <w:hideMark/>
          </w:tcPr>
          <w:p w14:paraId="043BBC5D"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7B90B105" w14:textId="77777777" w:rsidTr="00F507F1">
        <w:trPr>
          <w:trHeight w:val="283"/>
        </w:trPr>
        <w:tc>
          <w:tcPr>
            <w:tcW w:w="1648" w:type="pct"/>
            <w:noWrap/>
            <w:vAlign w:val="center"/>
            <w:hideMark/>
          </w:tcPr>
          <w:p w14:paraId="16ABFCE7" w14:textId="77777777" w:rsidR="00562476" w:rsidRPr="005964BF" w:rsidRDefault="00562476" w:rsidP="00F507F1">
            <w:pPr>
              <w:rPr>
                <w:sz w:val="18"/>
                <w:szCs w:val="18"/>
                <w:lang w:val="en-GB"/>
              </w:rPr>
            </w:pPr>
            <w:r w:rsidRPr="005964BF">
              <w:rPr>
                <w:sz w:val="18"/>
                <w:szCs w:val="18"/>
                <w:lang w:val="en-GB"/>
              </w:rPr>
              <w:t>ATFS_C vs. WT_T</w:t>
            </w:r>
          </w:p>
        </w:tc>
        <w:tc>
          <w:tcPr>
            <w:tcW w:w="1032" w:type="pct"/>
            <w:noWrap/>
            <w:vAlign w:val="center"/>
            <w:hideMark/>
          </w:tcPr>
          <w:p w14:paraId="5F11F323" w14:textId="77777777" w:rsidR="00562476" w:rsidRPr="005964BF" w:rsidRDefault="00562476" w:rsidP="00F507F1">
            <w:pPr>
              <w:rPr>
                <w:sz w:val="18"/>
                <w:szCs w:val="18"/>
                <w:lang w:val="en-GB"/>
              </w:rPr>
            </w:pPr>
            <w:r w:rsidRPr="005964BF">
              <w:rPr>
                <w:sz w:val="18"/>
                <w:szCs w:val="18"/>
                <w:lang w:val="en-GB"/>
              </w:rPr>
              <w:t>9.42</w:t>
            </w:r>
          </w:p>
        </w:tc>
        <w:tc>
          <w:tcPr>
            <w:tcW w:w="991" w:type="pct"/>
            <w:noWrap/>
            <w:vAlign w:val="center"/>
            <w:hideMark/>
          </w:tcPr>
          <w:p w14:paraId="4EA978D3" w14:textId="77777777" w:rsidR="00562476" w:rsidRPr="005964BF" w:rsidRDefault="00562476" w:rsidP="00F507F1">
            <w:pPr>
              <w:rPr>
                <w:sz w:val="18"/>
                <w:szCs w:val="18"/>
                <w:lang w:val="en-GB"/>
              </w:rPr>
            </w:pPr>
            <w:r w:rsidRPr="005964BF">
              <w:rPr>
                <w:sz w:val="18"/>
                <w:szCs w:val="18"/>
                <w:lang w:val="en-GB"/>
              </w:rPr>
              <w:t>2.10E-03</w:t>
            </w:r>
          </w:p>
        </w:tc>
        <w:tc>
          <w:tcPr>
            <w:tcW w:w="1329" w:type="pct"/>
            <w:noWrap/>
            <w:vAlign w:val="center"/>
            <w:hideMark/>
          </w:tcPr>
          <w:p w14:paraId="568D089F" w14:textId="77777777" w:rsidR="00562476" w:rsidRPr="005964BF" w:rsidRDefault="00562476" w:rsidP="00F507F1">
            <w:pPr>
              <w:rPr>
                <w:sz w:val="18"/>
                <w:szCs w:val="18"/>
                <w:lang w:val="en-GB"/>
              </w:rPr>
            </w:pPr>
            <w:r w:rsidRPr="005964BF">
              <w:rPr>
                <w:sz w:val="18"/>
                <w:szCs w:val="18"/>
                <w:lang w:val="en-GB"/>
              </w:rPr>
              <w:t>0.015</w:t>
            </w:r>
          </w:p>
        </w:tc>
      </w:tr>
      <w:tr w:rsidR="00562476" w:rsidRPr="005964BF" w14:paraId="29399E3A" w14:textId="77777777" w:rsidTr="00F507F1">
        <w:trPr>
          <w:trHeight w:val="283"/>
        </w:trPr>
        <w:tc>
          <w:tcPr>
            <w:tcW w:w="1648" w:type="pct"/>
            <w:noWrap/>
            <w:vAlign w:val="center"/>
            <w:hideMark/>
          </w:tcPr>
          <w:p w14:paraId="78E41748" w14:textId="77777777" w:rsidR="00562476" w:rsidRPr="005964BF" w:rsidRDefault="00562476" w:rsidP="00F507F1">
            <w:pPr>
              <w:rPr>
                <w:sz w:val="18"/>
                <w:szCs w:val="18"/>
                <w:lang w:val="en-GB"/>
              </w:rPr>
            </w:pPr>
            <w:r w:rsidRPr="005964BF">
              <w:rPr>
                <w:sz w:val="18"/>
                <w:szCs w:val="18"/>
                <w:lang w:val="en-GB"/>
              </w:rPr>
              <w:t>ATFS_C vs. PEK_C</w:t>
            </w:r>
          </w:p>
        </w:tc>
        <w:tc>
          <w:tcPr>
            <w:tcW w:w="1032" w:type="pct"/>
            <w:noWrap/>
            <w:vAlign w:val="center"/>
            <w:hideMark/>
          </w:tcPr>
          <w:p w14:paraId="615E18C5" w14:textId="77777777" w:rsidR="00562476" w:rsidRPr="005964BF" w:rsidRDefault="00562476" w:rsidP="00F507F1">
            <w:pPr>
              <w:rPr>
                <w:sz w:val="18"/>
                <w:szCs w:val="18"/>
                <w:lang w:val="en-GB"/>
              </w:rPr>
            </w:pPr>
            <w:r w:rsidRPr="005964BF">
              <w:rPr>
                <w:sz w:val="18"/>
                <w:szCs w:val="18"/>
                <w:lang w:val="en-GB"/>
              </w:rPr>
              <w:t>0.77</w:t>
            </w:r>
          </w:p>
        </w:tc>
        <w:tc>
          <w:tcPr>
            <w:tcW w:w="991" w:type="pct"/>
            <w:noWrap/>
            <w:vAlign w:val="center"/>
            <w:hideMark/>
          </w:tcPr>
          <w:p w14:paraId="71E921E5" w14:textId="77777777" w:rsidR="00562476" w:rsidRPr="005964BF" w:rsidRDefault="00562476" w:rsidP="00F507F1">
            <w:pPr>
              <w:rPr>
                <w:sz w:val="18"/>
                <w:szCs w:val="18"/>
                <w:lang w:val="en-GB"/>
              </w:rPr>
            </w:pPr>
            <w:r w:rsidRPr="005964BF">
              <w:rPr>
                <w:sz w:val="18"/>
                <w:szCs w:val="18"/>
                <w:lang w:val="en-GB"/>
              </w:rPr>
              <w:t>0.3815</w:t>
            </w:r>
          </w:p>
        </w:tc>
        <w:tc>
          <w:tcPr>
            <w:tcW w:w="1329" w:type="pct"/>
            <w:noWrap/>
            <w:vAlign w:val="center"/>
            <w:hideMark/>
          </w:tcPr>
          <w:p w14:paraId="17C6305A"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8DAC22D" w14:textId="77777777" w:rsidTr="00F507F1">
        <w:trPr>
          <w:trHeight w:val="283"/>
        </w:trPr>
        <w:tc>
          <w:tcPr>
            <w:tcW w:w="1648" w:type="pct"/>
            <w:noWrap/>
            <w:vAlign w:val="center"/>
            <w:hideMark/>
          </w:tcPr>
          <w:p w14:paraId="2277CD05" w14:textId="77777777" w:rsidR="00562476" w:rsidRPr="005964BF" w:rsidRDefault="00562476" w:rsidP="00F507F1">
            <w:pPr>
              <w:rPr>
                <w:sz w:val="18"/>
                <w:szCs w:val="18"/>
                <w:lang w:val="en-GB"/>
              </w:rPr>
            </w:pPr>
            <w:r w:rsidRPr="005964BF">
              <w:rPr>
                <w:sz w:val="18"/>
                <w:szCs w:val="18"/>
                <w:lang w:val="en-GB"/>
              </w:rPr>
              <w:t>ATFS_C vs. PEK_T</w:t>
            </w:r>
          </w:p>
        </w:tc>
        <w:tc>
          <w:tcPr>
            <w:tcW w:w="1032" w:type="pct"/>
            <w:noWrap/>
            <w:vAlign w:val="center"/>
            <w:hideMark/>
          </w:tcPr>
          <w:p w14:paraId="69010A43" w14:textId="77777777" w:rsidR="00562476" w:rsidRPr="005964BF" w:rsidRDefault="00562476" w:rsidP="00F507F1">
            <w:pPr>
              <w:rPr>
                <w:sz w:val="18"/>
                <w:szCs w:val="18"/>
                <w:lang w:val="en-GB"/>
              </w:rPr>
            </w:pPr>
            <w:r w:rsidRPr="005964BF">
              <w:rPr>
                <w:sz w:val="18"/>
                <w:szCs w:val="18"/>
                <w:lang w:val="en-GB"/>
              </w:rPr>
              <w:t>0.37</w:t>
            </w:r>
          </w:p>
        </w:tc>
        <w:tc>
          <w:tcPr>
            <w:tcW w:w="991" w:type="pct"/>
            <w:noWrap/>
            <w:vAlign w:val="center"/>
            <w:hideMark/>
          </w:tcPr>
          <w:p w14:paraId="67F3972F" w14:textId="77777777" w:rsidR="00562476" w:rsidRPr="005964BF" w:rsidRDefault="00562476" w:rsidP="00F507F1">
            <w:pPr>
              <w:rPr>
                <w:sz w:val="18"/>
                <w:szCs w:val="18"/>
                <w:lang w:val="en-GB"/>
              </w:rPr>
            </w:pPr>
            <w:r w:rsidRPr="005964BF">
              <w:rPr>
                <w:sz w:val="18"/>
                <w:szCs w:val="18"/>
                <w:lang w:val="en-GB"/>
              </w:rPr>
              <w:t>0.5422</w:t>
            </w:r>
          </w:p>
        </w:tc>
        <w:tc>
          <w:tcPr>
            <w:tcW w:w="1329" w:type="pct"/>
            <w:noWrap/>
            <w:vAlign w:val="center"/>
            <w:hideMark/>
          </w:tcPr>
          <w:p w14:paraId="06FBE708"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B38B6BA" w14:textId="77777777" w:rsidTr="00F507F1">
        <w:trPr>
          <w:trHeight w:val="283"/>
        </w:trPr>
        <w:tc>
          <w:tcPr>
            <w:tcW w:w="1648" w:type="pct"/>
            <w:noWrap/>
            <w:vAlign w:val="center"/>
            <w:hideMark/>
          </w:tcPr>
          <w:p w14:paraId="4B57E887" w14:textId="77777777" w:rsidR="00562476" w:rsidRPr="005964BF" w:rsidRDefault="00562476" w:rsidP="00F507F1">
            <w:pPr>
              <w:rPr>
                <w:sz w:val="18"/>
                <w:szCs w:val="18"/>
                <w:lang w:val="en-GB"/>
              </w:rPr>
            </w:pPr>
            <w:r w:rsidRPr="005964BF">
              <w:rPr>
                <w:sz w:val="18"/>
                <w:szCs w:val="18"/>
                <w:lang w:val="en-GB"/>
              </w:rPr>
              <w:t>ATFS_C vs. ATFS_T</w:t>
            </w:r>
          </w:p>
        </w:tc>
        <w:tc>
          <w:tcPr>
            <w:tcW w:w="1032" w:type="pct"/>
            <w:noWrap/>
            <w:vAlign w:val="center"/>
            <w:hideMark/>
          </w:tcPr>
          <w:p w14:paraId="06805505" w14:textId="77777777" w:rsidR="00562476" w:rsidRPr="005964BF" w:rsidRDefault="00562476" w:rsidP="00F507F1">
            <w:pPr>
              <w:rPr>
                <w:sz w:val="18"/>
                <w:szCs w:val="18"/>
                <w:lang w:val="en-GB"/>
              </w:rPr>
            </w:pPr>
            <w:r w:rsidRPr="005964BF">
              <w:rPr>
                <w:sz w:val="18"/>
                <w:szCs w:val="18"/>
                <w:lang w:val="en-GB"/>
              </w:rPr>
              <w:t>0.1</w:t>
            </w:r>
          </w:p>
        </w:tc>
        <w:tc>
          <w:tcPr>
            <w:tcW w:w="991" w:type="pct"/>
            <w:noWrap/>
            <w:vAlign w:val="center"/>
            <w:hideMark/>
          </w:tcPr>
          <w:p w14:paraId="044A495B" w14:textId="77777777" w:rsidR="00562476" w:rsidRPr="005964BF" w:rsidRDefault="00562476" w:rsidP="00F507F1">
            <w:pPr>
              <w:rPr>
                <w:sz w:val="18"/>
                <w:szCs w:val="18"/>
                <w:lang w:val="en-GB"/>
              </w:rPr>
            </w:pPr>
            <w:r w:rsidRPr="005964BF">
              <w:rPr>
                <w:sz w:val="18"/>
                <w:szCs w:val="18"/>
                <w:lang w:val="en-GB"/>
              </w:rPr>
              <w:t>0.754</w:t>
            </w:r>
          </w:p>
        </w:tc>
        <w:tc>
          <w:tcPr>
            <w:tcW w:w="1329" w:type="pct"/>
            <w:noWrap/>
            <w:vAlign w:val="center"/>
            <w:hideMark/>
          </w:tcPr>
          <w:p w14:paraId="30ECE5CD"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7D9B9DDB" w14:textId="77777777" w:rsidTr="00F507F1">
        <w:trPr>
          <w:trHeight w:val="283"/>
        </w:trPr>
        <w:tc>
          <w:tcPr>
            <w:tcW w:w="1648" w:type="pct"/>
            <w:noWrap/>
            <w:vAlign w:val="center"/>
            <w:hideMark/>
          </w:tcPr>
          <w:p w14:paraId="19C6BB77" w14:textId="77777777" w:rsidR="00562476" w:rsidRPr="005964BF" w:rsidRDefault="00562476" w:rsidP="00F507F1">
            <w:pPr>
              <w:rPr>
                <w:sz w:val="18"/>
                <w:szCs w:val="18"/>
                <w:lang w:val="en-GB"/>
              </w:rPr>
            </w:pPr>
            <w:r w:rsidRPr="005964BF">
              <w:rPr>
                <w:sz w:val="18"/>
                <w:szCs w:val="18"/>
                <w:lang w:val="en-GB"/>
              </w:rPr>
              <w:t>ATFS_C vs. PA_C</w:t>
            </w:r>
          </w:p>
        </w:tc>
        <w:tc>
          <w:tcPr>
            <w:tcW w:w="1032" w:type="pct"/>
            <w:noWrap/>
            <w:vAlign w:val="center"/>
            <w:hideMark/>
          </w:tcPr>
          <w:p w14:paraId="7812790D" w14:textId="77777777" w:rsidR="00562476" w:rsidRPr="005964BF" w:rsidRDefault="00562476" w:rsidP="00F507F1">
            <w:pPr>
              <w:rPr>
                <w:sz w:val="18"/>
                <w:szCs w:val="18"/>
                <w:lang w:val="en-GB"/>
              </w:rPr>
            </w:pPr>
            <w:r w:rsidRPr="005964BF">
              <w:rPr>
                <w:sz w:val="18"/>
                <w:szCs w:val="18"/>
                <w:lang w:val="en-GB"/>
              </w:rPr>
              <w:t>1.12</w:t>
            </w:r>
          </w:p>
        </w:tc>
        <w:tc>
          <w:tcPr>
            <w:tcW w:w="991" w:type="pct"/>
            <w:noWrap/>
            <w:vAlign w:val="center"/>
            <w:hideMark/>
          </w:tcPr>
          <w:p w14:paraId="77BAEA18" w14:textId="77777777" w:rsidR="00562476" w:rsidRPr="005964BF" w:rsidRDefault="00562476" w:rsidP="00F507F1">
            <w:pPr>
              <w:rPr>
                <w:sz w:val="18"/>
                <w:szCs w:val="18"/>
                <w:lang w:val="en-GB"/>
              </w:rPr>
            </w:pPr>
            <w:r w:rsidRPr="005964BF">
              <w:rPr>
                <w:sz w:val="18"/>
                <w:szCs w:val="18"/>
                <w:lang w:val="en-GB"/>
              </w:rPr>
              <w:t>0.2905</w:t>
            </w:r>
          </w:p>
        </w:tc>
        <w:tc>
          <w:tcPr>
            <w:tcW w:w="1329" w:type="pct"/>
            <w:noWrap/>
            <w:vAlign w:val="center"/>
            <w:hideMark/>
          </w:tcPr>
          <w:p w14:paraId="58B39D05"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E84309A" w14:textId="77777777" w:rsidTr="00F507F1">
        <w:trPr>
          <w:trHeight w:val="283"/>
        </w:trPr>
        <w:tc>
          <w:tcPr>
            <w:tcW w:w="1648" w:type="pct"/>
            <w:noWrap/>
            <w:vAlign w:val="center"/>
            <w:hideMark/>
          </w:tcPr>
          <w:p w14:paraId="5603E0FB" w14:textId="77777777" w:rsidR="00562476" w:rsidRPr="005964BF" w:rsidRDefault="00562476" w:rsidP="00F507F1">
            <w:pPr>
              <w:rPr>
                <w:sz w:val="18"/>
                <w:szCs w:val="18"/>
                <w:lang w:val="en-GB"/>
              </w:rPr>
            </w:pPr>
            <w:r w:rsidRPr="005964BF">
              <w:rPr>
                <w:sz w:val="18"/>
                <w:szCs w:val="18"/>
                <w:lang w:val="en-GB"/>
              </w:rPr>
              <w:t>ATFS_C vs. PA_T</w:t>
            </w:r>
          </w:p>
        </w:tc>
        <w:tc>
          <w:tcPr>
            <w:tcW w:w="1032" w:type="pct"/>
            <w:noWrap/>
            <w:vAlign w:val="center"/>
            <w:hideMark/>
          </w:tcPr>
          <w:p w14:paraId="6DDAD1C6" w14:textId="77777777" w:rsidR="00562476" w:rsidRPr="005964BF" w:rsidRDefault="00562476" w:rsidP="00F507F1">
            <w:pPr>
              <w:rPr>
                <w:sz w:val="18"/>
                <w:szCs w:val="18"/>
                <w:lang w:val="en-GB"/>
              </w:rPr>
            </w:pPr>
            <w:r w:rsidRPr="005964BF">
              <w:rPr>
                <w:sz w:val="18"/>
                <w:szCs w:val="18"/>
                <w:lang w:val="en-GB"/>
              </w:rPr>
              <w:t>4.65</w:t>
            </w:r>
          </w:p>
        </w:tc>
        <w:tc>
          <w:tcPr>
            <w:tcW w:w="991" w:type="pct"/>
            <w:noWrap/>
            <w:vAlign w:val="center"/>
            <w:hideMark/>
          </w:tcPr>
          <w:p w14:paraId="7EAE9BE7" w14:textId="77777777" w:rsidR="00562476" w:rsidRPr="005964BF" w:rsidRDefault="00562476" w:rsidP="00F507F1">
            <w:pPr>
              <w:rPr>
                <w:sz w:val="18"/>
                <w:szCs w:val="18"/>
                <w:lang w:val="en-GB"/>
              </w:rPr>
            </w:pPr>
            <w:r w:rsidRPr="005964BF">
              <w:rPr>
                <w:sz w:val="18"/>
                <w:szCs w:val="18"/>
                <w:lang w:val="en-GB"/>
              </w:rPr>
              <w:t>3.10E-02</w:t>
            </w:r>
          </w:p>
        </w:tc>
        <w:tc>
          <w:tcPr>
            <w:tcW w:w="1329" w:type="pct"/>
            <w:noWrap/>
            <w:vAlign w:val="center"/>
            <w:hideMark/>
          </w:tcPr>
          <w:p w14:paraId="0B9FDA3E" w14:textId="77777777" w:rsidR="00562476" w:rsidRPr="005964BF" w:rsidRDefault="00562476" w:rsidP="00F507F1">
            <w:pPr>
              <w:rPr>
                <w:sz w:val="18"/>
                <w:szCs w:val="18"/>
                <w:lang w:val="en-GB"/>
              </w:rPr>
            </w:pPr>
            <w:r w:rsidRPr="005964BF">
              <w:rPr>
                <w:sz w:val="18"/>
                <w:szCs w:val="18"/>
                <w:lang w:val="en-GB"/>
              </w:rPr>
              <w:t>2.17E-01</w:t>
            </w:r>
          </w:p>
        </w:tc>
      </w:tr>
      <w:tr w:rsidR="00562476" w:rsidRPr="005964BF" w14:paraId="4655AB75" w14:textId="77777777" w:rsidTr="00F507F1">
        <w:trPr>
          <w:trHeight w:val="283"/>
        </w:trPr>
        <w:tc>
          <w:tcPr>
            <w:tcW w:w="1648" w:type="pct"/>
            <w:noWrap/>
            <w:vAlign w:val="center"/>
            <w:hideMark/>
          </w:tcPr>
          <w:p w14:paraId="004940A4" w14:textId="77777777" w:rsidR="00562476" w:rsidRPr="005964BF" w:rsidRDefault="00562476" w:rsidP="00F507F1">
            <w:pPr>
              <w:rPr>
                <w:sz w:val="18"/>
                <w:szCs w:val="18"/>
                <w:lang w:val="en-GB"/>
              </w:rPr>
            </w:pPr>
            <w:r w:rsidRPr="005964BF">
              <w:rPr>
                <w:sz w:val="18"/>
                <w:szCs w:val="18"/>
                <w:lang w:val="en-GB"/>
              </w:rPr>
              <w:t>ATFS_T vs. WT_C</w:t>
            </w:r>
          </w:p>
        </w:tc>
        <w:tc>
          <w:tcPr>
            <w:tcW w:w="1032" w:type="pct"/>
            <w:noWrap/>
            <w:vAlign w:val="center"/>
            <w:hideMark/>
          </w:tcPr>
          <w:p w14:paraId="15418C01" w14:textId="77777777" w:rsidR="00562476" w:rsidRPr="005964BF" w:rsidRDefault="00562476" w:rsidP="00F507F1">
            <w:pPr>
              <w:rPr>
                <w:sz w:val="18"/>
                <w:szCs w:val="18"/>
                <w:lang w:val="en-GB"/>
              </w:rPr>
            </w:pPr>
            <w:r w:rsidRPr="005964BF">
              <w:rPr>
                <w:sz w:val="18"/>
                <w:szCs w:val="18"/>
                <w:lang w:val="en-GB"/>
              </w:rPr>
              <w:t>2.98</w:t>
            </w:r>
          </w:p>
        </w:tc>
        <w:tc>
          <w:tcPr>
            <w:tcW w:w="991" w:type="pct"/>
            <w:noWrap/>
            <w:vAlign w:val="center"/>
            <w:hideMark/>
          </w:tcPr>
          <w:p w14:paraId="0EA4AD3A" w14:textId="77777777" w:rsidR="00562476" w:rsidRPr="005964BF" w:rsidRDefault="00562476" w:rsidP="00F507F1">
            <w:pPr>
              <w:rPr>
                <w:sz w:val="18"/>
                <w:szCs w:val="18"/>
                <w:lang w:val="en-GB"/>
              </w:rPr>
            </w:pPr>
            <w:r w:rsidRPr="005964BF">
              <w:rPr>
                <w:sz w:val="18"/>
                <w:szCs w:val="18"/>
                <w:lang w:val="en-GB"/>
              </w:rPr>
              <w:t>0.0846</w:t>
            </w:r>
          </w:p>
        </w:tc>
        <w:tc>
          <w:tcPr>
            <w:tcW w:w="1329" w:type="pct"/>
            <w:noWrap/>
            <w:vAlign w:val="center"/>
            <w:hideMark/>
          </w:tcPr>
          <w:p w14:paraId="5E964804" w14:textId="77777777" w:rsidR="00562476" w:rsidRPr="005964BF" w:rsidRDefault="00562476" w:rsidP="00F507F1">
            <w:pPr>
              <w:rPr>
                <w:sz w:val="18"/>
                <w:szCs w:val="18"/>
                <w:lang w:val="en-GB"/>
              </w:rPr>
            </w:pPr>
            <w:r w:rsidRPr="005964BF">
              <w:rPr>
                <w:sz w:val="18"/>
                <w:szCs w:val="18"/>
                <w:lang w:val="en-GB"/>
              </w:rPr>
              <w:t>0.5919</w:t>
            </w:r>
          </w:p>
        </w:tc>
      </w:tr>
      <w:tr w:rsidR="00562476" w:rsidRPr="005964BF" w14:paraId="7678E658" w14:textId="77777777" w:rsidTr="00F507F1">
        <w:trPr>
          <w:trHeight w:val="283"/>
        </w:trPr>
        <w:tc>
          <w:tcPr>
            <w:tcW w:w="1648" w:type="pct"/>
            <w:noWrap/>
            <w:vAlign w:val="center"/>
            <w:hideMark/>
          </w:tcPr>
          <w:p w14:paraId="5F9F8A08" w14:textId="77777777" w:rsidR="00562476" w:rsidRPr="005964BF" w:rsidRDefault="00562476" w:rsidP="00F507F1">
            <w:pPr>
              <w:rPr>
                <w:sz w:val="18"/>
                <w:szCs w:val="18"/>
                <w:lang w:val="en-GB"/>
              </w:rPr>
            </w:pPr>
            <w:r w:rsidRPr="005964BF">
              <w:rPr>
                <w:sz w:val="18"/>
                <w:szCs w:val="18"/>
                <w:lang w:val="en-GB"/>
              </w:rPr>
              <w:t>ATFS_T vs. WT_T</w:t>
            </w:r>
          </w:p>
        </w:tc>
        <w:tc>
          <w:tcPr>
            <w:tcW w:w="1032" w:type="pct"/>
            <w:noWrap/>
            <w:vAlign w:val="center"/>
            <w:hideMark/>
          </w:tcPr>
          <w:p w14:paraId="067F4FA5" w14:textId="77777777" w:rsidR="00562476" w:rsidRPr="005964BF" w:rsidRDefault="00562476" w:rsidP="00F507F1">
            <w:pPr>
              <w:rPr>
                <w:sz w:val="18"/>
                <w:szCs w:val="18"/>
                <w:lang w:val="en-GB"/>
              </w:rPr>
            </w:pPr>
            <w:r w:rsidRPr="005964BF">
              <w:rPr>
                <w:sz w:val="18"/>
                <w:szCs w:val="18"/>
                <w:lang w:val="en-GB"/>
              </w:rPr>
              <w:t>10.53</w:t>
            </w:r>
          </w:p>
        </w:tc>
        <w:tc>
          <w:tcPr>
            <w:tcW w:w="991" w:type="pct"/>
            <w:noWrap/>
            <w:vAlign w:val="center"/>
            <w:hideMark/>
          </w:tcPr>
          <w:p w14:paraId="5D1F0E48" w14:textId="77777777" w:rsidR="00562476" w:rsidRPr="005964BF" w:rsidRDefault="00562476" w:rsidP="00F507F1">
            <w:pPr>
              <w:rPr>
                <w:sz w:val="18"/>
                <w:szCs w:val="18"/>
                <w:lang w:val="en-GB"/>
              </w:rPr>
            </w:pPr>
            <w:r w:rsidRPr="005964BF">
              <w:rPr>
                <w:sz w:val="18"/>
                <w:szCs w:val="18"/>
                <w:lang w:val="en-GB"/>
              </w:rPr>
              <w:t>0.0012</w:t>
            </w:r>
          </w:p>
        </w:tc>
        <w:tc>
          <w:tcPr>
            <w:tcW w:w="1329" w:type="pct"/>
            <w:noWrap/>
            <w:vAlign w:val="center"/>
            <w:hideMark/>
          </w:tcPr>
          <w:p w14:paraId="0B73D9D8" w14:textId="77777777" w:rsidR="00562476" w:rsidRPr="005964BF" w:rsidRDefault="00562476" w:rsidP="00F507F1">
            <w:pPr>
              <w:rPr>
                <w:sz w:val="18"/>
                <w:szCs w:val="18"/>
                <w:lang w:val="en-GB"/>
              </w:rPr>
            </w:pPr>
            <w:r w:rsidRPr="005964BF">
              <w:rPr>
                <w:sz w:val="18"/>
                <w:szCs w:val="18"/>
                <w:lang w:val="en-GB"/>
              </w:rPr>
              <w:t>0.0082</w:t>
            </w:r>
          </w:p>
        </w:tc>
      </w:tr>
      <w:tr w:rsidR="00562476" w:rsidRPr="005964BF" w14:paraId="7C2D63CA" w14:textId="77777777" w:rsidTr="00F507F1">
        <w:trPr>
          <w:trHeight w:val="283"/>
        </w:trPr>
        <w:tc>
          <w:tcPr>
            <w:tcW w:w="1648" w:type="pct"/>
            <w:noWrap/>
            <w:vAlign w:val="center"/>
            <w:hideMark/>
          </w:tcPr>
          <w:p w14:paraId="1729A4A0" w14:textId="77777777" w:rsidR="00562476" w:rsidRPr="005964BF" w:rsidRDefault="00562476" w:rsidP="00F507F1">
            <w:pPr>
              <w:rPr>
                <w:sz w:val="18"/>
                <w:szCs w:val="18"/>
                <w:lang w:val="en-GB"/>
              </w:rPr>
            </w:pPr>
            <w:r w:rsidRPr="005964BF">
              <w:rPr>
                <w:sz w:val="18"/>
                <w:szCs w:val="18"/>
                <w:lang w:val="en-GB"/>
              </w:rPr>
              <w:t>ATFS_T vs. PEK_C</w:t>
            </w:r>
          </w:p>
        </w:tc>
        <w:tc>
          <w:tcPr>
            <w:tcW w:w="1032" w:type="pct"/>
            <w:noWrap/>
            <w:vAlign w:val="center"/>
            <w:hideMark/>
          </w:tcPr>
          <w:p w14:paraId="339D3BC2" w14:textId="77777777" w:rsidR="00562476" w:rsidRPr="005964BF" w:rsidRDefault="00562476" w:rsidP="00F507F1">
            <w:pPr>
              <w:rPr>
                <w:sz w:val="18"/>
                <w:szCs w:val="18"/>
                <w:lang w:val="en-GB"/>
              </w:rPr>
            </w:pPr>
            <w:r w:rsidRPr="005964BF">
              <w:rPr>
                <w:sz w:val="18"/>
                <w:szCs w:val="18"/>
                <w:lang w:val="en-GB"/>
              </w:rPr>
              <w:t>1.47</w:t>
            </w:r>
          </w:p>
        </w:tc>
        <w:tc>
          <w:tcPr>
            <w:tcW w:w="991" w:type="pct"/>
            <w:noWrap/>
            <w:vAlign w:val="center"/>
            <w:hideMark/>
          </w:tcPr>
          <w:p w14:paraId="320A4CB5" w14:textId="77777777" w:rsidR="00562476" w:rsidRPr="005964BF" w:rsidRDefault="00562476" w:rsidP="00F507F1">
            <w:pPr>
              <w:rPr>
                <w:sz w:val="18"/>
                <w:szCs w:val="18"/>
                <w:lang w:val="en-GB"/>
              </w:rPr>
            </w:pPr>
            <w:r w:rsidRPr="005964BF">
              <w:rPr>
                <w:sz w:val="18"/>
                <w:szCs w:val="18"/>
                <w:lang w:val="en-GB"/>
              </w:rPr>
              <w:t>0.2246</w:t>
            </w:r>
          </w:p>
        </w:tc>
        <w:tc>
          <w:tcPr>
            <w:tcW w:w="1329" w:type="pct"/>
            <w:noWrap/>
            <w:vAlign w:val="center"/>
            <w:hideMark/>
          </w:tcPr>
          <w:p w14:paraId="502D7D51"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D19AC24" w14:textId="77777777" w:rsidTr="00F507F1">
        <w:trPr>
          <w:trHeight w:val="283"/>
        </w:trPr>
        <w:tc>
          <w:tcPr>
            <w:tcW w:w="1648" w:type="pct"/>
            <w:noWrap/>
            <w:vAlign w:val="center"/>
            <w:hideMark/>
          </w:tcPr>
          <w:p w14:paraId="745A34A4" w14:textId="77777777" w:rsidR="00562476" w:rsidRPr="005964BF" w:rsidRDefault="00562476" w:rsidP="00F507F1">
            <w:pPr>
              <w:rPr>
                <w:sz w:val="18"/>
                <w:szCs w:val="18"/>
                <w:lang w:val="en-GB"/>
              </w:rPr>
            </w:pPr>
            <w:r w:rsidRPr="005964BF">
              <w:rPr>
                <w:sz w:val="18"/>
                <w:szCs w:val="18"/>
                <w:lang w:val="en-GB"/>
              </w:rPr>
              <w:t>ATFS_T vs. PEK_T</w:t>
            </w:r>
          </w:p>
        </w:tc>
        <w:tc>
          <w:tcPr>
            <w:tcW w:w="1032" w:type="pct"/>
            <w:noWrap/>
            <w:vAlign w:val="center"/>
            <w:hideMark/>
          </w:tcPr>
          <w:p w14:paraId="43A265F3" w14:textId="77777777" w:rsidR="00562476" w:rsidRPr="005964BF" w:rsidRDefault="00562476" w:rsidP="00F507F1">
            <w:pPr>
              <w:rPr>
                <w:sz w:val="18"/>
                <w:szCs w:val="18"/>
                <w:lang w:val="en-GB"/>
              </w:rPr>
            </w:pPr>
            <w:r w:rsidRPr="005964BF">
              <w:rPr>
                <w:sz w:val="18"/>
                <w:szCs w:val="18"/>
                <w:lang w:val="en-GB"/>
              </w:rPr>
              <w:t>0.08</w:t>
            </w:r>
          </w:p>
        </w:tc>
        <w:tc>
          <w:tcPr>
            <w:tcW w:w="991" w:type="pct"/>
            <w:noWrap/>
            <w:vAlign w:val="center"/>
            <w:hideMark/>
          </w:tcPr>
          <w:p w14:paraId="482DE42F" w14:textId="77777777" w:rsidR="00562476" w:rsidRPr="005964BF" w:rsidRDefault="00562476" w:rsidP="00F507F1">
            <w:pPr>
              <w:rPr>
                <w:sz w:val="18"/>
                <w:szCs w:val="18"/>
                <w:lang w:val="en-GB"/>
              </w:rPr>
            </w:pPr>
            <w:r w:rsidRPr="005964BF">
              <w:rPr>
                <w:sz w:val="18"/>
                <w:szCs w:val="18"/>
                <w:lang w:val="en-GB"/>
              </w:rPr>
              <w:t>0.7726</w:t>
            </w:r>
          </w:p>
        </w:tc>
        <w:tc>
          <w:tcPr>
            <w:tcW w:w="1329" w:type="pct"/>
            <w:noWrap/>
            <w:vAlign w:val="center"/>
            <w:hideMark/>
          </w:tcPr>
          <w:p w14:paraId="2397AECD"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D82E240" w14:textId="77777777" w:rsidTr="00F507F1">
        <w:trPr>
          <w:trHeight w:val="283"/>
        </w:trPr>
        <w:tc>
          <w:tcPr>
            <w:tcW w:w="1648" w:type="pct"/>
            <w:noWrap/>
            <w:vAlign w:val="center"/>
            <w:hideMark/>
          </w:tcPr>
          <w:p w14:paraId="2CEDA75D" w14:textId="77777777" w:rsidR="00562476" w:rsidRPr="005964BF" w:rsidRDefault="00562476" w:rsidP="00F507F1">
            <w:pPr>
              <w:rPr>
                <w:sz w:val="18"/>
                <w:szCs w:val="18"/>
                <w:lang w:val="en-GB"/>
              </w:rPr>
            </w:pPr>
            <w:r w:rsidRPr="005964BF">
              <w:rPr>
                <w:sz w:val="18"/>
                <w:szCs w:val="18"/>
                <w:lang w:val="en-GB"/>
              </w:rPr>
              <w:t>ATFS_T vs. ATFS_C</w:t>
            </w:r>
          </w:p>
        </w:tc>
        <w:tc>
          <w:tcPr>
            <w:tcW w:w="1032" w:type="pct"/>
            <w:noWrap/>
            <w:vAlign w:val="center"/>
            <w:hideMark/>
          </w:tcPr>
          <w:p w14:paraId="343A5CCC" w14:textId="77777777" w:rsidR="00562476" w:rsidRPr="005964BF" w:rsidRDefault="00562476" w:rsidP="00F507F1">
            <w:pPr>
              <w:rPr>
                <w:sz w:val="18"/>
                <w:szCs w:val="18"/>
                <w:lang w:val="en-GB"/>
              </w:rPr>
            </w:pPr>
            <w:r w:rsidRPr="005964BF">
              <w:rPr>
                <w:sz w:val="18"/>
                <w:szCs w:val="18"/>
                <w:lang w:val="en-GB"/>
              </w:rPr>
              <w:t>0.1</w:t>
            </w:r>
          </w:p>
        </w:tc>
        <w:tc>
          <w:tcPr>
            <w:tcW w:w="991" w:type="pct"/>
            <w:noWrap/>
            <w:vAlign w:val="center"/>
            <w:hideMark/>
          </w:tcPr>
          <w:p w14:paraId="3E06D8EC" w14:textId="77777777" w:rsidR="00562476" w:rsidRPr="005964BF" w:rsidRDefault="00562476" w:rsidP="00F507F1">
            <w:pPr>
              <w:rPr>
                <w:sz w:val="18"/>
                <w:szCs w:val="18"/>
                <w:lang w:val="en-GB"/>
              </w:rPr>
            </w:pPr>
            <w:r w:rsidRPr="005964BF">
              <w:rPr>
                <w:sz w:val="18"/>
                <w:szCs w:val="18"/>
                <w:lang w:val="en-GB"/>
              </w:rPr>
              <w:t>0.754</w:t>
            </w:r>
          </w:p>
        </w:tc>
        <w:tc>
          <w:tcPr>
            <w:tcW w:w="1329" w:type="pct"/>
            <w:noWrap/>
            <w:vAlign w:val="center"/>
            <w:hideMark/>
          </w:tcPr>
          <w:p w14:paraId="27BCB545"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416FA957" w14:textId="77777777" w:rsidTr="00F507F1">
        <w:trPr>
          <w:trHeight w:val="283"/>
        </w:trPr>
        <w:tc>
          <w:tcPr>
            <w:tcW w:w="1648" w:type="pct"/>
            <w:noWrap/>
            <w:vAlign w:val="center"/>
            <w:hideMark/>
          </w:tcPr>
          <w:p w14:paraId="712E5DFB" w14:textId="77777777" w:rsidR="00562476" w:rsidRPr="005964BF" w:rsidRDefault="00562476" w:rsidP="00F507F1">
            <w:pPr>
              <w:rPr>
                <w:sz w:val="18"/>
                <w:szCs w:val="18"/>
                <w:lang w:val="en-GB"/>
              </w:rPr>
            </w:pPr>
            <w:r w:rsidRPr="005964BF">
              <w:rPr>
                <w:sz w:val="18"/>
                <w:szCs w:val="18"/>
                <w:lang w:val="en-GB"/>
              </w:rPr>
              <w:t>ATFS_T vs. PA_C</w:t>
            </w:r>
          </w:p>
        </w:tc>
        <w:tc>
          <w:tcPr>
            <w:tcW w:w="1032" w:type="pct"/>
            <w:noWrap/>
            <w:vAlign w:val="center"/>
            <w:hideMark/>
          </w:tcPr>
          <w:p w14:paraId="1AD850E2" w14:textId="77777777" w:rsidR="00562476" w:rsidRPr="005964BF" w:rsidRDefault="00562476" w:rsidP="00F507F1">
            <w:pPr>
              <w:rPr>
                <w:sz w:val="18"/>
                <w:szCs w:val="18"/>
                <w:lang w:val="en-GB"/>
              </w:rPr>
            </w:pPr>
            <w:r w:rsidRPr="005964BF">
              <w:rPr>
                <w:sz w:val="18"/>
                <w:szCs w:val="18"/>
                <w:lang w:val="en-GB"/>
              </w:rPr>
              <w:t>0.7</w:t>
            </w:r>
          </w:p>
        </w:tc>
        <w:tc>
          <w:tcPr>
            <w:tcW w:w="991" w:type="pct"/>
            <w:noWrap/>
            <w:vAlign w:val="center"/>
            <w:hideMark/>
          </w:tcPr>
          <w:p w14:paraId="77A3BAC0" w14:textId="77777777" w:rsidR="00562476" w:rsidRPr="005964BF" w:rsidRDefault="00562476" w:rsidP="00F507F1">
            <w:pPr>
              <w:rPr>
                <w:sz w:val="18"/>
                <w:szCs w:val="18"/>
                <w:lang w:val="en-GB"/>
              </w:rPr>
            </w:pPr>
            <w:r w:rsidRPr="005964BF">
              <w:rPr>
                <w:sz w:val="18"/>
                <w:szCs w:val="18"/>
                <w:lang w:val="en-GB"/>
              </w:rPr>
              <w:t>0.4024</w:t>
            </w:r>
          </w:p>
        </w:tc>
        <w:tc>
          <w:tcPr>
            <w:tcW w:w="1329" w:type="pct"/>
            <w:noWrap/>
            <w:vAlign w:val="center"/>
            <w:hideMark/>
          </w:tcPr>
          <w:p w14:paraId="5F4050FB"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1A127A9A" w14:textId="77777777" w:rsidTr="00F507F1">
        <w:trPr>
          <w:trHeight w:val="283"/>
        </w:trPr>
        <w:tc>
          <w:tcPr>
            <w:tcW w:w="1648" w:type="pct"/>
            <w:noWrap/>
            <w:vAlign w:val="center"/>
            <w:hideMark/>
          </w:tcPr>
          <w:p w14:paraId="73C0479E" w14:textId="77777777" w:rsidR="00562476" w:rsidRPr="005964BF" w:rsidRDefault="00562476" w:rsidP="00F507F1">
            <w:pPr>
              <w:rPr>
                <w:sz w:val="18"/>
                <w:szCs w:val="18"/>
                <w:lang w:val="en-GB"/>
              </w:rPr>
            </w:pPr>
            <w:r w:rsidRPr="005964BF">
              <w:rPr>
                <w:sz w:val="18"/>
                <w:szCs w:val="18"/>
                <w:lang w:val="en-GB"/>
              </w:rPr>
              <w:t>ATFS_T vs. PA_T</w:t>
            </w:r>
          </w:p>
        </w:tc>
        <w:tc>
          <w:tcPr>
            <w:tcW w:w="1032" w:type="pct"/>
            <w:noWrap/>
            <w:vAlign w:val="center"/>
            <w:hideMark/>
          </w:tcPr>
          <w:p w14:paraId="32887082" w14:textId="77777777" w:rsidR="00562476" w:rsidRPr="005964BF" w:rsidRDefault="00562476" w:rsidP="00F507F1">
            <w:pPr>
              <w:rPr>
                <w:sz w:val="18"/>
                <w:szCs w:val="18"/>
                <w:lang w:val="en-GB"/>
              </w:rPr>
            </w:pPr>
            <w:r w:rsidRPr="005964BF">
              <w:rPr>
                <w:sz w:val="18"/>
                <w:szCs w:val="18"/>
                <w:lang w:val="en-GB"/>
              </w:rPr>
              <w:t>4.1</w:t>
            </w:r>
          </w:p>
        </w:tc>
        <w:tc>
          <w:tcPr>
            <w:tcW w:w="991" w:type="pct"/>
            <w:noWrap/>
            <w:vAlign w:val="center"/>
            <w:hideMark/>
          </w:tcPr>
          <w:p w14:paraId="37510BA9" w14:textId="77777777" w:rsidR="00562476" w:rsidRPr="005964BF" w:rsidRDefault="00562476" w:rsidP="00F507F1">
            <w:pPr>
              <w:rPr>
                <w:sz w:val="18"/>
                <w:szCs w:val="18"/>
                <w:lang w:val="en-GB"/>
              </w:rPr>
            </w:pPr>
            <w:r w:rsidRPr="005964BF">
              <w:rPr>
                <w:sz w:val="18"/>
                <w:szCs w:val="18"/>
                <w:lang w:val="en-GB"/>
              </w:rPr>
              <w:t>0.043</w:t>
            </w:r>
          </w:p>
        </w:tc>
        <w:tc>
          <w:tcPr>
            <w:tcW w:w="1329" w:type="pct"/>
            <w:noWrap/>
            <w:vAlign w:val="center"/>
            <w:hideMark/>
          </w:tcPr>
          <w:p w14:paraId="3B392378" w14:textId="77777777" w:rsidR="00562476" w:rsidRPr="005964BF" w:rsidRDefault="00562476" w:rsidP="00F507F1">
            <w:pPr>
              <w:rPr>
                <w:sz w:val="18"/>
                <w:szCs w:val="18"/>
                <w:lang w:val="en-GB"/>
              </w:rPr>
            </w:pPr>
            <w:r w:rsidRPr="005964BF">
              <w:rPr>
                <w:sz w:val="18"/>
                <w:szCs w:val="18"/>
                <w:lang w:val="en-GB"/>
              </w:rPr>
              <w:t>0.3008</w:t>
            </w:r>
          </w:p>
        </w:tc>
      </w:tr>
      <w:tr w:rsidR="00562476" w:rsidRPr="005964BF" w14:paraId="73094808" w14:textId="77777777" w:rsidTr="00F507F1">
        <w:trPr>
          <w:trHeight w:val="283"/>
        </w:trPr>
        <w:tc>
          <w:tcPr>
            <w:tcW w:w="1648" w:type="pct"/>
            <w:noWrap/>
            <w:vAlign w:val="center"/>
            <w:hideMark/>
          </w:tcPr>
          <w:p w14:paraId="51F62EC6" w14:textId="77777777" w:rsidR="00562476" w:rsidRPr="005964BF" w:rsidRDefault="00562476" w:rsidP="00F507F1">
            <w:pPr>
              <w:rPr>
                <w:sz w:val="18"/>
                <w:szCs w:val="18"/>
                <w:lang w:val="en-GB"/>
              </w:rPr>
            </w:pPr>
            <w:r w:rsidRPr="005964BF">
              <w:rPr>
                <w:sz w:val="18"/>
                <w:szCs w:val="18"/>
                <w:lang w:val="en-GB"/>
              </w:rPr>
              <w:t>PA_C vs. WT_C</w:t>
            </w:r>
          </w:p>
        </w:tc>
        <w:tc>
          <w:tcPr>
            <w:tcW w:w="1032" w:type="pct"/>
            <w:noWrap/>
            <w:vAlign w:val="center"/>
            <w:hideMark/>
          </w:tcPr>
          <w:p w14:paraId="6C6D510C" w14:textId="77777777" w:rsidR="00562476" w:rsidRPr="005964BF" w:rsidRDefault="00562476" w:rsidP="00F507F1">
            <w:pPr>
              <w:rPr>
                <w:sz w:val="18"/>
                <w:szCs w:val="18"/>
                <w:lang w:val="en-GB"/>
              </w:rPr>
            </w:pPr>
            <w:r w:rsidRPr="005964BF">
              <w:rPr>
                <w:sz w:val="18"/>
                <w:szCs w:val="18"/>
                <w:lang w:val="en-GB"/>
              </w:rPr>
              <w:t>5.34</w:t>
            </w:r>
          </w:p>
        </w:tc>
        <w:tc>
          <w:tcPr>
            <w:tcW w:w="991" w:type="pct"/>
            <w:noWrap/>
            <w:vAlign w:val="center"/>
            <w:hideMark/>
          </w:tcPr>
          <w:p w14:paraId="38CB2183" w14:textId="77777777" w:rsidR="00562476" w:rsidRPr="005964BF" w:rsidRDefault="00562476" w:rsidP="00F507F1">
            <w:pPr>
              <w:rPr>
                <w:sz w:val="18"/>
                <w:szCs w:val="18"/>
                <w:lang w:val="en-GB"/>
              </w:rPr>
            </w:pPr>
            <w:r w:rsidRPr="005964BF">
              <w:rPr>
                <w:sz w:val="18"/>
                <w:szCs w:val="18"/>
                <w:lang w:val="en-GB"/>
              </w:rPr>
              <w:t>0.0208</w:t>
            </w:r>
          </w:p>
        </w:tc>
        <w:tc>
          <w:tcPr>
            <w:tcW w:w="1329" w:type="pct"/>
            <w:noWrap/>
            <w:vAlign w:val="center"/>
            <w:hideMark/>
          </w:tcPr>
          <w:p w14:paraId="63D1647F" w14:textId="77777777" w:rsidR="00562476" w:rsidRPr="005964BF" w:rsidRDefault="00562476" w:rsidP="00F507F1">
            <w:pPr>
              <w:rPr>
                <w:sz w:val="18"/>
                <w:szCs w:val="18"/>
                <w:lang w:val="en-GB"/>
              </w:rPr>
            </w:pPr>
            <w:r w:rsidRPr="005964BF">
              <w:rPr>
                <w:sz w:val="18"/>
                <w:szCs w:val="18"/>
                <w:lang w:val="en-GB"/>
              </w:rPr>
              <w:t>0.1456</w:t>
            </w:r>
          </w:p>
        </w:tc>
      </w:tr>
      <w:tr w:rsidR="00562476" w:rsidRPr="005964BF" w14:paraId="7603D21A" w14:textId="77777777" w:rsidTr="00F507F1">
        <w:trPr>
          <w:trHeight w:val="283"/>
        </w:trPr>
        <w:tc>
          <w:tcPr>
            <w:tcW w:w="1648" w:type="pct"/>
            <w:noWrap/>
            <w:vAlign w:val="center"/>
            <w:hideMark/>
          </w:tcPr>
          <w:p w14:paraId="461D4A53" w14:textId="77777777" w:rsidR="00562476" w:rsidRPr="005964BF" w:rsidRDefault="00562476" w:rsidP="00F507F1">
            <w:pPr>
              <w:rPr>
                <w:sz w:val="18"/>
                <w:szCs w:val="18"/>
                <w:lang w:val="en-GB"/>
              </w:rPr>
            </w:pPr>
            <w:r w:rsidRPr="005964BF">
              <w:rPr>
                <w:sz w:val="18"/>
                <w:szCs w:val="18"/>
                <w:lang w:val="en-GB"/>
              </w:rPr>
              <w:t>PA_C vs. WT_T</w:t>
            </w:r>
          </w:p>
        </w:tc>
        <w:tc>
          <w:tcPr>
            <w:tcW w:w="1032" w:type="pct"/>
            <w:noWrap/>
            <w:vAlign w:val="center"/>
            <w:hideMark/>
          </w:tcPr>
          <w:p w14:paraId="6CB92FE3" w14:textId="77777777" w:rsidR="00562476" w:rsidRPr="005964BF" w:rsidRDefault="00562476" w:rsidP="00F507F1">
            <w:pPr>
              <w:rPr>
                <w:sz w:val="18"/>
                <w:szCs w:val="18"/>
                <w:lang w:val="en-GB"/>
              </w:rPr>
            </w:pPr>
            <w:r w:rsidRPr="005964BF">
              <w:rPr>
                <w:sz w:val="18"/>
                <w:szCs w:val="18"/>
                <w:lang w:val="en-GB"/>
              </w:rPr>
              <w:t>13.53</w:t>
            </w:r>
          </w:p>
        </w:tc>
        <w:tc>
          <w:tcPr>
            <w:tcW w:w="991" w:type="pct"/>
            <w:noWrap/>
            <w:vAlign w:val="center"/>
            <w:hideMark/>
          </w:tcPr>
          <w:p w14:paraId="176EFA39" w14:textId="77777777" w:rsidR="00562476" w:rsidRPr="005964BF" w:rsidRDefault="00562476" w:rsidP="00F507F1">
            <w:pPr>
              <w:rPr>
                <w:sz w:val="18"/>
                <w:szCs w:val="18"/>
                <w:lang w:val="en-GB"/>
              </w:rPr>
            </w:pPr>
            <w:r w:rsidRPr="005964BF">
              <w:rPr>
                <w:sz w:val="18"/>
                <w:szCs w:val="18"/>
                <w:lang w:val="en-GB"/>
              </w:rPr>
              <w:t>0.0002</w:t>
            </w:r>
          </w:p>
        </w:tc>
        <w:tc>
          <w:tcPr>
            <w:tcW w:w="1329" w:type="pct"/>
            <w:noWrap/>
            <w:vAlign w:val="center"/>
            <w:hideMark/>
          </w:tcPr>
          <w:p w14:paraId="17821F9F" w14:textId="77777777" w:rsidR="00562476" w:rsidRPr="005964BF" w:rsidRDefault="00562476" w:rsidP="00F507F1">
            <w:pPr>
              <w:rPr>
                <w:sz w:val="18"/>
                <w:szCs w:val="18"/>
                <w:lang w:val="en-GB"/>
              </w:rPr>
            </w:pPr>
            <w:r w:rsidRPr="005964BF">
              <w:rPr>
                <w:sz w:val="18"/>
                <w:szCs w:val="18"/>
                <w:lang w:val="en-GB"/>
              </w:rPr>
              <w:t>0.0016</w:t>
            </w:r>
          </w:p>
        </w:tc>
      </w:tr>
      <w:tr w:rsidR="00562476" w:rsidRPr="005964BF" w14:paraId="0F16BCDC" w14:textId="77777777" w:rsidTr="00F507F1">
        <w:trPr>
          <w:trHeight w:val="283"/>
        </w:trPr>
        <w:tc>
          <w:tcPr>
            <w:tcW w:w="1648" w:type="pct"/>
            <w:noWrap/>
            <w:vAlign w:val="center"/>
            <w:hideMark/>
          </w:tcPr>
          <w:p w14:paraId="0BA02A42" w14:textId="77777777" w:rsidR="00562476" w:rsidRPr="005964BF" w:rsidRDefault="00562476" w:rsidP="00F507F1">
            <w:pPr>
              <w:rPr>
                <w:sz w:val="18"/>
                <w:szCs w:val="18"/>
                <w:lang w:val="en-GB"/>
              </w:rPr>
            </w:pPr>
            <w:r w:rsidRPr="005964BF">
              <w:rPr>
                <w:sz w:val="18"/>
                <w:szCs w:val="18"/>
                <w:lang w:val="en-GB"/>
              </w:rPr>
              <w:t>PA_C vs. PEK_C</w:t>
            </w:r>
          </w:p>
        </w:tc>
        <w:tc>
          <w:tcPr>
            <w:tcW w:w="1032" w:type="pct"/>
            <w:noWrap/>
            <w:vAlign w:val="center"/>
            <w:hideMark/>
          </w:tcPr>
          <w:p w14:paraId="1A81CE5E" w14:textId="77777777" w:rsidR="00562476" w:rsidRPr="005964BF" w:rsidRDefault="00562476" w:rsidP="00F507F1">
            <w:pPr>
              <w:rPr>
                <w:sz w:val="18"/>
                <w:szCs w:val="18"/>
                <w:lang w:val="en-GB"/>
              </w:rPr>
            </w:pPr>
            <w:r w:rsidRPr="005964BF">
              <w:rPr>
                <w:sz w:val="18"/>
                <w:szCs w:val="18"/>
                <w:lang w:val="en-GB"/>
              </w:rPr>
              <w:t>2.71</w:t>
            </w:r>
          </w:p>
        </w:tc>
        <w:tc>
          <w:tcPr>
            <w:tcW w:w="991" w:type="pct"/>
            <w:noWrap/>
            <w:vAlign w:val="center"/>
            <w:hideMark/>
          </w:tcPr>
          <w:p w14:paraId="00D69BF5" w14:textId="77777777" w:rsidR="00562476" w:rsidRPr="005964BF" w:rsidRDefault="00562476" w:rsidP="00F507F1">
            <w:pPr>
              <w:rPr>
                <w:sz w:val="18"/>
                <w:szCs w:val="18"/>
                <w:lang w:val="en-GB"/>
              </w:rPr>
            </w:pPr>
            <w:r w:rsidRPr="005964BF">
              <w:rPr>
                <w:sz w:val="18"/>
                <w:szCs w:val="18"/>
                <w:lang w:val="en-GB"/>
              </w:rPr>
              <w:t>0.0999</w:t>
            </w:r>
          </w:p>
        </w:tc>
        <w:tc>
          <w:tcPr>
            <w:tcW w:w="1329" w:type="pct"/>
            <w:noWrap/>
            <w:vAlign w:val="center"/>
            <w:hideMark/>
          </w:tcPr>
          <w:p w14:paraId="4429B522" w14:textId="77777777" w:rsidR="00562476" w:rsidRPr="005964BF" w:rsidRDefault="00562476" w:rsidP="00F507F1">
            <w:pPr>
              <w:rPr>
                <w:sz w:val="18"/>
                <w:szCs w:val="18"/>
                <w:lang w:val="en-GB"/>
              </w:rPr>
            </w:pPr>
            <w:r w:rsidRPr="005964BF">
              <w:rPr>
                <w:sz w:val="18"/>
                <w:szCs w:val="18"/>
                <w:lang w:val="en-GB"/>
              </w:rPr>
              <w:t>0.699</w:t>
            </w:r>
          </w:p>
        </w:tc>
      </w:tr>
      <w:tr w:rsidR="00562476" w:rsidRPr="005964BF" w14:paraId="1D34ADA6" w14:textId="77777777" w:rsidTr="00F507F1">
        <w:trPr>
          <w:trHeight w:val="283"/>
        </w:trPr>
        <w:tc>
          <w:tcPr>
            <w:tcW w:w="1648" w:type="pct"/>
            <w:noWrap/>
            <w:vAlign w:val="center"/>
            <w:hideMark/>
          </w:tcPr>
          <w:p w14:paraId="76580B40" w14:textId="77777777" w:rsidR="00562476" w:rsidRPr="005964BF" w:rsidRDefault="00562476" w:rsidP="00F507F1">
            <w:pPr>
              <w:rPr>
                <w:sz w:val="18"/>
                <w:szCs w:val="18"/>
                <w:lang w:val="en-GB"/>
              </w:rPr>
            </w:pPr>
            <w:r w:rsidRPr="005964BF">
              <w:rPr>
                <w:sz w:val="18"/>
                <w:szCs w:val="18"/>
                <w:lang w:val="en-GB"/>
              </w:rPr>
              <w:t>PA_C vs. PEK_T</w:t>
            </w:r>
          </w:p>
        </w:tc>
        <w:tc>
          <w:tcPr>
            <w:tcW w:w="1032" w:type="pct"/>
            <w:noWrap/>
            <w:vAlign w:val="center"/>
            <w:hideMark/>
          </w:tcPr>
          <w:p w14:paraId="2AB49375" w14:textId="77777777" w:rsidR="00562476" w:rsidRPr="005964BF" w:rsidRDefault="00562476" w:rsidP="00F507F1">
            <w:pPr>
              <w:rPr>
                <w:sz w:val="18"/>
                <w:szCs w:val="18"/>
                <w:lang w:val="en-GB"/>
              </w:rPr>
            </w:pPr>
            <w:r w:rsidRPr="005964BF">
              <w:rPr>
                <w:sz w:val="18"/>
                <w:szCs w:val="18"/>
                <w:lang w:val="en-GB"/>
              </w:rPr>
              <w:t>0.22</w:t>
            </w:r>
          </w:p>
        </w:tc>
        <w:tc>
          <w:tcPr>
            <w:tcW w:w="991" w:type="pct"/>
            <w:noWrap/>
            <w:vAlign w:val="center"/>
            <w:hideMark/>
          </w:tcPr>
          <w:p w14:paraId="6C89B70F" w14:textId="77777777" w:rsidR="00562476" w:rsidRPr="005964BF" w:rsidRDefault="00562476" w:rsidP="00F507F1">
            <w:pPr>
              <w:rPr>
                <w:sz w:val="18"/>
                <w:szCs w:val="18"/>
                <w:lang w:val="en-GB"/>
              </w:rPr>
            </w:pPr>
            <w:r w:rsidRPr="005964BF">
              <w:rPr>
                <w:sz w:val="18"/>
                <w:szCs w:val="18"/>
                <w:lang w:val="en-GB"/>
              </w:rPr>
              <w:t>0.6361</w:t>
            </w:r>
          </w:p>
        </w:tc>
        <w:tc>
          <w:tcPr>
            <w:tcW w:w="1329" w:type="pct"/>
            <w:noWrap/>
            <w:vAlign w:val="center"/>
            <w:hideMark/>
          </w:tcPr>
          <w:p w14:paraId="7A40A631"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0612BFA2" w14:textId="77777777" w:rsidTr="00F507F1">
        <w:trPr>
          <w:trHeight w:val="283"/>
        </w:trPr>
        <w:tc>
          <w:tcPr>
            <w:tcW w:w="1648" w:type="pct"/>
            <w:noWrap/>
            <w:vAlign w:val="center"/>
            <w:hideMark/>
          </w:tcPr>
          <w:p w14:paraId="08F678EC" w14:textId="77777777" w:rsidR="00562476" w:rsidRPr="005964BF" w:rsidRDefault="00562476" w:rsidP="00F507F1">
            <w:pPr>
              <w:rPr>
                <w:sz w:val="18"/>
                <w:szCs w:val="18"/>
                <w:lang w:val="en-GB"/>
              </w:rPr>
            </w:pPr>
            <w:r w:rsidRPr="005964BF">
              <w:rPr>
                <w:sz w:val="18"/>
                <w:szCs w:val="18"/>
                <w:lang w:val="en-GB"/>
              </w:rPr>
              <w:t>PA_C vs. ATFS_C</w:t>
            </w:r>
          </w:p>
        </w:tc>
        <w:tc>
          <w:tcPr>
            <w:tcW w:w="1032" w:type="pct"/>
            <w:noWrap/>
            <w:vAlign w:val="center"/>
            <w:hideMark/>
          </w:tcPr>
          <w:p w14:paraId="7289B160" w14:textId="77777777" w:rsidR="00562476" w:rsidRPr="005964BF" w:rsidRDefault="00562476" w:rsidP="00F507F1">
            <w:pPr>
              <w:rPr>
                <w:sz w:val="18"/>
                <w:szCs w:val="18"/>
                <w:lang w:val="en-GB"/>
              </w:rPr>
            </w:pPr>
            <w:r w:rsidRPr="005964BF">
              <w:rPr>
                <w:sz w:val="18"/>
                <w:szCs w:val="18"/>
                <w:lang w:val="en-GB"/>
              </w:rPr>
              <w:t>1.12</w:t>
            </w:r>
          </w:p>
        </w:tc>
        <w:tc>
          <w:tcPr>
            <w:tcW w:w="991" w:type="pct"/>
            <w:noWrap/>
            <w:vAlign w:val="center"/>
            <w:hideMark/>
          </w:tcPr>
          <w:p w14:paraId="2766A032" w14:textId="77777777" w:rsidR="00562476" w:rsidRPr="005964BF" w:rsidRDefault="00562476" w:rsidP="00F507F1">
            <w:pPr>
              <w:rPr>
                <w:sz w:val="18"/>
                <w:szCs w:val="18"/>
                <w:lang w:val="en-GB"/>
              </w:rPr>
            </w:pPr>
            <w:r w:rsidRPr="005964BF">
              <w:rPr>
                <w:sz w:val="18"/>
                <w:szCs w:val="18"/>
                <w:lang w:val="en-GB"/>
              </w:rPr>
              <w:t>0.2905</w:t>
            </w:r>
          </w:p>
        </w:tc>
        <w:tc>
          <w:tcPr>
            <w:tcW w:w="1329" w:type="pct"/>
            <w:noWrap/>
            <w:vAlign w:val="center"/>
            <w:hideMark/>
          </w:tcPr>
          <w:p w14:paraId="271C5C6E"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55CC5781" w14:textId="77777777" w:rsidTr="00F507F1">
        <w:trPr>
          <w:trHeight w:val="283"/>
        </w:trPr>
        <w:tc>
          <w:tcPr>
            <w:tcW w:w="1648" w:type="pct"/>
            <w:noWrap/>
            <w:vAlign w:val="center"/>
            <w:hideMark/>
          </w:tcPr>
          <w:p w14:paraId="184E4AE6" w14:textId="77777777" w:rsidR="00562476" w:rsidRPr="005964BF" w:rsidRDefault="00562476" w:rsidP="00F507F1">
            <w:pPr>
              <w:rPr>
                <w:sz w:val="18"/>
                <w:szCs w:val="18"/>
                <w:lang w:val="en-GB"/>
              </w:rPr>
            </w:pPr>
            <w:r w:rsidRPr="005964BF">
              <w:rPr>
                <w:sz w:val="18"/>
                <w:szCs w:val="18"/>
                <w:lang w:val="en-GB"/>
              </w:rPr>
              <w:t>PA_C vs. ATFS_T</w:t>
            </w:r>
          </w:p>
        </w:tc>
        <w:tc>
          <w:tcPr>
            <w:tcW w:w="1032" w:type="pct"/>
            <w:noWrap/>
            <w:vAlign w:val="center"/>
            <w:hideMark/>
          </w:tcPr>
          <w:p w14:paraId="0E9C1101" w14:textId="77777777" w:rsidR="00562476" w:rsidRPr="005964BF" w:rsidRDefault="00562476" w:rsidP="00F507F1">
            <w:pPr>
              <w:rPr>
                <w:sz w:val="18"/>
                <w:szCs w:val="18"/>
                <w:lang w:val="en-GB"/>
              </w:rPr>
            </w:pPr>
            <w:r w:rsidRPr="005964BF">
              <w:rPr>
                <w:sz w:val="18"/>
                <w:szCs w:val="18"/>
                <w:lang w:val="en-GB"/>
              </w:rPr>
              <w:t>0.7</w:t>
            </w:r>
          </w:p>
        </w:tc>
        <w:tc>
          <w:tcPr>
            <w:tcW w:w="991" w:type="pct"/>
            <w:noWrap/>
            <w:vAlign w:val="center"/>
            <w:hideMark/>
          </w:tcPr>
          <w:p w14:paraId="144516BA" w14:textId="77777777" w:rsidR="00562476" w:rsidRPr="005964BF" w:rsidRDefault="00562476" w:rsidP="00F507F1">
            <w:pPr>
              <w:rPr>
                <w:sz w:val="18"/>
                <w:szCs w:val="18"/>
                <w:lang w:val="en-GB"/>
              </w:rPr>
            </w:pPr>
            <w:r w:rsidRPr="005964BF">
              <w:rPr>
                <w:sz w:val="18"/>
                <w:szCs w:val="18"/>
                <w:lang w:val="en-GB"/>
              </w:rPr>
              <w:t>0.4024</w:t>
            </w:r>
          </w:p>
        </w:tc>
        <w:tc>
          <w:tcPr>
            <w:tcW w:w="1329" w:type="pct"/>
            <w:noWrap/>
            <w:vAlign w:val="center"/>
            <w:hideMark/>
          </w:tcPr>
          <w:p w14:paraId="39859C5C"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543149BD" w14:textId="77777777" w:rsidTr="00F507F1">
        <w:trPr>
          <w:trHeight w:val="283"/>
        </w:trPr>
        <w:tc>
          <w:tcPr>
            <w:tcW w:w="1648" w:type="pct"/>
            <w:noWrap/>
            <w:vAlign w:val="center"/>
            <w:hideMark/>
          </w:tcPr>
          <w:p w14:paraId="1B45C0CA" w14:textId="77777777" w:rsidR="00562476" w:rsidRPr="005964BF" w:rsidRDefault="00562476" w:rsidP="00F507F1">
            <w:pPr>
              <w:rPr>
                <w:sz w:val="18"/>
                <w:szCs w:val="18"/>
                <w:lang w:val="en-GB"/>
              </w:rPr>
            </w:pPr>
            <w:r w:rsidRPr="005964BF">
              <w:rPr>
                <w:sz w:val="18"/>
                <w:szCs w:val="18"/>
                <w:lang w:val="en-GB"/>
              </w:rPr>
              <w:t>PA_C vs. PA_T</w:t>
            </w:r>
          </w:p>
        </w:tc>
        <w:tc>
          <w:tcPr>
            <w:tcW w:w="1032" w:type="pct"/>
            <w:noWrap/>
            <w:vAlign w:val="center"/>
            <w:hideMark/>
          </w:tcPr>
          <w:p w14:paraId="5E01BF73" w14:textId="77777777" w:rsidR="00562476" w:rsidRPr="005964BF" w:rsidRDefault="00562476" w:rsidP="00F507F1">
            <w:pPr>
              <w:rPr>
                <w:sz w:val="18"/>
                <w:szCs w:val="18"/>
                <w:lang w:val="en-GB"/>
              </w:rPr>
            </w:pPr>
            <w:r w:rsidRPr="005964BF">
              <w:rPr>
                <w:sz w:val="18"/>
                <w:szCs w:val="18"/>
                <w:lang w:val="en-GB"/>
              </w:rPr>
              <w:t>1.16</w:t>
            </w:r>
          </w:p>
        </w:tc>
        <w:tc>
          <w:tcPr>
            <w:tcW w:w="991" w:type="pct"/>
            <w:noWrap/>
            <w:vAlign w:val="center"/>
            <w:hideMark/>
          </w:tcPr>
          <w:p w14:paraId="041A9638" w14:textId="77777777" w:rsidR="00562476" w:rsidRPr="005964BF" w:rsidRDefault="00562476" w:rsidP="00F507F1">
            <w:pPr>
              <w:rPr>
                <w:sz w:val="18"/>
                <w:szCs w:val="18"/>
                <w:lang w:val="en-GB"/>
              </w:rPr>
            </w:pPr>
            <w:r w:rsidRPr="005964BF">
              <w:rPr>
                <w:sz w:val="18"/>
                <w:szCs w:val="18"/>
                <w:lang w:val="en-GB"/>
              </w:rPr>
              <w:t>0.282</w:t>
            </w:r>
          </w:p>
        </w:tc>
        <w:tc>
          <w:tcPr>
            <w:tcW w:w="1329" w:type="pct"/>
            <w:noWrap/>
            <w:vAlign w:val="center"/>
            <w:hideMark/>
          </w:tcPr>
          <w:p w14:paraId="0B0183FD" w14:textId="77777777" w:rsidR="00562476" w:rsidRPr="005964BF" w:rsidRDefault="00562476" w:rsidP="00F507F1">
            <w:pPr>
              <w:rPr>
                <w:sz w:val="18"/>
                <w:szCs w:val="18"/>
                <w:lang w:val="en-GB"/>
              </w:rPr>
            </w:pPr>
            <w:r w:rsidRPr="005964BF">
              <w:rPr>
                <w:sz w:val="18"/>
                <w:szCs w:val="18"/>
                <w:lang w:val="en-GB"/>
              </w:rPr>
              <w:t>1</w:t>
            </w:r>
          </w:p>
        </w:tc>
      </w:tr>
      <w:tr w:rsidR="00562476" w:rsidRPr="005964BF" w14:paraId="4CF71D4A" w14:textId="77777777" w:rsidTr="00F507F1">
        <w:trPr>
          <w:trHeight w:val="283"/>
        </w:trPr>
        <w:tc>
          <w:tcPr>
            <w:tcW w:w="1648" w:type="pct"/>
            <w:noWrap/>
            <w:vAlign w:val="center"/>
            <w:hideMark/>
          </w:tcPr>
          <w:p w14:paraId="01E6C6C8" w14:textId="77777777" w:rsidR="00562476" w:rsidRPr="005964BF" w:rsidRDefault="00562476" w:rsidP="00F507F1">
            <w:pPr>
              <w:rPr>
                <w:sz w:val="18"/>
                <w:szCs w:val="18"/>
                <w:lang w:val="en-GB"/>
              </w:rPr>
            </w:pPr>
            <w:r w:rsidRPr="005964BF">
              <w:rPr>
                <w:sz w:val="18"/>
                <w:szCs w:val="18"/>
                <w:lang w:val="en-GB"/>
              </w:rPr>
              <w:t>PA_T vs. WT_C</w:t>
            </w:r>
          </w:p>
        </w:tc>
        <w:tc>
          <w:tcPr>
            <w:tcW w:w="1032" w:type="pct"/>
            <w:noWrap/>
            <w:vAlign w:val="center"/>
            <w:hideMark/>
          </w:tcPr>
          <w:p w14:paraId="0D64A872" w14:textId="77777777" w:rsidR="00562476" w:rsidRPr="005964BF" w:rsidRDefault="00562476" w:rsidP="00F507F1">
            <w:pPr>
              <w:rPr>
                <w:sz w:val="18"/>
                <w:szCs w:val="18"/>
                <w:lang w:val="en-GB"/>
              </w:rPr>
            </w:pPr>
            <w:r w:rsidRPr="005964BF">
              <w:rPr>
                <w:sz w:val="18"/>
                <w:szCs w:val="18"/>
                <w:lang w:val="en-GB"/>
              </w:rPr>
              <w:t>10.29</w:t>
            </w:r>
          </w:p>
        </w:tc>
        <w:tc>
          <w:tcPr>
            <w:tcW w:w="991" w:type="pct"/>
            <w:noWrap/>
            <w:vAlign w:val="center"/>
            <w:hideMark/>
          </w:tcPr>
          <w:p w14:paraId="699EE353" w14:textId="77777777" w:rsidR="00562476" w:rsidRPr="005964BF" w:rsidRDefault="00562476" w:rsidP="00F507F1">
            <w:pPr>
              <w:rPr>
                <w:sz w:val="18"/>
                <w:szCs w:val="18"/>
                <w:lang w:val="en-GB"/>
              </w:rPr>
            </w:pPr>
            <w:r w:rsidRPr="005964BF">
              <w:rPr>
                <w:sz w:val="18"/>
                <w:szCs w:val="18"/>
                <w:lang w:val="en-GB"/>
              </w:rPr>
              <w:t>0.0013</w:t>
            </w:r>
          </w:p>
        </w:tc>
        <w:tc>
          <w:tcPr>
            <w:tcW w:w="1329" w:type="pct"/>
            <w:noWrap/>
            <w:vAlign w:val="center"/>
            <w:hideMark/>
          </w:tcPr>
          <w:p w14:paraId="0F83C3B1" w14:textId="77777777" w:rsidR="00562476" w:rsidRPr="005964BF" w:rsidRDefault="00562476" w:rsidP="00F507F1">
            <w:pPr>
              <w:rPr>
                <w:sz w:val="18"/>
                <w:szCs w:val="18"/>
                <w:lang w:val="en-GB"/>
              </w:rPr>
            </w:pPr>
            <w:r w:rsidRPr="005964BF">
              <w:rPr>
                <w:sz w:val="18"/>
                <w:szCs w:val="18"/>
                <w:lang w:val="en-GB"/>
              </w:rPr>
              <w:t>0.0094</w:t>
            </w:r>
          </w:p>
        </w:tc>
      </w:tr>
      <w:tr w:rsidR="00562476" w:rsidRPr="005964BF" w14:paraId="37605D9D" w14:textId="77777777" w:rsidTr="00F507F1">
        <w:trPr>
          <w:trHeight w:val="283"/>
        </w:trPr>
        <w:tc>
          <w:tcPr>
            <w:tcW w:w="1648" w:type="pct"/>
            <w:noWrap/>
            <w:vAlign w:val="center"/>
            <w:hideMark/>
          </w:tcPr>
          <w:p w14:paraId="3F2B7E5E" w14:textId="77777777" w:rsidR="00562476" w:rsidRPr="005964BF" w:rsidRDefault="00562476" w:rsidP="00F507F1">
            <w:pPr>
              <w:rPr>
                <w:sz w:val="18"/>
                <w:szCs w:val="18"/>
                <w:lang w:val="en-GB"/>
              </w:rPr>
            </w:pPr>
            <w:r w:rsidRPr="005964BF">
              <w:rPr>
                <w:sz w:val="18"/>
                <w:szCs w:val="18"/>
                <w:lang w:val="en-GB"/>
              </w:rPr>
              <w:t>PA_T vs. WT_T</w:t>
            </w:r>
          </w:p>
        </w:tc>
        <w:tc>
          <w:tcPr>
            <w:tcW w:w="1032" w:type="pct"/>
            <w:noWrap/>
            <w:vAlign w:val="center"/>
            <w:hideMark/>
          </w:tcPr>
          <w:p w14:paraId="029BB7DD" w14:textId="77777777" w:rsidR="00562476" w:rsidRPr="005964BF" w:rsidRDefault="00562476" w:rsidP="00F507F1">
            <w:pPr>
              <w:rPr>
                <w:sz w:val="18"/>
                <w:szCs w:val="18"/>
                <w:lang w:val="en-GB"/>
              </w:rPr>
            </w:pPr>
            <w:r w:rsidRPr="005964BF">
              <w:rPr>
                <w:sz w:val="18"/>
                <w:szCs w:val="18"/>
                <w:lang w:val="en-GB"/>
              </w:rPr>
              <w:t>21.12</w:t>
            </w:r>
          </w:p>
        </w:tc>
        <w:tc>
          <w:tcPr>
            <w:tcW w:w="991" w:type="pct"/>
            <w:noWrap/>
            <w:vAlign w:val="center"/>
            <w:hideMark/>
          </w:tcPr>
          <w:p w14:paraId="2AE9595A" w14:textId="77777777" w:rsidR="00562476" w:rsidRPr="005964BF" w:rsidRDefault="00562476" w:rsidP="00F507F1">
            <w:pPr>
              <w:rPr>
                <w:sz w:val="18"/>
                <w:szCs w:val="18"/>
                <w:lang w:val="en-GB"/>
              </w:rPr>
            </w:pPr>
            <w:r w:rsidRPr="005964BF">
              <w:rPr>
                <w:sz w:val="18"/>
                <w:szCs w:val="18"/>
                <w:lang w:val="en-GB"/>
              </w:rPr>
              <w:t>0.0000043</w:t>
            </w:r>
          </w:p>
        </w:tc>
        <w:tc>
          <w:tcPr>
            <w:tcW w:w="1329" w:type="pct"/>
            <w:noWrap/>
            <w:vAlign w:val="center"/>
            <w:hideMark/>
          </w:tcPr>
          <w:p w14:paraId="551590C9" w14:textId="77777777" w:rsidR="00562476" w:rsidRPr="005964BF" w:rsidRDefault="00562476" w:rsidP="00F507F1">
            <w:pPr>
              <w:rPr>
                <w:sz w:val="18"/>
                <w:szCs w:val="18"/>
                <w:lang w:val="en-GB"/>
              </w:rPr>
            </w:pPr>
            <w:r w:rsidRPr="005964BF">
              <w:rPr>
                <w:sz w:val="18"/>
                <w:szCs w:val="18"/>
                <w:lang w:val="en-GB"/>
              </w:rPr>
              <w:t>0.00003</w:t>
            </w:r>
          </w:p>
        </w:tc>
      </w:tr>
      <w:tr w:rsidR="00562476" w:rsidRPr="005964BF" w14:paraId="0F2F5DC4" w14:textId="77777777" w:rsidTr="00F507F1">
        <w:trPr>
          <w:trHeight w:val="283"/>
        </w:trPr>
        <w:tc>
          <w:tcPr>
            <w:tcW w:w="1648" w:type="pct"/>
            <w:noWrap/>
            <w:vAlign w:val="center"/>
            <w:hideMark/>
          </w:tcPr>
          <w:p w14:paraId="06F42DC6" w14:textId="77777777" w:rsidR="00562476" w:rsidRPr="005964BF" w:rsidRDefault="00562476" w:rsidP="00F507F1">
            <w:pPr>
              <w:rPr>
                <w:sz w:val="18"/>
                <w:szCs w:val="18"/>
                <w:lang w:val="en-GB"/>
              </w:rPr>
            </w:pPr>
            <w:r w:rsidRPr="005964BF">
              <w:rPr>
                <w:sz w:val="18"/>
                <w:szCs w:val="18"/>
                <w:lang w:val="en-GB"/>
              </w:rPr>
              <w:t>PA_T vs. PEK_C</w:t>
            </w:r>
          </w:p>
        </w:tc>
        <w:tc>
          <w:tcPr>
            <w:tcW w:w="1032" w:type="pct"/>
            <w:noWrap/>
            <w:vAlign w:val="center"/>
            <w:hideMark/>
          </w:tcPr>
          <w:p w14:paraId="608CC152" w14:textId="77777777" w:rsidR="00562476" w:rsidRPr="005964BF" w:rsidRDefault="00562476" w:rsidP="00F507F1">
            <w:pPr>
              <w:rPr>
                <w:sz w:val="18"/>
                <w:szCs w:val="18"/>
                <w:lang w:val="en-GB"/>
              </w:rPr>
            </w:pPr>
            <w:r w:rsidRPr="005964BF">
              <w:rPr>
                <w:sz w:val="18"/>
                <w:szCs w:val="18"/>
                <w:lang w:val="en-GB"/>
              </w:rPr>
              <w:t>6.92</w:t>
            </w:r>
          </w:p>
        </w:tc>
        <w:tc>
          <w:tcPr>
            <w:tcW w:w="991" w:type="pct"/>
            <w:noWrap/>
            <w:vAlign w:val="center"/>
            <w:hideMark/>
          </w:tcPr>
          <w:p w14:paraId="12E15011" w14:textId="77777777" w:rsidR="00562476" w:rsidRPr="005964BF" w:rsidRDefault="00562476" w:rsidP="00F507F1">
            <w:pPr>
              <w:rPr>
                <w:sz w:val="18"/>
                <w:szCs w:val="18"/>
                <w:lang w:val="en-GB"/>
              </w:rPr>
            </w:pPr>
            <w:r w:rsidRPr="005964BF">
              <w:rPr>
                <w:sz w:val="18"/>
                <w:szCs w:val="18"/>
                <w:lang w:val="en-GB"/>
              </w:rPr>
              <w:t>0.0085</w:t>
            </w:r>
          </w:p>
        </w:tc>
        <w:tc>
          <w:tcPr>
            <w:tcW w:w="1329" w:type="pct"/>
            <w:noWrap/>
            <w:vAlign w:val="center"/>
            <w:hideMark/>
          </w:tcPr>
          <w:p w14:paraId="68C95784" w14:textId="77777777" w:rsidR="00562476" w:rsidRPr="005964BF" w:rsidRDefault="00562476" w:rsidP="00F507F1">
            <w:pPr>
              <w:rPr>
                <w:sz w:val="18"/>
                <w:szCs w:val="18"/>
                <w:lang w:val="en-GB"/>
              </w:rPr>
            </w:pPr>
            <w:r w:rsidRPr="005964BF">
              <w:rPr>
                <w:sz w:val="18"/>
                <w:szCs w:val="18"/>
                <w:lang w:val="en-GB"/>
              </w:rPr>
              <w:t>0.0595</w:t>
            </w:r>
          </w:p>
        </w:tc>
      </w:tr>
      <w:tr w:rsidR="00562476" w:rsidRPr="005964BF" w14:paraId="69794FC5" w14:textId="77777777" w:rsidTr="00F507F1">
        <w:trPr>
          <w:trHeight w:val="283"/>
        </w:trPr>
        <w:tc>
          <w:tcPr>
            <w:tcW w:w="1648" w:type="pct"/>
            <w:noWrap/>
            <w:vAlign w:val="center"/>
            <w:hideMark/>
          </w:tcPr>
          <w:p w14:paraId="272CD084" w14:textId="77777777" w:rsidR="00562476" w:rsidRPr="005964BF" w:rsidRDefault="00562476" w:rsidP="00F507F1">
            <w:pPr>
              <w:rPr>
                <w:sz w:val="18"/>
                <w:szCs w:val="18"/>
                <w:lang w:val="en-GB"/>
              </w:rPr>
            </w:pPr>
            <w:r w:rsidRPr="005964BF">
              <w:rPr>
                <w:sz w:val="18"/>
                <w:szCs w:val="18"/>
                <w:lang w:val="en-GB"/>
              </w:rPr>
              <w:t>PA_T vs. PEK_T</w:t>
            </w:r>
          </w:p>
        </w:tc>
        <w:tc>
          <w:tcPr>
            <w:tcW w:w="1032" w:type="pct"/>
            <w:noWrap/>
            <w:vAlign w:val="center"/>
            <w:hideMark/>
          </w:tcPr>
          <w:p w14:paraId="7D482726" w14:textId="77777777" w:rsidR="00562476" w:rsidRPr="005964BF" w:rsidRDefault="00562476" w:rsidP="00F507F1">
            <w:pPr>
              <w:rPr>
                <w:sz w:val="18"/>
                <w:szCs w:val="18"/>
                <w:lang w:val="en-GB"/>
              </w:rPr>
            </w:pPr>
            <w:r w:rsidRPr="005964BF">
              <w:rPr>
                <w:sz w:val="18"/>
                <w:szCs w:val="18"/>
                <w:lang w:val="en-GB"/>
              </w:rPr>
              <w:t>2.56</w:t>
            </w:r>
          </w:p>
        </w:tc>
        <w:tc>
          <w:tcPr>
            <w:tcW w:w="991" w:type="pct"/>
            <w:noWrap/>
            <w:vAlign w:val="center"/>
            <w:hideMark/>
          </w:tcPr>
          <w:p w14:paraId="5412DCC8" w14:textId="77777777" w:rsidR="00562476" w:rsidRPr="005964BF" w:rsidRDefault="00562476" w:rsidP="00F507F1">
            <w:pPr>
              <w:rPr>
                <w:sz w:val="18"/>
                <w:szCs w:val="18"/>
                <w:lang w:val="en-GB"/>
              </w:rPr>
            </w:pPr>
            <w:r w:rsidRPr="005964BF">
              <w:rPr>
                <w:sz w:val="18"/>
                <w:szCs w:val="18"/>
                <w:lang w:val="en-GB"/>
              </w:rPr>
              <w:t>0.1095</w:t>
            </w:r>
          </w:p>
        </w:tc>
        <w:tc>
          <w:tcPr>
            <w:tcW w:w="1329" w:type="pct"/>
            <w:noWrap/>
            <w:vAlign w:val="center"/>
            <w:hideMark/>
          </w:tcPr>
          <w:p w14:paraId="72ACC7C9" w14:textId="77777777" w:rsidR="00562476" w:rsidRPr="005964BF" w:rsidRDefault="00562476" w:rsidP="00F507F1">
            <w:pPr>
              <w:rPr>
                <w:sz w:val="18"/>
                <w:szCs w:val="18"/>
                <w:lang w:val="en-GB"/>
              </w:rPr>
            </w:pPr>
            <w:r w:rsidRPr="005964BF">
              <w:rPr>
                <w:sz w:val="18"/>
                <w:szCs w:val="18"/>
                <w:lang w:val="en-GB"/>
              </w:rPr>
              <w:t>0.7668</w:t>
            </w:r>
          </w:p>
        </w:tc>
      </w:tr>
      <w:tr w:rsidR="00562476" w:rsidRPr="005964BF" w14:paraId="0380E5CE" w14:textId="77777777" w:rsidTr="00F507F1">
        <w:trPr>
          <w:trHeight w:val="283"/>
        </w:trPr>
        <w:tc>
          <w:tcPr>
            <w:tcW w:w="1648" w:type="pct"/>
            <w:noWrap/>
            <w:vAlign w:val="center"/>
            <w:hideMark/>
          </w:tcPr>
          <w:p w14:paraId="6DF62C07" w14:textId="77777777" w:rsidR="00562476" w:rsidRPr="005964BF" w:rsidRDefault="00562476" w:rsidP="00F507F1">
            <w:pPr>
              <w:rPr>
                <w:sz w:val="18"/>
                <w:szCs w:val="18"/>
                <w:lang w:val="en-GB"/>
              </w:rPr>
            </w:pPr>
            <w:r w:rsidRPr="005964BF">
              <w:rPr>
                <w:sz w:val="18"/>
                <w:szCs w:val="18"/>
                <w:lang w:val="en-GB"/>
              </w:rPr>
              <w:t>PA_T vs. ATFS_C</w:t>
            </w:r>
          </w:p>
        </w:tc>
        <w:tc>
          <w:tcPr>
            <w:tcW w:w="1032" w:type="pct"/>
            <w:noWrap/>
            <w:vAlign w:val="center"/>
            <w:hideMark/>
          </w:tcPr>
          <w:p w14:paraId="1804053A" w14:textId="77777777" w:rsidR="00562476" w:rsidRPr="005964BF" w:rsidRDefault="00562476" w:rsidP="00F507F1">
            <w:pPr>
              <w:rPr>
                <w:sz w:val="18"/>
                <w:szCs w:val="18"/>
                <w:lang w:val="en-GB"/>
              </w:rPr>
            </w:pPr>
            <w:r w:rsidRPr="005964BF">
              <w:rPr>
                <w:sz w:val="18"/>
                <w:szCs w:val="18"/>
                <w:lang w:val="en-GB"/>
              </w:rPr>
              <w:t>4.65</w:t>
            </w:r>
          </w:p>
        </w:tc>
        <w:tc>
          <w:tcPr>
            <w:tcW w:w="991" w:type="pct"/>
            <w:noWrap/>
            <w:vAlign w:val="center"/>
            <w:hideMark/>
          </w:tcPr>
          <w:p w14:paraId="6D493F22" w14:textId="77777777" w:rsidR="00562476" w:rsidRPr="005964BF" w:rsidRDefault="00562476" w:rsidP="00F507F1">
            <w:pPr>
              <w:rPr>
                <w:sz w:val="18"/>
                <w:szCs w:val="18"/>
                <w:lang w:val="en-GB"/>
              </w:rPr>
            </w:pPr>
            <w:r w:rsidRPr="005964BF">
              <w:rPr>
                <w:sz w:val="18"/>
                <w:szCs w:val="18"/>
                <w:lang w:val="en-GB"/>
              </w:rPr>
              <w:t>3.10E-02</w:t>
            </w:r>
          </w:p>
        </w:tc>
        <w:tc>
          <w:tcPr>
            <w:tcW w:w="1329" w:type="pct"/>
            <w:noWrap/>
            <w:vAlign w:val="center"/>
            <w:hideMark/>
          </w:tcPr>
          <w:p w14:paraId="2E07FCFB" w14:textId="77777777" w:rsidR="00562476" w:rsidRPr="005964BF" w:rsidRDefault="00562476" w:rsidP="00F507F1">
            <w:pPr>
              <w:rPr>
                <w:sz w:val="18"/>
                <w:szCs w:val="18"/>
                <w:lang w:val="en-GB"/>
              </w:rPr>
            </w:pPr>
            <w:r w:rsidRPr="005964BF">
              <w:rPr>
                <w:sz w:val="18"/>
                <w:szCs w:val="18"/>
                <w:lang w:val="en-GB"/>
              </w:rPr>
              <w:t>2.17E-01</w:t>
            </w:r>
          </w:p>
        </w:tc>
      </w:tr>
      <w:tr w:rsidR="00562476" w:rsidRPr="005964BF" w14:paraId="25C0B459" w14:textId="77777777" w:rsidTr="00F507F1">
        <w:trPr>
          <w:trHeight w:val="283"/>
        </w:trPr>
        <w:tc>
          <w:tcPr>
            <w:tcW w:w="1648" w:type="pct"/>
            <w:noWrap/>
            <w:vAlign w:val="center"/>
            <w:hideMark/>
          </w:tcPr>
          <w:p w14:paraId="02FCC14B" w14:textId="77777777" w:rsidR="00562476" w:rsidRPr="005964BF" w:rsidRDefault="00562476" w:rsidP="00F507F1">
            <w:pPr>
              <w:rPr>
                <w:sz w:val="18"/>
                <w:szCs w:val="18"/>
                <w:lang w:val="en-GB"/>
              </w:rPr>
            </w:pPr>
            <w:r w:rsidRPr="005964BF">
              <w:rPr>
                <w:sz w:val="18"/>
                <w:szCs w:val="18"/>
                <w:lang w:val="en-GB"/>
              </w:rPr>
              <w:t>PA_T vs. ATFS_T</w:t>
            </w:r>
          </w:p>
        </w:tc>
        <w:tc>
          <w:tcPr>
            <w:tcW w:w="1032" w:type="pct"/>
            <w:noWrap/>
            <w:vAlign w:val="center"/>
            <w:hideMark/>
          </w:tcPr>
          <w:p w14:paraId="3590093A" w14:textId="77777777" w:rsidR="00562476" w:rsidRPr="005964BF" w:rsidRDefault="00562476" w:rsidP="00F507F1">
            <w:pPr>
              <w:rPr>
                <w:sz w:val="18"/>
                <w:szCs w:val="18"/>
                <w:lang w:val="en-GB"/>
              </w:rPr>
            </w:pPr>
            <w:r w:rsidRPr="005964BF">
              <w:rPr>
                <w:sz w:val="18"/>
                <w:szCs w:val="18"/>
                <w:lang w:val="en-GB"/>
              </w:rPr>
              <w:t>4.1</w:t>
            </w:r>
          </w:p>
        </w:tc>
        <w:tc>
          <w:tcPr>
            <w:tcW w:w="991" w:type="pct"/>
            <w:noWrap/>
            <w:vAlign w:val="center"/>
            <w:hideMark/>
          </w:tcPr>
          <w:p w14:paraId="71BECBA3" w14:textId="77777777" w:rsidR="00562476" w:rsidRPr="005964BF" w:rsidRDefault="00562476" w:rsidP="00F507F1">
            <w:pPr>
              <w:rPr>
                <w:sz w:val="18"/>
                <w:szCs w:val="18"/>
                <w:lang w:val="en-GB"/>
              </w:rPr>
            </w:pPr>
            <w:r w:rsidRPr="005964BF">
              <w:rPr>
                <w:sz w:val="18"/>
                <w:szCs w:val="18"/>
                <w:lang w:val="en-GB"/>
              </w:rPr>
              <w:t>0.043</w:t>
            </w:r>
          </w:p>
        </w:tc>
        <w:tc>
          <w:tcPr>
            <w:tcW w:w="1329" w:type="pct"/>
            <w:noWrap/>
            <w:vAlign w:val="center"/>
            <w:hideMark/>
          </w:tcPr>
          <w:p w14:paraId="3F972DB1" w14:textId="77777777" w:rsidR="00562476" w:rsidRPr="005964BF" w:rsidRDefault="00562476" w:rsidP="00F507F1">
            <w:pPr>
              <w:rPr>
                <w:sz w:val="18"/>
                <w:szCs w:val="18"/>
                <w:lang w:val="en-GB"/>
              </w:rPr>
            </w:pPr>
            <w:r w:rsidRPr="005964BF">
              <w:rPr>
                <w:sz w:val="18"/>
                <w:szCs w:val="18"/>
                <w:lang w:val="en-GB"/>
              </w:rPr>
              <w:t>0.3008</w:t>
            </w:r>
          </w:p>
        </w:tc>
      </w:tr>
      <w:tr w:rsidR="00562476" w:rsidRPr="005964BF" w14:paraId="27EB7B37" w14:textId="77777777" w:rsidTr="00F507F1">
        <w:trPr>
          <w:trHeight w:val="283"/>
        </w:trPr>
        <w:tc>
          <w:tcPr>
            <w:tcW w:w="1648" w:type="pct"/>
            <w:noWrap/>
            <w:vAlign w:val="center"/>
            <w:hideMark/>
          </w:tcPr>
          <w:p w14:paraId="6CD37406" w14:textId="77777777" w:rsidR="00562476" w:rsidRPr="005964BF" w:rsidRDefault="00562476" w:rsidP="00F507F1">
            <w:pPr>
              <w:rPr>
                <w:sz w:val="18"/>
                <w:szCs w:val="18"/>
                <w:lang w:val="en-GB"/>
              </w:rPr>
            </w:pPr>
            <w:r w:rsidRPr="005964BF">
              <w:rPr>
                <w:sz w:val="18"/>
                <w:szCs w:val="18"/>
                <w:lang w:val="en-GB"/>
              </w:rPr>
              <w:t>PA_T vs. PA_C</w:t>
            </w:r>
          </w:p>
        </w:tc>
        <w:tc>
          <w:tcPr>
            <w:tcW w:w="1032" w:type="pct"/>
            <w:noWrap/>
            <w:vAlign w:val="center"/>
            <w:hideMark/>
          </w:tcPr>
          <w:p w14:paraId="07170524" w14:textId="77777777" w:rsidR="00562476" w:rsidRPr="005964BF" w:rsidRDefault="00562476" w:rsidP="00F507F1">
            <w:pPr>
              <w:rPr>
                <w:sz w:val="18"/>
                <w:szCs w:val="18"/>
                <w:lang w:val="en-GB"/>
              </w:rPr>
            </w:pPr>
            <w:r w:rsidRPr="005964BF">
              <w:rPr>
                <w:sz w:val="18"/>
                <w:szCs w:val="18"/>
                <w:lang w:val="en-GB"/>
              </w:rPr>
              <w:t>1.16</w:t>
            </w:r>
          </w:p>
        </w:tc>
        <w:tc>
          <w:tcPr>
            <w:tcW w:w="991" w:type="pct"/>
            <w:noWrap/>
            <w:vAlign w:val="center"/>
            <w:hideMark/>
          </w:tcPr>
          <w:p w14:paraId="192CEC67" w14:textId="77777777" w:rsidR="00562476" w:rsidRPr="005964BF" w:rsidRDefault="00562476" w:rsidP="00F507F1">
            <w:pPr>
              <w:rPr>
                <w:sz w:val="18"/>
                <w:szCs w:val="18"/>
                <w:lang w:val="en-GB"/>
              </w:rPr>
            </w:pPr>
            <w:r w:rsidRPr="005964BF">
              <w:rPr>
                <w:sz w:val="18"/>
                <w:szCs w:val="18"/>
                <w:lang w:val="en-GB"/>
              </w:rPr>
              <w:t>0.282</w:t>
            </w:r>
          </w:p>
        </w:tc>
        <w:tc>
          <w:tcPr>
            <w:tcW w:w="1329" w:type="pct"/>
            <w:noWrap/>
            <w:vAlign w:val="center"/>
            <w:hideMark/>
          </w:tcPr>
          <w:p w14:paraId="6B75F957" w14:textId="77777777" w:rsidR="00562476" w:rsidRPr="005964BF" w:rsidRDefault="00562476" w:rsidP="00F507F1">
            <w:pPr>
              <w:rPr>
                <w:sz w:val="18"/>
                <w:szCs w:val="18"/>
                <w:lang w:val="en-GB"/>
              </w:rPr>
            </w:pPr>
            <w:r w:rsidRPr="005964BF">
              <w:rPr>
                <w:sz w:val="18"/>
                <w:szCs w:val="18"/>
                <w:lang w:val="en-GB"/>
              </w:rPr>
              <w:t>1</w:t>
            </w:r>
          </w:p>
        </w:tc>
      </w:tr>
    </w:tbl>
    <w:p w14:paraId="0FE2A328" w14:textId="77777777" w:rsidR="00562476" w:rsidRDefault="00562476" w:rsidP="00562476">
      <w:pPr>
        <w:rPr>
          <w:b/>
          <w:bCs/>
          <w:lang w:val="en-GB"/>
        </w:rPr>
      </w:pPr>
    </w:p>
    <w:p w14:paraId="1AE0F0D1" w14:textId="77777777" w:rsidR="00EB79DC" w:rsidRDefault="00EB79DC" w:rsidP="005C4440">
      <w:pPr>
        <w:jc w:val="both"/>
        <w:rPr>
          <w:b/>
          <w:bCs/>
          <w:sz w:val="22"/>
          <w:szCs w:val="22"/>
          <w:lang w:val="en-GB"/>
        </w:rPr>
      </w:pPr>
    </w:p>
    <w:p w14:paraId="40596E6F" w14:textId="77777777" w:rsidR="00EB79DC" w:rsidRDefault="00EB79DC" w:rsidP="005C4440">
      <w:pPr>
        <w:jc w:val="both"/>
        <w:rPr>
          <w:b/>
          <w:bCs/>
          <w:sz w:val="22"/>
          <w:szCs w:val="22"/>
          <w:lang w:val="en-GB"/>
        </w:rPr>
      </w:pPr>
    </w:p>
    <w:p w14:paraId="5C20887B" w14:textId="428340CA" w:rsidR="00703C18" w:rsidRDefault="00703C18" w:rsidP="005C4440">
      <w:pPr>
        <w:jc w:val="both"/>
        <w:rPr>
          <w:sz w:val="22"/>
          <w:szCs w:val="22"/>
          <w:lang w:val="en-GB"/>
        </w:rPr>
      </w:pPr>
      <w:r w:rsidRPr="00EB79DC">
        <w:rPr>
          <w:b/>
          <w:bCs/>
          <w:sz w:val="22"/>
          <w:szCs w:val="22"/>
          <w:lang w:val="en-GB"/>
        </w:rPr>
        <w:lastRenderedPageBreak/>
        <w:t xml:space="preserve">Suppl. Table </w:t>
      </w:r>
      <w:r w:rsidR="00F333A3" w:rsidRPr="00EB79DC">
        <w:rPr>
          <w:b/>
          <w:bCs/>
          <w:sz w:val="22"/>
          <w:szCs w:val="22"/>
          <w:lang w:val="en-GB"/>
        </w:rPr>
        <w:t>4</w:t>
      </w:r>
      <w:r w:rsidRPr="00EB79DC">
        <w:rPr>
          <w:b/>
          <w:bCs/>
          <w:sz w:val="22"/>
          <w:szCs w:val="22"/>
          <w:lang w:val="en-GB"/>
        </w:rPr>
        <w:t xml:space="preserve">: </w:t>
      </w:r>
      <w:r w:rsidR="00CA3C4E" w:rsidRPr="00EB79DC">
        <w:rPr>
          <w:b/>
          <w:bCs/>
          <w:sz w:val="22"/>
          <w:szCs w:val="22"/>
          <w:lang w:val="en-GB"/>
        </w:rPr>
        <w:t xml:space="preserve">Multiple comparison lifespan analysis at 20°C of wild-type L4440 CNT, L4440 TM, RNAi </w:t>
      </w:r>
      <w:r w:rsidR="00CA3C4E" w:rsidRPr="00EB79DC">
        <w:rPr>
          <w:b/>
          <w:bCs/>
          <w:i/>
          <w:iCs/>
          <w:sz w:val="22"/>
          <w:szCs w:val="22"/>
          <w:lang w:val="en-GB"/>
        </w:rPr>
        <w:t>lgg-1</w:t>
      </w:r>
      <w:r w:rsidR="00CA3C4E" w:rsidRPr="00EB79DC">
        <w:rPr>
          <w:b/>
          <w:bCs/>
          <w:sz w:val="22"/>
          <w:szCs w:val="22"/>
          <w:lang w:val="en-GB"/>
        </w:rPr>
        <w:t xml:space="preserve"> CNT and RNAi </w:t>
      </w:r>
      <w:r w:rsidR="00CA3C4E" w:rsidRPr="00EB79DC">
        <w:rPr>
          <w:b/>
          <w:bCs/>
          <w:i/>
          <w:iCs/>
          <w:sz w:val="22"/>
          <w:szCs w:val="22"/>
          <w:lang w:val="en-GB"/>
        </w:rPr>
        <w:t xml:space="preserve">lgg-1 </w:t>
      </w:r>
      <w:r w:rsidR="00CA3C4E" w:rsidRPr="00EB79DC">
        <w:rPr>
          <w:b/>
          <w:bCs/>
          <w:sz w:val="22"/>
          <w:szCs w:val="22"/>
          <w:lang w:val="en-GB"/>
        </w:rPr>
        <w:t xml:space="preserve">TM. </w:t>
      </w:r>
      <w:r w:rsidR="00CA3C4E" w:rsidRPr="00EB79DC">
        <w:rPr>
          <w:sz w:val="22"/>
          <w:szCs w:val="22"/>
          <w:lang w:val="en-GB"/>
        </w:rPr>
        <w:t>Worms were treated with 1.25 μg/ml TM at EMBRYO stage during 24h, experiments were initiated with 100 animals per group</w:t>
      </w:r>
      <w:r w:rsidRPr="00EB79DC">
        <w:rPr>
          <w:sz w:val="22"/>
          <w:szCs w:val="22"/>
          <w:lang w:val="en-GB"/>
        </w:rPr>
        <w:t>.</w:t>
      </w:r>
    </w:p>
    <w:p w14:paraId="71AA5D6E" w14:textId="77777777" w:rsidR="00EB79DC" w:rsidRPr="00EB79DC" w:rsidRDefault="00EB79DC" w:rsidP="005C4440">
      <w:pPr>
        <w:jc w:val="both"/>
        <w:rPr>
          <w:sz w:val="22"/>
          <w:szCs w:val="22"/>
          <w:lang w:val="en-GB"/>
        </w:rPr>
      </w:pPr>
    </w:p>
    <w:tbl>
      <w:tblPr>
        <w:tblStyle w:val="TableGrid"/>
        <w:tblW w:w="5000" w:type="pct"/>
        <w:tblLook w:val="04A0" w:firstRow="1" w:lastRow="0" w:firstColumn="1" w:lastColumn="0" w:noHBand="0" w:noVBand="1"/>
      </w:tblPr>
      <w:tblGrid>
        <w:gridCol w:w="2972"/>
        <w:gridCol w:w="1861"/>
        <w:gridCol w:w="1787"/>
        <w:gridCol w:w="2396"/>
      </w:tblGrid>
      <w:tr w:rsidR="004062EA" w:rsidRPr="00966A07" w14:paraId="60BEACCB" w14:textId="77777777" w:rsidTr="004D7613">
        <w:trPr>
          <w:trHeight w:val="283"/>
        </w:trPr>
        <w:tc>
          <w:tcPr>
            <w:tcW w:w="1648" w:type="pct"/>
            <w:tcBorders>
              <w:top w:val="single" w:sz="12" w:space="0" w:color="auto"/>
              <w:bottom w:val="single" w:sz="12" w:space="0" w:color="auto"/>
            </w:tcBorders>
            <w:noWrap/>
            <w:vAlign w:val="center"/>
            <w:hideMark/>
          </w:tcPr>
          <w:p w14:paraId="27578282" w14:textId="77777777" w:rsidR="004062EA" w:rsidRPr="00966A07" w:rsidRDefault="004062EA" w:rsidP="004D7613">
            <w:pPr>
              <w:rPr>
                <w:sz w:val="18"/>
                <w:szCs w:val="18"/>
                <w:lang w:val="en-GB"/>
              </w:rPr>
            </w:pPr>
            <w:r w:rsidRPr="00966A07">
              <w:rPr>
                <w:sz w:val="18"/>
                <w:szCs w:val="18"/>
                <w:lang w:val="en-GB"/>
              </w:rPr>
              <w:t>Condition</w:t>
            </w:r>
          </w:p>
        </w:tc>
        <w:tc>
          <w:tcPr>
            <w:tcW w:w="1032" w:type="pct"/>
            <w:tcBorders>
              <w:top w:val="single" w:sz="12" w:space="0" w:color="auto"/>
              <w:bottom w:val="single" w:sz="12" w:space="0" w:color="auto"/>
            </w:tcBorders>
            <w:noWrap/>
            <w:vAlign w:val="center"/>
            <w:hideMark/>
          </w:tcPr>
          <w:p w14:paraId="63366ACC" w14:textId="77777777" w:rsidR="004062EA" w:rsidRPr="00966A07" w:rsidRDefault="004062EA" w:rsidP="004D7613">
            <w:pPr>
              <w:rPr>
                <w:sz w:val="18"/>
                <w:szCs w:val="18"/>
                <w:lang w:val="en-GB"/>
              </w:rPr>
            </w:pPr>
            <w:r w:rsidRPr="00966A07">
              <w:rPr>
                <w:sz w:val="18"/>
                <w:szCs w:val="18"/>
                <w:lang w:val="en-GB"/>
              </w:rPr>
              <w:t>χ²</w:t>
            </w:r>
          </w:p>
        </w:tc>
        <w:tc>
          <w:tcPr>
            <w:tcW w:w="991" w:type="pct"/>
            <w:tcBorders>
              <w:top w:val="single" w:sz="12" w:space="0" w:color="auto"/>
              <w:bottom w:val="single" w:sz="12" w:space="0" w:color="auto"/>
            </w:tcBorders>
            <w:noWrap/>
            <w:vAlign w:val="center"/>
            <w:hideMark/>
          </w:tcPr>
          <w:p w14:paraId="39AC0F71" w14:textId="77777777" w:rsidR="004062EA" w:rsidRPr="00966A07" w:rsidRDefault="004062EA" w:rsidP="004D7613">
            <w:pPr>
              <w:rPr>
                <w:sz w:val="18"/>
                <w:szCs w:val="18"/>
                <w:lang w:val="en-GB"/>
              </w:rPr>
            </w:pPr>
            <w:r w:rsidRPr="00966A07">
              <w:rPr>
                <w:sz w:val="18"/>
                <w:szCs w:val="18"/>
                <w:lang w:val="en-GB"/>
              </w:rPr>
              <w:t>p-value</w:t>
            </w:r>
          </w:p>
        </w:tc>
        <w:tc>
          <w:tcPr>
            <w:tcW w:w="1329" w:type="pct"/>
            <w:tcBorders>
              <w:top w:val="single" w:sz="12" w:space="0" w:color="auto"/>
              <w:bottom w:val="single" w:sz="12" w:space="0" w:color="auto"/>
            </w:tcBorders>
            <w:noWrap/>
            <w:vAlign w:val="center"/>
            <w:hideMark/>
          </w:tcPr>
          <w:p w14:paraId="18D93B25" w14:textId="77777777" w:rsidR="004062EA" w:rsidRPr="00966A07" w:rsidRDefault="004062EA" w:rsidP="004D7613">
            <w:pPr>
              <w:rPr>
                <w:sz w:val="18"/>
                <w:szCs w:val="18"/>
                <w:lang w:val="en-GB"/>
              </w:rPr>
            </w:pPr>
            <w:r w:rsidRPr="00966A07">
              <w:rPr>
                <w:sz w:val="18"/>
                <w:szCs w:val="18"/>
                <w:lang w:val="en-GB"/>
              </w:rPr>
              <w:t>Corrected p-value</w:t>
            </w:r>
          </w:p>
        </w:tc>
      </w:tr>
      <w:tr w:rsidR="004062EA" w:rsidRPr="00334CFE" w14:paraId="3C376093" w14:textId="77777777" w:rsidTr="005C4440">
        <w:trPr>
          <w:trHeight w:val="283"/>
        </w:trPr>
        <w:tc>
          <w:tcPr>
            <w:tcW w:w="1648" w:type="pct"/>
            <w:noWrap/>
            <w:vAlign w:val="bottom"/>
            <w:hideMark/>
          </w:tcPr>
          <w:p w14:paraId="0DDA0AD2" w14:textId="6CBE2BA9" w:rsidR="004062EA" w:rsidRPr="005964BF" w:rsidRDefault="004062EA" w:rsidP="004062EA">
            <w:pPr>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00DDD569" w14:textId="59C8D504" w:rsidR="004062EA" w:rsidRPr="005964BF" w:rsidRDefault="004062EA" w:rsidP="004062EA">
            <w:pPr>
              <w:rPr>
                <w:sz w:val="18"/>
                <w:szCs w:val="18"/>
                <w:lang w:val="en-GB"/>
              </w:rPr>
            </w:pPr>
            <w:r w:rsidRPr="005C4440">
              <w:rPr>
                <w:sz w:val="18"/>
                <w:szCs w:val="18"/>
                <w:lang w:val="en-GB"/>
              </w:rPr>
              <w:t>15.25</w:t>
            </w:r>
          </w:p>
        </w:tc>
        <w:tc>
          <w:tcPr>
            <w:tcW w:w="991" w:type="pct"/>
            <w:noWrap/>
            <w:vAlign w:val="bottom"/>
            <w:hideMark/>
          </w:tcPr>
          <w:p w14:paraId="5950DCAF" w14:textId="1E41E44E" w:rsidR="004062EA" w:rsidRPr="005964BF" w:rsidRDefault="004062EA" w:rsidP="004062EA">
            <w:pPr>
              <w:rPr>
                <w:sz w:val="18"/>
                <w:szCs w:val="18"/>
                <w:lang w:val="en-GB"/>
              </w:rPr>
            </w:pPr>
            <w:r w:rsidRPr="005C4440">
              <w:rPr>
                <w:sz w:val="18"/>
                <w:szCs w:val="18"/>
                <w:lang w:val="en-GB"/>
              </w:rPr>
              <w:t>1.00E-04</w:t>
            </w:r>
          </w:p>
        </w:tc>
        <w:tc>
          <w:tcPr>
            <w:tcW w:w="1329" w:type="pct"/>
            <w:noWrap/>
            <w:vAlign w:val="bottom"/>
            <w:hideMark/>
          </w:tcPr>
          <w:p w14:paraId="0E2F009E" w14:textId="19AC5FFB" w:rsidR="004062EA" w:rsidRPr="005964BF" w:rsidRDefault="004062EA" w:rsidP="004062EA">
            <w:pPr>
              <w:rPr>
                <w:sz w:val="18"/>
                <w:szCs w:val="18"/>
                <w:lang w:val="en-GB"/>
              </w:rPr>
            </w:pPr>
            <w:r w:rsidRPr="005C4440">
              <w:rPr>
                <w:sz w:val="18"/>
                <w:szCs w:val="18"/>
                <w:lang w:val="en-GB"/>
              </w:rPr>
              <w:t>0.0003</w:t>
            </w:r>
          </w:p>
        </w:tc>
      </w:tr>
      <w:tr w:rsidR="004062EA" w:rsidRPr="004C708C" w14:paraId="053FB36B" w14:textId="77777777" w:rsidTr="004C708C">
        <w:trPr>
          <w:trHeight w:val="283"/>
        </w:trPr>
        <w:tc>
          <w:tcPr>
            <w:tcW w:w="1648" w:type="pct"/>
            <w:noWrap/>
            <w:vAlign w:val="bottom"/>
            <w:hideMark/>
          </w:tcPr>
          <w:p w14:paraId="5E87B222" w14:textId="02A4BE06" w:rsidR="004062EA" w:rsidRPr="005964BF" w:rsidRDefault="004062EA" w:rsidP="004062EA">
            <w:pPr>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lgg-1_CNT</w:t>
            </w:r>
          </w:p>
        </w:tc>
        <w:tc>
          <w:tcPr>
            <w:tcW w:w="1032" w:type="pct"/>
            <w:noWrap/>
            <w:vAlign w:val="bottom"/>
            <w:hideMark/>
          </w:tcPr>
          <w:p w14:paraId="16C9A329" w14:textId="7B1010DE" w:rsidR="004062EA" w:rsidRPr="005964BF" w:rsidRDefault="004062EA" w:rsidP="004062EA">
            <w:pPr>
              <w:rPr>
                <w:sz w:val="18"/>
                <w:szCs w:val="18"/>
                <w:lang w:val="en-GB"/>
              </w:rPr>
            </w:pPr>
            <w:r w:rsidRPr="005C4440">
              <w:rPr>
                <w:sz w:val="18"/>
                <w:szCs w:val="18"/>
                <w:lang w:val="en-GB"/>
              </w:rPr>
              <w:t>5.23</w:t>
            </w:r>
          </w:p>
        </w:tc>
        <w:tc>
          <w:tcPr>
            <w:tcW w:w="991" w:type="pct"/>
            <w:noWrap/>
            <w:vAlign w:val="bottom"/>
            <w:hideMark/>
          </w:tcPr>
          <w:p w14:paraId="50852972" w14:textId="4130C705" w:rsidR="004062EA" w:rsidRPr="005964BF" w:rsidRDefault="004062EA" w:rsidP="004062EA">
            <w:pPr>
              <w:rPr>
                <w:sz w:val="18"/>
                <w:szCs w:val="18"/>
                <w:lang w:val="en-GB"/>
              </w:rPr>
            </w:pPr>
            <w:r w:rsidRPr="005C4440">
              <w:rPr>
                <w:sz w:val="18"/>
                <w:szCs w:val="18"/>
                <w:lang w:val="en-GB"/>
              </w:rPr>
              <w:t>0.0222</w:t>
            </w:r>
          </w:p>
        </w:tc>
        <w:tc>
          <w:tcPr>
            <w:tcW w:w="1329" w:type="pct"/>
            <w:noWrap/>
            <w:vAlign w:val="bottom"/>
            <w:hideMark/>
          </w:tcPr>
          <w:p w14:paraId="1F93D42E" w14:textId="1D29880B" w:rsidR="004062EA" w:rsidRPr="005964BF" w:rsidRDefault="004062EA" w:rsidP="004062EA">
            <w:pPr>
              <w:rPr>
                <w:sz w:val="18"/>
                <w:szCs w:val="18"/>
                <w:lang w:val="en-GB"/>
              </w:rPr>
            </w:pPr>
            <w:r w:rsidRPr="005C4440">
              <w:rPr>
                <w:sz w:val="18"/>
                <w:szCs w:val="18"/>
                <w:lang w:val="en-GB"/>
              </w:rPr>
              <w:t>0.0665</w:t>
            </w:r>
          </w:p>
        </w:tc>
      </w:tr>
      <w:tr w:rsidR="004062EA" w:rsidRPr="004C708C" w14:paraId="111F8326" w14:textId="77777777" w:rsidTr="004C708C">
        <w:trPr>
          <w:trHeight w:val="283"/>
        </w:trPr>
        <w:tc>
          <w:tcPr>
            <w:tcW w:w="1648" w:type="pct"/>
            <w:noWrap/>
            <w:vAlign w:val="bottom"/>
            <w:hideMark/>
          </w:tcPr>
          <w:p w14:paraId="4052BDC8" w14:textId="6B79CA09" w:rsidR="004062EA" w:rsidRPr="005964BF" w:rsidRDefault="004062EA" w:rsidP="005C4440">
            <w:pPr>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lgg-1_TM</w:t>
            </w:r>
          </w:p>
        </w:tc>
        <w:tc>
          <w:tcPr>
            <w:tcW w:w="1032" w:type="pct"/>
            <w:noWrap/>
            <w:vAlign w:val="bottom"/>
            <w:hideMark/>
          </w:tcPr>
          <w:p w14:paraId="414777D3" w14:textId="3684E4F9" w:rsidR="004062EA" w:rsidRPr="005964BF" w:rsidRDefault="004062EA" w:rsidP="005C4440">
            <w:pPr>
              <w:rPr>
                <w:sz w:val="18"/>
                <w:szCs w:val="18"/>
                <w:lang w:val="en-GB"/>
              </w:rPr>
            </w:pPr>
            <w:r w:rsidRPr="005C4440">
              <w:rPr>
                <w:sz w:val="18"/>
                <w:szCs w:val="18"/>
                <w:lang w:val="en-GB"/>
              </w:rPr>
              <w:t>7.02</w:t>
            </w:r>
          </w:p>
        </w:tc>
        <w:tc>
          <w:tcPr>
            <w:tcW w:w="991" w:type="pct"/>
            <w:noWrap/>
            <w:vAlign w:val="bottom"/>
            <w:hideMark/>
          </w:tcPr>
          <w:p w14:paraId="6DCCAF25" w14:textId="75F352DF" w:rsidR="004062EA" w:rsidRPr="005964BF" w:rsidRDefault="004062EA" w:rsidP="005C4440">
            <w:pPr>
              <w:rPr>
                <w:sz w:val="18"/>
                <w:szCs w:val="18"/>
                <w:lang w:val="en-GB"/>
              </w:rPr>
            </w:pPr>
            <w:r w:rsidRPr="005C4440">
              <w:rPr>
                <w:sz w:val="18"/>
                <w:szCs w:val="18"/>
                <w:lang w:val="en-GB"/>
              </w:rPr>
              <w:t>8.10E-03</w:t>
            </w:r>
          </w:p>
        </w:tc>
        <w:tc>
          <w:tcPr>
            <w:tcW w:w="1329" w:type="pct"/>
            <w:noWrap/>
            <w:vAlign w:val="bottom"/>
            <w:hideMark/>
          </w:tcPr>
          <w:p w14:paraId="606801F2" w14:textId="4C71F044" w:rsidR="004062EA" w:rsidRPr="005964BF" w:rsidRDefault="004062EA" w:rsidP="005C4440">
            <w:pPr>
              <w:rPr>
                <w:sz w:val="18"/>
                <w:szCs w:val="18"/>
                <w:lang w:val="en-GB"/>
              </w:rPr>
            </w:pPr>
            <w:r w:rsidRPr="005C4440">
              <w:rPr>
                <w:sz w:val="18"/>
                <w:szCs w:val="18"/>
                <w:lang w:val="en-GB"/>
              </w:rPr>
              <w:t>2.42E-02</w:t>
            </w:r>
          </w:p>
        </w:tc>
      </w:tr>
      <w:tr w:rsidR="004062EA" w:rsidRPr="004C708C" w14:paraId="744AD74F" w14:textId="77777777" w:rsidTr="004C708C">
        <w:trPr>
          <w:trHeight w:val="283"/>
        </w:trPr>
        <w:tc>
          <w:tcPr>
            <w:tcW w:w="1648" w:type="pct"/>
            <w:noWrap/>
            <w:vAlign w:val="bottom"/>
            <w:hideMark/>
          </w:tcPr>
          <w:p w14:paraId="00F7014E" w14:textId="12E50B5A" w:rsidR="004062EA" w:rsidRPr="005964BF" w:rsidRDefault="004062EA" w:rsidP="005C4440">
            <w:pPr>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1EF9BF2A" w14:textId="1F0965A5" w:rsidR="004062EA" w:rsidRPr="005964BF" w:rsidRDefault="004062EA" w:rsidP="005C4440">
            <w:pPr>
              <w:rPr>
                <w:sz w:val="18"/>
                <w:szCs w:val="18"/>
                <w:lang w:val="en-GB"/>
              </w:rPr>
            </w:pPr>
            <w:r w:rsidRPr="005C4440">
              <w:rPr>
                <w:sz w:val="18"/>
                <w:szCs w:val="18"/>
                <w:lang w:val="en-GB"/>
              </w:rPr>
              <w:t>15.25</w:t>
            </w:r>
          </w:p>
        </w:tc>
        <w:tc>
          <w:tcPr>
            <w:tcW w:w="991" w:type="pct"/>
            <w:noWrap/>
            <w:vAlign w:val="bottom"/>
            <w:hideMark/>
          </w:tcPr>
          <w:p w14:paraId="6E278014" w14:textId="30BA8AB0" w:rsidR="004062EA" w:rsidRPr="005964BF" w:rsidRDefault="004062EA" w:rsidP="005C4440">
            <w:pPr>
              <w:rPr>
                <w:sz w:val="18"/>
                <w:szCs w:val="18"/>
                <w:lang w:val="en-GB"/>
              </w:rPr>
            </w:pPr>
            <w:r w:rsidRPr="005C4440">
              <w:rPr>
                <w:sz w:val="18"/>
                <w:szCs w:val="18"/>
                <w:lang w:val="en-GB"/>
              </w:rPr>
              <w:t>0.0001</w:t>
            </w:r>
          </w:p>
        </w:tc>
        <w:tc>
          <w:tcPr>
            <w:tcW w:w="1329" w:type="pct"/>
            <w:noWrap/>
            <w:vAlign w:val="bottom"/>
            <w:hideMark/>
          </w:tcPr>
          <w:p w14:paraId="7C697217" w14:textId="3A445DF5" w:rsidR="004062EA" w:rsidRPr="005964BF" w:rsidRDefault="004062EA" w:rsidP="005C4440">
            <w:pPr>
              <w:rPr>
                <w:sz w:val="18"/>
                <w:szCs w:val="18"/>
                <w:lang w:val="en-GB"/>
              </w:rPr>
            </w:pPr>
            <w:r w:rsidRPr="005C4440">
              <w:rPr>
                <w:sz w:val="18"/>
                <w:szCs w:val="18"/>
                <w:lang w:val="en-GB"/>
              </w:rPr>
              <w:t>0.0003</w:t>
            </w:r>
          </w:p>
        </w:tc>
      </w:tr>
      <w:tr w:rsidR="004062EA" w:rsidRPr="004C708C" w14:paraId="65126F67" w14:textId="77777777" w:rsidTr="004C708C">
        <w:trPr>
          <w:trHeight w:val="283"/>
        </w:trPr>
        <w:tc>
          <w:tcPr>
            <w:tcW w:w="1648" w:type="pct"/>
            <w:noWrap/>
            <w:vAlign w:val="bottom"/>
            <w:hideMark/>
          </w:tcPr>
          <w:p w14:paraId="7632F4BF" w14:textId="7A919DD1" w:rsidR="004062EA" w:rsidRPr="005964BF" w:rsidRDefault="004062EA" w:rsidP="005C4440">
            <w:pPr>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lgg-1_CNT</w:t>
            </w:r>
          </w:p>
        </w:tc>
        <w:tc>
          <w:tcPr>
            <w:tcW w:w="1032" w:type="pct"/>
            <w:noWrap/>
            <w:vAlign w:val="bottom"/>
            <w:hideMark/>
          </w:tcPr>
          <w:p w14:paraId="1BE437C1" w14:textId="190C2978" w:rsidR="004062EA" w:rsidRPr="005964BF" w:rsidRDefault="004062EA" w:rsidP="005C4440">
            <w:pPr>
              <w:rPr>
                <w:sz w:val="18"/>
                <w:szCs w:val="18"/>
                <w:lang w:val="en-GB"/>
              </w:rPr>
            </w:pPr>
            <w:r w:rsidRPr="005C4440">
              <w:rPr>
                <w:sz w:val="18"/>
                <w:szCs w:val="18"/>
                <w:lang w:val="en-GB"/>
              </w:rPr>
              <w:t>1.34</w:t>
            </w:r>
          </w:p>
        </w:tc>
        <w:tc>
          <w:tcPr>
            <w:tcW w:w="991" w:type="pct"/>
            <w:noWrap/>
            <w:vAlign w:val="bottom"/>
            <w:hideMark/>
          </w:tcPr>
          <w:p w14:paraId="1D3B9E0A" w14:textId="3FB83FEF" w:rsidR="004062EA" w:rsidRPr="005964BF" w:rsidRDefault="004062EA" w:rsidP="005C4440">
            <w:pPr>
              <w:rPr>
                <w:sz w:val="18"/>
                <w:szCs w:val="18"/>
                <w:lang w:val="en-GB"/>
              </w:rPr>
            </w:pPr>
            <w:r w:rsidRPr="005C4440">
              <w:rPr>
                <w:sz w:val="18"/>
                <w:szCs w:val="18"/>
                <w:lang w:val="en-GB"/>
              </w:rPr>
              <w:t>0.2471</w:t>
            </w:r>
          </w:p>
        </w:tc>
        <w:tc>
          <w:tcPr>
            <w:tcW w:w="1329" w:type="pct"/>
            <w:noWrap/>
            <w:vAlign w:val="bottom"/>
            <w:hideMark/>
          </w:tcPr>
          <w:p w14:paraId="132A9E95" w14:textId="44E353EF" w:rsidR="004062EA" w:rsidRPr="005964BF" w:rsidRDefault="004062EA" w:rsidP="005C4440">
            <w:pPr>
              <w:rPr>
                <w:sz w:val="18"/>
                <w:szCs w:val="18"/>
                <w:lang w:val="en-GB"/>
              </w:rPr>
            </w:pPr>
            <w:r w:rsidRPr="005C4440">
              <w:rPr>
                <w:sz w:val="18"/>
                <w:szCs w:val="18"/>
                <w:lang w:val="en-GB"/>
              </w:rPr>
              <w:t>0.7414</w:t>
            </w:r>
          </w:p>
        </w:tc>
      </w:tr>
      <w:tr w:rsidR="004062EA" w:rsidRPr="004C708C" w14:paraId="1BD98742" w14:textId="77777777" w:rsidTr="004C708C">
        <w:trPr>
          <w:trHeight w:val="283"/>
        </w:trPr>
        <w:tc>
          <w:tcPr>
            <w:tcW w:w="1648" w:type="pct"/>
            <w:noWrap/>
            <w:vAlign w:val="bottom"/>
            <w:hideMark/>
          </w:tcPr>
          <w:p w14:paraId="0F48A1E1" w14:textId="6E559594" w:rsidR="004062EA" w:rsidRPr="005964BF" w:rsidRDefault="004062EA" w:rsidP="005C4440">
            <w:pPr>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lgg-1_TM</w:t>
            </w:r>
          </w:p>
        </w:tc>
        <w:tc>
          <w:tcPr>
            <w:tcW w:w="1032" w:type="pct"/>
            <w:noWrap/>
            <w:vAlign w:val="bottom"/>
            <w:hideMark/>
          </w:tcPr>
          <w:p w14:paraId="7076F7F2" w14:textId="7186623D" w:rsidR="004062EA" w:rsidRPr="005964BF" w:rsidRDefault="004062EA" w:rsidP="005C4440">
            <w:pPr>
              <w:rPr>
                <w:sz w:val="18"/>
                <w:szCs w:val="18"/>
                <w:lang w:val="en-GB"/>
              </w:rPr>
            </w:pPr>
            <w:r w:rsidRPr="005C4440">
              <w:rPr>
                <w:sz w:val="18"/>
                <w:szCs w:val="18"/>
                <w:lang w:val="en-GB"/>
              </w:rPr>
              <w:t>2.45</w:t>
            </w:r>
          </w:p>
        </w:tc>
        <w:tc>
          <w:tcPr>
            <w:tcW w:w="991" w:type="pct"/>
            <w:noWrap/>
            <w:vAlign w:val="bottom"/>
            <w:hideMark/>
          </w:tcPr>
          <w:p w14:paraId="1F12FC7F" w14:textId="330FDF50" w:rsidR="004062EA" w:rsidRPr="005964BF" w:rsidRDefault="004062EA" w:rsidP="005C4440">
            <w:pPr>
              <w:rPr>
                <w:sz w:val="18"/>
                <w:szCs w:val="18"/>
                <w:lang w:val="en-GB"/>
              </w:rPr>
            </w:pPr>
            <w:r w:rsidRPr="005C4440">
              <w:rPr>
                <w:sz w:val="18"/>
                <w:szCs w:val="18"/>
                <w:lang w:val="en-GB"/>
              </w:rPr>
              <w:t>1.18E-01</w:t>
            </w:r>
          </w:p>
        </w:tc>
        <w:tc>
          <w:tcPr>
            <w:tcW w:w="1329" w:type="pct"/>
            <w:noWrap/>
            <w:vAlign w:val="bottom"/>
            <w:hideMark/>
          </w:tcPr>
          <w:p w14:paraId="366D5819" w14:textId="4E975831" w:rsidR="004062EA" w:rsidRPr="005964BF" w:rsidRDefault="004062EA" w:rsidP="005C4440">
            <w:pPr>
              <w:rPr>
                <w:sz w:val="18"/>
                <w:szCs w:val="18"/>
                <w:lang w:val="en-GB"/>
              </w:rPr>
            </w:pPr>
            <w:r w:rsidRPr="005C4440">
              <w:rPr>
                <w:sz w:val="18"/>
                <w:szCs w:val="18"/>
                <w:lang w:val="en-GB"/>
              </w:rPr>
              <w:t>0.3534</w:t>
            </w:r>
          </w:p>
        </w:tc>
      </w:tr>
      <w:tr w:rsidR="004062EA" w:rsidRPr="004C708C" w14:paraId="608730DA" w14:textId="77777777" w:rsidTr="004C708C">
        <w:trPr>
          <w:trHeight w:val="283"/>
        </w:trPr>
        <w:tc>
          <w:tcPr>
            <w:tcW w:w="1648" w:type="pct"/>
            <w:noWrap/>
            <w:vAlign w:val="bottom"/>
            <w:hideMark/>
          </w:tcPr>
          <w:p w14:paraId="0326B018" w14:textId="282B50AD" w:rsidR="004062EA" w:rsidRPr="005964BF" w:rsidRDefault="004062EA" w:rsidP="005C4440">
            <w:pPr>
              <w:rPr>
                <w:sz w:val="18"/>
                <w:szCs w:val="18"/>
                <w:lang w:val="en-GB"/>
              </w:rPr>
            </w:pPr>
            <w:r w:rsidRPr="005C4440">
              <w:rPr>
                <w:sz w:val="18"/>
                <w:szCs w:val="18"/>
                <w:lang w:val="en-GB"/>
              </w:rPr>
              <w:t xml:space="preserve">lgg-1_CNT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7E3E3646" w14:textId="0CFA08A1" w:rsidR="004062EA" w:rsidRPr="005964BF" w:rsidRDefault="004062EA" w:rsidP="005C4440">
            <w:pPr>
              <w:rPr>
                <w:sz w:val="18"/>
                <w:szCs w:val="18"/>
                <w:lang w:val="en-GB"/>
              </w:rPr>
            </w:pPr>
            <w:r w:rsidRPr="005C4440">
              <w:rPr>
                <w:sz w:val="18"/>
                <w:szCs w:val="18"/>
                <w:lang w:val="en-GB"/>
              </w:rPr>
              <w:t>5.23</w:t>
            </w:r>
          </w:p>
        </w:tc>
        <w:tc>
          <w:tcPr>
            <w:tcW w:w="991" w:type="pct"/>
            <w:noWrap/>
            <w:vAlign w:val="bottom"/>
            <w:hideMark/>
          </w:tcPr>
          <w:p w14:paraId="33B5060E" w14:textId="2D621852" w:rsidR="004062EA" w:rsidRPr="005964BF" w:rsidRDefault="004062EA" w:rsidP="005C4440">
            <w:pPr>
              <w:rPr>
                <w:sz w:val="18"/>
                <w:szCs w:val="18"/>
                <w:lang w:val="en-GB"/>
              </w:rPr>
            </w:pPr>
            <w:r w:rsidRPr="005C4440">
              <w:rPr>
                <w:sz w:val="18"/>
                <w:szCs w:val="18"/>
                <w:lang w:val="en-GB"/>
              </w:rPr>
              <w:t>0.0222</w:t>
            </w:r>
          </w:p>
        </w:tc>
        <w:tc>
          <w:tcPr>
            <w:tcW w:w="1329" w:type="pct"/>
            <w:noWrap/>
            <w:vAlign w:val="bottom"/>
            <w:hideMark/>
          </w:tcPr>
          <w:p w14:paraId="42B623C6" w14:textId="2183A033" w:rsidR="004062EA" w:rsidRPr="005964BF" w:rsidRDefault="004062EA" w:rsidP="005C4440">
            <w:pPr>
              <w:rPr>
                <w:sz w:val="18"/>
                <w:szCs w:val="18"/>
                <w:lang w:val="en-GB"/>
              </w:rPr>
            </w:pPr>
            <w:r w:rsidRPr="005C4440">
              <w:rPr>
                <w:sz w:val="18"/>
                <w:szCs w:val="18"/>
                <w:lang w:val="en-GB"/>
              </w:rPr>
              <w:t>0.0665</w:t>
            </w:r>
          </w:p>
        </w:tc>
      </w:tr>
      <w:tr w:rsidR="004062EA" w:rsidRPr="004C708C" w14:paraId="0EE33FFD" w14:textId="77777777" w:rsidTr="004C708C">
        <w:trPr>
          <w:trHeight w:val="283"/>
        </w:trPr>
        <w:tc>
          <w:tcPr>
            <w:tcW w:w="1648" w:type="pct"/>
            <w:noWrap/>
            <w:vAlign w:val="bottom"/>
            <w:hideMark/>
          </w:tcPr>
          <w:p w14:paraId="4B1DF812" w14:textId="6BC1A5FB" w:rsidR="004062EA" w:rsidRPr="005964BF" w:rsidRDefault="004062EA" w:rsidP="005C4440">
            <w:pPr>
              <w:rPr>
                <w:sz w:val="18"/>
                <w:szCs w:val="18"/>
                <w:lang w:val="en-GB"/>
              </w:rPr>
            </w:pPr>
            <w:r w:rsidRPr="005C4440">
              <w:rPr>
                <w:sz w:val="18"/>
                <w:szCs w:val="18"/>
                <w:lang w:val="en-GB"/>
              </w:rPr>
              <w:t xml:space="preserve">lgg-1_CNT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57C2A6C6" w14:textId="3C6FCB83" w:rsidR="004062EA" w:rsidRPr="005964BF" w:rsidRDefault="004062EA" w:rsidP="005C4440">
            <w:pPr>
              <w:rPr>
                <w:sz w:val="18"/>
                <w:szCs w:val="18"/>
                <w:lang w:val="en-GB"/>
              </w:rPr>
            </w:pPr>
            <w:r w:rsidRPr="005C4440">
              <w:rPr>
                <w:sz w:val="18"/>
                <w:szCs w:val="18"/>
                <w:lang w:val="en-GB"/>
              </w:rPr>
              <w:t>1.34</w:t>
            </w:r>
          </w:p>
        </w:tc>
        <w:tc>
          <w:tcPr>
            <w:tcW w:w="991" w:type="pct"/>
            <w:noWrap/>
            <w:vAlign w:val="bottom"/>
            <w:hideMark/>
          </w:tcPr>
          <w:p w14:paraId="6184EAC5" w14:textId="36BDC312" w:rsidR="004062EA" w:rsidRPr="005964BF" w:rsidRDefault="004062EA" w:rsidP="005C4440">
            <w:pPr>
              <w:rPr>
                <w:sz w:val="18"/>
                <w:szCs w:val="18"/>
                <w:lang w:val="en-GB"/>
              </w:rPr>
            </w:pPr>
            <w:r w:rsidRPr="005C4440">
              <w:rPr>
                <w:sz w:val="18"/>
                <w:szCs w:val="18"/>
                <w:lang w:val="en-GB"/>
              </w:rPr>
              <w:t>2.47E-01</w:t>
            </w:r>
          </w:p>
        </w:tc>
        <w:tc>
          <w:tcPr>
            <w:tcW w:w="1329" w:type="pct"/>
            <w:noWrap/>
            <w:vAlign w:val="bottom"/>
            <w:hideMark/>
          </w:tcPr>
          <w:p w14:paraId="432F7689" w14:textId="4C2B7831" w:rsidR="004062EA" w:rsidRPr="005964BF" w:rsidRDefault="004062EA" w:rsidP="005C4440">
            <w:pPr>
              <w:rPr>
                <w:sz w:val="18"/>
                <w:szCs w:val="18"/>
                <w:lang w:val="en-GB"/>
              </w:rPr>
            </w:pPr>
            <w:r w:rsidRPr="005C4440">
              <w:rPr>
                <w:sz w:val="18"/>
                <w:szCs w:val="18"/>
                <w:lang w:val="en-GB"/>
              </w:rPr>
              <w:t>0.7414</w:t>
            </w:r>
          </w:p>
        </w:tc>
      </w:tr>
      <w:tr w:rsidR="004062EA" w:rsidRPr="004C708C" w14:paraId="4A7E96E7" w14:textId="77777777" w:rsidTr="004C708C">
        <w:trPr>
          <w:trHeight w:val="283"/>
        </w:trPr>
        <w:tc>
          <w:tcPr>
            <w:tcW w:w="1648" w:type="pct"/>
            <w:noWrap/>
            <w:vAlign w:val="bottom"/>
            <w:hideMark/>
          </w:tcPr>
          <w:p w14:paraId="3F1A74B3" w14:textId="2A32B9F6" w:rsidR="004062EA" w:rsidRPr="005964BF" w:rsidRDefault="004062EA" w:rsidP="005C4440">
            <w:pPr>
              <w:rPr>
                <w:sz w:val="18"/>
                <w:szCs w:val="18"/>
                <w:lang w:val="en-GB"/>
              </w:rPr>
            </w:pPr>
            <w:r w:rsidRPr="005C4440">
              <w:rPr>
                <w:sz w:val="18"/>
                <w:szCs w:val="18"/>
                <w:lang w:val="en-GB"/>
              </w:rPr>
              <w:t xml:space="preserve">lgg-1_CNT </w:t>
            </w:r>
            <w:r w:rsidR="003826D2">
              <w:rPr>
                <w:sz w:val="18"/>
                <w:szCs w:val="18"/>
                <w:lang w:val="en-GB"/>
              </w:rPr>
              <w:t>vs.</w:t>
            </w:r>
            <w:r w:rsidRPr="005C4440">
              <w:rPr>
                <w:sz w:val="18"/>
                <w:szCs w:val="18"/>
                <w:lang w:val="en-GB"/>
              </w:rPr>
              <w:t xml:space="preserve"> lgg-1_TM</w:t>
            </w:r>
          </w:p>
        </w:tc>
        <w:tc>
          <w:tcPr>
            <w:tcW w:w="1032" w:type="pct"/>
            <w:noWrap/>
            <w:vAlign w:val="bottom"/>
            <w:hideMark/>
          </w:tcPr>
          <w:p w14:paraId="74FBBBCF" w14:textId="0080D581" w:rsidR="004062EA" w:rsidRPr="005964BF" w:rsidRDefault="004062EA" w:rsidP="005C4440">
            <w:pPr>
              <w:rPr>
                <w:sz w:val="18"/>
                <w:szCs w:val="18"/>
                <w:lang w:val="en-GB"/>
              </w:rPr>
            </w:pPr>
            <w:r w:rsidRPr="005C4440">
              <w:rPr>
                <w:sz w:val="18"/>
                <w:szCs w:val="18"/>
                <w:lang w:val="en-GB"/>
              </w:rPr>
              <w:t>0.01</w:t>
            </w:r>
          </w:p>
        </w:tc>
        <w:tc>
          <w:tcPr>
            <w:tcW w:w="991" w:type="pct"/>
            <w:noWrap/>
            <w:vAlign w:val="bottom"/>
            <w:hideMark/>
          </w:tcPr>
          <w:p w14:paraId="7860EAA8" w14:textId="22C85221" w:rsidR="004062EA" w:rsidRPr="005964BF" w:rsidRDefault="004062EA" w:rsidP="005C4440">
            <w:pPr>
              <w:rPr>
                <w:sz w:val="18"/>
                <w:szCs w:val="18"/>
                <w:lang w:val="en-GB"/>
              </w:rPr>
            </w:pPr>
            <w:r w:rsidRPr="005C4440">
              <w:rPr>
                <w:sz w:val="18"/>
                <w:szCs w:val="18"/>
                <w:lang w:val="en-GB"/>
              </w:rPr>
              <w:t>9.35E-01</w:t>
            </w:r>
          </w:p>
        </w:tc>
        <w:tc>
          <w:tcPr>
            <w:tcW w:w="1329" w:type="pct"/>
            <w:noWrap/>
            <w:vAlign w:val="bottom"/>
            <w:hideMark/>
          </w:tcPr>
          <w:p w14:paraId="391735FA" w14:textId="717BD287" w:rsidR="004062EA" w:rsidRPr="005964BF" w:rsidRDefault="004062EA" w:rsidP="005C4440">
            <w:pPr>
              <w:rPr>
                <w:sz w:val="18"/>
                <w:szCs w:val="18"/>
                <w:lang w:val="en-GB"/>
              </w:rPr>
            </w:pPr>
            <w:r w:rsidRPr="005C4440">
              <w:rPr>
                <w:sz w:val="18"/>
                <w:szCs w:val="18"/>
                <w:lang w:val="en-GB"/>
              </w:rPr>
              <w:t>1.00E+00</w:t>
            </w:r>
          </w:p>
        </w:tc>
      </w:tr>
      <w:tr w:rsidR="004062EA" w:rsidRPr="004C708C" w14:paraId="26987348" w14:textId="77777777" w:rsidTr="004C708C">
        <w:trPr>
          <w:trHeight w:val="283"/>
        </w:trPr>
        <w:tc>
          <w:tcPr>
            <w:tcW w:w="1648" w:type="pct"/>
            <w:noWrap/>
            <w:vAlign w:val="bottom"/>
            <w:hideMark/>
          </w:tcPr>
          <w:p w14:paraId="08BF200C" w14:textId="75ED9EFF" w:rsidR="004062EA" w:rsidRPr="005964BF" w:rsidRDefault="004062EA" w:rsidP="004062EA">
            <w:pPr>
              <w:rPr>
                <w:sz w:val="18"/>
                <w:szCs w:val="18"/>
                <w:lang w:val="en-GB"/>
              </w:rPr>
            </w:pPr>
            <w:r w:rsidRPr="005C4440">
              <w:rPr>
                <w:sz w:val="18"/>
                <w:szCs w:val="18"/>
                <w:lang w:val="en-GB"/>
              </w:rPr>
              <w:t xml:space="preserve">lgg-1_TM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273D1D11" w14:textId="629F29EE" w:rsidR="004062EA" w:rsidRPr="005964BF" w:rsidRDefault="004062EA" w:rsidP="004062EA">
            <w:pPr>
              <w:rPr>
                <w:sz w:val="18"/>
                <w:szCs w:val="18"/>
                <w:lang w:val="en-GB"/>
              </w:rPr>
            </w:pPr>
            <w:r w:rsidRPr="005C4440">
              <w:rPr>
                <w:sz w:val="18"/>
                <w:szCs w:val="18"/>
                <w:lang w:val="en-GB"/>
              </w:rPr>
              <w:t>7.02</w:t>
            </w:r>
          </w:p>
        </w:tc>
        <w:tc>
          <w:tcPr>
            <w:tcW w:w="991" w:type="pct"/>
            <w:noWrap/>
            <w:vAlign w:val="bottom"/>
            <w:hideMark/>
          </w:tcPr>
          <w:p w14:paraId="6E90CB32" w14:textId="3BA2A60F" w:rsidR="004062EA" w:rsidRPr="005964BF" w:rsidRDefault="004062EA" w:rsidP="004062EA">
            <w:pPr>
              <w:rPr>
                <w:sz w:val="18"/>
                <w:szCs w:val="18"/>
                <w:lang w:val="en-GB"/>
              </w:rPr>
            </w:pPr>
            <w:r w:rsidRPr="005C4440">
              <w:rPr>
                <w:sz w:val="18"/>
                <w:szCs w:val="18"/>
                <w:lang w:val="en-GB"/>
              </w:rPr>
              <w:t>8.10E-03</w:t>
            </w:r>
          </w:p>
        </w:tc>
        <w:tc>
          <w:tcPr>
            <w:tcW w:w="1329" w:type="pct"/>
            <w:noWrap/>
            <w:vAlign w:val="bottom"/>
            <w:hideMark/>
          </w:tcPr>
          <w:p w14:paraId="43D03BF1" w14:textId="706C5DF4" w:rsidR="004062EA" w:rsidRPr="005964BF" w:rsidRDefault="004062EA" w:rsidP="004062EA">
            <w:pPr>
              <w:rPr>
                <w:sz w:val="18"/>
                <w:szCs w:val="18"/>
                <w:lang w:val="en-GB"/>
              </w:rPr>
            </w:pPr>
            <w:r w:rsidRPr="005C4440">
              <w:rPr>
                <w:sz w:val="18"/>
                <w:szCs w:val="18"/>
                <w:lang w:val="en-GB"/>
              </w:rPr>
              <w:t>2.42E-02</w:t>
            </w:r>
          </w:p>
        </w:tc>
      </w:tr>
      <w:tr w:rsidR="004062EA" w:rsidRPr="00334CFE" w14:paraId="2632B167" w14:textId="77777777" w:rsidTr="005C4440">
        <w:trPr>
          <w:trHeight w:val="283"/>
        </w:trPr>
        <w:tc>
          <w:tcPr>
            <w:tcW w:w="1648" w:type="pct"/>
            <w:noWrap/>
            <w:vAlign w:val="bottom"/>
            <w:hideMark/>
          </w:tcPr>
          <w:p w14:paraId="5D3FD56C" w14:textId="7BE64E2A" w:rsidR="004062EA" w:rsidRPr="005964BF" w:rsidRDefault="004062EA" w:rsidP="004062EA">
            <w:pPr>
              <w:rPr>
                <w:sz w:val="18"/>
                <w:szCs w:val="18"/>
                <w:lang w:val="en-GB"/>
              </w:rPr>
            </w:pPr>
            <w:r w:rsidRPr="005C4440">
              <w:rPr>
                <w:sz w:val="18"/>
                <w:szCs w:val="18"/>
                <w:lang w:val="en-GB"/>
              </w:rPr>
              <w:t xml:space="preserve">lgg-1_TM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74EB85F2" w14:textId="6DAC91E3" w:rsidR="004062EA" w:rsidRPr="005964BF" w:rsidRDefault="004062EA" w:rsidP="004062EA">
            <w:pPr>
              <w:rPr>
                <w:sz w:val="18"/>
                <w:szCs w:val="18"/>
                <w:lang w:val="en-GB"/>
              </w:rPr>
            </w:pPr>
            <w:r w:rsidRPr="005C4440">
              <w:rPr>
                <w:sz w:val="18"/>
                <w:szCs w:val="18"/>
                <w:lang w:val="en-GB"/>
              </w:rPr>
              <w:t>2.45</w:t>
            </w:r>
          </w:p>
        </w:tc>
        <w:tc>
          <w:tcPr>
            <w:tcW w:w="991" w:type="pct"/>
            <w:noWrap/>
            <w:vAlign w:val="bottom"/>
            <w:hideMark/>
          </w:tcPr>
          <w:p w14:paraId="0A7E7C78" w14:textId="264716ED" w:rsidR="004062EA" w:rsidRPr="005964BF" w:rsidRDefault="004062EA" w:rsidP="004062EA">
            <w:pPr>
              <w:rPr>
                <w:sz w:val="18"/>
                <w:szCs w:val="18"/>
                <w:lang w:val="en-GB"/>
              </w:rPr>
            </w:pPr>
            <w:r w:rsidRPr="005C4440">
              <w:rPr>
                <w:sz w:val="18"/>
                <w:szCs w:val="18"/>
                <w:lang w:val="en-GB"/>
              </w:rPr>
              <w:t>1.18E-01</w:t>
            </w:r>
          </w:p>
        </w:tc>
        <w:tc>
          <w:tcPr>
            <w:tcW w:w="1329" w:type="pct"/>
            <w:noWrap/>
            <w:vAlign w:val="bottom"/>
            <w:hideMark/>
          </w:tcPr>
          <w:p w14:paraId="3179BC1F" w14:textId="17BC701E" w:rsidR="004062EA" w:rsidRPr="005964BF" w:rsidRDefault="004062EA" w:rsidP="004062EA">
            <w:pPr>
              <w:rPr>
                <w:sz w:val="18"/>
                <w:szCs w:val="18"/>
                <w:lang w:val="en-GB"/>
              </w:rPr>
            </w:pPr>
            <w:r w:rsidRPr="005C4440">
              <w:rPr>
                <w:sz w:val="18"/>
                <w:szCs w:val="18"/>
                <w:lang w:val="en-GB"/>
              </w:rPr>
              <w:t>3.53E-01</w:t>
            </w:r>
          </w:p>
        </w:tc>
      </w:tr>
      <w:tr w:rsidR="004062EA" w:rsidRPr="00334CFE" w14:paraId="25AC9A8F" w14:textId="77777777" w:rsidTr="005C4440">
        <w:trPr>
          <w:trHeight w:val="283"/>
        </w:trPr>
        <w:tc>
          <w:tcPr>
            <w:tcW w:w="1648" w:type="pct"/>
            <w:noWrap/>
            <w:vAlign w:val="bottom"/>
            <w:hideMark/>
          </w:tcPr>
          <w:p w14:paraId="2179FA2C" w14:textId="4C05C7B8" w:rsidR="004062EA" w:rsidRPr="005964BF" w:rsidRDefault="004062EA" w:rsidP="004062EA">
            <w:pPr>
              <w:rPr>
                <w:sz w:val="18"/>
                <w:szCs w:val="18"/>
                <w:lang w:val="en-GB"/>
              </w:rPr>
            </w:pPr>
            <w:r w:rsidRPr="005C4440">
              <w:rPr>
                <w:sz w:val="18"/>
                <w:szCs w:val="18"/>
                <w:lang w:val="en-GB"/>
              </w:rPr>
              <w:t xml:space="preserve">lgg-1_TM </w:t>
            </w:r>
            <w:r w:rsidR="003826D2">
              <w:rPr>
                <w:sz w:val="18"/>
                <w:szCs w:val="18"/>
                <w:lang w:val="en-GB"/>
              </w:rPr>
              <w:t>vs.</w:t>
            </w:r>
            <w:r w:rsidRPr="005C4440">
              <w:rPr>
                <w:sz w:val="18"/>
                <w:szCs w:val="18"/>
                <w:lang w:val="en-GB"/>
              </w:rPr>
              <w:t xml:space="preserve"> lgg-1_CNT</w:t>
            </w:r>
          </w:p>
        </w:tc>
        <w:tc>
          <w:tcPr>
            <w:tcW w:w="1032" w:type="pct"/>
            <w:noWrap/>
            <w:vAlign w:val="bottom"/>
            <w:hideMark/>
          </w:tcPr>
          <w:p w14:paraId="5F7F3F53" w14:textId="3E4CA1E4" w:rsidR="004062EA" w:rsidRPr="005964BF" w:rsidRDefault="004062EA" w:rsidP="004062EA">
            <w:pPr>
              <w:rPr>
                <w:sz w:val="18"/>
                <w:szCs w:val="18"/>
                <w:lang w:val="en-GB"/>
              </w:rPr>
            </w:pPr>
            <w:r w:rsidRPr="005C4440">
              <w:rPr>
                <w:sz w:val="18"/>
                <w:szCs w:val="18"/>
                <w:lang w:val="en-GB"/>
              </w:rPr>
              <w:t>0.01</w:t>
            </w:r>
          </w:p>
        </w:tc>
        <w:tc>
          <w:tcPr>
            <w:tcW w:w="991" w:type="pct"/>
            <w:noWrap/>
            <w:vAlign w:val="bottom"/>
            <w:hideMark/>
          </w:tcPr>
          <w:p w14:paraId="2FAD4F16" w14:textId="1186F28C" w:rsidR="004062EA" w:rsidRPr="005964BF" w:rsidRDefault="004062EA" w:rsidP="004062EA">
            <w:pPr>
              <w:rPr>
                <w:sz w:val="18"/>
                <w:szCs w:val="18"/>
                <w:lang w:val="en-GB"/>
              </w:rPr>
            </w:pPr>
            <w:r w:rsidRPr="005C4440">
              <w:rPr>
                <w:sz w:val="18"/>
                <w:szCs w:val="18"/>
                <w:lang w:val="en-GB"/>
              </w:rPr>
              <w:t>0.9354</w:t>
            </w:r>
          </w:p>
        </w:tc>
        <w:tc>
          <w:tcPr>
            <w:tcW w:w="1329" w:type="pct"/>
            <w:noWrap/>
            <w:vAlign w:val="bottom"/>
            <w:hideMark/>
          </w:tcPr>
          <w:p w14:paraId="26BFC31B" w14:textId="6860460F" w:rsidR="004062EA" w:rsidRPr="005964BF" w:rsidRDefault="004062EA" w:rsidP="004062EA">
            <w:pPr>
              <w:rPr>
                <w:sz w:val="18"/>
                <w:szCs w:val="18"/>
                <w:lang w:val="en-GB"/>
              </w:rPr>
            </w:pPr>
            <w:r w:rsidRPr="005C4440">
              <w:rPr>
                <w:sz w:val="18"/>
                <w:szCs w:val="18"/>
                <w:lang w:val="en-GB"/>
              </w:rPr>
              <w:t>1</w:t>
            </w:r>
          </w:p>
        </w:tc>
      </w:tr>
    </w:tbl>
    <w:p w14:paraId="622CF06A" w14:textId="77777777" w:rsidR="00703C18" w:rsidRDefault="00703C18" w:rsidP="005C4440">
      <w:pPr>
        <w:jc w:val="both"/>
        <w:rPr>
          <w:b/>
          <w:bCs/>
          <w:lang w:val="en-GB"/>
        </w:rPr>
      </w:pPr>
    </w:p>
    <w:p w14:paraId="65251BCB" w14:textId="25D4C2E4" w:rsidR="00FD7228" w:rsidRDefault="00FD7228" w:rsidP="005C4440">
      <w:pPr>
        <w:jc w:val="both"/>
        <w:rPr>
          <w:sz w:val="22"/>
          <w:szCs w:val="22"/>
          <w:lang w:val="en-GB"/>
        </w:rPr>
      </w:pPr>
      <w:r w:rsidRPr="00EB79DC">
        <w:rPr>
          <w:b/>
          <w:bCs/>
          <w:sz w:val="22"/>
          <w:szCs w:val="22"/>
          <w:lang w:val="en-GB"/>
        </w:rPr>
        <w:t xml:space="preserve">Suppl. Table </w:t>
      </w:r>
      <w:r w:rsidR="00F333A3" w:rsidRPr="00EB79DC">
        <w:rPr>
          <w:b/>
          <w:bCs/>
          <w:sz w:val="22"/>
          <w:szCs w:val="22"/>
          <w:lang w:val="en-GB"/>
        </w:rPr>
        <w:t>5</w:t>
      </w:r>
      <w:r w:rsidRPr="00EB79DC">
        <w:rPr>
          <w:b/>
          <w:bCs/>
          <w:sz w:val="22"/>
          <w:szCs w:val="22"/>
          <w:lang w:val="en-GB"/>
        </w:rPr>
        <w:t xml:space="preserve">: </w:t>
      </w:r>
      <w:r w:rsidR="00707139" w:rsidRPr="00EB79DC">
        <w:rPr>
          <w:b/>
          <w:bCs/>
          <w:sz w:val="22"/>
          <w:szCs w:val="22"/>
          <w:lang w:val="en-GB"/>
        </w:rPr>
        <w:t xml:space="preserve">Multiple comparison lifespan analysis at 20°C of wild-type </w:t>
      </w:r>
      <w:r w:rsidR="00EB118E" w:rsidRPr="00EB79DC">
        <w:rPr>
          <w:b/>
          <w:bCs/>
          <w:sz w:val="22"/>
          <w:szCs w:val="22"/>
          <w:lang w:val="en-GB"/>
        </w:rPr>
        <w:t>L4440 CNT</w:t>
      </w:r>
      <w:r w:rsidR="00707139" w:rsidRPr="00EB79DC">
        <w:rPr>
          <w:b/>
          <w:bCs/>
          <w:sz w:val="22"/>
          <w:szCs w:val="22"/>
          <w:lang w:val="en-GB"/>
        </w:rPr>
        <w:t xml:space="preserve">, </w:t>
      </w:r>
      <w:r w:rsidR="00EB118E" w:rsidRPr="00EB79DC">
        <w:rPr>
          <w:b/>
          <w:bCs/>
          <w:sz w:val="22"/>
          <w:szCs w:val="22"/>
          <w:lang w:val="en-GB"/>
        </w:rPr>
        <w:t>L4440 TM</w:t>
      </w:r>
      <w:r w:rsidR="00707139" w:rsidRPr="00EB79DC">
        <w:rPr>
          <w:b/>
          <w:bCs/>
          <w:sz w:val="22"/>
          <w:szCs w:val="22"/>
          <w:lang w:val="en-GB"/>
        </w:rPr>
        <w:t xml:space="preserve">, </w:t>
      </w:r>
      <w:r w:rsidR="00A315B9" w:rsidRPr="00EB79DC">
        <w:rPr>
          <w:b/>
          <w:bCs/>
          <w:sz w:val="22"/>
          <w:szCs w:val="22"/>
          <w:lang w:val="en-GB"/>
        </w:rPr>
        <w:t xml:space="preserve">RNAi </w:t>
      </w:r>
      <w:r w:rsidR="00744A00" w:rsidRPr="00EB79DC">
        <w:rPr>
          <w:b/>
          <w:bCs/>
          <w:i/>
          <w:iCs/>
          <w:sz w:val="22"/>
          <w:szCs w:val="22"/>
          <w:lang w:val="en-GB"/>
        </w:rPr>
        <w:t>p</w:t>
      </w:r>
      <w:r w:rsidR="00D5764E" w:rsidRPr="00EB79DC">
        <w:rPr>
          <w:b/>
          <w:bCs/>
          <w:i/>
          <w:iCs/>
          <w:sz w:val="22"/>
          <w:szCs w:val="22"/>
          <w:lang w:val="en-GB"/>
        </w:rPr>
        <w:t>dr</w:t>
      </w:r>
      <w:r w:rsidR="00A315B9" w:rsidRPr="00EB79DC">
        <w:rPr>
          <w:b/>
          <w:bCs/>
          <w:i/>
          <w:iCs/>
          <w:sz w:val="22"/>
          <w:szCs w:val="22"/>
          <w:lang w:val="en-GB"/>
        </w:rPr>
        <w:t>-1</w:t>
      </w:r>
      <w:r w:rsidR="00A315B9" w:rsidRPr="00EB79DC">
        <w:rPr>
          <w:b/>
          <w:bCs/>
          <w:sz w:val="22"/>
          <w:szCs w:val="22"/>
          <w:lang w:val="en-GB"/>
        </w:rPr>
        <w:t xml:space="preserve"> CNT</w:t>
      </w:r>
      <w:r w:rsidR="00707139" w:rsidRPr="00EB79DC">
        <w:rPr>
          <w:b/>
          <w:bCs/>
          <w:sz w:val="22"/>
          <w:szCs w:val="22"/>
          <w:lang w:val="en-GB"/>
        </w:rPr>
        <w:t xml:space="preserve"> and </w:t>
      </w:r>
      <w:r w:rsidR="00A315B9" w:rsidRPr="00EB79DC">
        <w:rPr>
          <w:b/>
          <w:bCs/>
          <w:sz w:val="22"/>
          <w:szCs w:val="22"/>
          <w:lang w:val="en-GB"/>
        </w:rPr>
        <w:t xml:space="preserve">RNAi </w:t>
      </w:r>
      <w:r w:rsidR="00744A00" w:rsidRPr="00EB79DC">
        <w:rPr>
          <w:b/>
          <w:bCs/>
          <w:i/>
          <w:iCs/>
          <w:sz w:val="22"/>
          <w:szCs w:val="22"/>
          <w:lang w:val="en-GB"/>
        </w:rPr>
        <w:t>p</w:t>
      </w:r>
      <w:r w:rsidR="00D5764E" w:rsidRPr="00EB79DC">
        <w:rPr>
          <w:b/>
          <w:bCs/>
          <w:i/>
          <w:iCs/>
          <w:sz w:val="22"/>
          <w:szCs w:val="22"/>
          <w:lang w:val="en-GB"/>
        </w:rPr>
        <w:t>dr</w:t>
      </w:r>
      <w:r w:rsidR="00A315B9" w:rsidRPr="00EB79DC">
        <w:rPr>
          <w:b/>
          <w:bCs/>
          <w:i/>
          <w:iCs/>
          <w:sz w:val="22"/>
          <w:szCs w:val="22"/>
          <w:lang w:val="en-GB"/>
        </w:rPr>
        <w:t xml:space="preserve">-1 </w:t>
      </w:r>
      <w:r w:rsidR="00707139" w:rsidRPr="00EB79DC">
        <w:rPr>
          <w:b/>
          <w:bCs/>
          <w:sz w:val="22"/>
          <w:szCs w:val="22"/>
          <w:lang w:val="en-GB"/>
        </w:rPr>
        <w:t xml:space="preserve">TM. </w:t>
      </w:r>
      <w:r w:rsidR="00707139" w:rsidRPr="00EB79DC">
        <w:rPr>
          <w:sz w:val="22"/>
          <w:szCs w:val="22"/>
          <w:lang w:val="en-GB"/>
        </w:rPr>
        <w:t>Worms were treated with 1.25 μg/ml TM at EMBRYO stage during 24h, experiments were initiated with 100 animals per group.</w:t>
      </w:r>
    </w:p>
    <w:p w14:paraId="3BC5C337" w14:textId="77777777" w:rsidR="00EB79DC" w:rsidRPr="00EB79DC" w:rsidRDefault="00EB79DC" w:rsidP="005C4440">
      <w:pPr>
        <w:jc w:val="both"/>
        <w:rPr>
          <w:sz w:val="22"/>
          <w:szCs w:val="22"/>
          <w:lang w:val="en-GB"/>
        </w:rPr>
      </w:pPr>
    </w:p>
    <w:tbl>
      <w:tblPr>
        <w:tblStyle w:val="TableGrid"/>
        <w:tblW w:w="5000" w:type="pct"/>
        <w:tblLook w:val="04A0" w:firstRow="1" w:lastRow="0" w:firstColumn="1" w:lastColumn="0" w:noHBand="0" w:noVBand="1"/>
      </w:tblPr>
      <w:tblGrid>
        <w:gridCol w:w="2972"/>
        <w:gridCol w:w="1861"/>
        <w:gridCol w:w="1787"/>
        <w:gridCol w:w="2396"/>
      </w:tblGrid>
      <w:tr w:rsidR="00FD7228" w:rsidRPr="00966A07" w14:paraId="42CDDCDC" w14:textId="77777777" w:rsidTr="004C708C">
        <w:trPr>
          <w:trHeight w:val="283"/>
        </w:trPr>
        <w:tc>
          <w:tcPr>
            <w:tcW w:w="1648" w:type="pct"/>
            <w:tcBorders>
              <w:top w:val="single" w:sz="12" w:space="0" w:color="auto"/>
              <w:bottom w:val="single" w:sz="12" w:space="0" w:color="auto"/>
            </w:tcBorders>
            <w:noWrap/>
            <w:vAlign w:val="center"/>
            <w:hideMark/>
          </w:tcPr>
          <w:p w14:paraId="5BA816C2" w14:textId="77777777" w:rsidR="00FD7228" w:rsidRPr="00966A07" w:rsidRDefault="00FD7228" w:rsidP="005C4440">
            <w:pPr>
              <w:jc w:val="both"/>
              <w:rPr>
                <w:sz w:val="18"/>
                <w:szCs w:val="18"/>
                <w:lang w:val="en-GB"/>
              </w:rPr>
            </w:pPr>
            <w:r w:rsidRPr="00966A07">
              <w:rPr>
                <w:sz w:val="18"/>
                <w:szCs w:val="18"/>
                <w:lang w:val="en-GB"/>
              </w:rPr>
              <w:t>Condition</w:t>
            </w:r>
          </w:p>
        </w:tc>
        <w:tc>
          <w:tcPr>
            <w:tcW w:w="1032" w:type="pct"/>
            <w:tcBorders>
              <w:top w:val="single" w:sz="12" w:space="0" w:color="auto"/>
              <w:bottom w:val="single" w:sz="12" w:space="0" w:color="auto"/>
            </w:tcBorders>
            <w:noWrap/>
            <w:vAlign w:val="center"/>
            <w:hideMark/>
          </w:tcPr>
          <w:p w14:paraId="5A7DEC6A" w14:textId="77777777" w:rsidR="00FD7228" w:rsidRPr="00966A07" w:rsidRDefault="00FD7228" w:rsidP="005C4440">
            <w:pPr>
              <w:jc w:val="both"/>
              <w:rPr>
                <w:sz w:val="18"/>
                <w:szCs w:val="18"/>
                <w:lang w:val="en-GB"/>
              </w:rPr>
            </w:pPr>
            <w:r w:rsidRPr="00966A07">
              <w:rPr>
                <w:sz w:val="18"/>
                <w:szCs w:val="18"/>
                <w:lang w:val="en-GB"/>
              </w:rPr>
              <w:t>χ²</w:t>
            </w:r>
          </w:p>
        </w:tc>
        <w:tc>
          <w:tcPr>
            <w:tcW w:w="991" w:type="pct"/>
            <w:tcBorders>
              <w:top w:val="single" w:sz="12" w:space="0" w:color="auto"/>
              <w:bottom w:val="single" w:sz="12" w:space="0" w:color="auto"/>
            </w:tcBorders>
            <w:noWrap/>
            <w:vAlign w:val="center"/>
            <w:hideMark/>
          </w:tcPr>
          <w:p w14:paraId="2BE3737A" w14:textId="77777777" w:rsidR="00FD7228" w:rsidRPr="00966A07" w:rsidRDefault="00FD7228" w:rsidP="005C4440">
            <w:pPr>
              <w:jc w:val="both"/>
              <w:rPr>
                <w:sz w:val="18"/>
                <w:szCs w:val="18"/>
                <w:lang w:val="en-GB"/>
              </w:rPr>
            </w:pPr>
            <w:r w:rsidRPr="00966A07">
              <w:rPr>
                <w:sz w:val="18"/>
                <w:szCs w:val="18"/>
                <w:lang w:val="en-GB"/>
              </w:rPr>
              <w:t>p-value</w:t>
            </w:r>
          </w:p>
        </w:tc>
        <w:tc>
          <w:tcPr>
            <w:tcW w:w="1329" w:type="pct"/>
            <w:tcBorders>
              <w:top w:val="single" w:sz="12" w:space="0" w:color="auto"/>
              <w:bottom w:val="single" w:sz="12" w:space="0" w:color="auto"/>
            </w:tcBorders>
            <w:noWrap/>
            <w:vAlign w:val="center"/>
            <w:hideMark/>
          </w:tcPr>
          <w:p w14:paraId="4FD1E869" w14:textId="77777777" w:rsidR="00FD7228" w:rsidRPr="00966A07" w:rsidRDefault="00FD7228" w:rsidP="005C4440">
            <w:pPr>
              <w:jc w:val="both"/>
              <w:rPr>
                <w:sz w:val="18"/>
                <w:szCs w:val="18"/>
                <w:lang w:val="en-GB"/>
              </w:rPr>
            </w:pPr>
            <w:r w:rsidRPr="00966A07">
              <w:rPr>
                <w:sz w:val="18"/>
                <w:szCs w:val="18"/>
                <w:lang w:val="en-GB"/>
              </w:rPr>
              <w:t>Corrected p-value</w:t>
            </w:r>
          </w:p>
        </w:tc>
      </w:tr>
      <w:tr w:rsidR="00744A00" w:rsidRPr="004C708C" w14:paraId="2C5E13A5" w14:textId="77777777" w:rsidTr="004C708C">
        <w:trPr>
          <w:trHeight w:val="283"/>
        </w:trPr>
        <w:tc>
          <w:tcPr>
            <w:tcW w:w="1648" w:type="pct"/>
            <w:noWrap/>
            <w:vAlign w:val="bottom"/>
            <w:hideMark/>
          </w:tcPr>
          <w:p w14:paraId="1F2B8BDF" w14:textId="67D694C9" w:rsidR="00744A00" w:rsidRPr="005964BF" w:rsidRDefault="00744A00" w:rsidP="005C4440">
            <w:pPr>
              <w:jc w:val="both"/>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64A19ADD" w14:textId="71A0B692" w:rsidR="00744A00" w:rsidRPr="005964BF" w:rsidRDefault="00744A00" w:rsidP="005C4440">
            <w:pPr>
              <w:jc w:val="both"/>
              <w:rPr>
                <w:sz w:val="18"/>
                <w:szCs w:val="18"/>
                <w:lang w:val="en-GB"/>
              </w:rPr>
            </w:pPr>
            <w:r w:rsidRPr="005C4440">
              <w:rPr>
                <w:sz w:val="18"/>
                <w:szCs w:val="18"/>
                <w:lang w:val="en-GB"/>
              </w:rPr>
              <w:t>15.25</w:t>
            </w:r>
          </w:p>
        </w:tc>
        <w:tc>
          <w:tcPr>
            <w:tcW w:w="991" w:type="pct"/>
            <w:noWrap/>
            <w:vAlign w:val="bottom"/>
            <w:hideMark/>
          </w:tcPr>
          <w:p w14:paraId="26BEFA9C" w14:textId="487BDB3D" w:rsidR="00744A00" w:rsidRPr="005964BF" w:rsidRDefault="00744A00" w:rsidP="005C4440">
            <w:pPr>
              <w:jc w:val="both"/>
              <w:rPr>
                <w:sz w:val="18"/>
                <w:szCs w:val="18"/>
                <w:lang w:val="en-GB"/>
              </w:rPr>
            </w:pPr>
            <w:r w:rsidRPr="005C4440">
              <w:rPr>
                <w:sz w:val="18"/>
                <w:szCs w:val="18"/>
                <w:lang w:val="en-GB"/>
              </w:rPr>
              <w:t>1.00E-04</w:t>
            </w:r>
          </w:p>
        </w:tc>
        <w:tc>
          <w:tcPr>
            <w:tcW w:w="1329" w:type="pct"/>
            <w:noWrap/>
            <w:vAlign w:val="bottom"/>
            <w:hideMark/>
          </w:tcPr>
          <w:p w14:paraId="07A102D9" w14:textId="76F95028" w:rsidR="00744A00" w:rsidRPr="005964BF" w:rsidRDefault="00744A00" w:rsidP="005C4440">
            <w:pPr>
              <w:jc w:val="both"/>
              <w:rPr>
                <w:sz w:val="18"/>
                <w:szCs w:val="18"/>
                <w:lang w:val="en-GB"/>
              </w:rPr>
            </w:pPr>
            <w:r w:rsidRPr="005C4440">
              <w:rPr>
                <w:sz w:val="18"/>
                <w:szCs w:val="18"/>
                <w:lang w:val="en-GB"/>
              </w:rPr>
              <w:t>0.0003</w:t>
            </w:r>
          </w:p>
        </w:tc>
      </w:tr>
      <w:tr w:rsidR="00744A00" w:rsidRPr="004C708C" w14:paraId="50C83B9B" w14:textId="77777777" w:rsidTr="004C708C">
        <w:trPr>
          <w:trHeight w:val="283"/>
        </w:trPr>
        <w:tc>
          <w:tcPr>
            <w:tcW w:w="1648" w:type="pct"/>
            <w:noWrap/>
            <w:vAlign w:val="bottom"/>
            <w:hideMark/>
          </w:tcPr>
          <w:p w14:paraId="51183E7B" w14:textId="3C23D564" w:rsidR="00744A00" w:rsidRPr="005964BF" w:rsidRDefault="00744A00" w:rsidP="005C4440">
            <w:pPr>
              <w:jc w:val="both"/>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pdr-1_CNT</w:t>
            </w:r>
          </w:p>
        </w:tc>
        <w:tc>
          <w:tcPr>
            <w:tcW w:w="1032" w:type="pct"/>
            <w:noWrap/>
            <w:vAlign w:val="bottom"/>
            <w:hideMark/>
          </w:tcPr>
          <w:p w14:paraId="2A21DFD5" w14:textId="322C11D3" w:rsidR="00744A00" w:rsidRPr="005964BF" w:rsidRDefault="00744A00" w:rsidP="005C4440">
            <w:pPr>
              <w:jc w:val="both"/>
              <w:rPr>
                <w:sz w:val="18"/>
                <w:szCs w:val="18"/>
                <w:lang w:val="en-GB"/>
              </w:rPr>
            </w:pPr>
            <w:r w:rsidRPr="005C4440">
              <w:rPr>
                <w:sz w:val="18"/>
                <w:szCs w:val="18"/>
                <w:lang w:val="en-GB"/>
              </w:rPr>
              <w:t>7.62</w:t>
            </w:r>
          </w:p>
        </w:tc>
        <w:tc>
          <w:tcPr>
            <w:tcW w:w="991" w:type="pct"/>
            <w:noWrap/>
            <w:vAlign w:val="bottom"/>
            <w:hideMark/>
          </w:tcPr>
          <w:p w14:paraId="7094BE7A" w14:textId="315A37A5" w:rsidR="00744A00" w:rsidRPr="005964BF" w:rsidRDefault="00744A00" w:rsidP="005C4440">
            <w:pPr>
              <w:jc w:val="both"/>
              <w:rPr>
                <w:sz w:val="18"/>
                <w:szCs w:val="18"/>
                <w:lang w:val="en-GB"/>
              </w:rPr>
            </w:pPr>
            <w:r w:rsidRPr="005C4440">
              <w:rPr>
                <w:sz w:val="18"/>
                <w:szCs w:val="18"/>
                <w:lang w:val="en-GB"/>
              </w:rPr>
              <w:t>0.0058</w:t>
            </w:r>
          </w:p>
        </w:tc>
        <w:tc>
          <w:tcPr>
            <w:tcW w:w="1329" w:type="pct"/>
            <w:noWrap/>
            <w:vAlign w:val="bottom"/>
            <w:hideMark/>
          </w:tcPr>
          <w:p w14:paraId="155C2ED5" w14:textId="6B5BEB22" w:rsidR="00744A00" w:rsidRPr="005964BF" w:rsidRDefault="00744A00" w:rsidP="005C4440">
            <w:pPr>
              <w:jc w:val="both"/>
              <w:rPr>
                <w:sz w:val="18"/>
                <w:szCs w:val="18"/>
                <w:lang w:val="en-GB"/>
              </w:rPr>
            </w:pPr>
            <w:r w:rsidRPr="005C4440">
              <w:rPr>
                <w:sz w:val="18"/>
                <w:szCs w:val="18"/>
                <w:lang w:val="en-GB"/>
              </w:rPr>
              <w:t>0.0173</w:t>
            </w:r>
          </w:p>
        </w:tc>
      </w:tr>
      <w:tr w:rsidR="00744A00" w:rsidRPr="004C708C" w14:paraId="3568D82D" w14:textId="77777777" w:rsidTr="004C708C">
        <w:trPr>
          <w:trHeight w:val="283"/>
        </w:trPr>
        <w:tc>
          <w:tcPr>
            <w:tcW w:w="1648" w:type="pct"/>
            <w:noWrap/>
            <w:vAlign w:val="bottom"/>
            <w:hideMark/>
          </w:tcPr>
          <w:p w14:paraId="5AC4C1AD" w14:textId="2EB8CE63" w:rsidR="00744A00" w:rsidRPr="005964BF" w:rsidRDefault="00744A00" w:rsidP="00744A00">
            <w:pPr>
              <w:jc w:val="both"/>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pdr-1_TM</w:t>
            </w:r>
          </w:p>
        </w:tc>
        <w:tc>
          <w:tcPr>
            <w:tcW w:w="1032" w:type="pct"/>
            <w:noWrap/>
            <w:vAlign w:val="bottom"/>
            <w:hideMark/>
          </w:tcPr>
          <w:p w14:paraId="4946E76F" w14:textId="58763C39" w:rsidR="00744A00" w:rsidRPr="005964BF" w:rsidRDefault="00744A00" w:rsidP="00744A00">
            <w:pPr>
              <w:jc w:val="both"/>
              <w:rPr>
                <w:sz w:val="18"/>
                <w:szCs w:val="18"/>
                <w:lang w:val="en-GB"/>
              </w:rPr>
            </w:pPr>
            <w:r w:rsidRPr="005C4440">
              <w:rPr>
                <w:sz w:val="18"/>
                <w:szCs w:val="18"/>
                <w:lang w:val="en-GB"/>
              </w:rPr>
              <w:t>1.33</w:t>
            </w:r>
          </w:p>
        </w:tc>
        <w:tc>
          <w:tcPr>
            <w:tcW w:w="991" w:type="pct"/>
            <w:noWrap/>
            <w:vAlign w:val="bottom"/>
            <w:hideMark/>
          </w:tcPr>
          <w:p w14:paraId="40296225" w14:textId="2187208B" w:rsidR="00744A00" w:rsidRPr="005964BF" w:rsidRDefault="00744A00" w:rsidP="00744A00">
            <w:pPr>
              <w:jc w:val="both"/>
              <w:rPr>
                <w:sz w:val="18"/>
                <w:szCs w:val="18"/>
                <w:lang w:val="en-GB"/>
              </w:rPr>
            </w:pPr>
            <w:r w:rsidRPr="005C4440">
              <w:rPr>
                <w:sz w:val="18"/>
                <w:szCs w:val="18"/>
                <w:lang w:val="en-GB"/>
              </w:rPr>
              <w:t>2.49E-01</w:t>
            </w:r>
          </w:p>
        </w:tc>
        <w:tc>
          <w:tcPr>
            <w:tcW w:w="1329" w:type="pct"/>
            <w:noWrap/>
            <w:vAlign w:val="bottom"/>
            <w:hideMark/>
          </w:tcPr>
          <w:p w14:paraId="0EA6F099" w14:textId="67F6D80C" w:rsidR="00744A00" w:rsidRPr="005964BF" w:rsidRDefault="00744A00" w:rsidP="00744A00">
            <w:pPr>
              <w:jc w:val="both"/>
              <w:rPr>
                <w:sz w:val="18"/>
                <w:szCs w:val="18"/>
                <w:lang w:val="en-GB"/>
              </w:rPr>
            </w:pPr>
            <w:r w:rsidRPr="005C4440">
              <w:rPr>
                <w:sz w:val="18"/>
                <w:szCs w:val="18"/>
                <w:lang w:val="en-GB"/>
              </w:rPr>
              <w:t>7.48E-01</w:t>
            </w:r>
          </w:p>
        </w:tc>
      </w:tr>
      <w:tr w:rsidR="00744A00" w:rsidRPr="004C708C" w14:paraId="239DF401" w14:textId="77777777" w:rsidTr="004C708C">
        <w:trPr>
          <w:trHeight w:val="283"/>
        </w:trPr>
        <w:tc>
          <w:tcPr>
            <w:tcW w:w="1648" w:type="pct"/>
            <w:noWrap/>
            <w:vAlign w:val="bottom"/>
            <w:hideMark/>
          </w:tcPr>
          <w:p w14:paraId="3C608701" w14:textId="60197061" w:rsidR="00744A00" w:rsidRPr="005964BF" w:rsidRDefault="00744A00" w:rsidP="00744A00">
            <w:pPr>
              <w:jc w:val="both"/>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5E28056E" w14:textId="08CE6C47" w:rsidR="00744A00" w:rsidRPr="005964BF" w:rsidRDefault="00744A00" w:rsidP="00744A00">
            <w:pPr>
              <w:jc w:val="both"/>
              <w:rPr>
                <w:sz w:val="18"/>
                <w:szCs w:val="18"/>
                <w:lang w:val="en-GB"/>
              </w:rPr>
            </w:pPr>
            <w:r w:rsidRPr="005C4440">
              <w:rPr>
                <w:sz w:val="18"/>
                <w:szCs w:val="18"/>
                <w:lang w:val="en-GB"/>
              </w:rPr>
              <w:t>15.25</w:t>
            </w:r>
          </w:p>
        </w:tc>
        <w:tc>
          <w:tcPr>
            <w:tcW w:w="991" w:type="pct"/>
            <w:noWrap/>
            <w:vAlign w:val="bottom"/>
            <w:hideMark/>
          </w:tcPr>
          <w:p w14:paraId="40654585" w14:textId="4E1C664C" w:rsidR="00744A00" w:rsidRPr="005964BF" w:rsidRDefault="00744A00" w:rsidP="00744A00">
            <w:pPr>
              <w:jc w:val="both"/>
              <w:rPr>
                <w:sz w:val="18"/>
                <w:szCs w:val="18"/>
                <w:lang w:val="en-GB"/>
              </w:rPr>
            </w:pPr>
            <w:r w:rsidRPr="005C4440">
              <w:rPr>
                <w:sz w:val="18"/>
                <w:szCs w:val="18"/>
                <w:lang w:val="en-GB"/>
              </w:rPr>
              <w:t>0.0001</w:t>
            </w:r>
          </w:p>
        </w:tc>
        <w:tc>
          <w:tcPr>
            <w:tcW w:w="1329" w:type="pct"/>
            <w:noWrap/>
            <w:vAlign w:val="bottom"/>
            <w:hideMark/>
          </w:tcPr>
          <w:p w14:paraId="0828E320" w14:textId="726EC29E" w:rsidR="00744A00" w:rsidRPr="005964BF" w:rsidRDefault="00744A00" w:rsidP="00744A00">
            <w:pPr>
              <w:jc w:val="both"/>
              <w:rPr>
                <w:sz w:val="18"/>
                <w:szCs w:val="18"/>
                <w:lang w:val="en-GB"/>
              </w:rPr>
            </w:pPr>
            <w:r w:rsidRPr="005C4440">
              <w:rPr>
                <w:sz w:val="18"/>
                <w:szCs w:val="18"/>
                <w:lang w:val="en-GB"/>
              </w:rPr>
              <w:t>0.0003</w:t>
            </w:r>
          </w:p>
        </w:tc>
      </w:tr>
      <w:tr w:rsidR="00744A00" w:rsidRPr="004C708C" w14:paraId="3A19DB75" w14:textId="77777777" w:rsidTr="004C708C">
        <w:trPr>
          <w:trHeight w:val="283"/>
        </w:trPr>
        <w:tc>
          <w:tcPr>
            <w:tcW w:w="1648" w:type="pct"/>
            <w:noWrap/>
            <w:vAlign w:val="bottom"/>
            <w:hideMark/>
          </w:tcPr>
          <w:p w14:paraId="7DA698BC" w14:textId="5254D84F" w:rsidR="00744A00" w:rsidRPr="005964BF" w:rsidRDefault="00744A00" w:rsidP="00744A00">
            <w:pPr>
              <w:jc w:val="both"/>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pdr-1_CNT</w:t>
            </w:r>
          </w:p>
        </w:tc>
        <w:tc>
          <w:tcPr>
            <w:tcW w:w="1032" w:type="pct"/>
            <w:noWrap/>
            <w:vAlign w:val="bottom"/>
            <w:hideMark/>
          </w:tcPr>
          <w:p w14:paraId="7B3E6459" w14:textId="555F8940" w:rsidR="00744A00" w:rsidRPr="005964BF" w:rsidRDefault="00744A00" w:rsidP="00744A00">
            <w:pPr>
              <w:jc w:val="both"/>
              <w:rPr>
                <w:sz w:val="18"/>
                <w:szCs w:val="18"/>
                <w:lang w:val="en-GB"/>
              </w:rPr>
            </w:pPr>
            <w:r w:rsidRPr="005C4440">
              <w:rPr>
                <w:sz w:val="18"/>
                <w:szCs w:val="18"/>
                <w:lang w:val="en-GB"/>
              </w:rPr>
              <w:t>2.11</w:t>
            </w:r>
          </w:p>
        </w:tc>
        <w:tc>
          <w:tcPr>
            <w:tcW w:w="991" w:type="pct"/>
            <w:noWrap/>
            <w:vAlign w:val="bottom"/>
            <w:hideMark/>
          </w:tcPr>
          <w:p w14:paraId="239C9482" w14:textId="0D98085E" w:rsidR="00744A00" w:rsidRPr="005964BF" w:rsidRDefault="00744A00" w:rsidP="00744A00">
            <w:pPr>
              <w:jc w:val="both"/>
              <w:rPr>
                <w:sz w:val="18"/>
                <w:szCs w:val="18"/>
                <w:lang w:val="en-GB"/>
              </w:rPr>
            </w:pPr>
            <w:r w:rsidRPr="005C4440">
              <w:rPr>
                <w:sz w:val="18"/>
                <w:szCs w:val="18"/>
                <w:lang w:val="en-GB"/>
              </w:rPr>
              <w:t>0.1459</w:t>
            </w:r>
          </w:p>
        </w:tc>
        <w:tc>
          <w:tcPr>
            <w:tcW w:w="1329" w:type="pct"/>
            <w:noWrap/>
            <w:vAlign w:val="bottom"/>
            <w:hideMark/>
          </w:tcPr>
          <w:p w14:paraId="48FA018A" w14:textId="516EE81D" w:rsidR="00744A00" w:rsidRPr="005964BF" w:rsidRDefault="00744A00" w:rsidP="00744A00">
            <w:pPr>
              <w:jc w:val="both"/>
              <w:rPr>
                <w:sz w:val="18"/>
                <w:szCs w:val="18"/>
                <w:lang w:val="en-GB"/>
              </w:rPr>
            </w:pPr>
            <w:r w:rsidRPr="005C4440">
              <w:rPr>
                <w:sz w:val="18"/>
                <w:szCs w:val="18"/>
                <w:lang w:val="en-GB"/>
              </w:rPr>
              <w:t>0.4377</w:t>
            </w:r>
          </w:p>
        </w:tc>
      </w:tr>
      <w:tr w:rsidR="00744A00" w:rsidRPr="004C708C" w14:paraId="0E115802" w14:textId="77777777" w:rsidTr="004C708C">
        <w:trPr>
          <w:trHeight w:val="283"/>
        </w:trPr>
        <w:tc>
          <w:tcPr>
            <w:tcW w:w="1648" w:type="pct"/>
            <w:noWrap/>
            <w:vAlign w:val="bottom"/>
            <w:hideMark/>
          </w:tcPr>
          <w:p w14:paraId="123A11D7" w14:textId="0D0A0AE9" w:rsidR="00744A00" w:rsidRPr="005964BF" w:rsidRDefault="00744A00" w:rsidP="00744A00">
            <w:pPr>
              <w:jc w:val="both"/>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pdr-1_TM</w:t>
            </w:r>
          </w:p>
        </w:tc>
        <w:tc>
          <w:tcPr>
            <w:tcW w:w="1032" w:type="pct"/>
            <w:noWrap/>
            <w:vAlign w:val="bottom"/>
            <w:hideMark/>
          </w:tcPr>
          <w:p w14:paraId="58CB1043" w14:textId="49DA9D0F" w:rsidR="00744A00" w:rsidRPr="005964BF" w:rsidRDefault="00744A00" w:rsidP="00744A00">
            <w:pPr>
              <w:jc w:val="both"/>
              <w:rPr>
                <w:sz w:val="18"/>
                <w:szCs w:val="18"/>
                <w:lang w:val="en-GB"/>
              </w:rPr>
            </w:pPr>
            <w:r w:rsidRPr="005C4440">
              <w:rPr>
                <w:sz w:val="18"/>
                <w:szCs w:val="18"/>
                <w:lang w:val="en-GB"/>
              </w:rPr>
              <w:t>6.33</w:t>
            </w:r>
          </w:p>
        </w:tc>
        <w:tc>
          <w:tcPr>
            <w:tcW w:w="991" w:type="pct"/>
            <w:noWrap/>
            <w:vAlign w:val="bottom"/>
            <w:hideMark/>
          </w:tcPr>
          <w:p w14:paraId="013BCC29" w14:textId="359E429D" w:rsidR="00744A00" w:rsidRPr="005964BF" w:rsidRDefault="00744A00" w:rsidP="00744A00">
            <w:pPr>
              <w:jc w:val="both"/>
              <w:rPr>
                <w:sz w:val="18"/>
                <w:szCs w:val="18"/>
                <w:lang w:val="en-GB"/>
              </w:rPr>
            </w:pPr>
            <w:r w:rsidRPr="005C4440">
              <w:rPr>
                <w:sz w:val="18"/>
                <w:szCs w:val="18"/>
                <w:lang w:val="en-GB"/>
              </w:rPr>
              <w:t>1.19E-02</w:t>
            </w:r>
          </w:p>
        </w:tc>
        <w:tc>
          <w:tcPr>
            <w:tcW w:w="1329" w:type="pct"/>
            <w:noWrap/>
            <w:vAlign w:val="bottom"/>
            <w:hideMark/>
          </w:tcPr>
          <w:p w14:paraId="6E13F0FF" w14:textId="087F1922" w:rsidR="00744A00" w:rsidRPr="005964BF" w:rsidRDefault="00744A00" w:rsidP="00744A00">
            <w:pPr>
              <w:jc w:val="both"/>
              <w:rPr>
                <w:sz w:val="18"/>
                <w:szCs w:val="18"/>
                <w:lang w:val="en-GB"/>
              </w:rPr>
            </w:pPr>
            <w:r w:rsidRPr="005C4440">
              <w:rPr>
                <w:sz w:val="18"/>
                <w:szCs w:val="18"/>
                <w:lang w:val="en-GB"/>
              </w:rPr>
              <w:t>0.0357</w:t>
            </w:r>
          </w:p>
        </w:tc>
      </w:tr>
      <w:tr w:rsidR="00744A00" w:rsidRPr="004C708C" w14:paraId="1F290608" w14:textId="77777777" w:rsidTr="004C708C">
        <w:trPr>
          <w:trHeight w:val="283"/>
        </w:trPr>
        <w:tc>
          <w:tcPr>
            <w:tcW w:w="1648" w:type="pct"/>
            <w:noWrap/>
            <w:vAlign w:val="bottom"/>
            <w:hideMark/>
          </w:tcPr>
          <w:p w14:paraId="4A69FCD9" w14:textId="2C57516E" w:rsidR="00744A00" w:rsidRPr="005964BF" w:rsidRDefault="00744A00" w:rsidP="00744A00">
            <w:pPr>
              <w:jc w:val="both"/>
              <w:rPr>
                <w:sz w:val="18"/>
                <w:szCs w:val="18"/>
                <w:lang w:val="en-GB"/>
              </w:rPr>
            </w:pPr>
            <w:r w:rsidRPr="005C4440">
              <w:rPr>
                <w:sz w:val="18"/>
                <w:szCs w:val="18"/>
                <w:lang w:val="en-GB"/>
              </w:rPr>
              <w:t xml:space="preserve">pdr-1_CNT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5F15EC8B" w14:textId="220FAB7C" w:rsidR="00744A00" w:rsidRPr="005964BF" w:rsidRDefault="00744A00" w:rsidP="00744A00">
            <w:pPr>
              <w:jc w:val="both"/>
              <w:rPr>
                <w:sz w:val="18"/>
                <w:szCs w:val="18"/>
                <w:lang w:val="en-GB"/>
              </w:rPr>
            </w:pPr>
            <w:r w:rsidRPr="005C4440">
              <w:rPr>
                <w:sz w:val="18"/>
                <w:szCs w:val="18"/>
                <w:lang w:val="en-GB"/>
              </w:rPr>
              <w:t>7.62</w:t>
            </w:r>
          </w:p>
        </w:tc>
        <w:tc>
          <w:tcPr>
            <w:tcW w:w="991" w:type="pct"/>
            <w:noWrap/>
            <w:vAlign w:val="bottom"/>
            <w:hideMark/>
          </w:tcPr>
          <w:p w14:paraId="672076EC" w14:textId="01F62C1C" w:rsidR="00744A00" w:rsidRPr="005964BF" w:rsidRDefault="00744A00" w:rsidP="00744A00">
            <w:pPr>
              <w:jc w:val="both"/>
              <w:rPr>
                <w:sz w:val="18"/>
                <w:szCs w:val="18"/>
                <w:lang w:val="en-GB"/>
              </w:rPr>
            </w:pPr>
            <w:r w:rsidRPr="005C4440">
              <w:rPr>
                <w:sz w:val="18"/>
                <w:szCs w:val="18"/>
                <w:lang w:val="en-GB"/>
              </w:rPr>
              <w:t>0.0058</w:t>
            </w:r>
          </w:p>
        </w:tc>
        <w:tc>
          <w:tcPr>
            <w:tcW w:w="1329" w:type="pct"/>
            <w:noWrap/>
            <w:vAlign w:val="bottom"/>
            <w:hideMark/>
          </w:tcPr>
          <w:p w14:paraId="637F212F" w14:textId="0F562B9F" w:rsidR="00744A00" w:rsidRPr="005964BF" w:rsidRDefault="00744A00" w:rsidP="00744A00">
            <w:pPr>
              <w:jc w:val="both"/>
              <w:rPr>
                <w:sz w:val="18"/>
                <w:szCs w:val="18"/>
                <w:lang w:val="en-GB"/>
              </w:rPr>
            </w:pPr>
            <w:r w:rsidRPr="005C4440">
              <w:rPr>
                <w:sz w:val="18"/>
                <w:szCs w:val="18"/>
                <w:lang w:val="en-GB"/>
              </w:rPr>
              <w:t>0.0173</w:t>
            </w:r>
          </w:p>
        </w:tc>
      </w:tr>
      <w:tr w:rsidR="00744A00" w:rsidRPr="004C708C" w14:paraId="03B2EB8C" w14:textId="77777777" w:rsidTr="004C708C">
        <w:trPr>
          <w:trHeight w:val="283"/>
        </w:trPr>
        <w:tc>
          <w:tcPr>
            <w:tcW w:w="1648" w:type="pct"/>
            <w:noWrap/>
            <w:vAlign w:val="bottom"/>
            <w:hideMark/>
          </w:tcPr>
          <w:p w14:paraId="03D92159" w14:textId="04DB8F03" w:rsidR="00744A00" w:rsidRPr="005964BF" w:rsidRDefault="00744A00" w:rsidP="00744A00">
            <w:pPr>
              <w:jc w:val="both"/>
              <w:rPr>
                <w:sz w:val="18"/>
                <w:szCs w:val="18"/>
                <w:lang w:val="en-GB"/>
              </w:rPr>
            </w:pPr>
            <w:r w:rsidRPr="005C4440">
              <w:rPr>
                <w:sz w:val="18"/>
                <w:szCs w:val="18"/>
                <w:lang w:val="en-GB"/>
              </w:rPr>
              <w:t xml:space="preserve">pdr-1_CNT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3BE10EE7" w14:textId="712E9D5E" w:rsidR="00744A00" w:rsidRPr="005964BF" w:rsidRDefault="00744A00" w:rsidP="00744A00">
            <w:pPr>
              <w:jc w:val="both"/>
              <w:rPr>
                <w:sz w:val="18"/>
                <w:szCs w:val="18"/>
                <w:lang w:val="en-GB"/>
              </w:rPr>
            </w:pPr>
            <w:r w:rsidRPr="005C4440">
              <w:rPr>
                <w:sz w:val="18"/>
                <w:szCs w:val="18"/>
                <w:lang w:val="en-GB"/>
              </w:rPr>
              <w:t>2.11</w:t>
            </w:r>
          </w:p>
        </w:tc>
        <w:tc>
          <w:tcPr>
            <w:tcW w:w="991" w:type="pct"/>
            <w:noWrap/>
            <w:vAlign w:val="bottom"/>
            <w:hideMark/>
          </w:tcPr>
          <w:p w14:paraId="440576E7" w14:textId="64A90694" w:rsidR="00744A00" w:rsidRPr="005964BF" w:rsidRDefault="00744A00" w:rsidP="00744A00">
            <w:pPr>
              <w:jc w:val="both"/>
              <w:rPr>
                <w:sz w:val="18"/>
                <w:szCs w:val="18"/>
                <w:lang w:val="en-GB"/>
              </w:rPr>
            </w:pPr>
            <w:r w:rsidRPr="005C4440">
              <w:rPr>
                <w:sz w:val="18"/>
                <w:szCs w:val="18"/>
                <w:lang w:val="en-GB"/>
              </w:rPr>
              <w:t>1.46E-01</w:t>
            </w:r>
          </w:p>
        </w:tc>
        <w:tc>
          <w:tcPr>
            <w:tcW w:w="1329" w:type="pct"/>
            <w:noWrap/>
            <w:vAlign w:val="bottom"/>
            <w:hideMark/>
          </w:tcPr>
          <w:p w14:paraId="20AF6498" w14:textId="76E2E347" w:rsidR="00744A00" w:rsidRPr="005964BF" w:rsidRDefault="00744A00" w:rsidP="00744A00">
            <w:pPr>
              <w:jc w:val="both"/>
              <w:rPr>
                <w:sz w:val="18"/>
                <w:szCs w:val="18"/>
                <w:lang w:val="en-GB"/>
              </w:rPr>
            </w:pPr>
            <w:r w:rsidRPr="005C4440">
              <w:rPr>
                <w:sz w:val="18"/>
                <w:szCs w:val="18"/>
                <w:lang w:val="en-GB"/>
              </w:rPr>
              <w:t>0.4377</w:t>
            </w:r>
          </w:p>
        </w:tc>
      </w:tr>
      <w:tr w:rsidR="00744A00" w:rsidRPr="004C708C" w14:paraId="2DE91F12" w14:textId="77777777" w:rsidTr="004C708C">
        <w:trPr>
          <w:trHeight w:val="283"/>
        </w:trPr>
        <w:tc>
          <w:tcPr>
            <w:tcW w:w="1648" w:type="pct"/>
            <w:noWrap/>
            <w:vAlign w:val="bottom"/>
            <w:hideMark/>
          </w:tcPr>
          <w:p w14:paraId="0203028D" w14:textId="7C94E091" w:rsidR="00744A00" w:rsidRPr="005964BF" w:rsidRDefault="00744A00" w:rsidP="00744A00">
            <w:pPr>
              <w:jc w:val="both"/>
              <w:rPr>
                <w:sz w:val="18"/>
                <w:szCs w:val="18"/>
                <w:lang w:val="en-GB"/>
              </w:rPr>
            </w:pPr>
            <w:r w:rsidRPr="005C4440">
              <w:rPr>
                <w:sz w:val="18"/>
                <w:szCs w:val="18"/>
                <w:lang w:val="en-GB"/>
              </w:rPr>
              <w:t xml:space="preserve">pdr-1_CNT </w:t>
            </w:r>
            <w:r w:rsidR="003826D2">
              <w:rPr>
                <w:sz w:val="18"/>
                <w:szCs w:val="18"/>
                <w:lang w:val="en-GB"/>
              </w:rPr>
              <w:t>vs.</w:t>
            </w:r>
            <w:r w:rsidRPr="005C4440">
              <w:rPr>
                <w:sz w:val="18"/>
                <w:szCs w:val="18"/>
                <w:lang w:val="en-GB"/>
              </w:rPr>
              <w:t xml:space="preserve"> pdr-1_TM</w:t>
            </w:r>
          </w:p>
        </w:tc>
        <w:tc>
          <w:tcPr>
            <w:tcW w:w="1032" w:type="pct"/>
            <w:noWrap/>
            <w:vAlign w:val="bottom"/>
            <w:hideMark/>
          </w:tcPr>
          <w:p w14:paraId="48858089" w14:textId="3A13E35B" w:rsidR="00744A00" w:rsidRPr="005964BF" w:rsidRDefault="00744A00" w:rsidP="00744A00">
            <w:pPr>
              <w:jc w:val="both"/>
              <w:rPr>
                <w:sz w:val="18"/>
                <w:szCs w:val="18"/>
                <w:lang w:val="en-GB"/>
              </w:rPr>
            </w:pPr>
            <w:r w:rsidRPr="005C4440">
              <w:rPr>
                <w:sz w:val="18"/>
                <w:szCs w:val="18"/>
                <w:lang w:val="en-GB"/>
              </w:rPr>
              <w:t>1.11</w:t>
            </w:r>
          </w:p>
        </w:tc>
        <w:tc>
          <w:tcPr>
            <w:tcW w:w="991" w:type="pct"/>
            <w:noWrap/>
            <w:vAlign w:val="bottom"/>
            <w:hideMark/>
          </w:tcPr>
          <w:p w14:paraId="44A0F325" w14:textId="05E9618F" w:rsidR="00744A00" w:rsidRPr="005964BF" w:rsidRDefault="00744A00" w:rsidP="00744A00">
            <w:pPr>
              <w:jc w:val="both"/>
              <w:rPr>
                <w:sz w:val="18"/>
                <w:szCs w:val="18"/>
                <w:lang w:val="en-GB"/>
              </w:rPr>
            </w:pPr>
            <w:r w:rsidRPr="005C4440">
              <w:rPr>
                <w:sz w:val="18"/>
                <w:szCs w:val="18"/>
                <w:lang w:val="en-GB"/>
              </w:rPr>
              <w:t>2.91E-01</w:t>
            </w:r>
          </w:p>
        </w:tc>
        <w:tc>
          <w:tcPr>
            <w:tcW w:w="1329" w:type="pct"/>
            <w:noWrap/>
            <w:vAlign w:val="bottom"/>
            <w:hideMark/>
          </w:tcPr>
          <w:p w14:paraId="6D9CA815" w14:textId="5976B3EC" w:rsidR="00744A00" w:rsidRPr="005964BF" w:rsidRDefault="00744A00" w:rsidP="00744A00">
            <w:pPr>
              <w:jc w:val="both"/>
              <w:rPr>
                <w:sz w:val="18"/>
                <w:szCs w:val="18"/>
                <w:lang w:val="en-GB"/>
              </w:rPr>
            </w:pPr>
            <w:r w:rsidRPr="005C4440">
              <w:rPr>
                <w:sz w:val="18"/>
                <w:szCs w:val="18"/>
                <w:lang w:val="en-GB"/>
              </w:rPr>
              <w:t>8.74E-01</w:t>
            </w:r>
          </w:p>
        </w:tc>
      </w:tr>
      <w:tr w:rsidR="00744A00" w:rsidRPr="004C708C" w14:paraId="30131D61" w14:textId="77777777" w:rsidTr="004C708C">
        <w:trPr>
          <w:trHeight w:val="283"/>
        </w:trPr>
        <w:tc>
          <w:tcPr>
            <w:tcW w:w="1648" w:type="pct"/>
            <w:noWrap/>
            <w:vAlign w:val="bottom"/>
            <w:hideMark/>
          </w:tcPr>
          <w:p w14:paraId="3EE82A56" w14:textId="7AA5E4B8" w:rsidR="00744A00" w:rsidRPr="005964BF" w:rsidRDefault="00744A00" w:rsidP="005C4440">
            <w:pPr>
              <w:jc w:val="both"/>
              <w:rPr>
                <w:sz w:val="18"/>
                <w:szCs w:val="18"/>
                <w:lang w:val="en-GB"/>
              </w:rPr>
            </w:pPr>
            <w:r w:rsidRPr="005C4440">
              <w:rPr>
                <w:sz w:val="18"/>
                <w:szCs w:val="18"/>
                <w:lang w:val="en-GB"/>
              </w:rPr>
              <w:t xml:space="preserve">pdr-1_TM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6BACEE72" w14:textId="777CA593" w:rsidR="00744A00" w:rsidRPr="005964BF" w:rsidRDefault="00744A00" w:rsidP="005C4440">
            <w:pPr>
              <w:jc w:val="both"/>
              <w:rPr>
                <w:sz w:val="18"/>
                <w:szCs w:val="18"/>
                <w:lang w:val="en-GB"/>
              </w:rPr>
            </w:pPr>
            <w:r w:rsidRPr="005C4440">
              <w:rPr>
                <w:sz w:val="18"/>
                <w:szCs w:val="18"/>
                <w:lang w:val="en-GB"/>
              </w:rPr>
              <w:t>1.33</w:t>
            </w:r>
          </w:p>
        </w:tc>
        <w:tc>
          <w:tcPr>
            <w:tcW w:w="991" w:type="pct"/>
            <w:noWrap/>
            <w:vAlign w:val="bottom"/>
            <w:hideMark/>
          </w:tcPr>
          <w:p w14:paraId="64447702" w14:textId="1A2BF45A" w:rsidR="00744A00" w:rsidRPr="005964BF" w:rsidRDefault="00744A00" w:rsidP="005C4440">
            <w:pPr>
              <w:jc w:val="both"/>
              <w:rPr>
                <w:sz w:val="18"/>
                <w:szCs w:val="18"/>
                <w:lang w:val="en-GB"/>
              </w:rPr>
            </w:pPr>
            <w:r w:rsidRPr="005C4440">
              <w:rPr>
                <w:sz w:val="18"/>
                <w:szCs w:val="18"/>
                <w:lang w:val="en-GB"/>
              </w:rPr>
              <w:t>2.49E-01</w:t>
            </w:r>
          </w:p>
        </w:tc>
        <w:tc>
          <w:tcPr>
            <w:tcW w:w="1329" w:type="pct"/>
            <w:noWrap/>
            <w:vAlign w:val="bottom"/>
            <w:hideMark/>
          </w:tcPr>
          <w:p w14:paraId="319681A3" w14:textId="666B1EF8" w:rsidR="00744A00" w:rsidRPr="005964BF" w:rsidRDefault="00744A00" w:rsidP="005C4440">
            <w:pPr>
              <w:jc w:val="both"/>
              <w:rPr>
                <w:sz w:val="18"/>
                <w:szCs w:val="18"/>
                <w:lang w:val="en-GB"/>
              </w:rPr>
            </w:pPr>
            <w:r w:rsidRPr="005C4440">
              <w:rPr>
                <w:sz w:val="18"/>
                <w:szCs w:val="18"/>
                <w:lang w:val="en-GB"/>
              </w:rPr>
              <w:t>7.48E-01</w:t>
            </w:r>
          </w:p>
        </w:tc>
      </w:tr>
      <w:tr w:rsidR="00744A00" w:rsidRPr="004C708C" w14:paraId="6548D8B8" w14:textId="77777777" w:rsidTr="004C708C">
        <w:trPr>
          <w:trHeight w:val="283"/>
        </w:trPr>
        <w:tc>
          <w:tcPr>
            <w:tcW w:w="1648" w:type="pct"/>
            <w:noWrap/>
            <w:vAlign w:val="bottom"/>
            <w:hideMark/>
          </w:tcPr>
          <w:p w14:paraId="2E0FEF5E" w14:textId="61B8F784" w:rsidR="00744A00" w:rsidRPr="005964BF" w:rsidRDefault="00744A00" w:rsidP="005C4440">
            <w:pPr>
              <w:jc w:val="both"/>
              <w:rPr>
                <w:sz w:val="18"/>
                <w:szCs w:val="18"/>
                <w:lang w:val="en-GB"/>
              </w:rPr>
            </w:pPr>
            <w:r w:rsidRPr="005C4440">
              <w:rPr>
                <w:sz w:val="18"/>
                <w:szCs w:val="18"/>
                <w:lang w:val="en-GB"/>
              </w:rPr>
              <w:t xml:space="preserve">pdr-1_TM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345EC709" w14:textId="3AA20AF7" w:rsidR="00744A00" w:rsidRPr="005964BF" w:rsidRDefault="00744A00" w:rsidP="005C4440">
            <w:pPr>
              <w:jc w:val="both"/>
              <w:rPr>
                <w:sz w:val="18"/>
                <w:szCs w:val="18"/>
                <w:lang w:val="en-GB"/>
              </w:rPr>
            </w:pPr>
            <w:r w:rsidRPr="005C4440">
              <w:rPr>
                <w:sz w:val="18"/>
                <w:szCs w:val="18"/>
                <w:lang w:val="en-GB"/>
              </w:rPr>
              <w:t>6.33</w:t>
            </w:r>
          </w:p>
        </w:tc>
        <w:tc>
          <w:tcPr>
            <w:tcW w:w="991" w:type="pct"/>
            <w:noWrap/>
            <w:vAlign w:val="bottom"/>
            <w:hideMark/>
          </w:tcPr>
          <w:p w14:paraId="33066E99" w14:textId="02930242" w:rsidR="00744A00" w:rsidRPr="005964BF" w:rsidRDefault="00744A00" w:rsidP="005C4440">
            <w:pPr>
              <w:jc w:val="both"/>
              <w:rPr>
                <w:sz w:val="18"/>
                <w:szCs w:val="18"/>
                <w:lang w:val="en-GB"/>
              </w:rPr>
            </w:pPr>
            <w:r w:rsidRPr="005C4440">
              <w:rPr>
                <w:sz w:val="18"/>
                <w:szCs w:val="18"/>
                <w:lang w:val="en-GB"/>
              </w:rPr>
              <w:t>1.19E-02</w:t>
            </w:r>
          </w:p>
        </w:tc>
        <w:tc>
          <w:tcPr>
            <w:tcW w:w="1329" w:type="pct"/>
            <w:noWrap/>
            <w:vAlign w:val="bottom"/>
            <w:hideMark/>
          </w:tcPr>
          <w:p w14:paraId="18CDC49E" w14:textId="5AFF45A8" w:rsidR="00744A00" w:rsidRPr="005964BF" w:rsidRDefault="00744A00" w:rsidP="005C4440">
            <w:pPr>
              <w:jc w:val="both"/>
              <w:rPr>
                <w:sz w:val="18"/>
                <w:szCs w:val="18"/>
                <w:lang w:val="en-GB"/>
              </w:rPr>
            </w:pPr>
            <w:r w:rsidRPr="005C4440">
              <w:rPr>
                <w:sz w:val="18"/>
                <w:szCs w:val="18"/>
                <w:lang w:val="en-GB"/>
              </w:rPr>
              <w:t>3.57E-02</w:t>
            </w:r>
          </w:p>
        </w:tc>
      </w:tr>
      <w:tr w:rsidR="00744A00" w:rsidRPr="004C708C" w14:paraId="7357CA4B" w14:textId="77777777" w:rsidTr="004C708C">
        <w:trPr>
          <w:trHeight w:val="283"/>
        </w:trPr>
        <w:tc>
          <w:tcPr>
            <w:tcW w:w="1648" w:type="pct"/>
            <w:noWrap/>
            <w:vAlign w:val="bottom"/>
            <w:hideMark/>
          </w:tcPr>
          <w:p w14:paraId="2BE91B06" w14:textId="62B9A44D" w:rsidR="00744A00" w:rsidRPr="005964BF" w:rsidRDefault="00744A00" w:rsidP="005C4440">
            <w:pPr>
              <w:jc w:val="both"/>
              <w:rPr>
                <w:sz w:val="18"/>
                <w:szCs w:val="18"/>
                <w:lang w:val="en-GB"/>
              </w:rPr>
            </w:pPr>
            <w:r w:rsidRPr="005C4440">
              <w:rPr>
                <w:sz w:val="18"/>
                <w:szCs w:val="18"/>
                <w:lang w:val="en-GB"/>
              </w:rPr>
              <w:t xml:space="preserve">pdr-1_TM </w:t>
            </w:r>
            <w:r w:rsidR="003826D2">
              <w:rPr>
                <w:sz w:val="18"/>
                <w:szCs w:val="18"/>
                <w:lang w:val="en-GB"/>
              </w:rPr>
              <w:t>vs.</w:t>
            </w:r>
            <w:r w:rsidRPr="005C4440">
              <w:rPr>
                <w:sz w:val="18"/>
                <w:szCs w:val="18"/>
                <w:lang w:val="en-GB"/>
              </w:rPr>
              <w:t xml:space="preserve"> pdr-1_CNT</w:t>
            </w:r>
          </w:p>
        </w:tc>
        <w:tc>
          <w:tcPr>
            <w:tcW w:w="1032" w:type="pct"/>
            <w:noWrap/>
            <w:vAlign w:val="bottom"/>
            <w:hideMark/>
          </w:tcPr>
          <w:p w14:paraId="28BE7E9C" w14:textId="01B99E01" w:rsidR="00744A00" w:rsidRPr="005964BF" w:rsidRDefault="00744A00" w:rsidP="005C4440">
            <w:pPr>
              <w:jc w:val="both"/>
              <w:rPr>
                <w:sz w:val="18"/>
                <w:szCs w:val="18"/>
                <w:lang w:val="en-GB"/>
              </w:rPr>
            </w:pPr>
            <w:r w:rsidRPr="005C4440">
              <w:rPr>
                <w:sz w:val="18"/>
                <w:szCs w:val="18"/>
                <w:lang w:val="en-GB"/>
              </w:rPr>
              <w:t>1.11</w:t>
            </w:r>
          </w:p>
        </w:tc>
        <w:tc>
          <w:tcPr>
            <w:tcW w:w="991" w:type="pct"/>
            <w:noWrap/>
            <w:vAlign w:val="bottom"/>
            <w:hideMark/>
          </w:tcPr>
          <w:p w14:paraId="2F0C00D0" w14:textId="1AE18A45" w:rsidR="00744A00" w:rsidRPr="005964BF" w:rsidRDefault="00744A00" w:rsidP="005C4440">
            <w:pPr>
              <w:jc w:val="both"/>
              <w:rPr>
                <w:sz w:val="18"/>
                <w:szCs w:val="18"/>
                <w:lang w:val="en-GB"/>
              </w:rPr>
            </w:pPr>
            <w:r w:rsidRPr="005C4440">
              <w:rPr>
                <w:sz w:val="18"/>
                <w:szCs w:val="18"/>
                <w:lang w:val="en-GB"/>
              </w:rPr>
              <w:t>0.2912</w:t>
            </w:r>
          </w:p>
        </w:tc>
        <w:tc>
          <w:tcPr>
            <w:tcW w:w="1329" w:type="pct"/>
            <w:noWrap/>
            <w:vAlign w:val="bottom"/>
            <w:hideMark/>
          </w:tcPr>
          <w:p w14:paraId="7A87F2BE" w14:textId="72697CDD" w:rsidR="00744A00" w:rsidRPr="005964BF" w:rsidRDefault="00744A00" w:rsidP="005C4440">
            <w:pPr>
              <w:jc w:val="both"/>
              <w:rPr>
                <w:sz w:val="18"/>
                <w:szCs w:val="18"/>
                <w:lang w:val="en-GB"/>
              </w:rPr>
            </w:pPr>
            <w:r w:rsidRPr="005C4440">
              <w:rPr>
                <w:sz w:val="18"/>
                <w:szCs w:val="18"/>
                <w:lang w:val="en-GB"/>
              </w:rPr>
              <w:t>0.8737</w:t>
            </w:r>
          </w:p>
        </w:tc>
      </w:tr>
    </w:tbl>
    <w:p w14:paraId="12BB07C9" w14:textId="77777777" w:rsidR="006827C2" w:rsidRDefault="006827C2" w:rsidP="005C4440">
      <w:pPr>
        <w:jc w:val="both"/>
        <w:rPr>
          <w:b/>
          <w:bCs/>
          <w:lang w:val="en-GB"/>
        </w:rPr>
      </w:pPr>
    </w:p>
    <w:p w14:paraId="2C2677B9" w14:textId="04F8CC4D" w:rsidR="006827C2" w:rsidRDefault="006827C2" w:rsidP="005C4440">
      <w:pPr>
        <w:jc w:val="both"/>
        <w:rPr>
          <w:sz w:val="22"/>
          <w:szCs w:val="22"/>
          <w:lang w:val="en-GB"/>
        </w:rPr>
      </w:pPr>
      <w:r w:rsidRPr="00EB79DC">
        <w:rPr>
          <w:b/>
          <w:bCs/>
          <w:sz w:val="22"/>
          <w:szCs w:val="22"/>
          <w:lang w:val="en-GB"/>
        </w:rPr>
        <w:t xml:space="preserve">Suppl. Table </w:t>
      </w:r>
      <w:r w:rsidR="00F333A3" w:rsidRPr="00EB79DC">
        <w:rPr>
          <w:b/>
          <w:bCs/>
          <w:sz w:val="22"/>
          <w:szCs w:val="22"/>
          <w:lang w:val="en-GB"/>
        </w:rPr>
        <w:t>6</w:t>
      </w:r>
      <w:r w:rsidRPr="00EB79DC">
        <w:rPr>
          <w:b/>
          <w:bCs/>
          <w:sz w:val="22"/>
          <w:szCs w:val="22"/>
          <w:lang w:val="en-GB"/>
        </w:rPr>
        <w:t xml:space="preserve">: </w:t>
      </w:r>
      <w:r w:rsidR="00D5764E" w:rsidRPr="00EB79DC">
        <w:rPr>
          <w:b/>
          <w:bCs/>
          <w:sz w:val="22"/>
          <w:szCs w:val="22"/>
          <w:lang w:val="en-GB"/>
        </w:rPr>
        <w:t xml:space="preserve">Multiple comparison lifespan analysis at 20°C of wild-type L4440 CNT, L4440 TM, RNAi </w:t>
      </w:r>
      <w:r w:rsidR="00D5764E" w:rsidRPr="00EB79DC">
        <w:rPr>
          <w:b/>
          <w:bCs/>
          <w:i/>
          <w:iCs/>
          <w:sz w:val="22"/>
          <w:szCs w:val="22"/>
          <w:lang w:val="en-GB"/>
        </w:rPr>
        <w:t>lmp-1</w:t>
      </w:r>
      <w:r w:rsidR="00D5764E" w:rsidRPr="00EB79DC">
        <w:rPr>
          <w:b/>
          <w:bCs/>
          <w:sz w:val="22"/>
          <w:szCs w:val="22"/>
          <w:lang w:val="en-GB"/>
        </w:rPr>
        <w:t xml:space="preserve"> CNT and RNAi </w:t>
      </w:r>
      <w:r w:rsidR="00D5764E" w:rsidRPr="00EB79DC">
        <w:rPr>
          <w:b/>
          <w:bCs/>
          <w:i/>
          <w:iCs/>
          <w:sz w:val="22"/>
          <w:szCs w:val="22"/>
          <w:lang w:val="en-GB"/>
        </w:rPr>
        <w:t xml:space="preserve">lmp-1 </w:t>
      </w:r>
      <w:r w:rsidR="00D5764E" w:rsidRPr="00EB79DC">
        <w:rPr>
          <w:b/>
          <w:bCs/>
          <w:sz w:val="22"/>
          <w:szCs w:val="22"/>
          <w:lang w:val="en-GB"/>
        </w:rPr>
        <w:t xml:space="preserve">TM. </w:t>
      </w:r>
      <w:r w:rsidR="00D5764E" w:rsidRPr="00EB79DC">
        <w:rPr>
          <w:sz w:val="22"/>
          <w:szCs w:val="22"/>
          <w:lang w:val="en-GB"/>
        </w:rPr>
        <w:t>Worms were treated with 1.25 μg/ml TM at EMBRYO stage during 24h, experiments were initiated with 100 animals per group.</w:t>
      </w:r>
    </w:p>
    <w:p w14:paraId="7E436E0E" w14:textId="77777777" w:rsidR="00EB79DC" w:rsidRPr="00EB79DC" w:rsidRDefault="00EB79DC" w:rsidP="005C4440">
      <w:pPr>
        <w:jc w:val="both"/>
        <w:rPr>
          <w:sz w:val="22"/>
          <w:szCs w:val="22"/>
          <w:lang w:val="en-GB"/>
        </w:rPr>
      </w:pPr>
    </w:p>
    <w:tbl>
      <w:tblPr>
        <w:tblStyle w:val="TableGrid"/>
        <w:tblW w:w="5000" w:type="pct"/>
        <w:tblLook w:val="04A0" w:firstRow="1" w:lastRow="0" w:firstColumn="1" w:lastColumn="0" w:noHBand="0" w:noVBand="1"/>
      </w:tblPr>
      <w:tblGrid>
        <w:gridCol w:w="2972"/>
        <w:gridCol w:w="1861"/>
        <w:gridCol w:w="1787"/>
        <w:gridCol w:w="2396"/>
      </w:tblGrid>
      <w:tr w:rsidR="006827C2" w:rsidRPr="00966A07" w14:paraId="30AB40D6" w14:textId="77777777" w:rsidTr="004C708C">
        <w:trPr>
          <w:trHeight w:val="283"/>
        </w:trPr>
        <w:tc>
          <w:tcPr>
            <w:tcW w:w="1648" w:type="pct"/>
            <w:tcBorders>
              <w:top w:val="single" w:sz="12" w:space="0" w:color="auto"/>
              <w:bottom w:val="single" w:sz="12" w:space="0" w:color="auto"/>
            </w:tcBorders>
            <w:noWrap/>
            <w:vAlign w:val="center"/>
            <w:hideMark/>
          </w:tcPr>
          <w:p w14:paraId="5ACBB58B" w14:textId="77777777" w:rsidR="006827C2" w:rsidRPr="00966A07" w:rsidRDefault="006827C2" w:rsidP="005C4440">
            <w:pPr>
              <w:jc w:val="both"/>
              <w:rPr>
                <w:sz w:val="18"/>
                <w:szCs w:val="18"/>
                <w:lang w:val="en-GB"/>
              </w:rPr>
            </w:pPr>
            <w:r w:rsidRPr="00966A07">
              <w:rPr>
                <w:sz w:val="18"/>
                <w:szCs w:val="18"/>
                <w:lang w:val="en-GB"/>
              </w:rPr>
              <w:t>Condition</w:t>
            </w:r>
          </w:p>
        </w:tc>
        <w:tc>
          <w:tcPr>
            <w:tcW w:w="1032" w:type="pct"/>
            <w:tcBorders>
              <w:top w:val="single" w:sz="12" w:space="0" w:color="auto"/>
              <w:bottom w:val="single" w:sz="12" w:space="0" w:color="auto"/>
            </w:tcBorders>
            <w:noWrap/>
            <w:vAlign w:val="center"/>
            <w:hideMark/>
          </w:tcPr>
          <w:p w14:paraId="54007E52" w14:textId="77777777" w:rsidR="006827C2" w:rsidRPr="00966A07" w:rsidRDefault="006827C2" w:rsidP="005C4440">
            <w:pPr>
              <w:jc w:val="both"/>
              <w:rPr>
                <w:sz w:val="18"/>
                <w:szCs w:val="18"/>
                <w:lang w:val="en-GB"/>
              </w:rPr>
            </w:pPr>
            <w:r w:rsidRPr="00966A07">
              <w:rPr>
                <w:sz w:val="18"/>
                <w:szCs w:val="18"/>
                <w:lang w:val="en-GB"/>
              </w:rPr>
              <w:t>χ²</w:t>
            </w:r>
          </w:p>
        </w:tc>
        <w:tc>
          <w:tcPr>
            <w:tcW w:w="991" w:type="pct"/>
            <w:tcBorders>
              <w:top w:val="single" w:sz="12" w:space="0" w:color="auto"/>
              <w:bottom w:val="single" w:sz="12" w:space="0" w:color="auto"/>
            </w:tcBorders>
            <w:noWrap/>
            <w:vAlign w:val="center"/>
            <w:hideMark/>
          </w:tcPr>
          <w:p w14:paraId="31FAEE0D" w14:textId="77777777" w:rsidR="006827C2" w:rsidRPr="00966A07" w:rsidRDefault="006827C2" w:rsidP="005C4440">
            <w:pPr>
              <w:jc w:val="both"/>
              <w:rPr>
                <w:sz w:val="18"/>
                <w:szCs w:val="18"/>
                <w:lang w:val="en-GB"/>
              </w:rPr>
            </w:pPr>
            <w:r w:rsidRPr="00966A07">
              <w:rPr>
                <w:sz w:val="18"/>
                <w:szCs w:val="18"/>
                <w:lang w:val="en-GB"/>
              </w:rPr>
              <w:t>p-value</w:t>
            </w:r>
          </w:p>
        </w:tc>
        <w:tc>
          <w:tcPr>
            <w:tcW w:w="1329" w:type="pct"/>
            <w:tcBorders>
              <w:top w:val="single" w:sz="12" w:space="0" w:color="auto"/>
              <w:bottom w:val="single" w:sz="12" w:space="0" w:color="auto"/>
            </w:tcBorders>
            <w:noWrap/>
            <w:vAlign w:val="center"/>
            <w:hideMark/>
          </w:tcPr>
          <w:p w14:paraId="028B2F89" w14:textId="77777777" w:rsidR="006827C2" w:rsidRPr="00966A07" w:rsidRDefault="006827C2" w:rsidP="005C4440">
            <w:pPr>
              <w:jc w:val="both"/>
              <w:rPr>
                <w:sz w:val="18"/>
                <w:szCs w:val="18"/>
                <w:lang w:val="en-GB"/>
              </w:rPr>
            </w:pPr>
            <w:r w:rsidRPr="00966A07">
              <w:rPr>
                <w:sz w:val="18"/>
                <w:szCs w:val="18"/>
                <w:lang w:val="en-GB"/>
              </w:rPr>
              <w:t>Corrected p-value</w:t>
            </w:r>
          </w:p>
        </w:tc>
      </w:tr>
      <w:tr w:rsidR="00C56318" w:rsidRPr="004C708C" w14:paraId="264923B1" w14:textId="77777777" w:rsidTr="004C708C">
        <w:trPr>
          <w:trHeight w:val="283"/>
        </w:trPr>
        <w:tc>
          <w:tcPr>
            <w:tcW w:w="1648" w:type="pct"/>
            <w:noWrap/>
            <w:vAlign w:val="bottom"/>
            <w:hideMark/>
          </w:tcPr>
          <w:p w14:paraId="01D368AF" w14:textId="00788DC3" w:rsidR="00C56318" w:rsidRPr="005964BF" w:rsidRDefault="00C56318" w:rsidP="005C4440">
            <w:pPr>
              <w:jc w:val="both"/>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2663AD1C" w14:textId="4D472A80" w:rsidR="00C56318" w:rsidRPr="005964BF" w:rsidRDefault="00C56318" w:rsidP="005C4440">
            <w:pPr>
              <w:jc w:val="both"/>
              <w:rPr>
                <w:sz w:val="18"/>
                <w:szCs w:val="18"/>
                <w:lang w:val="en-GB"/>
              </w:rPr>
            </w:pPr>
            <w:r w:rsidRPr="005C4440">
              <w:rPr>
                <w:sz w:val="18"/>
                <w:szCs w:val="18"/>
                <w:lang w:val="en-GB"/>
              </w:rPr>
              <w:t>15.25</w:t>
            </w:r>
          </w:p>
        </w:tc>
        <w:tc>
          <w:tcPr>
            <w:tcW w:w="991" w:type="pct"/>
            <w:noWrap/>
            <w:vAlign w:val="bottom"/>
            <w:hideMark/>
          </w:tcPr>
          <w:p w14:paraId="58F4D31B" w14:textId="42C9290C" w:rsidR="00C56318" w:rsidRPr="005964BF" w:rsidRDefault="00C56318" w:rsidP="005C4440">
            <w:pPr>
              <w:jc w:val="both"/>
              <w:rPr>
                <w:sz w:val="18"/>
                <w:szCs w:val="18"/>
                <w:lang w:val="en-GB"/>
              </w:rPr>
            </w:pPr>
            <w:r w:rsidRPr="005C4440">
              <w:rPr>
                <w:sz w:val="18"/>
                <w:szCs w:val="18"/>
                <w:lang w:val="en-GB"/>
              </w:rPr>
              <w:t>1.00E-04</w:t>
            </w:r>
          </w:p>
        </w:tc>
        <w:tc>
          <w:tcPr>
            <w:tcW w:w="1329" w:type="pct"/>
            <w:noWrap/>
            <w:vAlign w:val="bottom"/>
            <w:hideMark/>
          </w:tcPr>
          <w:p w14:paraId="43538BAC" w14:textId="24E524D9" w:rsidR="00C56318" w:rsidRPr="005964BF" w:rsidRDefault="00C56318" w:rsidP="005C4440">
            <w:pPr>
              <w:jc w:val="both"/>
              <w:rPr>
                <w:sz w:val="18"/>
                <w:szCs w:val="18"/>
                <w:lang w:val="en-GB"/>
              </w:rPr>
            </w:pPr>
            <w:r w:rsidRPr="005C4440">
              <w:rPr>
                <w:sz w:val="18"/>
                <w:szCs w:val="18"/>
                <w:lang w:val="en-GB"/>
              </w:rPr>
              <w:t>0.0003</w:t>
            </w:r>
          </w:p>
        </w:tc>
      </w:tr>
      <w:tr w:rsidR="00C56318" w:rsidRPr="004C708C" w14:paraId="4EF9515D" w14:textId="77777777" w:rsidTr="004C708C">
        <w:trPr>
          <w:trHeight w:val="283"/>
        </w:trPr>
        <w:tc>
          <w:tcPr>
            <w:tcW w:w="1648" w:type="pct"/>
            <w:noWrap/>
            <w:vAlign w:val="bottom"/>
            <w:hideMark/>
          </w:tcPr>
          <w:p w14:paraId="308B8BF7" w14:textId="45C1F316" w:rsidR="00C56318" w:rsidRPr="005964BF" w:rsidRDefault="00C56318" w:rsidP="005C4440">
            <w:pPr>
              <w:jc w:val="both"/>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lmp-1_CNT</w:t>
            </w:r>
          </w:p>
        </w:tc>
        <w:tc>
          <w:tcPr>
            <w:tcW w:w="1032" w:type="pct"/>
            <w:noWrap/>
            <w:vAlign w:val="bottom"/>
            <w:hideMark/>
          </w:tcPr>
          <w:p w14:paraId="74856269" w14:textId="2142A78B" w:rsidR="00C56318" w:rsidRPr="005964BF" w:rsidRDefault="00C56318" w:rsidP="005C4440">
            <w:pPr>
              <w:jc w:val="both"/>
              <w:rPr>
                <w:sz w:val="18"/>
                <w:szCs w:val="18"/>
                <w:lang w:val="en-GB"/>
              </w:rPr>
            </w:pPr>
            <w:r w:rsidRPr="005C4440">
              <w:rPr>
                <w:sz w:val="18"/>
                <w:szCs w:val="18"/>
                <w:lang w:val="en-GB"/>
              </w:rPr>
              <w:t>5.45</w:t>
            </w:r>
          </w:p>
        </w:tc>
        <w:tc>
          <w:tcPr>
            <w:tcW w:w="991" w:type="pct"/>
            <w:noWrap/>
            <w:vAlign w:val="bottom"/>
            <w:hideMark/>
          </w:tcPr>
          <w:p w14:paraId="3C1D54A0" w14:textId="5D9F99E4" w:rsidR="00C56318" w:rsidRPr="005964BF" w:rsidRDefault="00C56318" w:rsidP="005C4440">
            <w:pPr>
              <w:jc w:val="both"/>
              <w:rPr>
                <w:sz w:val="18"/>
                <w:szCs w:val="18"/>
                <w:lang w:val="en-GB"/>
              </w:rPr>
            </w:pPr>
            <w:r w:rsidRPr="005C4440">
              <w:rPr>
                <w:sz w:val="18"/>
                <w:szCs w:val="18"/>
                <w:lang w:val="en-GB"/>
              </w:rPr>
              <w:t>0.0196</w:t>
            </w:r>
          </w:p>
        </w:tc>
        <w:tc>
          <w:tcPr>
            <w:tcW w:w="1329" w:type="pct"/>
            <w:noWrap/>
            <w:vAlign w:val="bottom"/>
            <w:hideMark/>
          </w:tcPr>
          <w:p w14:paraId="4C4448FA" w14:textId="77EDEF0D" w:rsidR="00C56318" w:rsidRPr="005964BF" w:rsidRDefault="00C56318" w:rsidP="005C4440">
            <w:pPr>
              <w:jc w:val="both"/>
              <w:rPr>
                <w:sz w:val="18"/>
                <w:szCs w:val="18"/>
                <w:lang w:val="en-GB"/>
              </w:rPr>
            </w:pPr>
            <w:r w:rsidRPr="005C4440">
              <w:rPr>
                <w:sz w:val="18"/>
                <w:szCs w:val="18"/>
                <w:lang w:val="en-GB"/>
              </w:rPr>
              <w:t>0.0587</w:t>
            </w:r>
          </w:p>
        </w:tc>
      </w:tr>
      <w:tr w:rsidR="00C56318" w:rsidRPr="004C708C" w14:paraId="17AE5D46" w14:textId="77777777" w:rsidTr="004C708C">
        <w:trPr>
          <w:trHeight w:val="283"/>
        </w:trPr>
        <w:tc>
          <w:tcPr>
            <w:tcW w:w="1648" w:type="pct"/>
            <w:noWrap/>
            <w:vAlign w:val="bottom"/>
            <w:hideMark/>
          </w:tcPr>
          <w:p w14:paraId="201786C8" w14:textId="1B12881A" w:rsidR="00C56318" w:rsidRPr="005964BF" w:rsidRDefault="00C56318" w:rsidP="005C4440">
            <w:pPr>
              <w:jc w:val="both"/>
              <w:rPr>
                <w:sz w:val="18"/>
                <w:szCs w:val="18"/>
                <w:lang w:val="en-GB"/>
              </w:rPr>
            </w:pPr>
            <w:r w:rsidRPr="005C4440">
              <w:rPr>
                <w:sz w:val="18"/>
                <w:szCs w:val="18"/>
                <w:lang w:val="en-GB"/>
              </w:rPr>
              <w:t xml:space="preserve">L4440_CNT </w:t>
            </w:r>
            <w:r w:rsidR="003826D2">
              <w:rPr>
                <w:sz w:val="18"/>
                <w:szCs w:val="18"/>
                <w:lang w:val="en-GB"/>
              </w:rPr>
              <w:t>vs.</w:t>
            </w:r>
            <w:r w:rsidRPr="005C4440">
              <w:rPr>
                <w:sz w:val="18"/>
                <w:szCs w:val="18"/>
                <w:lang w:val="en-GB"/>
              </w:rPr>
              <w:t xml:space="preserve"> lmp-1_TM</w:t>
            </w:r>
          </w:p>
        </w:tc>
        <w:tc>
          <w:tcPr>
            <w:tcW w:w="1032" w:type="pct"/>
            <w:noWrap/>
            <w:vAlign w:val="bottom"/>
            <w:hideMark/>
          </w:tcPr>
          <w:p w14:paraId="419A6E10" w14:textId="589E50DC" w:rsidR="00C56318" w:rsidRPr="005964BF" w:rsidRDefault="00C56318" w:rsidP="005C4440">
            <w:pPr>
              <w:jc w:val="both"/>
              <w:rPr>
                <w:sz w:val="18"/>
                <w:szCs w:val="18"/>
                <w:lang w:val="en-GB"/>
              </w:rPr>
            </w:pPr>
            <w:r w:rsidRPr="005C4440">
              <w:rPr>
                <w:sz w:val="18"/>
                <w:szCs w:val="18"/>
                <w:lang w:val="en-GB"/>
              </w:rPr>
              <w:t>8.68</w:t>
            </w:r>
          </w:p>
        </w:tc>
        <w:tc>
          <w:tcPr>
            <w:tcW w:w="991" w:type="pct"/>
            <w:noWrap/>
            <w:vAlign w:val="bottom"/>
            <w:hideMark/>
          </w:tcPr>
          <w:p w14:paraId="5C7D399F" w14:textId="6DE3FF7E" w:rsidR="00C56318" w:rsidRPr="005964BF" w:rsidRDefault="00C56318" w:rsidP="005C4440">
            <w:pPr>
              <w:jc w:val="both"/>
              <w:rPr>
                <w:sz w:val="18"/>
                <w:szCs w:val="18"/>
                <w:lang w:val="en-GB"/>
              </w:rPr>
            </w:pPr>
            <w:r w:rsidRPr="005C4440">
              <w:rPr>
                <w:sz w:val="18"/>
                <w:szCs w:val="18"/>
                <w:lang w:val="en-GB"/>
              </w:rPr>
              <w:t>3.20E-03</w:t>
            </w:r>
          </w:p>
        </w:tc>
        <w:tc>
          <w:tcPr>
            <w:tcW w:w="1329" w:type="pct"/>
            <w:noWrap/>
            <w:vAlign w:val="bottom"/>
            <w:hideMark/>
          </w:tcPr>
          <w:p w14:paraId="4B18727C" w14:textId="0996690F" w:rsidR="00C56318" w:rsidRPr="005964BF" w:rsidRDefault="00C56318" w:rsidP="005C4440">
            <w:pPr>
              <w:jc w:val="both"/>
              <w:rPr>
                <w:sz w:val="18"/>
                <w:szCs w:val="18"/>
                <w:lang w:val="en-GB"/>
              </w:rPr>
            </w:pPr>
            <w:r w:rsidRPr="005C4440">
              <w:rPr>
                <w:sz w:val="18"/>
                <w:szCs w:val="18"/>
                <w:lang w:val="en-GB"/>
              </w:rPr>
              <w:t>9.60E-03</w:t>
            </w:r>
          </w:p>
        </w:tc>
      </w:tr>
      <w:tr w:rsidR="00C56318" w:rsidRPr="004C708C" w14:paraId="0D7EF123" w14:textId="77777777" w:rsidTr="004C708C">
        <w:trPr>
          <w:trHeight w:val="283"/>
        </w:trPr>
        <w:tc>
          <w:tcPr>
            <w:tcW w:w="1648" w:type="pct"/>
            <w:noWrap/>
            <w:vAlign w:val="bottom"/>
            <w:hideMark/>
          </w:tcPr>
          <w:p w14:paraId="2CBBF309" w14:textId="51F24A6B" w:rsidR="00C56318" w:rsidRPr="005964BF" w:rsidRDefault="00C56318" w:rsidP="00C56318">
            <w:pPr>
              <w:jc w:val="both"/>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4167697A" w14:textId="286A9801" w:rsidR="00C56318" w:rsidRPr="005964BF" w:rsidRDefault="00C56318" w:rsidP="00C56318">
            <w:pPr>
              <w:jc w:val="both"/>
              <w:rPr>
                <w:sz w:val="18"/>
                <w:szCs w:val="18"/>
                <w:lang w:val="en-GB"/>
              </w:rPr>
            </w:pPr>
            <w:r w:rsidRPr="005C4440">
              <w:rPr>
                <w:sz w:val="18"/>
                <w:szCs w:val="18"/>
                <w:lang w:val="en-GB"/>
              </w:rPr>
              <w:t>15.25</w:t>
            </w:r>
          </w:p>
        </w:tc>
        <w:tc>
          <w:tcPr>
            <w:tcW w:w="991" w:type="pct"/>
            <w:noWrap/>
            <w:vAlign w:val="bottom"/>
            <w:hideMark/>
          </w:tcPr>
          <w:p w14:paraId="3746328E" w14:textId="31D99E86" w:rsidR="00C56318" w:rsidRPr="005964BF" w:rsidRDefault="00C56318" w:rsidP="00C56318">
            <w:pPr>
              <w:jc w:val="both"/>
              <w:rPr>
                <w:sz w:val="18"/>
                <w:szCs w:val="18"/>
                <w:lang w:val="en-GB"/>
              </w:rPr>
            </w:pPr>
            <w:r w:rsidRPr="005C4440">
              <w:rPr>
                <w:sz w:val="18"/>
                <w:szCs w:val="18"/>
                <w:lang w:val="en-GB"/>
              </w:rPr>
              <w:t>0.0001</w:t>
            </w:r>
          </w:p>
        </w:tc>
        <w:tc>
          <w:tcPr>
            <w:tcW w:w="1329" w:type="pct"/>
            <w:noWrap/>
            <w:vAlign w:val="bottom"/>
            <w:hideMark/>
          </w:tcPr>
          <w:p w14:paraId="1B0E4522" w14:textId="04ACD502" w:rsidR="00C56318" w:rsidRPr="005964BF" w:rsidRDefault="00C56318" w:rsidP="00C56318">
            <w:pPr>
              <w:jc w:val="both"/>
              <w:rPr>
                <w:sz w:val="18"/>
                <w:szCs w:val="18"/>
                <w:lang w:val="en-GB"/>
              </w:rPr>
            </w:pPr>
            <w:r w:rsidRPr="005C4440">
              <w:rPr>
                <w:sz w:val="18"/>
                <w:szCs w:val="18"/>
                <w:lang w:val="en-GB"/>
              </w:rPr>
              <w:t>0.0003</w:t>
            </w:r>
          </w:p>
        </w:tc>
      </w:tr>
      <w:tr w:rsidR="00C56318" w:rsidRPr="004C708C" w14:paraId="1652E8EB" w14:textId="77777777" w:rsidTr="004C708C">
        <w:trPr>
          <w:trHeight w:val="283"/>
        </w:trPr>
        <w:tc>
          <w:tcPr>
            <w:tcW w:w="1648" w:type="pct"/>
            <w:noWrap/>
            <w:vAlign w:val="bottom"/>
            <w:hideMark/>
          </w:tcPr>
          <w:p w14:paraId="59F57FA4" w14:textId="2D973A34" w:rsidR="00C56318" w:rsidRPr="005964BF" w:rsidRDefault="00C56318" w:rsidP="00C56318">
            <w:pPr>
              <w:jc w:val="both"/>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lmp-1_CNT</w:t>
            </w:r>
          </w:p>
        </w:tc>
        <w:tc>
          <w:tcPr>
            <w:tcW w:w="1032" w:type="pct"/>
            <w:noWrap/>
            <w:vAlign w:val="bottom"/>
            <w:hideMark/>
          </w:tcPr>
          <w:p w14:paraId="3A2E8BB3" w14:textId="22A6B277" w:rsidR="00C56318" w:rsidRPr="005964BF" w:rsidRDefault="00C56318" w:rsidP="00C56318">
            <w:pPr>
              <w:jc w:val="both"/>
              <w:rPr>
                <w:sz w:val="18"/>
                <w:szCs w:val="18"/>
                <w:lang w:val="en-GB"/>
              </w:rPr>
            </w:pPr>
            <w:r w:rsidRPr="005C4440">
              <w:rPr>
                <w:sz w:val="18"/>
                <w:szCs w:val="18"/>
                <w:lang w:val="en-GB"/>
              </w:rPr>
              <w:t>1.1</w:t>
            </w:r>
          </w:p>
        </w:tc>
        <w:tc>
          <w:tcPr>
            <w:tcW w:w="991" w:type="pct"/>
            <w:noWrap/>
            <w:vAlign w:val="bottom"/>
            <w:hideMark/>
          </w:tcPr>
          <w:p w14:paraId="26B212B1" w14:textId="150275AA" w:rsidR="00C56318" w:rsidRPr="005964BF" w:rsidRDefault="00C56318" w:rsidP="00C56318">
            <w:pPr>
              <w:jc w:val="both"/>
              <w:rPr>
                <w:sz w:val="18"/>
                <w:szCs w:val="18"/>
                <w:lang w:val="en-GB"/>
              </w:rPr>
            </w:pPr>
            <w:r w:rsidRPr="005C4440">
              <w:rPr>
                <w:sz w:val="18"/>
                <w:szCs w:val="18"/>
                <w:lang w:val="en-GB"/>
              </w:rPr>
              <w:t>0.2944</w:t>
            </w:r>
          </w:p>
        </w:tc>
        <w:tc>
          <w:tcPr>
            <w:tcW w:w="1329" w:type="pct"/>
            <w:noWrap/>
            <w:vAlign w:val="bottom"/>
            <w:hideMark/>
          </w:tcPr>
          <w:p w14:paraId="1883E0C7" w14:textId="40831C58" w:rsidR="00C56318" w:rsidRPr="005964BF" w:rsidRDefault="00C56318" w:rsidP="00C56318">
            <w:pPr>
              <w:jc w:val="both"/>
              <w:rPr>
                <w:sz w:val="18"/>
                <w:szCs w:val="18"/>
                <w:lang w:val="en-GB"/>
              </w:rPr>
            </w:pPr>
            <w:r w:rsidRPr="005C4440">
              <w:rPr>
                <w:sz w:val="18"/>
                <w:szCs w:val="18"/>
                <w:lang w:val="en-GB"/>
              </w:rPr>
              <w:t>0.8831</w:t>
            </w:r>
          </w:p>
        </w:tc>
      </w:tr>
      <w:tr w:rsidR="00C56318" w:rsidRPr="004C708C" w14:paraId="1F0BAB61" w14:textId="77777777" w:rsidTr="004C708C">
        <w:trPr>
          <w:trHeight w:val="283"/>
        </w:trPr>
        <w:tc>
          <w:tcPr>
            <w:tcW w:w="1648" w:type="pct"/>
            <w:noWrap/>
            <w:vAlign w:val="bottom"/>
            <w:hideMark/>
          </w:tcPr>
          <w:p w14:paraId="0584D972" w14:textId="35FCDEBB" w:rsidR="00C56318" w:rsidRPr="005964BF" w:rsidRDefault="00C56318" w:rsidP="00C56318">
            <w:pPr>
              <w:jc w:val="both"/>
              <w:rPr>
                <w:sz w:val="18"/>
                <w:szCs w:val="18"/>
                <w:lang w:val="en-GB"/>
              </w:rPr>
            </w:pPr>
            <w:r w:rsidRPr="005C4440">
              <w:rPr>
                <w:sz w:val="18"/>
                <w:szCs w:val="18"/>
                <w:lang w:val="en-GB"/>
              </w:rPr>
              <w:t xml:space="preserve">L4440_TM </w:t>
            </w:r>
            <w:r w:rsidR="003826D2">
              <w:rPr>
                <w:sz w:val="18"/>
                <w:szCs w:val="18"/>
                <w:lang w:val="en-GB"/>
              </w:rPr>
              <w:t>vs.</w:t>
            </w:r>
            <w:r w:rsidRPr="005C4440">
              <w:rPr>
                <w:sz w:val="18"/>
                <w:szCs w:val="18"/>
                <w:lang w:val="en-GB"/>
              </w:rPr>
              <w:t xml:space="preserve"> lmp-1_TM</w:t>
            </w:r>
          </w:p>
        </w:tc>
        <w:tc>
          <w:tcPr>
            <w:tcW w:w="1032" w:type="pct"/>
            <w:noWrap/>
            <w:vAlign w:val="bottom"/>
            <w:hideMark/>
          </w:tcPr>
          <w:p w14:paraId="54969BCA" w14:textId="48087A4D" w:rsidR="00C56318" w:rsidRPr="005964BF" w:rsidRDefault="00C56318" w:rsidP="00C56318">
            <w:pPr>
              <w:jc w:val="both"/>
              <w:rPr>
                <w:sz w:val="18"/>
                <w:szCs w:val="18"/>
                <w:lang w:val="en-GB"/>
              </w:rPr>
            </w:pPr>
            <w:r w:rsidRPr="005C4440">
              <w:rPr>
                <w:sz w:val="18"/>
                <w:szCs w:val="18"/>
                <w:lang w:val="en-GB"/>
              </w:rPr>
              <w:t>0.39</w:t>
            </w:r>
          </w:p>
        </w:tc>
        <w:tc>
          <w:tcPr>
            <w:tcW w:w="991" w:type="pct"/>
            <w:noWrap/>
            <w:vAlign w:val="bottom"/>
            <w:hideMark/>
          </w:tcPr>
          <w:p w14:paraId="30E3891F" w14:textId="68FC4820" w:rsidR="00C56318" w:rsidRPr="005964BF" w:rsidRDefault="00C56318" w:rsidP="00C56318">
            <w:pPr>
              <w:jc w:val="both"/>
              <w:rPr>
                <w:sz w:val="18"/>
                <w:szCs w:val="18"/>
                <w:lang w:val="en-GB"/>
              </w:rPr>
            </w:pPr>
            <w:r w:rsidRPr="005C4440">
              <w:rPr>
                <w:sz w:val="18"/>
                <w:szCs w:val="18"/>
                <w:lang w:val="en-GB"/>
              </w:rPr>
              <w:t>5.33E-01</w:t>
            </w:r>
          </w:p>
        </w:tc>
        <w:tc>
          <w:tcPr>
            <w:tcW w:w="1329" w:type="pct"/>
            <w:noWrap/>
            <w:vAlign w:val="bottom"/>
            <w:hideMark/>
          </w:tcPr>
          <w:p w14:paraId="241043F4" w14:textId="7BDF5F3C" w:rsidR="00C56318" w:rsidRPr="005964BF" w:rsidRDefault="00C56318" w:rsidP="00C56318">
            <w:pPr>
              <w:jc w:val="both"/>
              <w:rPr>
                <w:sz w:val="18"/>
                <w:szCs w:val="18"/>
                <w:lang w:val="en-GB"/>
              </w:rPr>
            </w:pPr>
            <w:r w:rsidRPr="005C4440">
              <w:rPr>
                <w:sz w:val="18"/>
                <w:szCs w:val="18"/>
                <w:lang w:val="en-GB"/>
              </w:rPr>
              <w:t>1</w:t>
            </w:r>
          </w:p>
        </w:tc>
      </w:tr>
      <w:tr w:rsidR="00C56318" w:rsidRPr="004C708C" w14:paraId="0C174E7B" w14:textId="77777777" w:rsidTr="004C708C">
        <w:trPr>
          <w:trHeight w:val="283"/>
        </w:trPr>
        <w:tc>
          <w:tcPr>
            <w:tcW w:w="1648" w:type="pct"/>
            <w:noWrap/>
            <w:vAlign w:val="bottom"/>
            <w:hideMark/>
          </w:tcPr>
          <w:p w14:paraId="1DBA6382" w14:textId="406844C6" w:rsidR="00C56318" w:rsidRPr="005964BF" w:rsidRDefault="00C56318" w:rsidP="00C56318">
            <w:pPr>
              <w:jc w:val="both"/>
              <w:rPr>
                <w:sz w:val="18"/>
                <w:szCs w:val="18"/>
                <w:lang w:val="en-GB"/>
              </w:rPr>
            </w:pPr>
            <w:r w:rsidRPr="005C4440">
              <w:rPr>
                <w:sz w:val="18"/>
                <w:szCs w:val="18"/>
                <w:lang w:val="en-GB"/>
              </w:rPr>
              <w:t xml:space="preserve">lmp-1_CNT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12883FB5" w14:textId="093BA74A" w:rsidR="00C56318" w:rsidRPr="005964BF" w:rsidRDefault="00C56318" w:rsidP="00C56318">
            <w:pPr>
              <w:jc w:val="both"/>
              <w:rPr>
                <w:sz w:val="18"/>
                <w:szCs w:val="18"/>
                <w:lang w:val="en-GB"/>
              </w:rPr>
            </w:pPr>
            <w:r w:rsidRPr="005C4440">
              <w:rPr>
                <w:sz w:val="18"/>
                <w:szCs w:val="18"/>
                <w:lang w:val="en-GB"/>
              </w:rPr>
              <w:t>5.45</w:t>
            </w:r>
          </w:p>
        </w:tc>
        <w:tc>
          <w:tcPr>
            <w:tcW w:w="991" w:type="pct"/>
            <w:noWrap/>
            <w:vAlign w:val="bottom"/>
            <w:hideMark/>
          </w:tcPr>
          <w:p w14:paraId="1000AF31" w14:textId="5B9A5616" w:rsidR="00C56318" w:rsidRPr="005964BF" w:rsidRDefault="00C56318" w:rsidP="00C56318">
            <w:pPr>
              <w:jc w:val="both"/>
              <w:rPr>
                <w:sz w:val="18"/>
                <w:szCs w:val="18"/>
                <w:lang w:val="en-GB"/>
              </w:rPr>
            </w:pPr>
            <w:r w:rsidRPr="005C4440">
              <w:rPr>
                <w:sz w:val="18"/>
                <w:szCs w:val="18"/>
                <w:lang w:val="en-GB"/>
              </w:rPr>
              <w:t>0.0196</w:t>
            </w:r>
          </w:p>
        </w:tc>
        <w:tc>
          <w:tcPr>
            <w:tcW w:w="1329" w:type="pct"/>
            <w:noWrap/>
            <w:vAlign w:val="bottom"/>
            <w:hideMark/>
          </w:tcPr>
          <w:p w14:paraId="054D9344" w14:textId="60896DA4" w:rsidR="00C56318" w:rsidRPr="005964BF" w:rsidRDefault="00C56318" w:rsidP="00C56318">
            <w:pPr>
              <w:jc w:val="both"/>
              <w:rPr>
                <w:sz w:val="18"/>
                <w:szCs w:val="18"/>
                <w:lang w:val="en-GB"/>
              </w:rPr>
            </w:pPr>
            <w:r w:rsidRPr="005C4440">
              <w:rPr>
                <w:sz w:val="18"/>
                <w:szCs w:val="18"/>
                <w:lang w:val="en-GB"/>
              </w:rPr>
              <w:t>0.0587</w:t>
            </w:r>
          </w:p>
        </w:tc>
      </w:tr>
      <w:tr w:rsidR="00C56318" w:rsidRPr="004C708C" w14:paraId="5143204F" w14:textId="77777777" w:rsidTr="004C708C">
        <w:trPr>
          <w:trHeight w:val="283"/>
        </w:trPr>
        <w:tc>
          <w:tcPr>
            <w:tcW w:w="1648" w:type="pct"/>
            <w:noWrap/>
            <w:vAlign w:val="bottom"/>
            <w:hideMark/>
          </w:tcPr>
          <w:p w14:paraId="752A6FB1" w14:textId="106957E1" w:rsidR="00C56318" w:rsidRPr="005964BF" w:rsidRDefault="00C56318" w:rsidP="00C56318">
            <w:pPr>
              <w:jc w:val="both"/>
              <w:rPr>
                <w:sz w:val="18"/>
                <w:szCs w:val="18"/>
                <w:lang w:val="en-GB"/>
              </w:rPr>
            </w:pPr>
            <w:r w:rsidRPr="005C4440">
              <w:rPr>
                <w:sz w:val="18"/>
                <w:szCs w:val="18"/>
                <w:lang w:val="en-GB"/>
              </w:rPr>
              <w:lastRenderedPageBreak/>
              <w:t xml:space="preserve">lmp-1_CNT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780BBD2D" w14:textId="17736C69" w:rsidR="00C56318" w:rsidRPr="005964BF" w:rsidRDefault="00C56318" w:rsidP="00C56318">
            <w:pPr>
              <w:jc w:val="both"/>
              <w:rPr>
                <w:sz w:val="18"/>
                <w:szCs w:val="18"/>
                <w:lang w:val="en-GB"/>
              </w:rPr>
            </w:pPr>
            <w:r w:rsidRPr="005C4440">
              <w:rPr>
                <w:sz w:val="18"/>
                <w:szCs w:val="18"/>
                <w:lang w:val="en-GB"/>
              </w:rPr>
              <w:t>1.1</w:t>
            </w:r>
          </w:p>
        </w:tc>
        <w:tc>
          <w:tcPr>
            <w:tcW w:w="991" w:type="pct"/>
            <w:noWrap/>
            <w:vAlign w:val="bottom"/>
            <w:hideMark/>
          </w:tcPr>
          <w:p w14:paraId="75656C7E" w14:textId="653FB70A" w:rsidR="00C56318" w:rsidRPr="005964BF" w:rsidRDefault="00C56318" w:rsidP="00C56318">
            <w:pPr>
              <w:jc w:val="both"/>
              <w:rPr>
                <w:sz w:val="18"/>
                <w:szCs w:val="18"/>
                <w:lang w:val="en-GB"/>
              </w:rPr>
            </w:pPr>
            <w:r w:rsidRPr="005C4440">
              <w:rPr>
                <w:sz w:val="18"/>
                <w:szCs w:val="18"/>
                <w:lang w:val="en-GB"/>
              </w:rPr>
              <w:t>2.94E-01</w:t>
            </w:r>
          </w:p>
        </w:tc>
        <w:tc>
          <w:tcPr>
            <w:tcW w:w="1329" w:type="pct"/>
            <w:noWrap/>
            <w:vAlign w:val="bottom"/>
            <w:hideMark/>
          </w:tcPr>
          <w:p w14:paraId="4F00156F" w14:textId="244DC4E1" w:rsidR="00C56318" w:rsidRPr="005964BF" w:rsidRDefault="00C56318" w:rsidP="00C56318">
            <w:pPr>
              <w:jc w:val="both"/>
              <w:rPr>
                <w:sz w:val="18"/>
                <w:szCs w:val="18"/>
                <w:lang w:val="en-GB"/>
              </w:rPr>
            </w:pPr>
            <w:r w:rsidRPr="005C4440">
              <w:rPr>
                <w:sz w:val="18"/>
                <w:szCs w:val="18"/>
                <w:lang w:val="en-GB"/>
              </w:rPr>
              <w:t>0.8831</w:t>
            </w:r>
          </w:p>
        </w:tc>
      </w:tr>
      <w:tr w:rsidR="00C56318" w:rsidRPr="004C708C" w14:paraId="3F3BC6F5" w14:textId="77777777" w:rsidTr="004C708C">
        <w:trPr>
          <w:trHeight w:val="283"/>
        </w:trPr>
        <w:tc>
          <w:tcPr>
            <w:tcW w:w="1648" w:type="pct"/>
            <w:noWrap/>
            <w:vAlign w:val="bottom"/>
            <w:hideMark/>
          </w:tcPr>
          <w:p w14:paraId="173B6080" w14:textId="738A1232" w:rsidR="00C56318" w:rsidRPr="005964BF" w:rsidRDefault="00C56318" w:rsidP="00C56318">
            <w:pPr>
              <w:jc w:val="both"/>
              <w:rPr>
                <w:sz w:val="18"/>
                <w:szCs w:val="18"/>
                <w:lang w:val="en-GB"/>
              </w:rPr>
            </w:pPr>
            <w:r w:rsidRPr="005C4440">
              <w:rPr>
                <w:sz w:val="18"/>
                <w:szCs w:val="18"/>
                <w:lang w:val="en-GB"/>
              </w:rPr>
              <w:t xml:space="preserve">lmp-1_CNT </w:t>
            </w:r>
            <w:r w:rsidR="003826D2">
              <w:rPr>
                <w:sz w:val="18"/>
                <w:szCs w:val="18"/>
                <w:lang w:val="en-GB"/>
              </w:rPr>
              <w:t>vs.</w:t>
            </w:r>
            <w:r w:rsidRPr="005C4440">
              <w:rPr>
                <w:sz w:val="18"/>
                <w:szCs w:val="18"/>
                <w:lang w:val="en-GB"/>
              </w:rPr>
              <w:t xml:space="preserve"> lmp-1_TM</w:t>
            </w:r>
          </w:p>
        </w:tc>
        <w:tc>
          <w:tcPr>
            <w:tcW w:w="1032" w:type="pct"/>
            <w:noWrap/>
            <w:vAlign w:val="bottom"/>
            <w:hideMark/>
          </w:tcPr>
          <w:p w14:paraId="5BF1D442" w14:textId="396C6A75" w:rsidR="00C56318" w:rsidRPr="005964BF" w:rsidRDefault="00C56318" w:rsidP="00C56318">
            <w:pPr>
              <w:jc w:val="both"/>
              <w:rPr>
                <w:sz w:val="18"/>
                <w:szCs w:val="18"/>
                <w:lang w:val="en-GB"/>
              </w:rPr>
            </w:pPr>
            <w:r w:rsidRPr="005C4440">
              <w:rPr>
                <w:sz w:val="18"/>
                <w:szCs w:val="18"/>
                <w:lang w:val="en-GB"/>
              </w:rPr>
              <w:t>0.35</w:t>
            </w:r>
          </w:p>
        </w:tc>
        <w:tc>
          <w:tcPr>
            <w:tcW w:w="991" w:type="pct"/>
            <w:noWrap/>
            <w:vAlign w:val="bottom"/>
            <w:hideMark/>
          </w:tcPr>
          <w:p w14:paraId="6768C5EF" w14:textId="2F94E42F" w:rsidR="00C56318" w:rsidRPr="005964BF" w:rsidRDefault="00C56318" w:rsidP="00C56318">
            <w:pPr>
              <w:jc w:val="both"/>
              <w:rPr>
                <w:sz w:val="18"/>
                <w:szCs w:val="18"/>
                <w:lang w:val="en-GB"/>
              </w:rPr>
            </w:pPr>
            <w:r w:rsidRPr="005C4440">
              <w:rPr>
                <w:sz w:val="18"/>
                <w:szCs w:val="18"/>
                <w:lang w:val="en-GB"/>
              </w:rPr>
              <w:t>5.55E-01</w:t>
            </w:r>
          </w:p>
        </w:tc>
        <w:tc>
          <w:tcPr>
            <w:tcW w:w="1329" w:type="pct"/>
            <w:noWrap/>
            <w:vAlign w:val="bottom"/>
            <w:hideMark/>
          </w:tcPr>
          <w:p w14:paraId="397E597C" w14:textId="4688BCB1" w:rsidR="00C56318" w:rsidRPr="005964BF" w:rsidRDefault="00C56318" w:rsidP="00C56318">
            <w:pPr>
              <w:jc w:val="both"/>
              <w:rPr>
                <w:sz w:val="18"/>
                <w:szCs w:val="18"/>
                <w:lang w:val="en-GB"/>
              </w:rPr>
            </w:pPr>
            <w:r w:rsidRPr="005C4440">
              <w:rPr>
                <w:sz w:val="18"/>
                <w:szCs w:val="18"/>
                <w:lang w:val="en-GB"/>
              </w:rPr>
              <w:t>1.00E+00</w:t>
            </w:r>
          </w:p>
        </w:tc>
      </w:tr>
      <w:tr w:rsidR="00C56318" w:rsidRPr="004C708C" w14:paraId="2B35B953" w14:textId="77777777" w:rsidTr="004C708C">
        <w:trPr>
          <w:trHeight w:val="283"/>
        </w:trPr>
        <w:tc>
          <w:tcPr>
            <w:tcW w:w="1648" w:type="pct"/>
            <w:noWrap/>
            <w:vAlign w:val="bottom"/>
            <w:hideMark/>
          </w:tcPr>
          <w:p w14:paraId="734C87D5" w14:textId="105796E2" w:rsidR="00C56318" w:rsidRPr="005964BF" w:rsidRDefault="00C56318" w:rsidP="00C56318">
            <w:pPr>
              <w:jc w:val="both"/>
              <w:rPr>
                <w:sz w:val="18"/>
                <w:szCs w:val="18"/>
                <w:lang w:val="en-GB"/>
              </w:rPr>
            </w:pPr>
            <w:r w:rsidRPr="005C4440">
              <w:rPr>
                <w:sz w:val="18"/>
                <w:szCs w:val="18"/>
                <w:lang w:val="en-GB"/>
              </w:rPr>
              <w:t xml:space="preserve">lmp-1_TM </w:t>
            </w:r>
            <w:r w:rsidR="003826D2">
              <w:rPr>
                <w:sz w:val="18"/>
                <w:szCs w:val="18"/>
                <w:lang w:val="en-GB"/>
              </w:rPr>
              <w:t>vs.</w:t>
            </w:r>
            <w:r w:rsidRPr="005C4440">
              <w:rPr>
                <w:sz w:val="18"/>
                <w:szCs w:val="18"/>
                <w:lang w:val="en-GB"/>
              </w:rPr>
              <w:t xml:space="preserve"> L4440_CNT</w:t>
            </w:r>
          </w:p>
        </w:tc>
        <w:tc>
          <w:tcPr>
            <w:tcW w:w="1032" w:type="pct"/>
            <w:noWrap/>
            <w:vAlign w:val="bottom"/>
            <w:hideMark/>
          </w:tcPr>
          <w:p w14:paraId="5A03E69F" w14:textId="40F69172" w:rsidR="00C56318" w:rsidRPr="005964BF" w:rsidRDefault="00C56318" w:rsidP="00C56318">
            <w:pPr>
              <w:jc w:val="both"/>
              <w:rPr>
                <w:sz w:val="18"/>
                <w:szCs w:val="18"/>
                <w:lang w:val="en-GB"/>
              </w:rPr>
            </w:pPr>
            <w:r w:rsidRPr="005C4440">
              <w:rPr>
                <w:sz w:val="18"/>
                <w:szCs w:val="18"/>
                <w:lang w:val="en-GB"/>
              </w:rPr>
              <w:t>8.68</w:t>
            </w:r>
          </w:p>
        </w:tc>
        <w:tc>
          <w:tcPr>
            <w:tcW w:w="991" w:type="pct"/>
            <w:noWrap/>
            <w:vAlign w:val="bottom"/>
            <w:hideMark/>
          </w:tcPr>
          <w:p w14:paraId="62B33F58" w14:textId="21852ABC" w:rsidR="00C56318" w:rsidRPr="005964BF" w:rsidRDefault="00C56318" w:rsidP="00C56318">
            <w:pPr>
              <w:jc w:val="both"/>
              <w:rPr>
                <w:sz w:val="18"/>
                <w:szCs w:val="18"/>
                <w:lang w:val="en-GB"/>
              </w:rPr>
            </w:pPr>
            <w:r w:rsidRPr="005C4440">
              <w:rPr>
                <w:sz w:val="18"/>
                <w:szCs w:val="18"/>
                <w:lang w:val="en-GB"/>
              </w:rPr>
              <w:t>3.20E-03</w:t>
            </w:r>
          </w:p>
        </w:tc>
        <w:tc>
          <w:tcPr>
            <w:tcW w:w="1329" w:type="pct"/>
            <w:noWrap/>
            <w:vAlign w:val="bottom"/>
            <w:hideMark/>
          </w:tcPr>
          <w:p w14:paraId="11920E27" w14:textId="030C2AD4" w:rsidR="00C56318" w:rsidRPr="005964BF" w:rsidRDefault="00C56318" w:rsidP="00C56318">
            <w:pPr>
              <w:jc w:val="both"/>
              <w:rPr>
                <w:sz w:val="18"/>
                <w:szCs w:val="18"/>
                <w:lang w:val="en-GB"/>
              </w:rPr>
            </w:pPr>
            <w:r w:rsidRPr="005C4440">
              <w:rPr>
                <w:sz w:val="18"/>
                <w:szCs w:val="18"/>
                <w:lang w:val="en-GB"/>
              </w:rPr>
              <w:t>9.60E-03</w:t>
            </w:r>
          </w:p>
        </w:tc>
      </w:tr>
      <w:tr w:rsidR="00C56318" w:rsidRPr="004C708C" w14:paraId="3A478756" w14:textId="77777777" w:rsidTr="004C708C">
        <w:trPr>
          <w:trHeight w:val="283"/>
        </w:trPr>
        <w:tc>
          <w:tcPr>
            <w:tcW w:w="1648" w:type="pct"/>
            <w:noWrap/>
            <w:vAlign w:val="bottom"/>
            <w:hideMark/>
          </w:tcPr>
          <w:p w14:paraId="41CCA2FA" w14:textId="4CEB5460" w:rsidR="00C56318" w:rsidRPr="005964BF" w:rsidRDefault="00C56318" w:rsidP="005C4440">
            <w:pPr>
              <w:jc w:val="both"/>
              <w:rPr>
                <w:sz w:val="18"/>
                <w:szCs w:val="18"/>
                <w:lang w:val="en-GB"/>
              </w:rPr>
            </w:pPr>
            <w:r w:rsidRPr="005C4440">
              <w:rPr>
                <w:sz w:val="18"/>
                <w:szCs w:val="18"/>
                <w:lang w:val="en-GB"/>
              </w:rPr>
              <w:t xml:space="preserve">lmp-1_TM </w:t>
            </w:r>
            <w:r w:rsidR="003826D2">
              <w:rPr>
                <w:sz w:val="18"/>
                <w:szCs w:val="18"/>
                <w:lang w:val="en-GB"/>
              </w:rPr>
              <w:t>vs.</w:t>
            </w:r>
            <w:r w:rsidRPr="005C4440">
              <w:rPr>
                <w:sz w:val="18"/>
                <w:szCs w:val="18"/>
                <w:lang w:val="en-GB"/>
              </w:rPr>
              <w:t xml:space="preserve"> L4440_TM</w:t>
            </w:r>
          </w:p>
        </w:tc>
        <w:tc>
          <w:tcPr>
            <w:tcW w:w="1032" w:type="pct"/>
            <w:noWrap/>
            <w:vAlign w:val="bottom"/>
            <w:hideMark/>
          </w:tcPr>
          <w:p w14:paraId="629525A3" w14:textId="336BCE30" w:rsidR="00C56318" w:rsidRPr="005964BF" w:rsidRDefault="00C56318" w:rsidP="005C4440">
            <w:pPr>
              <w:jc w:val="both"/>
              <w:rPr>
                <w:sz w:val="18"/>
                <w:szCs w:val="18"/>
                <w:lang w:val="en-GB"/>
              </w:rPr>
            </w:pPr>
            <w:r w:rsidRPr="005C4440">
              <w:rPr>
                <w:sz w:val="18"/>
                <w:szCs w:val="18"/>
                <w:lang w:val="en-GB"/>
              </w:rPr>
              <w:t>0.39</w:t>
            </w:r>
          </w:p>
        </w:tc>
        <w:tc>
          <w:tcPr>
            <w:tcW w:w="991" w:type="pct"/>
            <w:noWrap/>
            <w:vAlign w:val="bottom"/>
            <w:hideMark/>
          </w:tcPr>
          <w:p w14:paraId="0ED1CFBC" w14:textId="11A2AAA7" w:rsidR="00C56318" w:rsidRPr="005964BF" w:rsidRDefault="00C56318" w:rsidP="005C4440">
            <w:pPr>
              <w:jc w:val="both"/>
              <w:rPr>
                <w:sz w:val="18"/>
                <w:szCs w:val="18"/>
                <w:lang w:val="en-GB"/>
              </w:rPr>
            </w:pPr>
            <w:r w:rsidRPr="005C4440">
              <w:rPr>
                <w:sz w:val="18"/>
                <w:szCs w:val="18"/>
                <w:lang w:val="en-GB"/>
              </w:rPr>
              <w:t>5.33E-01</w:t>
            </w:r>
          </w:p>
        </w:tc>
        <w:tc>
          <w:tcPr>
            <w:tcW w:w="1329" w:type="pct"/>
            <w:noWrap/>
            <w:vAlign w:val="bottom"/>
            <w:hideMark/>
          </w:tcPr>
          <w:p w14:paraId="221B19E5" w14:textId="580C8412" w:rsidR="00C56318" w:rsidRPr="005964BF" w:rsidRDefault="00C56318" w:rsidP="005C4440">
            <w:pPr>
              <w:jc w:val="both"/>
              <w:rPr>
                <w:sz w:val="18"/>
                <w:szCs w:val="18"/>
                <w:lang w:val="en-GB"/>
              </w:rPr>
            </w:pPr>
            <w:r w:rsidRPr="005C4440">
              <w:rPr>
                <w:sz w:val="18"/>
                <w:szCs w:val="18"/>
                <w:lang w:val="en-GB"/>
              </w:rPr>
              <w:t>1.00E+00</w:t>
            </w:r>
          </w:p>
        </w:tc>
      </w:tr>
      <w:tr w:rsidR="00C56318" w:rsidRPr="004C708C" w14:paraId="56220EA1" w14:textId="77777777" w:rsidTr="004C708C">
        <w:trPr>
          <w:trHeight w:val="283"/>
        </w:trPr>
        <w:tc>
          <w:tcPr>
            <w:tcW w:w="1648" w:type="pct"/>
            <w:noWrap/>
            <w:vAlign w:val="bottom"/>
            <w:hideMark/>
          </w:tcPr>
          <w:p w14:paraId="11240BCF" w14:textId="50307673" w:rsidR="00C56318" w:rsidRPr="005964BF" w:rsidRDefault="00C56318" w:rsidP="005C4440">
            <w:pPr>
              <w:jc w:val="both"/>
              <w:rPr>
                <w:sz w:val="18"/>
                <w:szCs w:val="18"/>
                <w:lang w:val="en-GB"/>
              </w:rPr>
            </w:pPr>
            <w:r w:rsidRPr="005C4440">
              <w:rPr>
                <w:sz w:val="18"/>
                <w:szCs w:val="18"/>
                <w:lang w:val="en-GB"/>
              </w:rPr>
              <w:t xml:space="preserve">lmp-1_TM </w:t>
            </w:r>
            <w:r w:rsidR="003826D2">
              <w:rPr>
                <w:sz w:val="18"/>
                <w:szCs w:val="18"/>
                <w:lang w:val="en-GB"/>
              </w:rPr>
              <w:t>vs.</w:t>
            </w:r>
            <w:r w:rsidRPr="005C4440">
              <w:rPr>
                <w:sz w:val="18"/>
                <w:szCs w:val="18"/>
                <w:lang w:val="en-GB"/>
              </w:rPr>
              <w:t xml:space="preserve"> lmp-1_CNT</w:t>
            </w:r>
          </w:p>
        </w:tc>
        <w:tc>
          <w:tcPr>
            <w:tcW w:w="1032" w:type="pct"/>
            <w:noWrap/>
            <w:vAlign w:val="bottom"/>
            <w:hideMark/>
          </w:tcPr>
          <w:p w14:paraId="2EE5B940" w14:textId="5ABC207B" w:rsidR="00C56318" w:rsidRPr="005964BF" w:rsidRDefault="00C56318" w:rsidP="005C4440">
            <w:pPr>
              <w:jc w:val="both"/>
              <w:rPr>
                <w:sz w:val="18"/>
                <w:szCs w:val="18"/>
                <w:lang w:val="en-GB"/>
              </w:rPr>
            </w:pPr>
            <w:r w:rsidRPr="005C4440">
              <w:rPr>
                <w:sz w:val="18"/>
                <w:szCs w:val="18"/>
                <w:lang w:val="en-GB"/>
              </w:rPr>
              <w:t>0.35</w:t>
            </w:r>
          </w:p>
        </w:tc>
        <w:tc>
          <w:tcPr>
            <w:tcW w:w="991" w:type="pct"/>
            <w:noWrap/>
            <w:vAlign w:val="bottom"/>
            <w:hideMark/>
          </w:tcPr>
          <w:p w14:paraId="3E0096CE" w14:textId="1B666FA6" w:rsidR="00C56318" w:rsidRPr="005964BF" w:rsidRDefault="00C56318" w:rsidP="005C4440">
            <w:pPr>
              <w:jc w:val="both"/>
              <w:rPr>
                <w:sz w:val="18"/>
                <w:szCs w:val="18"/>
                <w:lang w:val="en-GB"/>
              </w:rPr>
            </w:pPr>
            <w:r w:rsidRPr="005C4440">
              <w:rPr>
                <w:sz w:val="18"/>
                <w:szCs w:val="18"/>
                <w:lang w:val="en-GB"/>
              </w:rPr>
              <w:t>0.5554</w:t>
            </w:r>
          </w:p>
        </w:tc>
        <w:tc>
          <w:tcPr>
            <w:tcW w:w="1329" w:type="pct"/>
            <w:noWrap/>
            <w:vAlign w:val="bottom"/>
            <w:hideMark/>
          </w:tcPr>
          <w:p w14:paraId="37A62C69" w14:textId="005F5432" w:rsidR="00C56318" w:rsidRPr="005964BF" w:rsidRDefault="00C56318" w:rsidP="005C4440">
            <w:pPr>
              <w:jc w:val="both"/>
              <w:rPr>
                <w:sz w:val="18"/>
                <w:szCs w:val="18"/>
                <w:lang w:val="en-GB"/>
              </w:rPr>
            </w:pPr>
            <w:r w:rsidRPr="005C4440">
              <w:rPr>
                <w:sz w:val="18"/>
                <w:szCs w:val="18"/>
                <w:lang w:val="en-GB"/>
              </w:rPr>
              <w:t>1</w:t>
            </w:r>
          </w:p>
        </w:tc>
      </w:tr>
    </w:tbl>
    <w:p w14:paraId="7316D4C3" w14:textId="77777777" w:rsidR="006827C2" w:rsidRDefault="006827C2" w:rsidP="005C4440">
      <w:pPr>
        <w:jc w:val="both"/>
        <w:rPr>
          <w:b/>
          <w:bCs/>
          <w:lang w:val="en-GB"/>
        </w:rPr>
      </w:pPr>
    </w:p>
    <w:p w14:paraId="4DED4522" w14:textId="67310D74" w:rsidR="006827C2" w:rsidRDefault="006827C2" w:rsidP="005C4440">
      <w:pPr>
        <w:jc w:val="both"/>
        <w:rPr>
          <w:sz w:val="22"/>
          <w:szCs w:val="22"/>
          <w:lang w:val="en-GB"/>
        </w:rPr>
      </w:pPr>
      <w:r w:rsidRPr="00EB79DC">
        <w:rPr>
          <w:b/>
          <w:bCs/>
          <w:sz w:val="22"/>
          <w:szCs w:val="22"/>
          <w:lang w:val="en-GB"/>
        </w:rPr>
        <w:t xml:space="preserve">Suppl. Table </w:t>
      </w:r>
      <w:r w:rsidR="00F333A3" w:rsidRPr="00EB79DC">
        <w:rPr>
          <w:b/>
          <w:bCs/>
          <w:sz w:val="22"/>
          <w:szCs w:val="22"/>
          <w:lang w:val="en-GB"/>
        </w:rPr>
        <w:t>7</w:t>
      </w:r>
      <w:r w:rsidRPr="00EB79DC">
        <w:rPr>
          <w:b/>
          <w:bCs/>
          <w:sz w:val="22"/>
          <w:szCs w:val="22"/>
          <w:lang w:val="en-GB"/>
        </w:rPr>
        <w:t xml:space="preserve">: </w:t>
      </w:r>
      <w:r w:rsidR="00CA3C4E" w:rsidRPr="00EB79DC">
        <w:rPr>
          <w:b/>
          <w:bCs/>
          <w:sz w:val="22"/>
          <w:szCs w:val="22"/>
          <w:lang w:val="en-GB"/>
        </w:rPr>
        <w:t xml:space="preserve">Multiple comparison lifespan analysis at 20°C of wild-type CNT, NAC, TM and NAC+TM. </w:t>
      </w:r>
      <w:r w:rsidR="00CA3C4E" w:rsidRPr="00EB79DC">
        <w:rPr>
          <w:sz w:val="22"/>
          <w:szCs w:val="22"/>
          <w:lang w:val="en-GB"/>
        </w:rPr>
        <w:t>Worms were treated with 1.25 μg/ml TM at EMBRYO stage during 24h, experiments were initiated with 100 animals per group.</w:t>
      </w:r>
    </w:p>
    <w:p w14:paraId="28B3CF9A" w14:textId="77777777" w:rsidR="00EB79DC" w:rsidRPr="00EB79DC" w:rsidRDefault="00EB79DC" w:rsidP="005C4440">
      <w:pPr>
        <w:jc w:val="both"/>
        <w:rPr>
          <w:sz w:val="22"/>
          <w:szCs w:val="22"/>
          <w:lang w:val="en-GB"/>
        </w:rPr>
      </w:pPr>
    </w:p>
    <w:tbl>
      <w:tblPr>
        <w:tblStyle w:val="TableGrid"/>
        <w:tblW w:w="5000" w:type="pct"/>
        <w:tblLook w:val="04A0" w:firstRow="1" w:lastRow="0" w:firstColumn="1" w:lastColumn="0" w:noHBand="0" w:noVBand="1"/>
      </w:tblPr>
      <w:tblGrid>
        <w:gridCol w:w="2972"/>
        <w:gridCol w:w="1861"/>
        <w:gridCol w:w="1787"/>
        <w:gridCol w:w="2396"/>
      </w:tblGrid>
      <w:tr w:rsidR="006827C2" w:rsidRPr="00966A07" w14:paraId="15137D54" w14:textId="77777777" w:rsidTr="004C708C">
        <w:trPr>
          <w:trHeight w:val="283"/>
        </w:trPr>
        <w:tc>
          <w:tcPr>
            <w:tcW w:w="1648" w:type="pct"/>
            <w:tcBorders>
              <w:top w:val="single" w:sz="12" w:space="0" w:color="auto"/>
              <w:bottom w:val="single" w:sz="12" w:space="0" w:color="auto"/>
            </w:tcBorders>
            <w:noWrap/>
            <w:vAlign w:val="center"/>
            <w:hideMark/>
          </w:tcPr>
          <w:p w14:paraId="228212C7" w14:textId="77777777" w:rsidR="006827C2" w:rsidRPr="00966A07" w:rsidRDefault="006827C2" w:rsidP="005C4440">
            <w:pPr>
              <w:jc w:val="both"/>
              <w:rPr>
                <w:sz w:val="18"/>
                <w:szCs w:val="18"/>
                <w:lang w:val="en-GB"/>
              </w:rPr>
            </w:pPr>
            <w:r w:rsidRPr="00966A07">
              <w:rPr>
                <w:sz w:val="18"/>
                <w:szCs w:val="18"/>
                <w:lang w:val="en-GB"/>
              </w:rPr>
              <w:t>Condition</w:t>
            </w:r>
          </w:p>
        </w:tc>
        <w:tc>
          <w:tcPr>
            <w:tcW w:w="1032" w:type="pct"/>
            <w:tcBorders>
              <w:top w:val="single" w:sz="12" w:space="0" w:color="auto"/>
              <w:bottom w:val="single" w:sz="12" w:space="0" w:color="auto"/>
            </w:tcBorders>
            <w:noWrap/>
            <w:vAlign w:val="center"/>
            <w:hideMark/>
          </w:tcPr>
          <w:p w14:paraId="73172592" w14:textId="77777777" w:rsidR="006827C2" w:rsidRPr="00966A07" w:rsidRDefault="006827C2" w:rsidP="005C4440">
            <w:pPr>
              <w:jc w:val="both"/>
              <w:rPr>
                <w:sz w:val="18"/>
                <w:szCs w:val="18"/>
                <w:lang w:val="en-GB"/>
              </w:rPr>
            </w:pPr>
            <w:r w:rsidRPr="00966A07">
              <w:rPr>
                <w:sz w:val="18"/>
                <w:szCs w:val="18"/>
                <w:lang w:val="en-GB"/>
              </w:rPr>
              <w:t>χ²</w:t>
            </w:r>
          </w:p>
        </w:tc>
        <w:tc>
          <w:tcPr>
            <w:tcW w:w="991" w:type="pct"/>
            <w:tcBorders>
              <w:top w:val="single" w:sz="12" w:space="0" w:color="auto"/>
              <w:bottom w:val="single" w:sz="12" w:space="0" w:color="auto"/>
            </w:tcBorders>
            <w:noWrap/>
            <w:vAlign w:val="center"/>
            <w:hideMark/>
          </w:tcPr>
          <w:p w14:paraId="5A09449A" w14:textId="77777777" w:rsidR="006827C2" w:rsidRPr="00966A07" w:rsidRDefault="006827C2" w:rsidP="005C4440">
            <w:pPr>
              <w:jc w:val="both"/>
              <w:rPr>
                <w:sz w:val="18"/>
                <w:szCs w:val="18"/>
                <w:lang w:val="en-GB"/>
              </w:rPr>
            </w:pPr>
            <w:r w:rsidRPr="00966A07">
              <w:rPr>
                <w:sz w:val="18"/>
                <w:szCs w:val="18"/>
                <w:lang w:val="en-GB"/>
              </w:rPr>
              <w:t>p-value</w:t>
            </w:r>
          </w:p>
        </w:tc>
        <w:tc>
          <w:tcPr>
            <w:tcW w:w="1329" w:type="pct"/>
            <w:tcBorders>
              <w:top w:val="single" w:sz="12" w:space="0" w:color="auto"/>
              <w:bottom w:val="single" w:sz="12" w:space="0" w:color="auto"/>
            </w:tcBorders>
            <w:noWrap/>
            <w:vAlign w:val="center"/>
            <w:hideMark/>
          </w:tcPr>
          <w:p w14:paraId="3099BDCF" w14:textId="77777777" w:rsidR="006827C2" w:rsidRPr="00966A07" w:rsidRDefault="006827C2" w:rsidP="005C4440">
            <w:pPr>
              <w:jc w:val="both"/>
              <w:rPr>
                <w:sz w:val="18"/>
                <w:szCs w:val="18"/>
                <w:lang w:val="en-GB"/>
              </w:rPr>
            </w:pPr>
            <w:r w:rsidRPr="00966A07">
              <w:rPr>
                <w:sz w:val="18"/>
                <w:szCs w:val="18"/>
                <w:lang w:val="en-GB"/>
              </w:rPr>
              <w:t>Corrected p-value</w:t>
            </w:r>
          </w:p>
        </w:tc>
      </w:tr>
      <w:tr w:rsidR="00CA3C4E" w:rsidRPr="004C708C" w14:paraId="2BE73FE9" w14:textId="77777777" w:rsidTr="004C708C">
        <w:trPr>
          <w:trHeight w:val="283"/>
        </w:trPr>
        <w:tc>
          <w:tcPr>
            <w:tcW w:w="1648" w:type="pct"/>
            <w:noWrap/>
            <w:vAlign w:val="bottom"/>
            <w:hideMark/>
          </w:tcPr>
          <w:p w14:paraId="0268CE15" w14:textId="336C054C" w:rsidR="00CA3C4E" w:rsidRPr="005964BF" w:rsidRDefault="00CA3C4E" w:rsidP="005C4440">
            <w:pPr>
              <w:jc w:val="both"/>
              <w:rPr>
                <w:sz w:val="18"/>
                <w:szCs w:val="18"/>
                <w:lang w:val="en-GB"/>
              </w:rPr>
            </w:pPr>
            <w:r w:rsidRPr="004C708C">
              <w:rPr>
                <w:sz w:val="18"/>
                <w:szCs w:val="18"/>
                <w:lang w:val="en-GB"/>
              </w:rPr>
              <w:t xml:space="preserve">CNT </w:t>
            </w:r>
            <w:r w:rsidR="003826D2">
              <w:rPr>
                <w:sz w:val="18"/>
                <w:szCs w:val="18"/>
                <w:lang w:val="en-GB"/>
              </w:rPr>
              <w:t>vs.</w:t>
            </w:r>
            <w:r w:rsidRPr="004C708C">
              <w:rPr>
                <w:sz w:val="18"/>
                <w:szCs w:val="18"/>
                <w:lang w:val="en-GB"/>
              </w:rPr>
              <w:t xml:space="preserve"> NAC</w:t>
            </w:r>
          </w:p>
        </w:tc>
        <w:tc>
          <w:tcPr>
            <w:tcW w:w="1032" w:type="pct"/>
            <w:noWrap/>
            <w:vAlign w:val="bottom"/>
            <w:hideMark/>
          </w:tcPr>
          <w:p w14:paraId="09B6BC98" w14:textId="1DEE5B05" w:rsidR="00CA3C4E" w:rsidRPr="005964BF" w:rsidRDefault="00CA3C4E" w:rsidP="005C4440">
            <w:pPr>
              <w:jc w:val="both"/>
              <w:rPr>
                <w:sz w:val="18"/>
                <w:szCs w:val="18"/>
                <w:lang w:val="en-GB"/>
              </w:rPr>
            </w:pPr>
            <w:r w:rsidRPr="004C708C">
              <w:rPr>
                <w:sz w:val="18"/>
                <w:szCs w:val="18"/>
                <w:lang w:val="en-GB"/>
              </w:rPr>
              <w:t>0.08</w:t>
            </w:r>
          </w:p>
        </w:tc>
        <w:tc>
          <w:tcPr>
            <w:tcW w:w="991" w:type="pct"/>
            <w:noWrap/>
            <w:vAlign w:val="bottom"/>
            <w:hideMark/>
          </w:tcPr>
          <w:p w14:paraId="426DD934" w14:textId="5C2693F9" w:rsidR="00CA3C4E" w:rsidRPr="005964BF" w:rsidRDefault="00CA3C4E" w:rsidP="005C4440">
            <w:pPr>
              <w:jc w:val="both"/>
              <w:rPr>
                <w:sz w:val="18"/>
                <w:szCs w:val="18"/>
                <w:lang w:val="en-GB"/>
              </w:rPr>
            </w:pPr>
            <w:r w:rsidRPr="004C708C">
              <w:rPr>
                <w:sz w:val="18"/>
                <w:szCs w:val="18"/>
                <w:lang w:val="en-GB"/>
              </w:rPr>
              <w:t>7.81E-01</w:t>
            </w:r>
          </w:p>
        </w:tc>
        <w:tc>
          <w:tcPr>
            <w:tcW w:w="1329" w:type="pct"/>
            <w:noWrap/>
            <w:vAlign w:val="bottom"/>
            <w:hideMark/>
          </w:tcPr>
          <w:p w14:paraId="0B328364" w14:textId="4F07AA65" w:rsidR="00CA3C4E" w:rsidRPr="005964BF" w:rsidRDefault="00CA3C4E" w:rsidP="005C4440">
            <w:pPr>
              <w:jc w:val="both"/>
              <w:rPr>
                <w:sz w:val="18"/>
                <w:szCs w:val="18"/>
                <w:lang w:val="en-GB"/>
              </w:rPr>
            </w:pPr>
            <w:r w:rsidRPr="004C708C">
              <w:rPr>
                <w:sz w:val="18"/>
                <w:szCs w:val="18"/>
                <w:lang w:val="en-GB"/>
              </w:rPr>
              <w:t>1.000</w:t>
            </w:r>
          </w:p>
        </w:tc>
      </w:tr>
      <w:tr w:rsidR="00CA3C4E" w:rsidRPr="004C708C" w14:paraId="03AF36B0" w14:textId="77777777" w:rsidTr="004C708C">
        <w:trPr>
          <w:trHeight w:val="283"/>
        </w:trPr>
        <w:tc>
          <w:tcPr>
            <w:tcW w:w="1648" w:type="pct"/>
            <w:noWrap/>
            <w:vAlign w:val="bottom"/>
            <w:hideMark/>
          </w:tcPr>
          <w:p w14:paraId="1C96BB89" w14:textId="62B54EE7" w:rsidR="00CA3C4E" w:rsidRPr="005964BF" w:rsidRDefault="00CA3C4E" w:rsidP="00CA3C4E">
            <w:pPr>
              <w:jc w:val="both"/>
              <w:rPr>
                <w:sz w:val="18"/>
                <w:szCs w:val="18"/>
                <w:lang w:val="en-GB"/>
              </w:rPr>
            </w:pPr>
            <w:r w:rsidRPr="004C708C">
              <w:rPr>
                <w:sz w:val="18"/>
                <w:szCs w:val="18"/>
                <w:lang w:val="en-GB"/>
              </w:rPr>
              <w:t xml:space="preserve">CNT </w:t>
            </w:r>
            <w:r w:rsidR="003826D2">
              <w:rPr>
                <w:sz w:val="18"/>
                <w:szCs w:val="18"/>
                <w:lang w:val="en-GB"/>
              </w:rPr>
              <w:t>vs.</w:t>
            </w:r>
            <w:r w:rsidRPr="004C708C">
              <w:rPr>
                <w:sz w:val="18"/>
                <w:szCs w:val="18"/>
                <w:lang w:val="en-GB"/>
              </w:rPr>
              <w:t xml:space="preserve"> TM</w:t>
            </w:r>
          </w:p>
        </w:tc>
        <w:tc>
          <w:tcPr>
            <w:tcW w:w="1032" w:type="pct"/>
            <w:noWrap/>
            <w:vAlign w:val="bottom"/>
            <w:hideMark/>
          </w:tcPr>
          <w:p w14:paraId="5DA53BED" w14:textId="2AE34EEB" w:rsidR="00CA3C4E" w:rsidRPr="005964BF" w:rsidRDefault="00CA3C4E" w:rsidP="00CA3C4E">
            <w:pPr>
              <w:jc w:val="both"/>
              <w:rPr>
                <w:sz w:val="18"/>
                <w:szCs w:val="18"/>
                <w:lang w:val="en-GB"/>
              </w:rPr>
            </w:pPr>
            <w:r w:rsidRPr="004C708C">
              <w:rPr>
                <w:sz w:val="18"/>
                <w:szCs w:val="18"/>
                <w:lang w:val="en-GB"/>
              </w:rPr>
              <w:t>5.64</w:t>
            </w:r>
          </w:p>
        </w:tc>
        <w:tc>
          <w:tcPr>
            <w:tcW w:w="991" w:type="pct"/>
            <w:noWrap/>
            <w:vAlign w:val="bottom"/>
            <w:hideMark/>
          </w:tcPr>
          <w:p w14:paraId="26F8E60A" w14:textId="6D576602" w:rsidR="00CA3C4E" w:rsidRPr="005964BF" w:rsidRDefault="00CA3C4E" w:rsidP="00CA3C4E">
            <w:pPr>
              <w:jc w:val="both"/>
              <w:rPr>
                <w:sz w:val="18"/>
                <w:szCs w:val="18"/>
                <w:lang w:val="en-GB"/>
              </w:rPr>
            </w:pPr>
            <w:r w:rsidRPr="004C708C">
              <w:rPr>
                <w:sz w:val="18"/>
                <w:szCs w:val="18"/>
                <w:lang w:val="en-GB"/>
              </w:rPr>
              <w:t>0.0176</w:t>
            </w:r>
          </w:p>
        </w:tc>
        <w:tc>
          <w:tcPr>
            <w:tcW w:w="1329" w:type="pct"/>
            <w:noWrap/>
            <w:vAlign w:val="bottom"/>
            <w:hideMark/>
          </w:tcPr>
          <w:p w14:paraId="359DD989" w14:textId="4CF1565C" w:rsidR="00CA3C4E" w:rsidRPr="005964BF" w:rsidRDefault="00CA3C4E" w:rsidP="00CA3C4E">
            <w:pPr>
              <w:jc w:val="both"/>
              <w:rPr>
                <w:sz w:val="18"/>
                <w:szCs w:val="18"/>
                <w:lang w:val="en-GB"/>
              </w:rPr>
            </w:pPr>
            <w:r w:rsidRPr="004C708C">
              <w:rPr>
                <w:sz w:val="18"/>
                <w:szCs w:val="18"/>
                <w:lang w:val="en-GB"/>
              </w:rPr>
              <w:t>0.053</w:t>
            </w:r>
          </w:p>
        </w:tc>
      </w:tr>
      <w:tr w:rsidR="00CA3C4E" w:rsidRPr="004C708C" w14:paraId="751A5654" w14:textId="77777777" w:rsidTr="004C708C">
        <w:trPr>
          <w:trHeight w:val="283"/>
        </w:trPr>
        <w:tc>
          <w:tcPr>
            <w:tcW w:w="1648" w:type="pct"/>
            <w:noWrap/>
            <w:vAlign w:val="bottom"/>
            <w:hideMark/>
          </w:tcPr>
          <w:p w14:paraId="73D1B036" w14:textId="147B17B8" w:rsidR="00CA3C4E" w:rsidRPr="005964BF" w:rsidRDefault="00CA3C4E" w:rsidP="00CA3C4E">
            <w:pPr>
              <w:jc w:val="both"/>
              <w:rPr>
                <w:sz w:val="18"/>
                <w:szCs w:val="18"/>
                <w:lang w:val="en-GB"/>
              </w:rPr>
            </w:pPr>
            <w:r w:rsidRPr="004C708C">
              <w:rPr>
                <w:sz w:val="18"/>
                <w:szCs w:val="18"/>
                <w:lang w:val="en-GB"/>
              </w:rPr>
              <w:t xml:space="preserve">CNT </w:t>
            </w:r>
            <w:r w:rsidR="003826D2">
              <w:rPr>
                <w:sz w:val="18"/>
                <w:szCs w:val="18"/>
                <w:lang w:val="en-GB"/>
              </w:rPr>
              <w:t>vs.</w:t>
            </w:r>
            <w:r w:rsidRPr="004C708C">
              <w:rPr>
                <w:sz w:val="18"/>
                <w:szCs w:val="18"/>
                <w:lang w:val="en-GB"/>
              </w:rPr>
              <w:t xml:space="preserve"> NAC+TM</w:t>
            </w:r>
          </w:p>
        </w:tc>
        <w:tc>
          <w:tcPr>
            <w:tcW w:w="1032" w:type="pct"/>
            <w:noWrap/>
            <w:vAlign w:val="bottom"/>
            <w:hideMark/>
          </w:tcPr>
          <w:p w14:paraId="4E620340" w14:textId="26416C6A" w:rsidR="00CA3C4E" w:rsidRPr="005964BF" w:rsidRDefault="00CA3C4E" w:rsidP="00CA3C4E">
            <w:pPr>
              <w:jc w:val="both"/>
              <w:rPr>
                <w:sz w:val="18"/>
                <w:szCs w:val="18"/>
                <w:lang w:val="en-GB"/>
              </w:rPr>
            </w:pPr>
            <w:r w:rsidRPr="004C708C">
              <w:rPr>
                <w:sz w:val="18"/>
                <w:szCs w:val="18"/>
                <w:lang w:val="en-GB"/>
              </w:rPr>
              <w:t>3.2</w:t>
            </w:r>
          </w:p>
        </w:tc>
        <w:tc>
          <w:tcPr>
            <w:tcW w:w="991" w:type="pct"/>
            <w:noWrap/>
            <w:vAlign w:val="bottom"/>
            <w:hideMark/>
          </w:tcPr>
          <w:p w14:paraId="21237CDA" w14:textId="36E8D5E1" w:rsidR="00CA3C4E" w:rsidRPr="005964BF" w:rsidRDefault="00CA3C4E" w:rsidP="00CA3C4E">
            <w:pPr>
              <w:jc w:val="both"/>
              <w:rPr>
                <w:sz w:val="18"/>
                <w:szCs w:val="18"/>
                <w:lang w:val="en-GB"/>
              </w:rPr>
            </w:pPr>
            <w:r w:rsidRPr="004C708C">
              <w:rPr>
                <w:sz w:val="18"/>
                <w:szCs w:val="18"/>
                <w:lang w:val="en-GB"/>
              </w:rPr>
              <w:t>7.34E-02</w:t>
            </w:r>
          </w:p>
        </w:tc>
        <w:tc>
          <w:tcPr>
            <w:tcW w:w="1329" w:type="pct"/>
            <w:noWrap/>
            <w:vAlign w:val="bottom"/>
            <w:hideMark/>
          </w:tcPr>
          <w:p w14:paraId="69797F6D" w14:textId="1D61FB7F" w:rsidR="00CA3C4E" w:rsidRPr="005964BF" w:rsidRDefault="00CA3C4E" w:rsidP="00CA3C4E">
            <w:pPr>
              <w:jc w:val="both"/>
              <w:rPr>
                <w:sz w:val="18"/>
                <w:szCs w:val="18"/>
                <w:lang w:val="en-GB"/>
              </w:rPr>
            </w:pPr>
            <w:r w:rsidRPr="004C708C">
              <w:rPr>
                <w:sz w:val="18"/>
                <w:szCs w:val="18"/>
                <w:lang w:val="en-GB"/>
              </w:rPr>
              <w:t>0.220</w:t>
            </w:r>
          </w:p>
        </w:tc>
      </w:tr>
      <w:tr w:rsidR="00CA3C4E" w:rsidRPr="004C708C" w14:paraId="482A1DD4" w14:textId="77777777" w:rsidTr="004C708C">
        <w:trPr>
          <w:trHeight w:val="283"/>
        </w:trPr>
        <w:tc>
          <w:tcPr>
            <w:tcW w:w="1648" w:type="pct"/>
            <w:noWrap/>
            <w:vAlign w:val="bottom"/>
            <w:hideMark/>
          </w:tcPr>
          <w:p w14:paraId="0E6EDDA3" w14:textId="137BF8E9" w:rsidR="00CA3C4E" w:rsidRPr="005964BF" w:rsidRDefault="00CA3C4E" w:rsidP="00CA3C4E">
            <w:pPr>
              <w:jc w:val="both"/>
              <w:rPr>
                <w:sz w:val="18"/>
                <w:szCs w:val="18"/>
                <w:lang w:val="en-GB"/>
              </w:rPr>
            </w:pPr>
            <w:r w:rsidRPr="004C708C">
              <w:rPr>
                <w:sz w:val="18"/>
                <w:szCs w:val="18"/>
                <w:lang w:val="en-GB"/>
              </w:rPr>
              <w:t xml:space="preserve">NAC </w:t>
            </w:r>
            <w:r w:rsidR="003826D2">
              <w:rPr>
                <w:sz w:val="18"/>
                <w:szCs w:val="18"/>
                <w:lang w:val="en-GB"/>
              </w:rPr>
              <w:t>vs.</w:t>
            </w:r>
            <w:r w:rsidRPr="004C708C">
              <w:rPr>
                <w:sz w:val="18"/>
                <w:szCs w:val="18"/>
                <w:lang w:val="en-GB"/>
              </w:rPr>
              <w:t xml:space="preserve"> CNT</w:t>
            </w:r>
          </w:p>
        </w:tc>
        <w:tc>
          <w:tcPr>
            <w:tcW w:w="1032" w:type="pct"/>
            <w:noWrap/>
            <w:vAlign w:val="bottom"/>
            <w:hideMark/>
          </w:tcPr>
          <w:p w14:paraId="4E397920" w14:textId="5AFA8011" w:rsidR="00CA3C4E" w:rsidRPr="005964BF" w:rsidRDefault="00CA3C4E" w:rsidP="00CA3C4E">
            <w:pPr>
              <w:jc w:val="both"/>
              <w:rPr>
                <w:sz w:val="18"/>
                <w:szCs w:val="18"/>
                <w:lang w:val="en-GB"/>
              </w:rPr>
            </w:pPr>
            <w:r w:rsidRPr="004C708C">
              <w:rPr>
                <w:sz w:val="18"/>
                <w:szCs w:val="18"/>
                <w:lang w:val="en-GB"/>
              </w:rPr>
              <w:t>0.08</w:t>
            </w:r>
          </w:p>
        </w:tc>
        <w:tc>
          <w:tcPr>
            <w:tcW w:w="991" w:type="pct"/>
            <w:noWrap/>
            <w:vAlign w:val="bottom"/>
            <w:hideMark/>
          </w:tcPr>
          <w:p w14:paraId="0DE8A256" w14:textId="570FE09E" w:rsidR="00CA3C4E" w:rsidRPr="005964BF" w:rsidRDefault="00CA3C4E" w:rsidP="00CA3C4E">
            <w:pPr>
              <w:jc w:val="both"/>
              <w:rPr>
                <w:sz w:val="18"/>
                <w:szCs w:val="18"/>
                <w:lang w:val="en-GB"/>
              </w:rPr>
            </w:pPr>
            <w:r w:rsidRPr="004C708C">
              <w:rPr>
                <w:sz w:val="18"/>
                <w:szCs w:val="18"/>
                <w:lang w:val="en-GB"/>
              </w:rPr>
              <w:t>0.7814</w:t>
            </w:r>
          </w:p>
        </w:tc>
        <w:tc>
          <w:tcPr>
            <w:tcW w:w="1329" w:type="pct"/>
            <w:noWrap/>
            <w:vAlign w:val="bottom"/>
            <w:hideMark/>
          </w:tcPr>
          <w:p w14:paraId="30A86B53" w14:textId="17290270" w:rsidR="00CA3C4E" w:rsidRPr="005964BF" w:rsidRDefault="00CA3C4E" w:rsidP="00CA3C4E">
            <w:pPr>
              <w:jc w:val="both"/>
              <w:rPr>
                <w:sz w:val="18"/>
                <w:szCs w:val="18"/>
                <w:lang w:val="en-GB"/>
              </w:rPr>
            </w:pPr>
            <w:r w:rsidRPr="004C708C">
              <w:rPr>
                <w:sz w:val="18"/>
                <w:szCs w:val="18"/>
                <w:lang w:val="en-GB"/>
              </w:rPr>
              <w:t>1.000</w:t>
            </w:r>
          </w:p>
        </w:tc>
      </w:tr>
      <w:tr w:rsidR="00CA3C4E" w:rsidRPr="004C708C" w14:paraId="59A05F0A" w14:textId="77777777" w:rsidTr="004C708C">
        <w:trPr>
          <w:trHeight w:val="283"/>
        </w:trPr>
        <w:tc>
          <w:tcPr>
            <w:tcW w:w="1648" w:type="pct"/>
            <w:noWrap/>
            <w:vAlign w:val="bottom"/>
            <w:hideMark/>
          </w:tcPr>
          <w:p w14:paraId="12C71D38" w14:textId="65F7E3AD" w:rsidR="00CA3C4E" w:rsidRPr="005964BF" w:rsidRDefault="00CA3C4E" w:rsidP="00CA3C4E">
            <w:pPr>
              <w:jc w:val="both"/>
              <w:rPr>
                <w:sz w:val="18"/>
                <w:szCs w:val="18"/>
                <w:lang w:val="en-GB"/>
              </w:rPr>
            </w:pPr>
            <w:r w:rsidRPr="004C708C">
              <w:rPr>
                <w:sz w:val="18"/>
                <w:szCs w:val="18"/>
                <w:lang w:val="en-GB"/>
              </w:rPr>
              <w:t xml:space="preserve">NAC </w:t>
            </w:r>
            <w:r w:rsidR="003826D2">
              <w:rPr>
                <w:sz w:val="18"/>
                <w:szCs w:val="18"/>
                <w:lang w:val="en-GB"/>
              </w:rPr>
              <w:t>vs.</w:t>
            </w:r>
            <w:r w:rsidRPr="004C708C">
              <w:rPr>
                <w:sz w:val="18"/>
                <w:szCs w:val="18"/>
                <w:lang w:val="en-GB"/>
              </w:rPr>
              <w:t xml:space="preserve"> TM</w:t>
            </w:r>
          </w:p>
        </w:tc>
        <w:tc>
          <w:tcPr>
            <w:tcW w:w="1032" w:type="pct"/>
            <w:noWrap/>
            <w:vAlign w:val="bottom"/>
            <w:hideMark/>
          </w:tcPr>
          <w:p w14:paraId="7BB8A097" w14:textId="4D054B14" w:rsidR="00CA3C4E" w:rsidRPr="005964BF" w:rsidRDefault="00CA3C4E" w:rsidP="00CA3C4E">
            <w:pPr>
              <w:jc w:val="both"/>
              <w:rPr>
                <w:sz w:val="18"/>
                <w:szCs w:val="18"/>
                <w:lang w:val="en-GB"/>
              </w:rPr>
            </w:pPr>
            <w:r w:rsidRPr="004C708C">
              <w:rPr>
                <w:sz w:val="18"/>
                <w:szCs w:val="18"/>
                <w:lang w:val="en-GB"/>
              </w:rPr>
              <w:t>7.07</w:t>
            </w:r>
          </w:p>
        </w:tc>
        <w:tc>
          <w:tcPr>
            <w:tcW w:w="991" w:type="pct"/>
            <w:noWrap/>
            <w:vAlign w:val="bottom"/>
            <w:hideMark/>
          </w:tcPr>
          <w:p w14:paraId="74F5CA59" w14:textId="5F1E2165" w:rsidR="00CA3C4E" w:rsidRPr="005964BF" w:rsidRDefault="00CA3C4E" w:rsidP="00CA3C4E">
            <w:pPr>
              <w:jc w:val="both"/>
              <w:rPr>
                <w:sz w:val="18"/>
                <w:szCs w:val="18"/>
                <w:lang w:val="en-GB"/>
              </w:rPr>
            </w:pPr>
            <w:r w:rsidRPr="004C708C">
              <w:rPr>
                <w:sz w:val="18"/>
                <w:szCs w:val="18"/>
                <w:lang w:val="en-GB"/>
              </w:rPr>
              <w:t>0.0078</w:t>
            </w:r>
          </w:p>
        </w:tc>
        <w:tc>
          <w:tcPr>
            <w:tcW w:w="1329" w:type="pct"/>
            <w:noWrap/>
            <w:vAlign w:val="bottom"/>
            <w:hideMark/>
          </w:tcPr>
          <w:p w14:paraId="14609E2A" w14:textId="21F40572" w:rsidR="00CA3C4E" w:rsidRPr="005964BF" w:rsidRDefault="00CA3C4E" w:rsidP="00CA3C4E">
            <w:pPr>
              <w:jc w:val="both"/>
              <w:rPr>
                <w:sz w:val="18"/>
                <w:szCs w:val="18"/>
                <w:lang w:val="en-GB"/>
              </w:rPr>
            </w:pPr>
            <w:r w:rsidRPr="004C708C">
              <w:rPr>
                <w:sz w:val="18"/>
                <w:szCs w:val="18"/>
                <w:lang w:val="en-GB"/>
              </w:rPr>
              <w:t>0.024</w:t>
            </w:r>
          </w:p>
        </w:tc>
      </w:tr>
      <w:tr w:rsidR="00CA3C4E" w:rsidRPr="004C708C" w14:paraId="4485D40D" w14:textId="77777777" w:rsidTr="004C708C">
        <w:trPr>
          <w:trHeight w:val="283"/>
        </w:trPr>
        <w:tc>
          <w:tcPr>
            <w:tcW w:w="1648" w:type="pct"/>
            <w:noWrap/>
            <w:vAlign w:val="bottom"/>
            <w:hideMark/>
          </w:tcPr>
          <w:p w14:paraId="786ADBCB" w14:textId="2A324B18" w:rsidR="00CA3C4E" w:rsidRPr="005964BF" w:rsidRDefault="00CA3C4E" w:rsidP="00CA3C4E">
            <w:pPr>
              <w:jc w:val="both"/>
              <w:rPr>
                <w:sz w:val="18"/>
                <w:szCs w:val="18"/>
                <w:lang w:val="en-GB"/>
              </w:rPr>
            </w:pPr>
            <w:r w:rsidRPr="004C708C">
              <w:rPr>
                <w:sz w:val="18"/>
                <w:szCs w:val="18"/>
                <w:lang w:val="en-GB"/>
              </w:rPr>
              <w:t xml:space="preserve">NAC </w:t>
            </w:r>
            <w:r w:rsidR="003826D2">
              <w:rPr>
                <w:sz w:val="18"/>
                <w:szCs w:val="18"/>
                <w:lang w:val="en-GB"/>
              </w:rPr>
              <w:t>vs.</w:t>
            </w:r>
            <w:r w:rsidRPr="004C708C">
              <w:rPr>
                <w:sz w:val="18"/>
                <w:szCs w:val="18"/>
                <w:lang w:val="en-GB"/>
              </w:rPr>
              <w:t xml:space="preserve"> NAC+TM</w:t>
            </w:r>
          </w:p>
        </w:tc>
        <w:tc>
          <w:tcPr>
            <w:tcW w:w="1032" w:type="pct"/>
            <w:noWrap/>
            <w:vAlign w:val="bottom"/>
            <w:hideMark/>
          </w:tcPr>
          <w:p w14:paraId="367F00CB" w14:textId="6FD0A545" w:rsidR="00CA3C4E" w:rsidRPr="005964BF" w:rsidRDefault="00CA3C4E" w:rsidP="00CA3C4E">
            <w:pPr>
              <w:jc w:val="both"/>
              <w:rPr>
                <w:sz w:val="18"/>
                <w:szCs w:val="18"/>
                <w:lang w:val="en-GB"/>
              </w:rPr>
            </w:pPr>
            <w:r w:rsidRPr="004C708C">
              <w:rPr>
                <w:sz w:val="18"/>
                <w:szCs w:val="18"/>
                <w:lang w:val="en-GB"/>
              </w:rPr>
              <w:t>2.45</w:t>
            </w:r>
          </w:p>
        </w:tc>
        <w:tc>
          <w:tcPr>
            <w:tcW w:w="991" w:type="pct"/>
            <w:noWrap/>
            <w:vAlign w:val="bottom"/>
            <w:hideMark/>
          </w:tcPr>
          <w:p w14:paraId="414E43F0" w14:textId="32612B7F" w:rsidR="00CA3C4E" w:rsidRPr="005964BF" w:rsidRDefault="00CA3C4E" w:rsidP="00CA3C4E">
            <w:pPr>
              <w:jc w:val="both"/>
              <w:rPr>
                <w:sz w:val="18"/>
                <w:szCs w:val="18"/>
                <w:lang w:val="en-GB"/>
              </w:rPr>
            </w:pPr>
            <w:r w:rsidRPr="004C708C">
              <w:rPr>
                <w:sz w:val="18"/>
                <w:szCs w:val="18"/>
                <w:lang w:val="en-GB"/>
              </w:rPr>
              <w:t>1.18E-01</w:t>
            </w:r>
          </w:p>
        </w:tc>
        <w:tc>
          <w:tcPr>
            <w:tcW w:w="1329" w:type="pct"/>
            <w:noWrap/>
            <w:vAlign w:val="bottom"/>
            <w:hideMark/>
          </w:tcPr>
          <w:p w14:paraId="72912002" w14:textId="54CE8279" w:rsidR="00CA3C4E" w:rsidRPr="005964BF" w:rsidRDefault="00CA3C4E" w:rsidP="00CA3C4E">
            <w:pPr>
              <w:jc w:val="both"/>
              <w:rPr>
                <w:sz w:val="18"/>
                <w:szCs w:val="18"/>
                <w:lang w:val="en-GB"/>
              </w:rPr>
            </w:pPr>
            <w:r w:rsidRPr="004C708C">
              <w:rPr>
                <w:sz w:val="18"/>
                <w:szCs w:val="18"/>
                <w:lang w:val="en-GB"/>
              </w:rPr>
              <w:t>0.353</w:t>
            </w:r>
          </w:p>
        </w:tc>
      </w:tr>
      <w:tr w:rsidR="00CA3C4E" w:rsidRPr="004C708C" w14:paraId="412007A4" w14:textId="77777777" w:rsidTr="004C708C">
        <w:trPr>
          <w:trHeight w:val="283"/>
        </w:trPr>
        <w:tc>
          <w:tcPr>
            <w:tcW w:w="1648" w:type="pct"/>
            <w:noWrap/>
            <w:vAlign w:val="bottom"/>
            <w:hideMark/>
          </w:tcPr>
          <w:p w14:paraId="5D24E324" w14:textId="13B9481D" w:rsidR="00CA3C4E" w:rsidRPr="005964BF" w:rsidRDefault="00CA3C4E" w:rsidP="00CA3C4E">
            <w:pPr>
              <w:jc w:val="both"/>
              <w:rPr>
                <w:sz w:val="18"/>
                <w:szCs w:val="18"/>
                <w:lang w:val="en-GB"/>
              </w:rPr>
            </w:pPr>
            <w:r w:rsidRPr="004C708C">
              <w:rPr>
                <w:sz w:val="18"/>
                <w:szCs w:val="18"/>
                <w:lang w:val="en-GB"/>
              </w:rPr>
              <w:t xml:space="preserve">TM </w:t>
            </w:r>
            <w:r w:rsidR="003826D2">
              <w:rPr>
                <w:sz w:val="18"/>
                <w:szCs w:val="18"/>
                <w:lang w:val="en-GB"/>
              </w:rPr>
              <w:t>vs.</w:t>
            </w:r>
            <w:r w:rsidRPr="004C708C">
              <w:rPr>
                <w:sz w:val="18"/>
                <w:szCs w:val="18"/>
                <w:lang w:val="en-GB"/>
              </w:rPr>
              <w:t xml:space="preserve"> CNT</w:t>
            </w:r>
          </w:p>
        </w:tc>
        <w:tc>
          <w:tcPr>
            <w:tcW w:w="1032" w:type="pct"/>
            <w:noWrap/>
            <w:vAlign w:val="bottom"/>
            <w:hideMark/>
          </w:tcPr>
          <w:p w14:paraId="6B2AD5E9" w14:textId="1B36A8FB" w:rsidR="00CA3C4E" w:rsidRPr="005964BF" w:rsidRDefault="00CA3C4E" w:rsidP="00CA3C4E">
            <w:pPr>
              <w:jc w:val="both"/>
              <w:rPr>
                <w:sz w:val="18"/>
                <w:szCs w:val="18"/>
                <w:lang w:val="en-GB"/>
              </w:rPr>
            </w:pPr>
            <w:r w:rsidRPr="004C708C">
              <w:rPr>
                <w:sz w:val="18"/>
                <w:szCs w:val="18"/>
                <w:lang w:val="en-GB"/>
              </w:rPr>
              <w:t>5.64</w:t>
            </w:r>
          </w:p>
        </w:tc>
        <w:tc>
          <w:tcPr>
            <w:tcW w:w="991" w:type="pct"/>
            <w:noWrap/>
            <w:vAlign w:val="bottom"/>
            <w:hideMark/>
          </w:tcPr>
          <w:p w14:paraId="655D32D2" w14:textId="1AFD548A" w:rsidR="00CA3C4E" w:rsidRPr="005964BF" w:rsidRDefault="00CA3C4E" w:rsidP="00CA3C4E">
            <w:pPr>
              <w:jc w:val="both"/>
              <w:rPr>
                <w:sz w:val="18"/>
                <w:szCs w:val="18"/>
                <w:lang w:val="en-GB"/>
              </w:rPr>
            </w:pPr>
            <w:r w:rsidRPr="004C708C">
              <w:rPr>
                <w:sz w:val="18"/>
                <w:szCs w:val="18"/>
                <w:lang w:val="en-GB"/>
              </w:rPr>
              <w:t>0.0176</w:t>
            </w:r>
          </w:p>
        </w:tc>
        <w:tc>
          <w:tcPr>
            <w:tcW w:w="1329" w:type="pct"/>
            <w:noWrap/>
            <w:vAlign w:val="bottom"/>
            <w:hideMark/>
          </w:tcPr>
          <w:p w14:paraId="437380C6" w14:textId="03A1042F" w:rsidR="00CA3C4E" w:rsidRPr="005964BF" w:rsidRDefault="00CA3C4E" w:rsidP="00CA3C4E">
            <w:pPr>
              <w:jc w:val="both"/>
              <w:rPr>
                <w:sz w:val="18"/>
                <w:szCs w:val="18"/>
                <w:lang w:val="en-GB"/>
              </w:rPr>
            </w:pPr>
            <w:r w:rsidRPr="004C708C">
              <w:rPr>
                <w:sz w:val="18"/>
                <w:szCs w:val="18"/>
                <w:lang w:val="en-GB"/>
              </w:rPr>
              <w:t>0.053</w:t>
            </w:r>
          </w:p>
        </w:tc>
      </w:tr>
      <w:tr w:rsidR="00CA3C4E" w:rsidRPr="004C708C" w14:paraId="2F20810C" w14:textId="77777777" w:rsidTr="004C708C">
        <w:trPr>
          <w:trHeight w:val="283"/>
        </w:trPr>
        <w:tc>
          <w:tcPr>
            <w:tcW w:w="1648" w:type="pct"/>
            <w:noWrap/>
            <w:vAlign w:val="bottom"/>
            <w:hideMark/>
          </w:tcPr>
          <w:p w14:paraId="04D20502" w14:textId="78F84E1E" w:rsidR="00CA3C4E" w:rsidRPr="005964BF" w:rsidRDefault="00CA3C4E" w:rsidP="00CA3C4E">
            <w:pPr>
              <w:jc w:val="both"/>
              <w:rPr>
                <w:sz w:val="18"/>
                <w:szCs w:val="18"/>
                <w:lang w:val="en-GB"/>
              </w:rPr>
            </w:pPr>
            <w:r w:rsidRPr="004C708C">
              <w:rPr>
                <w:sz w:val="18"/>
                <w:szCs w:val="18"/>
                <w:lang w:val="en-GB"/>
              </w:rPr>
              <w:t xml:space="preserve">TM </w:t>
            </w:r>
            <w:r w:rsidR="003826D2">
              <w:rPr>
                <w:sz w:val="18"/>
                <w:szCs w:val="18"/>
                <w:lang w:val="en-GB"/>
              </w:rPr>
              <w:t>vs.</w:t>
            </w:r>
            <w:r w:rsidRPr="004C708C">
              <w:rPr>
                <w:sz w:val="18"/>
                <w:szCs w:val="18"/>
                <w:lang w:val="en-GB"/>
              </w:rPr>
              <w:t xml:space="preserve"> NAC</w:t>
            </w:r>
          </w:p>
        </w:tc>
        <w:tc>
          <w:tcPr>
            <w:tcW w:w="1032" w:type="pct"/>
            <w:noWrap/>
            <w:vAlign w:val="bottom"/>
            <w:hideMark/>
          </w:tcPr>
          <w:p w14:paraId="0816DCD2" w14:textId="1449C3C0" w:rsidR="00CA3C4E" w:rsidRPr="005964BF" w:rsidRDefault="00CA3C4E" w:rsidP="00CA3C4E">
            <w:pPr>
              <w:jc w:val="both"/>
              <w:rPr>
                <w:sz w:val="18"/>
                <w:szCs w:val="18"/>
                <w:lang w:val="en-GB"/>
              </w:rPr>
            </w:pPr>
            <w:r w:rsidRPr="004C708C">
              <w:rPr>
                <w:sz w:val="18"/>
                <w:szCs w:val="18"/>
                <w:lang w:val="en-GB"/>
              </w:rPr>
              <w:t>7.07</w:t>
            </w:r>
          </w:p>
        </w:tc>
        <w:tc>
          <w:tcPr>
            <w:tcW w:w="991" w:type="pct"/>
            <w:noWrap/>
            <w:vAlign w:val="bottom"/>
            <w:hideMark/>
          </w:tcPr>
          <w:p w14:paraId="70221584" w14:textId="6CE76A60" w:rsidR="00CA3C4E" w:rsidRPr="005964BF" w:rsidRDefault="00CA3C4E" w:rsidP="00CA3C4E">
            <w:pPr>
              <w:jc w:val="both"/>
              <w:rPr>
                <w:sz w:val="18"/>
                <w:szCs w:val="18"/>
                <w:lang w:val="en-GB"/>
              </w:rPr>
            </w:pPr>
            <w:r w:rsidRPr="004C708C">
              <w:rPr>
                <w:sz w:val="18"/>
                <w:szCs w:val="18"/>
                <w:lang w:val="en-GB"/>
              </w:rPr>
              <w:t>7.80E-03</w:t>
            </w:r>
          </w:p>
        </w:tc>
        <w:tc>
          <w:tcPr>
            <w:tcW w:w="1329" w:type="pct"/>
            <w:noWrap/>
            <w:vAlign w:val="bottom"/>
            <w:hideMark/>
          </w:tcPr>
          <w:p w14:paraId="66A04FC1" w14:textId="04E8C59D" w:rsidR="00CA3C4E" w:rsidRPr="005964BF" w:rsidRDefault="00CA3C4E" w:rsidP="00CA3C4E">
            <w:pPr>
              <w:jc w:val="both"/>
              <w:rPr>
                <w:sz w:val="18"/>
                <w:szCs w:val="18"/>
                <w:lang w:val="en-GB"/>
              </w:rPr>
            </w:pPr>
            <w:r w:rsidRPr="004C708C">
              <w:rPr>
                <w:sz w:val="18"/>
                <w:szCs w:val="18"/>
                <w:lang w:val="en-GB"/>
              </w:rPr>
              <w:t>0.024</w:t>
            </w:r>
          </w:p>
        </w:tc>
      </w:tr>
      <w:tr w:rsidR="00CA3C4E" w:rsidRPr="004C708C" w14:paraId="1317190C" w14:textId="77777777" w:rsidTr="004C708C">
        <w:trPr>
          <w:trHeight w:val="283"/>
        </w:trPr>
        <w:tc>
          <w:tcPr>
            <w:tcW w:w="1648" w:type="pct"/>
            <w:noWrap/>
            <w:vAlign w:val="bottom"/>
            <w:hideMark/>
          </w:tcPr>
          <w:p w14:paraId="72FC49EC" w14:textId="07022182" w:rsidR="00CA3C4E" w:rsidRPr="005964BF" w:rsidRDefault="00CA3C4E" w:rsidP="005C4440">
            <w:pPr>
              <w:jc w:val="both"/>
              <w:rPr>
                <w:sz w:val="18"/>
                <w:szCs w:val="18"/>
                <w:lang w:val="en-GB"/>
              </w:rPr>
            </w:pPr>
            <w:r w:rsidRPr="004C708C">
              <w:rPr>
                <w:sz w:val="18"/>
                <w:szCs w:val="18"/>
                <w:lang w:val="en-GB"/>
              </w:rPr>
              <w:t xml:space="preserve">TM </w:t>
            </w:r>
            <w:r w:rsidR="003826D2">
              <w:rPr>
                <w:sz w:val="18"/>
                <w:szCs w:val="18"/>
                <w:lang w:val="en-GB"/>
              </w:rPr>
              <w:t>vs.</w:t>
            </w:r>
            <w:r w:rsidRPr="004C708C">
              <w:rPr>
                <w:sz w:val="18"/>
                <w:szCs w:val="18"/>
                <w:lang w:val="en-GB"/>
              </w:rPr>
              <w:t xml:space="preserve"> NAC+TM</w:t>
            </w:r>
          </w:p>
        </w:tc>
        <w:tc>
          <w:tcPr>
            <w:tcW w:w="1032" w:type="pct"/>
            <w:noWrap/>
            <w:vAlign w:val="bottom"/>
            <w:hideMark/>
          </w:tcPr>
          <w:p w14:paraId="53ACE4BC" w14:textId="04395360" w:rsidR="00CA3C4E" w:rsidRPr="005964BF" w:rsidRDefault="00CA3C4E" w:rsidP="005C4440">
            <w:pPr>
              <w:jc w:val="both"/>
              <w:rPr>
                <w:sz w:val="18"/>
                <w:szCs w:val="18"/>
                <w:lang w:val="en-GB"/>
              </w:rPr>
            </w:pPr>
            <w:r w:rsidRPr="004C708C">
              <w:rPr>
                <w:sz w:val="18"/>
                <w:szCs w:val="18"/>
                <w:lang w:val="en-GB"/>
              </w:rPr>
              <w:t>14.83</w:t>
            </w:r>
          </w:p>
        </w:tc>
        <w:tc>
          <w:tcPr>
            <w:tcW w:w="991" w:type="pct"/>
            <w:noWrap/>
            <w:vAlign w:val="bottom"/>
            <w:hideMark/>
          </w:tcPr>
          <w:p w14:paraId="2ACFDFD5" w14:textId="264029B9" w:rsidR="00CA3C4E" w:rsidRPr="005964BF" w:rsidRDefault="00CA3C4E" w:rsidP="005C4440">
            <w:pPr>
              <w:jc w:val="both"/>
              <w:rPr>
                <w:sz w:val="18"/>
                <w:szCs w:val="18"/>
                <w:lang w:val="en-GB"/>
              </w:rPr>
            </w:pPr>
            <w:r w:rsidRPr="004C708C">
              <w:rPr>
                <w:sz w:val="18"/>
                <w:szCs w:val="18"/>
                <w:lang w:val="en-GB"/>
              </w:rPr>
              <w:t>1.00E-04</w:t>
            </w:r>
          </w:p>
        </w:tc>
        <w:tc>
          <w:tcPr>
            <w:tcW w:w="1329" w:type="pct"/>
            <w:noWrap/>
            <w:vAlign w:val="bottom"/>
            <w:hideMark/>
          </w:tcPr>
          <w:p w14:paraId="03CAB890" w14:textId="068D5941" w:rsidR="00CA3C4E" w:rsidRPr="005964BF" w:rsidRDefault="00CA3C4E" w:rsidP="005C4440">
            <w:pPr>
              <w:jc w:val="both"/>
              <w:rPr>
                <w:sz w:val="18"/>
                <w:szCs w:val="18"/>
                <w:lang w:val="en-GB"/>
              </w:rPr>
            </w:pPr>
            <w:r w:rsidRPr="004C708C">
              <w:rPr>
                <w:sz w:val="18"/>
                <w:szCs w:val="18"/>
                <w:lang w:val="en-GB"/>
              </w:rPr>
              <w:t>0.000</w:t>
            </w:r>
          </w:p>
        </w:tc>
      </w:tr>
      <w:tr w:rsidR="00CA3C4E" w:rsidRPr="004C708C" w14:paraId="190800E0" w14:textId="77777777" w:rsidTr="004C708C">
        <w:trPr>
          <w:trHeight w:val="283"/>
        </w:trPr>
        <w:tc>
          <w:tcPr>
            <w:tcW w:w="1648" w:type="pct"/>
            <w:noWrap/>
            <w:vAlign w:val="bottom"/>
            <w:hideMark/>
          </w:tcPr>
          <w:p w14:paraId="0F451CC7" w14:textId="6E289066" w:rsidR="00CA3C4E" w:rsidRPr="005964BF" w:rsidRDefault="00CA3C4E" w:rsidP="005C4440">
            <w:pPr>
              <w:jc w:val="both"/>
              <w:rPr>
                <w:sz w:val="18"/>
                <w:szCs w:val="18"/>
                <w:lang w:val="en-GB"/>
              </w:rPr>
            </w:pPr>
            <w:r w:rsidRPr="004C708C">
              <w:rPr>
                <w:sz w:val="18"/>
                <w:szCs w:val="18"/>
                <w:lang w:val="en-GB"/>
              </w:rPr>
              <w:t xml:space="preserve">NAC+TM </w:t>
            </w:r>
            <w:r w:rsidR="003826D2">
              <w:rPr>
                <w:sz w:val="18"/>
                <w:szCs w:val="18"/>
                <w:lang w:val="en-GB"/>
              </w:rPr>
              <w:t>vs.</w:t>
            </w:r>
            <w:r w:rsidRPr="004C708C">
              <w:rPr>
                <w:sz w:val="18"/>
                <w:szCs w:val="18"/>
                <w:lang w:val="en-GB"/>
              </w:rPr>
              <w:t xml:space="preserve"> CNT</w:t>
            </w:r>
          </w:p>
        </w:tc>
        <w:tc>
          <w:tcPr>
            <w:tcW w:w="1032" w:type="pct"/>
            <w:noWrap/>
            <w:vAlign w:val="bottom"/>
            <w:hideMark/>
          </w:tcPr>
          <w:p w14:paraId="696DA794" w14:textId="2E70A93C" w:rsidR="00CA3C4E" w:rsidRPr="005964BF" w:rsidRDefault="00CA3C4E" w:rsidP="005C4440">
            <w:pPr>
              <w:jc w:val="both"/>
              <w:rPr>
                <w:sz w:val="18"/>
                <w:szCs w:val="18"/>
                <w:lang w:val="en-GB"/>
              </w:rPr>
            </w:pPr>
            <w:r w:rsidRPr="004C708C">
              <w:rPr>
                <w:sz w:val="18"/>
                <w:szCs w:val="18"/>
                <w:lang w:val="en-GB"/>
              </w:rPr>
              <w:t>3.2</w:t>
            </w:r>
          </w:p>
        </w:tc>
        <w:tc>
          <w:tcPr>
            <w:tcW w:w="991" w:type="pct"/>
            <w:noWrap/>
            <w:vAlign w:val="bottom"/>
            <w:hideMark/>
          </w:tcPr>
          <w:p w14:paraId="2EC2B5D4" w14:textId="33193080" w:rsidR="00CA3C4E" w:rsidRPr="005964BF" w:rsidRDefault="00CA3C4E" w:rsidP="005C4440">
            <w:pPr>
              <w:jc w:val="both"/>
              <w:rPr>
                <w:sz w:val="18"/>
                <w:szCs w:val="18"/>
                <w:lang w:val="en-GB"/>
              </w:rPr>
            </w:pPr>
            <w:r w:rsidRPr="004C708C">
              <w:rPr>
                <w:sz w:val="18"/>
                <w:szCs w:val="18"/>
                <w:lang w:val="en-GB"/>
              </w:rPr>
              <w:t>7.34E-02</w:t>
            </w:r>
          </w:p>
        </w:tc>
        <w:tc>
          <w:tcPr>
            <w:tcW w:w="1329" w:type="pct"/>
            <w:noWrap/>
            <w:vAlign w:val="bottom"/>
            <w:hideMark/>
          </w:tcPr>
          <w:p w14:paraId="7EC6506A" w14:textId="68665FD6" w:rsidR="00CA3C4E" w:rsidRPr="005964BF" w:rsidRDefault="00CA3C4E" w:rsidP="005C4440">
            <w:pPr>
              <w:jc w:val="both"/>
              <w:rPr>
                <w:sz w:val="18"/>
                <w:szCs w:val="18"/>
                <w:lang w:val="en-GB"/>
              </w:rPr>
            </w:pPr>
            <w:r w:rsidRPr="004C708C">
              <w:rPr>
                <w:sz w:val="18"/>
                <w:szCs w:val="18"/>
                <w:lang w:val="en-GB"/>
              </w:rPr>
              <w:t>0.220</w:t>
            </w:r>
          </w:p>
        </w:tc>
      </w:tr>
      <w:tr w:rsidR="00CA3C4E" w:rsidRPr="004C708C" w14:paraId="2388E337" w14:textId="77777777" w:rsidTr="004C708C">
        <w:trPr>
          <w:trHeight w:val="283"/>
        </w:trPr>
        <w:tc>
          <w:tcPr>
            <w:tcW w:w="1648" w:type="pct"/>
            <w:noWrap/>
            <w:vAlign w:val="bottom"/>
            <w:hideMark/>
          </w:tcPr>
          <w:p w14:paraId="7A39F622" w14:textId="03123C21" w:rsidR="00CA3C4E" w:rsidRPr="005964BF" w:rsidRDefault="00CA3C4E" w:rsidP="005C4440">
            <w:pPr>
              <w:jc w:val="both"/>
              <w:rPr>
                <w:sz w:val="18"/>
                <w:szCs w:val="18"/>
                <w:lang w:val="en-GB"/>
              </w:rPr>
            </w:pPr>
            <w:r w:rsidRPr="004C708C">
              <w:rPr>
                <w:sz w:val="18"/>
                <w:szCs w:val="18"/>
                <w:lang w:val="en-GB"/>
              </w:rPr>
              <w:t xml:space="preserve">NAC+TM </w:t>
            </w:r>
            <w:r w:rsidR="003826D2">
              <w:rPr>
                <w:sz w:val="18"/>
                <w:szCs w:val="18"/>
                <w:lang w:val="en-GB"/>
              </w:rPr>
              <w:t>vs.</w:t>
            </w:r>
            <w:r w:rsidRPr="004C708C">
              <w:rPr>
                <w:sz w:val="18"/>
                <w:szCs w:val="18"/>
                <w:lang w:val="en-GB"/>
              </w:rPr>
              <w:t xml:space="preserve"> NAC</w:t>
            </w:r>
          </w:p>
        </w:tc>
        <w:tc>
          <w:tcPr>
            <w:tcW w:w="1032" w:type="pct"/>
            <w:noWrap/>
            <w:vAlign w:val="bottom"/>
            <w:hideMark/>
          </w:tcPr>
          <w:p w14:paraId="1CA46759" w14:textId="151901F0" w:rsidR="00CA3C4E" w:rsidRPr="005964BF" w:rsidRDefault="00CA3C4E" w:rsidP="005C4440">
            <w:pPr>
              <w:jc w:val="both"/>
              <w:rPr>
                <w:sz w:val="18"/>
                <w:szCs w:val="18"/>
                <w:lang w:val="en-GB"/>
              </w:rPr>
            </w:pPr>
            <w:r w:rsidRPr="004C708C">
              <w:rPr>
                <w:sz w:val="18"/>
                <w:szCs w:val="18"/>
                <w:lang w:val="en-GB"/>
              </w:rPr>
              <w:t>2.45</w:t>
            </w:r>
          </w:p>
        </w:tc>
        <w:tc>
          <w:tcPr>
            <w:tcW w:w="991" w:type="pct"/>
            <w:noWrap/>
            <w:vAlign w:val="bottom"/>
            <w:hideMark/>
          </w:tcPr>
          <w:p w14:paraId="6A1D7182" w14:textId="7B6C1AFE" w:rsidR="00CA3C4E" w:rsidRPr="005964BF" w:rsidRDefault="00CA3C4E" w:rsidP="005C4440">
            <w:pPr>
              <w:jc w:val="both"/>
              <w:rPr>
                <w:sz w:val="18"/>
                <w:szCs w:val="18"/>
                <w:lang w:val="en-GB"/>
              </w:rPr>
            </w:pPr>
            <w:r w:rsidRPr="004C708C">
              <w:rPr>
                <w:sz w:val="18"/>
                <w:szCs w:val="18"/>
                <w:lang w:val="en-GB"/>
              </w:rPr>
              <w:t>1.18E-01</w:t>
            </w:r>
          </w:p>
        </w:tc>
        <w:tc>
          <w:tcPr>
            <w:tcW w:w="1329" w:type="pct"/>
            <w:noWrap/>
            <w:vAlign w:val="bottom"/>
            <w:hideMark/>
          </w:tcPr>
          <w:p w14:paraId="06988091" w14:textId="7D54750F" w:rsidR="00CA3C4E" w:rsidRPr="005964BF" w:rsidRDefault="00CA3C4E" w:rsidP="005C4440">
            <w:pPr>
              <w:jc w:val="both"/>
              <w:rPr>
                <w:sz w:val="18"/>
                <w:szCs w:val="18"/>
                <w:lang w:val="en-GB"/>
              </w:rPr>
            </w:pPr>
            <w:r w:rsidRPr="004C708C">
              <w:rPr>
                <w:sz w:val="18"/>
                <w:szCs w:val="18"/>
                <w:lang w:val="en-GB"/>
              </w:rPr>
              <w:t>0.353</w:t>
            </w:r>
          </w:p>
        </w:tc>
      </w:tr>
      <w:tr w:rsidR="00CA3C4E" w:rsidRPr="004C708C" w14:paraId="0A343CC3" w14:textId="77777777" w:rsidTr="004C708C">
        <w:trPr>
          <w:trHeight w:val="283"/>
        </w:trPr>
        <w:tc>
          <w:tcPr>
            <w:tcW w:w="1648" w:type="pct"/>
            <w:noWrap/>
            <w:vAlign w:val="bottom"/>
            <w:hideMark/>
          </w:tcPr>
          <w:p w14:paraId="04B269D5" w14:textId="33D08654" w:rsidR="00CA3C4E" w:rsidRPr="005964BF" w:rsidRDefault="00CA3C4E" w:rsidP="005C4440">
            <w:pPr>
              <w:jc w:val="both"/>
              <w:rPr>
                <w:sz w:val="18"/>
                <w:szCs w:val="18"/>
                <w:lang w:val="en-GB"/>
              </w:rPr>
            </w:pPr>
            <w:r w:rsidRPr="004C708C">
              <w:rPr>
                <w:sz w:val="18"/>
                <w:szCs w:val="18"/>
                <w:lang w:val="en-GB"/>
              </w:rPr>
              <w:t xml:space="preserve">NAC+TM </w:t>
            </w:r>
            <w:r w:rsidR="003826D2">
              <w:rPr>
                <w:sz w:val="18"/>
                <w:szCs w:val="18"/>
                <w:lang w:val="en-GB"/>
              </w:rPr>
              <w:t>vs.</w:t>
            </w:r>
            <w:r w:rsidRPr="004C708C">
              <w:rPr>
                <w:sz w:val="18"/>
                <w:szCs w:val="18"/>
                <w:lang w:val="en-GB"/>
              </w:rPr>
              <w:t xml:space="preserve"> TM</w:t>
            </w:r>
          </w:p>
        </w:tc>
        <w:tc>
          <w:tcPr>
            <w:tcW w:w="1032" w:type="pct"/>
            <w:noWrap/>
            <w:vAlign w:val="bottom"/>
            <w:hideMark/>
          </w:tcPr>
          <w:p w14:paraId="4B92C607" w14:textId="414D064F" w:rsidR="00CA3C4E" w:rsidRPr="005964BF" w:rsidRDefault="00CA3C4E" w:rsidP="005C4440">
            <w:pPr>
              <w:jc w:val="both"/>
              <w:rPr>
                <w:sz w:val="18"/>
                <w:szCs w:val="18"/>
                <w:lang w:val="en-GB"/>
              </w:rPr>
            </w:pPr>
            <w:r w:rsidRPr="004C708C">
              <w:rPr>
                <w:sz w:val="18"/>
                <w:szCs w:val="18"/>
                <w:lang w:val="en-GB"/>
              </w:rPr>
              <w:t>14.83</w:t>
            </w:r>
          </w:p>
        </w:tc>
        <w:tc>
          <w:tcPr>
            <w:tcW w:w="991" w:type="pct"/>
            <w:noWrap/>
            <w:vAlign w:val="bottom"/>
            <w:hideMark/>
          </w:tcPr>
          <w:p w14:paraId="58C3D67B" w14:textId="42F7E38F" w:rsidR="00CA3C4E" w:rsidRPr="005964BF" w:rsidRDefault="00CA3C4E" w:rsidP="005C4440">
            <w:pPr>
              <w:jc w:val="both"/>
              <w:rPr>
                <w:sz w:val="18"/>
                <w:szCs w:val="18"/>
                <w:lang w:val="en-GB"/>
              </w:rPr>
            </w:pPr>
            <w:r w:rsidRPr="004C708C">
              <w:rPr>
                <w:sz w:val="18"/>
                <w:szCs w:val="18"/>
                <w:lang w:val="en-GB"/>
              </w:rPr>
              <w:t>0.0001</w:t>
            </w:r>
          </w:p>
        </w:tc>
        <w:tc>
          <w:tcPr>
            <w:tcW w:w="1329" w:type="pct"/>
            <w:noWrap/>
            <w:vAlign w:val="bottom"/>
            <w:hideMark/>
          </w:tcPr>
          <w:p w14:paraId="6C0801A6" w14:textId="3AE1BD24" w:rsidR="00CA3C4E" w:rsidRPr="005964BF" w:rsidRDefault="00CA3C4E" w:rsidP="005C4440">
            <w:pPr>
              <w:jc w:val="both"/>
              <w:rPr>
                <w:sz w:val="18"/>
                <w:szCs w:val="18"/>
                <w:lang w:val="en-GB"/>
              </w:rPr>
            </w:pPr>
            <w:r w:rsidRPr="004C708C">
              <w:rPr>
                <w:sz w:val="18"/>
                <w:szCs w:val="18"/>
                <w:lang w:val="en-GB"/>
              </w:rPr>
              <w:t>0.000</w:t>
            </w:r>
          </w:p>
        </w:tc>
      </w:tr>
    </w:tbl>
    <w:p w14:paraId="0082CE62" w14:textId="77777777" w:rsidR="00FD7228" w:rsidRPr="00EB79DC" w:rsidRDefault="00FD7228" w:rsidP="00562476">
      <w:pPr>
        <w:rPr>
          <w:b/>
          <w:bCs/>
          <w:sz w:val="32"/>
          <w:szCs w:val="32"/>
          <w:lang w:val="en-GB"/>
        </w:rPr>
      </w:pPr>
    </w:p>
    <w:p w14:paraId="216CCDCE" w14:textId="0392CD44" w:rsidR="00562476" w:rsidRDefault="00562476" w:rsidP="00562476">
      <w:pPr>
        <w:rPr>
          <w:b/>
          <w:bCs/>
          <w:sz w:val="22"/>
          <w:szCs w:val="22"/>
          <w:lang w:val="en-GB"/>
        </w:rPr>
      </w:pPr>
      <w:r w:rsidRPr="00EB79DC">
        <w:rPr>
          <w:b/>
          <w:bCs/>
          <w:sz w:val="22"/>
          <w:szCs w:val="22"/>
          <w:lang w:val="en-GB"/>
        </w:rPr>
        <w:t xml:space="preserve">Suppl. Table </w:t>
      </w:r>
      <w:r w:rsidR="00F333A3" w:rsidRPr="00EB79DC">
        <w:rPr>
          <w:b/>
          <w:bCs/>
          <w:sz w:val="22"/>
          <w:szCs w:val="22"/>
          <w:lang w:val="en-GB"/>
        </w:rPr>
        <w:t>8</w:t>
      </w:r>
      <w:r w:rsidRPr="00EB79DC">
        <w:rPr>
          <w:b/>
          <w:bCs/>
          <w:sz w:val="22"/>
          <w:szCs w:val="22"/>
          <w:lang w:val="en-GB"/>
        </w:rPr>
        <w:t>: Key resources table.</w:t>
      </w:r>
    </w:p>
    <w:p w14:paraId="7055A87C" w14:textId="77777777" w:rsidR="00EB79DC" w:rsidRPr="00EB79DC" w:rsidRDefault="00EB79DC" w:rsidP="00562476">
      <w:pPr>
        <w:rPr>
          <w:b/>
          <w:bCs/>
          <w:sz w:val="22"/>
          <w:szCs w:val="22"/>
          <w:lang w:val="en-GB"/>
        </w:rPr>
      </w:pPr>
    </w:p>
    <w:tbl>
      <w:tblPr>
        <w:tblStyle w:val="TableGrid"/>
        <w:tblW w:w="879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21"/>
        <w:gridCol w:w="2414"/>
        <w:gridCol w:w="1557"/>
      </w:tblGrid>
      <w:tr w:rsidR="00562476" w:rsidRPr="005964BF" w14:paraId="4307C93B" w14:textId="77777777" w:rsidTr="005C4440">
        <w:trPr>
          <w:cantSplit/>
          <w:trHeight w:hRule="exact" w:val="288"/>
        </w:trPr>
        <w:tc>
          <w:tcPr>
            <w:tcW w:w="4821" w:type="dxa"/>
            <w:tcBorders>
              <w:top w:val="single" w:sz="12" w:space="0" w:color="000000"/>
              <w:bottom w:val="single" w:sz="12" w:space="0" w:color="000000"/>
            </w:tcBorders>
            <w:vAlign w:val="center"/>
          </w:tcPr>
          <w:p w14:paraId="66200D2F" w14:textId="77777777" w:rsidR="00562476" w:rsidRPr="005964BF" w:rsidRDefault="00562476" w:rsidP="00F507F1">
            <w:pPr>
              <w:rPr>
                <w:sz w:val="20"/>
                <w:szCs w:val="20"/>
                <w:lang w:val="en-GB"/>
              </w:rPr>
            </w:pPr>
            <w:r w:rsidRPr="005964BF">
              <w:rPr>
                <w:sz w:val="20"/>
                <w:szCs w:val="20"/>
                <w:lang w:val="en-GB"/>
              </w:rPr>
              <w:t>REAGENT or RESOURCE</w:t>
            </w:r>
          </w:p>
        </w:tc>
        <w:tc>
          <w:tcPr>
            <w:tcW w:w="2414" w:type="dxa"/>
            <w:tcBorders>
              <w:top w:val="single" w:sz="12" w:space="0" w:color="000000"/>
              <w:bottom w:val="single" w:sz="12" w:space="0" w:color="000000"/>
            </w:tcBorders>
            <w:vAlign w:val="center"/>
          </w:tcPr>
          <w:p w14:paraId="76A6AA80" w14:textId="77777777" w:rsidR="00562476" w:rsidRPr="005964BF" w:rsidRDefault="00562476" w:rsidP="00F507F1">
            <w:pPr>
              <w:rPr>
                <w:sz w:val="20"/>
                <w:szCs w:val="20"/>
                <w:lang w:val="en-GB"/>
              </w:rPr>
            </w:pPr>
            <w:r w:rsidRPr="005964BF">
              <w:rPr>
                <w:sz w:val="20"/>
                <w:szCs w:val="20"/>
                <w:lang w:val="en-GB"/>
              </w:rPr>
              <w:t>SOURCE</w:t>
            </w:r>
          </w:p>
        </w:tc>
        <w:tc>
          <w:tcPr>
            <w:tcW w:w="1554" w:type="dxa"/>
            <w:tcBorders>
              <w:top w:val="single" w:sz="12" w:space="0" w:color="000000"/>
              <w:bottom w:val="single" w:sz="12" w:space="0" w:color="000000"/>
            </w:tcBorders>
            <w:vAlign w:val="center"/>
          </w:tcPr>
          <w:p w14:paraId="72E7D5F3" w14:textId="77777777" w:rsidR="00562476" w:rsidRPr="005964BF" w:rsidRDefault="00562476" w:rsidP="00F507F1">
            <w:pPr>
              <w:rPr>
                <w:sz w:val="20"/>
                <w:szCs w:val="20"/>
                <w:lang w:val="en-GB"/>
              </w:rPr>
            </w:pPr>
            <w:r w:rsidRPr="005964BF">
              <w:rPr>
                <w:sz w:val="20"/>
                <w:szCs w:val="20"/>
                <w:lang w:val="en-GB"/>
              </w:rPr>
              <w:t>IDENTIFIER</w:t>
            </w:r>
          </w:p>
        </w:tc>
      </w:tr>
      <w:tr w:rsidR="00562476" w:rsidRPr="005964BF" w14:paraId="03B4969A" w14:textId="77777777" w:rsidTr="00BF780A">
        <w:trPr>
          <w:cantSplit/>
          <w:trHeight w:val="259"/>
        </w:trPr>
        <w:tc>
          <w:tcPr>
            <w:tcW w:w="8792" w:type="dxa"/>
            <w:gridSpan w:val="3"/>
            <w:tcBorders>
              <w:top w:val="single" w:sz="12" w:space="0" w:color="000000"/>
              <w:bottom w:val="single" w:sz="12" w:space="0" w:color="000000"/>
            </w:tcBorders>
            <w:vAlign w:val="center"/>
          </w:tcPr>
          <w:p w14:paraId="1CBFC350" w14:textId="77777777" w:rsidR="00562476" w:rsidRPr="005964BF" w:rsidRDefault="00562476" w:rsidP="00F507F1">
            <w:pPr>
              <w:rPr>
                <w:sz w:val="20"/>
                <w:szCs w:val="20"/>
                <w:lang w:val="en-GB"/>
              </w:rPr>
            </w:pPr>
            <w:r w:rsidRPr="005964BF">
              <w:rPr>
                <w:sz w:val="20"/>
                <w:szCs w:val="20"/>
                <w:lang w:val="en-GB"/>
              </w:rPr>
              <w:t>Antibodies</w:t>
            </w:r>
          </w:p>
        </w:tc>
      </w:tr>
      <w:tr w:rsidR="00562476" w:rsidRPr="005964BF" w14:paraId="23C8959B" w14:textId="77777777" w:rsidTr="00BF780A">
        <w:trPr>
          <w:cantSplit/>
          <w:trHeight w:val="259"/>
        </w:trPr>
        <w:tc>
          <w:tcPr>
            <w:tcW w:w="4821" w:type="dxa"/>
            <w:tcBorders>
              <w:top w:val="single" w:sz="12" w:space="0" w:color="000000"/>
            </w:tcBorders>
            <w:vAlign w:val="center"/>
          </w:tcPr>
          <w:p w14:paraId="420250CF" w14:textId="77777777" w:rsidR="00562476" w:rsidRPr="005964BF" w:rsidRDefault="00562476" w:rsidP="00F507F1">
            <w:pPr>
              <w:rPr>
                <w:sz w:val="20"/>
                <w:szCs w:val="20"/>
                <w:lang w:val="en-GB"/>
              </w:rPr>
            </w:pPr>
            <w:r w:rsidRPr="005964BF">
              <w:rPr>
                <w:color w:val="000000"/>
                <w:sz w:val="18"/>
                <w:szCs w:val="18"/>
                <w:lang w:val="en-GB"/>
              </w:rPr>
              <w:t>mouse anti-CHOP</w:t>
            </w:r>
          </w:p>
        </w:tc>
        <w:tc>
          <w:tcPr>
            <w:tcW w:w="2414" w:type="dxa"/>
            <w:tcBorders>
              <w:top w:val="single" w:sz="12" w:space="0" w:color="000000"/>
            </w:tcBorders>
            <w:vAlign w:val="center"/>
          </w:tcPr>
          <w:p w14:paraId="6DE2FE3F"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tcBorders>
              <w:top w:val="single" w:sz="12" w:space="0" w:color="000000"/>
            </w:tcBorders>
            <w:vAlign w:val="center"/>
          </w:tcPr>
          <w:p w14:paraId="3840AA0D" w14:textId="77777777" w:rsidR="00562476" w:rsidRPr="005964BF" w:rsidRDefault="00562476" w:rsidP="00F507F1">
            <w:pPr>
              <w:rPr>
                <w:sz w:val="20"/>
                <w:szCs w:val="20"/>
                <w:lang w:val="en-GB"/>
              </w:rPr>
            </w:pPr>
            <w:r w:rsidRPr="005964BF">
              <w:rPr>
                <w:color w:val="000000"/>
                <w:sz w:val="18"/>
                <w:szCs w:val="18"/>
                <w:lang w:val="en-GB"/>
              </w:rPr>
              <w:t>2895</w:t>
            </w:r>
          </w:p>
        </w:tc>
      </w:tr>
      <w:tr w:rsidR="00562476" w:rsidRPr="005964BF" w14:paraId="117BB6F3" w14:textId="77777777" w:rsidTr="00BF780A">
        <w:trPr>
          <w:cantSplit/>
          <w:trHeight w:val="259"/>
        </w:trPr>
        <w:tc>
          <w:tcPr>
            <w:tcW w:w="4821" w:type="dxa"/>
            <w:vAlign w:val="center"/>
          </w:tcPr>
          <w:p w14:paraId="61202FD3" w14:textId="77777777" w:rsidR="00562476" w:rsidRPr="005964BF" w:rsidRDefault="00562476" w:rsidP="00F507F1">
            <w:pPr>
              <w:rPr>
                <w:sz w:val="20"/>
                <w:szCs w:val="20"/>
                <w:lang w:val="en-GB"/>
              </w:rPr>
            </w:pPr>
            <w:r w:rsidRPr="005964BF">
              <w:rPr>
                <w:color w:val="000000"/>
                <w:sz w:val="18"/>
                <w:szCs w:val="18"/>
                <w:lang w:val="en-GB"/>
              </w:rPr>
              <w:t>mouse anti-MF20</w:t>
            </w:r>
          </w:p>
        </w:tc>
        <w:tc>
          <w:tcPr>
            <w:tcW w:w="2414" w:type="dxa"/>
            <w:vAlign w:val="center"/>
          </w:tcPr>
          <w:p w14:paraId="2AD7ADA9" w14:textId="77777777" w:rsidR="00562476" w:rsidRPr="005964BF" w:rsidRDefault="00562476" w:rsidP="00F507F1">
            <w:pPr>
              <w:rPr>
                <w:sz w:val="20"/>
                <w:szCs w:val="20"/>
                <w:lang w:val="en-GB"/>
              </w:rPr>
            </w:pPr>
            <w:r w:rsidRPr="005964BF">
              <w:rPr>
                <w:color w:val="000000"/>
                <w:sz w:val="18"/>
                <w:szCs w:val="18"/>
                <w:lang w:val="en-GB"/>
              </w:rPr>
              <w:t>Developmental Studies Hybridoma Bank</w:t>
            </w:r>
          </w:p>
        </w:tc>
        <w:tc>
          <w:tcPr>
            <w:tcW w:w="1557" w:type="dxa"/>
            <w:vAlign w:val="center"/>
          </w:tcPr>
          <w:p w14:paraId="2F2DF779" w14:textId="77777777" w:rsidR="00562476" w:rsidRPr="005964BF" w:rsidRDefault="00562476" w:rsidP="00F507F1">
            <w:pPr>
              <w:rPr>
                <w:sz w:val="20"/>
                <w:szCs w:val="20"/>
                <w:lang w:val="en-GB"/>
              </w:rPr>
            </w:pPr>
            <w:r w:rsidRPr="005964BF">
              <w:rPr>
                <w:color w:val="000000"/>
                <w:sz w:val="18"/>
                <w:szCs w:val="18"/>
                <w:lang w:val="en-GB"/>
              </w:rPr>
              <w:t>MF 20</w:t>
            </w:r>
          </w:p>
        </w:tc>
      </w:tr>
      <w:tr w:rsidR="00562476" w:rsidRPr="005964BF" w14:paraId="19A24DFC" w14:textId="77777777" w:rsidTr="00BF780A">
        <w:trPr>
          <w:cantSplit/>
          <w:trHeight w:val="259"/>
        </w:trPr>
        <w:tc>
          <w:tcPr>
            <w:tcW w:w="4821" w:type="dxa"/>
            <w:vAlign w:val="center"/>
          </w:tcPr>
          <w:p w14:paraId="52264186" w14:textId="77777777" w:rsidR="00562476" w:rsidRPr="005964BF" w:rsidRDefault="00562476" w:rsidP="00F507F1">
            <w:pPr>
              <w:rPr>
                <w:sz w:val="20"/>
                <w:szCs w:val="20"/>
                <w:lang w:val="en-GB"/>
              </w:rPr>
            </w:pPr>
            <w:r w:rsidRPr="005964BF">
              <w:rPr>
                <w:color w:val="000000"/>
                <w:sz w:val="18"/>
                <w:szCs w:val="18"/>
                <w:lang w:val="en-GB"/>
              </w:rPr>
              <w:t>rabbit anti-ATF4</w:t>
            </w:r>
          </w:p>
        </w:tc>
        <w:tc>
          <w:tcPr>
            <w:tcW w:w="2414" w:type="dxa"/>
            <w:vAlign w:val="center"/>
          </w:tcPr>
          <w:p w14:paraId="20AC82D4"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1523CDFE" w14:textId="77777777" w:rsidR="00562476" w:rsidRPr="005964BF" w:rsidRDefault="00562476" w:rsidP="00F507F1">
            <w:pPr>
              <w:rPr>
                <w:sz w:val="20"/>
                <w:szCs w:val="20"/>
                <w:lang w:val="en-GB"/>
              </w:rPr>
            </w:pPr>
            <w:r w:rsidRPr="005964BF">
              <w:rPr>
                <w:color w:val="000000"/>
                <w:sz w:val="18"/>
                <w:szCs w:val="18"/>
                <w:lang w:val="en-GB"/>
              </w:rPr>
              <w:t>11815</w:t>
            </w:r>
          </w:p>
        </w:tc>
      </w:tr>
      <w:tr w:rsidR="00562476" w:rsidRPr="005964BF" w14:paraId="40BABD52" w14:textId="77777777" w:rsidTr="00BF780A">
        <w:trPr>
          <w:cantSplit/>
          <w:trHeight w:val="259"/>
        </w:trPr>
        <w:tc>
          <w:tcPr>
            <w:tcW w:w="4821" w:type="dxa"/>
            <w:vAlign w:val="center"/>
          </w:tcPr>
          <w:p w14:paraId="029685AE"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anti-eIF2α</w:t>
            </w:r>
          </w:p>
        </w:tc>
        <w:tc>
          <w:tcPr>
            <w:tcW w:w="2414" w:type="dxa"/>
            <w:vAlign w:val="center"/>
          </w:tcPr>
          <w:p w14:paraId="63932279"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1E9E79FE" w14:textId="77777777" w:rsidR="00562476" w:rsidRPr="005964BF" w:rsidRDefault="00562476" w:rsidP="00F507F1">
            <w:pPr>
              <w:rPr>
                <w:sz w:val="20"/>
                <w:szCs w:val="20"/>
                <w:lang w:val="en-GB"/>
              </w:rPr>
            </w:pPr>
            <w:r w:rsidRPr="005964BF">
              <w:rPr>
                <w:color w:val="000000"/>
                <w:sz w:val="18"/>
                <w:szCs w:val="18"/>
                <w:lang w:val="en-GB"/>
              </w:rPr>
              <w:t>5324</w:t>
            </w:r>
          </w:p>
        </w:tc>
      </w:tr>
      <w:tr w:rsidR="00562476" w:rsidRPr="005964BF" w14:paraId="256DB4F5" w14:textId="77777777" w:rsidTr="00BF780A">
        <w:trPr>
          <w:cantSplit/>
          <w:trHeight w:val="259"/>
        </w:trPr>
        <w:tc>
          <w:tcPr>
            <w:tcW w:w="4821" w:type="dxa"/>
            <w:vAlign w:val="center"/>
          </w:tcPr>
          <w:p w14:paraId="56FDC788"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anti-phospo-eIF2α</w:t>
            </w:r>
          </w:p>
        </w:tc>
        <w:tc>
          <w:tcPr>
            <w:tcW w:w="2414" w:type="dxa"/>
            <w:vAlign w:val="center"/>
          </w:tcPr>
          <w:p w14:paraId="60DC96F4"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0997F3B9" w14:textId="77777777" w:rsidR="00562476" w:rsidRPr="005964BF" w:rsidRDefault="00562476" w:rsidP="00F507F1">
            <w:pPr>
              <w:rPr>
                <w:sz w:val="20"/>
                <w:szCs w:val="20"/>
                <w:lang w:val="en-GB"/>
              </w:rPr>
            </w:pPr>
            <w:r w:rsidRPr="005964BF">
              <w:rPr>
                <w:color w:val="000000"/>
                <w:sz w:val="18"/>
                <w:szCs w:val="18"/>
                <w:lang w:val="en-GB"/>
              </w:rPr>
              <w:t>3398</w:t>
            </w:r>
          </w:p>
        </w:tc>
      </w:tr>
      <w:tr w:rsidR="00562476" w:rsidRPr="005964BF" w14:paraId="783DB6D7" w14:textId="77777777" w:rsidTr="00BF780A">
        <w:trPr>
          <w:cantSplit/>
          <w:trHeight w:val="259"/>
        </w:trPr>
        <w:tc>
          <w:tcPr>
            <w:tcW w:w="4821" w:type="dxa"/>
            <w:vAlign w:val="center"/>
          </w:tcPr>
          <w:p w14:paraId="7CC3F00B"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anti-MFN2</w:t>
            </w:r>
          </w:p>
        </w:tc>
        <w:tc>
          <w:tcPr>
            <w:tcW w:w="2414" w:type="dxa"/>
            <w:vAlign w:val="center"/>
          </w:tcPr>
          <w:p w14:paraId="03DCDC6C"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4B00C977" w14:textId="77777777" w:rsidR="00562476" w:rsidRPr="005964BF" w:rsidRDefault="00562476" w:rsidP="00F507F1">
            <w:pPr>
              <w:rPr>
                <w:sz w:val="20"/>
                <w:szCs w:val="20"/>
                <w:lang w:val="en-GB"/>
              </w:rPr>
            </w:pPr>
            <w:r w:rsidRPr="005964BF">
              <w:rPr>
                <w:color w:val="000000"/>
                <w:sz w:val="18"/>
                <w:szCs w:val="18"/>
                <w:lang w:val="en-GB"/>
              </w:rPr>
              <w:t>9482</w:t>
            </w:r>
          </w:p>
        </w:tc>
      </w:tr>
      <w:tr w:rsidR="00562476" w:rsidRPr="005964BF" w14:paraId="3CEFF9E2" w14:textId="77777777" w:rsidTr="00BF780A">
        <w:trPr>
          <w:cantSplit/>
          <w:trHeight w:val="259"/>
        </w:trPr>
        <w:tc>
          <w:tcPr>
            <w:tcW w:w="4821" w:type="dxa"/>
            <w:vAlign w:val="center"/>
          </w:tcPr>
          <w:p w14:paraId="729C436C"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anti-TOM20</w:t>
            </w:r>
          </w:p>
        </w:tc>
        <w:tc>
          <w:tcPr>
            <w:tcW w:w="2414" w:type="dxa"/>
            <w:vAlign w:val="center"/>
          </w:tcPr>
          <w:p w14:paraId="6FD38709"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20F04767" w14:textId="77777777" w:rsidR="00562476" w:rsidRPr="005964BF" w:rsidRDefault="00562476" w:rsidP="00F507F1">
            <w:pPr>
              <w:rPr>
                <w:sz w:val="20"/>
                <w:szCs w:val="20"/>
                <w:lang w:val="en-GB"/>
              </w:rPr>
            </w:pPr>
            <w:r w:rsidRPr="005964BF">
              <w:rPr>
                <w:color w:val="000000"/>
                <w:sz w:val="18"/>
                <w:szCs w:val="18"/>
                <w:lang w:val="en-GB"/>
              </w:rPr>
              <w:t>42406</w:t>
            </w:r>
          </w:p>
        </w:tc>
      </w:tr>
      <w:tr w:rsidR="00562476" w:rsidRPr="005964BF" w14:paraId="349344B2" w14:textId="77777777" w:rsidTr="00BF780A">
        <w:trPr>
          <w:cantSplit/>
          <w:trHeight w:val="259"/>
        </w:trPr>
        <w:tc>
          <w:tcPr>
            <w:tcW w:w="4821" w:type="dxa"/>
            <w:vAlign w:val="center"/>
          </w:tcPr>
          <w:p w14:paraId="5D52272B"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anti-GRP78</w:t>
            </w:r>
          </w:p>
        </w:tc>
        <w:tc>
          <w:tcPr>
            <w:tcW w:w="2414" w:type="dxa"/>
            <w:vAlign w:val="center"/>
          </w:tcPr>
          <w:p w14:paraId="33B5952F"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5828E984" w14:textId="77777777" w:rsidR="00562476" w:rsidRPr="005964BF" w:rsidRDefault="00562476" w:rsidP="00F507F1">
            <w:pPr>
              <w:rPr>
                <w:sz w:val="20"/>
                <w:szCs w:val="20"/>
                <w:lang w:val="en-GB"/>
              </w:rPr>
            </w:pPr>
            <w:r w:rsidRPr="005964BF">
              <w:rPr>
                <w:color w:val="000000"/>
                <w:sz w:val="18"/>
                <w:szCs w:val="18"/>
                <w:lang w:val="en-GB"/>
              </w:rPr>
              <w:t>3177</w:t>
            </w:r>
          </w:p>
        </w:tc>
      </w:tr>
      <w:tr w:rsidR="00562476" w:rsidRPr="005964BF" w14:paraId="5B553918" w14:textId="77777777" w:rsidTr="00BF780A">
        <w:trPr>
          <w:cantSplit/>
          <w:trHeight w:val="259"/>
        </w:trPr>
        <w:tc>
          <w:tcPr>
            <w:tcW w:w="4821" w:type="dxa"/>
            <w:vAlign w:val="center"/>
          </w:tcPr>
          <w:p w14:paraId="10BF2F0B"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anti-ATG5</w:t>
            </w:r>
          </w:p>
        </w:tc>
        <w:tc>
          <w:tcPr>
            <w:tcW w:w="2414" w:type="dxa"/>
            <w:vAlign w:val="center"/>
          </w:tcPr>
          <w:p w14:paraId="117C6C53"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6D546FE3" w14:textId="77777777" w:rsidR="00562476" w:rsidRPr="005964BF" w:rsidRDefault="00562476" w:rsidP="00F507F1">
            <w:pPr>
              <w:rPr>
                <w:sz w:val="20"/>
                <w:szCs w:val="20"/>
                <w:lang w:val="en-GB"/>
              </w:rPr>
            </w:pPr>
            <w:r w:rsidRPr="005964BF">
              <w:rPr>
                <w:color w:val="000000"/>
                <w:sz w:val="18"/>
                <w:szCs w:val="18"/>
                <w:lang w:val="en-GB"/>
              </w:rPr>
              <w:t>12994</w:t>
            </w:r>
          </w:p>
        </w:tc>
      </w:tr>
      <w:tr w:rsidR="00562476" w:rsidRPr="005964BF" w14:paraId="4D1BBFF5" w14:textId="77777777" w:rsidTr="00BF780A">
        <w:trPr>
          <w:cantSplit/>
          <w:trHeight w:val="259"/>
        </w:trPr>
        <w:tc>
          <w:tcPr>
            <w:tcW w:w="4821" w:type="dxa"/>
            <w:vAlign w:val="center"/>
          </w:tcPr>
          <w:p w14:paraId="6F7C41A1"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anti-P62</w:t>
            </w:r>
          </w:p>
        </w:tc>
        <w:tc>
          <w:tcPr>
            <w:tcW w:w="2414" w:type="dxa"/>
            <w:vAlign w:val="center"/>
          </w:tcPr>
          <w:p w14:paraId="0CEEBD9E"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3DED211A" w14:textId="77777777" w:rsidR="00562476" w:rsidRPr="005964BF" w:rsidRDefault="00562476" w:rsidP="00F507F1">
            <w:pPr>
              <w:rPr>
                <w:sz w:val="20"/>
                <w:szCs w:val="20"/>
                <w:lang w:val="en-GB"/>
              </w:rPr>
            </w:pPr>
            <w:r w:rsidRPr="005964BF">
              <w:rPr>
                <w:color w:val="000000"/>
                <w:sz w:val="18"/>
                <w:szCs w:val="18"/>
                <w:lang w:val="en-GB"/>
              </w:rPr>
              <w:t>5114</w:t>
            </w:r>
          </w:p>
        </w:tc>
      </w:tr>
      <w:tr w:rsidR="00562476" w:rsidRPr="005964BF" w14:paraId="07239E61" w14:textId="77777777" w:rsidTr="00BF780A">
        <w:trPr>
          <w:cantSplit/>
          <w:trHeight w:val="259"/>
        </w:trPr>
        <w:tc>
          <w:tcPr>
            <w:tcW w:w="4821" w:type="dxa"/>
            <w:vAlign w:val="center"/>
          </w:tcPr>
          <w:p w14:paraId="3C9FE7DB"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anti-LC3B</w:t>
            </w:r>
          </w:p>
        </w:tc>
        <w:tc>
          <w:tcPr>
            <w:tcW w:w="2414" w:type="dxa"/>
            <w:vAlign w:val="center"/>
          </w:tcPr>
          <w:p w14:paraId="5D8E8BD5"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40974AF6" w14:textId="77777777" w:rsidR="00562476" w:rsidRPr="005964BF" w:rsidRDefault="00562476" w:rsidP="00F507F1">
            <w:pPr>
              <w:rPr>
                <w:sz w:val="20"/>
                <w:szCs w:val="20"/>
                <w:lang w:val="en-GB"/>
              </w:rPr>
            </w:pPr>
            <w:r w:rsidRPr="005964BF">
              <w:rPr>
                <w:color w:val="000000"/>
                <w:sz w:val="18"/>
                <w:szCs w:val="18"/>
                <w:lang w:val="en-GB"/>
              </w:rPr>
              <w:t>2775</w:t>
            </w:r>
          </w:p>
        </w:tc>
      </w:tr>
      <w:tr w:rsidR="00562476" w:rsidRPr="005964BF" w14:paraId="4982C26E" w14:textId="77777777" w:rsidTr="00BF780A">
        <w:trPr>
          <w:cantSplit/>
          <w:trHeight w:val="259"/>
        </w:trPr>
        <w:tc>
          <w:tcPr>
            <w:tcW w:w="4821" w:type="dxa"/>
            <w:vAlign w:val="center"/>
          </w:tcPr>
          <w:p w14:paraId="7C7FAF00" w14:textId="77777777" w:rsidR="00562476" w:rsidRPr="005964BF" w:rsidRDefault="00562476" w:rsidP="00F507F1">
            <w:pPr>
              <w:tabs>
                <w:tab w:val="left" w:pos="1525"/>
              </w:tabs>
              <w:rPr>
                <w:sz w:val="20"/>
                <w:szCs w:val="20"/>
                <w:lang w:val="en-GB"/>
              </w:rPr>
            </w:pPr>
            <w:r w:rsidRPr="005964BF">
              <w:rPr>
                <w:color w:val="000000"/>
                <w:sz w:val="18"/>
                <w:szCs w:val="18"/>
                <w:lang w:val="en-GB"/>
              </w:rPr>
              <w:t>rabbit anti-ULK1</w:t>
            </w:r>
          </w:p>
        </w:tc>
        <w:tc>
          <w:tcPr>
            <w:tcW w:w="2414" w:type="dxa"/>
            <w:vAlign w:val="center"/>
          </w:tcPr>
          <w:p w14:paraId="496982F1" w14:textId="77777777" w:rsidR="00562476" w:rsidRPr="005964BF" w:rsidRDefault="00562476" w:rsidP="00F507F1">
            <w:pPr>
              <w:rPr>
                <w:sz w:val="20"/>
                <w:szCs w:val="20"/>
                <w:lang w:val="en-GB"/>
              </w:rPr>
            </w:pPr>
            <w:r w:rsidRPr="005964BF">
              <w:rPr>
                <w:color w:val="000000"/>
                <w:sz w:val="18"/>
                <w:szCs w:val="18"/>
                <w:lang w:val="en-GB"/>
              </w:rPr>
              <w:t xml:space="preserve">Cell </w:t>
            </w:r>
            <w:proofErr w:type="spellStart"/>
            <w:r w:rsidRPr="005964BF">
              <w:rPr>
                <w:color w:val="000000"/>
                <w:sz w:val="18"/>
                <w:szCs w:val="18"/>
                <w:lang w:val="en-GB"/>
              </w:rPr>
              <w:t>Signaling</w:t>
            </w:r>
            <w:proofErr w:type="spellEnd"/>
            <w:r w:rsidRPr="005964BF">
              <w:rPr>
                <w:color w:val="000000"/>
                <w:sz w:val="18"/>
                <w:szCs w:val="18"/>
                <w:lang w:val="en-GB"/>
              </w:rPr>
              <w:t xml:space="preserve"> Technology</w:t>
            </w:r>
          </w:p>
        </w:tc>
        <w:tc>
          <w:tcPr>
            <w:tcW w:w="1557" w:type="dxa"/>
            <w:vAlign w:val="center"/>
          </w:tcPr>
          <w:p w14:paraId="6FD13FA0" w14:textId="77777777" w:rsidR="00562476" w:rsidRPr="005964BF" w:rsidRDefault="00562476" w:rsidP="00F507F1">
            <w:pPr>
              <w:rPr>
                <w:sz w:val="20"/>
                <w:szCs w:val="20"/>
                <w:lang w:val="en-GB"/>
              </w:rPr>
            </w:pPr>
            <w:r w:rsidRPr="005964BF">
              <w:rPr>
                <w:color w:val="000000"/>
                <w:sz w:val="18"/>
                <w:szCs w:val="18"/>
                <w:lang w:val="en-GB"/>
              </w:rPr>
              <w:t>8054</w:t>
            </w:r>
          </w:p>
        </w:tc>
      </w:tr>
      <w:tr w:rsidR="00562476" w:rsidRPr="005964BF" w14:paraId="3429C6CF" w14:textId="77777777" w:rsidTr="00BF780A">
        <w:trPr>
          <w:cantSplit/>
          <w:trHeight w:val="259"/>
        </w:trPr>
        <w:tc>
          <w:tcPr>
            <w:tcW w:w="4821" w:type="dxa"/>
            <w:vAlign w:val="center"/>
          </w:tcPr>
          <w:p w14:paraId="3869BF9E" w14:textId="77777777" w:rsidR="00562476" w:rsidRPr="005964BF" w:rsidRDefault="00562476" w:rsidP="00F507F1">
            <w:pPr>
              <w:tabs>
                <w:tab w:val="left" w:pos="1525"/>
              </w:tabs>
              <w:rPr>
                <w:sz w:val="20"/>
                <w:szCs w:val="20"/>
                <w:lang w:val="en-GB"/>
              </w:rPr>
            </w:pPr>
            <w:r w:rsidRPr="005964BF">
              <w:rPr>
                <w:color w:val="000000"/>
                <w:sz w:val="18"/>
                <w:szCs w:val="18"/>
                <w:lang w:val="en-GB"/>
              </w:rPr>
              <w:t xml:space="preserve">Goat anti-Mouse IgG (H+L) Alexa </w:t>
            </w:r>
            <w:proofErr w:type="spellStart"/>
            <w:r w:rsidRPr="005964BF">
              <w:rPr>
                <w:color w:val="000000"/>
                <w:sz w:val="18"/>
                <w:szCs w:val="18"/>
                <w:lang w:val="en-GB"/>
              </w:rPr>
              <w:t>FluorTM</w:t>
            </w:r>
            <w:proofErr w:type="spellEnd"/>
            <w:r w:rsidRPr="005964BF">
              <w:rPr>
                <w:color w:val="000000"/>
                <w:sz w:val="18"/>
                <w:szCs w:val="18"/>
                <w:lang w:val="en-GB"/>
              </w:rPr>
              <w:t xml:space="preserve"> Plus 555</w:t>
            </w:r>
          </w:p>
        </w:tc>
        <w:tc>
          <w:tcPr>
            <w:tcW w:w="2414" w:type="dxa"/>
            <w:vAlign w:val="center"/>
          </w:tcPr>
          <w:p w14:paraId="4BE8D914" w14:textId="77777777" w:rsidR="00562476" w:rsidRPr="005964BF" w:rsidRDefault="00562476" w:rsidP="00F507F1">
            <w:pPr>
              <w:rPr>
                <w:sz w:val="20"/>
                <w:szCs w:val="20"/>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3EDCB573" w14:textId="77777777" w:rsidR="00562476" w:rsidRPr="005964BF" w:rsidRDefault="00562476" w:rsidP="00F507F1">
            <w:pPr>
              <w:rPr>
                <w:sz w:val="20"/>
                <w:szCs w:val="20"/>
                <w:lang w:val="en-GB"/>
              </w:rPr>
            </w:pPr>
            <w:r w:rsidRPr="005964BF">
              <w:rPr>
                <w:color w:val="000000"/>
                <w:sz w:val="18"/>
                <w:szCs w:val="18"/>
                <w:lang w:val="en-GB"/>
              </w:rPr>
              <w:t>A32727</w:t>
            </w:r>
          </w:p>
        </w:tc>
      </w:tr>
      <w:tr w:rsidR="00562476" w:rsidRPr="005964BF" w14:paraId="080494E9" w14:textId="77777777" w:rsidTr="00BF780A">
        <w:trPr>
          <w:cantSplit/>
          <w:trHeight w:val="259"/>
        </w:trPr>
        <w:tc>
          <w:tcPr>
            <w:tcW w:w="4821" w:type="dxa"/>
            <w:vAlign w:val="center"/>
          </w:tcPr>
          <w:p w14:paraId="41BCB85C" w14:textId="77777777" w:rsidR="00562476" w:rsidRPr="005964BF" w:rsidRDefault="00562476" w:rsidP="00F507F1">
            <w:pPr>
              <w:tabs>
                <w:tab w:val="left" w:pos="1525"/>
              </w:tabs>
              <w:rPr>
                <w:sz w:val="20"/>
                <w:szCs w:val="20"/>
                <w:lang w:val="en-GB"/>
              </w:rPr>
            </w:pPr>
            <w:r w:rsidRPr="005964BF">
              <w:rPr>
                <w:color w:val="000000"/>
                <w:sz w:val="18"/>
                <w:szCs w:val="18"/>
                <w:lang w:val="en-GB"/>
              </w:rPr>
              <w:t xml:space="preserve">Goat anti-Rabbit IgG (H+L) Alexa </w:t>
            </w:r>
            <w:proofErr w:type="spellStart"/>
            <w:r w:rsidRPr="005964BF">
              <w:rPr>
                <w:color w:val="000000"/>
                <w:sz w:val="18"/>
                <w:szCs w:val="18"/>
                <w:lang w:val="en-GB"/>
              </w:rPr>
              <w:t>FluorTM</w:t>
            </w:r>
            <w:proofErr w:type="spellEnd"/>
            <w:r w:rsidRPr="005964BF">
              <w:rPr>
                <w:color w:val="000000"/>
                <w:sz w:val="18"/>
                <w:szCs w:val="18"/>
                <w:lang w:val="en-GB"/>
              </w:rPr>
              <w:t xml:space="preserve"> 546</w:t>
            </w:r>
          </w:p>
        </w:tc>
        <w:tc>
          <w:tcPr>
            <w:tcW w:w="2414" w:type="dxa"/>
            <w:vAlign w:val="center"/>
          </w:tcPr>
          <w:p w14:paraId="7FF96DFF" w14:textId="77777777" w:rsidR="00562476" w:rsidRPr="005964BF" w:rsidRDefault="00562476" w:rsidP="00F507F1">
            <w:pPr>
              <w:rPr>
                <w:sz w:val="20"/>
                <w:szCs w:val="20"/>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1EFDC1E8" w14:textId="77777777" w:rsidR="00562476" w:rsidRPr="005964BF" w:rsidRDefault="00562476" w:rsidP="00F507F1">
            <w:pPr>
              <w:rPr>
                <w:sz w:val="20"/>
                <w:szCs w:val="20"/>
                <w:lang w:val="en-GB"/>
              </w:rPr>
            </w:pPr>
            <w:r w:rsidRPr="005964BF">
              <w:rPr>
                <w:color w:val="000000"/>
                <w:sz w:val="18"/>
                <w:szCs w:val="18"/>
                <w:lang w:val="en-GB"/>
              </w:rPr>
              <w:t>A-11035</w:t>
            </w:r>
          </w:p>
        </w:tc>
      </w:tr>
      <w:tr w:rsidR="00562476" w:rsidRPr="005964BF" w14:paraId="268B66FA" w14:textId="77777777" w:rsidTr="00BF780A">
        <w:trPr>
          <w:cantSplit/>
          <w:trHeight w:val="259"/>
        </w:trPr>
        <w:tc>
          <w:tcPr>
            <w:tcW w:w="8792" w:type="dxa"/>
            <w:gridSpan w:val="3"/>
            <w:tcBorders>
              <w:top w:val="single" w:sz="12" w:space="0" w:color="000000"/>
              <w:bottom w:val="single" w:sz="12" w:space="0" w:color="000000"/>
            </w:tcBorders>
            <w:vAlign w:val="center"/>
          </w:tcPr>
          <w:p w14:paraId="32D167E4" w14:textId="77777777" w:rsidR="00562476" w:rsidRPr="005964BF" w:rsidRDefault="00562476" w:rsidP="00F507F1">
            <w:pPr>
              <w:rPr>
                <w:sz w:val="20"/>
                <w:szCs w:val="20"/>
                <w:lang w:val="en-GB"/>
              </w:rPr>
            </w:pPr>
            <w:r w:rsidRPr="005964BF">
              <w:rPr>
                <w:sz w:val="20"/>
                <w:szCs w:val="20"/>
                <w:lang w:val="en-GB"/>
              </w:rPr>
              <w:t>Bacterial and virus strains</w:t>
            </w:r>
          </w:p>
        </w:tc>
      </w:tr>
      <w:tr w:rsidR="00562476" w:rsidRPr="005964BF" w14:paraId="0416AF81" w14:textId="77777777" w:rsidTr="00BF780A">
        <w:trPr>
          <w:cantSplit/>
          <w:trHeight w:val="259"/>
        </w:trPr>
        <w:tc>
          <w:tcPr>
            <w:tcW w:w="4821" w:type="dxa"/>
            <w:vAlign w:val="center"/>
          </w:tcPr>
          <w:p w14:paraId="4CFA53CB" w14:textId="77777777" w:rsidR="00562476" w:rsidRPr="005964BF" w:rsidRDefault="00562476" w:rsidP="00F507F1">
            <w:pPr>
              <w:tabs>
                <w:tab w:val="left" w:pos="1525"/>
              </w:tabs>
              <w:rPr>
                <w:color w:val="000000"/>
                <w:sz w:val="18"/>
                <w:szCs w:val="18"/>
                <w:lang w:val="en-GB"/>
              </w:rPr>
            </w:pPr>
            <w:r w:rsidRPr="007352D3">
              <w:rPr>
                <w:i/>
                <w:iCs/>
                <w:color w:val="000000"/>
                <w:sz w:val="18"/>
                <w:szCs w:val="18"/>
                <w:lang w:val="en-GB"/>
              </w:rPr>
              <w:t>E. coli</w:t>
            </w:r>
            <w:r w:rsidRPr="005964BF">
              <w:rPr>
                <w:color w:val="000000"/>
                <w:sz w:val="18"/>
                <w:szCs w:val="18"/>
                <w:lang w:val="en-GB"/>
              </w:rPr>
              <w:t>: Strain OP50</w:t>
            </w:r>
          </w:p>
        </w:tc>
        <w:tc>
          <w:tcPr>
            <w:tcW w:w="2414" w:type="dxa"/>
            <w:vAlign w:val="center"/>
          </w:tcPr>
          <w:p w14:paraId="3A6D7DD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 xml:space="preserve">Caenorhabditis Genetics </w:t>
            </w:r>
            <w:proofErr w:type="spellStart"/>
            <w:r w:rsidRPr="005964BF">
              <w:rPr>
                <w:color w:val="000000"/>
                <w:sz w:val="18"/>
                <w:szCs w:val="18"/>
                <w:lang w:val="en-GB"/>
              </w:rPr>
              <w:t>Center</w:t>
            </w:r>
            <w:proofErr w:type="spellEnd"/>
          </w:p>
        </w:tc>
        <w:tc>
          <w:tcPr>
            <w:tcW w:w="1557" w:type="dxa"/>
            <w:vAlign w:val="center"/>
          </w:tcPr>
          <w:p w14:paraId="1580AA6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OP50</w:t>
            </w:r>
          </w:p>
        </w:tc>
      </w:tr>
      <w:tr w:rsidR="00562476" w:rsidRPr="005964BF" w14:paraId="4F52064A" w14:textId="77777777" w:rsidTr="00BF780A">
        <w:trPr>
          <w:cantSplit/>
          <w:trHeight w:val="259"/>
        </w:trPr>
        <w:tc>
          <w:tcPr>
            <w:tcW w:w="4821" w:type="dxa"/>
            <w:vAlign w:val="center"/>
          </w:tcPr>
          <w:p w14:paraId="7557992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TOP10 Competent Cells</w:t>
            </w:r>
          </w:p>
        </w:tc>
        <w:tc>
          <w:tcPr>
            <w:tcW w:w="2414" w:type="dxa"/>
            <w:vAlign w:val="center"/>
          </w:tcPr>
          <w:p w14:paraId="3C9BCE07"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403BC06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TOP10</w:t>
            </w:r>
          </w:p>
        </w:tc>
      </w:tr>
      <w:tr w:rsidR="00562476" w:rsidRPr="005964BF" w14:paraId="51636476" w14:textId="77777777" w:rsidTr="00BF780A">
        <w:trPr>
          <w:cantSplit/>
          <w:trHeight w:val="259"/>
        </w:trPr>
        <w:tc>
          <w:tcPr>
            <w:tcW w:w="8792" w:type="dxa"/>
            <w:gridSpan w:val="3"/>
            <w:tcBorders>
              <w:top w:val="single" w:sz="12" w:space="0" w:color="000000"/>
              <w:bottom w:val="single" w:sz="12" w:space="0" w:color="000000"/>
            </w:tcBorders>
            <w:vAlign w:val="center"/>
          </w:tcPr>
          <w:p w14:paraId="18C825EB" w14:textId="77777777" w:rsidR="00562476" w:rsidRPr="005964BF" w:rsidRDefault="00562476" w:rsidP="00F507F1">
            <w:pPr>
              <w:rPr>
                <w:sz w:val="20"/>
                <w:szCs w:val="20"/>
                <w:lang w:val="en-GB"/>
              </w:rPr>
            </w:pPr>
            <w:r w:rsidRPr="005964BF">
              <w:rPr>
                <w:sz w:val="20"/>
                <w:szCs w:val="20"/>
                <w:lang w:val="en-GB"/>
              </w:rPr>
              <w:t>Chemicals, peptides, and recombinant proteins</w:t>
            </w:r>
          </w:p>
        </w:tc>
      </w:tr>
      <w:tr w:rsidR="00562476" w:rsidRPr="005964BF" w14:paraId="4647594B" w14:textId="77777777" w:rsidTr="00BF780A">
        <w:trPr>
          <w:cantSplit/>
          <w:trHeight w:val="259"/>
        </w:trPr>
        <w:tc>
          <w:tcPr>
            <w:tcW w:w="4821" w:type="dxa"/>
            <w:tcBorders>
              <w:top w:val="single" w:sz="12" w:space="0" w:color="000000"/>
            </w:tcBorders>
            <w:vAlign w:val="center"/>
          </w:tcPr>
          <w:p w14:paraId="6D11F6A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2-Propanol</w:t>
            </w:r>
          </w:p>
        </w:tc>
        <w:tc>
          <w:tcPr>
            <w:tcW w:w="2414" w:type="dxa"/>
            <w:tcBorders>
              <w:top w:val="single" w:sz="12" w:space="0" w:color="000000"/>
            </w:tcBorders>
            <w:vAlign w:val="center"/>
          </w:tcPr>
          <w:p w14:paraId="652F70A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tcBorders>
              <w:top w:val="single" w:sz="12" w:space="0" w:color="000000"/>
            </w:tcBorders>
            <w:vAlign w:val="center"/>
          </w:tcPr>
          <w:p w14:paraId="6802962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I9516</w:t>
            </w:r>
          </w:p>
        </w:tc>
      </w:tr>
      <w:tr w:rsidR="00562476" w:rsidRPr="005964BF" w14:paraId="1A32DAA6" w14:textId="77777777" w:rsidTr="00BF780A">
        <w:trPr>
          <w:cantSplit/>
          <w:trHeight w:val="259"/>
        </w:trPr>
        <w:tc>
          <w:tcPr>
            <w:tcW w:w="4821" w:type="dxa"/>
            <w:vAlign w:val="center"/>
          </w:tcPr>
          <w:p w14:paraId="3A39672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25X dNTP Mix (100 mM)</w:t>
            </w:r>
          </w:p>
        </w:tc>
        <w:tc>
          <w:tcPr>
            <w:tcW w:w="2414" w:type="dxa"/>
            <w:vAlign w:val="center"/>
          </w:tcPr>
          <w:p w14:paraId="4736A233"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15F95B5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4368814</w:t>
            </w:r>
          </w:p>
        </w:tc>
      </w:tr>
      <w:tr w:rsidR="00562476" w:rsidRPr="005964BF" w14:paraId="0FF6404A" w14:textId="77777777" w:rsidTr="00BF780A">
        <w:trPr>
          <w:cantSplit/>
          <w:trHeight w:val="259"/>
        </w:trPr>
        <w:tc>
          <w:tcPr>
            <w:tcW w:w="4821" w:type="dxa"/>
            <w:vAlign w:val="center"/>
          </w:tcPr>
          <w:p w14:paraId="2BFAE04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lastRenderedPageBreak/>
              <w:t xml:space="preserve">3 </w:t>
            </w:r>
            <w:proofErr w:type="spellStart"/>
            <w:r w:rsidRPr="005964BF">
              <w:rPr>
                <w:color w:val="000000"/>
                <w:sz w:val="18"/>
                <w:szCs w:val="18"/>
                <w:lang w:val="en-GB"/>
              </w:rPr>
              <w:t>PrimeG</w:t>
            </w:r>
            <w:proofErr w:type="spellEnd"/>
            <w:r w:rsidRPr="005964BF">
              <w:rPr>
                <w:color w:val="000000"/>
                <w:sz w:val="18"/>
                <w:szCs w:val="18"/>
                <w:lang w:val="en-GB"/>
              </w:rPr>
              <w:t xml:space="preserve"> Gradient Thermal Cycler</w:t>
            </w:r>
          </w:p>
        </w:tc>
        <w:tc>
          <w:tcPr>
            <w:tcW w:w="2414" w:type="dxa"/>
            <w:vAlign w:val="center"/>
          </w:tcPr>
          <w:p w14:paraId="527BED8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Techne</w:t>
            </w:r>
          </w:p>
        </w:tc>
        <w:tc>
          <w:tcPr>
            <w:tcW w:w="1557" w:type="dxa"/>
            <w:vAlign w:val="center"/>
          </w:tcPr>
          <w:p w14:paraId="7754EC3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93945-09</w:t>
            </w:r>
          </w:p>
        </w:tc>
      </w:tr>
      <w:tr w:rsidR="00562476" w:rsidRPr="005964BF" w14:paraId="10383D98" w14:textId="77777777" w:rsidTr="00BF780A">
        <w:trPr>
          <w:cantSplit/>
          <w:trHeight w:val="259"/>
        </w:trPr>
        <w:tc>
          <w:tcPr>
            <w:tcW w:w="4821" w:type="dxa"/>
            <w:vAlign w:val="center"/>
          </w:tcPr>
          <w:p w14:paraId="750D0F9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4′,6-diamidino-2-phenylindole (DAPI)</w:t>
            </w:r>
          </w:p>
        </w:tc>
        <w:tc>
          <w:tcPr>
            <w:tcW w:w="2414" w:type="dxa"/>
            <w:vAlign w:val="center"/>
          </w:tcPr>
          <w:p w14:paraId="111C740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0B9C8F7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268298</w:t>
            </w:r>
          </w:p>
        </w:tc>
      </w:tr>
      <w:tr w:rsidR="00562476" w:rsidRPr="005964BF" w14:paraId="6A7DB392" w14:textId="77777777" w:rsidTr="00BF780A">
        <w:trPr>
          <w:cantSplit/>
          <w:trHeight w:val="259"/>
        </w:trPr>
        <w:tc>
          <w:tcPr>
            <w:tcW w:w="4821" w:type="dxa"/>
            <w:vAlign w:val="center"/>
          </w:tcPr>
          <w:p w14:paraId="589FABA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Acetic acid</w:t>
            </w:r>
          </w:p>
        </w:tc>
        <w:tc>
          <w:tcPr>
            <w:tcW w:w="2414" w:type="dxa"/>
            <w:vAlign w:val="center"/>
          </w:tcPr>
          <w:p w14:paraId="008867A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0BFC560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A6283</w:t>
            </w:r>
          </w:p>
        </w:tc>
      </w:tr>
      <w:tr w:rsidR="00562476" w:rsidRPr="005964BF" w14:paraId="436F6EED" w14:textId="77777777" w:rsidTr="00BF780A">
        <w:trPr>
          <w:cantSplit/>
          <w:trHeight w:val="259"/>
        </w:trPr>
        <w:tc>
          <w:tcPr>
            <w:tcW w:w="4821" w:type="dxa"/>
            <w:vAlign w:val="center"/>
          </w:tcPr>
          <w:p w14:paraId="735EC9A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Acrylamide</w:t>
            </w:r>
          </w:p>
        </w:tc>
        <w:tc>
          <w:tcPr>
            <w:tcW w:w="2414" w:type="dxa"/>
            <w:vAlign w:val="center"/>
          </w:tcPr>
          <w:p w14:paraId="166A291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01B6232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A3699</w:t>
            </w:r>
          </w:p>
        </w:tc>
      </w:tr>
      <w:tr w:rsidR="00562476" w:rsidRPr="005964BF" w14:paraId="1CDC49EB" w14:textId="77777777" w:rsidTr="00BF780A">
        <w:trPr>
          <w:cantSplit/>
          <w:trHeight w:val="259"/>
        </w:trPr>
        <w:tc>
          <w:tcPr>
            <w:tcW w:w="4821" w:type="dxa"/>
            <w:vAlign w:val="center"/>
          </w:tcPr>
          <w:p w14:paraId="24FF593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Agar</w:t>
            </w:r>
          </w:p>
        </w:tc>
        <w:tc>
          <w:tcPr>
            <w:tcW w:w="2414" w:type="dxa"/>
            <w:vAlign w:val="center"/>
          </w:tcPr>
          <w:p w14:paraId="730D3DC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E0910F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A1296</w:t>
            </w:r>
          </w:p>
        </w:tc>
      </w:tr>
      <w:tr w:rsidR="00562476" w:rsidRPr="005964BF" w14:paraId="35F4D821" w14:textId="77777777" w:rsidTr="00BF780A">
        <w:trPr>
          <w:cantSplit/>
          <w:trHeight w:val="259"/>
        </w:trPr>
        <w:tc>
          <w:tcPr>
            <w:tcW w:w="4821" w:type="dxa"/>
            <w:vAlign w:val="center"/>
          </w:tcPr>
          <w:p w14:paraId="4A0C77B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Agarose Ultrapure</w:t>
            </w:r>
          </w:p>
        </w:tc>
        <w:tc>
          <w:tcPr>
            <w:tcW w:w="2414" w:type="dxa"/>
            <w:vAlign w:val="center"/>
          </w:tcPr>
          <w:p w14:paraId="5B597BEC"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12F401C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16500</w:t>
            </w:r>
          </w:p>
        </w:tc>
      </w:tr>
      <w:tr w:rsidR="00562476" w:rsidRPr="005964BF" w14:paraId="3A673E22" w14:textId="77777777" w:rsidTr="00BF780A">
        <w:trPr>
          <w:cantSplit/>
          <w:trHeight w:val="259"/>
        </w:trPr>
        <w:tc>
          <w:tcPr>
            <w:tcW w:w="4821" w:type="dxa"/>
            <w:vAlign w:val="center"/>
          </w:tcPr>
          <w:p w14:paraId="0D14439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Ammonium Persulfate</w:t>
            </w:r>
          </w:p>
        </w:tc>
        <w:tc>
          <w:tcPr>
            <w:tcW w:w="2414" w:type="dxa"/>
            <w:vAlign w:val="center"/>
          </w:tcPr>
          <w:p w14:paraId="5D724E1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052A14A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A3678</w:t>
            </w:r>
          </w:p>
        </w:tc>
      </w:tr>
      <w:tr w:rsidR="00562476" w:rsidRPr="005964BF" w14:paraId="2A592307" w14:textId="77777777" w:rsidTr="00BF780A">
        <w:trPr>
          <w:cantSplit/>
          <w:trHeight w:val="259"/>
        </w:trPr>
        <w:tc>
          <w:tcPr>
            <w:tcW w:w="4821" w:type="dxa"/>
            <w:vAlign w:val="center"/>
          </w:tcPr>
          <w:p w14:paraId="25C774A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Beta-</w:t>
            </w:r>
            <w:proofErr w:type="spellStart"/>
            <w:r w:rsidRPr="005964BF">
              <w:rPr>
                <w:color w:val="000000"/>
                <w:sz w:val="18"/>
                <w:szCs w:val="18"/>
                <w:lang w:val="en-GB"/>
              </w:rPr>
              <w:t>mercaptoethanol</w:t>
            </w:r>
            <w:proofErr w:type="spellEnd"/>
          </w:p>
        </w:tc>
        <w:tc>
          <w:tcPr>
            <w:tcW w:w="2414" w:type="dxa"/>
            <w:vAlign w:val="center"/>
          </w:tcPr>
          <w:p w14:paraId="6FD3A78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25CFA77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M7522</w:t>
            </w:r>
          </w:p>
        </w:tc>
      </w:tr>
      <w:tr w:rsidR="00562476" w:rsidRPr="005964BF" w14:paraId="2B03690B" w14:textId="77777777" w:rsidTr="00BF780A">
        <w:trPr>
          <w:cantSplit/>
          <w:trHeight w:val="259"/>
        </w:trPr>
        <w:tc>
          <w:tcPr>
            <w:tcW w:w="4821" w:type="dxa"/>
            <w:vAlign w:val="center"/>
          </w:tcPr>
          <w:p w14:paraId="38A19B5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Bleach</w:t>
            </w:r>
          </w:p>
        </w:tc>
        <w:tc>
          <w:tcPr>
            <w:tcW w:w="2414" w:type="dxa"/>
            <w:vAlign w:val="center"/>
          </w:tcPr>
          <w:p w14:paraId="2AD1EDC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Household</w:t>
            </w:r>
          </w:p>
        </w:tc>
        <w:tc>
          <w:tcPr>
            <w:tcW w:w="1557" w:type="dxa"/>
            <w:vAlign w:val="center"/>
          </w:tcPr>
          <w:p w14:paraId="529B4DC5" w14:textId="77777777" w:rsidR="00562476" w:rsidRPr="005964BF" w:rsidRDefault="00562476" w:rsidP="00F507F1">
            <w:pPr>
              <w:tabs>
                <w:tab w:val="left" w:pos="1525"/>
              </w:tabs>
              <w:rPr>
                <w:color w:val="000000"/>
                <w:sz w:val="18"/>
                <w:szCs w:val="18"/>
                <w:lang w:val="en-GB"/>
              </w:rPr>
            </w:pPr>
          </w:p>
        </w:tc>
      </w:tr>
      <w:tr w:rsidR="00562476" w:rsidRPr="005964BF" w14:paraId="571C1785" w14:textId="77777777" w:rsidTr="00BF780A">
        <w:trPr>
          <w:cantSplit/>
          <w:trHeight w:val="259"/>
        </w:trPr>
        <w:tc>
          <w:tcPr>
            <w:tcW w:w="4821" w:type="dxa"/>
            <w:vAlign w:val="center"/>
          </w:tcPr>
          <w:p w14:paraId="3CE182B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Bovine Serum Albumin BSA</w:t>
            </w:r>
          </w:p>
        </w:tc>
        <w:tc>
          <w:tcPr>
            <w:tcW w:w="2414" w:type="dxa"/>
            <w:vAlign w:val="center"/>
          </w:tcPr>
          <w:p w14:paraId="3261924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6434C2A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A2153</w:t>
            </w:r>
          </w:p>
        </w:tc>
      </w:tr>
      <w:tr w:rsidR="00562476" w:rsidRPr="005964BF" w14:paraId="427744D2" w14:textId="77777777" w:rsidTr="00BF780A">
        <w:trPr>
          <w:cantSplit/>
          <w:trHeight w:val="259"/>
        </w:trPr>
        <w:tc>
          <w:tcPr>
            <w:tcW w:w="4821" w:type="dxa"/>
            <w:vAlign w:val="center"/>
          </w:tcPr>
          <w:p w14:paraId="6BBF328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Bradford Reagent</w:t>
            </w:r>
          </w:p>
        </w:tc>
        <w:tc>
          <w:tcPr>
            <w:tcW w:w="2414" w:type="dxa"/>
            <w:vAlign w:val="center"/>
          </w:tcPr>
          <w:p w14:paraId="2101CCB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Bio-Rad</w:t>
            </w:r>
          </w:p>
        </w:tc>
        <w:tc>
          <w:tcPr>
            <w:tcW w:w="1557" w:type="dxa"/>
            <w:vAlign w:val="center"/>
          </w:tcPr>
          <w:p w14:paraId="5D167AF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5000006</w:t>
            </w:r>
          </w:p>
        </w:tc>
      </w:tr>
      <w:tr w:rsidR="00562476" w:rsidRPr="005964BF" w14:paraId="0C6B23D5" w14:textId="77777777" w:rsidTr="00BF780A">
        <w:trPr>
          <w:cantSplit/>
          <w:trHeight w:val="259"/>
        </w:trPr>
        <w:tc>
          <w:tcPr>
            <w:tcW w:w="4821" w:type="dxa"/>
            <w:vAlign w:val="center"/>
          </w:tcPr>
          <w:p w14:paraId="7497FAE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Bromophenol blue</w:t>
            </w:r>
          </w:p>
        </w:tc>
        <w:tc>
          <w:tcPr>
            <w:tcW w:w="2414" w:type="dxa"/>
            <w:vAlign w:val="center"/>
          </w:tcPr>
          <w:p w14:paraId="0580C51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3814AE2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114391</w:t>
            </w:r>
          </w:p>
        </w:tc>
      </w:tr>
      <w:tr w:rsidR="00562476" w:rsidRPr="005964BF" w14:paraId="329D8AA6" w14:textId="77777777" w:rsidTr="00BF780A">
        <w:trPr>
          <w:cantSplit/>
          <w:trHeight w:val="259"/>
        </w:trPr>
        <w:tc>
          <w:tcPr>
            <w:tcW w:w="4821" w:type="dxa"/>
            <w:vAlign w:val="center"/>
          </w:tcPr>
          <w:p w14:paraId="054A654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BSA</w:t>
            </w:r>
          </w:p>
        </w:tc>
        <w:tc>
          <w:tcPr>
            <w:tcW w:w="2414" w:type="dxa"/>
            <w:vAlign w:val="center"/>
          </w:tcPr>
          <w:p w14:paraId="121CA99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70A2DA4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A3059</w:t>
            </w:r>
          </w:p>
        </w:tc>
      </w:tr>
      <w:tr w:rsidR="00562476" w:rsidRPr="005964BF" w14:paraId="20A4F388" w14:textId="77777777" w:rsidTr="00BF780A">
        <w:trPr>
          <w:cantSplit/>
          <w:trHeight w:val="259"/>
        </w:trPr>
        <w:tc>
          <w:tcPr>
            <w:tcW w:w="4821" w:type="dxa"/>
            <w:vAlign w:val="center"/>
          </w:tcPr>
          <w:p w14:paraId="60DCD18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CaCl2</w:t>
            </w:r>
          </w:p>
        </w:tc>
        <w:tc>
          <w:tcPr>
            <w:tcW w:w="2414" w:type="dxa"/>
            <w:vAlign w:val="center"/>
          </w:tcPr>
          <w:p w14:paraId="125E1B7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3F50FA7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C1016</w:t>
            </w:r>
          </w:p>
        </w:tc>
      </w:tr>
      <w:tr w:rsidR="00562476" w:rsidRPr="005964BF" w14:paraId="50CBBC5C" w14:textId="77777777" w:rsidTr="00BF780A">
        <w:trPr>
          <w:cantSplit/>
          <w:trHeight w:val="259"/>
        </w:trPr>
        <w:tc>
          <w:tcPr>
            <w:tcW w:w="4821" w:type="dxa"/>
            <w:vAlign w:val="center"/>
          </w:tcPr>
          <w:p w14:paraId="731F758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culture flask, T-175</w:t>
            </w:r>
          </w:p>
        </w:tc>
        <w:tc>
          <w:tcPr>
            <w:tcW w:w="2414" w:type="dxa"/>
            <w:vAlign w:val="center"/>
          </w:tcPr>
          <w:p w14:paraId="18EBD28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29F901E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833912</w:t>
            </w:r>
          </w:p>
        </w:tc>
      </w:tr>
      <w:tr w:rsidR="00562476" w:rsidRPr="005964BF" w14:paraId="62CE78A5" w14:textId="77777777" w:rsidTr="00BF780A">
        <w:trPr>
          <w:cantSplit/>
          <w:trHeight w:val="259"/>
        </w:trPr>
        <w:tc>
          <w:tcPr>
            <w:tcW w:w="4821" w:type="dxa"/>
            <w:vAlign w:val="center"/>
          </w:tcPr>
          <w:p w14:paraId="3305F86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culture flask, T-25</w:t>
            </w:r>
          </w:p>
        </w:tc>
        <w:tc>
          <w:tcPr>
            <w:tcW w:w="2414" w:type="dxa"/>
            <w:vAlign w:val="center"/>
          </w:tcPr>
          <w:p w14:paraId="07175F3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26AD562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833910</w:t>
            </w:r>
          </w:p>
        </w:tc>
      </w:tr>
      <w:tr w:rsidR="00562476" w:rsidRPr="005964BF" w14:paraId="003AE386" w14:textId="77777777" w:rsidTr="00BF780A">
        <w:trPr>
          <w:cantSplit/>
          <w:trHeight w:val="259"/>
        </w:trPr>
        <w:tc>
          <w:tcPr>
            <w:tcW w:w="4821" w:type="dxa"/>
            <w:vAlign w:val="center"/>
          </w:tcPr>
          <w:p w14:paraId="25F73C6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culture flask, T-75</w:t>
            </w:r>
          </w:p>
        </w:tc>
        <w:tc>
          <w:tcPr>
            <w:tcW w:w="2414" w:type="dxa"/>
            <w:vAlign w:val="center"/>
          </w:tcPr>
          <w:p w14:paraId="18D58C9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538068A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833911</w:t>
            </w:r>
          </w:p>
        </w:tc>
      </w:tr>
      <w:tr w:rsidR="00562476" w:rsidRPr="005964BF" w14:paraId="437958E9" w14:textId="77777777" w:rsidTr="00BF780A">
        <w:trPr>
          <w:cantSplit/>
          <w:trHeight w:val="259"/>
        </w:trPr>
        <w:tc>
          <w:tcPr>
            <w:tcW w:w="4821" w:type="dxa"/>
            <w:vAlign w:val="center"/>
          </w:tcPr>
          <w:p w14:paraId="6E3748E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culture plate, 12 well</w:t>
            </w:r>
          </w:p>
        </w:tc>
        <w:tc>
          <w:tcPr>
            <w:tcW w:w="2414" w:type="dxa"/>
            <w:vAlign w:val="center"/>
          </w:tcPr>
          <w:p w14:paraId="59F4626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0F6F7F7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833921</w:t>
            </w:r>
          </w:p>
        </w:tc>
      </w:tr>
      <w:tr w:rsidR="00562476" w:rsidRPr="005964BF" w14:paraId="579DB1BA" w14:textId="77777777" w:rsidTr="00BF780A">
        <w:trPr>
          <w:cantSplit/>
          <w:trHeight w:val="259"/>
        </w:trPr>
        <w:tc>
          <w:tcPr>
            <w:tcW w:w="4821" w:type="dxa"/>
            <w:vAlign w:val="center"/>
          </w:tcPr>
          <w:p w14:paraId="2154BF5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culture plate, 24 well</w:t>
            </w:r>
          </w:p>
        </w:tc>
        <w:tc>
          <w:tcPr>
            <w:tcW w:w="2414" w:type="dxa"/>
            <w:vAlign w:val="center"/>
          </w:tcPr>
          <w:p w14:paraId="4B3CEDC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7B7BCE1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833922</w:t>
            </w:r>
          </w:p>
        </w:tc>
      </w:tr>
      <w:tr w:rsidR="00562476" w:rsidRPr="005964BF" w14:paraId="7A6192A7" w14:textId="77777777" w:rsidTr="00BF780A">
        <w:trPr>
          <w:cantSplit/>
          <w:trHeight w:val="259"/>
        </w:trPr>
        <w:tc>
          <w:tcPr>
            <w:tcW w:w="4821" w:type="dxa"/>
            <w:vAlign w:val="center"/>
          </w:tcPr>
          <w:p w14:paraId="57B80BF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culture plate, 6 well</w:t>
            </w:r>
          </w:p>
        </w:tc>
        <w:tc>
          <w:tcPr>
            <w:tcW w:w="2414" w:type="dxa"/>
            <w:vAlign w:val="center"/>
          </w:tcPr>
          <w:p w14:paraId="4AAF723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47BEB63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833920</w:t>
            </w:r>
          </w:p>
        </w:tc>
      </w:tr>
      <w:tr w:rsidR="00562476" w:rsidRPr="005964BF" w14:paraId="7C518137" w14:textId="77777777" w:rsidTr="00BF780A">
        <w:trPr>
          <w:cantSplit/>
          <w:trHeight w:val="259"/>
        </w:trPr>
        <w:tc>
          <w:tcPr>
            <w:tcW w:w="4821" w:type="dxa"/>
            <w:vAlign w:val="center"/>
          </w:tcPr>
          <w:p w14:paraId="0C440AB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culture plate, 96 well</w:t>
            </w:r>
          </w:p>
        </w:tc>
        <w:tc>
          <w:tcPr>
            <w:tcW w:w="2414" w:type="dxa"/>
            <w:vAlign w:val="center"/>
          </w:tcPr>
          <w:p w14:paraId="295C575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569063C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833924</w:t>
            </w:r>
          </w:p>
        </w:tc>
      </w:tr>
      <w:tr w:rsidR="00562476" w:rsidRPr="005964BF" w14:paraId="7349BD28" w14:textId="77777777" w:rsidTr="00BF780A">
        <w:trPr>
          <w:cantSplit/>
          <w:trHeight w:val="259"/>
        </w:trPr>
        <w:tc>
          <w:tcPr>
            <w:tcW w:w="4821" w:type="dxa"/>
            <w:vAlign w:val="center"/>
          </w:tcPr>
          <w:p w14:paraId="5DD721B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Cell scraper, sterile</w:t>
            </w:r>
          </w:p>
        </w:tc>
        <w:tc>
          <w:tcPr>
            <w:tcW w:w="2414" w:type="dxa"/>
            <w:vAlign w:val="center"/>
          </w:tcPr>
          <w:p w14:paraId="2134C07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7FC9944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833950</w:t>
            </w:r>
          </w:p>
        </w:tc>
      </w:tr>
      <w:tr w:rsidR="00562476" w:rsidRPr="005964BF" w14:paraId="0062478A" w14:textId="77777777" w:rsidTr="00BF780A">
        <w:trPr>
          <w:cantSplit/>
          <w:trHeight w:val="259"/>
        </w:trPr>
        <w:tc>
          <w:tcPr>
            <w:tcW w:w="4821" w:type="dxa"/>
            <w:vAlign w:val="center"/>
          </w:tcPr>
          <w:p w14:paraId="6EEA9A3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Chloroform</w:t>
            </w:r>
          </w:p>
        </w:tc>
        <w:tc>
          <w:tcPr>
            <w:tcW w:w="2414" w:type="dxa"/>
            <w:vAlign w:val="center"/>
          </w:tcPr>
          <w:p w14:paraId="392C405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71AC771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C0549</w:t>
            </w:r>
          </w:p>
        </w:tc>
      </w:tr>
      <w:tr w:rsidR="00562476" w:rsidRPr="005964BF" w14:paraId="559047E6" w14:textId="77777777" w:rsidTr="00BF780A">
        <w:trPr>
          <w:cantSplit/>
          <w:trHeight w:val="259"/>
        </w:trPr>
        <w:tc>
          <w:tcPr>
            <w:tcW w:w="4821" w:type="dxa"/>
            <w:vAlign w:val="center"/>
          </w:tcPr>
          <w:p w14:paraId="555F2ED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Cholesterol</w:t>
            </w:r>
          </w:p>
        </w:tc>
        <w:tc>
          <w:tcPr>
            <w:tcW w:w="2414" w:type="dxa"/>
            <w:vAlign w:val="center"/>
          </w:tcPr>
          <w:p w14:paraId="3F956A7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6222367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C8667</w:t>
            </w:r>
          </w:p>
        </w:tc>
      </w:tr>
      <w:tr w:rsidR="00562476" w:rsidRPr="005964BF" w14:paraId="1C0B6BEF" w14:textId="77777777" w:rsidTr="00BF780A">
        <w:trPr>
          <w:cantSplit/>
          <w:trHeight w:val="259"/>
        </w:trPr>
        <w:tc>
          <w:tcPr>
            <w:tcW w:w="4821" w:type="dxa"/>
            <w:vAlign w:val="center"/>
          </w:tcPr>
          <w:p w14:paraId="1B23262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DMEM</w:t>
            </w:r>
          </w:p>
        </w:tc>
        <w:tc>
          <w:tcPr>
            <w:tcW w:w="2414" w:type="dxa"/>
            <w:vAlign w:val="center"/>
          </w:tcPr>
          <w:p w14:paraId="2E7ACF8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38792EF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D5796</w:t>
            </w:r>
          </w:p>
        </w:tc>
      </w:tr>
      <w:tr w:rsidR="00562476" w:rsidRPr="005964BF" w14:paraId="670A7CC4" w14:textId="77777777" w:rsidTr="00BF780A">
        <w:trPr>
          <w:cantSplit/>
          <w:trHeight w:val="259"/>
        </w:trPr>
        <w:tc>
          <w:tcPr>
            <w:tcW w:w="4821" w:type="dxa"/>
            <w:vAlign w:val="center"/>
          </w:tcPr>
          <w:p w14:paraId="7D387E1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EDTA</w:t>
            </w:r>
          </w:p>
        </w:tc>
        <w:tc>
          <w:tcPr>
            <w:tcW w:w="2414" w:type="dxa"/>
            <w:vAlign w:val="center"/>
          </w:tcPr>
          <w:p w14:paraId="7B4B645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1655723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ED2SS</w:t>
            </w:r>
          </w:p>
        </w:tc>
      </w:tr>
      <w:tr w:rsidR="00562476" w:rsidRPr="005964BF" w14:paraId="0041BF91" w14:textId="77777777" w:rsidTr="00BF780A">
        <w:trPr>
          <w:cantSplit/>
          <w:trHeight w:val="259"/>
        </w:trPr>
        <w:tc>
          <w:tcPr>
            <w:tcW w:w="4821" w:type="dxa"/>
            <w:vAlign w:val="center"/>
          </w:tcPr>
          <w:p w14:paraId="1861698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EGTA</w:t>
            </w:r>
          </w:p>
        </w:tc>
        <w:tc>
          <w:tcPr>
            <w:tcW w:w="2414" w:type="dxa"/>
            <w:vAlign w:val="center"/>
          </w:tcPr>
          <w:p w14:paraId="6C1A69A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4C55524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E3889</w:t>
            </w:r>
          </w:p>
        </w:tc>
      </w:tr>
      <w:tr w:rsidR="00562476" w:rsidRPr="005964BF" w14:paraId="73B03928" w14:textId="77777777" w:rsidTr="00BF780A">
        <w:trPr>
          <w:cantSplit/>
          <w:trHeight w:val="259"/>
        </w:trPr>
        <w:tc>
          <w:tcPr>
            <w:tcW w:w="4821" w:type="dxa"/>
            <w:vAlign w:val="center"/>
          </w:tcPr>
          <w:p w14:paraId="755ECE6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Electric Pestle</w:t>
            </w:r>
          </w:p>
        </w:tc>
        <w:tc>
          <w:tcPr>
            <w:tcW w:w="2414" w:type="dxa"/>
            <w:vAlign w:val="center"/>
          </w:tcPr>
          <w:p w14:paraId="51203BA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VWR</w:t>
            </w:r>
          </w:p>
        </w:tc>
        <w:tc>
          <w:tcPr>
            <w:tcW w:w="1557" w:type="dxa"/>
            <w:vAlign w:val="center"/>
          </w:tcPr>
          <w:p w14:paraId="5C9C4FD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SCERSP749540-0000</w:t>
            </w:r>
          </w:p>
        </w:tc>
      </w:tr>
      <w:tr w:rsidR="00562476" w:rsidRPr="005964BF" w14:paraId="2910B579" w14:textId="77777777" w:rsidTr="00BF780A">
        <w:trPr>
          <w:cantSplit/>
          <w:trHeight w:val="259"/>
        </w:trPr>
        <w:tc>
          <w:tcPr>
            <w:tcW w:w="4821" w:type="dxa"/>
            <w:vAlign w:val="center"/>
          </w:tcPr>
          <w:p w14:paraId="4A8DA10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Ethanol</w:t>
            </w:r>
          </w:p>
        </w:tc>
        <w:tc>
          <w:tcPr>
            <w:tcW w:w="2414" w:type="dxa"/>
            <w:vAlign w:val="center"/>
          </w:tcPr>
          <w:p w14:paraId="3666656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114BEEB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E7023</w:t>
            </w:r>
          </w:p>
        </w:tc>
      </w:tr>
      <w:tr w:rsidR="00562476" w:rsidRPr="005964BF" w14:paraId="59CCDCB5" w14:textId="77777777" w:rsidTr="00BF780A">
        <w:trPr>
          <w:cantSplit/>
          <w:trHeight w:val="259"/>
        </w:trPr>
        <w:tc>
          <w:tcPr>
            <w:tcW w:w="4821" w:type="dxa"/>
            <w:vAlign w:val="center"/>
          </w:tcPr>
          <w:p w14:paraId="010EAD2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Fast SYBR™ Green Master Mix</w:t>
            </w:r>
          </w:p>
        </w:tc>
        <w:tc>
          <w:tcPr>
            <w:tcW w:w="2414" w:type="dxa"/>
            <w:vAlign w:val="center"/>
          </w:tcPr>
          <w:p w14:paraId="2B14EAD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Applied</w:t>
            </w:r>
          </w:p>
        </w:tc>
        <w:tc>
          <w:tcPr>
            <w:tcW w:w="1557" w:type="dxa"/>
            <w:vAlign w:val="center"/>
          </w:tcPr>
          <w:p w14:paraId="5C80F1E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4385617</w:t>
            </w:r>
          </w:p>
        </w:tc>
      </w:tr>
      <w:tr w:rsidR="00562476" w:rsidRPr="005964BF" w14:paraId="01B3BC75" w14:textId="77777777" w:rsidTr="00BF780A">
        <w:trPr>
          <w:cantSplit/>
          <w:trHeight w:val="259"/>
        </w:trPr>
        <w:tc>
          <w:tcPr>
            <w:tcW w:w="4821" w:type="dxa"/>
            <w:vAlign w:val="center"/>
          </w:tcPr>
          <w:p w14:paraId="233BED5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FBS</w:t>
            </w:r>
          </w:p>
        </w:tc>
        <w:tc>
          <w:tcPr>
            <w:tcW w:w="2414" w:type="dxa"/>
            <w:vAlign w:val="center"/>
          </w:tcPr>
          <w:p w14:paraId="4D0BDC9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B19A3F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F7524</w:t>
            </w:r>
          </w:p>
        </w:tc>
      </w:tr>
      <w:tr w:rsidR="00562476" w:rsidRPr="005964BF" w14:paraId="1474F641" w14:textId="77777777" w:rsidTr="00BF780A">
        <w:trPr>
          <w:cantSplit/>
          <w:trHeight w:val="259"/>
        </w:trPr>
        <w:tc>
          <w:tcPr>
            <w:tcW w:w="4821" w:type="dxa"/>
            <w:vAlign w:val="center"/>
          </w:tcPr>
          <w:p w14:paraId="67518EC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 xml:space="preserve">Fisher </w:t>
            </w:r>
            <w:proofErr w:type="spellStart"/>
            <w:r w:rsidRPr="005964BF">
              <w:rPr>
                <w:color w:val="000000"/>
                <w:sz w:val="18"/>
                <w:szCs w:val="18"/>
                <w:lang w:val="en-GB"/>
              </w:rPr>
              <w:t>BioReagents</w:t>
            </w:r>
            <w:proofErr w:type="spellEnd"/>
            <w:r w:rsidRPr="005964BF">
              <w:rPr>
                <w:color w:val="000000"/>
                <w:sz w:val="18"/>
                <w:szCs w:val="18"/>
                <w:lang w:val="en-GB"/>
              </w:rPr>
              <w:t>™ EZ-Run™ Pre-stained Rec Protein Ladder</w:t>
            </w:r>
          </w:p>
        </w:tc>
        <w:tc>
          <w:tcPr>
            <w:tcW w:w="2414" w:type="dxa"/>
            <w:vAlign w:val="center"/>
          </w:tcPr>
          <w:p w14:paraId="3EE00E1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Fisher Bioreagents</w:t>
            </w:r>
          </w:p>
        </w:tc>
        <w:tc>
          <w:tcPr>
            <w:tcW w:w="1557" w:type="dxa"/>
            <w:vAlign w:val="center"/>
          </w:tcPr>
          <w:p w14:paraId="34895B0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BP36031</w:t>
            </w:r>
          </w:p>
        </w:tc>
      </w:tr>
      <w:tr w:rsidR="00562476" w:rsidRPr="005964BF" w14:paraId="2E4B7E47" w14:textId="77777777" w:rsidTr="00BF780A">
        <w:trPr>
          <w:cantSplit/>
          <w:trHeight w:val="259"/>
        </w:trPr>
        <w:tc>
          <w:tcPr>
            <w:tcW w:w="4821" w:type="dxa"/>
            <w:vAlign w:val="center"/>
          </w:tcPr>
          <w:p w14:paraId="6617DAA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Glucose</w:t>
            </w:r>
          </w:p>
        </w:tc>
        <w:tc>
          <w:tcPr>
            <w:tcW w:w="2414" w:type="dxa"/>
            <w:vAlign w:val="center"/>
          </w:tcPr>
          <w:p w14:paraId="3C2B231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DEED41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G7021</w:t>
            </w:r>
          </w:p>
        </w:tc>
      </w:tr>
      <w:tr w:rsidR="00562476" w:rsidRPr="005964BF" w14:paraId="74BA4973" w14:textId="77777777" w:rsidTr="00BF780A">
        <w:trPr>
          <w:cantSplit/>
          <w:trHeight w:val="259"/>
        </w:trPr>
        <w:tc>
          <w:tcPr>
            <w:tcW w:w="4821" w:type="dxa"/>
            <w:vAlign w:val="center"/>
          </w:tcPr>
          <w:p w14:paraId="2138304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Glutaraldehyde</w:t>
            </w:r>
          </w:p>
        </w:tc>
        <w:tc>
          <w:tcPr>
            <w:tcW w:w="2414" w:type="dxa"/>
            <w:vAlign w:val="center"/>
          </w:tcPr>
          <w:p w14:paraId="03A1D0E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71D7894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G5882</w:t>
            </w:r>
          </w:p>
        </w:tc>
      </w:tr>
      <w:tr w:rsidR="00562476" w:rsidRPr="005964BF" w14:paraId="7BE6DB6C" w14:textId="77777777" w:rsidTr="00BF780A">
        <w:trPr>
          <w:cantSplit/>
          <w:trHeight w:val="259"/>
        </w:trPr>
        <w:tc>
          <w:tcPr>
            <w:tcW w:w="4821" w:type="dxa"/>
            <w:vAlign w:val="center"/>
          </w:tcPr>
          <w:p w14:paraId="29A0A6C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Glycerol</w:t>
            </w:r>
          </w:p>
        </w:tc>
        <w:tc>
          <w:tcPr>
            <w:tcW w:w="2414" w:type="dxa"/>
            <w:vAlign w:val="center"/>
          </w:tcPr>
          <w:p w14:paraId="132A1C3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1887B1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G6279</w:t>
            </w:r>
          </w:p>
        </w:tc>
      </w:tr>
      <w:tr w:rsidR="00562476" w:rsidRPr="005964BF" w14:paraId="6BD3CC10" w14:textId="77777777" w:rsidTr="00BF780A">
        <w:trPr>
          <w:cantSplit/>
          <w:trHeight w:val="259"/>
        </w:trPr>
        <w:tc>
          <w:tcPr>
            <w:tcW w:w="4821" w:type="dxa"/>
            <w:vAlign w:val="center"/>
          </w:tcPr>
          <w:p w14:paraId="627CB5A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Glycine</w:t>
            </w:r>
          </w:p>
        </w:tc>
        <w:tc>
          <w:tcPr>
            <w:tcW w:w="2414" w:type="dxa"/>
            <w:vAlign w:val="center"/>
          </w:tcPr>
          <w:p w14:paraId="65524F7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21C05D9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G8898</w:t>
            </w:r>
          </w:p>
        </w:tc>
      </w:tr>
      <w:tr w:rsidR="00562476" w:rsidRPr="005964BF" w14:paraId="46C65497" w14:textId="77777777" w:rsidTr="00BF780A">
        <w:trPr>
          <w:cantSplit/>
          <w:trHeight w:val="259"/>
        </w:trPr>
        <w:tc>
          <w:tcPr>
            <w:tcW w:w="4821" w:type="dxa"/>
            <w:vAlign w:val="center"/>
          </w:tcPr>
          <w:p w14:paraId="374869F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HEPES</w:t>
            </w:r>
          </w:p>
        </w:tc>
        <w:tc>
          <w:tcPr>
            <w:tcW w:w="2414" w:type="dxa"/>
            <w:vAlign w:val="center"/>
          </w:tcPr>
          <w:p w14:paraId="7015EEA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1470CF1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H3375</w:t>
            </w:r>
          </w:p>
        </w:tc>
      </w:tr>
      <w:tr w:rsidR="00562476" w:rsidRPr="005964BF" w14:paraId="4A5A3F6B" w14:textId="77777777" w:rsidTr="00BF780A">
        <w:trPr>
          <w:cantSplit/>
          <w:trHeight w:val="259"/>
        </w:trPr>
        <w:tc>
          <w:tcPr>
            <w:tcW w:w="4821" w:type="dxa"/>
            <w:vAlign w:val="center"/>
          </w:tcPr>
          <w:p w14:paraId="41A8028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H</w:t>
            </w:r>
            <w:r w:rsidRPr="007352D3">
              <w:rPr>
                <w:color w:val="000000"/>
                <w:sz w:val="18"/>
                <w:szCs w:val="18"/>
                <w:vertAlign w:val="subscript"/>
                <w:lang w:val="en-GB"/>
              </w:rPr>
              <w:t>2</w:t>
            </w:r>
            <w:r w:rsidRPr="005964BF">
              <w:rPr>
                <w:color w:val="000000"/>
                <w:sz w:val="18"/>
                <w:szCs w:val="18"/>
                <w:lang w:val="en-GB"/>
              </w:rPr>
              <w:t>O</w:t>
            </w:r>
            <w:r w:rsidRPr="007352D3">
              <w:rPr>
                <w:color w:val="000000"/>
                <w:sz w:val="18"/>
                <w:szCs w:val="18"/>
                <w:vertAlign w:val="subscript"/>
                <w:lang w:val="en-GB"/>
              </w:rPr>
              <w:t>2</w:t>
            </w:r>
          </w:p>
        </w:tc>
        <w:tc>
          <w:tcPr>
            <w:tcW w:w="2414" w:type="dxa"/>
            <w:vAlign w:val="center"/>
          </w:tcPr>
          <w:p w14:paraId="65755DB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629A090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H1009</w:t>
            </w:r>
          </w:p>
        </w:tc>
      </w:tr>
      <w:tr w:rsidR="00562476" w:rsidRPr="005964BF" w14:paraId="63708A16" w14:textId="77777777" w:rsidTr="00BF780A">
        <w:trPr>
          <w:cantSplit/>
          <w:trHeight w:val="259"/>
        </w:trPr>
        <w:tc>
          <w:tcPr>
            <w:tcW w:w="4821" w:type="dxa"/>
            <w:vAlign w:val="center"/>
          </w:tcPr>
          <w:p w14:paraId="033FC3D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Horse Serum</w:t>
            </w:r>
          </w:p>
        </w:tc>
        <w:tc>
          <w:tcPr>
            <w:tcW w:w="2414" w:type="dxa"/>
            <w:vAlign w:val="center"/>
          </w:tcPr>
          <w:p w14:paraId="4048CC06"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43C7CF8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26050088</w:t>
            </w:r>
          </w:p>
        </w:tc>
      </w:tr>
      <w:tr w:rsidR="00562476" w:rsidRPr="005964BF" w14:paraId="6B88F29D" w14:textId="77777777" w:rsidTr="00BF780A">
        <w:trPr>
          <w:cantSplit/>
          <w:trHeight w:val="259"/>
        </w:trPr>
        <w:tc>
          <w:tcPr>
            <w:tcW w:w="4821" w:type="dxa"/>
            <w:vAlign w:val="center"/>
          </w:tcPr>
          <w:p w14:paraId="6F6E625A"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Hydromount</w:t>
            </w:r>
            <w:proofErr w:type="spellEnd"/>
          </w:p>
        </w:tc>
        <w:tc>
          <w:tcPr>
            <w:tcW w:w="2414" w:type="dxa"/>
            <w:vAlign w:val="center"/>
          </w:tcPr>
          <w:p w14:paraId="78C01A4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Scientific laboratory supplies</w:t>
            </w:r>
          </w:p>
        </w:tc>
        <w:tc>
          <w:tcPr>
            <w:tcW w:w="1557" w:type="dxa"/>
            <w:vAlign w:val="center"/>
          </w:tcPr>
          <w:p w14:paraId="7CBCA16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D2176</w:t>
            </w:r>
          </w:p>
        </w:tc>
      </w:tr>
      <w:tr w:rsidR="00562476" w:rsidRPr="005964BF" w14:paraId="518A5D10" w14:textId="77777777" w:rsidTr="00BF780A">
        <w:trPr>
          <w:cantSplit/>
          <w:trHeight w:val="259"/>
        </w:trPr>
        <w:tc>
          <w:tcPr>
            <w:tcW w:w="4821" w:type="dxa"/>
            <w:vAlign w:val="center"/>
          </w:tcPr>
          <w:p w14:paraId="7FD0572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Isopropanol</w:t>
            </w:r>
          </w:p>
        </w:tc>
        <w:tc>
          <w:tcPr>
            <w:tcW w:w="2414" w:type="dxa"/>
            <w:vAlign w:val="center"/>
          </w:tcPr>
          <w:p w14:paraId="76ACAFE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9E56CC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I9516</w:t>
            </w:r>
          </w:p>
        </w:tc>
      </w:tr>
      <w:tr w:rsidR="00562476" w:rsidRPr="005964BF" w14:paraId="4D481399" w14:textId="77777777" w:rsidTr="00BF780A">
        <w:trPr>
          <w:cantSplit/>
          <w:trHeight w:val="259"/>
        </w:trPr>
        <w:tc>
          <w:tcPr>
            <w:tcW w:w="4821" w:type="dxa"/>
            <w:vAlign w:val="center"/>
          </w:tcPr>
          <w:p w14:paraId="4421220D"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KCl</w:t>
            </w:r>
            <w:proofErr w:type="spellEnd"/>
          </w:p>
        </w:tc>
        <w:tc>
          <w:tcPr>
            <w:tcW w:w="2414" w:type="dxa"/>
            <w:vAlign w:val="center"/>
          </w:tcPr>
          <w:p w14:paraId="4624348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75FEDBE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P3911</w:t>
            </w:r>
          </w:p>
        </w:tc>
      </w:tr>
      <w:tr w:rsidR="00562476" w:rsidRPr="005964BF" w14:paraId="1DDFB93E" w14:textId="77777777" w:rsidTr="00BF780A">
        <w:trPr>
          <w:cantSplit/>
          <w:trHeight w:val="259"/>
        </w:trPr>
        <w:tc>
          <w:tcPr>
            <w:tcW w:w="4821" w:type="dxa"/>
            <w:vAlign w:val="center"/>
          </w:tcPr>
          <w:p w14:paraId="6124C23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K2HPO4</w:t>
            </w:r>
          </w:p>
        </w:tc>
        <w:tc>
          <w:tcPr>
            <w:tcW w:w="2414" w:type="dxa"/>
            <w:vAlign w:val="center"/>
          </w:tcPr>
          <w:p w14:paraId="5A3B14C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27986EC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3786</w:t>
            </w:r>
          </w:p>
        </w:tc>
      </w:tr>
      <w:tr w:rsidR="00562476" w:rsidRPr="005964BF" w14:paraId="0DF023F8" w14:textId="77777777" w:rsidTr="00BF780A">
        <w:trPr>
          <w:cantSplit/>
          <w:trHeight w:val="259"/>
        </w:trPr>
        <w:tc>
          <w:tcPr>
            <w:tcW w:w="4821" w:type="dxa"/>
            <w:vAlign w:val="center"/>
          </w:tcPr>
          <w:p w14:paraId="2AD2424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KH2PO4</w:t>
            </w:r>
          </w:p>
        </w:tc>
        <w:tc>
          <w:tcPr>
            <w:tcW w:w="2414" w:type="dxa"/>
            <w:vAlign w:val="center"/>
          </w:tcPr>
          <w:p w14:paraId="5F45BE4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11A1F99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P9791</w:t>
            </w:r>
          </w:p>
        </w:tc>
      </w:tr>
      <w:tr w:rsidR="00562476" w:rsidRPr="005964BF" w14:paraId="0B6928B9" w14:textId="77777777" w:rsidTr="00BF780A">
        <w:trPr>
          <w:cantSplit/>
          <w:trHeight w:val="259"/>
        </w:trPr>
        <w:tc>
          <w:tcPr>
            <w:tcW w:w="4821" w:type="dxa"/>
            <w:vAlign w:val="center"/>
          </w:tcPr>
          <w:p w14:paraId="50A090F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Laminin</w:t>
            </w:r>
          </w:p>
        </w:tc>
        <w:tc>
          <w:tcPr>
            <w:tcW w:w="2414" w:type="dxa"/>
            <w:vAlign w:val="center"/>
          </w:tcPr>
          <w:p w14:paraId="3AE67CE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375322C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L2020</w:t>
            </w:r>
          </w:p>
        </w:tc>
      </w:tr>
      <w:tr w:rsidR="00562476" w:rsidRPr="005964BF" w14:paraId="1D04FF13" w14:textId="77777777" w:rsidTr="00BF780A">
        <w:trPr>
          <w:cantSplit/>
          <w:trHeight w:val="259"/>
        </w:trPr>
        <w:tc>
          <w:tcPr>
            <w:tcW w:w="4821" w:type="dxa"/>
            <w:vAlign w:val="center"/>
          </w:tcPr>
          <w:p w14:paraId="5C4BF62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Lead Citrate</w:t>
            </w:r>
          </w:p>
        </w:tc>
        <w:tc>
          <w:tcPr>
            <w:tcW w:w="2414" w:type="dxa"/>
            <w:vAlign w:val="center"/>
          </w:tcPr>
          <w:p w14:paraId="69302CA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Leica Biosystems</w:t>
            </w:r>
          </w:p>
        </w:tc>
        <w:tc>
          <w:tcPr>
            <w:tcW w:w="1557" w:type="dxa"/>
            <w:vAlign w:val="center"/>
          </w:tcPr>
          <w:p w14:paraId="782E231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S534/2</w:t>
            </w:r>
          </w:p>
        </w:tc>
      </w:tr>
      <w:tr w:rsidR="00562476" w:rsidRPr="005964BF" w14:paraId="1866C34D" w14:textId="77777777" w:rsidTr="00BF780A">
        <w:trPr>
          <w:cantSplit/>
          <w:trHeight w:val="259"/>
        </w:trPr>
        <w:tc>
          <w:tcPr>
            <w:tcW w:w="4821" w:type="dxa"/>
            <w:vAlign w:val="center"/>
          </w:tcPr>
          <w:p w14:paraId="63BA4DF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Lipofectamine 2000 Reagent</w:t>
            </w:r>
          </w:p>
        </w:tc>
        <w:tc>
          <w:tcPr>
            <w:tcW w:w="2414" w:type="dxa"/>
            <w:vAlign w:val="center"/>
          </w:tcPr>
          <w:p w14:paraId="7D4D3924"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1696206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11668019</w:t>
            </w:r>
          </w:p>
        </w:tc>
      </w:tr>
      <w:tr w:rsidR="00562476" w:rsidRPr="005964BF" w14:paraId="5DF16F5B" w14:textId="77777777" w:rsidTr="00BF780A">
        <w:trPr>
          <w:cantSplit/>
          <w:trHeight w:val="259"/>
        </w:trPr>
        <w:tc>
          <w:tcPr>
            <w:tcW w:w="4821" w:type="dxa"/>
            <w:vAlign w:val="center"/>
          </w:tcPr>
          <w:p w14:paraId="395F225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Lipofectamine 3000 Reagent</w:t>
            </w:r>
          </w:p>
        </w:tc>
        <w:tc>
          <w:tcPr>
            <w:tcW w:w="2414" w:type="dxa"/>
            <w:vAlign w:val="center"/>
          </w:tcPr>
          <w:p w14:paraId="11B41987"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454407F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L3000001</w:t>
            </w:r>
          </w:p>
        </w:tc>
      </w:tr>
      <w:tr w:rsidR="00562476" w:rsidRPr="005964BF" w14:paraId="48E04E9D" w14:textId="77777777" w:rsidTr="00BF780A">
        <w:trPr>
          <w:cantSplit/>
          <w:trHeight w:val="259"/>
        </w:trPr>
        <w:tc>
          <w:tcPr>
            <w:tcW w:w="4821" w:type="dxa"/>
            <w:vAlign w:val="center"/>
          </w:tcPr>
          <w:p w14:paraId="1249E8D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Methanol</w:t>
            </w:r>
          </w:p>
        </w:tc>
        <w:tc>
          <w:tcPr>
            <w:tcW w:w="2414" w:type="dxa"/>
            <w:vAlign w:val="center"/>
          </w:tcPr>
          <w:p w14:paraId="3876B12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3C77540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34860</w:t>
            </w:r>
          </w:p>
        </w:tc>
      </w:tr>
      <w:tr w:rsidR="00562476" w:rsidRPr="005964BF" w14:paraId="0D8A24AB" w14:textId="77777777" w:rsidTr="00BF780A">
        <w:trPr>
          <w:cantSplit/>
          <w:trHeight w:val="259"/>
        </w:trPr>
        <w:tc>
          <w:tcPr>
            <w:tcW w:w="4821" w:type="dxa"/>
            <w:vAlign w:val="center"/>
          </w:tcPr>
          <w:p w14:paraId="6034B95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MgCl2</w:t>
            </w:r>
          </w:p>
        </w:tc>
        <w:tc>
          <w:tcPr>
            <w:tcW w:w="2414" w:type="dxa"/>
            <w:vAlign w:val="center"/>
          </w:tcPr>
          <w:p w14:paraId="61B75CC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26F292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M8266</w:t>
            </w:r>
          </w:p>
        </w:tc>
      </w:tr>
      <w:tr w:rsidR="00562476" w:rsidRPr="005964BF" w14:paraId="7FB7983D" w14:textId="77777777" w:rsidTr="00BF780A">
        <w:trPr>
          <w:cantSplit/>
          <w:trHeight w:val="259"/>
        </w:trPr>
        <w:tc>
          <w:tcPr>
            <w:tcW w:w="4821" w:type="dxa"/>
            <w:vAlign w:val="center"/>
          </w:tcPr>
          <w:p w14:paraId="07AD7EC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MgSO4</w:t>
            </w:r>
          </w:p>
        </w:tc>
        <w:tc>
          <w:tcPr>
            <w:tcW w:w="2414" w:type="dxa"/>
            <w:vAlign w:val="center"/>
          </w:tcPr>
          <w:p w14:paraId="25E4624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459BA93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M7506</w:t>
            </w:r>
          </w:p>
        </w:tc>
      </w:tr>
      <w:tr w:rsidR="00562476" w:rsidRPr="005964BF" w14:paraId="658D9D32" w14:textId="77777777" w:rsidTr="00BF780A">
        <w:trPr>
          <w:cantSplit/>
          <w:trHeight w:val="259"/>
        </w:trPr>
        <w:tc>
          <w:tcPr>
            <w:tcW w:w="4821" w:type="dxa"/>
            <w:vAlign w:val="center"/>
          </w:tcPr>
          <w:p w14:paraId="415866A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lastRenderedPageBreak/>
              <w:t>N,N,N′,N′-</w:t>
            </w:r>
            <w:proofErr w:type="spellStart"/>
            <w:r w:rsidRPr="005964BF">
              <w:rPr>
                <w:color w:val="000000"/>
                <w:sz w:val="18"/>
                <w:szCs w:val="18"/>
                <w:lang w:val="en-GB"/>
              </w:rPr>
              <w:t>Tetramethylethylenediamine</w:t>
            </w:r>
            <w:proofErr w:type="spellEnd"/>
          </w:p>
        </w:tc>
        <w:tc>
          <w:tcPr>
            <w:tcW w:w="2414" w:type="dxa"/>
            <w:vAlign w:val="center"/>
          </w:tcPr>
          <w:p w14:paraId="7765FBB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1E7765E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T9281</w:t>
            </w:r>
          </w:p>
        </w:tc>
      </w:tr>
      <w:tr w:rsidR="00562476" w:rsidRPr="005964BF" w14:paraId="3993FE80" w14:textId="77777777" w:rsidTr="00BF780A">
        <w:trPr>
          <w:cantSplit/>
          <w:trHeight w:val="259"/>
        </w:trPr>
        <w:tc>
          <w:tcPr>
            <w:tcW w:w="4821" w:type="dxa"/>
            <w:vAlign w:val="center"/>
          </w:tcPr>
          <w:p w14:paraId="04D4632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Na2HPO4</w:t>
            </w:r>
          </w:p>
        </w:tc>
        <w:tc>
          <w:tcPr>
            <w:tcW w:w="2414" w:type="dxa"/>
            <w:vAlign w:val="center"/>
          </w:tcPr>
          <w:p w14:paraId="62ED914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4EEB727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S0876</w:t>
            </w:r>
          </w:p>
        </w:tc>
      </w:tr>
      <w:tr w:rsidR="00562476" w:rsidRPr="005964BF" w14:paraId="7394E820" w14:textId="77777777" w:rsidTr="00BF780A">
        <w:trPr>
          <w:cantSplit/>
          <w:trHeight w:val="259"/>
        </w:trPr>
        <w:tc>
          <w:tcPr>
            <w:tcW w:w="4821" w:type="dxa"/>
            <w:vAlign w:val="center"/>
          </w:tcPr>
          <w:p w14:paraId="7D974D3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NaAsO2</w:t>
            </w:r>
          </w:p>
        </w:tc>
        <w:tc>
          <w:tcPr>
            <w:tcW w:w="2414" w:type="dxa"/>
            <w:vAlign w:val="center"/>
          </w:tcPr>
          <w:p w14:paraId="307A133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64015E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S7400</w:t>
            </w:r>
          </w:p>
        </w:tc>
      </w:tr>
      <w:tr w:rsidR="00562476" w:rsidRPr="005964BF" w14:paraId="43C7FE7E" w14:textId="77777777" w:rsidTr="00BF780A">
        <w:trPr>
          <w:cantSplit/>
          <w:trHeight w:val="259"/>
        </w:trPr>
        <w:tc>
          <w:tcPr>
            <w:tcW w:w="4821" w:type="dxa"/>
            <w:vAlign w:val="center"/>
          </w:tcPr>
          <w:p w14:paraId="329A101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NaCl</w:t>
            </w:r>
          </w:p>
        </w:tc>
        <w:tc>
          <w:tcPr>
            <w:tcW w:w="2414" w:type="dxa"/>
            <w:vAlign w:val="center"/>
          </w:tcPr>
          <w:p w14:paraId="5B67C43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36DFD3A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S9888</w:t>
            </w:r>
          </w:p>
        </w:tc>
      </w:tr>
      <w:tr w:rsidR="00562476" w:rsidRPr="005964BF" w14:paraId="3CB733CC" w14:textId="77777777" w:rsidTr="00BF780A">
        <w:trPr>
          <w:cantSplit/>
          <w:trHeight w:val="259"/>
        </w:trPr>
        <w:tc>
          <w:tcPr>
            <w:tcW w:w="4821" w:type="dxa"/>
            <w:vAlign w:val="center"/>
          </w:tcPr>
          <w:p w14:paraId="6A7B0A8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NaOH</w:t>
            </w:r>
          </w:p>
        </w:tc>
        <w:tc>
          <w:tcPr>
            <w:tcW w:w="2414" w:type="dxa"/>
            <w:vAlign w:val="center"/>
          </w:tcPr>
          <w:p w14:paraId="0D4FC65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4877F32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S5881</w:t>
            </w:r>
          </w:p>
        </w:tc>
      </w:tr>
      <w:tr w:rsidR="00562476" w:rsidRPr="005964BF" w14:paraId="63502422" w14:textId="77777777" w:rsidTr="00BF780A">
        <w:trPr>
          <w:cantSplit/>
          <w:trHeight w:val="259"/>
        </w:trPr>
        <w:tc>
          <w:tcPr>
            <w:tcW w:w="4821" w:type="dxa"/>
            <w:vAlign w:val="center"/>
          </w:tcPr>
          <w:p w14:paraId="5B4AE7C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NEM</w:t>
            </w:r>
          </w:p>
        </w:tc>
        <w:tc>
          <w:tcPr>
            <w:tcW w:w="2414" w:type="dxa"/>
            <w:vAlign w:val="center"/>
          </w:tcPr>
          <w:p w14:paraId="63AAD93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2C5C12F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E3876</w:t>
            </w:r>
          </w:p>
        </w:tc>
      </w:tr>
      <w:tr w:rsidR="00562476" w:rsidRPr="005964BF" w14:paraId="2C6F72CC" w14:textId="77777777" w:rsidTr="00BF780A">
        <w:trPr>
          <w:cantSplit/>
          <w:trHeight w:val="259"/>
        </w:trPr>
        <w:tc>
          <w:tcPr>
            <w:tcW w:w="4821" w:type="dxa"/>
            <w:vAlign w:val="center"/>
          </w:tcPr>
          <w:p w14:paraId="1487121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Nitrocellulose Blotting membrane</w:t>
            </w:r>
          </w:p>
        </w:tc>
        <w:tc>
          <w:tcPr>
            <w:tcW w:w="2414" w:type="dxa"/>
            <w:vAlign w:val="center"/>
          </w:tcPr>
          <w:p w14:paraId="1CCE62E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GE Healthcare Life Sciences</w:t>
            </w:r>
          </w:p>
        </w:tc>
        <w:tc>
          <w:tcPr>
            <w:tcW w:w="1557" w:type="dxa"/>
            <w:vAlign w:val="center"/>
          </w:tcPr>
          <w:p w14:paraId="34B55AF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1060003</w:t>
            </w:r>
          </w:p>
        </w:tc>
      </w:tr>
      <w:tr w:rsidR="00562476" w:rsidRPr="005964BF" w14:paraId="44293533" w14:textId="77777777" w:rsidTr="00BF780A">
        <w:trPr>
          <w:cantSplit/>
          <w:trHeight w:val="259"/>
        </w:trPr>
        <w:tc>
          <w:tcPr>
            <w:tcW w:w="4821" w:type="dxa"/>
            <w:vAlign w:val="center"/>
          </w:tcPr>
          <w:p w14:paraId="4A93D75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Nystatin</w:t>
            </w:r>
          </w:p>
        </w:tc>
        <w:tc>
          <w:tcPr>
            <w:tcW w:w="2414" w:type="dxa"/>
            <w:vAlign w:val="center"/>
          </w:tcPr>
          <w:p w14:paraId="24BA3A7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1762CB9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N3503</w:t>
            </w:r>
          </w:p>
        </w:tc>
      </w:tr>
      <w:tr w:rsidR="00562476" w:rsidRPr="005964BF" w14:paraId="0DC36CD4" w14:textId="77777777" w:rsidTr="00BF780A">
        <w:trPr>
          <w:cantSplit/>
          <w:trHeight w:val="259"/>
        </w:trPr>
        <w:tc>
          <w:tcPr>
            <w:tcW w:w="4821" w:type="dxa"/>
            <w:vAlign w:val="center"/>
          </w:tcPr>
          <w:p w14:paraId="7BEABB1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OsO4</w:t>
            </w:r>
          </w:p>
        </w:tc>
        <w:tc>
          <w:tcPr>
            <w:tcW w:w="2414" w:type="dxa"/>
            <w:vAlign w:val="center"/>
          </w:tcPr>
          <w:p w14:paraId="7718723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7FE19FF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201030</w:t>
            </w:r>
          </w:p>
        </w:tc>
      </w:tr>
      <w:tr w:rsidR="00562476" w:rsidRPr="005964BF" w14:paraId="4E15CBFA" w14:textId="77777777" w:rsidTr="00BF780A">
        <w:trPr>
          <w:cantSplit/>
          <w:trHeight w:val="259"/>
        </w:trPr>
        <w:tc>
          <w:tcPr>
            <w:tcW w:w="4821" w:type="dxa"/>
            <w:vAlign w:val="center"/>
          </w:tcPr>
          <w:p w14:paraId="1D32B23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Paraformaldehyde</w:t>
            </w:r>
          </w:p>
        </w:tc>
        <w:tc>
          <w:tcPr>
            <w:tcW w:w="2414" w:type="dxa"/>
            <w:vAlign w:val="center"/>
          </w:tcPr>
          <w:p w14:paraId="3CECDB53"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65A6E11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10131580</w:t>
            </w:r>
          </w:p>
        </w:tc>
      </w:tr>
      <w:tr w:rsidR="00562476" w:rsidRPr="005964BF" w14:paraId="05F59A0D" w14:textId="77777777" w:rsidTr="00BF780A">
        <w:trPr>
          <w:cantSplit/>
          <w:trHeight w:val="259"/>
        </w:trPr>
        <w:tc>
          <w:tcPr>
            <w:tcW w:w="4821" w:type="dxa"/>
            <w:vAlign w:val="center"/>
          </w:tcPr>
          <w:p w14:paraId="353F1E7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Paraquat</w:t>
            </w:r>
          </w:p>
        </w:tc>
        <w:tc>
          <w:tcPr>
            <w:tcW w:w="2414" w:type="dxa"/>
            <w:vAlign w:val="center"/>
          </w:tcPr>
          <w:p w14:paraId="5181BE7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797483E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856177</w:t>
            </w:r>
          </w:p>
        </w:tc>
      </w:tr>
      <w:tr w:rsidR="00562476" w:rsidRPr="005964BF" w14:paraId="21915C0C" w14:textId="77777777" w:rsidTr="00BF780A">
        <w:trPr>
          <w:cantSplit/>
          <w:trHeight w:val="259"/>
        </w:trPr>
        <w:tc>
          <w:tcPr>
            <w:tcW w:w="4821" w:type="dxa"/>
            <w:vAlign w:val="center"/>
          </w:tcPr>
          <w:p w14:paraId="3A23A9B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PBS</w:t>
            </w:r>
          </w:p>
        </w:tc>
        <w:tc>
          <w:tcPr>
            <w:tcW w:w="2414" w:type="dxa"/>
            <w:vAlign w:val="center"/>
          </w:tcPr>
          <w:p w14:paraId="05334FF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1C8E7E5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D8537</w:t>
            </w:r>
          </w:p>
        </w:tc>
      </w:tr>
      <w:tr w:rsidR="00562476" w:rsidRPr="005964BF" w14:paraId="7BA77698" w14:textId="77777777" w:rsidTr="00BF780A">
        <w:trPr>
          <w:cantSplit/>
          <w:trHeight w:val="259"/>
        </w:trPr>
        <w:tc>
          <w:tcPr>
            <w:tcW w:w="4821" w:type="dxa"/>
            <w:vAlign w:val="center"/>
          </w:tcPr>
          <w:p w14:paraId="6084F1A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PCR plate half skirt, 96 well, transparent, Low-Profile</w:t>
            </w:r>
          </w:p>
        </w:tc>
        <w:tc>
          <w:tcPr>
            <w:tcW w:w="2414" w:type="dxa"/>
            <w:vAlign w:val="center"/>
          </w:tcPr>
          <w:p w14:paraId="6738785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7C6CF95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721981232</w:t>
            </w:r>
          </w:p>
        </w:tc>
      </w:tr>
      <w:tr w:rsidR="00562476" w:rsidRPr="005964BF" w14:paraId="47ABA9DA" w14:textId="77777777" w:rsidTr="00BF780A">
        <w:trPr>
          <w:cantSplit/>
          <w:trHeight w:val="259"/>
        </w:trPr>
        <w:tc>
          <w:tcPr>
            <w:tcW w:w="4821" w:type="dxa"/>
            <w:vAlign w:val="center"/>
          </w:tcPr>
          <w:p w14:paraId="627D913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 xml:space="preserve">PCR single tube, 0.5 ml, </w:t>
            </w:r>
            <w:proofErr w:type="spellStart"/>
            <w:r w:rsidRPr="005964BF">
              <w:rPr>
                <w:color w:val="000000"/>
                <w:sz w:val="18"/>
                <w:szCs w:val="18"/>
                <w:lang w:val="en-GB"/>
              </w:rPr>
              <w:t>Biosphere®plus</w:t>
            </w:r>
            <w:proofErr w:type="spellEnd"/>
          </w:p>
        </w:tc>
        <w:tc>
          <w:tcPr>
            <w:tcW w:w="2414" w:type="dxa"/>
            <w:vAlign w:val="center"/>
          </w:tcPr>
          <w:p w14:paraId="0637D4E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Sarstedt</w:t>
            </w:r>
          </w:p>
        </w:tc>
        <w:tc>
          <w:tcPr>
            <w:tcW w:w="1557" w:type="dxa"/>
            <w:vAlign w:val="center"/>
          </w:tcPr>
          <w:p w14:paraId="26EF5C1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72735100</w:t>
            </w:r>
          </w:p>
        </w:tc>
      </w:tr>
      <w:tr w:rsidR="00562476" w:rsidRPr="005964BF" w14:paraId="06D77230" w14:textId="77777777" w:rsidTr="00BF780A">
        <w:trPr>
          <w:cantSplit/>
          <w:trHeight w:val="259"/>
        </w:trPr>
        <w:tc>
          <w:tcPr>
            <w:tcW w:w="4821" w:type="dxa"/>
            <w:vAlign w:val="center"/>
          </w:tcPr>
          <w:p w14:paraId="1F9FFA7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Penicillin/Streptomycin</w:t>
            </w:r>
          </w:p>
        </w:tc>
        <w:tc>
          <w:tcPr>
            <w:tcW w:w="2414" w:type="dxa"/>
            <w:vAlign w:val="center"/>
          </w:tcPr>
          <w:p w14:paraId="5757B09E"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5A1F88F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15140122</w:t>
            </w:r>
          </w:p>
        </w:tc>
      </w:tr>
      <w:tr w:rsidR="00562476" w:rsidRPr="005964BF" w14:paraId="7730154D" w14:textId="77777777" w:rsidTr="00BF780A">
        <w:trPr>
          <w:cantSplit/>
          <w:trHeight w:val="259"/>
        </w:trPr>
        <w:tc>
          <w:tcPr>
            <w:tcW w:w="4821" w:type="dxa"/>
            <w:vAlign w:val="center"/>
          </w:tcPr>
          <w:p w14:paraId="12443CD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Peptone</w:t>
            </w:r>
          </w:p>
        </w:tc>
        <w:tc>
          <w:tcPr>
            <w:tcW w:w="2414" w:type="dxa"/>
            <w:vAlign w:val="center"/>
          </w:tcPr>
          <w:p w14:paraId="5EDF77D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3E0594F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91249</w:t>
            </w:r>
          </w:p>
        </w:tc>
      </w:tr>
      <w:tr w:rsidR="00562476" w:rsidRPr="005964BF" w14:paraId="33231222" w14:textId="77777777" w:rsidTr="00BF780A">
        <w:trPr>
          <w:cantSplit/>
          <w:trHeight w:val="259"/>
        </w:trPr>
        <w:tc>
          <w:tcPr>
            <w:tcW w:w="4821" w:type="dxa"/>
            <w:vAlign w:val="center"/>
          </w:tcPr>
          <w:p w14:paraId="0AAE21D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Phosphatase Inhibitor</w:t>
            </w:r>
          </w:p>
        </w:tc>
        <w:tc>
          <w:tcPr>
            <w:tcW w:w="2414" w:type="dxa"/>
            <w:vAlign w:val="center"/>
          </w:tcPr>
          <w:p w14:paraId="5553DF2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0DA5F7E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P0044</w:t>
            </w:r>
          </w:p>
        </w:tc>
      </w:tr>
      <w:tr w:rsidR="00562476" w:rsidRPr="005964BF" w14:paraId="1E652BB6" w14:textId="77777777" w:rsidTr="00BF780A">
        <w:trPr>
          <w:cantSplit/>
          <w:trHeight w:val="259"/>
        </w:trPr>
        <w:tc>
          <w:tcPr>
            <w:tcW w:w="4821" w:type="dxa"/>
            <w:vAlign w:val="center"/>
          </w:tcPr>
          <w:p w14:paraId="637B804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Ponceau S</w:t>
            </w:r>
          </w:p>
        </w:tc>
        <w:tc>
          <w:tcPr>
            <w:tcW w:w="2414" w:type="dxa"/>
            <w:vAlign w:val="center"/>
          </w:tcPr>
          <w:p w14:paraId="13F64E5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6B28FC5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141194</w:t>
            </w:r>
          </w:p>
        </w:tc>
      </w:tr>
      <w:tr w:rsidR="00562476" w:rsidRPr="005964BF" w14:paraId="338EF366" w14:textId="77777777" w:rsidTr="00BF780A">
        <w:trPr>
          <w:cantSplit/>
          <w:trHeight w:val="259"/>
        </w:trPr>
        <w:tc>
          <w:tcPr>
            <w:tcW w:w="4821" w:type="dxa"/>
            <w:vAlign w:val="center"/>
          </w:tcPr>
          <w:p w14:paraId="2A4AAF1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Protease Inhibitor Cocktail</w:t>
            </w:r>
          </w:p>
        </w:tc>
        <w:tc>
          <w:tcPr>
            <w:tcW w:w="2414" w:type="dxa"/>
            <w:vAlign w:val="center"/>
          </w:tcPr>
          <w:p w14:paraId="0E2B2A1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28FAAB6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P8340</w:t>
            </w:r>
          </w:p>
        </w:tc>
      </w:tr>
      <w:tr w:rsidR="00562476" w:rsidRPr="005964BF" w14:paraId="71843EE1" w14:textId="77777777" w:rsidTr="00BF780A">
        <w:trPr>
          <w:cantSplit/>
          <w:trHeight w:val="259"/>
        </w:trPr>
        <w:tc>
          <w:tcPr>
            <w:tcW w:w="4821" w:type="dxa"/>
            <w:vAlign w:val="center"/>
          </w:tcPr>
          <w:p w14:paraId="0E1C6D7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Protein Assay Dye Reagent Concentrate</w:t>
            </w:r>
          </w:p>
        </w:tc>
        <w:tc>
          <w:tcPr>
            <w:tcW w:w="2414" w:type="dxa"/>
            <w:vAlign w:val="center"/>
          </w:tcPr>
          <w:p w14:paraId="73A141A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Bio Rad</w:t>
            </w:r>
          </w:p>
        </w:tc>
        <w:tc>
          <w:tcPr>
            <w:tcW w:w="1557" w:type="dxa"/>
            <w:vAlign w:val="center"/>
          </w:tcPr>
          <w:p w14:paraId="0C609D6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5000006</w:t>
            </w:r>
          </w:p>
        </w:tc>
      </w:tr>
      <w:tr w:rsidR="00562476" w:rsidRPr="005964BF" w14:paraId="0006ABD2" w14:textId="77777777" w:rsidTr="00BF780A">
        <w:trPr>
          <w:cantSplit/>
          <w:trHeight w:val="259"/>
        </w:trPr>
        <w:tc>
          <w:tcPr>
            <w:tcW w:w="4821" w:type="dxa"/>
            <w:vAlign w:val="center"/>
          </w:tcPr>
          <w:p w14:paraId="796D273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Random Hexamers (50 µM)</w:t>
            </w:r>
          </w:p>
        </w:tc>
        <w:tc>
          <w:tcPr>
            <w:tcW w:w="2414" w:type="dxa"/>
            <w:vAlign w:val="center"/>
          </w:tcPr>
          <w:p w14:paraId="6B871F68"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39CCC74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N8080127</w:t>
            </w:r>
          </w:p>
        </w:tc>
      </w:tr>
      <w:tr w:rsidR="00562476" w:rsidRPr="005964BF" w14:paraId="11083837" w14:textId="77777777" w:rsidTr="00BF780A">
        <w:trPr>
          <w:cantSplit/>
          <w:trHeight w:val="259"/>
        </w:trPr>
        <w:tc>
          <w:tcPr>
            <w:tcW w:w="4821" w:type="dxa"/>
            <w:vAlign w:val="center"/>
          </w:tcPr>
          <w:p w14:paraId="1AFA3869"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REDTaq</w:t>
            </w:r>
            <w:proofErr w:type="spellEnd"/>
            <w:r w:rsidRPr="005964BF">
              <w:rPr>
                <w:color w:val="000000"/>
                <w:sz w:val="18"/>
                <w:szCs w:val="18"/>
                <w:lang w:val="en-GB"/>
              </w:rPr>
              <w:t xml:space="preserve">® </w:t>
            </w:r>
            <w:proofErr w:type="spellStart"/>
            <w:r w:rsidRPr="005964BF">
              <w:rPr>
                <w:color w:val="000000"/>
                <w:sz w:val="18"/>
                <w:szCs w:val="18"/>
                <w:lang w:val="en-GB"/>
              </w:rPr>
              <w:t>ReadyMix</w:t>
            </w:r>
            <w:proofErr w:type="spellEnd"/>
            <w:r w:rsidRPr="005964BF">
              <w:rPr>
                <w:color w:val="000000"/>
                <w:sz w:val="18"/>
                <w:szCs w:val="18"/>
                <w:lang w:val="en-GB"/>
              </w:rPr>
              <w:t>™ PCR Reaction Mix</w:t>
            </w:r>
          </w:p>
        </w:tc>
        <w:tc>
          <w:tcPr>
            <w:tcW w:w="2414" w:type="dxa"/>
            <w:vAlign w:val="center"/>
          </w:tcPr>
          <w:p w14:paraId="0C52D29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6064AB3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R2523</w:t>
            </w:r>
          </w:p>
        </w:tc>
      </w:tr>
      <w:tr w:rsidR="00562476" w:rsidRPr="005964BF" w14:paraId="363DDE4C" w14:textId="77777777" w:rsidTr="00BF780A">
        <w:trPr>
          <w:cantSplit/>
          <w:trHeight w:val="259"/>
        </w:trPr>
        <w:tc>
          <w:tcPr>
            <w:tcW w:w="4821" w:type="dxa"/>
            <w:vAlign w:val="center"/>
          </w:tcPr>
          <w:p w14:paraId="03615F6A"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RiboLock</w:t>
            </w:r>
            <w:proofErr w:type="spellEnd"/>
            <w:r w:rsidRPr="005964BF">
              <w:rPr>
                <w:color w:val="000000"/>
                <w:sz w:val="18"/>
                <w:szCs w:val="18"/>
                <w:lang w:val="en-GB"/>
              </w:rPr>
              <w:t xml:space="preserve"> RNase Inhibitor (40U/µL)</w:t>
            </w:r>
          </w:p>
        </w:tc>
        <w:tc>
          <w:tcPr>
            <w:tcW w:w="2414" w:type="dxa"/>
            <w:vAlign w:val="center"/>
          </w:tcPr>
          <w:p w14:paraId="49961948"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1E54CCB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EO0381</w:t>
            </w:r>
          </w:p>
        </w:tc>
      </w:tr>
      <w:tr w:rsidR="00562476" w:rsidRPr="005964BF" w14:paraId="070A196C" w14:textId="77777777" w:rsidTr="00BF780A">
        <w:trPr>
          <w:cantSplit/>
          <w:trHeight w:val="259"/>
        </w:trPr>
        <w:tc>
          <w:tcPr>
            <w:tcW w:w="4821" w:type="dxa"/>
            <w:vAlign w:val="center"/>
          </w:tcPr>
          <w:p w14:paraId="7E85D95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RNase free water</w:t>
            </w:r>
          </w:p>
        </w:tc>
        <w:tc>
          <w:tcPr>
            <w:tcW w:w="2414" w:type="dxa"/>
            <w:vAlign w:val="center"/>
          </w:tcPr>
          <w:p w14:paraId="6FEF75E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08B320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W4502</w:t>
            </w:r>
          </w:p>
        </w:tc>
      </w:tr>
      <w:tr w:rsidR="00562476" w:rsidRPr="005964BF" w14:paraId="6A5F3C7E" w14:textId="77777777" w:rsidTr="00BF780A">
        <w:trPr>
          <w:cantSplit/>
          <w:trHeight w:val="259"/>
        </w:trPr>
        <w:tc>
          <w:tcPr>
            <w:tcW w:w="4821" w:type="dxa"/>
            <w:vAlign w:val="center"/>
          </w:tcPr>
          <w:p w14:paraId="297DFB8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SDS</w:t>
            </w:r>
          </w:p>
        </w:tc>
        <w:tc>
          <w:tcPr>
            <w:tcW w:w="2414" w:type="dxa"/>
            <w:vAlign w:val="center"/>
          </w:tcPr>
          <w:p w14:paraId="61276C3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406E813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L3771</w:t>
            </w:r>
          </w:p>
        </w:tc>
      </w:tr>
      <w:tr w:rsidR="00562476" w:rsidRPr="005964BF" w14:paraId="15D61C6B" w14:textId="77777777" w:rsidTr="00BF780A">
        <w:trPr>
          <w:cantSplit/>
          <w:trHeight w:val="259"/>
        </w:trPr>
        <w:tc>
          <w:tcPr>
            <w:tcW w:w="4821" w:type="dxa"/>
            <w:vAlign w:val="center"/>
          </w:tcPr>
          <w:p w14:paraId="62A0AC1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Sodium cacodylate trihydrate</w:t>
            </w:r>
          </w:p>
        </w:tc>
        <w:tc>
          <w:tcPr>
            <w:tcW w:w="2414" w:type="dxa"/>
            <w:vAlign w:val="center"/>
          </w:tcPr>
          <w:p w14:paraId="48F744B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11460E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C0250</w:t>
            </w:r>
          </w:p>
        </w:tc>
      </w:tr>
      <w:tr w:rsidR="00562476" w:rsidRPr="005964BF" w14:paraId="3946B5D6" w14:textId="77777777" w:rsidTr="00BF780A">
        <w:trPr>
          <w:cantSplit/>
          <w:trHeight w:val="259"/>
        </w:trPr>
        <w:tc>
          <w:tcPr>
            <w:tcW w:w="4821" w:type="dxa"/>
            <w:vAlign w:val="center"/>
          </w:tcPr>
          <w:p w14:paraId="520CE59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 xml:space="preserve">Sodium Dodecyl </w:t>
            </w:r>
            <w:proofErr w:type="spellStart"/>
            <w:r w:rsidRPr="005964BF">
              <w:rPr>
                <w:color w:val="000000"/>
                <w:sz w:val="18"/>
                <w:szCs w:val="18"/>
                <w:lang w:val="en-GB"/>
              </w:rPr>
              <w:t>Sulfate</w:t>
            </w:r>
            <w:proofErr w:type="spellEnd"/>
          </w:p>
        </w:tc>
        <w:tc>
          <w:tcPr>
            <w:tcW w:w="2414" w:type="dxa"/>
            <w:vAlign w:val="center"/>
          </w:tcPr>
          <w:p w14:paraId="53D014C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70BA61C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L3771</w:t>
            </w:r>
          </w:p>
        </w:tc>
      </w:tr>
      <w:tr w:rsidR="00562476" w:rsidRPr="005964BF" w14:paraId="283B05C2" w14:textId="77777777" w:rsidTr="00BF780A">
        <w:trPr>
          <w:cantSplit/>
          <w:trHeight w:val="259"/>
        </w:trPr>
        <w:tc>
          <w:tcPr>
            <w:tcW w:w="4821" w:type="dxa"/>
            <w:vAlign w:val="center"/>
          </w:tcPr>
          <w:p w14:paraId="68BAADC7"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SuperScript</w:t>
            </w:r>
            <w:proofErr w:type="spellEnd"/>
            <w:r w:rsidRPr="005964BF">
              <w:rPr>
                <w:color w:val="000000"/>
                <w:sz w:val="18"/>
                <w:szCs w:val="18"/>
                <w:lang w:val="en-GB"/>
              </w:rPr>
              <w:t>™ II Reverse Transcriptase kit (includes 5X First- Strand Buffer and 0.1 M DTT)</w:t>
            </w:r>
          </w:p>
        </w:tc>
        <w:tc>
          <w:tcPr>
            <w:tcW w:w="2414" w:type="dxa"/>
            <w:vAlign w:val="center"/>
          </w:tcPr>
          <w:p w14:paraId="5CA99FBB"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7261AD1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18064014</w:t>
            </w:r>
          </w:p>
        </w:tc>
      </w:tr>
      <w:tr w:rsidR="00562476" w:rsidRPr="005964BF" w14:paraId="64FD1F65" w14:textId="77777777" w:rsidTr="00BF780A">
        <w:trPr>
          <w:cantSplit/>
          <w:trHeight w:val="259"/>
        </w:trPr>
        <w:tc>
          <w:tcPr>
            <w:tcW w:w="4821" w:type="dxa"/>
            <w:vAlign w:val="center"/>
          </w:tcPr>
          <w:p w14:paraId="7B589D3E"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SYBR Green</w:t>
            </w:r>
          </w:p>
        </w:tc>
        <w:tc>
          <w:tcPr>
            <w:tcW w:w="2414" w:type="dxa"/>
            <w:vAlign w:val="center"/>
          </w:tcPr>
          <w:p w14:paraId="1195557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Qiagen</w:t>
            </w:r>
          </w:p>
        </w:tc>
        <w:tc>
          <w:tcPr>
            <w:tcW w:w="1557" w:type="dxa"/>
            <w:vAlign w:val="center"/>
          </w:tcPr>
          <w:p w14:paraId="28FBF54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339347</w:t>
            </w:r>
          </w:p>
        </w:tc>
      </w:tr>
      <w:tr w:rsidR="00562476" w:rsidRPr="005964BF" w14:paraId="7DEE9909" w14:textId="77777777" w:rsidTr="00BF780A">
        <w:trPr>
          <w:cantSplit/>
          <w:trHeight w:val="259"/>
        </w:trPr>
        <w:tc>
          <w:tcPr>
            <w:tcW w:w="4821" w:type="dxa"/>
            <w:vAlign w:val="center"/>
          </w:tcPr>
          <w:p w14:paraId="5DAA62E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SYBR™ Safe DNA Gel Stain</w:t>
            </w:r>
          </w:p>
        </w:tc>
        <w:tc>
          <w:tcPr>
            <w:tcW w:w="2414" w:type="dxa"/>
            <w:vAlign w:val="center"/>
          </w:tcPr>
          <w:p w14:paraId="6CA0D909"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71B3130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S33102</w:t>
            </w:r>
          </w:p>
        </w:tc>
      </w:tr>
      <w:tr w:rsidR="00562476" w:rsidRPr="005964BF" w14:paraId="7B9CC0BA" w14:textId="77777777" w:rsidTr="00BF780A">
        <w:trPr>
          <w:cantSplit/>
          <w:trHeight w:val="259"/>
        </w:trPr>
        <w:tc>
          <w:tcPr>
            <w:tcW w:w="4821" w:type="dxa"/>
            <w:vAlign w:val="center"/>
          </w:tcPr>
          <w:p w14:paraId="4571DAD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tBuOOH</w:t>
            </w:r>
          </w:p>
        </w:tc>
        <w:tc>
          <w:tcPr>
            <w:tcW w:w="2414" w:type="dxa"/>
            <w:vAlign w:val="center"/>
          </w:tcPr>
          <w:p w14:paraId="3BE54B9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66919F6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654833</w:t>
            </w:r>
          </w:p>
        </w:tc>
      </w:tr>
      <w:tr w:rsidR="00562476" w:rsidRPr="005964BF" w14:paraId="7B69DAA1" w14:textId="77777777" w:rsidTr="00BF780A">
        <w:trPr>
          <w:cantSplit/>
          <w:trHeight w:val="259"/>
        </w:trPr>
        <w:tc>
          <w:tcPr>
            <w:tcW w:w="4821" w:type="dxa"/>
            <w:vAlign w:val="center"/>
          </w:tcPr>
          <w:p w14:paraId="479A940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TEMED</w:t>
            </w:r>
          </w:p>
        </w:tc>
        <w:tc>
          <w:tcPr>
            <w:tcW w:w="2414" w:type="dxa"/>
            <w:vAlign w:val="center"/>
          </w:tcPr>
          <w:p w14:paraId="102CF4E9"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27BC3C8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T9281</w:t>
            </w:r>
          </w:p>
        </w:tc>
      </w:tr>
      <w:tr w:rsidR="00562476" w:rsidRPr="005964BF" w14:paraId="015055BA" w14:textId="77777777" w:rsidTr="00BF780A">
        <w:trPr>
          <w:cantSplit/>
          <w:trHeight w:val="259"/>
        </w:trPr>
        <w:tc>
          <w:tcPr>
            <w:tcW w:w="4821" w:type="dxa"/>
            <w:vAlign w:val="center"/>
          </w:tcPr>
          <w:p w14:paraId="26F5546A"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TritonTM</w:t>
            </w:r>
            <w:proofErr w:type="spellEnd"/>
            <w:r w:rsidRPr="005964BF">
              <w:rPr>
                <w:color w:val="000000"/>
                <w:sz w:val="18"/>
                <w:szCs w:val="18"/>
                <w:lang w:val="en-GB"/>
              </w:rPr>
              <w:t xml:space="preserve"> X-100</w:t>
            </w:r>
          </w:p>
        </w:tc>
        <w:tc>
          <w:tcPr>
            <w:tcW w:w="2414" w:type="dxa"/>
            <w:vAlign w:val="center"/>
          </w:tcPr>
          <w:p w14:paraId="2CB43F0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19E1AA5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T8787</w:t>
            </w:r>
          </w:p>
        </w:tc>
      </w:tr>
      <w:tr w:rsidR="00562476" w:rsidRPr="005964BF" w14:paraId="32364357" w14:textId="77777777" w:rsidTr="00BF780A">
        <w:trPr>
          <w:cantSplit/>
          <w:trHeight w:val="259"/>
        </w:trPr>
        <w:tc>
          <w:tcPr>
            <w:tcW w:w="4821" w:type="dxa"/>
            <w:vAlign w:val="center"/>
          </w:tcPr>
          <w:p w14:paraId="01F561B1"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Trizma</w:t>
            </w:r>
            <w:proofErr w:type="spellEnd"/>
            <w:r w:rsidRPr="005964BF">
              <w:rPr>
                <w:color w:val="000000"/>
                <w:sz w:val="18"/>
                <w:szCs w:val="18"/>
                <w:lang w:val="en-GB"/>
              </w:rPr>
              <w:t>® base</w:t>
            </w:r>
          </w:p>
        </w:tc>
        <w:tc>
          <w:tcPr>
            <w:tcW w:w="2414" w:type="dxa"/>
            <w:vAlign w:val="center"/>
          </w:tcPr>
          <w:p w14:paraId="3DB181B8"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5DCA3A9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T1503</w:t>
            </w:r>
          </w:p>
        </w:tc>
      </w:tr>
      <w:tr w:rsidR="00562476" w:rsidRPr="005964BF" w14:paraId="57A12BC5" w14:textId="77777777" w:rsidTr="00BF780A">
        <w:trPr>
          <w:cantSplit/>
          <w:trHeight w:val="259"/>
        </w:trPr>
        <w:tc>
          <w:tcPr>
            <w:tcW w:w="4821" w:type="dxa"/>
            <w:vAlign w:val="center"/>
          </w:tcPr>
          <w:p w14:paraId="66C238F2"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Trizma</w:t>
            </w:r>
            <w:proofErr w:type="spellEnd"/>
            <w:r w:rsidRPr="005964BF">
              <w:rPr>
                <w:color w:val="000000"/>
                <w:sz w:val="18"/>
                <w:szCs w:val="18"/>
                <w:lang w:val="en-GB"/>
              </w:rPr>
              <w:t>® hydrochloride</w:t>
            </w:r>
          </w:p>
        </w:tc>
        <w:tc>
          <w:tcPr>
            <w:tcW w:w="2414" w:type="dxa"/>
            <w:vAlign w:val="center"/>
          </w:tcPr>
          <w:p w14:paraId="440F7BA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2108549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T3253</w:t>
            </w:r>
          </w:p>
        </w:tc>
      </w:tr>
      <w:tr w:rsidR="00562476" w:rsidRPr="005964BF" w14:paraId="55AEA44B" w14:textId="77777777" w:rsidTr="00BF780A">
        <w:trPr>
          <w:cantSplit/>
          <w:trHeight w:val="259"/>
        </w:trPr>
        <w:tc>
          <w:tcPr>
            <w:tcW w:w="4821" w:type="dxa"/>
            <w:vAlign w:val="center"/>
          </w:tcPr>
          <w:p w14:paraId="5D19106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TRIzol Reagent</w:t>
            </w:r>
          </w:p>
        </w:tc>
        <w:tc>
          <w:tcPr>
            <w:tcW w:w="2414" w:type="dxa"/>
            <w:vAlign w:val="center"/>
          </w:tcPr>
          <w:p w14:paraId="25968E6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Life Technologies</w:t>
            </w:r>
          </w:p>
        </w:tc>
        <w:tc>
          <w:tcPr>
            <w:tcW w:w="1557" w:type="dxa"/>
            <w:vAlign w:val="center"/>
          </w:tcPr>
          <w:p w14:paraId="1BE25A4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15596018</w:t>
            </w:r>
          </w:p>
        </w:tc>
      </w:tr>
      <w:tr w:rsidR="00562476" w:rsidRPr="005964BF" w14:paraId="6E31417B" w14:textId="77777777" w:rsidTr="00BF780A">
        <w:trPr>
          <w:cantSplit/>
          <w:trHeight w:val="259"/>
        </w:trPr>
        <w:tc>
          <w:tcPr>
            <w:tcW w:w="4821" w:type="dxa"/>
            <w:vAlign w:val="center"/>
          </w:tcPr>
          <w:p w14:paraId="27E1C22A"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TrypLE</w:t>
            </w:r>
            <w:proofErr w:type="spellEnd"/>
            <w:r w:rsidRPr="005964BF">
              <w:rPr>
                <w:color w:val="000000"/>
                <w:sz w:val="18"/>
                <w:szCs w:val="18"/>
                <w:lang w:val="en-GB"/>
              </w:rPr>
              <w:t>™ Express Enzyme</w:t>
            </w:r>
          </w:p>
        </w:tc>
        <w:tc>
          <w:tcPr>
            <w:tcW w:w="2414" w:type="dxa"/>
            <w:vAlign w:val="center"/>
          </w:tcPr>
          <w:p w14:paraId="1AE294D6"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0174857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12604013</w:t>
            </w:r>
          </w:p>
        </w:tc>
      </w:tr>
      <w:tr w:rsidR="00562476" w:rsidRPr="005964BF" w14:paraId="0B3335BF" w14:textId="77777777" w:rsidTr="00BF780A">
        <w:trPr>
          <w:cantSplit/>
          <w:trHeight w:val="259"/>
        </w:trPr>
        <w:tc>
          <w:tcPr>
            <w:tcW w:w="4821" w:type="dxa"/>
            <w:vAlign w:val="center"/>
          </w:tcPr>
          <w:p w14:paraId="72A9F34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Tunicamycin</w:t>
            </w:r>
          </w:p>
        </w:tc>
        <w:tc>
          <w:tcPr>
            <w:tcW w:w="2414" w:type="dxa"/>
            <w:vAlign w:val="center"/>
          </w:tcPr>
          <w:p w14:paraId="7CE80B0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6CFB994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T7765</w:t>
            </w:r>
          </w:p>
        </w:tc>
      </w:tr>
      <w:tr w:rsidR="00562476" w:rsidRPr="005964BF" w14:paraId="3DB2E75C" w14:textId="77777777" w:rsidTr="00BF780A">
        <w:trPr>
          <w:cantSplit/>
          <w:trHeight w:val="259"/>
        </w:trPr>
        <w:tc>
          <w:tcPr>
            <w:tcW w:w="4821" w:type="dxa"/>
            <w:vAlign w:val="center"/>
          </w:tcPr>
          <w:p w14:paraId="46A19FD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Thapsigargin</w:t>
            </w:r>
          </w:p>
        </w:tc>
        <w:tc>
          <w:tcPr>
            <w:tcW w:w="2414" w:type="dxa"/>
            <w:vAlign w:val="center"/>
          </w:tcPr>
          <w:p w14:paraId="417E4244"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23C0FCE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586005</w:t>
            </w:r>
          </w:p>
        </w:tc>
      </w:tr>
      <w:tr w:rsidR="00562476" w:rsidRPr="005964BF" w14:paraId="3F1E953B" w14:textId="77777777" w:rsidTr="00BF780A">
        <w:trPr>
          <w:cantSplit/>
          <w:trHeight w:val="259"/>
        </w:trPr>
        <w:tc>
          <w:tcPr>
            <w:tcW w:w="4821" w:type="dxa"/>
            <w:vAlign w:val="center"/>
          </w:tcPr>
          <w:p w14:paraId="13628C2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Tween 20</w:t>
            </w:r>
          </w:p>
        </w:tc>
        <w:tc>
          <w:tcPr>
            <w:tcW w:w="2414" w:type="dxa"/>
            <w:vAlign w:val="center"/>
          </w:tcPr>
          <w:p w14:paraId="46A7F5A2"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Merck</w:t>
            </w:r>
          </w:p>
        </w:tc>
        <w:tc>
          <w:tcPr>
            <w:tcW w:w="1557" w:type="dxa"/>
            <w:vAlign w:val="center"/>
          </w:tcPr>
          <w:p w14:paraId="3487218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P9416</w:t>
            </w:r>
          </w:p>
        </w:tc>
      </w:tr>
      <w:tr w:rsidR="00562476" w:rsidRPr="005964BF" w14:paraId="01B59C22" w14:textId="77777777" w:rsidTr="00BF780A">
        <w:trPr>
          <w:cantSplit/>
          <w:trHeight w:val="259"/>
        </w:trPr>
        <w:tc>
          <w:tcPr>
            <w:tcW w:w="4821" w:type="dxa"/>
            <w:vAlign w:val="center"/>
          </w:tcPr>
          <w:p w14:paraId="134FDA11"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Uranyl Acetate</w:t>
            </w:r>
          </w:p>
        </w:tc>
        <w:tc>
          <w:tcPr>
            <w:tcW w:w="2414" w:type="dxa"/>
            <w:vAlign w:val="center"/>
          </w:tcPr>
          <w:p w14:paraId="796D8BA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Leica Biosystems</w:t>
            </w:r>
          </w:p>
        </w:tc>
        <w:tc>
          <w:tcPr>
            <w:tcW w:w="1557" w:type="dxa"/>
            <w:vAlign w:val="center"/>
          </w:tcPr>
          <w:p w14:paraId="7A93587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S534/1</w:t>
            </w:r>
          </w:p>
        </w:tc>
      </w:tr>
      <w:tr w:rsidR="00562476" w:rsidRPr="005964BF" w14:paraId="761DE704" w14:textId="77777777" w:rsidTr="00BF780A">
        <w:trPr>
          <w:cantSplit/>
          <w:trHeight w:val="259"/>
        </w:trPr>
        <w:tc>
          <w:tcPr>
            <w:tcW w:w="4821" w:type="dxa"/>
            <w:vAlign w:val="center"/>
          </w:tcPr>
          <w:p w14:paraId="2F33822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Urea</w:t>
            </w:r>
          </w:p>
        </w:tc>
        <w:tc>
          <w:tcPr>
            <w:tcW w:w="2414" w:type="dxa"/>
            <w:vAlign w:val="center"/>
          </w:tcPr>
          <w:p w14:paraId="66157FD7"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61D6523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U5378</w:t>
            </w:r>
          </w:p>
        </w:tc>
      </w:tr>
      <w:tr w:rsidR="00562476" w:rsidRPr="005964BF" w14:paraId="1DBDD39C" w14:textId="77777777" w:rsidTr="00BF780A">
        <w:trPr>
          <w:cantSplit/>
          <w:trHeight w:val="259"/>
        </w:trPr>
        <w:tc>
          <w:tcPr>
            <w:tcW w:w="8792" w:type="dxa"/>
            <w:gridSpan w:val="3"/>
            <w:tcBorders>
              <w:top w:val="single" w:sz="12" w:space="0" w:color="000000"/>
              <w:bottom w:val="single" w:sz="12" w:space="0" w:color="000000"/>
            </w:tcBorders>
            <w:vAlign w:val="center"/>
          </w:tcPr>
          <w:p w14:paraId="74348421" w14:textId="77777777" w:rsidR="00562476" w:rsidRPr="005964BF" w:rsidRDefault="00562476" w:rsidP="00F507F1">
            <w:pPr>
              <w:rPr>
                <w:sz w:val="20"/>
                <w:szCs w:val="20"/>
                <w:lang w:val="en-GB"/>
              </w:rPr>
            </w:pPr>
            <w:r w:rsidRPr="005964BF">
              <w:rPr>
                <w:sz w:val="20"/>
                <w:szCs w:val="20"/>
                <w:lang w:val="en-GB"/>
              </w:rPr>
              <w:t>Critical commercial assays</w:t>
            </w:r>
          </w:p>
        </w:tc>
      </w:tr>
      <w:tr w:rsidR="00562476" w:rsidRPr="005964BF" w14:paraId="5E16A064" w14:textId="77777777" w:rsidTr="00BF780A">
        <w:trPr>
          <w:cantSplit/>
          <w:trHeight w:val="259"/>
        </w:trPr>
        <w:tc>
          <w:tcPr>
            <w:tcW w:w="4821" w:type="dxa"/>
            <w:tcBorders>
              <w:top w:val="single" w:sz="12" w:space="0" w:color="000000"/>
            </w:tcBorders>
            <w:vAlign w:val="center"/>
          </w:tcPr>
          <w:p w14:paraId="166BD7A0"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Fluo-4, AM</w:t>
            </w:r>
          </w:p>
        </w:tc>
        <w:tc>
          <w:tcPr>
            <w:tcW w:w="2414" w:type="dxa"/>
            <w:tcBorders>
              <w:top w:val="single" w:sz="12" w:space="0" w:color="000000"/>
            </w:tcBorders>
            <w:vAlign w:val="center"/>
          </w:tcPr>
          <w:p w14:paraId="423BC155"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tcBorders>
              <w:top w:val="single" w:sz="12" w:space="0" w:color="000000"/>
            </w:tcBorders>
            <w:vAlign w:val="center"/>
          </w:tcPr>
          <w:p w14:paraId="0974BA2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F14201</w:t>
            </w:r>
          </w:p>
        </w:tc>
      </w:tr>
      <w:tr w:rsidR="00562476" w:rsidRPr="005964BF" w14:paraId="03CBF04E" w14:textId="77777777" w:rsidTr="00BF780A">
        <w:trPr>
          <w:cantSplit/>
          <w:trHeight w:val="259"/>
        </w:trPr>
        <w:tc>
          <w:tcPr>
            <w:tcW w:w="4821" w:type="dxa"/>
            <w:tcBorders>
              <w:top w:val="single" w:sz="12" w:space="0" w:color="000000"/>
            </w:tcBorders>
            <w:vAlign w:val="center"/>
          </w:tcPr>
          <w:p w14:paraId="251412F1" w14:textId="77777777" w:rsidR="00562476" w:rsidRPr="00CA7987" w:rsidRDefault="00562476" w:rsidP="00F507F1">
            <w:pPr>
              <w:tabs>
                <w:tab w:val="left" w:pos="1525"/>
              </w:tabs>
              <w:rPr>
                <w:color w:val="000000"/>
                <w:sz w:val="18"/>
                <w:szCs w:val="18"/>
                <w:lang w:val="en-GB"/>
              </w:rPr>
            </w:pPr>
            <w:r w:rsidRPr="00CA7987">
              <w:rPr>
                <w:color w:val="000000"/>
                <w:sz w:val="18"/>
                <w:szCs w:val="18"/>
                <w:lang w:val="en-GB"/>
              </w:rPr>
              <w:t>LysoSensor Green DND189</w:t>
            </w:r>
          </w:p>
        </w:tc>
        <w:tc>
          <w:tcPr>
            <w:tcW w:w="2414" w:type="dxa"/>
            <w:tcBorders>
              <w:top w:val="single" w:sz="12" w:space="0" w:color="000000"/>
            </w:tcBorders>
            <w:vAlign w:val="center"/>
          </w:tcPr>
          <w:p w14:paraId="0E276FA3" w14:textId="77777777" w:rsidR="00562476" w:rsidRPr="005964BF" w:rsidRDefault="00562476" w:rsidP="00F507F1">
            <w:pPr>
              <w:tabs>
                <w:tab w:val="left" w:pos="1525"/>
              </w:tabs>
              <w:rPr>
                <w:color w:val="000000"/>
                <w:sz w:val="18"/>
                <w:szCs w:val="18"/>
                <w:lang w:val="en-GB"/>
              </w:rPr>
            </w:pPr>
            <w:r w:rsidRPr="00CA7987">
              <w:rPr>
                <w:color w:val="000000"/>
                <w:sz w:val="18"/>
                <w:szCs w:val="18"/>
                <w:lang w:val="en-GB"/>
              </w:rPr>
              <w:t>Invitrogen </w:t>
            </w:r>
          </w:p>
        </w:tc>
        <w:tc>
          <w:tcPr>
            <w:tcW w:w="1557" w:type="dxa"/>
            <w:tcBorders>
              <w:top w:val="single" w:sz="12" w:space="0" w:color="000000"/>
            </w:tcBorders>
            <w:vAlign w:val="center"/>
          </w:tcPr>
          <w:p w14:paraId="19F269A7" w14:textId="77777777" w:rsidR="00562476" w:rsidRPr="005964BF" w:rsidRDefault="00562476" w:rsidP="00F507F1">
            <w:pPr>
              <w:tabs>
                <w:tab w:val="left" w:pos="1525"/>
              </w:tabs>
              <w:rPr>
                <w:color w:val="000000"/>
                <w:sz w:val="18"/>
                <w:szCs w:val="18"/>
                <w:lang w:val="en-GB"/>
              </w:rPr>
            </w:pPr>
            <w:r w:rsidRPr="00CA7987">
              <w:rPr>
                <w:color w:val="000000"/>
                <w:sz w:val="18"/>
                <w:szCs w:val="18"/>
                <w:lang w:val="en-GB"/>
              </w:rPr>
              <w:t>L7535 </w:t>
            </w:r>
          </w:p>
        </w:tc>
      </w:tr>
      <w:tr w:rsidR="00562476" w:rsidRPr="005964BF" w14:paraId="1D8E0668" w14:textId="77777777" w:rsidTr="00BF780A">
        <w:trPr>
          <w:cantSplit/>
          <w:trHeight w:val="259"/>
        </w:trPr>
        <w:tc>
          <w:tcPr>
            <w:tcW w:w="4821" w:type="dxa"/>
            <w:tcBorders>
              <w:top w:val="single" w:sz="12" w:space="0" w:color="000000"/>
            </w:tcBorders>
            <w:vAlign w:val="center"/>
          </w:tcPr>
          <w:p w14:paraId="41CEA27F" w14:textId="77777777" w:rsidR="00562476" w:rsidRPr="005964BF" w:rsidRDefault="00562476" w:rsidP="00F507F1">
            <w:pPr>
              <w:tabs>
                <w:tab w:val="left" w:pos="1525"/>
              </w:tabs>
              <w:rPr>
                <w:color w:val="000000"/>
                <w:sz w:val="18"/>
                <w:szCs w:val="18"/>
                <w:lang w:val="en-GB"/>
              </w:rPr>
            </w:pPr>
            <w:r w:rsidRPr="00CA7987">
              <w:rPr>
                <w:color w:val="000000"/>
                <w:sz w:val="18"/>
                <w:szCs w:val="18"/>
                <w:lang w:val="en-GB"/>
              </w:rPr>
              <w:t>LysoTracker Red DND99</w:t>
            </w:r>
          </w:p>
        </w:tc>
        <w:tc>
          <w:tcPr>
            <w:tcW w:w="2414" w:type="dxa"/>
            <w:tcBorders>
              <w:top w:val="single" w:sz="12" w:space="0" w:color="000000"/>
            </w:tcBorders>
            <w:vAlign w:val="center"/>
          </w:tcPr>
          <w:p w14:paraId="2F3CCAE3" w14:textId="77777777" w:rsidR="00562476" w:rsidRPr="005964BF" w:rsidRDefault="00562476" w:rsidP="00F507F1">
            <w:pPr>
              <w:tabs>
                <w:tab w:val="left" w:pos="1525"/>
              </w:tabs>
              <w:rPr>
                <w:color w:val="000000"/>
                <w:sz w:val="18"/>
                <w:szCs w:val="18"/>
                <w:lang w:val="en-GB"/>
              </w:rPr>
            </w:pPr>
            <w:r w:rsidRPr="00CA7987">
              <w:rPr>
                <w:color w:val="000000"/>
                <w:sz w:val="18"/>
                <w:szCs w:val="18"/>
                <w:lang w:val="en-GB"/>
              </w:rPr>
              <w:t>Invitrogen </w:t>
            </w:r>
          </w:p>
        </w:tc>
        <w:tc>
          <w:tcPr>
            <w:tcW w:w="1557" w:type="dxa"/>
            <w:tcBorders>
              <w:top w:val="single" w:sz="12" w:space="0" w:color="000000"/>
            </w:tcBorders>
            <w:vAlign w:val="center"/>
          </w:tcPr>
          <w:p w14:paraId="4A403DC2" w14:textId="77777777" w:rsidR="00562476" w:rsidRPr="005964BF" w:rsidRDefault="00562476" w:rsidP="00F507F1">
            <w:pPr>
              <w:tabs>
                <w:tab w:val="left" w:pos="1525"/>
              </w:tabs>
              <w:rPr>
                <w:color w:val="000000"/>
                <w:sz w:val="18"/>
                <w:szCs w:val="18"/>
                <w:lang w:val="en-GB"/>
              </w:rPr>
            </w:pPr>
            <w:r w:rsidRPr="00CA7987">
              <w:rPr>
                <w:color w:val="000000"/>
                <w:sz w:val="18"/>
                <w:szCs w:val="18"/>
                <w:lang w:val="en-GB"/>
              </w:rPr>
              <w:t>L7528</w:t>
            </w:r>
          </w:p>
        </w:tc>
      </w:tr>
      <w:tr w:rsidR="00562476" w:rsidRPr="005964BF" w14:paraId="2F7FE266" w14:textId="77777777" w:rsidTr="00BF780A">
        <w:trPr>
          <w:cantSplit/>
          <w:trHeight w:val="259"/>
        </w:trPr>
        <w:tc>
          <w:tcPr>
            <w:tcW w:w="4821" w:type="dxa"/>
            <w:vAlign w:val="center"/>
          </w:tcPr>
          <w:p w14:paraId="6C988FD5"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MitoTrackerTM</w:t>
            </w:r>
            <w:proofErr w:type="spellEnd"/>
            <w:r w:rsidRPr="005964BF">
              <w:rPr>
                <w:color w:val="000000"/>
                <w:sz w:val="18"/>
                <w:szCs w:val="18"/>
                <w:lang w:val="en-GB"/>
              </w:rPr>
              <w:t xml:space="preserve"> Green FM</w:t>
            </w:r>
          </w:p>
        </w:tc>
        <w:tc>
          <w:tcPr>
            <w:tcW w:w="2414" w:type="dxa"/>
            <w:vAlign w:val="center"/>
          </w:tcPr>
          <w:p w14:paraId="33D2C63B"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380B95D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M7514</w:t>
            </w:r>
          </w:p>
        </w:tc>
      </w:tr>
      <w:tr w:rsidR="00562476" w:rsidRPr="005964BF" w14:paraId="2E54E2AD" w14:textId="77777777" w:rsidTr="00BF780A">
        <w:trPr>
          <w:cantSplit/>
          <w:trHeight w:val="259"/>
        </w:trPr>
        <w:tc>
          <w:tcPr>
            <w:tcW w:w="4821" w:type="dxa"/>
            <w:vAlign w:val="center"/>
          </w:tcPr>
          <w:p w14:paraId="581D2A9C"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MitoTrackerTM</w:t>
            </w:r>
            <w:proofErr w:type="spellEnd"/>
            <w:r w:rsidRPr="005964BF">
              <w:rPr>
                <w:color w:val="000000"/>
                <w:sz w:val="18"/>
                <w:szCs w:val="18"/>
                <w:lang w:val="en-GB"/>
              </w:rPr>
              <w:t xml:space="preserve"> Red </w:t>
            </w:r>
            <w:proofErr w:type="spellStart"/>
            <w:r w:rsidRPr="005964BF">
              <w:rPr>
                <w:color w:val="000000"/>
                <w:sz w:val="18"/>
                <w:szCs w:val="18"/>
                <w:lang w:val="en-GB"/>
              </w:rPr>
              <w:t>CMXRos</w:t>
            </w:r>
            <w:proofErr w:type="spellEnd"/>
          </w:p>
        </w:tc>
        <w:tc>
          <w:tcPr>
            <w:tcW w:w="2414" w:type="dxa"/>
            <w:vAlign w:val="center"/>
          </w:tcPr>
          <w:p w14:paraId="71F88E6B"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677C805A"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M7512</w:t>
            </w:r>
          </w:p>
        </w:tc>
      </w:tr>
      <w:tr w:rsidR="00562476" w:rsidRPr="005964BF" w14:paraId="3550DD53" w14:textId="77777777" w:rsidTr="00BF780A">
        <w:trPr>
          <w:cantSplit/>
          <w:trHeight w:val="259"/>
        </w:trPr>
        <w:tc>
          <w:tcPr>
            <w:tcW w:w="4821" w:type="dxa"/>
            <w:vAlign w:val="center"/>
          </w:tcPr>
          <w:p w14:paraId="0988C27F"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MitoSOXTM</w:t>
            </w:r>
            <w:proofErr w:type="spellEnd"/>
            <w:r w:rsidRPr="005964BF">
              <w:rPr>
                <w:color w:val="000000"/>
                <w:sz w:val="18"/>
                <w:szCs w:val="18"/>
                <w:lang w:val="en-GB"/>
              </w:rPr>
              <w:t xml:space="preserve"> Red</w:t>
            </w:r>
          </w:p>
        </w:tc>
        <w:tc>
          <w:tcPr>
            <w:tcW w:w="2414" w:type="dxa"/>
            <w:vAlign w:val="center"/>
          </w:tcPr>
          <w:p w14:paraId="5E9A25BA"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vAlign w:val="center"/>
          </w:tcPr>
          <w:p w14:paraId="5AA6351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M36008</w:t>
            </w:r>
          </w:p>
        </w:tc>
      </w:tr>
      <w:tr w:rsidR="00562476" w:rsidRPr="005964BF" w14:paraId="3DD693B4" w14:textId="77777777" w:rsidTr="00BF780A">
        <w:trPr>
          <w:cantSplit/>
          <w:trHeight w:val="259"/>
        </w:trPr>
        <w:tc>
          <w:tcPr>
            <w:tcW w:w="4821" w:type="dxa"/>
            <w:vAlign w:val="center"/>
          </w:tcPr>
          <w:p w14:paraId="7A4784AD"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Oil Red O</w:t>
            </w:r>
          </w:p>
        </w:tc>
        <w:tc>
          <w:tcPr>
            <w:tcW w:w="2414" w:type="dxa"/>
            <w:vAlign w:val="center"/>
          </w:tcPr>
          <w:p w14:paraId="24B9E4A6"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Sigma</w:t>
            </w:r>
          </w:p>
        </w:tc>
        <w:tc>
          <w:tcPr>
            <w:tcW w:w="1557" w:type="dxa"/>
            <w:vAlign w:val="center"/>
          </w:tcPr>
          <w:p w14:paraId="0A857B44" w14:textId="77777777" w:rsidR="00562476" w:rsidRPr="00CA7987" w:rsidRDefault="00562476" w:rsidP="00F507F1">
            <w:pPr>
              <w:tabs>
                <w:tab w:val="left" w:pos="1525"/>
              </w:tabs>
              <w:rPr>
                <w:color w:val="000000"/>
                <w:sz w:val="18"/>
                <w:szCs w:val="18"/>
                <w:lang w:val="en-GB"/>
              </w:rPr>
            </w:pPr>
            <w:r w:rsidRPr="00CA7987">
              <w:rPr>
                <w:color w:val="000000"/>
                <w:sz w:val="18"/>
                <w:szCs w:val="18"/>
                <w:lang w:val="en-GB"/>
              </w:rPr>
              <w:t>O0625</w:t>
            </w:r>
          </w:p>
        </w:tc>
      </w:tr>
      <w:tr w:rsidR="00562476" w:rsidRPr="005964BF" w14:paraId="6CDFDCD5" w14:textId="77777777" w:rsidTr="00BF780A">
        <w:trPr>
          <w:cantSplit/>
          <w:trHeight w:val="259"/>
        </w:trPr>
        <w:tc>
          <w:tcPr>
            <w:tcW w:w="4821" w:type="dxa"/>
            <w:vAlign w:val="center"/>
          </w:tcPr>
          <w:p w14:paraId="6BED3C7A"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PureYield</w:t>
            </w:r>
            <w:proofErr w:type="spellEnd"/>
            <w:r w:rsidRPr="005964BF">
              <w:rPr>
                <w:color w:val="000000"/>
                <w:sz w:val="18"/>
                <w:szCs w:val="18"/>
                <w:lang w:val="en-GB"/>
              </w:rPr>
              <w:t>™ Plasmid Miniprep System</w:t>
            </w:r>
          </w:p>
        </w:tc>
        <w:tc>
          <w:tcPr>
            <w:tcW w:w="2414" w:type="dxa"/>
            <w:vAlign w:val="center"/>
          </w:tcPr>
          <w:p w14:paraId="0735F73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Promega</w:t>
            </w:r>
          </w:p>
        </w:tc>
        <w:tc>
          <w:tcPr>
            <w:tcW w:w="1557" w:type="dxa"/>
            <w:vAlign w:val="center"/>
          </w:tcPr>
          <w:p w14:paraId="3C5A3CEB"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A1223</w:t>
            </w:r>
          </w:p>
        </w:tc>
      </w:tr>
      <w:tr w:rsidR="00562476" w:rsidRPr="005964BF" w14:paraId="33FAD6D5" w14:textId="77777777" w:rsidTr="00BF780A">
        <w:trPr>
          <w:cantSplit/>
          <w:trHeight w:val="259"/>
        </w:trPr>
        <w:tc>
          <w:tcPr>
            <w:tcW w:w="4821" w:type="dxa"/>
            <w:tcBorders>
              <w:bottom w:val="single" w:sz="2" w:space="0" w:color="000000"/>
            </w:tcBorders>
            <w:vAlign w:val="center"/>
          </w:tcPr>
          <w:p w14:paraId="6327D2EF"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lastRenderedPageBreak/>
              <w:t>TMRM</w:t>
            </w:r>
          </w:p>
        </w:tc>
        <w:tc>
          <w:tcPr>
            <w:tcW w:w="2414" w:type="dxa"/>
            <w:tcBorders>
              <w:bottom w:val="single" w:sz="2" w:space="0" w:color="000000"/>
            </w:tcBorders>
            <w:vAlign w:val="center"/>
          </w:tcPr>
          <w:p w14:paraId="09D408E6" w14:textId="77777777" w:rsidR="00562476" w:rsidRPr="005964BF" w:rsidRDefault="00562476" w:rsidP="00F507F1">
            <w:pPr>
              <w:tabs>
                <w:tab w:val="left" w:pos="1525"/>
              </w:tabs>
              <w:rPr>
                <w:color w:val="000000"/>
                <w:sz w:val="18"/>
                <w:szCs w:val="18"/>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 Scientific</w:t>
            </w:r>
          </w:p>
        </w:tc>
        <w:tc>
          <w:tcPr>
            <w:tcW w:w="1557" w:type="dxa"/>
            <w:tcBorders>
              <w:bottom w:val="single" w:sz="2" w:space="0" w:color="000000"/>
            </w:tcBorders>
            <w:vAlign w:val="center"/>
          </w:tcPr>
          <w:p w14:paraId="26660C8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T668</w:t>
            </w:r>
          </w:p>
        </w:tc>
      </w:tr>
      <w:tr w:rsidR="00562476" w:rsidRPr="005964BF" w14:paraId="45B2991E" w14:textId="77777777" w:rsidTr="00BF780A">
        <w:trPr>
          <w:cantSplit/>
          <w:trHeight w:val="259"/>
        </w:trPr>
        <w:tc>
          <w:tcPr>
            <w:tcW w:w="8792" w:type="dxa"/>
            <w:gridSpan w:val="3"/>
            <w:tcBorders>
              <w:top w:val="single" w:sz="12" w:space="0" w:color="000000"/>
              <w:bottom w:val="single" w:sz="12" w:space="0" w:color="000000"/>
            </w:tcBorders>
            <w:vAlign w:val="center"/>
          </w:tcPr>
          <w:p w14:paraId="391069AB" w14:textId="77777777" w:rsidR="00562476" w:rsidRPr="005964BF" w:rsidRDefault="00562476" w:rsidP="00F507F1">
            <w:pPr>
              <w:rPr>
                <w:sz w:val="20"/>
                <w:szCs w:val="20"/>
                <w:lang w:val="en-GB"/>
              </w:rPr>
            </w:pPr>
            <w:r w:rsidRPr="005964BF">
              <w:rPr>
                <w:sz w:val="20"/>
                <w:szCs w:val="20"/>
                <w:lang w:val="en-GB"/>
              </w:rPr>
              <w:t>Deposited data</w:t>
            </w:r>
          </w:p>
        </w:tc>
      </w:tr>
      <w:tr w:rsidR="00562476" w:rsidRPr="005964BF" w14:paraId="49DE509F" w14:textId="77777777" w:rsidTr="00BF780A">
        <w:trPr>
          <w:cantSplit/>
          <w:trHeight w:val="259"/>
        </w:trPr>
        <w:tc>
          <w:tcPr>
            <w:tcW w:w="4821" w:type="dxa"/>
            <w:tcBorders>
              <w:top w:val="single" w:sz="12" w:space="0" w:color="000000"/>
            </w:tcBorders>
            <w:vAlign w:val="center"/>
          </w:tcPr>
          <w:p w14:paraId="6FA8DF20" w14:textId="77777777" w:rsidR="00562476" w:rsidRPr="005964BF" w:rsidRDefault="00562476" w:rsidP="00F507F1">
            <w:pPr>
              <w:rPr>
                <w:sz w:val="20"/>
                <w:szCs w:val="20"/>
                <w:lang w:val="en-GB"/>
              </w:rPr>
            </w:pPr>
            <w:r>
              <w:rPr>
                <w:sz w:val="20"/>
                <w:szCs w:val="20"/>
                <w:lang w:val="es-ES"/>
              </w:rPr>
              <w:t>Original</w:t>
            </w:r>
            <w:r w:rsidRPr="00370078">
              <w:rPr>
                <w:sz w:val="20"/>
                <w:szCs w:val="20"/>
              </w:rPr>
              <w:t xml:space="preserve"> data </w:t>
            </w:r>
          </w:p>
        </w:tc>
        <w:tc>
          <w:tcPr>
            <w:tcW w:w="2414" w:type="dxa"/>
            <w:tcBorders>
              <w:top w:val="single" w:sz="12" w:space="0" w:color="000000"/>
            </w:tcBorders>
            <w:vAlign w:val="center"/>
          </w:tcPr>
          <w:p w14:paraId="3C84B68D" w14:textId="77777777" w:rsidR="00562476" w:rsidRPr="005964BF" w:rsidRDefault="00562476" w:rsidP="00F507F1">
            <w:pPr>
              <w:rPr>
                <w:sz w:val="20"/>
                <w:szCs w:val="20"/>
                <w:lang w:val="en-GB"/>
              </w:rPr>
            </w:pPr>
            <w:r>
              <w:rPr>
                <w:sz w:val="20"/>
                <w:szCs w:val="20"/>
                <w:lang w:val="es-ES"/>
              </w:rPr>
              <w:t>Original</w:t>
            </w:r>
            <w:r w:rsidRPr="00370078">
              <w:rPr>
                <w:sz w:val="20"/>
                <w:szCs w:val="20"/>
              </w:rPr>
              <w:t xml:space="preserve"> data </w:t>
            </w:r>
          </w:p>
        </w:tc>
        <w:tc>
          <w:tcPr>
            <w:tcW w:w="1557" w:type="dxa"/>
            <w:tcBorders>
              <w:top w:val="single" w:sz="12" w:space="0" w:color="000000"/>
            </w:tcBorders>
            <w:vAlign w:val="center"/>
          </w:tcPr>
          <w:p w14:paraId="4A5C16AA" w14:textId="77777777" w:rsidR="00562476" w:rsidRPr="005964BF" w:rsidRDefault="00562476" w:rsidP="00F507F1">
            <w:pPr>
              <w:rPr>
                <w:sz w:val="20"/>
                <w:szCs w:val="20"/>
                <w:lang w:val="en-GB"/>
              </w:rPr>
            </w:pPr>
            <w:r>
              <w:rPr>
                <w:sz w:val="20"/>
                <w:szCs w:val="20"/>
                <w:lang w:val="es-ES"/>
              </w:rPr>
              <w:t>Original</w:t>
            </w:r>
            <w:r w:rsidRPr="00370078">
              <w:rPr>
                <w:sz w:val="20"/>
                <w:szCs w:val="20"/>
              </w:rPr>
              <w:t xml:space="preserve"> data </w:t>
            </w:r>
          </w:p>
        </w:tc>
      </w:tr>
      <w:tr w:rsidR="00562476" w:rsidRPr="005964BF" w14:paraId="631E8BCF" w14:textId="77777777" w:rsidTr="00BF780A">
        <w:trPr>
          <w:cantSplit/>
          <w:trHeight w:val="259"/>
        </w:trPr>
        <w:tc>
          <w:tcPr>
            <w:tcW w:w="4821" w:type="dxa"/>
            <w:vAlign w:val="center"/>
          </w:tcPr>
          <w:p w14:paraId="70C7CDEF" w14:textId="77777777" w:rsidR="00562476" w:rsidRPr="005964BF" w:rsidRDefault="00562476" w:rsidP="00F507F1">
            <w:pPr>
              <w:rPr>
                <w:sz w:val="20"/>
                <w:szCs w:val="20"/>
                <w:lang w:val="en-GB"/>
              </w:rPr>
            </w:pPr>
            <w:r>
              <w:rPr>
                <w:sz w:val="20"/>
                <w:szCs w:val="20"/>
              </w:rPr>
              <w:t>P</w:t>
            </w:r>
            <w:r w:rsidRPr="00B615C4">
              <w:rPr>
                <w:sz w:val="20"/>
                <w:szCs w:val="20"/>
              </w:rPr>
              <w:t>roteomics data</w:t>
            </w:r>
          </w:p>
        </w:tc>
        <w:tc>
          <w:tcPr>
            <w:tcW w:w="2414" w:type="dxa"/>
            <w:vAlign w:val="center"/>
          </w:tcPr>
          <w:p w14:paraId="3C34326D" w14:textId="77777777" w:rsidR="00562476" w:rsidRPr="005964BF" w:rsidRDefault="00562476" w:rsidP="00F507F1">
            <w:pPr>
              <w:rPr>
                <w:sz w:val="20"/>
                <w:szCs w:val="20"/>
                <w:lang w:val="en-GB"/>
              </w:rPr>
            </w:pPr>
            <w:r>
              <w:rPr>
                <w:sz w:val="20"/>
                <w:szCs w:val="20"/>
              </w:rPr>
              <w:t>P</w:t>
            </w:r>
            <w:r w:rsidRPr="00B615C4">
              <w:rPr>
                <w:sz w:val="20"/>
                <w:szCs w:val="20"/>
              </w:rPr>
              <w:t>roteomics data</w:t>
            </w:r>
          </w:p>
        </w:tc>
        <w:tc>
          <w:tcPr>
            <w:tcW w:w="1557" w:type="dxa"/>
            <w:vAlign w:val="center"/>
          </w:tcPr>
          <w:p w14:paraId="397F48F4" w14:textId="77777777" w:rsidR="00562476" w:rsidRPr="005964BF" w:rsidRDefault="00562476" w:rsidP="00F507F1">
            <w:pPr>
              <w:rPr>
                <w:sz w:val="20"/>
                <w:szCs w:val="20"/>
                <w:lang w:val="en-GB"/>
              </w:rPr>
            </w:pPr>
            <w:r>
              <w:rPr>
                <w:sz w:val="20"/>
                <w:szCs w:val="20"/>
              </w:rPr>
              <w:t>P</w:t>
            </w:r>
            <w:r w:rsidRPr="00B615C4">
              <w:rPr>
                <w:sz w:val="20"/>
                <w:szCs w:val="20"/>
              </w:rPr>
              <w:t>roteomics data</w:t>
            </w:r>
          </w:p>
        </w:tc>
      </w:tr>
      <w:tr w:rsidR="00562476" w:rsidRPr="005964BF" w14:paraId="202E8247" w14:textId="77777777" w:rsidTr="00BF780A">
        <w:trPr>
          <w:cantSplit/>
          <w:trHeight w:val="259"/>
        </w:trPr>
        <w:tc>
          <w:tcPr>
            <w:tcW w:w="4821" w:type="dxa"/>
            <w:vAlign w:val="center"/>
          </w:tcPr>
          <w:p w14:paraId="25E675DE" w14:textId="77777777" w:rsidR="00562476" w:rsidRPr="005964BF" w:rsidRDefault="00562476" w:rsidP="00F507F1">
            <w:pPr>
              <w:rPr>
                <w:sz w:val="20"/>
                <w:szCs w:val="20"/>
                <w:lang w:val="en-GB"/>
              </w:rPr>
            </w:pPr>
            <w:r w:rsidRPr="00317DA2">
              <w:rPr>
                <w:sz w:val="20"/>
                <w:szCs w:val="20"/>
              </w:rPr>
              <w:t>RNA-</w:t>
            </w:r>
            <w:proofErr w:type="spellStart"/>
            <w:r w:rsidRPr="00317DA2">
              <w:rPr>
                <w:sz w:val="20"/>
                <w:szCs w:val="20"/>
              </w:rPr>
              <w:t>seq</w:t>
            </w:r>
            <w:proofErr w:type="spellEnd"/>
            <w:r>
              <w:rPr>
                <w:sz w:val="20"/>
                <w:szCs w:val="20"/>
              </w:rPr>
              <w:t xml:space="preserve"> data</w:t>
            </w:r>
          </w:p>
        </w:tc>
        <w:tc>
          <w:tcPr>
            <w:tcW w:w="2414" w:type="dxa"/>
            <w:vAlign w:val="center"/>
          </w:tcPr>
          <w:p w14:paraId="15448E2F" w14:textId="77777777" w:rsidR="00562476" w:rsidRPr="005964BF" w:rsidRDefault="00562476" w:rsidP="00F507F1">
            <w:pPr>
              <w:rPr>
                <w:sz w:val="20"/>
                <w:szCs w:val="20"/>
                <w:lang w:val="en-GB"/>
              </w:rPr>
            </w:pPr>
            <w:r w:rsidRPr="00317DA2">
              <w:rPr>
                <w:sz w:val="20"/>
                <w:szCs w:val="20"/>
              </w:rPr>
              <w:t>RNA-</w:t>
            </w:r>
            <w:proofErr w:type="spellStart"/>
            <w:r w:rsidRPr="00317DA2">
              <w:rPr>
                <w:sz w:val="20"/>
                <w:szCs w:val="20"/>
              </w:rPr>
              <w:t>seq</w:t>
            </w:r>
            <w:proofErr w:type="spellEnd"/>
            <w:r>
              <w:rPr>
                <w:sz w:val="20"/>
                <w:szCs w:val="20"/>
              </w:rPr>
              <w:t xml:space="preserve"> data</w:t>
            </w:r>
          </w:p>
        </w:tc>
        <w:tc>
          <w:tcPr>
            <w:tcW w:w="1557" w:type="dxa"/>
            <w:vAlign w:val="center"/>
          </w:tcPr>
          <w:p w14:paraId="020F4DF6" w14:textId="77777777" w:rsidR="00562476" w:rsidRPr="005964BF" w:rsidRDefault="00562476" w:rsidP="00F507F1">
            <w:pPr>
              <w:rPr>
                <w:sz w:val="20"/>
                <w:szCs w:val="20"/>
                <w:lang w:val="en-GB"/>
              </w:rPr>
            </w:pPr>
            <w:r w:rsidRPr="00317DA2">
              <w:rPr>
                <w:sz w:val="20"/>
                <w:szCs w:val="20"/>
              </w:rPr>
              <w:t>RNA-</w:t>
            </w:r>
            <w:proofErr w:type="spellStart"/>
            <w:r w:rsidRPr="00317DA2">
              <w:rPr>
                <w:sz w:val="20"/>
                <w:szCs w:val="20"/>
              </w:rPr>
              <w:t>seq</w:t>
            </w:r>
            <w:proofErr w:type="spellEnd"/>
            <w:r>
              <w:rPr>
                <w:sz w:val="20"/>
                <w:szCs w:val="20"/>
              </w:rPr>
              <w:t xml:space="preserve"> data</w:t>
            </w:r>
          </w:p>
        </w:tc>
      </w:tr>
      <w:tr w:rsidR="00562476" w:rsidRPr="005964BF" w14:paraId="04838F84" w14:textId="77777777" w:rsidTr="00BF780A">
        <w:trPr>
          <w:cantSplit/>
          <w:trHeight w:val="259"/>
        </w:trPr>
        <w:tc>
          <w:tcPr>
            <w:tcW w:w="8792" w:type="dxa"/>
            <w:gridSpan w:val="3"/>
            <w:tcBorders>
              <w:top w:val="single" w:sz="12" w:space="0" w:color="000000"/>
              <w:bottom w:val="single" w:sz="12" w:space="0" w:color="000000"/>
            </w:tcBorders>
            <w:vAlign w:val="center"/>
          </w:tcPr>
          <w:p w14:paraId="3348A235" w14:textId="77777777" w:rsidR="00562476" w:rsidRPr="005964BF" w:rsidRDefault="00562476" w:rsidP="00F507F1">
            <w:pPr>
              <w:rPr>
                <w:sz w:val="20"/>
                <w:szCs w:val="20"/>
                <w:lang w:val="en-GB"/>
              </w:rPr>
            </w:pPr>
            <w:r w:rsidRPr="005964BF">
              <w:rPr>
                <w:sz w:val="20"/>
                <w:szCs w:val="20"/>
                <w:lang w:val="en-GB"/>
              </w:rPr>
              <w:t>Experimental models: Cell lines</w:t>
            </w:r>
          </w:p>
        </w:tc>
      </w:tr>
      <w:tr w:rsidR="00562476" w:rsidRPr="005964BF" w14:paraId="41487505" w14:textId="77777777" w:rsidTr="00BF780A">
        <w:trPr>
          <w:cantSplit/>
          <w:trHeight w:val="259"/>
        </w:trPr>
        <w:tc>
          <w:tcPr>
            <w:tcW w:w="4821" w:type="dxa"/>
            <w:tcBorders>
              <w:top w:val="single" w:sz="12" w:space="0" w:color="000000"/>
            </w:tcBorders>
            <w:vAlign w:val="center"/>
          </w:tcPr>
          <w:p w14:paraId="462580A3"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C2C12</w:t>
            </w:r>
          </w:p>
        </w:tc>
        <w:tc>
          <w:tcPr>
            <w:tcW w:w="2414" w:type="dxa"/>
            <w:tcBorders>
              <w:top w:val="single" w:sz="12" w:space="0" w:color="000000"/>
            </w:tcBorders>
            <w:vAlign w:val="center"/>
          </w:tcPr>
          <w:p w14:paraId="27C4C435"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ATCC</w:t>
            </w:r>
          </w:p>
        </w:tc>
        <w:tc>
          <w:tcPr>
            <w:tcW w:w="1557" w:type="dxa"/>
            <w:tcBorders>
              <w:top w:val="single" w:sz="12" w:space="0" w:color="000000"/>
            </w:tcBorders>
            <w:vAlign w:val="center"/>
          </w:tcPr>
          <w:p w14:paraId="42A7FAAC" w14:textId="77777777" w:rsidR="00562476" w:rsidRPr="005964BF" w:rsidRDefault="00562476" w:rsidP="00F507F1">
            <w:pPr>
              <w:tabs>
                <w:tab w:val="left" w:pos="1525"/>
              </w:tabs>
              <w:rPr>
                <w:color w:val="000000"/>
                <w:sz w:val="18"/>
                <w:szCs w:val="18"/>
                <w:lang w:val="en-GB"/>
              </w:rPr>
            </w:pPr>
            <w:r w:rsidRPr="005964BF">
              <w:rPr>
                <w:color w:val="000000"/>
                <w:sz w:val="18"/>
                <w:szCs w:val="18"/>
                <w:lang w:val="en-GB"/>
              </w:rPr>
              <w:t>Cat # CRL-1772</w:t>
            </w:r>
          </w:p>
        </w:tc>
      </w:tr>
      <w:tr w:rsidR="00562476" w:rsidRPr="005964BF" w14:paraId="00F17B1C" w14:textId="77777777" w:rsidTr="00BF780A">
        <w:trPr>
          <w:cantSplit/>
          <w:trHeight w:val="259"/>
        </w:trPr>
        <w:tc>
          <w:tcPr>
            <w:tcW w:w="8792" w:type="dxa"/>
            <w:gridSpan w:val="3"/>
            <w:tcBorders>
              <w:top w:val="single" w:sz="12" w:space="0" w:color="000000"/>
              <w:bottom w:val="single" w:sz="12" w:space="0" w:color="000000"/>
            </w:tcBorders>
            <w:vAlign w:val="center"/>
          </w:tcPr>
          <w:p w14:paraId="13BE272C" w14:textId="77777777" w:rsidR="00562476" w:rsidRPr="005964BF" w:rsidRDefault="00562476" w:rsidP="00F507F1">
            <w:pPr>
              <w:rPr>
                <w:sz w:val="20"/>
                <w:szCs w:val="20"/>
                <w:lang w:val="en-GB"/>
              </w:rPr>
            </w:pPr>
            <w:r w:rsidRPr="005964BF">
              <w:rPr>
                <w:sz w:val="20"/>
                <w:szCs w:val="20"/>
                <w:lang w:val="en-GB"/>
              </w:rPr>
              <w:t>Experimental models: Organisms/strains</w:t>
            </w:r>
          </w:p>
        </w:tc>
      </w:tr>
      <w:tr w:rsidR="00562476" w:rsidRPr="005964BF" w14:paraId="428B7420" w14:textId="77777777" w:rsidTr="00BF780A">
        <w:trPr>
          <w:cantSplit/>
          <w:trHeight w:val="259"/>
        </w:trPr>
        <w:tc>
          <w:tcPr>
            <w:tcW w:w="4821" w:type="dxa"/>
            <w:tcBorders>
              <w:top w:val="single" w:sz="12" w:space="0" w:color="000000"/>
            </w:tcBorders>
            <w:vAlign w:val="center"/>
          </w:tcPr>
          <w:p w14:paraId="4B0C9685"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wild type</w:t>
            </w:r>
          </w:p>
        </w:tc>
        <w:tc>
          <w:tcPr>
            <w:tcW w:w="2414" w:type="dxa"/>
            <w:tcBorders>
              <w:top w:val="single" w:sz="12" w:space="0" w:color="000000"/>
            </w:tcBorders>
            <w:vAlign w:val="center"/>
          </w:tcPr>
          <w:p w14:paraId="3CF752BF" w14:textId="77777777" w:rsidR="00562476" w:rsidRPr="005964BF" w:rsidRDefault="00562476" w:rsidP="00F507F1">
            <w:pPr>
              <w:rPr>
                <w:sz w:val="20"/>
                <w:szCs w:val="20"/>
                <w:lang w:val="en-GB"/>
              </w:rPr>
            </w:pPr>
            <w:r w:rsidRPr="005964BF">
              <w:rPr>
                <w:color w:val="000000" w:themeColor="text1"/>
                <w:sz w:val="18"/>
                <w:szCs w:val="18"/>
                <w:lang w:val="en-GB"/>
              </w:rPr>
              <w:t xml:space="preserve">Caenorhabditis Genetics </w:t>
            </w:r>
            <w:proofErr w:type="spellStart"/>
            <w:r w:rsidRPr="005964BF">
              <w:rPr>
                <w:color w:val="000000" w:themeColor="text1"/>
                <w:sz w:val="18"/>
                <w:szCs w:val="18"/>
                <w:lang w:val="en-GB"/>
              </w:rPr>
              <w:t>Center</w:t>
            </w:r>
            <w:proofErr w:type="spellEnd"/>
          </w:p>
        </w:tc>
        <w:tc>
          <w:tcPr>
            <w:tcW w:w="1557" w:type="dxa"/>
            <w:tcBorders>
              <w:top w:val="single" w:sz="12" w:space="0" w:color="000000"/>
            </w:tcBorders>
            <w:vAlign w:val="center"/>
          </w:tcPr>
          <w:p w14:paraId="772E33F0" w14:textId="77777777" w:rsidR="00562476" w:rsidRPr="005964BF" w:rsidRDefault="00562476" w:rsidP="00F507F1">
            <w:pPr>
              <w:rPr>
                <w:sz w:val="20"/>
                <w:szCs w:val="20"/>
                <w:lang w:val="en-GB"/>
              </w:rPr>
            </w:pPr>
            <w:r w:rsidRPr="005964BF">
              <w:rPr>
                <w:color w:val="000000" w:themeColor="text1"/>
                <w:sz w:val="18"/>
                <w:szCs w:val="18"/>
                <w:lang w:val="en-GB"/>
              </w:rPr>
              <w:t>N2</w:t>
            </w:r>
          </w:p>
        </w:tc>
      </w:tr>
      <w:tr w:rsidR="00562476" w:rsidRPr="005964BF" w14:paraId="667D78C9" w14:textId="77777777" w:rsidTr="00BF780A">
        <w:trPr>
          <w:cantSplit/>
          <w:trHeight w:val="259"/>
        </w:trPr>
        <w:tc>
          <w:tcPr>
            <w:tcW w:w="4821" w:type="dxa"/>
            <w:vAlign w:val="center"/>
          </w:tcPr>
          <w:p w14:paraId="7AF2C5B7"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zcIs4 [</w:t>
            </w:r>
            <w:r w:rsidRPr="005964BF">
              <w:rPr>
                <w:i/>
                <w:iCs/>
                <w:color w:val="000000" w:themeColor="text1"/>
                <w:sz w:val="18"/>
                <w:szCs w:val="18"/>
                <w:lang w:val="en-GB"/>
              </w:rPr>
              <w:t>hsp-4::GFP</w:t>
            </w:r>
            <w:r w:rsidRPr="005964BF">
              <w:rPr>
                <w:color w:val="000000" w:themeColor="text1"/>
                <w:sz w:val="18"/>
                <w:szCs w:val="18"/>
                <w:lang w:val="en-GB"/>
              </w:rPr>
              <w:t>] V</w:t>
            </w:r>
          </w:p>
        </w:tc>
        <w:tc>
          <w:tcPr>
            <w:tcW w:w="2414" w:type="dxa"/>
            <w:vAlign w:val="center"/>
          </w:tcPr>
          <w:p w14:paraId="4E97F25E" w14:textId="77777777" w:rsidR="00562476" w:rsidRPr="005964BF" w:rsidRDefault="00562476" w:rsidP="00F507F1">
            <w:pPr>
              <w:rPr>
                <w:sz w:val="20"/>
                <w:szCs w:val="20"/>
                <w:lang w:val="en-GB"/>
              </w:rPr>
            </w:pPr>
            <w:r w:rsidRPr="005964BF">
              <w:rPr>
                <w:color w:val="000000" w:themeColor="text1"/>
                <w:sz w:val="18"/>
                <w:szCs w:val="18"/>
                <w:lang w:val="en-GB"/>
              </w:rPr>
              <w:t>Dr Antonio Miranda Vizuete</w:t>
            </w:r>
          </w:p>
        </w:tc>
        <w:tc>
          <w:tcPr>
            <w:tcW w:w="1557" w:type="dxa"/>
            <w:vAlign w:val="center"/>
          </w:tcPr>
          <w:p w14:paraId="3639E7C6"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SJ4005</w:t>
            </w:r>
          </w:p>
        </w:tc>
      </w:tr>
      <w:tr w:rsidR="00562476" w:rsidRPr="005964BF" w14:paraId="7D76A715" w14:textId="77777777" w:rsidTr="00BF780A">
        <w:trPr>
          <w:cantSplit/>
          <w:trHeight w:val="259"/>
        </w:trPr>
        <w:tc>
          <w:tcPr>
            <w:tcW w:w="4821" w:type="dxa"/>
            <w:vAlign w:val="center"/>
          </w:tcPr>
          <w:p w14:paraId="768F9966"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zcIs13 [</w:t>
            </w:r>
            <w:r w:rsidRPr="005964BF">
              <w:rPr>
                <w:i/>
                <w:iCs/>
                <w:color w:val="000000" w:themeColor="text1"/>
                <w:sz w:val="18"/>
                <w:szCs w:val="18"/>
                <w:lang w:val="en-GB"/>
              </w:rPr>
              <w:t>hsp-6p::GFP + lin-15 (+)</w:t>
            </w:r>
            <w:r w:rsidRPr="005964BF">
              <w:rPr>
                <w:color w:val="000000" w:themeColor="text1"/>
                <w:sz w:val="18"/>
                <w:szCs w:val="18"/>
                <w:lang w:val="en-GB"/>
              </w:rPr>
              <w:t>] V</w:t>
            </w:r>
          </w:p>
        </w:tc>
        <w:tc>
          <w:tcPr>
            <w:tcW w:w="2414" w:type="dxa"/>
            <w:vAlign w:val="center"/>
          </w:tcPr>
          <w:p w14:paraId="7DFCCAD9" w14:textId="77777777" w:rsidR="00562476" w:rsidRPr="005964BF" w:rsidRDefault="00562476" w:rsidP="00F507F1">
            <w:pPr>
              <w:rPr>
                <w:sz w:val="20"/>
                <w:szCs w:val="20"/>
                <w:lang w:val="en-GB"/>
              </w:rPr>
            </w:pPr>
            <w:r w:rsidRPr="005964BF">
              <w:rPr>
                <w:color w:val="000000" w:themeColor="text1"/>
                <w:sz w:val="18"/>
                <w:szCs w:val="18"/>
                <w:lang w:val="en-GB"/>
              </w:rPr>
              <w:t>Dr Antonio Miranda Vizuete</w:t>
            </w:r>
          </w:p>
        </w:tc>
        <w:tc>
          <w:tcPr>
            <w:tcW w:w="1557" w:type="dxa"/>
            <w:vAlign w:val="center"/>
          </w:tcPr>
          <w:p w14:paraId="65FEDD24"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SJ4100</w:t>
            </w:r>
          </w:p>
        </w:tc>
      </w:tr>
      <w:tr w:rsidR="00562476" w:rsidRPr="005964BF" w14:paraId="7F06CC0D" w14:textId="77777777" w:rsidTr="00BF780A">
        <w:trPr>
          <w:cantSplit/>
          <w:trHeight w:val="259"/>
        </w:trPr>
        <w:tc>
          <w:tcPr>
            <w:tcW w:w="4821" w:type="dxa"/>
            <w:vAlign w:val="center"/>
          </w:tcPr>
          <w:p w14:paraId="4BF4DE3E"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zcIs14 [</w:t>
            </w:r>
            <w:r w:rsidRPr="005964BF">
              <w:rPr>
                <w:i/>
                <w:iCs/>
                <w:color w:val="000000" w:themeColor="text1"/>
                <w:sz w:val="18"/>
                <w:szCs w:val="18"/>
                <w:lang w:val="en-GB"/>
              </w:rPr>
              <w:t>myo-3::GFP (mit)</w:t>
            </w:r>
            <w:r w:rsidRPr="005964BF">
              <w:rPr>
                <w:color w:val="000000" w:themeColor="text1"/>
                <w:sz w:val="18"/>
                <w:szCs w:val="18"/>
                <w:lang w:val="en-GB"/>
              </w:rPr>
              <w:t>]</w:t>
            </w:r>
          </w:p>
        </w:tc>
        <w:tc>
          <w:tcPr>
            <w:tcW w:w="2414" w:type="dxa"/>
            <w:vAlign w:val="center"/>
          </w:tcPr>
          <w:p w14:paraId="0BFED5E8" w14:textId="77777777" w:rsidR="00562476" w:rsidRPr="005964BF" w:rsidRDefault="00562476" w:rsidP="00F507F1">
            <w:pPr>
              <w:rPr>
                <w:sz w:val="20"/>
                <w:szCs w:val="20"/>
                <w:lang w:val="en-GB"/>
              </w:rPr>
            </w:pPr>
            <w:r w:rsidRPr="005964BF">
              <w:rPr>
                <w:color w:val="000000" w:themeColor="text1"/>
                <w:sz w:val="18"/>
                <w:szCs w:val="18"/>
                <w:lang w:val="en-GB"/>
              </w:rPr>
              <w:t xml:space="preserve">Caenorhabditis Genetics </w:t>
            </w:r>
            <w:proofErr w:type="spellStart"/>
            <w:r w:rsidRPr="005964BF">
              <w:rPr>
                <w:color w:val="000000" w:themeColor="text1"/>
                <w:sz w:val="18"/>
                <w:szCs w:val="18"/>
                <w:lang w:val="en-GB"/>
              </w:rPr>
              <w:t>Center</w:t>
            </w:r>
            <w:proofErr w:type="spellEnd"/>
          </w:p>
        </w:tc>
        <w:tc>
          <w:tcPr>
            <w:tcW w:w="1557" w:type="dxa"/>
            <w:vAlign w:val="center"/>
          </w:tcPr>
          <w:p w14:paraId="4A60CF8A"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SJ4103</w:t>
            </w:r>
          </w:p>
        </w:tc>
      </w:tr>
      <w:tr w:rsidR="00562476" w:rsidRPr="005964BF" w14:paraId="24ECF31E" w14:textId="77777777" w:rsidTr="00BF780A">
        <w:trPr>
          <w:cantSplit/>
          <w:trHeight w:val="259"/>
        </w:trPr>
        <w:tc>
          <w:tcPr>
            <w:tcW w:w="4821" w:type="dxa"/>
            <w:vAlign w:val="center"/>
          </w:tcPr>
          <w:p w14:paraId="42CF16A5"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zu476 [</w:t>
            </w:r>
            <w:r w:rsidRPr="005964BF">
              <w:rPr>
                <w:i/>
                <w:iCs/>
                <w:color w:val="000000" w:themeColor="text1"/>
                <w:sz w:val="18"/>
                <w:szCs w:val="18"/>
                <w:lang w:val="en-GB"/>
              </w:rPr>
              <w:t>cox-4::</w:t>
            </w:r>
            <w:proofErr w:type="spellStart"/>
            <w:r w:rsidRPr="005964BF">
              <w:rPr>
                <w:i/>
                <w:iCs/>
                <w:color w:val="000000" w:themeColor="text1"/>
                <w:sz w:val="18"/>
                <w:szCs w:val="18"/>
                <w:lang w:val="en-GB"/>
              </w:rPr>
              <w:t>eGFP</w:t>
            </w:r>
            <w:proofErr w:type="spellEnd"/>
            <w:r w:rsidRPr="005964BF">
              <w:rPr>
                <w:i/>
                <w:iCs/>
                <w:color w:val="000000" w:themeColor="text1"/>
                <w:sz w:val="18"/>
                <w:szCs w:val="18"/>
                <w:lang w:val="en-GB"/>
              </w:rPr>
              <w:t>::3xFLAG</w:t>
            </w:r>
            <w:r w:rsidRPr="005964BF">
              <w:rPr>
                <w:color w:val="000000" w:themeColor="text1"/>
                <w:sz w:val="18"/>
                <w:szCs w:val="18"/>
                <w:lang w:val="en-GB"/>
              </w:rPr>
              <w:t>] I</w:t>
            </w:r>
          </w:p>
        </w:tc>
        <w:tc>
          <w:tcPr>
            <w:tcW w:w="2414" w:type="dxa"/>
            <w:vAlign w:val="center"/>
          </w:tcPr>
          <w:p w14:paraId="1DA47E74" w14:textId="77777777" w:rsidR="00562476" w:rsidRPr="005964BF" w:rsidRDefault="00562476" w:rsidP="00F507F1">
            <w:pPr>
              <w:rPr>
                <w:sz w:val="20"/>
                <w:szCs w:val="20"/>
                <w:lang w:val="en-GB"/>
              </w:rPr>
            </w:pPr>
            <w:r w:rsidRPr="005964BF">
              <w:rPr>
                <w:color w:val="000000" w:themeColor="text1"/>
                <w:sz w:val="18"/>
                <w:szCs w:val="18"/>
                <w:lang w:val="en-GB"/>
              </w:rPr>
              <w:t xml:space="preserve">Caenorhabditis Genetics </w:t>
            </w:r>
            <w:proofErr w:type="spellStart"/>
            <w:r w:rsidRPr="005964BF">
              <w:rPr>
                <w:color w:val="000000" w:themeColor="text1"/>
                <w:sz w:val="18"/>
                <w:szCs w:val="18"/>
                <w:lang w:val="en-GB"/>
              </w:rPr>
              <w:t>Center</w:t>
            </w:r>
            <w:proofErr w:type="spellEnd"/>
          </w:p>
        </w:tc>
        <w:tc>
          <w:tcPr>
            <w:tcW w:w="1557" w:type="dxa"/>
            <w:vAlign w:val="center"/>
          </w:tcPr>
          <w:p w14:paraId="4A93D8B2"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JJ2586</w:t>
            </w:r>
          </w:p>
        </w:tc>
      </w:tr>
      <w:tr w:rsidR="00562476" w:rsidRPr="005964BF" w14:paraId="59561CED" w14:textId="77777777" w:rsidTr="00BF780A">
        <w:trPr>
          <w:cantSplit/>
          <w:trHeight w:val="259"/>
        </w:trPr>
        <w:tc>
          <w:tcPr>
            <w:tcW w:w="4821" w:type="dxa"/>
            <w:vAlign w:val="center"/>
          </w:tcPr>
          <w:p w14:paraId="31378032"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unc-119 (ed3);Ex</w:t>
            </w:r>
            <w:r w:rsidRPr="005964BF">
              <w:rPr>
                <w:color w:val="000000" w:themeColor="text1"/>
                <w:sz w:val="18"/>
                <w:szCs w:val="18"/>
                <w:lang w:val="en-GB"/>
              </w:rPr>
              <w:t>[</w:t>
            </w:r>
            <w:r w:rsidRPr="005964BF">
              <w:rPr>
                <w:i/>
                <w:iCs/>
                <w:color w:val="000000" w:themeColor="text1"/>
                <w:sz w:val="18"/>
                <w:szCs w:val="18"/>
                <w:vertAlign w:val="subscript"/>
                <w:lang w:val="en-GB"/>
              </w:rPr>
              <w:t>pmyo-3</w:t>
            </w:r>
            <w:r w:rsidRPr="005964BF">
              <w:rPr>
                <w:i/>
                <w:iCs/>
                <w:color w:val="000000" w:themeColor="text1"/>
                <w:sz w:val="18"/>
                <w:szCs w:val="18"/>
                <w:lang w:val="en-GB"/>
              </w:rPr>
              <w:t>TOMM-20::Rosella;unc-119 (+)</w:t>
            </w:r>
            <w:r w:rsidRPr="005964BF">
              <w:rPr>
                <w:color w:val="000000" w:themeColor="text1"/>
                <w:sz w:val="18"/>
                <w:szCs w:val="18"/>
                <w:lang w:val="en-GB"/>
              </w:rPr>
              <w:t>]</w:t>
            </w:r>
          </w:p>
        </w:tc>
        <w:tc>
          <w:tcPr>
            <w:tcW w:w="2414" w:type="dxa"/>
            <w:vAlign w:val="center"/>
          </w:tcPr>
          <w:p w14:paraId="393DBDC7" w14:textId="77777777" w:rsidR="00562476" w:rsidRPr="005964BF" w:rsidRDefault="00562476" w:rsidP="00F507F1">
            <w:pPr>
              <w:rPr>
                <w:sz w:val="20"/>
                <w:szCs w:val="20"/>
                <w:lang w:val="en-GB"/>
              </w:rPr>
            </w:pPr>
            <w:r w:rsidRPr="005964BF">
              <w:rPr>
                <w:color w:val="000000" w:themeColor="text1"/>
                <w:sz w:val="18"/>
                <w:szCs w:val="18"/>
                <w:lang w:val="en-GB"/>
              </w:rPr>
              <w:t>Professor Nektarios Tavernarakis</w:t>
            </w:r>
            <w:r>
              <w:rPr>
                <w:color w:val="000000" w:themeColor="text1"/>
                <w:sz w:val="18"/>
                <w:szCs w:val="18"/>
                <w:lang w:val="en-GB"/>
              </w:rPr>
              <w:t xml:space="preserve"> Crete, Greece</w:t>
            </w:r>
          </w:p>
        </w:tc>
        <w:tc>
          <w:tcPr>
            <w:tcW w:w="1557" w:type="dxa"/>
            <w:vAlign w:val="center"/>
          </w:tcPr>
          <w:p w14:paraId="10A65D4D"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IR2539</w:t>
            </w:r>
          </w:p>
        </w:tc>
      </w:tr>
      <w:tr w:rsidR="00562476" w:rsidRPr="005964BF" w14:paraId="40843A49" w14:textId="77777777" w:rsidTr="00BF780A">
        <w:trPr>
          <w:cantSplit/>
          <w:trHeight w:val="259"/>
        </w:trPr>
        <w:tc>
          <w:tcPr>
            <w:tcW w:w="4821" w:type="dxa"/>
            <w:vAlign w:val="center"/>
          </w:tcPr>
          <w:p w14:paraId="57A094A6"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pek-1</w:t>
            </w:r>
            <w:r w:rsidRPr="005964BF">
              <w:rPr>
                <w:color w:val="000000" w:themeColor="text1"/>
                <w:sz w:val="18"/>
                <w:szCs w:val="18"/>
                <w:lang w:val="en-GB"/>
              </w:rPr>
              <w:t xml:space="preserve"> (ok275) X</w:t>
            </w:r>
          </w:p>
        </w:tc>
        <w:tc>
          <w:tcPr>
            <w:tcW w:w="2414" w:type="dxa"/>
            <w:vAlign w:val="center"/>
          </w:tcPr>
          <w:p w14:paraId="46739B5E" w14:textId="77777777" w:rsidR="00562476" w:rsidRPr="005964BF" w:rsidRDefault="00562476" w:rsidP="00F507F1">
            <w:pPr>
              <w:rPr>
                <w:sz w:val="20"/>
                <w:szCs w:val="20"/>
                <w:lang w:val="en-GB"/>
              </w:rPr>
            </w:pPr>
            <w:r w:rsidRPr="005964BF">
              <w:rPr>
                <w:color w:val="000000" w:themeColor="text1"/>
                <w:sz w:val="18"/>
                <w:szCs w:val="18"/>
                <w:lang w:val="en-GB"/>
              </w:rPr>
              <w:t xml:space="preserve">Caenorhabditis Genetics </w:t>
            </w:r>
            <w:proofErr w:type="spellStart"/>
            <w:r w:rsidRPr="005964BF">
              <w:rPr>
                <w:color w:val="000000" w:themeColor="text1"/>
                <w:sz w:val="18"/>
                <w:szCs w:val="18"/>
                <w:lang w:val="en-GB"/>
              </w:rPr>
              <w:t>Center</w:t>
            </w:r>
            <w:proofErr w:type="spellEnd"/>
          </w:p>
        </w:tc>
        <w:tc>
          <w:tcPr>
            <w:tcW w:w="1557" w:type="dxa"/>
            <w:vAlign w:val="center"/>
          </w:tcPr>
          <w:p w14:paraId="5C1C30AD"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RB545</w:t>
            </w:r>
          </w:p>
        </w:tc>
      </w:tr>
      <w:tr w:rsidR="00562476" w:rsidRPr="005964BF" w14:paraId="6A6E2618" w14:textId="77777777" w:rsidTr="00BF780A">
        <w:trPr>
          <w:cantSplit/>
          <w:trHeight w:val="259"/>
        </w:trPr>
        <w:tc>
          <w:tcPr>
            <w:tcW w:w="4821" w:type="dxa"/>
            <w:vAlign w:val="center"/>
          </w:tcPr>
          <w:p w14:paraId="2BBCC967"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atf-6</w:t>
            </w:r>
            <w:r w:rsidRPr="005964BF">
              <w:rPr>
                <w:color w:val="000000" w:themeColor="text1"/>
                <w:sz w:val="18"/>
                <w:szCs w:val="18"/>
                <w:lang w:val="en-GB"/>
              </w:rPr>
              <w:t xml:space="preserve"> (ok551) X</w:t>
            </w:r>
          </w:p>
        </w:tc>
        <w:tc>
          <w:tcPr>
            <w:tcW w:w="2414" w:type="dxa"/>
            <w:vAlign w:val="center"/>
          </w:tcPr>
          <w:p w14:paraId="048747D1" w14:textId="77777777" w:rsidR="00562476" w:rsidRPr="005964BF" w:rsidRDefault="00562476" w:rsidP="00F507F1">
            <w:pPr>
              <w:rPr>
                <w:sz w:val="20"/>
                <w:szCs w:val="20"/>
                <w:lang w:val="en-GB"/>
              </w:rPr>
            </w:pPr>
            <w:r w:rsidRPr="005964BF">
              <w:rPr>
                <w:color w:val="000000" w:themeColor="text1"/>
                <w:sz w:val="18"/>
                <w:szCs w:val="18"/>
                <w:lang w:val="en-GB"/>
              </w:rPr>
              <w:t xml:space="preserve">Caenorhabditis Genetics </w:t>
            </w:r>
            <w:proofErr w:type="spellStart"/>
            <w:r w:rsidRPr="005964BF">
              <w:rPr>
                <w:color w:val="000000" w:themeColor="text1"/>
                <w:sz w:val="18"/>
                <w:szCs w:val="18"/>
                <w:lang w:val="en-GB"/>
              </w:rPr>
              <w:t>Center</w:t>
            </w:r>
            <w:proofErr w:type="spellEnd"/>
          </w:p>
        </w:tc>
        <w:tc>
          <w:tcPr>
            <w:tcW w:w="1557" w:type="dxa"/>
            <w:vAlign w:val="center"/>
          </w:tcPr>
          <w:p w14:paraId="54DAD6C5"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RB772</w:t>
            </w:r>
          </w:p>
        </w:tc>
      </w:tr>
      <w:tr w:rsidR="00562476" w:rsidRPr="005964BF" w14:paraId="73F0BF68" w14:textId="77777777" w:rsidTr="00BF780A">
        <w:trPr>
          <w:cantSplit/>
          <w:trHeight w:val="259"/>
        </w:trPr>
        <w:tc>
          <w:tcPr>
            <w:tcW w:w="4821" w:type="dxa"/>
            <w:vAlign w:val="center"/>
          </w:tcPr>
          <w:p w14:paraId="1EB86174" w14:textId="77777777" w:rsidR="00562476" w:rsidRPr="005964BF" w:rsidRDefault="00562476" w:rsidP="00F507F1">
            <w:pPr>
              <w:rPr>
                <w:sz w:val="20"/>
                <w:szCs w:val="20"/>
                <w:lang w:val="en-GB"/>
              </w:rPr>
            </w:pPr>
            <w:r w:rsidRPr="005964BF">
              <w:rPr>
                <w:i/>
                <w:iCs/>
                <w:color w:val="000000" w:themeColor="text1"/>
                <w:sz w:val="18"/>
                <w:szCs w:val="18"/>
                <w:lang w:val="en-GB"/>
              </w:rPr>
              <w:t>C. elegans: ire-1</w:t>
            </w:r>
            <w:r w:rsidRPr="005964BF">
              <w:rPr>
                <w:color w:val="000000" w:themeColor="text1"/>
                <w:sz w:val="18"/>
                <w:szCs w:val="18"/>
                <w:lang w:val="en-GB"/>
              </w:rPr>
              <w:t xml:space="preserve"> (v33) II</w:t>
            </w:r>
          </w:p>
        </w:tc>
        <w:tc>
          <w:tcPr>
            <w:tcW w:w="2414" w:type="dxa"/>
            <w:vAlign w:val="center"/>
          </w:tcPr>
          <w:p w14:paraId="227F66D9" w14:textId="77777777" w:rsidR="00562476" w:rsidRPr="005964BF" w:rsidRDefault="00562476" w:rsidP="00F507F1">
            <w:pPr>
              <w:rPr>
                <w:sz w:val="20"/>
                <w:szCs w:val="20"/>
                <w:lang w:val="en-GB"/>
              </w:rPr>
            </w:pPr>
            <w:r w:rsidRPr="005964BF">
              <w:rPr>
                <w:color w:val="000000" w:themeColor="text1"/>
                <w:sz w:val="18"/>
                <w:szCs w:val="18"/>
                <w:lang w:val="en-GB"/>
              </w:rPr>
              <w:t xml:space="preserve">Caenorhabditis Genetics </w:t>
            </w:r>
            <w:proofErr w:type="spellStart"/>
            <w:r w:rsidRPr="005964BF">
              <w:rPr>
                <w:color w:val="000000" w:themeColor="text1"/>
                <w:sz w:val="18"/>
                <w:szCs w:val="18"/>
                <w:lang w:val="en-GB"/>
              </w:rPr>
              <w:t>Center</w:t>
            </w:r>
            <w:proofErr w:type="spellEnd"/>
          </w:p>
        </w:tc>
        <w:tc>
          <w:tcPr>
            <w:tcW w:w="1557" w:type="dxa"/>
            <w:vAlign w:val="center"/>
          </w:tcPr>
          <w:p w14:paraId="0C996628"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RE666</w:t>
            </w:r>
          </w:p>
        </w:tc>
      </w:tr>
      <w:tr w:rsidR="00562476" w:rsidRPr="005964BF" w14:paraId="215E0354" w14:textId="77777777" w:rsidTr="00BF780A">
        <w:trPr>
          <w:cantSplit/>
          <w:trHeight w:val="259"/>
        </w:trPr>
        <w:tc>
          <w:tcPr>
            <w:tcW w:w="4821" w:type="dxa"/>
            <w:vAlign w:val="center"/>
          </w:tcPr>
          <w:p w14:paraId="75EBDF6E"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xbp-1</w:t>
            </w:r>
            <w:r w:rsidRPr="005964BF">
              <w:rPr>
                <w:color w:val="000000" w:themeColor="text1"/>
                <w:sz w:val="18"/>
                <w:szCs w:val="18"/>
                <w:lang w:val="en-GB"/>
              </w:rPr>
              <w:t xml:space="preserve"> (tm2482) III</w:t>
            </w:r>
          </w:p>
        </w:tc>
        <w:tc>
          <w:tcPr>
            <w:tcW w:w="2414" w:type="dxa"/>
            <w:vAlign w:val="center"/>
          </w:tcPr>
          <w:p w14:paraId="74E77951" w14:textId="77777777" w:rsidR="00562476" w:rsidRPr="005964BF" w:rsidRDefault="00562476" w:rsidP="00F507F1">
            <w:pPr>
              <w:rPr>
                <w:sz w:val="20"/>
                <w:szCs w:val="20"/>
                <w:lang w:val="en-GB"/>
              </w:rPr>
            </w:pPr>
            <w:r w:rsidRPr="005964BF">
              <w:rPr>
                <w:color w:val="000000" w:themeColor="text1"/>
                <w:sz w:val="18"/>
                <w:szCs w:val="18"/>
                <w:lang w:val="en-GB"/>
              </w:rPr>
              <w:t xml:space="preserve">NBRP </w:t>
            </w:r>
            <w:proofErr w:type="spellStart"/>
            <w:r w:rsidRPr="005964BF">
              <w:rPr>
                <w:color w:val="000000" w:themeColor="text1"/>
                <w:sz w:val="18"/>
                <w:szCs w:val="18"/>
                <w:lang w:val="en-GB"/>
              </w:rPr>
              <w:t>Shigen</w:t>
            </w:r>
            <w:proofErr w:type="spellEnd"/>
          </w:p>
        </w:tc>
        <w:tc>
          <w:tcPr>
            <w:tcW w:w="1557" w:type="dxa"/>
            <w:vAlign w:val="center"/>
          </w:tcPr>
          <w:p w14:paraId="6F260A17"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TM2482</w:t>
            </w:r>
          </w:p>
        </w:tc>
      </w:tr>
      <w:tr w:rsidR="00562476" w:rsidRPr="005964BF" w14:paraId="089371C8" w14:textId="77777777" w:rsidTr="00BF780A">
        <w:trPr>
          <w:cantSplit/>
          <w:trHeight w:val="259"/>
        </w:trPr>
        <w:tc>
          <w:tcPr>
            <w:tcW w:w="4821" w:type="dxa"/>
            <w:vAlign w:val="center"/>
          </w:tcPr>
          <w:p w14:paraId="2EB26171"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atfs-1</w:t>
            </w:r>
            <w:r w:rsidRPr="005964BF">
              <w:rPr>
                <w:color w:val="000000" w:themeColor="text1"/>
                <w:sz w:val="18"/>
                <w:szCs w:val="18"/>
                <w:lang w:val="en-GB"/>
              </w:rPr>
              <w:t xml:space="preserve"> (tm4525) V</w:t>
            </w:r>
          </w:p>
        </w:tc>
        <w:tc>
          <w:tcPr>
            <w:tcW w:w="2414" w:type="dxa"/>
            <w:vAlign w:val="center"/>
          </w:tcPr>
          <w:p w14:paraId="0C51012C" w14:textId="77777777" w:rsidR="00562476" w:rsidRPr="005964BF" w:rsidRDefault="00562476" w:rsidP="00F507F1">
            <w:pPr>
              <w:rPr>
                <w:sz w:val="20"/>
                <w:szCs w:val="20"/>
                <w:lang w:val="en-GB"/>
              </w:rPr>
            </w:pPr>
            <w:r w:rsidRPr="005964BF">
              <w:rPr>
                <w:color w:val="000000" w:themeColor="text1"/>
                <w:sz w:val="18"/>
                <w:szCs w:val="18"/>
                <w:lang w:val="en-GB"/>
              </w:rPr>
              <w:t>Dr Antonio Miranda Vizuete</w:t>
            </w:r>
          </w:p>
        </w:tc>
        <w:tc>
          <w:tcPr>
            <w:tcW w:w="1557" w:type="dxa"/>
            <w:vAlign w:val="center"/>
          </w:tcPr>
          <w:p w14:paraId="1AA6B5A6" w14:textId="77777777" w:rsidR="00562476" w:rsidRPr="005964BF" w:rsidRDefault="00562476" w:rsidP="00F507F1">
            <w:pPr>
              <w:rPr>
                <w:color w:val="333333"/>
                <w:sz w:val="20"/>
                <w:szCs w:val="20"/>
                <w:shd w:val="clear" w:color="auto" w:fill="FFFFFF"/>
                <w:lang w:val="en-GB"/>
              </w:rPr>
            </w:pPr>
            <w:r w:rsidRPr="005964BF">
              <w:rPr>
                <w:color w:val="000000" w:themeColor="text1"/>
                <w:sz w:val="18"/>
                <w:szCs w:val="18"/>
                <w:lang w:val="en-GB"/>
              </w:rPr>
              <w:t>VZ591</w:t>
            </w:r>
          </w:p>
        </w:tc>
      </w:tr>
      <w:tr w:rsidR="00562476" w:rsidRPr="005964BF" w14:paraId="29DE91C8" w14:textId="77777777" w:rsidTr="00BF780A">
        <w:trPr>
          <w:cantSplit/>
          <w:trHeight w:val="259"/>
        </w:trPr>
        <w:tc>
          <w:tcPr>
            <w:tcW w:w="4821" w:type="dxa"/>
            <w:vAlign w:val="center"/>
          </w:tcPr>
          <w:p w14:paraId="1B80BC48"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pek-1</w:t>
            </w:r>
            <w:r w:rsidRPr="005964BF">
              <w:rPr>
                <w:color w:val="000000" w:themeColor="text1"/>
                <w:sz w:val="18"/>
                <w:szCs w:val="18"/>
                <w:lang w:val="en-GB"/>
              </w:rPr>
              <w:t xml:space="preserve"> (ok275) X; </w:t>
            </w:r>
            <w:r w:rsidRPr="005964BF">
              <w:rPr>
                <w:i/>
                <w:iCs/>
                <w:color w:val="000000" w:themeColor="text1"/>
                <w:sz w:val="18"/>
                <w:szCs w:val="18"/>
                <w:lang w:val="en-GB"/>
              </w:rPr>
              <w:t xml:space="preserve">atfs-1 </w:t>
            </w:r>
            <w:r w:rsidRPr="005964BF">
              <w:rPr>
                <w:color w:val="000000" w:themeColor="text1"/>
                <w:sz w:val="18"/>
                <w:szCs w:val="18"/>
                <w:lang w:val="en-GB"/>
              </w:rPr>
              <w:t>(tm4525) V</w:t>
            </w:r>
          </w:p>
        </w:tc>
        <w:tc>
          <w:tcPr>
            <w:tcW w:w="2414" w:type="dxa"/>
            <w:vAlign w:val="center"/>
          </w:tcPr>
          <w:p w14:paraId="34C3D998" w14:textId="77777777" w:rsidR="00562476" w:rsidRPr="005964BF" w:rsidRDefault="00562476" w:rsidP="00F507F1">
            <w:pPr>
              <w:rPr>
                <w:sz w:val="20"/>
                <w:szCs w:val="20"/>
                <w:lang w:val="en-GB"/>
              </w:rPr>
            </w:pPr>
            <w:r w:rsidRPr="005964BF">
              <w:rPr>
                <w:color w:val="000000" w:themeColor="text1"/>
                <w:sz w:val="18"/>
                <w:szCs w:val="18"/>
                <w:lang w:val="en-GB"/>
              </w:rPr>
              <w:t>Invertebrate Physiology Lab Galway</w:t>
            </w:r>
          </w:p>
        </w:tc>
        <w:tc>
          <w:tcPr>
            <w:tcW w:w="1557" w:type="dxa"/>
            <w:vAlign w:val="center"/>
          </w:tcPr>
          <w:p w14:paraId="587F61FA" w14:textId="77777777" w:rsidR="00562476" w:rsidRPr="005964BF" w:rsidRDefault="00562476" w:rsidP="00F507F1">
            <w:pPr>
              <w:rPr>
                <w:color w:val="333333"/>
                <w:sz w:val="20"/>
                <w:szCs w:val="20"/>
                <w:shd w:val="clear" w:color="auto" w:fill="FFFFFF"/>
                <w:lang w:val="en-GB"/>
              </w:rPr>
            </w:pPr>
            <w:r w:rsidRPr="005964BF">
              <w:rPr>
                <w:sz w:val="18"/>
                <w:szCs w:val="18"/>
                <w:lang w:val="en-GB"/>
              </w:rPr>
              <w:t>MCD10</w:t>
            </w:r>
          </w:p>
        </w:tc>
      </w:tr>
      <w:tr w:rsidR="00562476" w:rsidRPr="005964BF" w14:paraId="283339F8" w14:textId="77777777" w:rsidTr="00BF780A">
        <w:trPr>
          <w:cantSplit/>
          <w:trHeight w:val="259"/>
        </w:trPr>
        <w:tc>
          <w:tcPr>
            <w:tcW w:w="4821" w:type="dxa"/>
            <w:vAlign w:val="center"/>
          </w:tcPr>
          <w:p w14:paraId="5A8B76F4"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pek-1 (ok275) X; zcIs14 [myo-3::GFP (mit)]</w:t>
            </w:r>
          </w:p>
        </w:tc>
        <w:tc>
          <w:tcPr>
            <w:tcW w:w="2414" w:type="dxa"/>
            <w:vAlign w:val="center"/>
          </w:tcPr>
          <w:p w14:paraId="335F4B8E" w14:textId="77777777" w:rsidR="00562476" w:rsidRPr="005964BF" w:rsidRDefault="00562476" w:rsidP="00F507F1">
            <w:pPr>
              <w:rPr>
                <w:sz w:val="20"/>
                <w:szCs w:val="20"/>
                <w:lang w:val="en-GB"/>
              </w:rPr>
            </w:pPr>
            <w:r w:rsidRPr="005964BF">
              <w:rPr>
                <w:color w:val="000000" w:themeColor="text1"/>
                <w:sz w:val="18"/>
                <w:szCs w:val="18"/>
                <w:lang w:val="en-GB"/>
              </w:rPr>
              <w:t>Invertebrate Physiology Lab Galway</w:t>
            </w:r>
          </w:p>
        </w:tc>
        <w:tc>
          <w:tcPr>
            <w:tcW w:w="1557" w:type="dxa"/>
            <w:vAlign w:val="center"/>
          </w:tcPr>
          <w:p w14:paraId="69E2430D" w14:textId="77777777" w:rsidR="00562476" w:rsidRPr="005964BF" w:rsidRDefault="00562476" w:rsidP="00F507F1">
            <w:pPr>
              <w:rPr>
                <w:color w:val="333333"/>
                <w:sz w:val="20"/>
                <w:szCs w:val="20"/>
                <w:shd w:val="clear" w:color="auto" w:fill="FFFFFF"/>
                <w:lang w:val="en-GB"/>
              </w:rPr>
            </w:pPr>
            <w:r w:rsidRPr="005964BF">
              <w:rPr>
                <w:sz w:val="18"/>
                <w:szCs w:val="18"/>
                <w:lang w:val="en-GB"/>
              </w:rPr>
              <w:t>MCD18</w:t>
            </w:r>
          </w:p>
        </w:tc>
      </w:tr>
      <w:tr w:rsidR="00562476" w:rsidRPr="005964BF" w14:paraId="7D3ED296" w14:textId="77777777" w:rsidTr="00BF780A">
        <w:trPr>
          <w:cantSplit/>
          <w:trHeight w:val="259"/>
        </w:trPr>
        <w:tc>
          <w:tcPr>
            <w:tcW w:w="4821" w:type="dxa"/>
            <w:vAlign w:val="center"/>
          </w:tcPr>
          <w:p w14:paraId="50439651"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atfs-1 (tm4525) V; zcIs14 [myo-3::GFP (mit)]</w:t>
            </w:r>
          </w:p>
        </w:tc>
        <w:tc>
          <w:tcPr>
            <w:tcW w:w="2414" w:type="dxa"/>
            <w:vAlign w:val="center"/>
          </w:tcPr>
          <w:p w14:paraId="4BEA763F" w14:textId="77777777" w:rsidR="00562476" w:rsidRPr="005964BF" w:rsidRDefault="00562476" w:rsidP="00F507F1">
            <w:pPr>
              <w:rPr>
                <w:sz w:val="20"/>
                <w:szCs w:val="20"/>
                <w:lang w:val="en-GB"/>
              </w:rPr>
            </w:pPr>
            <w:r w:rsidRPr="005964BF">
              <w:rPr>
                <w:color w:val="000000" w:themeColor="text1"/>
                <w:sz w:val="18"/>
                <w:szCs w:val="18"/>
                <w:lang w:val="en-GB"/>
              </w:rPr>
              <w:t>Invertebrate Physiology Lab Galway</w:t>
            </w:r>
          </w:p>
        </w:tc>
        <w:tc>
          <w:tcPr>
            <w:tcW w:w="1557" w:type="dxa"/>
            <w:vAlign w:val="center"/>
          </w:tcPr>
          <w:p w14:paraId="7CC71A09" w14:textId="77777777" w:rsidR="00562476" w:rsidRPr="005964BF" w:rsidRDefault="00562476" w:rsidP="00F507F1">
            <w:pPr>
              <w:rPr>
                <w:color w:val="333333"/>
                <w:sz w:val="20"/>
                <w:szCs w:val="20"/>
                <w:shd w:val="clear" w:color="auto" w:fill="FFFFFF"/>
                <w:lang w:val="en-GB"/>
              </w:rPr>
            </w:pPr>
            <w:r w:rsidRPr="005964BF">
              <w:rPr>
                <w:sz w:val="18"/>
                <w:szCs w:val="18"/>
                <w:lang w:val="en-GB"/>
              </w:rPr>
              <w:t>MCD19</w:t>
            </w:r>
          </w:p>
        </w:tc>
      </w:tr>
      <w:tr w:rsidR="00562476" w:rsidRPr="005964BF" w14:paraId="0C0F514D" w14:textId="77777777" w:rsidTr="00BF780A">
        <w:trPr>
          <w:cantSplit/>
          <w:trHeight w:val="259"/>
        </w:trPr>
        <w:tc>
          <w:tcPr>
            <w:tcW w:w="4821" w:type="dxa"/>
            <w:vAlign w:val="center"/>
          </w:tcPr>
          <w:p w14:paraId="6E21C657" w14:textId="77777777" w:rsidR="00562476" w:rsidRPr="005964BF" w:rsidRDefault="00562476" w:rsidP="00F507F1">
            <w:pPr>
              <w:rPr>
                <w:sz w:val="20"/>
                <w:szCs w:val="20"/>
                <w:lang w:val="en-GB"/>
              </w:rPr>
            </w:pPr>
            <w:r w:rsidRPr="005964BF">
              <w:rPr>
                <w:i/>
                <w:iCs/>
                <w:color w:val="000000" w:themeColor="text1"/>
                <w:sz w:val="18"/>
                <w:szCs w:val="18"/>
                <w:lang w:val="en-GB"/>
              </w:rPr>
              <w:t>C. elegans</w:t>
            </w:r>
            <w:r w:rsidRPr="005964BF">
              <w:rPr>
                <w:color w:val="000000" w:themeColor="text1"/>
                <w:sz w:val="18"/>
                <w:szCs w:val="18"/>
                <w:lang w:val="en-GB"/>
              </w:rPr>
              <w:t xml:space="preserve">: </w:t>
            </w:r>
            <w:r w:rsidRPr="005964BF">
              <w:rPr>
                <w:i/>
                <w:iCs/>
                <w:color w:val="000000" w:themeColor="text1"/>
                <w:sz w:val="18"/>
                <w:szCs w:val="18"/>
                <w:lang w:val="en-GB"/>
              </w:rPr>
              <w:t>pek-1 (ok275) X; atfs-1 (tm4525) V; zcIs14 [myo-3::GFP (mit)]</w:t>
            </w:r>
          </w:p>
        </w:tc>
        <w:tc>
          <w:tcPr>
            <w:tcW w:w="2414" w:type="dxa"/>
            <w:vAlign w:val="center"/>
          </w:tcPr>
          <w:p w14:paraId="20C2EF91" w14:textId="77777777" w:rsidR="00562476" w:rsidRPr="005964BF" w:rsidRDefault="00562476" w:rsidP="00F507F1">
            <w:pPr>
              <w:rPr>
                <w:sz w:val="20"/>
                <w:szCs w:val="20"/>
                <w:lang w:val="en-GB"/>
              </w:rPr>
            </w:pPr>
            <w:r w:rsidRPr="005964BF">
              <w:rPr>
                <w:color w:val="000000" w:themeColor="text1"/>
                <w:sz w:val="18"/>
                <w:szCs w:val="18"/>
                <w:lang w:val="en-GB"/>
              </w:rPr>
              <w:t>Invertebrate Physiology Lab Galway</w:t>
            </w:r>
          </w:p>
        </w:tc>
        <w:tc>
          <w:tcPr>
            <w:tcW w:w="1557" w:type="dxa"/>
            <w:vAlign w:val="center"/>
          </w:tcPr>
          <w:p w14:paraId="716D602B" w14:textId="77777777" w:rsidR="00562476" w:rsidRPr="005964BF" w:rsidRDefault="00562476" w:rsidP="00F507F1">
            <w:pPr>
              <w:rPr>
                <w:color w:val="333333"/>
                <w:sz w:val="20"/>
                <w:szCs w:val="20"/>
                <w:shd w:val="clear" w:color="auto" w:fill="FFFFFF"/>
                <w:lang w:val="en-GB"/>
              </w:rPr>
            </w:pPr>
            <w:r w:rsidRPr="005964BF">
              <w:rPr>
                <w:sz w:val="18"/>
                <w:szCs w:val="18"/>
                <w:lang w:val="en-GB"/>
              </w:rPr>
              <w:t>MCD20</w:t>
            </w:r>
          </w:p>
        </w:tc>
      </w:tr>
      <w:tr w:rsidR="00562476" w:rsidRPr="005964BF" w14:paraId="44C4AD4F" w14:textId="77777777" w:rsidTr="00BF780A">
        <w:trPr>
          <w:cantSplit/>
          <w:trHeight w:val="259"/>
        </w:trPr>
        <w:tc>
          <w:tcPr>
            <w:tcW w:w="8792" w:type="dxa"/>
            <w:gridSpan w:val="3"/>
            <w:tcBorders>
              <w:top w:val="single" w:sz="12" w:space="0" w:color="000000"/>
              <w:bottom w:val="single" w:sz="12" w:space="0" w:color="000000"/>
            </w:tcBorders>
            <w:vAlign w:val="center"/>
          </w:tcPr>
          <w:p w14:paraId="42AEBE3B" w14:textId="77777777" w:rsidR="00562476" w:rsidRPr="005964BF" w:rsidRDefault="00562476" w:rsidP="00F507F1">
            <w:pPr>
              <w:rPr>
                <w:sz w:val="20"/>
                <w:szCs w:val="20"/>
                <w:lang w:val="en-GB"/>
              </w:rPr>
            </w:pPr>
            <w:r w:rsidRPr="005964BF">
              <w:rPr>
                <w:sz w:val="20"/>
                <w:szCs w:val="20"/>
                <w:lang w:val="en-GB"/>
              </w:rPr>
              <w:t>Oligonucleotides</w:t>
            </w:r>
          </w:p>
        </w:tc>
      </w:tr>
      <w:tr w:rsidR="00562476" w:rsidRPr="005964BF" w14:paraId="14DB34C6" w14:textId="77777777" w:rsidTr="00BF780A">
        <w:trPr>
          <w:cantSplit/>
          <w:trHeight w:val="259"/>
        </w:trPr>
        <w:tc>
          <w:tcPr>
            <w:tcW w:w="4821" w:type="dxa"/>
            <w:tcBorders>
              <w:top w:val="single" w:sz="12" w:space="0" w:color="000000"/>
            </w:tcBorders>
            <w:vAlign w:val="center"/>
          </w:tcPr>
          <w:p w14:paraId="48397B4D" w14:textId="77777777" w:rsidR="00562476" w:rsidRPr="005964BF" w:rsidRDefault="00562476" w:rsidP="00F507F1">
            <w:pPr>
              <w:rPr>
                <w:sz w:val="20"/>
                <w:szCs w:val="20"/>
                <w:lang w:val="en-GB"/>
              </w:rPr>
            </w:pPr>
            <w:r w:rsidRPr="005964BF">
              <w:rPr>
                <w:color w:val="000000"/>
                <w:sz w:val="18"/>
                <w:szCs w:val="18"/>
                <w:lang w:val="en-GB"/>
              </w:rPr>
              <w:t xml:space="preserve">F (Ms xbp1) </w:t>
            </w:r>
            <w:proofErr w:type="spellStart"/>
            <w:r w:rsidRPr="005964BF">
              <w:rPr>
                <w:color w:val="000000"/>
                <w:sz w:val="18"/>
                <w:szCs w:val="18"/>
                <w:lang w:val="en-GB"/>
              </w:rPr>
              <w:t>tgtctattcggagtgggcct</w:t>
            </w:r>
            <w:proofErr w:type="spellEnd"/>
          </w:p>
        </w:tc>
        <w:tc>
          <w:tcPr>
            <w:tcW w:w="2414" w:type="dxa"/>
            <w:tcBorders>
              <w:top w:val="single" w:sz="12" w:space="0" w:color="000000"/>
            </w:tcBorders>
            <w:vAlign w:val="center"/>
          </w:tcPr>
          <w:p w14:paraId="603C1D60"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tcBorders>
              <w:top w:val="single" w:sz="12" w:space="0" w:color="000000"/>
            </w:tcBorders>
            <w:vAlign w:val="center"/>
          </w:tcPr>
          <w:p w14:paraId="7D3FD4FF"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3177B456" w14:textId="77777777" w:rsidTr="00BF780A">
        <w:trPr>
          <w:cantSplit/>
          <w:trHeight w:val="259"/>
        </w:trPr>
        <w:tc>
          <w:tcPr>
            <w:tcW w:w="4821" w:type="dxa"/>
            <w:vAlign w:val="center"/>
          </w:tcPr>
          <w:p w14:paraId="38844641" w14:textId="77777777" w:rsidR="00562476" w:rsidRPr="005964BF" w:rsidRDefault="00562476" w:rsidP="00F507F1">
            <w:pPr>
              <w:rPr>
                <w:sz w:val="20"/>
                <w:szCs w:val="20"/>
                <w:lang w:val="en-GB"/>
              </w:rPr>
            </w:pPr>
            <w:r w:rsidRPr="005964BF">
              <w:rPr>
                <w:color w:val="000000"/>
                <w:sz w:val="18"/>
                <w:szCs w:val="18"/>
                <w:lang w:val="en-GB"/>
              </w:rPr>
              <w:t xml:space="preserve">R (Ms xbp1) </w:t>
            </w:r>
            <w:proofErr w:type="spellStart"/>
            <w:r w:rsidRPr="005964BF">
              <w:rPr>
                <w:color w:val="000000"/>
                <w:sz w:val="18"/>
                <w:szCs w:val="18"/>
                <w:lang w:val="en-GB"/>
              </w:rPr>
              <w:t>gaaccttgttgggaacgggag</w:t>
            </w:r>
            <w:proofErr w:type="spellEnd"/>
          </w:p>
        </w:tc>
        <w:tc>
          <w:tcPr>
            <w:tcW w:w="2414" w:type="dxa"/>
            <w:vAlign w:val="center"/>
          </w:tcPr>
          <w:p w14:paraId="4587F98A"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0C7CF961"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4DEA7804" w14:textId="77777777" w:rsidTr="00BF780A">
        <w:trPr>
          <w:cantSplit/>
          <w:trHeight w:val="259"/>
        </w:trPr>
        <w:tc>
          <w:tcPr>
            <w:tcW w:w="4821" w:type="dxa"/>
            <w:vAlign w:val="center"/>
          </w:tcPr>
          <w:p w14:paraId="584E26A0" w14:textId="77777777" w:rsidR="00562476" w:rsidRPr="005964BF" w:rsidRDefault="00562476" w:rsidP="00F507F1">
            <w:pPr>
              <w:rPr>
                <w:sz w:val="20"/>
                <w:szCs w:val="20"/>
                <w:lang w:val="en-GB"/>
              </w:rPr>
            </w:pPr>
            <w:r w:rsidRPr="005964BF">
              <w:rPr>
                <w:color w:val="000000"/>
                <w:sz w:val="18"/>
                <w:szCs w:val="18"/>
                <w:lang w:val="en-GB"/>
              </w:rPr>
              <w:t xml:space="preserve">F (Ce xbp1u) </w:t>
            </w:r>
            <w:proofErr w:type="spellStart"/>
            <w:r w:rsidRPr="005964BF">
              <w:rPr>
                <w:color w:val="000000"/>
                <w:sz w:val="18"/>
                <w:szCs w:val="18"/>
                <w:lang w:val="en-GB"/>
              </w:rPr>
              <w:t>ccgatccacctccatcaac</w:t>
            </w:r>
            <w:proofErr w:type="spellEnd"/>
          </w:p>
        </w:tc>
        <w:tc>
          <w:tcPr>
            <w:tcW w:w="2414" w:type="dxa"/>
            <w:vAlign w:val="center"/>
          </w:tcPr>
          <w:p w14:paraId="492CAABB"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519EA345"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4E965B70" w14:textId="77777777" w:rsidTr="00BF780A">
        <w:trPr>
          <w:cantSplit/>
          <w:trHeight w:val="259"/>
        </w:trPr>
        <w:tc>
          <w:tcPr>
            <w:tcW w:w="4821" w:type="dxa"/>
            <w:vAlign w:val="center"/>
          </w:tcPr>
          <w:p w14:paraId="370B0526" w14:textId="77777777" w:rsidR="00562476" w:rsidRPr="005964BF" w:rsidRDefault="00562476" w:rsidP="00F507F1">
            <w:pPr>
              <w:rPr>
                <w:sz w:val="20"/>
                <w:szCs w:val="20"/>
                <w:lang w:val="en-GB"/>
              </w:rPr>
            </w:pPr>
            <w:r w:rsidRPr="005964BF">
              <w:rPr>
                <w:color w:val="000000"/>
                <w:sz w:val="18"/>
                <w:szCs w:val="18"/>
                <w:lang w:val="en-GB"/>
              </w:rPr>
              <w:t xml:space="preserve">R (Ce xbp1u) </w:t>
            </w:r>
            <w:proofErr w:type="spellStart"/>
            <w:r w:rsidRPr="005964BF">
              <w:rPr>
                <w:color w:val="000000"/>
                <w:sz w:val="18"/>
                <w:szCs w:val="18"/>
                <w:lang w:val="en-GB"/>
              </w:rPr>
              <w:t>accgtctgctccttcctcaatg</w:t>
            </w:r>
            <w:proofErr w:type="spellEnd"/>
          </w:p>
        </w:tc>
        <w:tc>
          <w:tcPr>
            <w:tcW w:w="2414" w:type="dxa"/>
            <w:vAlign w:val="center"/>
          </w:tcPr>
          <w:p w14:paraId="3CD15886"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463DDEBA"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63CEDBF0" w14:textId="77777777" w:rsidTr="00BF780A">
        <w:trPr>
          <w:cantSplit/>
          <w:trHeight w:val="259"/>
        </w:trPr>
        <w:tc>
          <w:tcPr>
            <w:tcW w:w="4821" w:type="dxa"/>
            <w:vAlign w:val="center"/>
          </w:tcPr>
          <w:p w14:paraId="793EB7AB" w14:textId="77777777" w:rsidR="00562476" w:rsidRPr="005964BF" w:rsidRDefault="00562476" w:rsidP="00F507F1">
            <w:pPr>
              <w:rPr>
                <w:sz w:val="20"/>
                <w:szCs w:val="20"/>
                <w:lang w:val="en-GB"/>
              </w:rPr>
            </w:pPr>
            <w:r w:rsidRPr="005964BF">
              <w:rPr>
                <w:color w:val="000000"/>
                <w:sz w:val="18"/>
                <w:szCs w:val="18"/>
                <w:lang w:val="en-GB"/>
              </w:rPr>
              <w:t xml:space="preserve">F (Ce xbp1s) </w:t>
            </w:r>
            <w:proofErr w:type="spellStart"/>
            <w:r w:rsidRPr="005964BF">
              <w:rPr>
                <w:color w:val="000000"/>
                <w:sz w:val="18"/>
                <w:szCs w:val="18"/>
                <w:lang w:val="en-GB"/>
              </w:rPr>
              <w:t>tgcctttgaatcagcagtgg</w:t>
            </w:r>
            <w:proofErr w:type="spellEnd"/>
          </w:p>
        </w:tc>
        <w:tc>
          <w:tcPr>
            <w:tcW w:w="2414" w:type="dxa"/>
            <w:vAlign w:val="center"/>
          </w:tcPr>
          <w:p w14:paraId="76190F1B"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3A6585E8"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1903A18C" w14:textId="77777777" w:rsidTr="00BF780A">
        <w:trPr>
          <w:cantSplit/>
          <w:trHeight w:val="259"/>
        </w:trPr>
        <w:tc>
          <w:tcPr>
            <w:tcW w:w="4821" w:type="dxa"/>
            <w:vAlign w:val="center"/>
          </w:tcPr>
          <w:p w14:paraId="11D86B0B" w14:textId="77777777" w:rsidR="00562476" w:rsidRPr="005964BF" w:rsidRDefault="00562476" w:rsidP="00F507F1">
            <w:pPr>
              <w:rPr>
                <w:sz w:val="20"/>
                <w:szCs w:val="20"/>
                <w:lang w:val="en-GB"/>
              </w:rPr>
            </w:pPr>
            <w:r w:rsidRPr="005964BF">
              <w:rPr>
                <w:color w:val="000000"/>
                <w:sz w:val="18"/>
                <w:szCs w:val="18"/>
                <w:lang w:val="en-GB"/>
              </w:rPr>
              <w:t xml:space="preserve">R (Ce xbp1s) </w:t>
            </w:r>
            <w:proofErr w:type="spellStart"/>
            <w:r w:rsidRPr="005964BF">
              <w:rPr>
                <w:color w:val="000000"/>
                <w:sz w:val="18"/>
                <w:szCs w:val="18"/>
                <w:lang w:val="en-GB"/>
              </w:rPr>
              <w:t>accgtctgctccttcctcaatg</w:t>
            </w:r>
            <w:proofErr w:type="spellEnd"/>
          </w:p>
        </w:tc>
        <w:tc>
          <w:tcPr>
            <w:tcW w:w="2414" w:type="dxa"/>
            <w:vAlign w:val="center"/>
          </w:tcPr>
          <w:p w14:paraId="368F4B34"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3244EB4C"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52D282AD" w14:textId="77777777" w:rsidTr="00BF780A">
        <w:trPr>
          <w:cantSplit/>
          <w:trHeight w:val="259"/>
        </w:trPr>
        <w:tc>
          <w:tcPr>
            <w:tcW w:w="4821" w:type="dxa"/>
            <w:vAlign w:val="center"/>
          </w:tcPr>
          <w:p w14:paraId="3B5930A8" w14:textId="77777777" w:rsidR="00562476" w:rsidRPr="005964BF" w:rsidRDefault="00562476" w:rsidP="00F507F1">
            <w:pPr>
              <w:rPr>
                <w:sz w:val="20"/>
                <w:szCs w:val="20"/>
                <w:lang w:val="en-GB"/>
              </w:rPr>
            </w:pPr>
            <w:r w:rsidRPr="005964BF">
              <w:rPr>
                <w:color w:val="000000"/>
                <w:sz w:val="18"/>
                <w:szCs w:val="18"/>
                <w:lang w:val="en-GB"/>
              </w:rPr>
              <w:t xml:space="preserve">OF (ok275) </w:t>
            </w:r>
            <w:proofErr w:type="spellStart"/>
            <w:r w:rsidRPr="005964BF">
              <w:rPr>
                <w:color w:val="000000"/>
                <w:sz w:val="18"/>
                <w:szCs w:val="18"/>
                <w:lang w:val="en-GB"/>
              </w:rPr>
              <w:t>ctgagccatcgacaaactca</w:t>
            </w:r>
            <w:proofErr w:type="spellEnd"/>
          </w:p>
        </w:tc>
        <w:tc>
          <w:tcPr>
            <w:tcW w:w="2414" w:type="dxa"/>
            <w:vAlign w:val="center"/>
          </w:tcPr>
          <w:p w14:paraId="67AC6ABB"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5C876FA2"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7EFC1ADE" w14:textId="77777777" w:rsidTr="00BF780A">
        <w:trPr>
          <w:cantSplit/>
          <w:trHeight w:val="259"/>
        </w:trPr>
        <w:tc>
          <w:tcPr>
            <w:tcW w:w="4821" w:type="dxa"/>
            <w:vAlign w:val="center"/>
          </w:tcPr>
          <w:p w14:paraId="70EC051B" w14:textId="77777777" w:rsidR="00562476" w:rsidRPr="005964BF" w:rsidRDefault="00562476" w:rsidP="00F507F1">
            <w:pPr>
              <w:rPr>
                <w:sz w:val="20"/>
                <w:szCs w:val="20"/>
                <w:lang w:val="en-GB"/>
              </w:rPr>
            </w:pPr>
            <w:r w:rsidRPr="005964BF">
              <w:rPr>
                <w:color w:val="000000"/>
                <w:sz w:val="18"/>
                <w:szCs w:val="18"/>
                <w:lang w:val="en-GB"/>
              </w:rPr>
              <w:t xml:space="preserve">IF (ok275) </w:t>
            </w:r>
            <w:proofErr w:type="spellStart"/>
            <w:r w:rsidRPr="005964BF">
              <w:rPr>
                <w:color w:val="000000"/>
                <w:sz w:val="18"/>
                <w:szCs w:val="18"/>
                <w:lang w:val="en-GB"/>
              </w:rPr>
              <w:t>gcagaagagccacttaatgac</w:t>
            </w:r>
            <w:proofErr w:type="spellEnd"/>
          </w:p>
        </w:tc>
        <w:tc>
          <w:tcPr>
            <w:tcW w:w="2414" w:type="dxa"/>
            <w:vAlign w:val="center"/>
          </w:tcPr>
          <w:p w14:paraId="298CC9FB"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192D6EB0"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7CCC131A" w14:textId="77777777" w:rsidTr="00BF780A">
        <w:trPr>
          <w:cantSplit/>
          <w:trHeight w:val="259"/>
        </w:trPr>
        <w:tc>
          <w:tcPr>
            <w:tcW w:w="4821" w:type="dxa"/>
            <w:vAlign w:val="center"/>
          </w:tcPr>
          <w:p w14:paraId="289FBB0C" w14:textId="77777777" w:rsidR="00562476" w:rsidRPr="005964BF" w:rsidRDefault="00562476" w:rsidP="00F507F1">
            <w:pPr>
              <w:rPr>
                <w:sz w:val="20"/>
                <w:szCs w:val="20"/>
                <w:lang w:val="en-GB"/>
              </w:rPr>
            </w:pPr>
            <w:r w:rsidRPr="005964BF">
              <w:rPr>
                <w:color w:val="000000"/>
                <w:sz w:val="18"/>
                <w:szCs w:val="18"/>
                <w:lang w:val="en-GB"/>
              </w:rPr>
              <w:t xml:space="preserve">OR (ok275) </w:t>
            </w:r>
            <w:proofErr w:type="spellStart"/>
            <w:r w:rsidRPr="005964BF">
              <w:rPr>
                <w:color w:val="000000"/>
                <w:sz w:val="18"/>
                <w:szCs w:val="18"/>
                <w:lang w:val="en-GB"/>
              </w:rPr>
              <w:t>ccttggtaccattcaacgct</w:t>
            </w:r>
            <w:proofErr w:type="spellEnd"/>
          </w:p>
        </w:tc>
        <w:tc>
          <w:tcPr>
            <w:tcW w:w="2414" w:type="dxa"/>
            <w:vAlign w:val="center"/>
          </w:tcPr>
          <w:p w14:paraId="12D793B4"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734A19C8"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278CC13B" w14:textId="77777777" w:rsidTr="00BF780A">
        <w:trPr>
          <w:cantSplit/>
          <w:trHeight w:val="259"/>
        </w:trPr>
        <w:tc>
          <w:tcPr>
            <w:tcW w:w="4821" w:type="dxa"/>
            <w:vAlign w:val="center"/>
          </w:tcPr>
          <w:p w14:paraId="3C05B99E" w14:textId="77777777" w:rsidR="00562476" w:rsidRPr="005964BF" w:rsidRDefault="00562476" w:rsidP="00F507F1">
            <w:pPr>
              <w:rPr>
                <w:sz w:val="20"/>
                <w:szCs w:val="20"/>
                <w:lang w:val="en-GB"/>
              </w:rPr>
            </w:pPr>
            <w:r w:rsidRPr="005964BF">
              <w:rPr>
                <w:color w:val="000000"/>
                <w:sz w:val="18"/>
                <w:szCs w:val="18"/>
                <w:lang w:val="en-GB"/>
              </w:rPr>
              <w:t xml:space="preserve">OF (tm4525) </w:t>
            </w:r>
            <w:proofErr w:type="spellStart"/>
            <w:r w:rsidRPr="005964BF">
              <w:rPr>
                <w:color w:val="000000"/>
                <w:sz w:val="18"/>
                <w:szCs w:val="18"/>
                <w:lang w:val="en-GB"/>
              </w:rPr>
              <w:t>cactgccaatgtgagtcatg</w:t>
            </w:r>
            <w:proofErr w:type="spellEnd"/>
          </w:p>
        </w:tc>
        <w:tc>
          <w:tcPr>
            <w:tcW w:w="2414" w:type="dxa"/>
            <w:vAlign w:val="center"/>
          </w:tcPr>
          <w:p w14:paraId="42AEAEE6"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427898DA"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7B185EB5" w14:textId="77777777" w:rsidTr="00BF780A">
        <w:trPr>
          <w:cantSplit/>
          <w:trHeight w:val="259"/>
        </w:trPr>
        <w:tc>
          <w:tcPr>
            <w:tcW w:w="4821" w:type="dxa"/>
            <w:vAlign w:val="center"/>
          </w:tcPr>
          <w:p w14:paraId="5DDDCCB3" w14:textId="77777777" w:rsidR="00562476" w:rsidRPr="005964BF" w:rsidRDefault="00562476" w:rsidP="00F507F1">
            <w:pPr>
              <w:rPr>
                <w:sz w:val="20"/>
                <w:szCs w:val="20"/>
                <w:lang w:val="en-GB"/>
              </w:rPr>
            </w:pPr>
            <w:r w:rsidRPr="005964BF">
              <w:rPr>
                <w:color w:val="000000"/>
                <w:sz w:val="18"/>
                <w:szCs w:val="18"/>
                <w:lang w:val="en-GB"/>
              </w:rPr>
              <w:t xml:space="preserve">IF (tm4525) </w:t>
            </w:r>
            <w:proofErr w:type="spellStart"/>
            <w:r w:rsidRPr="005964BF">
              <w:rPr>
                <w:color w:val="000000"/>
                <w:sz w:val="18"/>
                <w:szCs w:val="18"/>
                <w:lang w:val="en-GB"/>
              </w:rPr>
              <w:t>ccgatcaatgaccagctgacc</w:t>
            </w:r>
            <w:proofErr w:type="spellEnd"/>
          </w:p>
        </w:tc>
        <w:tc>
          <w:tcPr>
            <w:tcW w:w="2414" w:type="dxa"/>
            <w:vAlign w:val="center"/>
          </w:tcPr>
          <w:p w14:paraId="2102C7D2"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02B88023"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00ADF62E" w14:textId="77777777" w:rsidTr="00BF780A">
        <w:trPr>
          <w:cantSplit/>
          <w:trHeight w:val="259"/>
        </w:trPr>
        <w:tc>
          <w:tcPr>
            <w:tcW w:w="4821" w:type="dxa"/>
            <w:vAlign w:val="center"/>
          </w:tcPr>
          <w:p w14:paraId="70F63519" w14:textId="77777777" w:rsidR="00562476" w:rsidRPr="005964BF" w:rsidRDefault="00562476" w:rsidP="00F507F1">
            <w:pPr>
              <w:rPr>
                <w:sz w:val="20"/>
                <w:szCs w:val="20"/>
                <w:lang w:val="en-GB"/>
              </w:rPr>
            </w:pPr>
            <w:r w:rsidRPr="005964BF">
              <w:rPr>
                <w:color w:val="000000"/>
                <w:sz w:val="18"/>
                <w:szCs w:val="18"/>
                <w:lang w:val="en-GB"/>
              </w:rPr>
              <w:t xml:space="preserve">OR (tm4525) </w:t>
            </w:r>
            <w:proofErr w:type="spellStart"/>
            <w:r w:rsidRPr="005964BF">
              <w:rPr>
                <w:color w:val="000000"/>
                <w:sz w:val="18"/>
                <w:szCs w:val="18"/>
                <w:lang w:val="en-GB"/>
              </w:rPr>
              <w:t>gtcggcaatgcgaaaaagat</w:t>
            </w:r>
            <w:proofErr w:type="spellEnd"/>
          </w:p>
        </w:tc>
        <w:tc>
          <w:tcPr>
            <w:tcW w:w="2414" w:type="dxa"/>
            <w:vAlign w:val="center"/>
          </w:tcPr>
          <w:p w14:paraId="305FEDB4"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6B2EE256"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4560B829" w14:textId="77777777" w:rsidTr="00BF780A">
        <w:trPr>
          <w:cantSplit/>
          <w:trHeight w:val="259"/>
        </w:trPr>
        <w:tc>
          <w:tcPr>
            <w:tcW w:w="4821" w:type="dxa"/>
            <w:vAlign w:val="center"/>
          </w:tcPr>
          <w:p w14:paraId="2CC9FCA2" w14:textId="77777777" w:rsidR="00562476" w:rsidRPr="005964BF" w:rsidRDefault="00562476" w:rsidP="00F507F1">
            <w:pPr>
              <w:rPr>
                <w:sz w:val="20"/>
                <w:szCs w:val="20"/>
                <w:lang w:val="en-GB"/>
              </w:rPr>
            </w:pPr>
            <w:r w:rsidRPr="005964BF">
              <w:rPr>
                <w:color w:val="000000"/>
                <w:sz w:val="18"/>
                <w:szCs w:val="18"/>
                <w:lang w:val="en-GB"/>
              </w:rPr>
              <w:t xml:space="preserve">OF (v33) </w:t>
            </w:r>
            <w:proofErr w:type="spellStart"/>
            <w:r w:rsidRPr="005964BF">
              <w:rPr>
                <w:color w:val="000000"/>
                <w:sz w:val="18"/>
                <w:szCs w:val="18"/>
                <w:lang w:val="en-GB"/>
              </w:rPr>
              <w:t>gtctcatcggcgaatagcct</w:t>
            </w:r>
            <w:proofErr w:type="spellEnd"/>
          </w:p>
        </w:tc>
        <w:tc>
          <w:tcPr>
            <w:tcW w:w="2414" w:type="dxa"/>
            <w:vAlign w:val="center"/>
          </w:tcPr>
          <w:p w14:paraId="5BED95FD"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449FE6A9"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455FD0A1" w14:textId="77777777" w:rsidTr="00BF780A">
        <w:trPr>
          <w:cantSplit/>
          <w:trHeight w:val="259"/>
        </w:trPr>
        <w:tc>
          <w:tcPr>
            <w:tcW w:w="4821" w:type="dxa"/>
            <w:vAlign w:val="center"/>
          </w:tcPr>
          <w:p w14:paraId="2A85E3C6" w14:textId="77777777" w:rsidR="00562476" w:rsidRPr="005964BF" w:rsidRDefault="00562476" w:rsidP="00F507F1">
            <w:pPr>
              <w:rPr>
                <w:sz w:val="20"/>
                <w:szCs w:val="20"/>
                <w:lang w:val="en-GB"/>
              </w:rPr>
            </w:pPr>
            <w:r w:rsidRPr="005964BF">
              <w:rPr>
                <w:color w:val="000000"/>
                <w:sz w:val="18"/>
                <w:szCs w:val="18"/>
                <w:lang w:val="en-GB"/>
              </w:rPr>
              <w:t xml:space="preserve">IF (v33) </w:t>
            </w:r>
            <w:proofErr w:type="spellStart"/>
            <w:r w:rsidRPr="005964BF">
              <w:rPr>
                <w:color w:val="000000"/>
                <w:sz w:val="18"/>
                <w:szCs w:val="18"/>
                <w:lang w:val="en-GB"/>
              </w:rPr>
              <w:t>cgtctctgaatccaaagctctc</w:t>
            </w:r>
            <w:proofErr w:type="spellEnd"/>
          </w:p>
        </w:tc>
        <w:tc>
          <w:tcPr>
            <w:tcW w:w="2414" w:type="dxa"/>
            <w:vAlign w:val="center"/>
          </w:tcPr>
          <w:p w14:paraId="6D7FE577"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5E92EB75"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29772ED2" w14:textId="77777777" w:rsidTr="00BF780A">
        <w:trPr>
          <w:cantSplit/>
          <w:trHeight w:val="259"/>
        </w:trPr>
        <w:tc>
          <w:tcPr>
            <w:tcW w:w="4821" w:type="dxa"/>
            <w:vAlign w:val="center"/>
          </w:tcPr>
          <w:p w14:paraId="07D38443" w14:textId="77777777" w:rsidR="00562476" w:rsidRPr="005964BF" w:rsidRDefault="00562476" w:rsidP="00F507F1">
            <w:pPr>
              <w:rPr>
                <w:sz w:val="20"/>
                <w:szCs w:val="20"/>
                <w:lang w:val="en-GB"/>
              </w:rPr>
            </w:pPr>
            <w:r w:rsidRPr="005964BF">
              <w:rPr>
                <w:color w:val="000000"/>
                <w:sz w:val="18"/>
                <w:szCs w:val="18"/>
                <w:lang w:val="en-GB"/>
              </w:rPr>
              <w:t xml:space="preserve">OR (v33) </w:t>
            </w:r>
            <w:proofErr w:type="spellStart"/>
            <w:r w:rsidRPr="005964BF">
              <w:rPr>
                <w:color w:val="000000"/>
                <w:sz w:val="18"/>
                <w:szCs w:val="18"/>
                <w:lang w:val="en-GB"/>
              </w:rPr>
              <w:t>ggctggagtacggttgacaaatg</w:t>
            </w:r>
            <w:proofErr w:type="spellEnd"/>
          </w:p>
        </w:tc>
        <w:tc>
          <w:tcPr>
            <w:tcW w:w="2414" w:type="dxa"/>
            <w:vAlign w:val="center"/>
          </w:tcPr>
          <w:p w14:paraId="5885B4A9"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1C70ABB0"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2404BB87" w14:textId="77777777" w:rsidTr="00BF780A">
        <w:trPr>
          <w:cantSplit/>
          <w:trHeight w:val="259"/>
        </w:trPr>
        <w:tc>
          <w:tcPr>
            <w:tcW w:w="4821" w:type="dxa"/>
            <w:vAlign w:val="center"/>
          </w:tcPr>
          <w:p w14:paraId="5C4BE463" w14:textId="77777777" w:rsidR="00562476" w:rsidRPr="005964BF" w:rsidRDefault="00562476" w:rsidP="00F507F1">
            <w:pPr>
              <w:rPr>
                <w:sz w:val="20"/>
                <w:szCs w:val="20"/>
                <w:lang w:val="en-GB"/>
              </w:rPr>
            </w:pPr>
            <w:r w:rsidRPr="005964BF">
              <w:rPr>
                <w:color w:val="000000"/>
                <w:sz w:val="18"/>
                <w:szCs w:val="18"/>
                <w:lang w:val="en-GB"/>
              </w:rPr>
              <w:t xml:space="preserve">OF (tm2482) </w:t>
            </w:r>
            <w:proofErr w:type="spellStart"/>
            <w:r w:rsidRPr="005964BF">
              <w:rPr>
                <w:color w:val="000000"/>
                <w:sz w:val="18"/>
                <w:szCs w:val="18"/>
                <w:lang w:val="en-GB"/>
              </w:rPr>
              <w:t>gccccatattcgctacactg</w:t>
            </w:r>
            <w:proofErr w:type="spellEnd"/>
          </w:p>
        </w:tc>
        <w:tc>
          <w:tcPr>
            <w:tcW w:w="2414" w:type="dxa"/>
            <w:vAlign w:val="center"/>
          </w:tcPr>
          <w:p w14:paraId="66858959"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2BF2FDF0"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5FF9D2CA" w14:textId="77777777" w:rsidTr="00BF780A">
        <w:trPr>
          <w:cantSplit/>
          <w:trHeight w:val="259"/>
        </w:trPr>
        <w:tc>
          <w:tcPr>
            <w:tcW w:w="4821" w:type="dxa"/>
            <w:vAlign w:val="center"/>
          </w:tcPr>
          <w:p w14:paraId="649AEDA0" w14:textId="77777777" w:rsidR="00562476" w:rsidRPr="005964BF" w:rsidRDefault="00562476" w:rsidP="00F507F1">
            <w:pPr>
              <w:rPr>
                <w:sz w:val="20"/>
                <w:szCs w:val="20"/>
                <w:lang w:val="en-GB"/>
              </w:rPr>
            </w:pPr>
            <w:r w:rsidRPr="005964BF">
              <w:rPr>
                <w:color w:val="000000"/>
                <w:sz w:val="18"/>
                <w:szCs w:val="18"/>
                <w:lang w:val="en-GB"/>
              </w:rPr>
              <w:t xml:space="preserve">IF (tm2482) </w:t>
            </w:r>
            <w:proofErr w:type="spellStart"/>
            <w:r w:rsidRPr="005964BF">
              <w:rPr>
                <w:color w:val="000000"/>
                <w:sz w:val="18"/>
                <w:szCs w:val="18"/>
                <w:lang w:val="en-GB"/>
              </w:rPr>
              <w:t>gcaaagatcgaggatgtgatgc</w:t>
            </w:r>
            <w:proofErr w:type="spellEnd"/>
          </w:p>
        </w:tc>
        <w:tc>
          <w:tcPr>
            <w:tcW w:w="2414" w:type="dxa"/>
            <w:vAlign w:val="center"/>
          </w:tcPr>
          <w:p w14:paraId="269B0D2F"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255599CB"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7EAA9EC8" w14:textId="77777777" w:rsidTr="00BF780A">
        <w:trPr>
          <w:cantSplit/>
          <w:trHeight w:val="259"/>
        </w:trPr>
        <w:tc>
          <w:tcPr>
            <w:tcW w:w="4821" w:type="dxa"/>
            <w:vAlign w:val="center"/>
          </w:tcPr>
          <w:p w14:paraId="0E188B9E" w14:textId="77777777" w:rsidR="00562476" w:rsidRPr="005964BF" w:rsidRDefault="00562476" w:rsidP="00F507F1">
            <w:pPr>
              <w:rPr>
                <w:sz w:val="20"/>
                <w:szCs w:val="20"/>
                <w:lang w:val="en-GB"/>
              </w:rPr>
            </w:pPr>
            <w:r w:rsidRPr="005964BF">
              <w:rPr>
                <w:color w:val="000000"/>
                <w:sz w:val="18"/>
                <w:szCs w:val="18"/>
                <w:lang w:val="en-GB"/>
              </w:rPr>
              <w:t xml:space="preserve">OR (tm2482) </w:t>
            </w:r>
            <w:proofErr w:type="spellStart"/>
            <w:r w:rsidRPr="005964BF">
              <w:rPr>
                <w:color w:val="000000"/>
                <w:sz w:val="18"/>
                <w:szCs w:val="18"/>
                <w:lang w:val="en-GB"/>
              </w:rPr>
              <w:t>catgtggttgcatagaatcg</w:t>
            </w:r>
            <w:proofErr w:type="spellEnd"/>
          </w:p>
        </w:tc>
        <w:tc>
          <w:tcPr>
            <w:tcW w:w="2414" w:type="dxa"/>
            <w:vAlign w:val="center"/>
          </w:tcPr>
          <w:p w14:paraId="5EB0E604"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43751B71"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5D0751A8" w14:textId="77777777" w:rsidTr="00BF780A">
        <w:trPr>
          <w:cantSplit/>
          <w:trHeight w:val="259"/>
        </w:trPr>
        <w:tc>
          <w:tcPr>
            <w:tcW w:w="4821" w:type="dxa"/>
            <w:vAlign w:val="center"/>
          </w:tcPr>
          <w:p w14:paraId="729A4B99" w14:textId="77777777" w:rsidR="00562476" w:rsidRPr="005964BF" w:rsidRDefault="00562476" w:rsidP="00F507F1">
            <w:pPr>
              <w:rPr>
                <w:sz w:val="20"/>
                <w:szCs w:val="20"/>
                <w:lang w:val="en-GB"/>
              </w:rPr>
            </w:pPr>
            <w:r w:rsidRPr="005964BF">
              <w:rPr>
                <w:color w:val="000000"/>
                <w:sz w:val="18"/>
                <w:szCs w:val="18"/>
                <w:lang w:val="en-GB"/>
              </w:rPr>
              <w:t xml:space="preserve">OF (ok551) </w:t>
            </w:r>
            <w:proofErr w:type="spellStart"/>
            <w:r w:rsidRPr="005964BF">
              <w:rPr>
                <w:color w:val="000000"/>
                <w:sz w:val="18"/>
                <w:szCs w:val="18"/>
                <w:lang w:val="en-GB"/>
              </w:rPr>
              <w:t>aatgaccaggaaatgtggga</w:t>
            </w:r>
            <w:proofErr w:type="spellEnd"/>
          </w:p>
        </w:tc>
        <w:tc>
          <w:tcPr>
            <w:tcW w:w="2414" w:type="dxa"/>
            <w:vAlign w:val="center"/>
          </w:tcPr>
          <w:p w14:paraId="245330D5"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268525C9"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7B898331" w14:textId="77777777" w:rsidTr="00BF780A">
        <w:trPr>
          <w:cantSplit/>
          <w:trHeight w:val="259"/>
        </w:trPr>
        <w:tc>
          <w:tcPr>
            <w:tcW w:w="4821" w:type="dxa"/>
            <w:vAlign w:val="center"/>
          </w:tcPr>
          <w:p w14:paraId="7CD4785D" w14:textId="77777777" w:rsidR="00562476" w:rsidRPr="005964BF" w:rsidRDefault="00562476" w:rsidP="00F507F1">
            <w:pPr>
              <w:rPr>
                <w:sz w:val="20"/>
                <w:szCs w:val="20"/>
                <w:lang w:val="en-GB"/>
              </w:rPr>
            </w:pPr>
            <w:r w:rsidRPr="005964BF">
              <w:rPr>
                <w:color w:val="000000"/>
                <w:sz w:val="18"/>
                <w:szCs w:val="18"/>
                <w:lang w:val="en-GB"/>
              </w:rPr>
              <w:t xml:space="preserve">IF (ok551) </w:t>
            </w:r>
            <w:proofErr w:type="spellStart"/>
            <w:r w:rsidRPr="005964BF">
              <w:rPr>
                <w:color w:val="000000"/>
                <w:sz w:val="18"/>
                <w:szCs w:val="18"/>
                <w:lang w:val="en-GB"/>
              </w:rPr>
              <w:t>gcaaacgaagaagtcggacc</w:t>
            </w:r>
            <w:proofErr w:type="spellEnd"/>
          </w:p>
        </w:tc>
        <w:tc>
          <w:tcPr>
            <w:tcW w:w="2414" w:type="dxa"/>
            <w:vAlign w:val="center"/>
          </w:tcPr>
          <w:p w14:paraId="7E1A7BEC"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5910FB67"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6BECDE74" w14:textId="77777777" w:rsidTr="00BF780A">
        <w:trPr>
          <w:cantSplit/>
          <w:trHeight w:val="259"/>
        </w:trPr>
        <w:tc>
          <w:tcPr>
            <w:tcW w:w="4821" w:type="dxa"/>
            <w:vAlign w:val="center"/>
          </w:tcPr>
          <w:p w14:paraId="657AFAC4" w14:textId="77777777" w:rsidR="00562476" w:rsidRPr="005964BF" w:rsidRDefault="00562476" w:rsidP="00F507F1">
            <w:pPr>
              <w:rPr>
                <w:sz w:val="20"/>
                <w:szCs w:val="20"/>
                <w:lang w:val="en-GB"/>
              </w:rPr>
            </w:pPr>
            <w:r w:rsidRPr="005964BF">
              <w:rPr>
                <w:color w:val="000000"/>
                <w:sz w:val="18"/>
                <w:szCs w:val="18"/>
                <w:lang w:val="en-GB"/>
              </w:rPr>
              <w:t xml:space="preserve">OR (ok551) </w:t>
            </w:r>
            <w:proofErr w:type="spellStart"/>
            <w:r w:rsidRPr="005964BF">
              <w:rPr>
                <w:color w:val="000000"/>
                <w:sz w:val="18"/>
                <w:szCs w:val="18"/>
                <w:lang w:val="en-GB"/>
              </w:rPr>
              <w:t>aagtgtcaattggccagtcc</w:t>
            </w:r>
            <w:proofErr w:type="spellEnd"/>
          </w:p>
        </w:tc>
        <w:tc>
          <w:tcPr>
            <w:tcW w:w="2414" w:type="dxa"/>
            <w:vAlign w:val="center"/>
          </w:tcPr>
          <w:p w14:paraId="39F316BB"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3DBBE27E"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4EE70449" w14:textId="77777777" w:rsidTr="00BF780A">
        <w:trPr>
          <w:cantSplit/>
          <w:trHeight w:val="259"/>
        </w:trPr>
        <w:tc>
          <w:tcPr>
            <w:tcW w:w="4821" w:type="dxa"/>
            <w:vAlign w:val="center"/>
          </w:tcPr>
          <w:p w14:paraId="791EEA72" w14:textId="77777777" w:rsidR="00562476" w:rsidRPr="005964BF" w:rsidRDefault="00562476" w:rsidP="00F507F1">
            <w:pPr>
              <w:rPr>
                <w:sz w:val="20"/>
                <w:szCs w:val="20"/>
                <w:lang w:val="en-GB"/>
              </w:rPr>
            </w:pPr>
            <w:r w:rsidRPr="005964BF">
              <w:rPr>
                <w:color w:val="000000"/>
                <w:sz w:val="18"/>
                <w:szCs w:val="18"/>
                <w:lang w:val="en-GB"/>
              </w:rPr>
              <w:lastRenderedPageBreak/>
              <w:t xml:space="preserve">OF (gk169) </w:t>
            </w:r>
            <w:proofErr w:type="spellStart"/>
            <w:r w:rsidRPr="005964BF">
              <w:rPr>
                <w:color w:val="000000"/>
                <w:sz w:val="18"/>
                <w:szCs w:val="18"/>
                <w:lang w:val="en-GB"/>
              </w:rPr>
              <w:t>cgctcctcctaaacgttgtagtc</w:t>
            </w:r>
            <w:proofErr w:type="spellEnd"/>
          </w:p>
        </w:tc>
        <w:tc>
          <w:tcPr>
            <w:tcW w:w="2414" w:type="dxa"/>
            <w:vAlign w:val="center"/>
          </w:tcPr>
          <w:p w14:paraId="3214FD3E"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6A4407AA"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6C06C349" w14:textId="77777777" w:rsidTr="00BF780A">
        <w:trPr>
          <w:cantSplit/>
          <w:trHeight w:val="259"/>
        </w:trPr>
        <w:tc>
          <w:tcPr>
            <w:tcW w:w="4821" w:type="dxa"/>
            <w:vAlign w:val="center"/>
          </w:tcPr>
          <w:p w14:paraId="0F9C4435" w14:textId="77777777" w:rsidR="00562476" w:rsidRPr="005964BF" w:rsidRDefault="00562476" w:rsidP="00F507F1">
            <w:pPr>
              <w:rPr>
                <w:sz w:val="20"/>
                <w:szCs w:val="20"/>
                <w:lang w:val="en-GB"/>
              </w:rPr>
            </w:pPr>
            <w:r w:rsidRPr="005964BF">
              <w:rPr>
                <w:color w:val="000000"/>
                <w:sz w:val="18"/>
                <w:szCs w:val="18"/>
                <w:lang w:val="en-GB"/>
              </w:rPr>
              <w:t xml:space="preserve">IR (gk169) </w:t>
            </w:r>
            <w:proofErr w:type="spellStart"/>
            <w:r w:rsidRPr="005964BF">
              <w:rPr>
                <w:color w:val="000000"/>
                <w:sz w:val="18"/>
                <w:szCs w:val="18"/>
                <w:lang w:val="en-GB"/>
              </w:rPr>
              <w:t>ggatattgaaacccaacggcaacg</w:t>
            </w:r>
            <w:proofErr w:type="spellEnd"/>
          </w:p>
        </w:tc>
        <w:tc>
          <w:tcPr>
            <w:tcW w:w="2414" w:type="dxa"/>
            <w:vAlign w:val="center"/>
          </w:tcPr>
          <w:p w14:paraId="78F15701"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5DA3B294"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28673653" w14:textId="77777777" w:rsidTr="00BF780A">
        <w:trPr>
          <w:cantSplit/>
          <w:trHeight w:val="259"/>
        </w:trPr>
        <w:tc>
          <w:tcPr>
            <w:tcW w:w="4821" w:type="dxa"/>
            <w:vAlign w:val="center"/>
          </w:tcPr>
          <w:p w14:paraId="5A7EBA75" w14:textId="77777777" w:rsidR="00562476" w:rsidRPr="005964BF" w:rsidRDefault="00562476" w:rsidP="00F507F1">
            <w:pPr>
              <w:rPr>
                <w:sz w:val="20"/>
                <w:szCs w:val="20"/>
                <w:lang w:val="en-GB"/>
              </w:rPr>
            </w:pPr>
            <w:r w:rsidRPr="005964BF">
              <w:rPr>
                <w:color w:val="000000"/>
                <w:sz w:val="18"/>
                <w:szCs w:val="18"/>
                <w:lang w:val="en-GB"/>
              </w:rPr>
              <w:t xml:space="preserve">OR (gk169) </w:t>
            </w:r>
            <w:proofErr w:type="spellStart"/>
            <w:r w:rsidRPr="005964BF">
              <w:rPr>
                <w:color w:val="000000"/>
                <w:sz w:val="18"/>
                <w:szCs w:val="18"/>
                <w:lang w:val="en-GB"/>
              </w:rPr>
              <w:t>ctagggatacgggggaaattag</w:t>
            </w:r>
            <w:proofErr w:type="spellEnd"/>
          </w:p>
        </w:tc>
        <w:tc>
          <w:tcPr>
            <w:tcW w:w="2414" w:type="dxa"/>
            <w:vAlign w:val="center"/>
          </w:tcPr>
          <w:p w14:paraId="4AC40CC5" w14:textId="77777777" w:rsidR="00562476" w:rsidRPr="005964BF" w:rsidRDefault="00562476" w:rsidP="00F507F1">
            <w:pPr>
              <w:rPr>
                <w:sz w:val="20"/>
                <w:szCs w:val="20"/>
                <w:lang w:val="en-GB"/>
              </w:rPr>
            </w:pPr>
            <w:r w:rsidRPr="005964BF">
              <w:rPr>
                <w:color w:val="000000"/>
                <w:spacing w:val="-2"/>
                <w:sz w:val="18"/>
                <w:szCs w:val="18"/>
                <w:lang w:val="en-GB"/>
              </w:rPr>
              <w:t>Sigma</w:t>
            </w:r>
          </w:p>
        </w:tc>
        <w:tc>
          <w:tcPr>
            <w:tcW w:w="1557" w:type="dxa"/>
            <w:vAlign w:val="center"/>
          </w:tcPr>
          <w:p w14:paraId="5E2ABB7B"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697074D5" w14:textId="77777777" w:rsidTr="00BF780A">
        <w:trPr>
          <w:cantSplit/>
          <w:trHeight w:val="259"/>
        </w:trPr>
        <w:tc>
          <w:tcPr>
            <w:tcW w:w="8792" w:type="dxa"/>
            <w:gridSpan w:val="3"/>
            <w:tcBorders>
              <w:top w:val="single" w:sz="12" w:space="0" w:color="000000"/>
              <w:bottom w:val="single" w:sz="12" w:space="0" w:color="000000"/>
            </w:tcBorders>
            <w:vAlign w:val="center"/>
          </w:tcPr>
          <w:p w14:paraId="1A9BE36C" w14:textId="77777777" w:rsidR="00562476" w:rsidRPr="005964BF" w:rsidRDefault="00562476" w:rsidP="00F507F1">
            <w:pPr>
              <w:rPr>
                <w:sz w:val="20"/>
                <w:szCs w:val="20"/>
                <w:lang w:val="en-GB"/>
              </w:rPr>
            </w:pPr>
            <w:r w:rsidRPr="005964BF">
              <w:rPr>
                <w:sz w:val="20"/>
                <w:szCs w:val="20"/>
                <w:lang w:val="en-GB"/>
              </w:rPr>
              <w:t>Recombinant DNA</w:t>
            </w:r>
          </w:p>
        </w:tc>
      </w:tr>
      <w:tr w:rsidR="00562476" w:rsidRPr="005964BF" w14:paraId="6A5651DC" w14:textId="77777777" w:rsidTr="00BF780A">
        <w:trPr>
          <w:cantSplit/>
          <w:trHeight w:val="259"/>
        </w:trPr>
        <w:tc>
          <w:tcPr>
            <w:tcW w:w="4821" w:type="dxa"/>
            <w:vAlign w:val="center"/>
          </w:tcPr>
          <w:p w14:paraId="1A3EFDFA" w14:textId="77777777" w:rsidR="00562476" w:rsidRPr="005964BF" w:rsidRDefault="00562476" w:rsidP="00F507F1">
            <w:pPr>
              <w:rPr>
                <w:sz w:val="20"/>
                <w:szCs w:val="20"/>
                <w:lang w:val="en-GB"/>
              </w:rPr>
            </w:pPr>
            <w:r w:rsidRPr="005964BF">
              <w:rPr>
                <w:color w:val="000000"/>
                <w:sz w:val="18"/>
                <w:szCs w:val="18"/>
                <w:lang w:val="en-GB"/>
              </w:rPr>
              <w:t>mouse PERK siRNA</w:t>
            </w:r>
          </w:p>
        </w:tc>
        <w:tc>
          <w:tcPr>
            <w:tcW w:w="2414" w:type="dxa"/>
            <w:vAlign w:val="center"/>
          </w:tcPr>
          <w:p w14:paraId="7DA21730" w14:textId="77777777" w:rsidR="00562476" w:rsidRPr="005964BF" w:rsidRDefault="00562476" w:rsidP="00F507F1">
            <w:pPr>
              <w:rPr>
                <w:sz w:val="20"/>
                <w:szCs w:val="20"/>
                <w:lang w:val="en-GB"/>
              </w:rPr>
            </w:pPr>
            <w:proofErr w:type="spellStart"/>
            <w:r w:rsidRPr="005964BF">
              <w:rPr>
                <w:color w:val="000000"/>
                <w:spacing w:val="-2"/>
                <w:sz w:val="18"/>
                <w:szCs w:val="18"/>
                <w:lang w:val="en-GB"/>
              </w:rPr>
              <w:t>Ambion</w:t>
            </w:r>
            <w:proofErr w:type="spellEnd"/>
          </w:p>
        </w:tc>
        <w:tc>
          <w:tcPr>
            <w:tcW w:w="1557" w:type="dxa"/>
            <w:vAlign w:val="center"/>
          </w:tcPr>
          <w:p w14:paraId="4E60958E" w14:textId="77777777" w:rsidR="00562476" w:rsidRPr="005964BF" w:rsidRDefault="00562476" w:rsidP="00F507F1">
            <w:pPr>
              <w:rPr>
                <w:sz w:val="20"/>
                <w:szCs w:val="20"/>
                <w:lang w:val="en-GB"/>
              </w:rPr>
            </w:pPr>
            <w:r w:rsidRPr="005964BF">
              <w:rPr>
                <w:color w:val="000000"/>
                <w:spacing w:val="-4"/>
                <w:sz w:val="18"/>
                <w:szCs w:val="18"/>
                <w:lang w:val="en-GB"/>
              </w:rPr>
              <w:t>100418</w:t>
            </w:r>
          </w:p>
        </w:tc>
      </w:tr>
      <w:tr w:rsidR="00562476" w:rsidRPr="005964BF" w14:paraId="3707B2B3" w14:textId="77777777" w:rsidTr="00BF780A">
        <w:trPr>
          <w:cantSplit/>
          <w:trHeight w:val="259"/>
        </w:trPr>
        <w:tc>
          <w:tcPr>
            <w:tcW w:w="4821" w:type="dxa"/>
            <w:vAlign w:val="center"/>
          </w:tcPr>
          <w:p w14:paraId="0C8F46A2" w14:textId="77777777" w:rsidR="00562476" w:rsidRPr="005964BF" w:rsidRDefault="00562476" w:rsidP="00F507F1">
            <w:pPr>
              <w:rPr>
                <w:sz w:val="20"/>
                <w:szCs w:val="20"/>
                <w:lang w:val="en-GB"/>
              </w:rPr>
            </w:pPr>
            <w:r w:rsidRPr="005964BF">
              <w:rPr>
                <w:color w:val="000000"/>
                <w:sz w:val="18"/>
                <w:szCs w:val="18"/>
                <w:lang w:val="en-GB"/>
              </w:rPr>
              <w:t>mouse CHOP siRNA</w:t>
            </w:r>
          </w:p>
        </w:tc>
        <w:tc>
          <w:tcPr>
            <w:tcW w:w="2414" w:type="dxa"/>
            <w:vAlign w:val="center"/>
          </w:tcPr>
          <w:p w14:paraId="6F9562EE" w14:textId="77777777" w:rsidR="00562476" w:rsidRPr="005964BF" w:rsidRDefault="00562476" w:rsidP="00F507F1">
            <w:pPr>
              <w:rPr>
                <w:sz w:val="20"/>
                <w:szCs w:val="20"/>
                <w:lang w:val="en-GB"/>
              </w:rPr>
            </w:pPr>
            <w:proofErr w:type="spellStart"/>
            <w:r w:rsidRPr="005964BF">
              <w:rPr>
                <w:color w:val="000000"/>
                <w:spacing w:val="-2"/>
                <w:sz w:val="18"/>
                <w:szCs w:val="18"/>
                <w:lang w:val="en-GB"/>
              </w:rPr>
              <w:t>Ambion</w:t>
            </w:r>
            <w:proofErr w:type="spellEnd"/>
          </w:p>
        </w:tc>
        <w:tc>
          <w:tcPr>
            <w:tcW w:w="1557" w:type="dxa"/>
            <w:vAlign w:val="center"/>
          </w:tcPr>
          <w:p w14:paraId="51013980" w14:textId="77777777" w:rsidR="00562476" w:rsidRPr="005964BF" w:rsidRDefault="00562476" w:rsidP="00F507F1">
            <w:pPr>
              <w:rPr>
                <w:sz w:val="20"/>
                <w:szCs w:val="20"/>
                <w:lang w:val="en-GB"/>
              </w:rPr>
            </w:pPr>
            <w:r w:rsidRPr="005964BF">
              <w:rPr>
                <w:color w:val="000000"/>
                <w:spacing w:val="-4"/>
                <w:sz w:val="18"/>
                <w:szCs w:val="18"/>
                <w:lang w:val="en-GB"/>
              </w:rPr>
              <w:t>288791</w:t>
            </w:r>
          </w:p>
        </w:tc>
      </w:tr>
      <w:tr w:rsidR="00562476" w:rsidRPr="005964BF" w14:paraId="7BFC6D53" w14:textId="77777777" w:rsidTr="00BF780A">
        <w:trPr>
          <w:cantSplit/>
          <w:trHeight w:val="259"/>
        </w:trPr>
        <w:tc>
          <w:tcPr>
            <w:tcW w:w="4821" w:type="dxa"/>
            <w:vAlign w:val="center"/>
          </w:tcPr>
          <w:p w14:paraId="3D5F56A4" w14:textId="77777777" w:rsidR="00562476" w:rsidRPr="005964BF" w:rsidRDefault="00562476" w:rsidP="00F507F1">
            <w:pPr>
              <w:rPr>
                <w:sz w:val="20"/>
                <w:szCs w:val="20"/>
                <w:lang w:val="en-GB"/>
              </w:rPr>
            </w:pPr>
            <w:r w:rsidRPr="005964BF">
              <w:rPr>
                <w:color w:val="000000"/>
                <w:sz w:val="18"/>
                <w:szCs w:val="18"/>
                <w:lang w:val="en-GB"/>
              </w:rPr>
              <w:t>mouse PRDX1 siRNA</w:t>
            </w:r>
          </w:p>
        </w:tc>
        <w:tc>
          <w:tcPr>
            <w:tcW w:w="2414" w:type="dxa"/>
            <w:vAlign w:val="center"/>
          </w:tcPr>
          <w:p w14:paraId="0D8BB4B6" w14:textId="77777777" w:rsidR="00562476" w:rsidRPr="005964BF" w:rsidRDefault="00562476" w:rsidP="00F507F1">
            <w:pPr>
              <w:rPr>
                <w:sz w:val="20"/>
                <w:szCs w:val="20"/>
                <w:lang w:val="en-GB"/>
              </w:rPr>
            </w:pPr>
            <w:r w:rsidRPr="005964BF">
              <w:rPr>
                <w:color w:val="000000"/>
                <w:spacing w:val="-2"/>
                <w:sz w:val="18"/>
                <w:szCs w:val="18"/>
                <w:lang w:val="en-GB"/>
              </w:rPr>
              <w:t>Life Technologies</w:t>
            </w:r>
          </w:p>
        </w:tc>
        <w:tc>
          <w:tcPr>
            <w:tcW w:w="1557" w:type="dxa"/>
            <w:vAlign w:val="center"/>
          </w:tcPr>
          <w:p w14:paraId="43A06982" w14:textId="77777777" w:rsidR="00562476" w:rsidRPr="005964BF" w:rsidRDefault="00562476" w:rsidP="00F507F1">
            <w:pPr>
              <w:rPr>
                <w:sz w:val="20"/>
                <w:szCs w:val="20"/>
                <w:lang w:val="en-GB"/>
              </w:rPr>
            </w:pPr>
            <w:r w:rsidRPr="005964BF">
              <w:rPr>
                <w:color w:val="000000"/>
                <w:sz w:val="18"/>
                <w:szCs w:val="18"/>
                <w:lang w:val="en-GB"/>
              </w:rPr>
              <w:t>4390824</w:t>
            </w:r>
          </w:p>
        </w:tc>
      </w:tr>
      <w:tr w:rsidR="00562476" w:rsidRPr="005964BF" w14:paraId="6A61C8D8" w14:textId="77777777" w:rsidTr="00BF780A">
        <w:trPr>
          <w:cantSplit/>
          <w:trHeight w:val="259"/>
        </w:trPr>
        <w:tc>
          <w:tcPr>
            <w:tcW w:w="4821" w:type="dxa"/>
            <w:vAlign w:val="center"/>
          </w:tcPr>
          <w:p w14:paraId="1DFB05D6" w14:textId="77777777" w:rsidR="00562476" w:rsidRPr="005964BF" w:rsidRDefault="00562476" w:rsidP="00F507F1">
            <w:pPr>
              <w:rPr>
                <w:sz w:val="20"/>
                <w:szCs w:val="20"/>
                <w:lang w:val="en-GB"/>
              </w:rPr>
            </w:pPr>
            <w:r w:rsidRPr="005964BF">
              <w:rPr>
                <w:color w:val="000000"/>
                <w:sz w:val="18"/>
                <w:szCs w:val="18"/>
                <w:lang w:val="en-GB"/>
              </w:rPr>
              <w:t>mouse PRDX2 siRNA</w:t>
            </w:r>
          </w:p>
        </w:tc>
        <w:tc>
          <w:tcPr>
            <w:tcW w:w="2414" w:type="dxa"/>
            <w:vAlign w:val="center"/>
          </w:tcPr>
          <w:p w14:paraId="421B9FCF" w14:textId="77777777" w:rsidR="00562476" w:rsidRPr="005964BF" w:rsidRDefault="00562476" w:rsidP="00F507F1">
            <w:pPr>
              <w:rPr>
                <w:sz w:val="20"/>
                <w:szCs w:val="20"/>
                <w:lang w:val="en-GB"/>
              </w:rPr>
            </w:pPr>
            <w:r w:rsidRPr="005964BF">
              <w:rPr>
                <w:color w:val="000000"/>
                <w:spacing w:val="-2"/>
                <w:sz w:val="18"/>
                <w:szCs w:val="18"/>
                <w:lang w:val="en-GB"/>
              </w:rPr>
              <w:t>Life Technologies</w:t>
            </w:r>
          </w:p>
        </w:tc>
        <w:tc>
          <w:tcPr>
            <w:tcW w:w="1557" w:type="dxa"/>
            <w:vAlign w:val="center"/>
          </w:tcPr>
          <w:p w14:paraId="38CEA376" w14:textId="77777777" w:rsidR="00562476" w:rsidRPr="005964BF" w:rsidRDefault="00562476" w:rsidP="00F507F1">
            <w:pPr>
              <w:rPr>
                <w:sz w:val="20"/>
                <w:szCs w:val="20"/>
                <w:lang w:val="en-GB"/>
              </w:rPr>
            </w:pPr>
            <w:r w:rsidRPr="005964BF">
              <w:rPr>
                <w:color w:val="000000"/>
                <w:sz w:val="18"/>
                <w:szCs w:val="18"/>
                <w:lang w:val="en-GB"/>
              </w:rPr>
              <w:t>4390824</w:t>
            </w:r>
          </w:p>
        </w:tc>
      </w:tr>
      <w:tr w:rsidR="00562476" w:rsidRPr="005964BF" w14:paraId="400A477C" w14:textId="77777777" w:rsidTr="00BF780A">
        <w:trPr>
          <w:cantSplit/>
          <w:trHeight w:val="259"/>
        </w:trPr>
        <w:tc>
          <w:tcPr>
            <w:tcW w:w="4821" w:type="dxa"/>
            <w:vAlign w:val="center"/>
          </w:tcPr>
          <w:p w14:paraId="446304A6" w14:textId="77777777" w:rsidR="00562476" w:rsidRPr="005964BF" w:rsidRDefault="00562476" w:rsidP="00F507F1">
            <w:pPr>
              <w:rPr>
                <w:sz w:val="20"/>
                <w:szCs w:val="20"/>
                <w:lang w:val="en-GB"/>
              </w:rPr>
            </w:pPr>
            <w:proofErr w:type="spellStart"/>
            <w:r w:rsidRPr="005964BF">
              <w:rPr>
                <w:i/>
                <w:iCs/>
                <w:color w:val="000000"/>
                <w:sz w:val="18"/>
                <w:szCs w:val="18"/>
                <w:lang w:val="en-GB"/>
              </w:rPr>
              <w:t>pCLBW</w:t>
            </w:r>
            <w:proofErr w:type="spellEnd"/>
            <w:r w:rsidRPr="005964BF">
              <w:rPr>
                <w:i/>
                <w:iCs/>
                <w:color w:val="000000"/>
                <w:sz w:val="18"/>
                <w:szCs w:val="18"/>
                <w:lang w:val="en-GB"/>
              </w:rPr>
              <w:t xml:space="preserve"> cox8 EGFP </w:t>
            </w:r>
            <w:proofErr w:type="spellStart"/>
            <w:r w:rsidRPr="005964BF">
              <w:rPr>
                <w:i/>
                <w:iCs/>
                <w:color w:val="000000"/>
                <w:sz w:val="18"/>
                <w:szCs w:val="18"/>
                <w:lang w:val="en-GB"/>
              </w:rPr>
              <w:t>mCherry</w:t>
            </w:r>
            <w:proofErr w:type="spellEnd"/>
          </w:p>
        </w:tc>
        <w:tc>
          <w:tcPr>
            <w:tcW w:w="2414" w:type="dxa"/>
            <w:vAlign w:val="center"/>
          </w:tcPr>
          <w:p w14:paraId="25B629A6" w14:textId="77777777" w:rsidR="00562476" w:rsidRPr="005964BF" w:rsidRDefault="00562476" w:rsidP="00F507F1">
            <w:pPr>
              <w:rPr>
                <w:sz w:val="20"/>
                <w:szCs w:val="20"/>
                <w:lang w:val="en-GB"/>
              </w:rPr>
            </w:pPr>
            <w:proofErr w:type="spellStart"/>
            <w:r w:rsidRPr="005964BF">
              <w:rPr>
                <w:color w:val="000000"/>
                <w:spacing w:val="-2"/>
                <w:sz w:val="18"/>
                <w:szCs w:val="18"/>
                <w:lang w:val="en-GB"/>
              </w:rPr>
              <w:t>Addgene</w:t>
            </w:r>
            <w:proofErr w:type="spellEnd"/>
          </w:p>
        </w:tc>
        <w:tc>
          <w:tcPr>
            <w:tcW w:w="1557" w:type="dxa"/>
            <w:vAlign w:val="center"/>
          </w:tcPr>
          <w:p w14:paraId="58689ADF" w14:textId="77777777" w:rsidR="00562476" w:rsidRPr="005964BF" w:rsidRDefault="00562476" w:rsidP="00F507F1">
            <w:pPr>
              <w:rPr>
                <w:sz w:val="20"/>
                <w:szCs w:val="20"/>
                <w:lang w:val="en-GB"/>
              </w:rPr>
            </w:pPr>
            <w:r w:rsidRPr="005964BF">
              <w:rPr>
                <w:color w:val="000000"/>
                <w:spacing w:val="-4"/>
                <w:sz w:val="18"/>
                <w:szCs w:val="18"/>
                <w:lang w:val="en-GB"/>
              </w:rPr>
              <w:t>78520</w:t>
            </w:r>
          </w:p>
        </w:tc>
      </w:tr>
      <w:tr w:rsidR="00562476" w:rsidRPr="005964BF" w14:paraId="7C779097" w14:textId="77777777" w:rsidTr="00BF780A">
        <w:trPr>
          <w:cantSplit/>
          <w:trHeight w:val="259"/>
        </w:trPr>
        <w:tc>
          <w:tcPr>
            <w:tcW w:w="4821" w:type="dxa"/>
            <w:vAlign w:val="center"/>
          </w:tcPr>
          <w:p w14:paraId="65653E28" w14:textId="77777777" w:rsidR="00562476" w:rsidRPr="005964BF" w:rsidRDefault="00562476" w:rsidP="00F507F1">
            <w:pPr>
              <w:rPr>
                <w:sz w:val="20"/>
                <w:szCs w:val="20"/>
                <w:lang w:val="en-GB"/>
              </w:rPr>
            </w:pPr>
            <w:r w:rsidRPr="005964BF">
              <w:rPr>
                <w:i/>
                <w:iCs/>
                <w:color w:val="000000"/>
                <w:sz w:val="18"/>
                <w:szCs w:val="18"/>
                <w:lang w:val="en-GB"/>
              </w:rPr>
              <w:t>ER (KDEL)-</w:t>
            </w:r>
            <w:proofErr w:type="spellStart"/>
            <w:r w:rsidRPr="005964BF">
              <w:rPr>
                <w:i/>
                <w:iCs/>
                <w:color w:val="000000"/>
                <w:sz w:val="18"/>
                <w:szCs w:val="18"/>
                <w:lang w:val="en-GB"/>
              </w:rPr>
              <w:t>mNeonGreen</w:t>
            </w:r>
            <w:proofErr w:type="spellEnd"/>
          </w:p>
        </w:tc>
        <w:tc>
          <w:tcPr>
            <w:tcW w:w="2414" w:type="dxa"/>
            <w:vAlign w:val="center"/>
          </w:tcPr>
          <w:p w14:paraId="780E63C3" w14:textId="77777777" w:rsidR="00562476" w:rsidRPr="005964BF" w:rsidRDefault="00562476" w:rsidP="00F507F1">
            <w:pPr>
              <w:rPr>
                <w:sz w:val="20"/>
                <w:szCs w:val="20"/>
                <w:lang w:val="en-GB"/>
              </w:rPr>
            </w:pPr>
            <w:proofErr w:type="spellStart"/>
            <w:r w:rsidRPr="005964BF">
              <w:rPr>
                <w:color w:val="000000"/>
                <w:spacing w:val="-2"/>
                <w:sz w:val="18"/>
                <w:szCs w:val="18"/>
                <w:lang w:val="en-GB"/>
              </w:rPr>
              <w:t>Addgene</w:t>
            </w:r>
            <w:proofErr w:type="spellEnd"/>
          </w:p>
        </w:tc>
        <w:tc>
          <w:tcPr>
            <w:tcW w:w="1557" w:type="dxa"/>
            <w:vAlign w:val="center"/>
          </w:tcPr>
          <w:p w14:paraId="5B162ADF" w14:textId="77777777" w:rsidR="00562476" w:rsidRPr="005964BF" w:rsidRDefault="00562476" w:rsidP="00F507F1">
            <w:pPr>
              <w:rPr>
                <w:sz w:val="20"/>
                <w:szCs w:val="20"/>
                <w:lang w:val="en-GB"/>
              </w:rPr>
            </w:pPr>
            <w:r w:rsidRPr="005964BF">
              <w:rPr>
                <w:color w:val="000000"/>
                <w:spacing w:val="-4"/>
                <w:sz w:val="18"/>
                <w:szCs w:val="18"/>
                <w:lang w:val="en-GB"/>
              </w:rPr>
              <w:t>137804</w:t>
            </w:r>
          </w:p>
        </w:tc>
      </w:tr>
      <w:tr w:rsidR="00562476" w:rsidRPr="005964BF" w14:paraId="2CA425D3" w14:textId="77777777" w:rsidTr="00BF780A">
        <w:trPr>
          <w:cantSplit/>
          <w:trHeight w:val="259"/>
        </w:trPr>
        <w:tc>
          <w:tcPr>
            <w:tcW w:w="8792" w:type="dxa"/>
            <w:gridSpan w:val="3"/>
            <w:tcBorders>
              <w:top w:val="single" w:sz="12" w:space="0" w:color="000000"/>
              <w:bottom w:val="single" w:sz="12" w:space="0" w:color="000000"/>
            </w:tcBorders>
            <w:vAlign w:val="center"/>
          </w:tcPr>
          <w:p w14:paraId="11F2DA0F" w14:textId="77777777" w:rsidR="00562476" w:rsidRPr="005964BF" w:rsidRDefault="00562476" w:rsidP="00F507F1">
            <w:pPr>
              <w:rPr>
                <w:sz w:val="20"/>
                <w:szCs w:val="20"/>
                <w:lang w:val="en-GB"/>
              </w:rPr>
            </w:pPr>
            <w:r w:rsidRPr="005964BF">
              <w:rPr>
                <w:sz w:val="20"/>
                <w:szCs w:val="20"/>
                <w:lang w:val="en-GB"/>
              </w:rPr>
              <w:t>Software and algorithms</w:t>
            </w:r>
          </w:p>
        </w:tc>
      </w:tr>
      <w:tr w:rsidR="00562476" w:rsidRPr="005964BF" w14:paraId="38DBE79D" w14:textId="77777777" w:rsidTr="00BF780A">
        <w:trPr>
          <w:cantSplit/>
          <w:trHeight w:val="259"/>
        </w:trPr>
        <w:tc>
          <w:tcPr>
            <w:tcW w:w="4821" w:type="dxa"/>
            <w:tcBorders>
              <w:top w:val="single" w:sz="12" w:space="0" w:color="000000"/>
            </w:tcBorders>
            <w:vAlign w:val="center"/>
          </w:tcPr>
          <w:p w14:paraId="304BE838" w14:textId="77777777" w:rsidR="00562476" w:rsidRPr="005964BF" w:rsidRDefault="00562476" w:rsidP="00F507F1">
            <w:pPr>
              <w:rPr>
                <w:sz w:val="20"/>
                <w:szCs w:val="20"/>
                <w:lang w:val="en-GB"/>
              </w:rPr>
            </w:pPr>
            <w:r w:rsidRPr="005964BF">
              <w:rPr>
                <w:color w:val="000000"/>
                <w:sz w:val="18"/>
                <w:szCs w:val="18"/>
                <w:lang w:val="en-GB"/>
              </w:rPr>
              <w:t>Prism 9</w:t>
            </w:r>
          </w:p>
        </w:tc>
        <w:tc>
          <w:tcPr>
            <w:tcW w:w="2414" w:type="dxa"/>
            <w:tcBorders>
              <w:top w:val="single" w:sz="12" w:space="0" w:color="000000"/>
            </w:tcBorders>
            <w:vAlign w:val="center"/>
          </w:tcPr>
          <w:p w14:paraId="6B187AA4" w14:textId="77777777" w:rsidR="00562476" w:rsidRPr="005964BF" w:rsidRDefault="00562476" w:rsidP="00F507F1">
            <w:pPr>
              <w:rPr>
                <w:sz w:val="20"/>
                <w:szCs w:val="20"/>
                <w:lang w:val="en-GB"/>
              </w:rPr>
            </w:pPr>
            <w:r w:rsidRPr="005964BF">
              <w:rPr>
                <w:color w:val="000000"/>
                <w:sz w:val="18"/>
                <w:szCs w:val="18"/>
                <w:lang w:val="en-GB"/>
              </w:rPr>
              <w:t>GraphPad Software</w:t>
            </w:r>
          </w:p>
        </w:tc>
        <w:tc>
          <w:tcPr>
            <w:tcW w:w="1557" w:type="dxa"/>
            <w:tcBorders>
              <w:top w:val="single" w:sz="12" w:space="0" w:color="000000"/>
            </w:tcBorders>
            <w:vAlign w:val="center"/>
          </w:tcPr>
          <w:p w14:paraId="2525DEAA" w14:textId="77777777" w:rsidR="00562476" w:rsidRPr="005964BF" w:rsidRDefault="00562476" w:rsidP="00F507F1">
            <w:pPr>
              <w:rPr>
                <w:sz w:val="20"/>
                <w:szCs w:val="20"/>
                <w:lang w:val="en-GB"/>
              </w:rPr>
            </w:pPr>
            <w:r w:rsidRPr="005964BF">
              <w:rPr>
                <w:color w:val="000000"/>
                <w:sz w:val="18"/>
                <w:szCs w:val="18"/>
                <w:lang w:val="en-GB"/>
              </w:rPr>
              <w:t>RRID:SCR_002798</w:t>
            </w:r>
          </w:p>
        </w:tc>
      </w:tr>
      <w:tr w:rsidR="00562476" w:rsidRPr="005964BF" w14:paraId="2E2DBB0D" w14:textId="77777777" w:rsidTr="00BF780A">
        <w:trPr>
          <w:cantSplit/>
          <w:trHeight w:val="259"/>
        </w:trPr>
        <w:tc>
          <w:tcPr>
            <w:tcW w:w="4821" w:type="dxa"/>
            <w:vAlign w:val="center"/>
          </w:tcPr>
          <w:p w14:paraId="6751534A" w14:textId="77777777" w:rsidR="00562476" w:rsidRPr="005964BF" w:rsidRDefault="00562476" w:rsidP="00F507F1">
            <w:pPr>
              <w:rPr>
                <w:sz w:val="20"/>
                <w:szCs w:val="20"/>
                <w:lang w:val="en-GB"/>
              </w:rPr>
            </w:pPr>
            <w:r w:rsidRPr="005964BF">
              <w:rPr>
                <w:color w:val="000000"/>
                <w:sz w:val="18"/>
                <w:szCs w:val="18"/>
                <w:lang w:val="en-GB"/>
              </w:rPr>
              <w:t>ImageJ</w:t>
            </w:r>
          </w:p>
        </w:tc>
        <w:tc>
          <w:tcPr>
            <w:tcW w:w="2414" w:type="dxa"/>
            <w:vAlign w:val="center"/>
          </w:tcPr>
          <w:p w14:paraId="35F5353F" w14:textId="77777777" w:rsidR="00562476" w:rsidRPr="005964BF" w:rsidRDefault="00562476" w:rsidP="00F507F1">
            <w:pPr>
              <w:rPr>
                <w:sz w:val="20"/>
                <w:szCs w:val="20"/>
                <w:lang w:val="en-GB"/>
              </w:rPr>
            </w:pPr>
            <w:r w:rsidRPr="005964BF">
              <w:rPr>
                <w:color w:val="000000"/>
                <w:sz w:val="18"/>
                <w:szCs w:val="18"/>
                <w:lang w:val="en-GB"/>
              </w:rPr>
              <w:t>NIH</w:t>
            </w:r>
          </w:p>
        </w:tc>
        <w:tc>
          <w:tcPr>
            <w:tcW w:w="1557" w:type="dxa"/>
            <w:vAlign w:val="center"/>
          </w:tcPr>
          <w:p w14:paraId="1B0872ED" w14:textId="77777777" w:rsidR="00562476" w:rsidRPr="005964BF" w:rsidRDefault="00562476" w:rsidP="00F507F1">
            <w:pPr>
              <w:rPr>
                <w:sz w:val="20"/>
                <w:szCs w:val="20"/>
                <w:lang w:val="en-GB"/>
              </w:rPr>
            </w:pPr>
            <w:r w:rsidRPr="005964BF">
              <w:rPr>
                <w:color w:val="000000"/>
                <w:sz w:val="18"/>
                <w:szCs w:val="18"/>
                <w:lang w:val="en-GB"/>
              </w:rPr>
              <w:t>RRID:SCR_003070</w:t>
            </w:r>
          </w:p>
        </w:tc>
      </w:tr>
      <w:tr w:rsidR="00562476" w:rsidRPr="005964BF" w14:paraId="4115662B" w14:textId="77777777" w:rsidTr="00BF780A">
        <w:trPr>
          <w:cantSplit/>
          <w:trHeight w:val="259"/>
        </w:trPr>
        <w:tc>
          <w:tcPr>
            <w:tcW w:w="4821" w:type="dxa"/>
            <w:vAlign w:val="center"/>
          </w:tcPr>
          <w:p w14:paraId="2B6DAA1B" w14:textId="77777777" w:rsidR="00562476" w:rsidRPr="005964BF" w:rsidRDefault="00562476" w:rsidP="00F507F1">
            <w:pPr>
              <w:rPr>
                <w:sz w:val="20"/>
                <w:szCs w:val="20"/>
                <w:lang w:val="en-GB"/>
              </w:rPr>
            </w:pPr>
            <w:r w:rsidRPr="005964BF">
              <w:rPr>
                <w:color w:val="000000"/>
                <w:sz w:val="18"/>
                <w:szCs w:val="18"/>
                <w:lang w:val="en-GB"/>
              </w:rPr>
              <w:t>Seahorse Wave</w:t>
            </w:r>
          </w:p>
        </w:tc>
        <w:tc>
          <w:tcPr>
            <w:tcW w:w="2414" w:type="dxa"/>
            <w:vAlign w:val="center"/>
          </w:tcPr>
          <w:p w14:paraId="2923931E" w14:textId="77777777" w:rsidR="00562476" w:rsidRPr="005964BF" w:rsidRDefault="00562476" w:rsidP="00F507F1">
            <w:pPr>
              <w:rPr>
                <w:sz w:val="20"/>
                <w:szCs w:val="20"/>
                <w:lang w:val="en-GB"/>
              </w:rPr>
            </w:pPr>
            <w:r w:rsidRPr="005964BF">
              <w:rPr>
                <w:color w:val="000000"/>
                <w:sz w:val="18"/>
                <w:szCs w:val="18"/>
                <w:lang w:val="en-GB"/>
              </w:rPr>
              <w:t>Agilent Technologies</w:t>
            </w:r>
          </w:p>
        </w:tc>
        <w:tc>
          <w:tcPr>
            <w:tcW w:w="1557" w:type="dxa"/>
            <w:vAlign w:val="center"/>
          </w:tcPr>
          <w:p w14:paraId="54CFC069" w14:textId="77777777" w:rsidR="00562476" w:rsidRPr="005964BF" w:rsidRDefault="00562476" w:rsidP="00F507F1">
            <w:pPr>
              <w:rPr>
                <w:sz w:val="20"/>
                <w:szCs w:val="20"/>
                <w:lang w:val="en-GB"/>
              </w:rPr>
            </w:pPr>
            <w:r w:rsidRPr="005964BF">
              <w:rPr>
                <w:color w:val="000000"/>
                <w:sz w:val="18"/>
                <w:szCs w:val="18"/>
                <w:lang w:val="en-GB"/>
              </w:rPr>
              <w:t>RRID:SCR_014526</w:t>
            </w:r>
          </w:p>
        </w:tc>
      </w:tr>
      <w:tr w:rsidR="00562476" w:rsidRPr="005964BF" w14:paraId="4D907D01" w14:textId="77777777" w:rsidTr="00BF780A">
        <w:trPr>
          <w:cantSplit/>
          <w:trHeight w:val="259"/>
        </w:trPr>
        <w:tc>
          <w:tcPr>
            <w:tcW w:w="4821" w:type="dxa"/>
            <w:tcBorders>
              <w:bottom w:val="single" w:sz="2" w:space="0" w:color="000000"/>
            </w:tcBorders>
            <w:vAlign w:val="center"/>
          </w:tcPr>
          <w:p w14:paraId="6CFD5A48" w14:textId="77777777" w:rsidR="00562476" w:rsidRPr="005964BF" w:rsidRDefault="00562476" w:rsidP="00F507F1">
            <w:pPr>
              <w:rPr>
                <w:sz w:val="20"/>
                <w:szCs w:val="20"/>
                <w:lang w:val="en-GB"/>
              </w:rPr>
            </w:pPr>
            <w:r w:rsidRPr="005964BF">
              <w:rPr>
                <w:color w:val="000000"/>
                <w:sz w:val="18"/>
                <w:szCs w:val="18"/>
                <w:lang w:val="en-GB"/>
              </w:rPr>
              <w:t>Image Studio Lite</w:t>
            </w:r>
          </w:p>
        </w:tc>
        <w:tc>
          <w:tcPr>
            <w:tcW w:w="2414" w:type="dxa"/>
            <w:tcBorders>
              <w:bottom w:val="single" w:sz="2" w:space="0" w:color="000000"/>
            </w:tcBorders>
            <w:vAlign w:val="center"/>
          </w:tcPr>
          <w:p w14:paraId="4E7D741E" w14:textId="77777777" w:rsidR="00562476" w:rsidRPr="005964BF" w:rsidRDefault="00562476" w:rsidP="00F507F1">
            <w:pPr>
              <w:rPr>
                <w:sz w:val="20"/>
                <w:szCs w:val="20"/>
                <w:lang w:val="en-GB"/>
              </w:rPr>
            </w:pPr>
            <w:r w:rsidRPr="005964BF">
              <w:rPr>
                <w:color w:val="000000"/>
                <w:sz w:val="18"/>
                <w:szCs w:val="18"/>
                <w:lang w:val="en-GB"/>
              </w:rPr>
              <w:t>Image Studio Lite</w:t>
            </w:r>
          </w:p>
        </w:tc>
        <w:tc>
          <w:tcPr>
            <w:tcW w:w="1557" w:type="dxa"/>
            <w:tcBorders>
              <w:bottom w:val="single" w:sz="2" w:space="0" w:color="000000"/>
            </w:tcBorders>
            <w:vAlign w:val="center"/>
          </w:tcPr>
          <w:p w14:paraId="3DDC7565" w14:textId="77777777" w:rsidR="00562476" w:rsidRPr="005964BF" w:rsidRDefault="00562476" w:rsidP="00F507F1">
            <w:pPr>
              <w:rPr>
                <w:sz w:val="20"/>
                <w:szCs w:val="20"/>
                <w:lang w:val="en-GB"/>
              </w:rPr>
            </w:pPr>
            <w:r w:rsidRPr="005964BF">
              <w:rPr>
                <w:color w:val="000000"/>
                <w:sz w:val="18"/>
                <w:szCs w:val="18"/>
                <w:lang w:val="en-GB"/>
              </w:rPr>
              <w:t>RRID:SCR_013715</w:t>
            </w:r>
          </w:p>
        </w:tc>
      </w:tr>
      <w:tr w:rsidR="00562476" w:rsidRPr="005964BF" w14:paraId="1C669F26" w14:textId="77777777" w:rsidTr="00BF780A">
        <w:trPr>
          <w:cantSplit/>
          <w:trHeight w:val="259"/>
        </w:trPr>
        <w:tc>
          <w:tcPr>
            <w:tcW w:w="4821" w:type="dxa"/>
            <w:tcBorders>
              <w:bottom w:val="single" w:sz="12" w:space="0" w:color="000000"/>
            </w:tcBorders>
            <w:vAlign w:val="center"/>
          </w:tcPr>
          <w:p w14:paraId="3B187CFC" w14:textId="77777777" w:rsidR="00562476" w:rsidRPr="005964BF" w:rsidRDefault="00562476" w:rsidP="00F507F1">
            <w:pPr>
              <w:rPr>
                <w:sz w:val="20"/>
                <w:szCs w:val="20"/>
                <w:lang w:val="en-GB"/>
              </w:rPr>
            </w:pPr>
            <w:r w:rsidRPr="005964BF">
              <w:rPr>
                <w:color w:val="000000"/>
                <w:sz w:val="18"/>
                <w:szCs w:val="18"/>
                <w:lang w:val="en-GB"/>
              </w:rPr>
              <w:t>CeleST</w:t>
            </w:r>
          </w:p>
        </w:tc>
        <w:tc>
          <w:tcPr>
            <w:tcW w:w="2414" w:type="dxa"/>
            <w:tcBorders>
              <w:bottom w:val="single" w:sz="12" w:space="0" w:color="000000"/>
            </w:tcBorders>
            <w:vAlign w:val="center"/>
          </w:tcPr>
          <w:p w14:paraId="357F9F6C" w14:textId="77777777" w:rsidR="00562476" w:rsidRPr="005964BF" w:rsidRDefault="00562476" w:rsidP="00F507F1">
            <w:pPr>
              <w:rPr>
                <w:sz w:val="20"/>
                <w:szCs w:val="20"/>
                <w:lang w:val="en-GB"/>
              </w:rPr>
            </w:pPr>
            <w:r w:rsidRPr="005964BF">
              <w:rPr>
                <w:color w:val="000000"/>
                <w:sz w:val="18"/>
                <w:szCs w:val="18"/>
                <w:lang w:val="en-GB"/>
              </w:rPr>
              <w:t xml:space="preserve">Christophe </w:t>
            </w:r>
            <w:proofErr w:type="spellStart"/>
            <w:r w:rsidRPr="005964BF">
              <w:rPr>
                <w:color w:val="000000"/>
                <w:sz w:val="18"/>
                <w:szCs w:val="18"/>
                <w:lang w:val="en-GB"/>
              </w:rPr>
              <w:t>Restif</w:t>
            </w:r>
            <w:proofErr w:type="spellEnd"/>
            <w:r w:rsidRPr="005964BF">
              <w:rPr>
                <w:color w:val="000000"/>
                <w:sz w:val="18"/>
                <w:szCs w:val="18"/>
                <w:lang w:val="en-GB"/>
              </w:rPr>
              <w:t xml:space="preserve"> et al., 2014</w:t>
            </w:r>
          </w:p>
        </w:tc>
        <w:tc>
          <w:tcPr>
            <w:tcW w:w="1557" w:type="dxa"/>
            <w:tcBorders>
              <w:bottom w:val="single" w:sz="12" w:space="0" w:color="000000"/>
            </w:tcBorders>
            <w:vAlign w:val="center"/>
          </w:tcPr>
          <w:p w14:paraId="7C13BDD5"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5F048972" w14:textId="77777777" w:rsidTr="00BF780A">
        <w:trPr>
          <w:cantSplit/>
          <w:trHeight w:val="259"/>
        </w:trPr>
        <w:tc>
          <w:tcPr>
            <w:tcW w:w="8792" w:type="dxa"/>
            <w:gridSpan w:val="3"/>
            <w:tcBorders>
              <w:top w:val="single" w:sz="12" w:space="0" w:color="000000"/>
              <w:bottom w:val="single" w:sz="12" w:space="0" w:color="000000"/>
            </w:tcBorders>
            <w:vAlign w:val="center"/>
          </w:tcPr>
          <w:p w14:paraId="27F43791" w14:textId="77777777" w:rsidR="00562476" w:rsidRPr="005964BF" w:rsidRDefault="00562476" w:rsidP="00F507F1">
            <w:pPr>
              <w:rPr>
                <w:sz w:val="20"/>
                <w:szCs w:val="20"/>
                <w:lang w:val="en-GB"/>
              </w:rPr>
            </w:pPr>
            <w:r w:rsidRPr="005964BF">
              <w:rPr>
                <w:sz w:val="20"/>
                <w:szCs w:val="20"/>
                <w:lang w:val="en-GB"/>
              </w:rPr>
              <w:t>Other</w:t>
            </w:r>
          </w:p>
        </w:tc>
      </w:tr>
      <w:tr w:rsidR="00562476" w:rsidRPr="005964BF" w14:paraId="02677094" w14:textId="77777777" w:rsidTr="00BF780A">
        <w:trPr>
          <w:cantSplit/>
          <w:trHeight w:val="259"/>
        </w:trPr>
        <w:tc>
          <w:tcPr>
            <w:tcW w:w="4821" w:type="dxa"/>
            <w:tcBorders>
              <w:top w:val="single" w:sz="12" w:space="0" w:color="000000"/>
            </w:tcBorders>
            <w:vAlign w:val="center"/>
          </w:tcPr>
          <w:p w14:paraId="4C19B71A" w14:textId="77777777" w:rsidR="00562476" w:rsidRPr="005964BF" w:rsidRDefault="00562476" w:rsidP="00F507F1">
            <w:pPr>
              <w:rPr>
                <w:sz w:val="20"/>
                <w:szCs w:val="20"/>
                <w:lang w:val="en-GB"/>
              </w:rPr>
            </w:pPr>
            <w:r w:rsidRPr="005964BF">
              <w:rPr>
                <w:color w:val="000000"/>
                <w:sz w:val="18"/>
                <w:szCs w:val="18"/>
                <w:lang w:val="en-GB"/>
              </w:rPr>
              <w:t>EVOS M7000 Imaging System</w:t>
            </w:r>
          </w:p>
        </w:tc>
        <w:tc>
          <w:tcPr>
            <w:tcW w:w="2414" w:type="dxa"/>
            <w:tcBorders>
              <w:top w:val="single" w:sz="12" w:space="0" w:color="000000"/>
            </w:tcBorders>
            <w:vAlign w:val="center"/>
          </w:tcPr>
          <w:p w14:paraId="11922E60" w14:textId="77777777" w:rsidR="00562476" w:rsidRPr="005964BF" w:rsidRDefault="00562476" w:rsidP="00F507F1">
            <w:pPr>
              <w:rPr>
                <w:sz w:val="20"/>
                <w:szCs w:val="20"/>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tcBorders>
              <w:top w:val="single" w:sz="12" w:space="0" w:color="000000"/>
            </w:tcBorders>
            <w:vAlign w:val="center"/>
          </w:tcPr>
          <w:p w14:paraId="3009C8C1" w14:textId="77777777" w:rsidR="00562476" w:rsidRPr="005964BF" w:rsidRDefault="00562476" w:rsidP="00F507F1">
            <w:pPr>
              <w:rPr>
                <w:sz w:val="20"/>
                <w:szCs w:val="20"/>
                <w:lang w:val="en-GB"/>
              </w:rPr>
            </w:pPr>
            <w:r w:rsidRPr="005964BF">
              <w:rPr>
                <w:color w:val="000000"/>
                <w:sz w:val="18"/>
                <w:szCs w:val="18"/>
                <w:lang w:val="en-GB"/>
              </w:rPr>
              <w:t>AMF7000</w:t>
            </w:r>
          </w:p>
        </w:tc>
      </w:tr>
      <w:tr w:rsidR="00562476" w:rsidRPr="005964BF" w14:paraId="37F2291D" w14:textId="77777777" w:rsidTr="00BF780A">
        <w:trPr>
          <w:cantSplit/>
          <w:trHeight w:val="259"/>
        </w:trPr>
        <w:tc>
          <w:tcPr>
            <w:tcW w:w="4821" w:type="dxa"/>
            <w:vAlign w:val="center"/>
          </w:tcPr>
          <w:p w14:paraId="555696C9" w14:textId="77777777" w:rsidR="00562476" w:rsidRPr="005964BF" w:rsidRDefault="00562476" w:rsidP="00F507F1">
            <w:pPr>
              <w:rPr>
                <w:sz w:val="20"/>
                <w:szCs w:val="20"/>
                <w:lang w:val="en-GB"/>
              </w:rPr>
            </w:pPr>
            <w:r w:rsidRPr="005964BF">
              <w:rPr>
                <w:color w:val="000000"/>
                <w:sz w:val="18"/>
                <w:szCs w:val="18"/>
                <w:lang w:val="en-GB"/>
              </w:rPr>
              <w:t>Nanodrop 2000</w:t>
            </w:r>
          </w:p>
        </w:tc>
        <w:tc>
          <w:tcPr>
            <w:tcW w:w="2414" w:type="dxa"/>
            <w:vAlign w:val="center"/>
          </w:tcPr>
          <w:p w14:paraId="75E37FA0" w14:textId="77777777" w:rsidR="00562476" w:rsidRPr="005964BF" w:rsidRDefault="00562476" w:rsidP="00F507F1">
            <w:pPr>
              <w:rPr>
                <w:sz w:val="20"/>
                <w:szCs w:val="20"/>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33A40F77" w14:textId="77777777" w:rsidR="00562476" w:rsidRPr="005964BF" w:rsidRDefault="00562476" w:rsidP="00F507F1">
            <w:pPr>
              <w:rPr>
                <w:sz w:val="20"/>
                <w:szCs w:val="20"/>
                <w:lang w:val="en-GB"/>
              </w:rPr>
            </w:pPr>
            <w:r w:rsidRPr="005964BF">
              <w:rPr>
                <w:color w:val="000000"/>
                <w:sz w:val="18"/>
                <w:szCs w:val="18"/>
                <w:lang w:val="en-GB"/>
              </w:rPr>
              <w:t>N/A</w:t>
            </w:r>
          </w:p>
        </w:tc>
      </w:tr>
      <w:tr w:rsidR="00562476" w:rsidRPr="005964BF" w14:paraId="23067215" w14:textId="77777777" w:rsidTr="00BF780A">
        <w:trPr>
          <w:cantSplit/>
          <w:trHeight w:val="259"/>
        </w:trPr>
        <w:tc>
          <w:tcPr>
            <w:tcW w:w="4821" w:type="dxa"/>
            <w:vAlign w:val="center"/>
          </w:tcPr>
          <w:p w14:paraId="6020120D" w14:textId="77777777" w:rsidR="00562476" w:rsidRPr="005964BF" w:rsidRDefault="00562476" w:rsidP="00F507F1">
            <w:pPr>
              <w:rPr>
                <w:sz w:val="20"/>
                <w:szCs w:val="20"/>
                <w:lang w:val="en-GB"/>
              </w:rPr>
            </w:pPr>
            <w:r w:rsidRPr="005964BF">
              <w:rPr>
                <w:color w:val="000000"/>
                <w:sz w:val="18"/>
                <w:szCs w:val="18"/>
                <w:lang w:val="en-GB"/>
              </w:rPr>
              <w:t>Odyssey® Fc Imaging System</w:t>
            </w:r>
          </w:p>
        </w:tc>
        <w:tc>
          <w:tcPr>
            <w:tcW w:w="2414" w:type="dxa"/>
            <w:vAlign w:val="center"/>
          </w:tcPr>
          <w:p w14:paraId="496178BB" w14:textId="77777777" w:rsidR="00562476" w:rsidRPr="005964BF" w:rsidRDefault="00562476" w:rsidP="00F507F1">
            <w:pPr>
              <w:rPr>
                <w:sz w:val="20"/>
                <w:szCs w:val="20"/>
                <w:lang w:val="en-GB"/>
              </w:rPr>
            </w:pPr>
            <w:r w:rsidRPr="005964BF">
              <w:rPr>
                <w:color w:val="000000"/>
                <w:sz w:val="18"/>
                <w:szCs w:val="18"/>
                <w:lang w:val="en-GB"/>
              </w:rPr>
              <w:t>LI-COR Biosciences</w:t>
            </w:r>
          </w:p>
        </w:tc>
        <w:tc>
          <w:tcPr>
            <w:tcW w:w="1557" w:type="dxa"/>
            <w:vAlign w:val="center"/>
          </w:tcPr>
          <w:p w14:paraId="3B616903" w14:textId="77777777" w:rsidR="00562476" w:rsidRPr="005964BF" w:rsidRDefault="00562476" w:rsidP="00F507F1">
            <w:pPr>
              <w:rPr>
                <w:sz w:val="20"/>
                <w:szCs w:val="20"/>
                <w:lang w:val="en-GB"/>
              </w:rPr>
            </w:pPr>
            <w:r w:rsidRPr="005964BF">
              <w:rPr>
                <w:color w:val="000000"/>
                <w:sz w:val="18"/>
                <w:szCs w:val="18"/>
                <w:lang w:val="en-GB"/>
              </w:rPr>
              <w:t>OFC-1025</w:t>
            </w:r>
          </w:p>
        </w:tc>
      </w:tr>
      <w:tr w:rsidR="00562476" w:rsidRPr="005964BF" w14:paraId="626FC2BD" w14:textId="77777777" w:rsidTr="00BF780A">
        <w:trPr>
          <w:cantSplit/>
          <w:trHeight w:val="259"/>
        </w:trPr>
        <w:tc>
          <w:tcPr>
            <w:tcW w:w="4821" w:type="dxa"/>
            <w:vAlign w:val="center"/>
          </w:tcPr>
          <w:p w14:paraId="495348E0" w14:textId="77777777" w:rsidR="00562476" w:rsidRPr="005964BF" w:rsidRDefault="00562476" w:rsidP="00F507F1">
            <w:pPr>
              <w:rPr>
                <w:sz w:val="20"/>
                <w:szCs w:val="20"/>
                <w:lang w:val="en-GB"/>
              </w:rPr>
            </w:pPr>
            <w:proofErr w:type="spellStart"/>
            <w:r w:rsidRPr="005964BF">
              <w:rPr>
                <w:color w:val="000000"/>
                <w:sz w:val="18"/>
                <w:szCs w:val="18"/>
                <w:lang w:val="en-GB"/>
              </w:rPr>
              <w:t>omniPAGE</w:t>
            </w:r>
            <w:proofErr w:type="spellEnd"/>
            <w:r w:rsidRPr="005964BF">
              <w:rPr>
                <w:color w:val="000000"/>
                <w:sz w:val="18"/>
                <w:szCs w:val="18"/>
                <w:lang w:val="en-GB"/>
              </w:rPr>
              <w:t xml:space="preserve"> Mini Vertical Protein Electrophoresis System</w:t>
            </w:r>
          </w:p>
        </w:tc>
        <w:tc>
          <w:tcPr>
            <w:tcW w:w="2414" w:type="dxa"/>
            <w:vAlign w:val="center"/>
          </w:tcPr>
          <w:p w14:paraId="1B1F8A86" w14:textId="77777777" w:rsidR="00562476" w:rsidRPr="005964BF" w:rsidRDefault="00562476" w:rsidP="00F507F1">
            <w:pPr>
              <w:rPr>
                <w:sz w:val="20"/>
                <w:szCs w:val="20"/>
                <w:lang w:val="en-GB"/>
              </w:rPr>
            </w:pPr>
            <w:r w:rsidRPr="005964BF">
              <w:rPr>
                <w:color w:val="000000"/>
                <w:sz w:val="18"/>
                <w:szCs w:val="18"/>
                <w:lang w:val="en-GB"/>
              </w:rPr>
              <w:t>Cleaver Scientific</w:t>
            </w:r>
          </w:p>
        </w:tc>
        <w:tc>
          <w:tcPr>
            <w:tcW w:w="1557" w:type="dxa"/>
            <w:vAlign w:val="center"/>
          </w:tcPr>
          <w:p w14:paraId="241205A8" w14:textId="77777777" w:rsidR="00562476" w:rsidRPr="005964BF" w:rsidRDefault="00562476" w:rsidP="00F507F1">
            <w:pPr>
              <w:rPr>
                <w:sz w:val="20"/>
                <w:szCs w:val="20"/>
                <w:lang w:val="en-GB"/>
              </w:rPr>
            </w:pPr>
            <w:r w:rsidRPr="005964BF">
              <w:rPr>
                <w:color w:val="000000"/>
                <w:sz w:val="18"/>
                <w:szCs w:val="18"/>
                <w:lang w:val="en-GB"/>
              </w:rPr>
              <w:t>VS10</w:t>
            </w:r>
          </w:p>
        </w:tc>
      </w:tr>
      <w:tr w:rsidR="00562476" w:rsidRPr="005964BF" w14:paraId="03B3E693" w14:textId="77777777" w:rsidTr="00BF780A">
        <w:trPr>
          <w:cantSplit/>
          <w:trHeight w:val="259"/>
        </w:trPr>
        <w:tc>
          <w:tcPr>
            <w:tcW w:w="4821" w:type="dxa"/>
            <w:vAlign w:val="center"/>
          </w:tcPr>
          <w:p w14:paraId="748EBC27" w14:textId="77777777" w:rsidR="00562476" w:rsidRPr="005964BF" w:rsidRDefault="00562476" w:rsidP="00F507F1">
            <w:pPr>
              <w:rPr>
                <w:sz w:val="20"/>
                <w:szCs w:val="20"/>
                <w:lang w:val="en-GB"/>
              </w:rPr>
            </w:pPr>
            <w:r w:rsidRPr="005964BF">
              <w:rPr>
                <w:color w:val="000000"/>
                <w:sz w:val="18"/>
                <w:szCs w:val="18"/>
                <w:lang w:val="en-GB"/>
              </w:rPr>
              <w:t xml:space="preserve">Owl™ </w:t>
            </w:r>
            <w:proofErr w:type="spellStart"/>
            <w:r w:rsidRPr="005964BF">
              <w:rPr>
                <w:color w:val="000000"/>
                <w:sz w:val="18"/>
                <w:szCs w:val="18"/>
                <w:lang w:val="en-GB"/>
              </w:rPr>
              <w:t>EasyCast</w:t>
            </w:r>
            <w:proofErr w:type="spellEnd"/>
            <w:r w:rsidRPr="005964BF">
              <w:rPr>
                <w:color w:val="000000"/>
                <w:sz w:val="18"/>
                <w:szCs w:val="18"/>
                <w:lang w:val="en-GB"/>
              </w:rPr>
              <w:t>™ B2 Mini Gel Electrophoresis Systems</w:t>
            </w:r>
          </w:p>
        </w:tc>
        <w:tc>
          <w:tcPr>
            <w:tcW w:w="2414" w:type="dxa"/>
            <w:vAlign w:val="center"/>
          </w:tcPr>
          <w:p w14:paraId="22D508CC" w14:textId="77777777" w:rsidR="00562476" w:rsidRPr="005964BF" w:rsidRDefault="00562476" w:rsidP="00F507F1">
            <w:pPr>
              <w:rPr>
                <w:sz w:val="20"/>
                <w:szCs w:val="20"/>
                <w:lang w:val="en-GB"/>
              </w:rPr>
            </w:pPr>
            <w:proofErr w:type="spellStart"/>
            <w:r w:rsidRPr="005964BF">
              <w:rPr>
                <w:color w:val="000000"/>
                <w:sz w:val="18"/>
                <w:szCs w:val="18"/>
                <w:lang w:val="en-GB"/>
              </w:rPr>
              <w:t>Thermo</w:t>
            </w:r>
            <w:proofErr w:type="spellEnd"/>
            <w:r w:rsidRPr="005964BF">
              <w:rPr>
                <w:color w:val="000000"/>
                <w:sz w:val="18"/>
                <w:szCs w:val="18"/>
                <w:lang w:val="en-GB"/>
              </w:rPr>
              <w:t xml:space="preserve"> Fisher</w:t>
            </w:r>
          </w:p>
        </w:tc>
        <w:tc>
          <w:tcPr>
            <w:tcW w:w="1557" w:type="dxa"/>
            <w:vAlign w:val="center"/>
          </w:tcPr>
          <w:p w14:paraId="61BF51D9" w14:textId="77777777" w:rsidR="00562476" w:rsidRPr="005964BF" w:rsidRDefault="00562476" w:rsidP="00F507F1">
            <w:pPr>
              <w:rPr>
                <w:sz w:val="20"/>
                <w:szCs w:val="20"/>
                <w:lang w:val="en-GB"/>
              </w:rPr>
            </w:pPr>
            <w:r w:rsidRPr="005964BF">
              <w:rPr>
                <w:color w:val="000000"/>
                <w:sz w:val="18"/>
                <w:szCs w:val="18"/>
                <w:lang w:val="en-GB"/>
              </w:rPr>
              <w:t>B2</w:t>
            </w:r>
          </w:p>
        </w:tc>
      </w:tr>
      <w:tr w:rsidR="00562476" w:rsidRPr="005964BF" w14:paraId="341DCFAA" w14:textId="77777777" w:rsidTr="00BF780A">
        <w:trPr>
          <w:cantSplit/>
          <w:trHeight w:val="259"/>
        </w:trPr>
        <w:tc>
          <w:tcPr>
            <w:tcW w:w="4821" w:type="dxa"/>
            <w:vAlign w:val="center"/>
          </w:tcPr>
          <w:p w14:paraId="27A148BB" w14:textId="77777777" w:rsidR="00562476" w:rsidRPr="005964BF" w:rsidRDefault="00562476" w:rsidP="00F507F1">
            <w:pPr>
              <w:rPr>
                <w:sz w:val="20"/>
                <w:szCs w:val="20"/>
                <w:lang w:val="en-GB"/>
              </w:rPr>
            </w:pPr>
            <w:proofErr w:type="spellStart"/>
            <w:r w:rsidRPr="005964BF">
              <w:rPr>
                <w:color w:val="000000"/>
                <w:sz w:val="18"/>
                <w:szCs w:val="18"/>
                <w:lang w:val="en-GB"/>
              </w:rPr>
              <w:t>PowerEase</w:t>
            </w:r>
            <w:proofErr w:type="spellEnd"/>
            <w:r w:rsidRPr="005964BF">
              <w:rPr>
                <w:color w:val="000000"/>
                <w:sz w:val="18"/>
                <w:szCs w:val="18"/>
                <w:lang w:val="en-GB"/>
              </w:rPr>
              <w:t>™ 90W Power Supply (115 VAC)</w:t>
            </w:r>
          </w:p>
        </w:tc>
        <w:tc>
          <w:tcPr>
            <w:tcW w:w="2414" w:type="dxa"/>
            <w:vAlign w:val="center"/>
          </w:tcPr>
          <w:p w14:paraId="716FF1AB" w14:textId="77777777" w:rsidR="00562476" w:rsidRPr="005964BF" w:rsidRDefault="00562476" w:rsidP="00F507F1">
            <w:pPr>
              <w:rPr>
                <w:sz w:val="20"/>
                <w:szCs w:val="20"/>
                <w:lang w:val="en-GB"/>
              </w:rPr>
            </w:pPr>
            <w:r w:rsidRPr="005964BF">
              <w:rPr>
                <w:color w:val="000000"/>
                <w:sz w:val="18"/>
                <w:szCs w:val="18"/>
                <w:lang w:val="en-GB"/>
              </w:rPr>
              <w:t>Fisher Scientific</w:t>
            </w:r>
          </w:p>
        </w:tc>
        <w:tc>
          <w:tcPr>
            <w:tcW w:w="1557" w:type="dxa"/>
            <w:vAlign w:val="center"/>
          </w:tcPr>
          <w:p w14:paraId="6E970EC0" w14:textId="77777777" w:rsidR="00562476" w:rsidRPr="005964BF" w:rsidRDefault="00562476" w:rsidP="00F507F1">
            <w:pPr>
              <w:rPr>
                <w:sz w:val="20"/>
                <w:szCs w:val="20"/>
                <w:lang w:val="en-GB"/>
              </w:rPr>
            </w:pPr>
            <w:r w:rsidRPr="005964BF">
              <w:rPr>
                <w:color w:val="000000"/>
                <w:sz w:val="18"/>
                <w:szCs w:val="18"/>
                <w:lang w:val="en-GB"/>
              </w:rPr>
              <w:t>PS0090</w:t>
            </w:r>
          </w:p>
        </w:tc>
      </w:tr>
      <w:tr w:rsidR="00562476" w:rsidRPr="005964BF" w14:paraId="4CF66497" w14:textId="77777777" w:rsidTr="00BF780A">
        <w:trPr>
          <w:cantSplit/>
          <w:trHeight w:val="259"/>
        </w:trPr>
        <w:tc>
          <w:tcPr>
            <w:tcW w:w="4821" w:type="dxa"/>
            <w:vAlign w:val="center"/>
          </w:tcPr>
          <w:p w14:paraId="76B48698" w14:textId="77777777" w:rsidR="00562476" w:rsidRPr="005964BF" w:rsidRDefault="00562476" w:rsidP="00F507F1">
            <w:pPr>
              <w:rPr>
                <w:sz w:val="20"/>
                <w:szCs w:val="20"/>
                <w:lang w:val="en-GB"/>
              </w:rPr>
            </w:pPr>
            <w:r w:rsidRPr="005964BF">
              <w:rPr>
                <w:color w:val="000000"/>
                <w:sz w:val="18"/>
                <w:szCs w:val="18"/>
                <w:lang w:val="en-GB"/>
              </w:rPr>
              <w:t>Seesaw-Rocker Large 230V</w:t>
            </w:r>
          </w:p>
        </w:tc>
        <w:tc>
          <w:tcPr>
            <w:tcW w:w="2414" w:type="dxa"/>
            <w:vAlign w:val="center"/>
          </w:tcPr>
          <w:p w14:paraId="069C6D42" w14:textId="77777777" w:rsidR="00562476" w:rsidRPr="005964BF" w:rsidRDefault="00562476" w:rsidP="00F507F1">
            <w:pPr>
              <w:rPr>
                <w:sz w:val="20"/>
                <w:szCs w:val="20"/>
                <w:lang w:val="en-GB"/>
              </w:rPr>
            </w:pPr>
            <w:r w:rsidRPr="005964BF">
              <w:rPr>
                <w:color w:val="000000"/>
                <w:sz w:val="18"/>
                <w:szCs w:val="18"/>
                <w:lang w:val="en-GB"/>
              </w:rPr>
              <w:t>Stuart</w:t>
            </w:r>
          </w:p>
        </w:tc>
        <w:tc>
          <w:tcPr>
            <w:tcW w:w="1557" w:type="dxa"/>
            <w:vAlign w:val="center"/>
          </w:tcPr>
          <w:p w14:paraId="3A183001" w14:textId="77777777" w:rsidR="00562476" w:rsidRPr="005964BF" w:rsidRDefault="00562476" w:rsidP="00F507F1">
            <w:pPr>
              <w:rPr>
                <w:sz w:val="20"/>
                <w:szCs w:val="20"/>
                <w:lang w:val="en-GB"/>
              </w:rPr>
            </w:pPr>
            <w:r w:rsidRPr="005964BF">
              <w:rPr>
                <w:color w:val="000000"/>
                <w:sz w:val="18"/>
                <w:szCs w:val="18"/>
                <w:lang w:val="en-GB"/>
              </w:rPr>
              <w:t>51900-32</w:t>
            </w:r>
          </w:p>
        </w:tc>
      </w:tr>
      <w:tr w:rsidR="00562476" w:rsidRPr="005964BF" w14:paraId="19C86EF6" w14:textId="77777777" w:rsidTr="00BF780A">
        <w:trPr>
          <w:cantSplit/>
          <w:trHeight w:val="259"/>
        </w:trPr>
        <w:tc>
          <w:tcPr>
            <w:tcW w:w="4821" w:type="dxa"/>
            <w:vAlign w:val="center"/>
          </w:tcPr>
          <w:p w14:paraId="237DC09C" w14:textId="77777777" w:rsidR="00562476" w:rsidRPr="005964BF" w:rsidRDefault="00562476" w:rsidP="00F507F1">
            <w:pPr>
              <w:rPr>
                <w:sz w:val="20"/>
                <w:szCs w:val="20"/>
                <w:lang w:val="en-GB"/>
              </w:rPr>
            </w:pPr>
            <w:r w:rsidRPr="005964BF">
              <w:rPr>
                <w:color w:val="000000"/>
                <w:sz w:val="18"/>
                <w:szCs w:val="18"/>
                <w:lang w:val="en-GB"/>
              </w:rPr>
              <w:t>Sense Beta Plus Microplate Reader</w:t>
            </w:r>
          </w:p>
        </w:tc>
        <w:tc>
          <w:tcPr>
            <w:tcW w:w="2414" w:type="dxa"/>
            <w:vAlign w:val="center"/>
          </w:tcPr>
          <w:p w14:paraId="2A52ECA7" w14:textId="77777777" w:rsidR="00562476" w:rsidRPr="005964BF" w:rsidRDefault="00562476" w:rsidP="00F507F1">
            <w:pPr>
              <w:rPr>
                <w:sz w:val="20"/>
                <w:szCs w:val="20"/>
                <w:lang w:val="en-GB"/>
              </w:rPr>
            </w:pPr>
            <w:r w:rsidRPr="005964BF">
              <w:rPr>
                <w:color w:val="000000"/>
                <w:sz w:val="18"/>
                <w:szCs w:val="18"/>
                <w:lang w:val="en-GB"/>
              </w:rPr>
              <w:t>Hidex</w:t>
            </w:r>
          </w:p>
        </w:tc>
        <w:tc>
          <w:tcPr>
            <w:tcW w:w="1557" w:type="dxa"/>
            <w:vAlign w:val="center"/>
          </w:tcPr>
          <w:p w14:paraId="4A4D7D30" w14:textId="77777777" w:rsidR="00562476" w:rsidRPr="005964BF" w:rsidRDefault="00562476" w:rsidP="00F507F1">
            <w:pPr>
              <w:rPr>
                <w:sz w:val="20"/>
                <w:szCs w:val="20"/>
                <w:lang w:val="en-GB"/>
              </w:rPr>
            </w:pPr>
            <w:r w:rsidRPr="005964BF">
              <w:rPr>
                <w:color w:val="000000"/>
                <w:sz w:val="18"/>
                <w:szCs w:val="18"/>
                <w:lang w:val="en-GB"/>
              </w:rPr>
              <w:t>425-311</w:t>
            </w:r>
          </w:p>
        </w:tc>
      </w:tr>
      <w:tr w:rsidR="00562476" w:rsidRPr="005964BF" w14:paraId="51881277" w14:textId="77777777" w:rsidTr="00BF780A">
        <w:trPr>
          <w:cantSplit/>
          <w:trHeight w:val="259"/>
        </w:trPr>
        <w:tc>
          <w:tcPr>
            <w:tcW w:w="4821" w:type="dxa"/>
            <w:vAlign w:val="center"/>
          </w:tcPr>
          <w:p w14:paraId="395582A6" w14:textId="77777777" w:rsidR="00562476" w:rsidRPr="005964BF" w:rsidRDefault="00562476" w:rsidP="00F507F1">
            <w:pPr>
              <w:rPr>
                <w:sz w:val="20"/>
                <w:szCs w:val="20"/>
                <w:lang w:val="en-GB"/>
              </w:rPr>
            </w:pPr>
            <w:proofErr w:type="spellStart"/>
            <w:r w:rsidRPr="005964BF">
              <w:rPr>
                <w:color w:val="000000"/>
                <w:sz w:val="18"/>
                <w:szCs w:val="18"/>
                <w:lang w:val="en-GB"/>
              </w:rPr>
              <w:t>StepOnePlus</w:t>
            </w:r>
            <w:proofErr w:type="spellEnd"/>
            <w:r w:rsidRPr="005964BF">
              <w:rPr>
                <w:color w:val="000000"/>
                <w:sz w:val="18"/>
                <w:szCs w:val="18"/>
                <w:lang w:val="en-GB"/>
              </w:rPr>
              <w:t>™ Real-Time PCR System</w:t>
            </w:r>
          </w:p>
        </w:tc>
        <w:tc>
          <w:tcPr>
            <w:tcW w:w="2414" w:type="dxa"/>
            <w:vAlign w:val="center"/>
          </w:tcPr>
          <w:p w14:paraId="2081E563" w14:textId="77777777" w:rsidR="00562476" w:rsidRPr="005964BF" w:rsidRDefault="00562476" w:rsidP="00F507F1">
            <w:pPr>
              <w:rPr>
                <w:sz w:val="20"/>
                <w:szCs w:val="20"/>
                <w:lang w:val="en-GB"/>
              </w:rPr>
            </w:pPr>
            <w:r w:rsidRPr="005964BF">
              <w:rPr>
                <w:color w:val="000000"/>
                <w:sz w:val="18"/>
                <w:szCs w:val="18"/>
                <w:lang w:val="en-GB"/>
              </w:rPr>
              <w:t>Applied Biosystems</w:t>
            </w:r>
          </w:p>
        </w:tc>
        <w:tc>
          <w:tcPr>
            <w:tcW w:w="1557" w:type="dxa"/>
            <w:vAlign w:val="center"/>
          </w:tcPr>
          <w:p w14:paraId="3249BA97" w14:textId="77777777" w:rsidR="00562476" w:rsidRPr="005964BF" w:rsidRDefault="00562476" w:rsidP="00F507F1">
            <w:pPr>
              <w:rPr>
                <w:sz w:val="20"/>
                <w:szCs w:val="20"/>
                <w:lang w:val="en-GB"/>
              </w:rPr>
            </w:pPr>
            <w:r w:rsidRPr="005964BF">
              <w:rPr>
                <w:color w:val="000000"/>
                <w:sz w:val="18"/>
                <w:szCs w:val="18"/>
                <w:lang w:val="en-GB"/>
              </w:rPr>
              <w:t>4376600</w:t>
            </w:r>
          </w:p>
        </w:tc>
      </w:tr>
      <w:tr w:rsidR="00562476" w:rsidRPr="005964BF" w14:paraId="0B23116F" w14:textId="77777777" w:rsidTr="00BF780A">
        <w:trPr>
          <w:cantSplit/>
          <w:trHeight w:val="259"/>
        </w:trPr>
        <w:tc>
          <w:tcPr>
            <w:tcW w:w="4821" w:type="dxa"/>
            <w:tcBorders>
              <w:bottom w:val="single" w:sz="12" w:space="0" w:color="000000"/>
            </w:tcBorders>
            <w:vAlign w:val="center"/>
          </w:tcPr>
          <w:p w14:paraId="6C393060" w14:textId="77777777" w:rsidR="00562476" w:rsidRPr="005964BF" w:rsidRDefault="00562476" w:rsidP="00F507F1">
            <w:pPr>
              <w:rPr>
                <w:sz w:val="20"/>
                <w:szCs w:val="20"/>
                <w:lang w:val="en-GB"/>
              </w:rPr>
            </w:pPr>
            <w:r w:rsidRPr="005964BF">
              <w:rPr>
                <w:color w:val="000000"/>
                <w:sz w:val="18"/>
                <w:szCs w:val="18"/>
                <w:lang w:val="en-GB"/>
              </w:rPr>
              <w:t>Transfer Pipette</w:t>
            </w:r>
          </w:p>
        </w:tc>
        <w:tc>
          <w:tcPr>
            <w:tcW w:w="2414" w:type="dxa"/>
            <w:tcBorders>
              <w:bottom w:val="single" w:sz="12" w:space="0" w:color="000000"/>
            </w:tcBorders>
            <w:vAlign w:val="center"/>
          </w:tcPr>
          <w:p w14:paraId="6901C836" w14:textId="77777777" w:rsidR="00562476" w:rsidRPr="005964BF" w:rsidRDefault="00562476" w:rsidP="00F507F1">
            <w:pPr>
              <w:rPr>
                <w:sz w:val="20"/>
                <w:szCs w:val="20"/>
                <w:lang w:val="en-GB"/>
              </w:rPr>
            </w:pPr>
            <w:r w:rsidRPr="005964BF">
              <w:rPr>
                <w:color w:val="000000"/>
                <w:sz w:val="18"/>
                <w:szCs w:val="18"/>
                <w:lang w:val="en-GB"/>
              </w:rPr>
              <w:t>Sarstedt</w:t>
            </w:r>
          </w:p>
        </w:tc>
        <w:tc>
          <w:tcPr>
            <w:tcW w:w="1557" w:type="dxa"/>
            <w:tcBorders>
              <w:bottom w:val="single" w:sz="12" w:space="0" w:color="000000"/>
            </w:tcBorders>
            <w:vAlign w:val="center"/>
          </w:tcPr>
          <w:p w14:paraId="046AAAB2" w14:textId="77777777" w:rsidR="00562476" w:rsidRPr="005964BF" w:rsidRDefault="00562476" w:rsidP="00F507F1">
            <w:pPr>
              <w:rPr>
                <w:sz w:val="20"/>
                <w:szCs w:val="20"/>
                <w:lang w:val="en-GB"/>
              </w:rPr>
            </w:pPr>
            <w:r w:rsidRPr="005964BF">
              <w:rPr>
                <w:color w:val="000000"/>
                <w:sz w:val="18"/>
                <w:szCs w:val="18"/>
                <w:lang w:val="en-GB"/>
              </w:rPr>
              <w:t>861171</w:t>
            </w:r>
          </w:p>
        </w:tc>
      </w:tr>
    </w:tbl>
    <w:p w14:paraId="5B608D97" w14:textId="77777777" w:rsidR="00562476" w:rsidRDefault="00562476" w:rsidP="00562476">
      <w:pPr>
        <w:rPr>
          <w:lang w:val="en-GB"/>
        </w:rPr>
      </w:pPr>
    </w:p>
    <w:p w14:paraId="0A4DA43D" w14:textId="157D58AD" w:rsidR="0068132E" w:rsidRDefault="0068132E">
      <w:pPr>
        <w:rPr>
          <w:sz w:val="20"/>
          <w:szCs w:val="20"/>
          <w:lang w:val="en-GB"/>
        </w:rPr>
      </w:pPr>
      <w:r>
        <w:rPr>
          <w:sz w:val="20"/>
          <w:szCs w:val="20"/>
          <w:lang w:val="en-GB"/>
        </w:rPr>
        <w:br w:type="page"/>
      </w:r>
    </w:p>
    <w:p w14:paraId="49481207" w14:textId="2F9C7D10" w:rsidR="00562476" w:rsidRPr="00562476" w:rsidRDefault="00562476" w:rsidP="00562476">
      <w:r w:rsidRPr="00562476">
        <w:rPr>
          <w:b/>
        </w:rPr>
        <w:lastRenderedPageBreak/>
        <w:t xml:space="preserve">Uncropped </w:t>
      </w:r>
      <w:r w:rsidR="005C4440">
        <w:rPr>
          <w:b/>
          <w:bCs/>
          <w:lang w:val="es-ES"/>
        </w:rPr>
        <w:t>W</w:t>
      </w:r>
      <w:proofErr w:type="spellStart"/>
      <w:r w:rsidRPr="00562476">
        <w:rPr>
          <w:b/>
        </w:rPr>
        <w:t>estern</w:t>
      </w:r>
      <w:proofErr w:type="spellEnd"/>
      <w:r w:rsidRPr="00562476">
        <w:rPr>
          <w:b/>
        </w:rPr>
        <w:t xml:space="preserve"> blot membranes: </w:t>
      </w:r>
    </w:p>
    <w:p w14:paraId="52C9D0F6" w14:textId="77777777" w:rsidR="00BF24E6" w:rsidRDefault="00BF24E6"/>
    <w:p w14:paraId="05EE6920" w14:textId="5B867D99" w:rsidR="00562476" w:rsidRDefault="007E73E1">
      <w:r>
        <w:rPr>
          <w:b/>
          <w:noProof/>
          <w:color w:val="000000" w:themeColor="text1"/>
          <w:sz w:val="18"/>
          <w:szCs w:val="18"/>
          <w14:ligatures w14:val="standardContextual"/>
        </w:rPr>
        <w:drawing>
          <wp:inline distT="0" distB="0" distL="0" distR="0" wp14:anchorId="4911DC9E" wp14:editId="50D1A7AB">
            <wp:extent cx="5731510" cy="5274945"/>
            <wp:effectExtent l="0" t="0" r="0" b="0"/>
            <wp:docPr id="1117619152" name="Picture 6" descr="A close-up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619152" name="Picture 6" descr="A close-up of a dna tes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274945"/>
                    </a:xfrm>
                    <a:prstGeom prst="rect">
                      <a:avLst/>
                    </a:prstGeom>
                  </pic:spPr>
                </pic:pic>
              </a:graphicData>
            </a:graphic>
          </wp:inline>
        </w:drawing>
      </w:r>
    </w:p>
    <w:p w14:paraId="7B95E734" w14:textId="62F5DD86" w:rsidR="0068132E" w:rsidRDefault="0068132E" w:rsidP="00562476">
      <w:pPr>
        <w:jc w:val="both"/>
        <w:rPr>
          <w:b/>
          <w:color w:val="000000" w:themeColor="text1"/>
          <w:sz w:val="18"/>
          <w:szCs w:val="18"/>
        </w:rPr>
      </w:pPr>
    </w:p>
    <w:p w14:paraId="33A08AEB" w14:textId="77CC2DE1" w:rsidR="00562476" w:rsidRPr="00EB79DC" w:rsidRDefault="00562476" w:rsidP="00562476">
      <w:pPr>
        <w:jc w:val="both"/>
        <w:rPr>
          <w:color w:val="000000" w:themeColor="text1"/>
          <w:sz w:val="22"/>
          <w:szCs w:val="22"/>
          <w:lang w:val="en-GB"/>
        </w:rPr>
      </w:pPr>
      <w:r w:rsidRPr="00EB79DC">
        <w:rPr>
          <w:b/>
          <w:color w:val="000000" w:themeColor="text1"/>
          <w:sz w:val="22"/>
          <w:szCs w:val="22"/>
        </w:rPr>
        <w:t xml:space="preserve">Uncropped </w:t>
      </w:r>
      <w:r w:rsidR="005C4440" w:rsidRPr="00EB79DC">
        <w:rPr>
          <w:b/>
          <w:bCs/>
          <w:color w:val="000000" w:themeColor="text1"/>
          <w:sz w:val="22"/>
          <w:szCs w:val="22"/>
          <w:lang w:val="es-ES"/>
        </w:rPr>
        <w:t>W</w:t>
      </w:r>
      <w:proofErr w:type="spellStart"/>
      <w:r w:rsidRPr="00EB79DC">
        <w:rPr>
          <w:b/>
          <w:color w:val="000000" w:themeColor="text1"/>
          <w:sz w:val="22"/>
          <w:szCs w:val="22"/>
        </w:rPr>
        <w:t>estern</w:t>
      </w:r>
      <w:proofErr w:type="spellEnd"/>
      <w:r w:rsidRPr="00EB79DC">
        <w:rPr>
          <w:b/>
          <w:color w:val="000000" w:themeColor="text1"/>
          <w:sz w:val="22"/>
          <w:szCs w:val="22"/>
        </w:rPr>
        <w:t xml:space="preserve"> blot</w:t>
      </w:r>
      <w:r w:rsidR="005C4440" w:rsidRPr="00EB79DC">
        <w:rPr>
          <w:b/>
          <w:color w:val="000000" w:themeColor="text1"/>
          <w:sz w:val="22"/>
          <w:szCs w:val="22"/>
        </w:rPr>
        <w:t>s</w:t>
      </w:r>
      <w:r w:rsidRPr="00EB79DC">
        <w:rPr>
          <w:color w:val="000000" w:themeColor="text1"/>
          <w:sz w:val="22"/>
          <w:szCs w:val="22"/>
          <w:lang w:val="en-GB"/>
        </w:rPr>
        <w:t xml:space="preserve">. </w:t>
      </w:r>
      <w:r w:rsidRPr="00EB79DC">
        <w:rPr>
          <w:rFonts w:hint="eastAsia"/>
          <w:color w:val="000000" w:themeColor="text1"/>
          <w:sz w:val="22"/>
          <w:szCs w:val="22"/>
          <w:lang w:val="en-GB"/>
        </w:rPr>
        <w:t xml:space="preserve">Uncropped membranes of the </w:t>
      </w:r>
      <w:r w:rsidR="005C4440" w:rsidRPr="00EB79DC">
        <w:rPr>
          <w:color w:val="000000" w:themeColor="text1"/>
          <w:sz w:val="22"/>
          <w:szCs w:val="22"/>
          <w:lang w:val="en-GB"/>
        </w:rPr>
        <w:t>W</w:t>
      </w:r>
      <w:r w:rsidRPr="00EB79DC">
        <w:rPr>
          <w:rFonts w:hint="eastAsia"/>
          <w:color w:val="000000" w:themeColor="text1"/>
          <w:sz w:val="22"/>
          <w:szCs w:val="22"/>
          <w:lang w:val="en-GB"/>
        </w:rPr>
        <w:t xml:space="preserve">estern blot analysis shown in Figure </w:t>
      </w:r>
      <w:r w:rsidRPr="00EB79DC">
        <w:rPr>
          <w:color w:val="000000" w:themeColor="text1"/>
          <w:sz w:val="22"/>
          <w:szCs w:val="22"/>
          <w:lang w:val="en-GB"/>
        </w:rPr>
        <w:t>1, 2, 3 &amp; Suppl. Figure 2</w:t>
      </w:r>
      <w:r w:rsidRPr="00EB79DC">
        <w:rPr>
          <w:rFonts w:hint="eastAsia"/>
          <w:color w:val="000000" w:themeColor="text1"/>
          <w:sz w:val="22"/>
          <w:szCs w:val="22"/>
          <w:lang w:val="en-GB"/>
        </w:rPr>
        <w:t xml:space="preserve">. </w:t>
      </w:r>
    </w:p>
    <w:p w14:paraId="53773221" w14:textId="77777777" w:rsidR="00562476" w:rsidRDefault="00562476"/>
    <w:p w14:paraId="2A198117" w14:textId="77777777" w:rsidR="00843394" w:rsidRDefault="00843394"/>
    <w:sectPr w:rsidR="00843394" w:rsidSect="00562476">
      <w:pgSz w:w="11906" w:h="16838"/>
      <w:pgMar w:top="1440" w:right="1440" w:bottom="1435" w:left="1440"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42B8"/>
    <w:multiLevelType w:val="hybridMultilevel"/>
    <w:tmpl w:val="42B68DCC"/>
    <w:lvl w:ilvl="0" w:tplc="BFF8086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B12CE"/>
    <w:multiLevelType w:val="hybridMultilevel"/>
    <w:tmpl w:val="386296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4B7FC9"/>
    <w:multiLevelType w:val="hybridMultilevel"/>
    <w:tmpl w:val="28CA2E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52F92"/>
    <w:multiLevelType w:val="hybridMultilevel"/>
    <w:tmpl w:val="7020D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2C7FE6"/>
    <w:multiLevelType w:val="multilevel"/>
    <w:tmpl w:val="E46EFDB2"/>
    <w:numStyleLink w:val="Style1"/>
  </w:abstractNum>
  <w:abstractNum w:abstractNumId="5" w15:restartNumberingAfterBreak="0">
    <w:nsid w:val="23913A01"/>
    <w:multiLevelType w:val="hybridMultilevel"/>
    <w:tmpl w:val="F098BF5C"/>
    <w:lvl w:ilvl="0" w:tplc="FB1E75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7C01C8"/>
    <w:multiLevelType w:val="hybridMultilevel"/>
    <w:tmpl w:val="56B0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BF556E"/>
    <w:multiLevelType w:val="hybridMultilevel"/>
    <w:tmpl w:val="4D3C8C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F0E3E53"/>
    <w:multiLevelType w:val="hybridMultilevel"/>
    <w:tmpl w:val="DDA82D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53307C7"/>
    <w:multiLevelType w:val="multilevel"/>
    <w:tmpl w:val="E46EFDB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B5B3457"/>
    <w:multiLevelType w:val="hybridMultilevel"/>
    <w:tmpl w:val="E9FCF420"/>
    <w:lvl w:ilvl="0" w:tplc="05F2876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7678BB"/>
    <w:multiLevelType w:val="hybridMultilevel"/>
    <w:tmpl w:val="C54C8090"/>
    <w:lvl w:ilvl="0" w:tplc="06EE25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2229F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53A3783"/>
    <w:multiLevelType w:val="hybridMultilevel"/>
    <w:tmpl w:val="B5F2B83A"/>
    <w:lvl w:ilvl="0" w:tplc="233C038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FA4976"/>
    <w:multiLevelType w:val="multilevel"/>
    <w:tmpl w:val="E46EFDB2"/>
    <w:styleLink w:val="Styl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D811D94"/>
    <w:multiLevelType w:val="hybridMultilevel"/>
    <w:tmpl w:val="D3F27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03483">
    <w:abstractNumId w:val="5"/>
  </w:num>
  <w:num w:numId="2" w16cid:durableId="1421178746">
    <w:abstractNumId w:val="0"/>
  </w:num>
  <w:num w:numId="3" w16cid:durableId="1905219916">
    <w:abstractNumId w:val="10"/>
  </w:num>
  <w:num w:numId="4" w16cid:durableId="888877269">
    <w:abstractNumId w:val="3"/>
  </w:num>
  <w:num w:numId="5" w16cid:durableId="512764106">
    <w:abstractNumId w:val="15"/>
  </w:num>
  <w:num w:numId="6" w16cid:durableId="420178637">
    <w:abstractNumId w:val="13"/>
  </w:num>
  <w:num w:numId="7" w16cid:durableId="1686444857">
    <w:abstractNumId w:val="4"/>
  </w:num>
  <w:num w:numId="8" w16cid:durableId="2059890147">
    <w:abstractNumId w:val="9"/>
  </w:num>
  <w:num w:numId="9" w16cid:durableId="1618486829">
    <w:abstractNumId w:val="12"/>
  </w:num>
  <w:num w:numId="10" w16cid:durableId="1752308645">
    <w:abstractNumId w:val="14"/>
  </w:num>
  <w:num w:numId="11" w16cid:durableId="1746607680">
    <w:abstractNumId w:val="6"/>
  </w:num>
  <w:num w:numId="12" w16cid:durableId="1905598088">
    <w:abstractNumId w:val="1"/>
  </w:num>
  <w:num w:numId="13" w16cid:durableId="834807970">
    <w:abstractNumId w:val="2"/>
  </w:num>
  <w:num w:numId="14" w16cid:durableId="1637831872">
    <w:abstractNumId w:val="11"/>
  </w:num>
  <w:num w:numId="15" w16cid:durableId="1249577234">
    <w:abstractNumId w:val="7"/>
  </w:num>
  <w:num w:numId="16" w16cid:durableId="597102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476"/>
    <w:rsid w:val="00001D61"/>
    <w:rsid w:val="00022F1B"/>
    <w:rsid w:val="0002554D"/>
    <w:rsid w:val="00033983"/>
    <w:rsid w:val="00035D54"/>
    <w:rsid w:val="000372B7"/>
    <w:rsid w:val="00057B43"/>
    <w:rsid w:val="000B49F5"/>
    <w:rsid w:val="000B51BE"/>
    <w:rsid w:val="000D12C9"/>
    <w:rsid w:val="000E23A6"/>
    <w:rsid w:val="00102545"/>
    <w:rsid w:val="0013179C"/>
    <w:rsid w:val="00146486"/>
    <w:rsid w:val="00150EFD"/>
    <w:rsid w:val="00172571"/>
    <w:rsid w:val="00186708"/>
    <w:rsid w:val="001900B8"/>
    <w:rsid w:val="001C549B"/>
    <w:rsid w:val="001D42D0"/>
    <w:rsid w:val="001D44C4"/>
    <w:rsid w:val="001D5040"/>
    <w:rsid w:val="001D57DC"/>
    <w:rsid w:val="001F3163"/>
    <w:rsid w:val="00200264"/>
    <w:rsid w:val="0020664A"/>
    <w:rsid w:val="00213D85"/>
    <w:rsid w:val="0022391F"/>
    <w:rsid w:val="00233D5E"/>
    <w:rsid w:val="002571F5"/>
    <w:rsid w:val="0027471E"/>
    <w:rsid w:val="002A3E20"/>
    <w:rsid w:val="002A5DCE"/>
    <w:rsid w:val="002B39B2"/>
    <w:rsid w:val="002C3FEC"/>
    <w:rsid w:val="002E25AD"/>
    <w:rsid w:val="002E63D4"/>
    <w:rsid w:val="003341A6"/>
    <w:rsid w:val="00334CFE"/>
    <w:rsid w:val="00353941"/>
    <w:rsid w:val="0035642C"/>
    <w:rsid w:val="003579B1"/>
    <w:rsid w:val="00365650"/>
    <w:rsid w:val="00377F40"/>
    <w:rsid w:val="003826D2"/>
    <w:rsid w:val="003C1D27"/>
    <w:rsid w:val="003E0E69"/>
    <w:rsid w:val="00403E90"/>
    <w:rsid w:val="004062EA"/>
    <w:rsid w:val="00407425"/>
    <w:rsid w:val="00407723"/>
    <w:rsid w:val="0044406A"/>
    <w:rsid w:val="004536FA"/>
    <w:rsid w:val="00464ADC"/>
    <w:rsid w:val="0049281B"/>
    <w:rsid w:val="004A37E0"/>
    <w:rsid w:val="00517581"/>
    <w:rsid w:val="00531BBC"/>
    <w:rsid w:val="005407E1"/>
    <w:rsid w:val="00545963"/>
    <w:rsid w:val="00562476"/>
    <w:rsid w:val="0057178A"/>
    <w:rsid w:val="00581EF9"/>
    <w:rsid w:val="005A026B"/>
    <w:rsid w:val="005A1F98"/>
    <w:rsid w:val="005C4440"/>
    <w:rsid w:val="005C652C"/>
    <w:rsid w:val="005D1691"/>
    <w:rsid w:val="005E213F"/>
    <w:rsid w:val="005E5DAF"/>
    <w:rsid w:val="00605E60"/>
    <w:rsid w:val="00611B12"/>
    <w:rsid w:val="00615F8E"/>
    <w:rsid w:val="00635CA6"/>
    <w:rsid w:val="00640BD4"/>
    <w:rsid w:val="0064224B"/>
    <w:rsid w:val="00652E56"/>
    <w:rsid w:val="0065775D"/>
    <w:rsid w:val="0068132E"/>
    <w:rsid w:val="006827C2"/>
    <w:rsid w:val="006868C9"/>
    <w:rsid w:val="006B5430"/>
    <w:rsid w:val="006E2389"/>
    <w:rsid w:val="00703C18"/>
    <w:rsid w:val="00707139"/>
    <w:rsid w:val="00733AC1"/>
    <w:rsid w:val="007423E0"/>
    <w:rsid w:val="00744A00"/>
    <w:rsid w:val="007463FD"/>
    <w:rsid w:val="007515D7"/>
    <w:rsid w:val="00755858"/>
    <w:rsid w:val="007773AB"/>
    <w:rsid w:val="00777955"/>
    <w:rsid w:val="007B3727"/>
    <w:rsid w:val="007D708B"/>
    <w:rsid w:val="007E294A"/>
    <w:rsid w:val="007E73E1"/>
    <w:rsid w:val="00803509"/>
    <w:rsid w:val="008111C2"/>
    <w:rsid w:val="008112C8"/>
    <w:rsid w:val="00823447"/>
    <w:rsid w:val="00843394"/>
    <w:rsid w:val="00856884"/>
    <w:rsid w:val="00856C07"/>
    <w:rsid w:val="00862313"/>
    <w:rsid w:val="00867816"/>
    <w:rsid w:val="00876125"/>
    <w:rsid w:val="00881C8F"/>
    <w:rsid w:val="008853C5"/>
    <w:rsid w:val="00892B9C"/>
    <w:rsid w:val="00893EC3"/>
    <w:rsid w:val="008B312E"/>
    <w:rsid w:val="008C6947"/>
    <w:rsid w:val="00904968"/>
    <w:rsid w:val="0091017A"/>
    <w:rsid w:val="009130A6"/>
    <w:rsid w:val="00914951"/>
    <w:rsid w:val="00915687"/>
    <w:rsid w:val="0096205A"/>
    <w:rsid w:val="00963B76"/>
    <w:rsid w:val="00983D66"/>
    <w:rsid w:val="009D5BFE"/>
    <w:rsid w:val="009D63DA"/>
    <w:rsid w:val="009E6273"/>
    <w:rsid w:val="009F090B"/>
    <w:rsid w:val="00A003CE"/>
    <w:rsid w:val="00A013DA"/>
    <w:rsid w:val="00A1298C"/>
    <w:rsid w:val="00A17980"/>
    <w:rsid w:val="00A22CD7"/>
    <w:rsid w:val="00A271DC"/>
    <w:rsid w:val="00A315B9"/>
    <w:rsid w:val="00A4070C"/>
    <w:rsid w:val="00A57D03"/>
    <w:rsid w:val="00A94208"/>
    <w:rsid w:val="00AA17DE"/>
    <w:rsid w:val="00AA4BF5"/>
    <w:rsid w:val="00AF3945"/>
    <w:rsid w:val="00B02AD1"/>
    <w:rsid w:val="00B04F45"/>
    <w:rsid w:val="00B80026"/>
    <w:rsid w:val="00B83DA0"/>
    <w:rsid w:val="00B936EE"/>
    <w:rsid w:val="00B943C7"/>
    <w:rsid w:val="00B94433"/>
    <w:rsid w:val="00BB33C8"/>
    <w:rsid w:val="00BB5F3F"/>
    <w:rsid w:val="00BC2C2B"/>
    <w:rsid w:val="00BD3524"/>
    <w:rsid w:val="00BD4592"/>
    <w:rsid w:val="00BE7D7F"/>
    <w:rsid w:val="00BF24E6"/>
    <w:rsid w:val="00BF67E9"/>
    <w:rsid w:val="00BF780A"/>
    <w:rsid w:val="00C26F78"/>
    <w:rsid w:val="00C27BFA"/>
    <w:rsid w:val="00C50844"/>
    <w:rsid w:val="00C56318"/>
    <w:rsid w:val="00C56A23"/>
    <w:rsid w:val="00C83D04"/>
    <w:rsid w:val="00C867E3"/>
    <w:rsid w:val="00CA3C4E"/>
    <w:rsid w:val="00CE5A2D"/>
    <w:rsid w:val="00D019B6"/>
    <w:rsid w:val="00D02CD2"/>
    <w:rsid w:val="00D11F76"/>
    <w:rsid w:val="00D1369D"/>
    <w:rsid w:val="00D22CF8"/>
    <w:rsid w:val="00D25596"/>
    <w:rsid w:val="00D5764E"/>
    <w:rsid w:val="00D82C34"/>
    <w:rsid w:val="00D966A4"/>
    <w:rsid w:val="00DB0E9A"/>
    <w:rsid w:val="00DB6409"/>
    <w:rsid w:val="00DE7330"/>
    <w:rsid w:val="00E13B88"/>
    <w:rsid w:val="00E327D1"/>
    <w:rsid w:val="00E55AE0"/>
    <w:rsid w:val="00E61774"/>
    <w:rsid w:val="00E61CBC"/>
    <w:rsid w:val="00EB118E"/>
    <w:rsid w:val="00EB79DC"/>
    <w:rsid w:val="00ED0BEE"/>
    <w:rsid w:val="00F013C8"/>
    <w:rsid w:val="00F037AF"/>
    <w:rsid w:val="00F333A3"/>
    <w:rsid w:val="00F437B9"/>
    <w:rsid w:val="00F61176"/>
    <w:rsid w:val="00F638FB"/>
    <w:rsid w:val="00F66B9C"/>
    <w:rsid w:val="00F71B13"/>
    <w:rsid w:val="00F90834"/>
    <w:rsid w:val="00FB3B4E"/>
    <w:rsid w:val="00FC48D6"/>
    <w:rsid w:val="00FC4D7D"/>
    <w:rsid w:val="00FD172F"/>
    <w:rsid w:val="00FD72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43E8"/>
  <w15:chartTrackingRefBased/>
  <w15:docId w15:val="{045FAC01-4DD6-2E4B-8F80-E643AA66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476"/>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624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624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624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24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24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24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4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4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4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47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6247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56247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6247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6247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6247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6247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6247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6247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624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47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6247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47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624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2476"/>
    <w:rPr>
      <w:i/>
      <w:iCs/>
      <w:color w:val="404040" w:themeColor="text1" w:themeTint="BF"/>
      <w:lang w:val="en-GB"/>
    </w:rPr>
  </w:style>
  <w:style w:type="paragraph" w:styleId="ListParagraph">
    <w:name w:val="List Paragraph"/>
    <w:basedOn w:val="Normal"/>
    <w:uiPriority w:val="34"/>
    <w:qFormat/>
    <w:rsid w:val="00562476"/>
    <w:pPr>
      <w:ind w:left="720"/>
      <w:contextualSpacing/>
    </w:pPr>
  </w:style>
  <w:style w:type="character" w:styleId="IntenseEmphasis">
    <w:name w:val="Intense Emphasis"/>
    <w:basedOn w:val="DefaultParagraphFont"/>
    <w:uiPriority w:val="21"/>
    <w:qFormat/>
    <w:rsid w:val="00562476"/>
    <w:rPr>
      <w:i/>
      <w:iCs/>
      <w:color w:val="0F4761" w:themeColor="accent1" w:themeShade="BF"/>
    </w:rPr>
  </w:style>
  <w:style w:type="paragraph" w:styleId="IntenseQuote">
    <w:name w:val="Intense Quote"/>
    <w:basedOn w:val="Normal"/>
    <w:next w:val="Normal"/>
    <w:link w:val="IntenseQuoteChar"/>
    <w:uiPriority w:val="30"/>
    <w:qFormat/>
    <w:rsid w:val="005624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2476"/>
    <w:rPr>
      <w:i/>
      <w:iCs/>
      <w:color w:val="0F4761" w:themeColor="accent1" w:themeShade="BF"/>
      <w:lang w:val="en-GB"/>
    </w:rPr>
  </w:style>
  <w:style w:type="character" w:styleId="IntenseReference">
    <w:name w:val="Intense Reference"/>
    <w:basedOn w:val="DefaultParagraphFont"/>
    <w:uiPriority w:val="32"/>
    <w:qFormat/>
    <w:rsid w:val="00562476"/>
    <w:rPr>
      <w:b/>
      <w:bCs/>
      <w:smallCaps/>
      <w:color w:val="0F4761" w:themeColor="accent1" w:themeShade="BF"/>
      <w:spacing w:val="5"/>
    </w:rPr>
  </w:style>
  <w:style w:type="paragraph" w:customStyle="1" w:styleId="Normal0">
    <w:name w:val="Normal0"/>
    <w:qFormat/>
    <w:rsid w:val="00562476"/>
    <w:rPr>
      <w:rFonts w:ascii="Calibri" w:eastAsia="Calibri" w:hAnsi="Calibri" w:cs="Calibri"/>
      <w:kern w:val="0"/>
      <w:lang w:eastAsia="en-GB"/>
      <w14:ligatures w14:val="none"/>
    </w:rPr>
  </w:style>
  <w:style w:type="table" w:customStyle="1" w:styleId="NormalTable0">
    <w:name w:val="Normal Table0"/>
    <w:uiPriority w:val="99"/>
    <w:semiHidden/>
    <w:unhideWhenUsed/>
    <w:rsid w:val="00562476"/>
    <w:rPr>
      <w:rFonts w:ascii="Calibri" w:eastAsia="Calibri" w:hAnsi="Calibri" w:cs="Calibri"/>
      <w:kern w:val="0"/>
      <w:lang w:eastAsia="en-GB"/>
      <w14:ligatures w14:val="none"/>
    </w:rPr>
    <w:tblPr>
      <w:tblInd w:w="0" w:type="dxa"/>
      <w:tblCellMar>
        <w:top w:w="0" w:type="dxa"/>
        <w:left w:w="108" w:type="dxa"/>
        <w:bottom w:w="0" w:type="dxa"/>
        <w:right w:w="108" w:type="dxa"/>
      </w:tblCellMar>
    </w:tblPr>
  </w:style>
  <w:style w:type="paragraph" w:styleId="Footer">
    <w:name w:val="footer"/>
    <w:basedOn w:val="Normal0"/>
    <w:link w:val="FooterChar"/>
    <w:uiPriority w:val="99"/>
    <w:unhideWhenUsed/>
    <w:rsid w:val="00562476"/>
    <w:pPr>
      <w:tabs>
        <w:tab w:val="center" w:pos="4513"/>
        <w:tab w:val="right" w:pos="9026"/>
      </w:tabs>
    </w:pPr>
  </w:style>
  <w:style w:type="character" w:customStyle="1" w:styleId="FooterChar">
    <w:name w:val="Footer Char"/>
    <w:basedOn w:val="DefaultParagraphFont"/>
    <w:link w:val="Footer"/>
    <w:uiPriority w:val="99"/>
    <w:rsid w:val="00562476"/>
    <w:rPr>
      <w:rFonts w:ascii="Calibri" w:eastAsia="Calibri" w:hAnsi="Calibri" w:cs="Calibri"/>
      <w:kern w:val="0"/>
      <w:lang w:val="en-IE" w:eastAsia="en-GB"/>
      <w14:ligatures w14:val="none"/>
    </w:rPr>
  </w:style>
  <w:style w:type="character" w:styleId="PageNumber">
    <w:name w:val="page number"/>
    <w:basedOn w:val="DefaultParagraphFont"/>
    <w:uiPriority w:val="99"/>
    <w:semiHidden/>
    <w:unhideWhenUsed/>
    <w:rsid w:val="00562476"/>
  </w:style>
  <w:style w:type="paragraph" w:styleId="NormalWeb">
    <w:name w:val="Normal (Web)"/>
    <w:basedOn w:val="Normal"/>
    <w:uiPriority w:val="99"/>
    <w:unhideWhenUsed/>
    <w:rsid w:val="00562476"/>
    <w:rPr>
      <w:lang w:val="en-US"/>
    </w:rPr>
  </w:style>
  <w:style w:type="character" w:styleId="PlaceholderText">
    <w:name w:val="Placeholder Text"/>
    <w:basedOn w:val="DefaultParagraphFont"/>
    <w:uiPriority w:val="99"/>
    <w:semiHidden/>
    <w:rsid w:val="00562476"/>
    <w:rPr>
      <w:color w:val="808080"/>
    </w:rPr>
  </w:style>
  <w:style w:type="character" w:styleId="CommentReference">
    <w:name w:val="annotation reference"/>
    <w:basedOn w:val="DefaultParagraphFont"/>
    <w:uiPriority w:val="99"/>
    <w:semiHidden/>
    <w:unhideWhenUsed/>
    <w:rsid w:val="00562476"/>
    <w:rPr>
      <w:sz w:val="16"/>
      <w:szCs w:val="16"/>
    </w:rPr>
  </w:style>
  <w:style w:type="paragraph" w:styleId="CommentText">
    <w:name w:val="annotation text"/>
    <w:basedOn w:val="Normal"/>
    <w:link w:val="CommentTextChar"/>
    <w:uiPriority w:val="99"/>
    <w:unhideWhenUsed/>
    <w:rsid w:val="00562476"/>
    <w:pPr>
      <w:spacing w:after="160"/>
    </w:pPr>
    <w:rPr>
      <w:rFonts w:asciiTheme="minorHAnsi" w:eastAsiaTheme="minorHAnsi" w:hAnsiTheme="minorHAnsi" w:cstheme="minorBidi"/>
      <w:kern w:val="2"/>
      <w:sz w:val="20"/>
      <w:szCs w:val="20"/>
      <w:lang w:eastAsia="en-US"/>
    </w:rPr>
  </w:style>
  <w:style w:type="character" w:customStyle="1" w:styleId="CommentTextChar">
    <w:name w:val="Comment Text Char"/>
    <w:basedOn w:val="DefaultParagraphFont"/>
    <w:link w:val="CommentText"/>
    <w:uiPriority w:val="99"/>
    <w:rsid w:val="00562476"/>
    <w:rPr>
      <w:sz w:val="20"/>
      <w:szCs w:val="20"/>
      <w:lang w:val="en-IE"/>
      <w14:ligatures w14:val="none"/>
    </w:rPr>
  </w:style>
  <w:style w:type="paragraph" w:customStyle="1" w:styleId="EndNoteBibliographyTitle">
    <w:name w:val="EndNote Bibliography Title"/>
    <w:basedOn w:val="Normal"/>
    <w:link w:val="EndNoteBibliographyTitleChar"/>
    <w:rsid w:val="00562476"/>
    <w:pPr>
      <w:jc w:val="center"/>
    </w:pPr>
    <w:rPr>
      <w:rFonts w:ascii="Calibri" w:eastAsia="Calibri" w:hAnsi="Calibri" w:cs="Calibri"/>
      <w:lang w:val="en-GB"/>
    </w:rPr>
  </w:style>
  <w:style w:type="character" w:customStyle="1" w:styleId="EndNoteBibliographyTitleChar">
    <w:name w:val="EndNote Bibliography Title Char"/>
    <w:basedOn w:val="DefaultParagraphFont"/>
    <w:link w:val="EndNoteBibliographyTitle"/>
    <w:rsid w:val="00562476"/>
    <w:rPr>
      <w:rFonts w:ascii="Calibri" w:eastAsia="Calibri" w:hAnsi="Calibri" w:cs="Calibri"/>
      <w:kern w:val="0"/>
      <w:lang w:val="en-GB" w:eastAsia="en-GB"/>
      <w14:ligatures w14:val="none"/>
    </w:rPr>
  </w:style>
  <w:style w:type="paragraph" w:customStyle="1" w:styleId="EndNoteBibliography">
    <w:name w:val="EndNote Bibliography"/>
    <w:basedOn w:val="Normal"/>
    <w:link w:val="EndNoteBibliographyChar"/>
    <w:rsid w:val="00562476"/>
    <w:pPr>
      <w:jc w:val="both"/>
    </w:pPr>
    <w:rPr>
      <w:rFonts w:ascii="Calibri" w:eastAsia="Calibri" w:hAnsi="Calibri" w:cs="Calibri"/>
      <w:lang w:val="en-GB"/>
    </w:rPr>
  </w:style>
  <w:style w:type="character" w:customStyle="1" w:styleId="EndNoteBibliographyChar">
    <w:name w:val="EndNote Bibliography Char"/>
    <w:basedOn w:val="DefaultParagraphFont"/>
    <w:link w:val="EndNoteBibliography"/>
    <w:rsid w:val="00562476"/>
    <w:rPr>
      <w:rFonts w:ascii="Calibri" w:eastAsia="Calibri" w:hAnsi="Calibri" w:cs="Calibri"/>
      <w:kern w:val="0"/>
      <w:lang w:val="en-GB" w:eastAsia="en-GB"/>
      <w14:ligatures w14:val="none"/>
    </w:rPr>
  </w:style>
  <w:style w:type="character" w:styleId="Hyperlink">
    <w:name w:val="Hyperlink"/>
    <w:basedOn w:val="DefaultParagraphFont"/>
    <w:uiPriority w:val="99"/>
    <w:unhideWhenUsed/>
    <w:rsid w:val="00562476"/>
    <w:rPr>
      <w:color w:val="467886" w:themeColor="hyperlink"/>
      <w:u w:val="single"/>
    </w:rPr>
  </w:style>
  <w:style w:type="character" w:customStyle="1" w:styleId="UnresolvedMention1">
    <w:name w:val="Unresolved Mention1"/>
    <w:basedOn w:val="DefaultParagraphFont"/>
    <w:uiPriority w:val="99"/>
    <w:semiHidden/>
    <w:unhideWhenUsed/>
    <w:rsid w:val="0056247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62476"/>
    <w:pPr>
      <w:spacing w:after="0"/>
    </w:pPr>
    <w:rPr>
      <w:rFonts w:ascii="Calibri" w:eastAsia="Calibri" w:hAnsi="Calibri" w:cs="Calibri"/>
      <w:b/>
      <w:bCs/>
      <w:kern w:val="0"/>
      <w:lang w:eastAsia="en-GB"/>
    </w:rPr>
  </w:style>
  <w:style w:type="character" w:customStyle="1" w:styleId="CommentSubjectChar">
    <w:name w:val="Comment Subject Char"/>
    <w:basedOn w:val="CommentTextChar"/>
    <w:link w:val="CommentSubject"/>
    <w:uiPriority w:val="99"/>
    <w:semiHidden/>
    <w:rsid w:val="00562476"/>
    <w:rPr>
      <w:rFonts w:ascii="Calibri" w:eastAsia="Calibri" w:hAnsi="Calibri" w:cs="Calibri"/>
      <w:b/>
      <w:bCs/>
      <w:kern w:val="0"/>
      <w:sz w:val="20"/>
      <w:szCs w:val="20"/>
      <w:lang w:val="en-IE" w:eastAsia="en-GB"/>
      <w14:ligatures w14:val="none"/>
    </w:rPr>
  </w:style>
  <w:style w:type="character" w:styleId="FollowedHyperlink">
    <w:name w:val="FollowedHyperlink"/>
    <w:basedOn w:val="DefaultParagraphFont"/>
    <w:uiPriority w:val="99"/>
    <w:semiHidden/>
    <w:unhideWhenUsed/>
    <w:rsid w:val="00562476"/>
    <w:rPr>
      <w:color w:val="96607D" w:themeColor="followedHyperlink"/>
      <w:u w:val="single"/>
    </w:rPr>
  </w:style>
  <w:style w:type="paragraph" w:styleId="Revision">
    <w:name w:val="Revision"/>
    <w:hidden/>
    <w:uiPriority w:val="99"/>
    <w:semiHidden/>
    <w:rsid w:val="00562476"/>
    <w:rPr>
      <w:rFonts w:ascii="Calibri" w:eastAsia="Calibri" w:hAnsi="Calibri" w:cs="Calibri"/>
      <w:kern w:val="0"/>
      <w:lang w:eastAsia="en-GB"/>
      <w14:ligatures w14:val="none"/>
    </w:rPr>
  </w:style>
  <w:style w:type="paragraph" w:styleId="Caption">
    <w:name w:val="caption"/>
    <w:basedOn w:val="Normal"/>
    <w:next w:val="Normal"/>
    <w:uiPriority w:val="35"/>
    <w:unhideWhenUsed/>
    <w:qFormat/>
    <w:rsid w:val="00562476"/>
    <w:pPr>
      <w:jc w:val="both"/>
    </w:pPr>
    <w:rPr>
      <w:color w:val="000000" w:themeColor="text1"/>
      <w:sz w:val="18"/>
      <w:szCs w:val="18"/>
      <w:lang w:val="en-US"/>
    </w:rPr>
  </w:style>
  <w:style w:type="paragraph" w:styleId="BalloonText">
    <w:name w:val="Balloon Text"/>
    <w:basedOn w:val="Normal"/>
    <w:link w:val="BalloonTextChar"/>
    <w:uiPriority w:val="99"/>
    <w:semiHidden/>
    <w:unhideWhenUsed/>
    <w:rsid w:val="005624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476"/>
    <w:rPr>
      <w:rFonts w:ascii="Segoe UI" w:eastAsia="Times New Roman" w:hAnsi="Segoe UI" w:cs="Segoe UI"/>
      <w:kern w:val="0"/>
      <w:sz w:val="18"/>
      <w:szCs w:val="18"/>
      <w:lang w:val="en-IE" w:eastAsia="en-GB"/>
      <w14:ligatures w14:val="none"/>
    </w:rPr>
  </w:style>
  <w:style w:type="paragraph" w:styleId="Header">
    <w:name w:val="header"/>
    <w:basedOn w:val="Normal"/>
    <w:link w:val="HeaderChar"/>
    <w:uiPriority w:val="99"/>
    <w:unhideWhenUsed/>
    <w:rsid w:val="00562476"/>
    <w:pPr>
      <w:tabs>
        <w:tab w:val="center" w:pos="4513"/>
        <w:tab w:val="right" w:pos="9026"/>
      </w:tabs>
    </w:pPr>
  </w:style>
  <w:style w:type="character" w:customStyle="1" w:styleId="HeaderChar">
    <w:name w:val="Header Char"/>
    <w:basedOn w:val="DefaultParagraphFont"/>
    <w:link w:val="Header"/>
    <w:uiPriority w:val="99"/>
    <w:rsid w:val="00562476"/>
    <w:rPr>
      <w:rFonts w:ascii="Times New Roman" w:eastAsia="Times New Roman" w:hAnsi="Times New Roman" w:cs="Times New Roman"/>
      <w:kern w:val="0"/>
      <w:lang w:val="en-IE" w:eastAsia="en-GB"/>
      <w14:ligatures w14:val="none"/>
    </w:rPr>
  </w:style>
  <w:style w:type="character" w:styleId="LineNumber">
    <w:name w:val="line number"/>
    <w:basedOn w:val="DefaultParagraphFont"/>
    <w:uiPriority w:val="99"/>
    <w:semiHidden/>
    <w:unhideWhenUsed/>
    <w:rsid w:val="00562476"/>
  </w:style>
  <w:style w:type="table" w:styleId="ListTable6Colorful">
    <w:name w:val="List Table 6 Colorful"/>
    <w:basedOn w:val="TableNormal"/>
    <w:uiPriority w:val="51"/>
    <w:rsid w:val="00562476"/>
    <w:rPr>
      <w:rFonts w:ascii="Calibri" w:eastAsia="Calibri" w:hAnsi="Calibri" w:cs="Calibri"/>
      <w:color w:val="000000" w:themeColor="text1"/>
      <w:kern w:val="0"/>
      <w:lang w:eastAsia="en-GB"/>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562476"/>
    <w:rPr>
      <w:color w:val="605E5C"/>
      <w:shd w:val="clear" w:color="auto" w:fill="E1DFDD"/>
    </w:rPr>
  </w:style>
  <w:style w:type="paragraph" w:styleId="BodyText">
    <w:name w:val="Body Text"/>
    <w:basedOn w:val="Normal"/>
    <w:link w:val="BodyTextChar"/>
    <w:uiPriority w:val="1"/>
    <w:qFormat/>
    <w:rsid w:val="00562476"/>
    <w:pPr>
      <w:widowControl w:val="0"/>
      <w:autoSpaceDE w:val="0"/>
      <w:autoSpaceDN w:val="0"/>
    </w:pPr>
    <w:rPr>
      <w:lang w:val="en-US" w:eastAsia="en-US"/>
    </w:rPr>
  </w:style>
  <w:style w:type="character" w:customStyle="1" w:styleId="BodyTextChar">
    <w:name w:val="Body Text Char"/>
    <w:basedOn w:val="DefaultParagraphFont"/>
    <w:link w:val="BodyText"/>
    <w:uiPriority w:val="1"/>
    <w:rsid w:val="00562476"/>
    <w:rPr>
      <w:rFonts w:ascii="Times New Roman" w:eastAsia="Times New Roman" w:hAnsi="Times New Roman" w:cs="Times New Roman"/>
      <w:kern w:val="0"/>
      <w:lang w:val="en-US"/>
      <w14:ligatures w14:val="none"/>
    </w:rPr>
  </w:style>
  <w:style w:type="table" w:styleId="GridTable7Colorful">
    <w:name w:val="Grid Table 7 Colorful"/>
    <w:basedOn w:val="TableNormal"/>
    <w:uiPriority w:val="52"/>
    <w:rsid w:val="00562476"/>
    <w:rPr>
      <w:rFonts w:ascii="Calibri" w:eastAsia="Calibri" w:hAnsi="Calibri" w:cs="Calibri"/>
      <w:color w:val="000000" w:themeColor="text1"/>
      <w:kern w:val="0"/>
      <w:lang w:eastAsia="en-GB"/>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
    <w:name w:val="Grid Table 5 Dark"/>
    <w:basedOn w:val="TableNormal"/>
    <w:uiPriority w:val="50"/>
    <w:rsid w:val="00562476"/>
    <w:rPr>
      <w:rFonts w:ascii="Calibri" w:eastAsia="Calibri" w:hAnsi="Calibri" w:cs="Calibri"/>
      <w:kern w:val="0"/>
      <w:lang w:eastAsia="en-GB"/>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2">
    <w:name w:val="Grid Table 2"/>
    <w:basedOn w:val="TableNormal"/>
    <w:uiPriority w:val="47"/>
    <w:rsid w:val="00562476"/>
    <w:rPr>
      <w:rFonts w:ascii="Calibri" w:eastAsia="Calibri" w:hAnsi="Calibri" w:cs="Calibri"/>
      <w:kern w:val="0"/>
      <w:lang w:eastAsia="en-GB"/>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562476"/>
    <w:pPr>
      <w:numPr>
        <w:numId w:val="8"/>
      </w:numPr>
    </w:pPr>
  </w:style>
  <w:style w:type="numbering" w:styleId="111111">
    <w:name w:val="Outline List 2"/>
    <w:basedOn w:val="NoList"/>
    <w:uiPriority w:val="99"/>
    <w:semiHidden/>
    <w:unhideWhenUsed/>
    <w:rsid w:val="00562476"/>
    <w:pPr>
      <w:numPr>
        <w:numId w:val="9"/>
      </w:numPr>
    </w:pPr>
  </w:style>
  <w:style w:type="numbering" w:customStyle="1" w:styleId="Style1">
    <w:name w:val="Style1"/>
    <w:uiPriority w:val="99"/>
    <w:rsid w:val="00562476"/>
    <w:pPr>
      <w:numPr>
        <w:numId w:val="10"/>
      </w:numPr>
    </w:pPr>
  </w:style>
  <w:style w:type="table" w:styleId="ListTable1Light">
    <w:name w:val="List Table 1 Light"/>
    <w:basedOn w:val="TableNormal"/>
    <w:uiPriority w:val="46"/>
    <w:rsid w:val="00562476"/>
    <w:pPr>
      <w:widowControl w:val="0"/>
      <w:autoSpaceDE w:val="0"/>
      <w:autoSpaceDN w:val="0"/>
      <w:jc w:val="center"/>
    </w:pPr>
    <w:rPr>
      <w:kern w:val="0"/>
      <w:sz w:val="22"/>
      <w:szCs w:val="22"/>
      <w:lang w:val="en-US"/>
      <w14:ligatures w14:val="none"/>
    </w:rPr>
    <w:tblPr>
      <w:tblStyleRowBandSize w:val="1"/>
      <w:tblStyleColBandSize w:val="1"/>
    </w:tblPr>
    <w:tcPr>
      <w:shd w:val="clear" w:color="auto" w:fill="auto"/>
    </w:tc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59"/>
    <w:rsid w:val="00562476"/>
    <w:rPr>
      <w:rFonts w:ascii="Calibri" w:eastAsia="Calibri" w:hAnsi="Calibri" w:cs="Calibri"/>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62476"/>
    <w:rPr>
      <w:rFonts w:ascii="Calibri" w:eastAsia="Calibri" w:hAnsi="Calibri" w:cs="Calibri"/>
      <w:kern w:val="0"/>
      <w:lang w:eastAsia="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562476"/>
    <w:pPr>
      <w:autoSpaceDE w:val="0"/>
      <w:autoSpaceDN w:val="0"/>
      <w:adjustRightInd w:val="0"/>
    </w:pPr>
    <w:rPr>
      <w:rFonts w:ascii="Arial" w:eastAsiaTheme="minorEastAsia" w:hAnsi="Arial" w:cs="Arial"/>
      <w:color w:val="000000"/>
      <w:kern w:val="0"/>
      <w:lang w:val="en-US"/>
      <w14:ligatures w14:val="none"/>
    </w:rPr>
  </w:style>
  <w:style w:type="character" w:styleId="Strong">
    <w:name w:val="Strong"/>
    <w:basedOn w:val="DefaultParagraphFont"/>
    <w:uiPriority w:val="22"/>
    <w:qFormat/>
    <w:rsid w:val="005624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788">
      <w:bodyDiv w:val="1"/>
      <w:marLeft w:val="0"/>
      <w:marRight w:val="0"/>
      <w:marTop w:val="0"/>
      <w:marBottom w:val="0"/>
      <w:divBdr>
        <w:top w:val="none" w:sz="0" w:space="0" w:color="auto"/>
        <w:left w:val="none" w:sz="0" w:space="0" w:color="auto"/>
        <w:bottom w:val="none" w:sz="0" w:space="0" w:color="auto"/>
        <w:right w:val="none" w:sz="0" w:space="0" w:color="auto"/>
      </w:divBdr>
      <w:divsChild>
        <w:div w:id="815952250">
          <w:marLeft w:val="0"/>
          <w:marRight w:val="0"/>
          <w:marTop w:val="0"/>
          <w:marBottom w:val="0"/>
          <w:divBdr>
            <w:top w:val="none" w:sz="0" w:space="0" w:color="auto"/>
            <w:left w:val="none" w:sz="0" w:space="0" w:color="auto"/>
            <w:bottom w:val="none" w:sz="0" w:space="0" w:color="auto"/>
            <w:right w:val="none" w:sz="0" w:space="0" w:color="auto"/>
          </w:divBdr>
          <w:divsChild>
            <w:div w:id="235433964">
              <w:marLeft w:val="0"/>
              <w:marRight w:val="0"/>
              <w:marTop w:val="0"/>
              <w:marBottom w:val="0"/>
              <w:divBdr>
                <w:top w:val="none" w:sz="0" w:space="0" w:color="auto"/>
                <w:left w:val="none" w:sz="0" w:space="0" w:color="auto"/>
                <w:bottom w:val="none" w:sz="0" w:space="0" w:color="auto"/>
                <w:right w:val="none" w:sz="0" w:space="0" w:color="auto"/>
              </w:divBdr>
              <w:divsChild>
                <w:div w:id="666985533">
                  <w:marLeft w:val="0"/>
                  <w:marRight w:val="0"/>
                  <w:marTop w:val="0"/>
                  <w:marBottom w:val="0"/>
                  <w:divBdr>
                    <w:top w:val="none" w:sz="0" w:space="0" w:color="auto"/>
                    <w:left w:val="none" w:sz="0" w:space="0" w:color="auto"/>
                    <w:bottom w:val="none" w:sz="0" w:space="0" w:color="auto"/>
                    <w:right w:val="none" w:sz="0" w:space="0" w:color="auto"/>
                  </w:divBdr>
                </w:div>
              </w:divsChild>
            </w:div>
            <w:div w:id="1278490442">
              <w:marLeft w:val="0"/>
              <w:marRight w:val="0"/>
              <w:marTop w:val="0"/>
              <w:marBottom w:val="0"/>
              <w:divBdr>
                <w:top w:val="none" w:sz="0" w:space="0" w:color="auto"/>
                <w:left w:val="none" w:sz="0" w:space="0" w:color="auto"/>
                <w:bottom w:val="none" w:sz="0" w:space="0" w:color="auto"/>
                <w:right w:val="none" w:sz="0" w:space="0" w:color="auto"/>
              </w:divBdr>
              <w:divsChild>
                <w:div w:id="150909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518253">
      <w:bodyDiv w:val="1"/>
      <w:marLeft w:val="0"/>
      <w:marRight w:val="0"/>
      <w:marTop w:val="0"/>
      <w:marBottom w:val="0"/>
      <w:divBdr>
        <w:top w:val="none" w:sz="0" w:space="0" w:color="auto"/>
        <w:left w:val="none" w:sz="0" w:space="0" w:color="auto"/>
        <w:bottom w:val="none" w:sz="0" w:space="0" w:color="auto"/>
        <w:right w:val="none" w:sz="0" w:space="0" w:color="auto"/>
      </w:divBdr>
      <w:divsChild>
        <w:div w:id="1280991039">
          <w:marLeft w:val="0"/>
          <w:marRight w:val="0"/>
          <w:marTop w:val="0"/>
          <w:marBottom w:val="0"/>
          <w:divBdr>
            <w:top w:val="none" w:sz="0" w:space="0" w:color="auto"/>
            <w:left w:val="none" w:sz="0" w:space="0" w:color="auto"/>
            <w:bottom w:val="none" w:sz="0" w:space="0" w:color="auto"/>
            <w:right w:val="none" w:sz="0" w:space="0" w:color="auto"/>
          </w:divBdr>
          <w:divsChild>
            <w:div w:id="112094321">
              <w:marLeft w:val="0"/>
              <w:marRight w:val="0"/>
              <w:marTop w:val="0"/>
              <w:marBottom w:val="0"/>
              <w:divBdr>
                <w:top w:val="none" w:sz="0" w:space="0" w:color="auto"/>
                <w:left w:val="none" w:sz="0" w:space="0" w:color="auto"/>
                <w:bottom w:val="none" w:sz="0" w:space="0" w:color="auto"/>
                <w:right w:val="none" w:sz="0" w:space="0" w:color="auto"/>
              </w:divBdr>
              <w:divsChild>
                <w:div w:id="21550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662950">
      <w:bodyDiv w:val="1"/>
      <w:marLeft w:val="0"/>
      <w:marRight w:val="0"/>
      <w:marTop w:val="0"/>
      <w:marBottom w:val="0"/>
      <w:divBdr>
        <w:top w:val="none" w:sz="0" w:space="0" w:color="auto"/>
        <w:left w:val="none" w:sz="0" w:space="0" w:color="auto"/>
        <w:bottom w:val="none" w:sz="0" w:space="0" w:color="auto"/>
        <w:right w:val="none" w:sz="0" w:space="0" w:color="auto"/>
      </w:divBdr>
      <w:divsChild>
        <w:div w:id="484862033">
          <w:marLeft w:val="0"/>
          <w:marRight w:val="0"/>
          <w:marTop w:val="0"/>
          <w:marBottom w:val="0"/>
          <w:divBdr>
            <w:top w:val="none" w:sz="0" w:space="0" w:color="auto"/>
            <w:left w:val="none" w:sz="0" w:space="0" w:color="auto"/>
            <w:bottom w:val="none" w:sz="0" w:space="0" w:color="auto"/>
            <w:right w:val="none" w:sz="0" w:space="0" w:color="auto"/>
          </w:divBdr>
          <w:divsChild>
            <w:div w:id="945846995">
              <w:marLeft w:val="0"/>
              <w:marRight w:val="0"/>
              <w:marTop w:val="0"/>
              <w:marBottom w:val="0"/>
              <w:divBdr>
                <w:top w:val="none" w:sz="0" w:space="0" w:color="auto"/>
                <w:left w:val="none" w:sz="0" w:space="0" w:color="auto"/>
                <w:bottom w:val="none" w:sz="0" w:space="0" w:color="auto"/>
                <w:right w:val="none" w:sz="0" w:space="0" w:color="auto"/>
              </w:divBdr>
              <w:divsChild>
                <w:div w:id="104749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453187">
      <w:bodyDiv w:val="1"/>
      <w:marLeft w:val="0"/>
      <w:marRight w:val="0"/>
      <w:marTop w:val="0"/>
      <w:marBottom w:val="0"/>
      <w:divBdr>
        <w:top w:val="none" w:sz="0" w:space="0" w:color="auto"/>
        <w:left w:val="none" w:sz="0" w:space="0" w:color="auto"/>
        <w:bottom w:val="none" w:sz="0" w:space="0" w:color="auto"/>
        <w:right w:val="none" w:sz="0" w:space="0" w:color="auto"/>
      </w:divBdr>
    </w:div>
    <w:div w:id="695736109">
      <w:bodyDiv w:val="1"/>
      <w:marLeft w:val="0"/>
      <w:marRight w:val="0"/>
      <w:marTop w:val="0"/>
      <w:marBottom w:val="0"/>
      <w:divBdr>
        <w:top w:val="none" w:sz="0" w:space="0" w:color="auto"/>
        <w:left w:val="none" w:sz="0" w:space="0" w:color="auto"/>
        <w:bottom w:val="none" w:sz="0" w:space="0" w:color="auto"/>
        <w:right w:val="none" w:sz="0" w:space="0" w:color="auto"/>
      </w:divBdr>
      <w:divsChild>
        <w:div w:id="196741639">
          <w:marLeft w:val="0"/>
          <w:marRight w:val="0"/>
          <w:marTop w:val="0"/>
          <w:marBottom w:val="0"/>
          <w:divBdr>
            <w:top w:val="none" w:sz="0" w:space="0" w:color="auto"/>
            <w:left w:val="none" w:sz="0" w:space="0" w:color="auto"/>
            <w:bottom w:val="none" w:sz="0" w:space="0" w:color="auto"/>
            <w:right w:val="none" w:sz="0" w:space="0" w:color="auto"/>
          </w:divBdr>
          <w:divsChild>
            <w:div w:id="728498823">
              <w:marLeft w:val="0"/>
              <w:marRight w:val="0"/>
              <w:marTop w:val="0"/>
              <w:marBottom w:val="0"/>
              <w:divBdr>
                <w:top w:val="none" w:sz="0" w:space="0" w:color="auto"/>
                <w:left w:val="none" w:sz="0" w:space="0" w:color="auto"/>
                <w:bottom w:val="none" w:sz="0" w:space="0" w:color="auto"/>
                <w:right w:val="none" w:sz="0" w:space="0" w:color="auto"/>
              </w:divBdr>
              <w:divsChild>
                <w:div w:id="140321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231841">
      <w:bodyDiv w:val="1"/>
      <w:marLeft w:val="0"/>
      <w:marRight w:val="0"/>
      <w:marTop w:val="0"/>
      <w:marBottom w:val="0"/>
      <w:divBdr>
        <w:top w:val="none" w:sz="0" w:space="0" w:color="auto"/>
        <w:left w:val="none" w:sz="0" w:space="0" w:color="auto"/>
        <w:bottom w:val="none" w:sz="0" w:space="0" w:color="auto"/>
        <w:right w:val="none" w:sz="0" w:space="0" w:color="auto"/>
      </w:divBdr>
      <w:divsChild>
        <w:div w:id="1584558836">
          <w:marLeft w:val="0"/>
          <w:marRight w:val="0"/>
          <w:marTop w:val="0"/>
          <w:marBottom w:val="0"/>
          <w:divBdr>
            <w:top w:val="none" w:sz="0" w:space="0" w:color="auto"/>
            <w:left w:val="none" w:sz="0" w:space="0" w:color="auto"/>
            <w:bottom w:val="none" w:sz="0" w:space="0" w:color="auto"/>
            <w:right w:val="none" w:sz="0" w:space="0" w:color="auto"/>
          </w:divBdr>
          <w:divsChild>
            <w:div w:id="2058775108">
              <w:marLeft w:val="0"/>
              <w:marRight w:val="0"/>
              <w:marTop w:val="0"/>
              <w:marBottom w:val="0"/>
              <w:divBdr>
                <w:top w:val="none" w:sz="0" w:space="0" w:color="auto"/>
                <w:left w:val="none" w:sz="0" w:space="0" w:color="auto"/>
                <w:bottom w:val="none" w:sz="0" w:space="0" w:color="auto"/>
                <w:right w:val="none" w:sz="0" w:space="0" w:color="auto"/>
              </w:divBdr>
              <w:divsChild>
                <w:div w:id="102826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7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4792</Words>
  <Characters>27316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Casas Martinez, Jose</dc:creator>
  <cp:keywords/>
  <dc:description/>
  <cp:lastModifiedBy>McDonagh, Brian</cp:lastModifiedBy>
  <cp:revision>2</cp:revision>
  <dcterms:created xsi:type="dcterms:W3CDTF">2025-10-30T12:30:00Z</dcterms:created>
  <dcterms:modified xsi:type="dcterms:W3CDTF">2025-10-30T12:30:00Z</dcterms:modified>
</cp:coreProperties>
</file>