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1742" w14:textId="77777777" w:rsidR="00270D6F" w:rsidRPr="00AA166F" w:rsidRDefault="00683DC5" w:rsidP="00270D6F">
      <w:pPr>
        <w:spacing w:line="480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Supplemental </w:t>
      </w:r>
      <w:r w:rsidR="00270D6F">
        <w:rPr>
          <w:rFonts w:ascii="Arial" w:hAnsi="Arial" w:cs="Arial"/>
          <w:b/>
          <w:sz w:val="22"/>
          <w:szCs w:val="22"/>
        </w:rPr>
        <w:t xml:space="preserve">Table </w:t>
      </w:r>
      <w:r w:rsidR="00270D6F" w:rsidRPr="00AA166F">
        <w:rPr>
          <w:rFonts w:ascii="Arial" w:hAnsi="Arial" w:cs="Arial"/>
          <w:b/>
          <w:sz w:val="22"/>
          <w:szCs w:val="22"/>
        </w:rPr>
        <w:t xml:space="preserve">1. Primers </w:t>
      </w:r>
    </w:p>
    <w:p w14:paraId="739D0FD2" w14:textId="77777777" w:rsidR="00270D6F" w:rsidRPr="00AA166F" w:rsidRDefault="00270D6F" w:rsidP="00270D6F">
      <w:pPr>
        <w:tabs>
          <w:tab w:val="left" w:pos="1080"/>
        </w:tabs>
        <w:outlineLvl w:val="0"/>
        <w:rPr>
          <w:rFonts w:ascii="Arial" w:hAnsi="Arial" w:cs="Arial"/>
          <w:b/>
          <w:sz w:val="22"/>
          <w:szCs w:val="22"/>
        </w:rPr>
      </w:pPr>
    </w:p>
    <w:p w14:paraId="6B74EB1D" w14:textId="77777777" w:rsidR="00270D6F" w:rsidRPr="00AA166F" w:rsidRDefault="00270D6F" w:rsidP="0075570A">
      <w:pPr>
        <w:tabs>
          <w:tab w:val="left" w:pos="1080"/>
        </w:tabs>
        <w:outlineLvl w:val="0"/>
        <w:rPr>
          <w:rFonts w:ascii="Arial" w:hAnsi="Arial" w:cs="Arial"/>
          <w:b/>
          <w:sz w:val="22"/>
          <w:szCs w:val="22"/>
        </w:rPr>
      </w:pPr>
      <w:r w:rsidRPr="00AA166F">
        <w:rPr>
          <w:rFonts w:ascii="Arial" w:hAnsi="Arial" w:cs="Arial"/>
          <w:b/>
          <w:sz w:val="22"/>
          <w:szCs w:val="22"/>
        </w:rPr>
        <w:t>Oligonucleotide primers for quantitative PCR – mouse genes:</w:t>
      </w:r>
    </w:p>
    <w:tbl>
      <w:tblPr>
        <w:tblW w:w="83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685"/>
        <w:gridCol w:w="3758"/>
      </w:tblGrid>
      <w:tr w:rsidR="0075570A" w:rsidRPr="0075570A" w14:paraId="3805F7E3" w14:textId="77777777" w:rsidTr="0075570A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B33D" w14:textId="77777777" w:rsidR="0075570A" w:rsidRPr="0075570A" w:rsidRDefault="0075570A" w:rsidP="0075570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</w:rPr>
              <w:t>Gene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272C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</w:rPr>
              <w:t>Forward primer (5’-3’)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67C7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</w:rPr>
              <w:t>Reverse primer (5’-3’)</w:t>
            </w:r>
          </w:p>
        </w:tc>
      </w:tr>
      <w:tr w:rsidR="0075570A" w:rsidRPr="0075570A" w14:paraId="29DD0E96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9AF3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rlp4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542A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CTACTGCACTGGCAACCAAA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9AB5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TCTTGGCAACCACCTTTTTC</w:t>
            </w:r>
          </w:p>
        </w:tc>
      </w:tr>
      <w:tr w:rsidR="0075570A" w:rsidRPr="0075570A" w14:paraId="4D7C4F85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5BA6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  <w:t>fabp2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A9E6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GCCTGGACCATTGAGGGAAAT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B80A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CTCCTTCATATGTGTAGGTCTGGA</w:t>
            </w:r>
          </w:p>
        </w:tc>
      </w:tr>
      <w:tr w:rsidR="0075570A" w:rsidRPr="0075570A" w14:paraId="0031BC74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6CC5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  <w:t>fabp3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9808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ACCATCATCGAGAAGAACGGG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5C45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AGCGTCACCAGTGACTTGAC</w:t>
            </w:r>
          </w:p>
        </w:tc>
      </w:tr>
      <w:tr w:rsidR="0075570A" w:rsidRPr="0075570A" w14:paraId="78A01DA6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6B83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  <w:t>fabp4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2B01" w14:textId="45FE23B0" w:rsidR="0075570A" w:rsidRPr="0075570A" w:rsidRDefault="00BF0A4B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BF0A4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TTGGTCACCATCCGGTCAGA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7FDD" w14:textId="658285F2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 </w:t>
            </w:r>
            <w:r w:rsidR="00BF0A4B" w:rsidRPr="00BF0A4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TTCCACCACCAGCTTGTCAC</w:t>
            </w:r>
          </w:p>
        </w:tc>
      </w:tr>
      <w:tr w:rsidR="0075570A" w:rsidRPr="0075570A" w14:paraId="28C23678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6FF4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  <w:t xml:space="preserve">fabp5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A6DA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CGACAGCTGATGGCAGAAAA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D06A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CATGACACACTCCACGATCA</w:t>
            </w:r>
          </w:p>
        </w:tc>
      </w:tr>
      <w:tr w:rsidR="0075570A" w:rsidRPr="0075570A" w14:paraId="13D6CA9D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69C4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  <w:t>fabp6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6BAE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CAAGAAGTTCAAGGCTACCGT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C621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CTCCACCAACTTGTCACCCA</w:t>
            </w:r>
          </w:p>
        </w:tc>
      </w:tr>
      <w:tr w:rsidR="0075570A" w:rsidRPr="0075570A" w14:paraId="08A2C36F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AEB8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  <w:t xml:space="preserve">fabp7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9FD6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GGTTCGGTTGGATGGAGACA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AA28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ATCCCCAAAGGTAAGAGTCACG</w:t>
            </w:r>
          </w:p>
        </w:tc>
      </w:tr>
      <w:tr w:rsidR="0075570A" w:rsidRPr="0075570A" w14:paraId="3029E5AC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3963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  <w:t>fabp8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706B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CATGAAAGCTCTAGGTGTGGGG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9077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GCACTTTCCGTTCTAATGGTGA</w:t>
            </w:r>
          </w:p>
        </w:tc>
      </w:tr>
      <w:tr w:rsidR="0075570A" w:rsidRPr="0075570A" w14:paraId="2C80984E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B30D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val="de-DE"/>
              </w:rPr>
              <w:t>il-23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E312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CACCAGCGGGACATATGAATC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1237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CAGACCTTGGCGGATCCTTT</w:t>
            </w:r>
          </w:p>
        </w:tc>
      </w:tr>
      <w:tr w:rsidR="0075570A" w:rsidRPr="0075570A" w14:paraId="3FE91148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B762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ltf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1CA4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GGCAAGTGCGGTTTAGTTCC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AAF3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ACAGCAAGGTACCCTTCCAC</w:t>
            </w:r>
          </w:p>
        </w:tc>
      </w:tr>
      <w:tr w:rsidR="0075570A" w:rsidRPr="0075570A" w14:paraId="0D6B78EA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CB4C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slc7a11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2223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CTGCTCGTAATACGCCCTGG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788D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ATCACCACAGTGATGCCCAC</w:t>
            </w:r>
          </w:p>
        </w:tc>
      </w:tr>
      <w:tr w:rsidR="0075570A" w:rsidRPr="0075570A" w14:paraId="5D472135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6B9E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slc40a1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8418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TGACAGCTTTGCTGTTGTTGT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8056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GCGTTCTCCCCTTGTTTGTTC</w:t>
            </w:r>
          </w:p>
        </w:tc>
      </w:tr>
      <w:tr w:rsidR="0075570A" w:rsidRPr="0075570A" w14:paraId="7477AA93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D06A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gpx4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2409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CCGTCTGAGCCGCTTACTT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4994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ATGCACACGAAACCCCTGTA</w:t>
            </w:r>
          </w:p>
        </w:tc>
      </w:tr>
      <w:tr w:rsidR="0075570A" w:rsidRPr="0075570A" w14:paraId="703DCD9E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B440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ftl1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AD5FD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  <w:t>GCGTCTCCTCGAGTTTCAGA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0237A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  <w:t>TCTTGAGATGGCTTCTGCACAT</w:t>
            </w:r>
          </w:p>
        </w:tc>
      </w:tr>
      <w:tr w:rsidR="0075570A" w:rsidRPr="0075570A" w14:paraId="3A108959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1F7C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fth1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29FE8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  <w:t>CGGGCTGAATGCAATGGAGT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D422D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  <w:t>CAATGAAGTCACATAAGTGGGGA</w:t>
            </w:r>
          </w:p>
        </w:tc>
      </w:tr>
      <w:tr w:rsidR="0075570A" w:rsidRPr="0075570A" w14:paraId="0289B259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DC5F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alox8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FF576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  <w:t>TTTAAAGCCCACTCCGCGTAT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89E9D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  <w:t>TAGGAACTGGGAGGCGAAGA</w:t>
            </w:r>
          </w:p>
        </w:tc>
      </w:tr>
      <w:tr w:rsidR="0075570A" w:rsidRPr="0075570A" w14:paraId="591FC0C4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B47B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chac1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7BCB6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  <w:t>CTTGAAGACCGTGAGGGCTG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F5D6B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de-DE"/>
              </w:rPr>
              <w:t>GGTACTTCAGGGCCTCGTTC</w:t>
            </w:r>
          </w:p>
        </w:tc>
      </w:tr>
      <w:tr w:rsidR="0075570A" w:rsidRPr="0075570A" w14:paraId="49921EF9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F273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cxcl2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F80C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TCATAGCCACTCTCAAGGGC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CF21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TCAGGTACGATCCAGGCTTC</w:t>
            </w:r>
          </w:p>
        </w:tc>
      </w:tr>
      <w:tr w:rsidR="0075570A" w:rsidRPr="0075570A" w14:paraId="2E158F27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0536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il1b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986B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GCCACCTTTTGACAGTGATGA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3CBA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AAGGTCCACGGGAAAGACAC</w:t>
            </w:r>
          </w:p>
        </w:tc>
      </w:tr>
      <w:tr w:rsidR="0075570A" w:rsidRPr="0075570A" w14:paraId="7FE0D689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8E02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s100a8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9719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AAATCACCATGCCCTCTACAAG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9903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CCCACTTTTATCACCATCGCAA</w:t>
            </w:r>
          </w:p>
        </w:tc>
      </w:tr>
      <w:tr w:rsidR="0075570A" w:rsidRPr="0075570A" w14:paraId="73A35791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4CCA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s100a9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C784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ATACTCTAGGAAGGAAGGACACC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B63E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TCCATGATGTCATTTATGAGGGC</w:t>
            </w:r>
          </w:p>
        </w:tc>
      </w:tr>
      <w:tr w:rsidR="0075570A" w:rsidRPr="0075570A" w14:paraId="286DA62B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4265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il36g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0C1C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TGATGGCTTTCCCTCCACAA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6BD5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/>
              </w:rPr>
              <w:t>TGACAGGCTTGACATTGTTGC</w:t>
            </w:r>
          </w:p>
        </w:tc>
      </w:tr>
      <w:tr w:rsidR="0075570A" w:rsidRPr="0075570A" w14:paraId="4E3FC803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86A8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nr1c2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9600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2C363A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2C363A"/>
                <w:kern w:val="0"/>
                <w:sz w:val="22"/>
                <w:szCs w:val="22"/>
                <w:lang w:val="de-DE"/>
              </w:rPr>
              <w:t>AACATGGAATGTCGGGTGTG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55F8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2C363A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2C363A"/>
                <w:kern w:val="0"/>
                <w:sz w:val="22"/>
                <w:szCs w:val="22"/>
                <w:lang w:val="de-DE"/>
              </w:rPr>
              <w:t>GATCCGATCGCACTTCTCAT</w:t>
            </w:r>
          </w:p>
        </w:tc>
      </w:tr>
      <w:tr w:rsidR="0075570A" w:rsidRPr="0075570A" w14:paraId="36788242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E86A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nr1c3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15BB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2C363A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2C363A"/>
                <w:kern w:val="0"/>
                <w:sz w:val="22"/>
                <w:szCs w:val="22"/>
                <w:lang w:val="de-DE"/>
              </w:rPr>
              <w:t>TTTTCAAGGGTGCCAGTTC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7E14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2C363A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2C363A"/>
                <w:kern w:val="0"/>
                <w:sz w:val="22"/>
                <w:szCs w:val="22"/>
                <w:lang w:val="de-DE"/>
              </w:rPr>
              <w:t>AATCCTTGGCCCTCTGAGAT</w:t>
            </w:r>
          </w:p>
        </w:tc>
      </w:tr>
      <w:tr w:rsidR="0075570A" w:rsidRPr="0075570A" w14:paraId="21CE2BAE" w14:textId="77777777" w:rsidTr="0075570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F245" w14:textId="77777777" w:rsidR="0075570A" w:rsidRPr="0030713F" w:rsidRDefault="0075570A" w:rsidP="0075570A">
            <w:pPr>
              <w:widowControl/>
              <w:jc w:val="lef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</w:pPr>
            <w:r w:rsidRPr="003071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val="de-DE"/>
              </w:rPr>
              <w:t>cebpa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282C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2C363A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2C363A"/>
                <w:kern w:val="0"/>
                <w:sz w:val="22"/>
                <w:szCs w:val="22"/>
                <w:lang w:val="de-DE"/>
              </w:rPr>
              <w:t>GGACAAGAACAGCAACGAGT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D111" w14:textId="77777777" w:rsidR="0075570A" w:rsidRPr="0075570A" w:rsidRDefault="0075570A" w:rsidP="0075570A">
            <w:pPr>
              <w:widowControl/>
              <w:jc w:val="left"/>
              <w:rPr>
                <w:rFonts w:ascii="Arial" w:eastAsia="Times New Roman" w:hAnsi="Arial" w:cs="Arial"/>
                <w:color w:val="2C363A"/>
                <w:kern w:val="0"/>
                <w:sz w:val="22"/>
                <w:szCs w:val="22"/>
                <w:lang w:val="de-DE"/>
              </w:rPr>
            </w:pPr>
            <w:r w:rsidRPr="0075570A">
              <w:rPr>
                <w:rFonts w:ascii="Arial" w:eastAsia="Times New Roman" w:hAnsi="Arial" w:cs="Arial"/>
                <w:color w:val="2C363A"/>
                <w:kern w:val="0"/>
                <w:sz w:val="22"/>
                <w:szCs w:val="22"/>
                <w:lang w:val="de-DE"/>
              </w:rPr>
              <w:t>CGGTCATTGTCACTGGTCAA</w:t>
            </w:r>
          </w:p>
        </w:tc>
      </w:tr>
    </w:tbl>
    <w:p w14:paraId="4C6D5C1B" w14:textId="77777777" w:rsidR="00B24A0D" w:rsidRDefault="00B24A0D"/>
    <w:sectPr w:rsidR="00B24A0D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G0tDQ3sDS1MDc3NLRQ0lEKTi0uzszPAykwqgUAOeCzbywAAAA="/>
  </w:docVars>
  <w:rsids>
    <w:rsidRoot w:val="00270D6F"/>
    <w:rsid w:val="000174D4"/>
    <w:rsid w:val="00270D6F"/>
    <w:rsid w:val="0030713F"/>
    <w:rsid w:val="00683DC5"/>
    <w:rsid w:val="0075570A"/>
    <w:rsid w:val="007E04BE"/>
    <w:rsid w:val="00B24A0D"/>
    <w:rsid w:val="00BF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2F920B"/>
  <w15:chartTrackingRefBased/>
  <w15:docId w15:val="{C8817AB7-7561-40A1-901A-B79AA08E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D6F"/>
    <w:pPr>
      <w:widowControl w:val="0"/>
      <w:spacing w:after="0" w:line="240" w:lineRule="auto"/>
      <w:jc w:val="both"/>
    </w:pPr>
    <w:rPr>
      <w:kern w:val="2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0D6F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70D6F"/>
    <w:rPr>
      <w:rFonts w:asciiTheme="majorHAnsi" w:eastAsiaTheme="majorEastAsia" w:hAnsiTheme="majorHAnsi" w:cstheme="majorBidi"/>
      <w:kern w:val="2"/>
      <w:sz w:val="28"/>
      <w:szCs w:val="28"/>
      <w:lang w:val="en-GB"/>
    </w:rPr>
  </w:style>
  <w:style w:type="table" w:styleId="TableGrid">
    <w:name w:val="Table Grid"/>
    <w:basedOn w:val="TableNormal"/>
    <w:uiPriority w:val="59"/>
    <w:qFormat/>
    <w:rsid w:val="00270D6F"/>
    <w:pPr>
      <w:spacing w:after="0" w:line="240" w:lineRule="auto"/>
    </w:pPr>
    <w:rPr>
      <w:rFonts w:ascii="Times New Roman" w:eastAsia="SimSun" w:hAnsi="Times New Roman" w:cs="Times New Roman"/>
      <w:kern w:val="2"/>
      <w:sz w:val="21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qFormat/>
    <w:rsid w:val="00270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Medizinische Universitaet Wien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Matsuoka</dc:creator>
  <cp:keywords/>
  <dc:description/>
  <cp:lastModifiedBy>Kamil Mieczkowski</cp:lastModifiedBy>
  <cp:revision>4</cp:revision>
  <dcterms:created xsi:type="dcterms:W3CDTF">2024-09-27T15:09:00Z</dcterms:created>
  <dcterms:modified xsi:type="dcterms:W3CDTF">2025-03-21T13:10:00Z</dcterms:modified>
</cp:coreProperties>
</file>