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08" w:rsidRPr="00895F0E" w:rsidRDefault="007B1E7D" w:rsidP="00A75008">
      <w:pPr>
        <w:pStyle w:val="a3"/>
        <w:spacing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OLE_LINK43"/>
      <w:bookmarkStart w:id="1" w:name="OLE_LINK46"/>
      <w:r w:rsidRPr="00D017B0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895F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75008" w:rsidRPr="00895F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</w:t>
      </w:r>
      <w:r w:rsidR="00C12AD8">
        <w:rPr>
          <w:rFonts w:ascii="Times New Roman" w:hAnsi="Times New Roman" w:hint="eastAsia"/>
          <w:b/>
          <w:color w:val="000000" w:themeColor="text1"/>
          <w:sz w:val="24"/>
          <w:szCs w:val="24"/>
        </w:rPr>
        <w:t>3.</w:t>
      </w:r>
      <w:bookmarkStart w:id="2" w:name="_GoBack"/>
      <w:bookmarkEnd w:id="2"/>
      <w:r w:rsidR="00A75008" w:rsidRPr="00895F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75008" w:rsidRPr="00895F0E">
        <w:rPr>
          <w:rFonts w:ascii="Times New Roman" w:hAnsi="Times New Roman" w:hint="eastAsia"/>
          <w:b/>
          <w:color w:val="000000" w:themeColor="text1"/>
          <w:sz w:val="24"/>
          <w:szCs w:val="24"/>
        </w:rPr>
        <w:t>C</w:t>
      </w:r>
      <w:r w:rsidR="00A75008" w:rsidRPr="00895F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ell </w:t>
      </w:r>
      <w:r w:rsidR="00A75008" w:rsidRPr="00895F0E">
        <w:rPr>
          <w:rFonts w:ascii="Times New Roman" w:hAnsi="Times New Roman" w:hint="eastAsia"/>
          <w:b/>
          <w:color w:val="000000" w:themeColor="text1"/>
          <w:sz w:val="24"/>
          <w:szCs w:val="24"/>
        </w:rPr>
        <w:t>cycle distr</w:t>
      </w:r>
      <w:bookmarkStart w:id="3" w:name="OLE_LINK84"/>
      <w:r w:rsidR="00A75008" w:rsidRPr="00895F0E">
        <w:rPr>
          <w:rFonts w:ascii="Times New Roman" w:hAnsi="Times New Roman" w:hint="eastAsia"/>
          <w:b/>
          <w:color w:val="000000" w:themeColor="text1"/>
          <w:sz w:val="24"/>
          <w:szCs w:val="24"/>
        </w:rPr>
        <w:t>ibution in p</w:t>
      </w:r>
      <w:r w:rsidR="00A75008" w:rsidRPr="00895F0E">
        <w:rPr>
          <w:rFonts w:ascii="Times New Roman" w:hAnsi="Times New Roman"/>
          <w:b/>
          <w:color w:val="000000" w:themeColor="text1"/>
          <w:sz w:val="24"/>
          <w:szCs w:val="24"/>
        </w:rPr>
        <w:t>lumbagin</w:t>
      </w:r>
      <w:bookmarkEnd w:id="3"/>
      <w:r w:rsidR="00A75008" w:rsidRPr="00895F0E">
        <w:rPr>
          <w:rFonts w:ascii="Times New Roman" w:hAnsi="Times New Roman" w:hint="eastAsia"/>
          <w:b/>
          <w:color w:val="000000" w:themeColor="text1"/>
          <w:sz w:val="24"/>
          <w:szCs w:val="24"/>
        </w:rPr>
        <w:t>-treated ESCC cells</w:t>
      </w:r>
    </w:p>
    <w:tbl>
      <w:tblPr>
        <w:tblW w:w="8295" w:type="dxa"/>
        <w:tblLook w:val="04A0" w:firstRow="1" w:lastRow="0" w:firstColumn="1" w:lastColumn="0" w:noHBand="0" w:noVBand="1"/>
      </w:tblPr>
      <w:tblGrid>
        <w:gridCol w:w="1423"/>
        <w:gridCol w:w="1559"/>
        <w:gridCol w:w="1877"/>
        <w:gridCol w:w="1701"/>
        <w:gridCol w:w="1735"/>
      </w:tblGrid>
      <w:tr w:rsidR="00A75008" w:rsidRPr="00895F0E" w:rsidTr="007B1E7D">
        <w:trPr>
          <w:trHeight w:val="270"/>
        </w:trPr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C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ell lines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t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reatment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G0/G1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 (%)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G2/M (%)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  <w:tcBorders>
              <w:top w:val="single" w:sz="4" w:space="0" w:color="auto"/>
            </w:tcBorders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KYSE150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DMSO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40.4 ± 1.822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32.2 ± 0.815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27.4 ± 1.139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.0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μM PL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31.2 ± 0.762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33.4 ± 0.921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35.5 ± 0.546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7.5 μM PL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31.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± 0.406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27.9 ± 0.769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41.0 ± 1.139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KYSE450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DMSO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57.6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1.114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29.0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2.236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13.4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1.132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5.0 μM PL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35.6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1.225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34.7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0.835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29.7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0.929</w:t>
            </w:r>
          </w:p>
        </w:tc>
      </w:tr>
      <w:tr w:rsidR="00A75008" w:rsidRPr="00895F0E" w:rsidTr="007B1E7D">
        <w:trPr>
          <w:trHeight w:val="270"/>
        </w:trPr>
        <w:tc>
          <w:tcPr>
            <w:tcW w:w="1423" w:type="dxa"/>
            <w:tcBorders>
              <w:bottom w:val="single" w:sz="12" w:space="0" w:color="auto"/>
            </w:tcBorders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7.5 μM PL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39.5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3.194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32.6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1.241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75008" w:rsidRPr="00895F0E" w:rsidRDefault="00A75008" w:rsidP="00884E3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27.9 </w:t>
            </w:r>
            <w:r w:rsidRPr="00895F0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95F0E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 xml:space="preserve"> 2.098</w:t>
            </w:r>
          </w:p>
        </w:tc>
      </w:tr>
    </w:tbl>
    <w:p w:rsidR="00A75008" w:rsidRPr="00895F0E" w:rsidRDefault="00A75008" w:rsidP="00A75008">
      <w:pPr>
        <w:widowControl/>
        <w:spacing w:line="480" w:lineRule="auto"/>
        <w:ind w:leftChars="67" w:left="141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895F0E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Note: </w:t>
      </w:r>
      <w:r w:rsidRPr="00895F0E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PL</w:t>
      </w:r>
      <w:r w:rsidRPr="00895F0E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, </w:t>
      </w:r>
      <w:r w:rsidRPr="00895F0E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plumbagin</w:t>
      </w:r>
      <w:r w:rsidRPr="00895F0E">
        <w:rPr>
          <w:rFonts w:ascii="Times New Roman" w:hAnsi="Times New Roman"/>
          <w:color w:val="000000" w:themeColor="text1"/>
          <w:kern w:val="0"/>
          <w:sz w:val="24"/>
          <w:szCs w:val="24"/>
        </w:rPr>
        <w:t>.</w:t>
      </w:r>
    </w:p>
    <w:p w:rsidR="00A75008" w:rsidRDefault="00A75008" w:rsidP="00A75008">
      <w:pPr>
        <w:widowControl/>
        <w:shd w:val="clear" w:color="auto" w:fill="FFFFFF"/>
        <w:snapToGrid w:val="0"/>
        <w:spacing w:line="480" w:lineRule="auto"/>
        <w:jc w:val="left"/>
        <w:outlineLvl w:val="1"/>
        <w:rPr>
          <w:rFonts w:ascii="Arial" w:hAnsi="Arial" w:cs="Arial"/>
          <w:b/>
          <w:color w:val="000000" w:themeColor="text1"/>
          <w:sz w:val="28"/>
          <w:szCs w:val="28"/>
        </w:rPr>
      </w:pPr>
    </w:p>
    <w:bookmarkEnd w:id="0"/>
    <w:bookmarkEnd w:id="1"/>
    <w:p w:rsidR="006B0445" w:rsidRDefault="006B0445"/>
    <w:sectPr w:rsidR="006B0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C05" w:rsidRDefault="00A91C05" w:rsidP="00540F6E">
      <w:r>
        <w:separator/>
      </w:r>
    </w:p>
  </w:endnote>
  <w:endnote w:type="continuationSeparator" w:id="0">
    <w:p w:rsidR="00A91C05" w:rsidRDefault="00A91C05" w:rsidP="0054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C05" w:rsidRDefault="00A91C05" w:rsidP="00540F6E">
      <w:r>
        <w:separator/>
      </w:r>
    </w:p>
  </w:footnote>
  <w:footnote w:type="continuationSeparator" w:id="0">
    <w:p w:rsidR="00A91C05" w:rsidRDefault="00A91C05" w:rsidP="00540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08"/>
    <w:rsid w:val="00540F6E"/>
    <w:rsid w:val="006B0445"/>
    <w:rsid w:val="007B1E7D"/>
    <w:rsid w:val="00A75008"/>
    <w:rsid w:val="00A91C05"/>
    <w:rsid w:val="00C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8B924A-DC82-47B1-A040-015FCF42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unhideWhenUsed/>
    <w:rsid w:val="00A75008"/>
    <w:pPr>
      <w:jc w:val="left"/>
    </w:pPr>
  </w:style>
  <w:style w:type="character" w:customStyle="1" w:styleId="Char">
    <w:name w:val="批注文字 Char"/>
    <w:basedOn w:val="a0"/>
    <w:uiPriority w:val="99"/>
    <w:semiHidden/>
    <w:rsid w:val="00A75008"/>
    <w:rPr>
      <w:rFonts w:ascii="Calibri" w:eastAsia="宋体" w:hAnsi="Calibri" w:cs="Times New Roman"/>
    </w:rPr>
  </w:style>
  <w:style w:type="character" w:customStyle="1" w:styleId="Char1">
    <w:name w:val="批注文字 Char1"/>
    <w:basedOn w:val="a0"/>
    <w:link w:val="a3"/>
    <w:uiPriority w:val="99"/>
    <w:rsid w:val="00A75008"/>
    <w:rPr>
      <w:rFonts w:ascii="Calibri" w:eastAsia="宋体" w:hAnsi="Calibri" w:cs="Times New Roman"/>
    </w:rPr>
  </w:style>
  <w:style w:type="paragraph" w:styleId="a4">
    <w:name w:val="header"/>
    <w:basedOn w:val="a"/>
    <w:link w:val="Char0"/>
    <w:uiPriority w:val="99"/>
    <w:unhideWhenUsed/>
    <w:rsid w:val="00540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40F6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540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540F6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2017-10-09T12:42:00Z</dcterms:created>
  <dcterms:modified xsi:type="dcterms:W3CDTF">2017-10-09T12:43:00Z</dcterms:modified>
</cp:coreProperties>
</file>