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75DD" w:rsidRPr="002A75DD" w:rsidRDefault="002A75DD">
      <w:pPr>
        <w:rPr>
          <w:rFonts w:ascii="Cambria Math" w:hAnsi="Cambria Math"/>
          <w:b/>
          <w:sz w:val="24"/>
          <w:szCs w:val="24"/>
        </w:rPr>
      </w:pPr>
      <w:r w:rsidRPr="002A75DD">
        <w:rPr>
          <w:rFonts w:ascii="Cambria Math" w:hAnsi="Cambria Math"/>
          <w:b/>
          <w:sz w:val="24"/>
          <w:szCs w:val="24"/>
        </w:rPr>
        <w:t>Figure</w:t>
      </w:r>
      <w:r>
        <w:rPr>
          <w:rFonts w:ascii="Cambria Math" w:hAnsi="Cambria Math"/>
          <w:b/>
          <w:sz w:val="24"/>
          <w:szCs w:val="24"/>
        </w:rPr>
        <w:t xml:space="preserve"> </w:t>
      </w:r>
      <w:r w:rsidRPr="002A75DD">
        <w:rPr>
          <w:rFonts w:ascii="Cambria Math" w:hAnsi="Cambria Math"/>
          <w:b/>
          <w:sz w:val="24"/>
          <w:szCs w:val="24"/>
        </w:rPr>
        <w:t>Legend</w:t>
      </w:r>
    </w:p>
    <w:p w:rsidR="000C4528" w:rsidRPr="00AD4141" w:rsidRDefault="00AC14E4">
      <w:pPr>
        <w:rPr>
          <w:rFonts w:ascii="Cambria Math" w:hAnsi="Cambria Math"/>
          <w:sz w:val="24"/>
          <w:szCs w:val="24"/>
        </w:rPr>
      </w:pPr>
      <w:r>
        <w:rPr>
          <w:rFonts w:ascii="Cambria Math" w:hAnsi="Cambria Math"/>
          <w:sz w:val="24"/>
          <w:szCs w:val="24"/>
          <w:u w:val="single"/>
        </w:rPr>
        <w:t xml:space="preserve">Figure </w:t>
      </w:r>
      <w:r w:rsidRPr="00AD4141">
        <w:rPr>
          <w:rFonts w:ascii="Cambria Math" w:hAnsi="Cambria Math"/>
          <w:sz w:val="24"/>
          <w:szCs w:val="24"/>
          <w:u w:val="single"/>
        </w:rPr>
        <w:t>S</w:t>
      </w:r>
      <w:r w:rsidR="00AD4141" w:rsidRPr="00AD4141">
        <w:rPr>
          <w:rFonts w:ascii="Cambria Math" w:hAnsi="Cambria Math"/>
          <w:sz w:val="24"/>
          <w:szCs w:val="24"/>
          <w:u w:val="single"/>
        </w:rPr>
        <w:t>1</w:t>
      </w:r>
      <w:r w:rsidR="00AD4141" w:rsidRPr="00AD4141">
        <w:rPr>
          <w:rFonts w:ascii="Cambria Math" w:hAnsi="Cambria Math"/>
          <w:sz w:val="24"/>
          <w:szCs w:val="24"/>
        </w:rPr>
        <w:t xml:space="preserve">. </w:t>
      </w:r>
      <w:r w:rsidR="00AD4141" w:rsidRPr="00AD4141">
        <w:rPr>
          <w:rFonts w:ascii="Cambria Math" w:hAnsi="Cambria Math" w:cs="Cambria Math"/>
          <w:sz w:val="24"/>
          <w:szCs w:val="24"/>
          <w:lang w:val="en-GB"/>
        </w:rPr>
        <w:t>Effect of LPS on horizontal cell number assessed by immunohistochemistry. Quantification of horizontal cells in retinas from SD and P23H rats injected with vehicle or LPS. The figure shows the average of total calbindin im</w:t>
      </w:r>
      <w:bookmarkStart w:id="0" w:name="_GoBack"/>
      <w:bookmarkEnd w:id="0"/>
      <w:r w:rsidR="00AD4141" w:rsidRPr="00AD4141">
        <w:rPr>
          <w:rFonts w:ascii="Cambria Math" w:hAnsi="Cambria Math" w:cs="Cambria Math"/>
          <w:sz w:val="24"/>
          <w:szCs w:val="24"/>
          <w:lang w:val="en-GB"/>
        </w:rPr>
        <w:t xml:space="preserve">munopositive cells. Data are presented as mean values ± SEM, n=6; ANOVA, </w:t>
      </w:r>
      <w:r w:rsidR="00AD4141" w:rsidRPr="00AD4141">
        <w:rPr>
          <w:rFonts w:ascii="Cambria Math" w:hAnsi="Cambria Math" w:cs="Cambria Math"/>
          <w:i/>
          <w:iCs/>
          <w:sz w:val="24"/>
          <w:szCs w:val="24"/>
          <w:lang w:val="en-GB"/>
        </w:rPr>
        <w:t>Bonferroni’s test</w:t>
      </w:r>
      <w:r w:rsidR="00AD4141" w:rsidRPr="00AD4141">
        <w:rPr>
          <w:rFonts w:ascii="Cambria Math" w:hAnsi="Cambria Math" w:cs="Cambria Math"/>
          <w:sz w:val="24"/>
          <w:szCs w:val="24"/>
          <w:lang w:val="en-GB"/>
        </w:rPr>
        <w:t>.</w:t>
      </w:r>
    </w:p>
    <w:sectPr w:rsidR="000C4528" w:rsidRPr="00AD4141" w:rsidSect="002A75D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4141"/>
    <w:rsid w:val="000C4528"/>
    <w:rsid w:val="002A75DD"/>
    <w:rsid w:val="00AC14E4"/>
    <w:rsid w:val="00AD4141"/>
    <w:rsid w:val="00E011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E011C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E011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2790CB-1DCA-4EE9-AB78-21AA347DA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50</Words>
  <Characters>289</Characters>
  <Application>Microsoft Office Word</Application>
  <DocSecurity>0</DocSecurity>
  <Lines>2</Lines>
  <Paragraphs>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Springer-SBM</Company>
  <LinksUpToDate>false</LinksUpToDate>
  <CharactersWithSpaces>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Agustina Noailles</dc:creator>
  <cp:lastModifiedBy>May, Mercy</cp:lastModifiedBy>
  <cp:revision>2</cp:revision>
  <dcterms:created xsi:type="dcterms:W3CDTF">2018-02-27T17:12:00Z</dcterms:created>
  <dcterms:modified xsi:type="dcterms:W3CDTF">2018-02-27T17:12:00Z</dcterms:modified>
</cp:coreProperties>
</file>