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10D" w:rsidRPr="007C0613" w:rsidRDefault="00C0710D" w:rsidP="00C0710D">
      <w:pPr>
        <w:spacing w:line="480" w:lineRule="auto"/>
        <w:ind w:left="566" w:hangingChars="236" w:hanging="566"/>
        <w:rPr>
          <w:rFonts w:ascii="Times New Roman" w:eastAsiaTheme="majorHAnsi" w:hAnsi="Times New Roman" w:cs="Times New Roman"/>
          <w:b/>
          <w:color w:val="000000" w:themeColor="text1"/>
          <w:sz w:val="24"/>
          <w:szCs w:val="24"/>
        </w:rPr>
      </w:pPr>
      <w:r w:rsidRPr="00C0710D">
        <w:rPr>
          <w:rFonts w:ascii="Times New Roman" w:eastAsiaTheme="majorHAnsi" w:hAnsi="Times New Roman" w:cs="Times New Roman"/>
          <w:b/>
          <w:color w:val="000000" w:themeColor="text1"/>
          <w:sz w:val="24"/>
          <w:szCs w:val="24"/>
        </w:rPr>
        <w:t>Supplementary</w:t>
      </w:r>
      <w:r w:rsidRPr="007C0613">
        <w:rPr>
          <w:rFonts w:ascii="Times New Roman" w:eastAsiaTheme="majorHAnsi" w:hAnsi="Times New Roman" w:cs="Times New Roman"/>
          <w:color w:val="000000" w:themeColor="text1"/>
          <w:sz w:val="24"/>
          <w:szCs w:val="24"/>
        </w:rPr>
        <w:t xml:space="preserve"> </w:t>
      </w:r>
      <w:r w:rsidRPr="007C0613">
        <w:rPr>
          <w:rFonts w:ascii="Times New Roman" w:eastAsiaTheme="majorHAnsi" w:hAnsi="Times New Roman" w:cs="Times New Roman" w:hint="eastAsia"/>
          <w:b/>
          <w:color w:val="000000" w:themeColor="text1"/>
          <w:sz w:val="24"/>
          <w:szCs w:val="24"/>
        </w:rPr>
        <w:t>F</w:t>
      </w:r>
      <w:r w:rsidRPr="007C0613">
        <w:rPr>
          <w:rFonts w:ascii="Times New Roman" w:eastAsiaTheme="majorHAnsi" w:hAnsi="Times New Roman" w:cs="Times New Roman"/>
          <w:b/>
          <w:color w:val="000000" w:themeColor="text1"/>
          <w:sz w:val="24"/>
          <w:szCs w:val="24"/>
        </w:rPr>
        <w:t>igure Legends</w:t>
      </w:r>
    </w:p>
    <w:p w:rsidR="00417241" w:rsidRDefault="00C0710D" w:rsidP="00C0710D">
      <w:pPr>
        <w:spacing w:line="480" w:lineRule="auto"/>
        <w:rPr>
          <w:rFonts w:ascii="Times New Roman" w:eastAsiaTheme="majorHAnsi" w:hAnsi="Times New Roman" w:cs="Times New Roman"/>
          <w:color w:val="000000" w:themeColor="text1"/>
          <w:sz w:val="24"/>
          <w:szCs w:val="24"/>
        </w:rPr>
      </w:pPr>
      <w:r w:rsidRPr="00C0710D">
        <w:rPr>
          <w:rFonts w:ascii="Times New Roman" w:eastAsiaTheme="majorHAnsi" w:hAnsi="Times New Roman" w:cs="Times New Roman"/>
          <w:b/>
          <w:color w:val="000000" w:themeColor="text1"/>
          <w:sz w:val="24"/>
          <w:szCs w:val="24"/>
        </w:rPr>
        <w:t xml:space="preserve">Supplementary </w:t>
      </w:r>
      <w:r w:rsidRPr="00C0710D">
        <w:rPr>
          <w:rFonts w:ascii="Times New Roman" w:eastAsiaTheme="majorHAnsi" w:hAnsi="Times New Roman" w:cs="Times New Roman" w:hint="eastAsia"/>
          <w:b/>
          <w:color w:val="000000" w:themeColor="text1"/>
          <w:sz w:val="24"/>
          <w:szCs w:val="24"/>
        </w:rPr>
        <w:t>F</w:t>
      </w:r>
      <w:r w:rsidRPr="00C0710D">
        <w:rPr>
          <w:rFonts w:ascii="Times New Roman" w:eastAsiaTheme="majorHAnsi" w:hAnsi="Times New Roman" w:cs="Times New Roman"/>
          <w:b/>
          <w:color w:val="000000" w:themeColor="text1"/>
          <w:sz w:val="24"/>
          <w:szCs w:val="24"/>
        </w:rPr>
        <w:t>ig1.</w:t>
      </w:r>
      <w:r w:rsidRPr="00C0710D">
        <w:rPr>
          <w:rFonts w:ascii="Times New Roman" w:eastAsiaTheme="majorHAnsi" w:hAnsi="Times New Roman" w:cs="Times New Roman"/>
          <w:color w:val="000000" w:themeColor="text1"/>
          <w:sz w:val="24"/>
          <w:szCs w:val="24"/>
        </w:rPr>
        <w:t xml:space="preserve"> </w:t>
      </w:r>
      <w:r w:rsidR="009B276E" w:rsidRPr="001F6A7C">
        <w:rPr>
          <w:rFonts w:ascii="Times New Roman" w:eastAsiaTheme="majorHAnsi" w:hAnsi="Times New Roman" w:cs="Times New Roman"/>
          <w:color w:val="000000" w:themeColor="text1"/>
          <w:sz w:val="24"/>
          <w:szCs w:val="24"/>
          <w:highlight w:val="yellow"/>
        </w:rPr>
        <w:t xml:space="preserve">(a) </w:t>
      </w:r>
      <w:r w:rsidR="009B276E" w:rsidRPr="001F6A7C"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  <w:highlight w:val="yellow"/>
        </w:rPr>
        <w:t>Effects of siRNA and radiation on body weights.</w:t>
      </w:r>
      <w:r w:rsidR="009B276E" w:rsidRPr="001F6A7C">
        <w:rPr>
          <w:rFonts w:ascii="Times New Roman" w:eastAsia="바탕" w:hAnsi="Times New Roman" w:cs="Times New Roman" w:hint="eastAsia"/>
          <w:color w:val="000000" w:themeColor="text1"/>
          <w:sz w:val="24"/>
          <w:szCs w:val="24"/>
          <w:highlight w:val="yellow"/>
        </w:rPr>
        <w:t xml:space="preserve"> </w:t>
      </w:r>
      <w:r w:rsidR="009B276E" w:rsidRPr="001F6A7C"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  <w:highlight w:val="yellow"/>
        </w:rPr>
        <w:t>Data shown are the mean of mice in each group.</w:t>
      </w:r>
      <w:r w:rsidR="009B276E"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9B276E" w:rsidRPr="009B276E"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</w:rPr>
        <w:t>(</w:t>
      </w:r>
      <w:r w:rsidRPr="009B276E"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</w:rPr>
        <w:t>b, c</w:t>
      </w:r>
      <w:r w:rsidR="009B276E" w:rsidRPr="009B276E"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</w:rPr>
        <w:t>, d</w:t>
      </w:r>
      <w:r w:rsidRPr="009B276E"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</w:rPr>
        <w:t>)</w:t>
      </w:r>
      <w:r w:rsidRPr="007C0613"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</w:rPr>
        <w:t xml:space="preserve">Spleen, liver and lung of mice </w:t>
      </w:r>
      <w:r w:rsidRPr="007C0613"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</w:rPr>
        <w:t>were excised and weighed at the end of the experiment (</w:t>
      </w:r>
      <w:r w:rsidRPr="007C0613">
        <w:rPr>
          <w:rFonts w:ascii="Times New Roman" w:eastAsia="HY신명조" w:hAnsi="Times New Roman" w:cs="Times New Roman" w:hint="eastAsia"/>
          <w:color w:val="000000" w:themeColor="text1"/>
          <w:kern w:val="0"/>
          <w:sz w:val="24"/>
          <w:szCs w:val="24"/>
        </w:rPr>
        <w:t>28</w:t>
      </w:r>
      <w:r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</w:rPr>
        <w:t xml:space="preserve"> days) for </w:t>
      </w:r>
      <w:r w:rsidRPr="007C0613">
        <w:rPr>
          <w:rFonts w:ascii="Times New Roman" w:eastAsiaTheme="majorHAnsi" w:hAnsi="Times New Roman" w:cs="Times New Roman"/>
          <w:color w:val="000000" w:themeColor="text1"/>
          <w:sz w:val="24"/>
          <w:szCs w:val="24"/>
        </w:rPr>
        <w:t>control siRNA, KLC</w:t>
      </w:r>
      <w:r>
        <w:rPr>
          <w:rFonts w:ascii="Times New Roman" w:eastAsiaTheme="majorHAnsi" w:hAnsi="Times New Roman" w:cs="Times New Roman"/>
          <w:color w:val="000000" w:themeColor="text1"/>
          <w:sz w:val="24"/>
          <w:szCs w:val="24"/>
        </w:rPr>
        <w:t>4 siRNA, IR, and plus IR groups.</w:t>
      </w:r>
    </w:p>
    <w:p w:rsidR="009964C3" w:rsidRPr="00C0710D" w:rsidRDefault="009964C3" w:rsidP="00C0710D">
      <w:pPr>
        <w:spacing w:line="480" w:lineRule="auto"/>
        <w:rPr>
          <w:rFonts w:ascii="Times New Roman" w:eastAsia="HY신명조" w:hAnsi="Times New Roman" w:cs="Times New Roman"/>
          <w:color w:val="000000" w:themeColor="text1"/>
          <w:kern w:val="0"/>
          <w:sz w:val="24"/>
          <w:szCs w:val="24"/>
        </w:rPr>
      </w:pPr>
      <w:r w:rsidRPr="009964C3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All data are shown as the mean ± S.D</w:t>
      </w:r>
      <w:r w:rsidRPr="009964C3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and t</w:t>
      </w:r>
      <w:r w:rsidRPr="009964C3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he </w:t>
      </w:r>
      <w:r w:rsidRPr="009964C3">
        <w:rPr>
          <w:rFonts w:ascii="Times New Roman" w:hAnsi="Times New Roman" w:cs="Times New Roman"/>
          <w:i/>
          <w:color w:val="000000" w:themeColor="text1"/>
          <w:sz w:val="24"/>
          <w:szCs w:val="24"/>
          <w:highlight w:val="yellow"/>
        </w:rPr>
        <w:t>P</w:t>
      </w:r>
      <w:r w:rsidRPr="009964C3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-values were calculated using unpaired Student’s t-test. </w:t>
      </w:r>
      <w:r w:rsidRPr="009964C3">
        <w:rPr>
          <w:rFonts w:ascii="Times New Roman" w:eastAsiaTheme="majorHAnsi" w:hAnsi="Times New Roman" w:cs="Times New Roman"/>
          <w:color w:val="000000" w:themeColor="text1"/>
          <w:sz w:val="24"/>
          <w:szCs w:val="24"/>
          <w:highlight w:val="yellow"/>
        </w:rPr>
        <w:t>*</w:t>
      </w:r>
      <w:r w:rsidRPr="009964C3">
        <w:rPr>
          <w:rFonts w:ascii="Times New Roman" w:eastAsiaTheme="majorHAnsi" w:hAnsi="Times New Roman" w:cs="Times New Roman"/>
          <w:i/>
          <w:color w:val="000000" w:themeColor="text1"/>
          <w:sz w:val="24"/>
          <w:szCs w:val="24"/>
          <w:highlight w:val="yellow"/>
        </w:rPr>
        <w:t xml:space="preserve">P </w:t>
      </w:r>
      <w:r w:rsidRPr="009964C3">
        <w:rPr>
          <w:rFonts w:ascii="Times New Roman" w:eastAsiaTheme="majorHAnsi" w:hAnsi="Times New Roman" w:cs="Times New Roman"/>
          <w:color w:val="000000" w:themeColor="text1"/>
          <w:sz w:val="24"/>
          <w:szCs w:val="24"/>
          <w:highlight w:val="yellow"/>
        </w:rPr>
        <w:t>&lt; 0.05.</w:t>
      </w:r>
      <w:bookmarkStart w:id="0" w:name="_GoBack"/>
      <w:bookmarkEnd w:id="0"/>
    </w:p>
    <w:sectPr w:rsidR="009964C3" w:rsidRPr="00C0710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A66" w:rsidRDefault="00C07A66" w:rsidP="009B276E">
      <w:pPr>
        <w:spacing w:after="0" w:line="240" w:lineRule="auto"/>
      </w:pPr>
      <w:r>
        <w:separator/>
      </w:r>
    </w:p>
  </w:endnote>
  <w:endnote w:type="continuationSeparator" w:id="0">
    <w:p w:rsidR="00C07A66" w:rsidRDefault="00C07A66" w:rsidP="009B2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29D77CFB" w:usb2="00000012" w:usb3="00000000" w:csb0="0008008D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Y신명조">
    <w:altName w:val="Arial Unicode MS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A66" w:rsidRDefault="00C07A66" w:rsidP="009B276E">
      <w:pPr>
        <w:spacing w:after="0" w:line="240" w:lineRule="auto"/>
      </w:pPr>
      <w:r>
        <w:separator/>
      </w:r>
    </w:p>
  </w:footnote>
  <w:footnote w:type="continuationSeparator" w:id="0">
    <w:p w:rsidR="00C07A66" w:rsidRDefault="00C07A66" w:rsidP="009B2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10D"/>
    <w:rsid w:val="000138E3"/>
    <w:rsid w:val="001573BC"/>
    <w:rsid w:val="0016623D"/>
    <w:rsid w:val="001F6A7C"/>
    <w:rsid w:val="007D58DB"/>
    <w:rsid w:val="00950722"/>
    <w:rsid w:val="009964C3"/>
    <w:rsid w:val="009B276E"/>
    <w:rsid w:val="00A07464"/>
    <w:rsid w:val="00C0710D"/>
    <w:rsid w:val="00C07A66"/>
    <w:rsid w:val="00CF7328"/>
    <w:rsid w:val="00F8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A31941-565B-4BC5-BC4F-4E1B94F6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276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276E"/>
  </w:style>
  <w:style w:type="paragraph" w:styleId="a4">
    <w:name w:val="footer"/>
    <w:basedOn w:val="a"/>
    <w:link w:val="Char0"/>
    <w:uiPriority w:val="99"/>
    <w:unhideWhenUsed/>
    <w:rsid w:val="009B276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2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중입자임상연구부</dc:creator>
  <cp:keywords/>
  <dc:description/>
  <cp:lastModifiedBy>김은호</cp:lastModifiedBy>
  <cp:revision>2</cp:revision>
  <dcterms:created xsi:type="dcterms:W3CDTF">2018-02-24T06:11:00Z</dcterms:created>
  <dcterms:modified xsi:type="dcterms:W3CDTF">2018-02-24T06:11:00Z</dcterms:modified>
</cp:coreProperties>
</file>