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A27" w:rsidRPr="00100251" w:rsidRDefault="002D3A27" w:rsidP="002D3A27">
      <w:pPr>
        <w:pStyle w:val="SMHeading"/>
        <w:spacing w:line="480" w:lineRule="auto"/>
        <w:jc w:val="both"/>
        <w:rPr>
          <w:rFonts w:ascii="Arial" w:hAnsi="Arial" w:cs="Arial"/>
        </w:rPr>
      </w:pPr>
      <w:r w:rsidRPr="00100251">
        <w:rPr>
          <w:rFonts w:ascii="Arial" w:hAnsi="Arial" w:cs="Arial"/>
        </w:rPr>
        <w:t>Table S1. Additional information about use compounds: T1-44 and T1-68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76"/>
        <w:gridCol w:w="3476"/>
        <w:gridCol w:w="1796"/>
      </w:tblGrid>
      <w:tr w:rsidR="002D3A27" w:rsidRPr="00100251" w:rsidTr="00AD5E5B">
        <w:trPr>
          <w:trHeight w:val="300"/>
          <w:jc w:val="center"/>
        </w:trPr>
        <w:tc>
          <w:tcPr>
            <w:tcW w:w="3476" w:type="dxa"/>
            <w:noWrap/>
            <w:hideMark/>
          </w:tcPr>
          <w:p w:rsidR="002D3A27" w:rsidRPr="00100251" w:rsidRDefault="002D3A27" w:rsidP="00AD5E5B">
            <w:pPr>
              <w:pStyle w:val="SMHeading"/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100251">
              <w:rPr>
                <w:rFonts w:ascii="Arial" w:hAnsi="Arial" w:cs="Arial"/>
                <w:b w:val="0"/>
              </w:rPr>
              <w:t>Compound name</w:t>
            </w:r>
          </w:p>
        </w:tc>
        <w:tc>
          <w:tcPr>
            <w:tcW w:w="3476" w:type="dxa"/>
            <w:noWrap/>
            <w:hideMark/>
          </w:tcPr>
          <w:p w:rsidR="002D3A27" w:rsidRPr="00100251" w:rsidRDefault="002D3A27" w:rsidP="00AD5E5B">
            <w:pPr>
              <w:pStyle w:val="SMHeading"/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100251">
              <w:rPr>
                <w:rFonts w:ascii="Arial" w:hAnsi="Arial" w:cs="Arial"/>
                <w:b w:val="0"/>
              </w:rPr>
              <w:t>Structure</w:t>
            </w:r>
          </w:p>
        </w:tc>
        <w:tc>
          <w:tcPr>
            <w:tcW w:w="1796" w:type="dxa"/>
            <w:noWrap/>
            <w:hideMark/>
          </w:tcPr>
          <w:p w:rsidR="002D3A27" w:rsidRPr="00100251" w:rsidRDefault="002D3A27" w:rsidP="00AD5E5B">
            <w:pPr>
              <w:pStyle w:val="SMHeading"/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100251">
              <w:rPr>
                <w:rFonts w:ascii="Arial" w:hAnsi="Arial" w:cs="Arial"/>
                <w:b w:val="0"/>
              </w:rPr>
              <w:t xml:space="preserve">Molecular weight </w:t>
            </w:r>
          </w:p>
        </w:tc>
      </w:tr>
      <w:tr w:rsidR="002D3A27" w:rsidRPr="00100251" w:rsidTr="00AD5E5B">
        <w:trPr>
          <w:trHeight w:val="1680"/>
          <w:jc w:val="center"/>
        </w:trPr>
        <w:tc>
          <w:tcPr>
            <w:tcW w:w="3476" w:type="dxa"/>
            <w:noWrap/>
            <w:hideMark/>
          </w:tcPr>
          <w:p w:rsidR="002D3A27" w:rsidRPr="00100251" w:rsidRDefault="002D3A27" w:rsidP="00AD5E5B">
            <w:pPr>
              <w:pStyle w:val="SMHeading"/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100251">
              <w:rPr>
                <w:rFonts w:ascii="Arial" w:hAnsi="Arial" w:cs="Arial"/>
                <w:b w:val="0"/>
              </w:rPr>
              <w:t>T1-44</w:t>
            </w:r>
          </w:p>
        </w:tc>
        <w:tc>
          <w:tcPr>
            <w:tcW w:w="3476" w:type="dxa"/>
            <w:noWrap/>
            <w:hideMark/>
          </w:tcPr>
          <w:p w:rsidR="002D3A27" w:rsidRPr="00100251" w:rsidRDefault="002D3A27" w:rsidP="00AD5E5B">
            <w:pPr>
              <w:pStyle w:val="SMHeading"/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100251">
              <w:rPr>
                <w:rFonts w:ascii="Arial" w:hAnsi="Arial" w:cs="Arial"/>
                <w:b w:val="0"/>
                <w:noProof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383AE9BF" wp14:editId="472621AC">
                  <wp:simplePos x="0" y="0"/>
                  <wp:positionH relativeFrom="column">
                    <wp:posOffset>42766</wp:posOffset>
                  </wp:positionH>
                  <wp:positionV relativeFrom="paragraph">
                    <wp:posOffset>95250</wp:posOffset>
                  </wp:positionV>
                  <wp:extent cx="1990725" cy="876300"/>
                  <wp:effectExtent l="0" t="0" r="9525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8" t="10295" r="56826" b="22487"/>
                          <a:stretch/>
                        </pic:blipFill>
                        <pic:spPr bwMode="auto">
                          <a:xfrm>
                            <a:off x="0" y="0"/>
                            <a:ext cx="1990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96" w:type="dxa"/>
            <w:noWrap/>
            <w:hideMark/>
          </w:tcPr>
          <w:p w:rsidR="002D3A27" w:rsidRPr="00100251" w:rsidRDefault="002D3A27" w:rsidP="00AD5E5B">
            <w:pPr>
              <w:pStyle w:val="SMHeading"/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100251">
              <w:rPr>
                <w:rFonts w:ascii="Arial" w:hAnsi="Arial" w:cs="Arial"/>
                <w:b w:val="0"/>
              </w:rPr>
              <w:t>478.63</w:t>
            </w:r>
          </w:p>
        </w:tc>
      </w:tr>
      <w:tr w:rsidR="002D3A27" w:rsidRPr="00100251" w:rsidTr="00AD5E5B">
        <w:trPr>
          <w:trHeight w:val="1965"/>
          <w:jc w:val="center"/>
        </w:trPr>
        <w:tc>
          <w:tcPr>
            <w:tcW w:w="3476" w:type="dxa"/>
            <w:noWrap/>
            <w:hideMark/>
          </w:tcPr>
          <w:p w:rsidR="002D3A27" w:rsidRPr="00100251" w:rsidRDefault="002D3A27" w:rsidP="00AD5E5B">
            <w:pPr>
              <w:pStyle w:val="SMHeading"/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100251">
              <w:rPr>
                <w:rFonts w:ascii="Arial" w:hAnsi="Arial" w:cs="Arial"/>
                <w:b w:val="0"/>
              </w:rPr>
              <w:t>T1-68</w:t>
            </w:r>
          </w:p>
        </w:tc>
        <w:tc>
          <w:tcPr>
            <w:tcW w:w="3476" w:type="dxa"/>
            <w:noWrap/>
            <w:hideMark/>
          </w:tcPr>
          <w:p w:rsidR="002D3A27" w:rsidRPr="00100251" w:rsidRDefault="002D3A27" w:rsidP="00AD5E5B">
            <w:pPr>
              <w:pStyle w:val="SMHeading"/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100251">
              <w:rPr>
                <w:rFonts w:ascii="Arial" w:hAnsi="Arial" w:cs="Arial"/>
                <w:b w:val="0"/>
                <w:noProof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1CE6A2CC" wp14:editId="57002162">
                  <wp:simplePos x="0" y="0"/>
                  <wp:positionH relativeFrom="column">
                    <wp:posOffset>-42959</wp:posOffset>
                  </wp:positionH>
                  <wp:positionV relativeFrom="paragraph">
                    <wp:posOffset>133350</wp:posOffset>
                  </wp:positionV>
                  <wp:extent cx="2076450" cy="781050"/>
                  <wp:effectExtent l="0" t="0" r="0" b="0"/>
                  <wp:wrapNone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61" t="-1212" b="38837"/>
                          <a:stretch/>
                        </pic:blipFill>
                        <pic:spPr bwMode="auto">
                          <a:xfrm>
                            <a:off x="0" y="0"/>
                            <a:ext cx="207645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96" w:type="dxa"/>
            <w:noWrap/>
            <w:hideMark/>
          </w:tcPr>
          <w:p w:rsidR="002D3A27" w:rsidRPr="00100251" w:rsidRDefault="002D3A27" w:rsidP="00AD5E5B">
            <w:pPr>
              <w:pStyle w:val="SMHeading"/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100251">
              <w:rPr>
                <w:rFonts w:ascii="Arial" w:hAnsi="Arial" w:cs="Arial"/>
                <w:b w:val="0"/>
              </w:rPr>
              <w:t>424.54</w:t>
            </w:r>
          </w:p>
        </w:tc>
      </w:tr>
    </w:tbl>
    <w:p w:rsidR="002D3A27" w:rsidRPr="00100251" w:rsidRDefault="002D3A27" w:rsidP="002D3A27">
      <w:pPr>
        <w:pStyle w:val="SMHeading"/>
        <w:spacing w:line="480" w:lineRule="auto"/>
        <w:jc w:val="both"/>
        <w:rPr>
          <w:rFonts w:ascii="Arial" w:hAnsi="Arial" w:cs="Arial"/>
        </w:rPr>
      </w:pPr>
    </w:p>
    <w:p w:rsidR="0064038D" w:rsidRDefault="0064038D">
      <w:bookmarkStart w:id="0" w:name="_GoBack"/>
      <w:bookmarkEnd w:id="0"/>
    </w:p>
    <w:sectPr w:rsidR="006403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B45"/>
    <w:rsid w:val="002D3A27"/>
    <w:rsid w:val="0064038D"/>
    <w:rsid w:val="0087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6F2EE-9A6B-47FE-BF3B-89106EE9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A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A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2D3A27"/>
    <w:pPr>
      <w:keepLines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</w:rPr>
  </w:style>
  <w:style w:type="table" w:styleId="TableGrid">
    <w:name w:val="Table Grid"/>
    <w:basedOn w:val="TableNormal"/>
    <w:rsid w:val="002D3A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3A2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Barczak</dc:creator>
  <cp:keywords/>
  <dc:description/>
  <cp:lastModifiedBy>Wojciech Barczak</cp:lastModifiedBy>
  <cp:revision>2</cp:revision>
  <dcterms:created xsi:type="dcterms:W3CDTF">2020-05-17T13:04:00Z</dcterms:created>
  <dcterms:modified xsi:type="dcterms:W3CDTF">2020-05-17T13:05:00Z</dcterms:modified>
</cp:coreProperties>
</file>