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A3B7C" w14:textId="6D4875EE" w:rsidR="00D524E8" w:rsidRDefault="00D524E8" w:rsidP="00905AD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7D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070CB9">
        <w:rPr>
          <w:rFonts w:ascii="Times New Roman" w:hAnsi="Times New Roman" w:cs="Times New Roman"/>
          <w:b/>
          <w:sz w:val="28"/>
          <w:szCs w:val="28"/>
        </w:rPr>
        <w:t>Figures</w:t>
      </w:r>
      <w:r w:rsidR="00070CB9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070CB9">
        <w:rPr>
          <w:rFonts w:ascii="Times New Roman" w:hAnsi="Times New Roman" w:cs="Times New Roman"/>
          <w:b/>
          <w:sz w:val="28"/>
          <w:szCs w:val="28"/>
        </w:rPr>
        <w:t>L</w:t>
      </w:r>
      <w:r>
        <w:rPr>
          <w:rFonts w:ascii="Times New Roman" w:hAnsi="Times New Roman" w:cs="Times New Roman"/>
          <w:b/>
          <w:sz w:val="28"/>
          <w:szCs w:val="28"/>
        </w:rPr>
        <w:t>egends</w:t>
      </w:r>
    </w:p>
    <w:p w14:paraId="7258BCB1" w14:textId="12833FB8" w:rsidR="00D524E8" w:rsidRDefault="00D524E8" w:rsidP="00D524E8">
      <w:pPr>
        <w:spacing w:line="480" w:lineRule="auto"/>
        <w:rPr>
          <w:rFonts w:ascii="Times New Roman" w:hAnsi="Times New Roman" w:cs="Times New Roman"/>
          <w:sz w:val="24"/>
        </w:rPr>
      </w:pPr>
      <w:r w:rsidRPr="00813912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sz w:val="24"/>
          <w:szCs w:val="24"/>
        </w:rPr>
        <w:t xml:space="preserve">S1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e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5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b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a, c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c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e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d </w:t>
      </w:r>
      <w:r w:rsidRPr="00896D1D">
        <w:rPr>
          <w:rFonts w:ascii="Times New Roman" w:hAnsi="Times New Roman" w:cs="Times New Roman" w:hint="eastAsia"/>
          <w:color w:val="000000" w:themeColor="text1"/>
          <w:sz w:val="24"/>
        </w:rPr>
        <w:t xml:space="preserve">Spleen index of </w:t>
      </w:r>
      <w:r w:rsidRPr="00896D1D">
        <w:rPr>
          <w:rFonts w:ascii="Times New Roman" w:hAnsi="Times New Roman" w:cs="Times New Roman"/>
          <w:color w:val="000000" w:themeColor="text1"/>
          <w:sz w:val="24"/>
        </w:rPr>
        <w:t xml:space="preserve">control and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HHT</w:t>
      </w:r>
      <w:r w:rsidRPr="00896D1D">
        <w:rPr>
          <w:rFonts w:ascii="Times New Roman" w:hAnsi="Times New Roman" w:cs="Times New Roman"/>
          <w:color w:val="000000" w:themeColor="text1"/>
          <w:sz w:val="24"/>
        </w:rPr>
        <w:t>-treated group</w:t>
      </w:r>
      <w:r w:rsidRPr="00896D1D">
        <w:rPr>
          <w:rFonts w:ascii="Times New Roman" w:hAnsi="Times New Roman" w:cs="Times New Roman" w:hint="eastAsia"/>
          <w:color w:val="000000" w:themeColor="text1"/>
          <w:sz w:val="24"/>
        </w:rPr>
        <w:t xml:space="preserve"> mice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(n = 4)</w:t>
      </w:r>
      <w:r w:rsidRPr="00896D1D">
        <w:rPr>
          <w:rFonts w:ascii="Times New Roman" w:hAnsi="Times New Roman" w:cs="Times New Roman" w:hint="eastAsia"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All data represent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 SEM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B3439">
        <w:rPr>
          <w:rFonts w:ascii="Times New Roman" w:hAnsi="Times New Roman" w:cs="Times New Roman"/>
          <w:i/>
          <w:sz w:val="24"/>
        </w:rPr>
        <w:t>*p &lt;</w:t>
      </w:r>
      <w:r w:rsidRPr="00BB3439">
        <w:rPr>
          <w:rFonts w:ascii="Times New Roman" w:hAnsi="Times New Roman" w:cs="Times New Roman"/>
          <w:sz w:val="24"/>
        </w:rPr>
        <w:t xml:space="preserve">0.05, </w:t>
      </w:r>
      <w:r w:rsidRPr="00BB3439">
        <w:rPr>
          <w:rFonts w:ascii="Times New Roman" w:hAnsi="Times New Roman" w:cs="Times New Roman"/>
          <w:i/>
          <w:sz w:val="24"/>
        </w:rPr>
        <w:t>**p</w:t>
      </w:r>
      <w:r w:rsidRPr="00BB3439">
        <w:rPr>
          <w:rFonts w:ascii="Times New Roman" w:hAnsi="Times New Roman" w:cs="Times New Roman"/>
          <w:sz w:val="24"/>
        </w:rPr>
        <w:t xml:space="preserve"> &lt;0.01, and </w:t>
      </w:r>
      <w:r w:rsidRPr="00BB3439">
        <w:rPr>
          <w:rFonts w:ascii="Times New Roman" w:hAnsi="Times New Roman" w:cs="Times New Roman"/>
          <w:i/>
          <w:sz w:val="24"/>
        </w:rPr>
        <w:t>***p</w:t>
      </w:r>
      <w:r w:rsidRPr="00BB3439">
        <w:rPr>
          <w:rFonts w:ascii="Times New Roman" w:hAnsi="Times New Roman" w:cs="Times New Roman"/>
          <w:sz w:val="24"/>
        </w:rPr>
        <w:t xml:space="preserve"> &lt;0.001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845753">
        <w:rPr>
          <w:rFonts w:ascii="Times New Roman" w:hAnsi="Times New Roman" w:cs="Times New Roman"/>
          <w:sz w:val="24"/>
        </w:rPr>
        <w:t>compared to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45753">
        <w:rPr>
          <w:rFonts w:ascii="Times New Roman" w:hAnsi="Times New Roman" w:cs="Times New Roman"/>
          <w:sz w:val="24"/>
        </w:rPr>
        <w:t>vehicle controls</w:t>
      </w:r>
      <w:r>
        <w:rPr>
          <w:rFonts w:ascii="Times New Roman" w:hAnsi="Times New Roman" w:cs="Times New Roman" w:hint="eastAsia"/>
          <w:sz w:val="24"/>
        </w:rPr>
        <w:t>.</w:t>
      </w:r>
    </w:p>
    <w:p w14:paraId="514BB86D" w14:textId="77777777" w:rsidR="00D524E8" w:rsidRDefault="00D524E8" w:rsidP="00D524E8">
      <w:pPr>
        <w:spacing w:line="480" w:lineRule="auto"/>
        <w:rPr>
          <w:rFonts w:ascii="Times New Roman" w:hAnsi="Times New Roman" w:cs="Times New Roman"/>
          <w:sz w:val="24"/>
        </w:rPr>
      </w:pPr>
      <w:r w:rsidRPr="00813912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sz w:val="24"/>
          <w:szCs w:val="24"/>
        </w:rPr>
        <w:t xml:space="preserve">S2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b </w:t>
      </w:r>
      <w:r w:rsidRPr="00BB3439">
        <w:rPr>
          <w:rFonts w:ascii="Times New Roman" w:eastAsia="宋体" w:hAnsi="Times New Roman" w:cs="Times New Roman"/>
          <w:sz w:val="24"/>
          <w:szCs w:val="24"/>
        </w:rPr>
        <w:t>Protein expression of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EphB4 </w:t>
      </w:r>
      <w:r w:rsidRPr="00BB3439">
        <w:rPr>
          <w:rFonts w:ascii="Times New Roman" w:eastAsia="宋体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 w:hint="eastAsia"/>
          <w:sz w:val="24"/>
          <w:szCs w:val="24"/>
        </w:rPr>
        <w:t>HepG2</w:t>
      </w:r>
      <w:r w:rsidRPr="00BB3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tumor </w:t>
      </w:r>
      <w:r w:rsidRPr="00BB3439">
        <w:rPr>
          <w:rFonts w:ascii="Times New Roman" w:eastAsia="宋体" w:hAnsi="Times New Roman" w:cs="Times New Roman"/>
          <w:sz w:val="24"/>
          <w:szCs w:val="24"/>
        </w:rPr>
        <w:t>tissues</w:t>
      </w:r>
      <w:r>
        <w:rPr>
          <w:rFonts w:ascii="Times New Roman" w:hAnsi="Times New Roman" w:cs="Times New Roman" w:hint="eastAsia"/>
          <w:sz w:val="24"/>
        </w:rPr>
        <w:t xml:space="preserve"> after HHT treatment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c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 w:rsidR="00B9139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b </w:t>
      </w:r>
      <w:r w:rsidR="00B91396"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B91396">
        <w:rPr>
          <w:rFonts w:ascii="Times New Roman" w:eastAsia="宋体" w:hAnsi="Times New Roman" w:cs="Times New Roman"/>
          <w:sz w:val="24"/>
          <w:szCs w:val="24"/>
        </w:rPr>
        <w:t>n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/>
          <w:sz w:val="24"/>
          <w:szCs w:val="24"/>
        </w:rPr>
        <w:t>=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="00B91396"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545F17" w:rsidRPr="00545F17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0F7E73">
        <w:rPr>
          <w:rFonts w:ascii="Times New Roman" w:hAnsi="Times New Roman" w:cs="Times New Roman" w:hint="eastAsia"/>
          <w:color w:val="000000" w:themeColor="text1"/>
          <w:sz w:val="24"/>
        </w:rPr>
        <w:t>RT-PCR analysis of HepG2 cell</w:t>
      </w:r>
      <w:r w:rsidRPr="000F7E73">
        <w:rPr>
          <w:rFonts w:ascii="Times New Roman" w:hAnsi="Times New Roman" w:cs="Times New Roman"/>
          <w:color w:val="000000" w:themeColor="text1"/>
          <w:sz w:val="24"/>
        </w:rPr>
        <w:t>s β-</w:t>
      </w:r>
      <w:r>
        <w:rPr>
          <w:rFonts w:ascii="Times New Roman" w:hAnsi="Times New Roman" w:cs="Times New Roman" w:hint="eastAsia"/>
          <w:color w:val="000000" w:themeColor="text1"/>
          <w:sz w:val="24"/>
        </w:rPr>
        <w:t>a</w:t>
      </w:r>
      <w:r w:rsidRPr="000F7E73">
        <w:rPr>
          <w:rFonts w:ascii="Times New Roman" w:hAnsi="Times New Roman" w:cs="Times New Roman"/>
          <w:color w:val="000000" w:themeColor="text1"/>
          <w:sz w:val="24"/>
        </w:rPr>
        <w:t>ctin e</w:t>
      </w:r>
      <w:r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xpression after </w:t>
      </w:r>
      <w:r>
        <w:rPr>
          <w:rFonts w:ascii="Times New Roman" w:hAnsi="Times New Roman" w:cs="Times New Roman" w:hint="eastAsia"/>
          <w:sz w:val="24"/>
        </w:rPr>
        <w:t>HHT</w:t>
      </w:r>
      <w:r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 treatment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(n = 5)</w:t>
      </w:r>
      <w:r w:rsidRPr="000F7E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91396">
        <w:rPr>
          <w:rFonts w:ascii="Times New Roman" w:hAnsi="Times New Roman" w:cs="Times New Roman" w:hint="eastAsia"/>
          <w:b/>
          <w:sz w:val="24"/>
          <w:szCs w:val="24"/>
        </w:rPr>
        <w:t xml:space="preserve">e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5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e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>f</w:t>
      </w:r>
      <w:r w:rsidR="00B9139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e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1396">
        <w:rPr>
          <w:rFonts w:ascii="Times New Roman" w:hAnsi="Times New Roman" w:cs="Times New Roman" w:hint="eastAsia"/>
          <w:b/>
          <w:sz w:val="24"/>
          <w:szCs w:val="24"/>
        </w:rPr>
        <w:t xml:space="preserve">g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f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45F17" w:rsidRPr="00545F17">
        <w:rPr>
          <w:rFonts w:ascii="Times New Roman" w:hAnsi="Times New Roman" w:cs="Times New Roman"/>
          <w:b/>
          <w:sz w:val="24"/>
          <w:szCs w:val="24"/>
        </w:rPr>
        <w:t>h</w:t>
      </w:r>
      <w:r w:rsidR="00B913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>RT-PCR analysis of HepG2 cell</w:t>
      </w:r>
      <w:r w:rsidR="00B91396" w:rsidRPr="000F7E73">
        <w:rPr>
          <w:rFonts w:ascii="Times New Roman" w:hAnsi="Times New Roman" w:cs="Times New Roman"/>
          <w:color w:val="000000" w:themeColor="text1"/>
          <w:sz w:val="24"/>
        </w:rPr>
        <w:t>s β-c</w:t>
      </w:r>
      <w:r w:rsidR="00B91396">
        <w:rPr>
          <w:rFonts w:ascii="Times New Roman" w:hAnsi="Times New Roman" w:cs="Times New Roman" w:hint="eastAsia"/>
          <w:color w:val="000000" w:themeColor="text1"/>
          <w:sz w:val="24"/>
        </w:rPr>
        <w:t>a</w:t>
      </w:r>
      <w:r w:rsidR="00B91396" w:rsidRPr="000F7E73">
        <w:rPr>
          <w:rFonts w:ascii="Times New Roman" w:hAnsi="Times New Roman" w:cs="Times New Roman"/>
          <w:color w:val="000000" w:themeColor="text1"/>
          <w:sz w:val="24"/>
        </w:rPr>
        <w:t>t</w:t>
      </w:r>
      <w:r w:rsidR="00B91396">
        <w:rPr>
          <w:rFonts w:ascii="Times New Roman" w:hAnsi="Times New Roman" w:cs="Times New Roman" w:hint="eastAsia"/>
          <w:color w:val="000000" w:themeColor="text1"/>
          <w:sz w:val="24"/>
        </w:rPr>
        <w:t>en</w:t>
      </w:r>
      <w:r w:rsidR="00B91396" w:rsidRPr="000F7E73">
        <w:rPr>
          <w:rFonts w:ascii="Times New Roman" w:hAnsi="Times New Roman" w:cs="Times New Roman"/>
          <w:color w:val="000000" w:themeColor="text1"/>
          <w:sz w:val="24"/>
        </w:rPr>
        <w:t>in e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xpression after </w:t>
      </w:r>
      <w:r w:rsidR="00B91396">
        <w:rPr>
          <w:rFonts w:ascii="Times New Roman" w:hAnsi="Times New Roman" w:cs="Times New Roman" w:hint="eastAsia"/>
          <w:sz w:val="24"/>
        </w:rPr>
        <w:t>HHT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 treatment</w:t>
      </w:r>
      <w:r w:rsidR="00B9139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hAnsi="Times New Roman" w:cs="Times New Roman" w:hint="eastAsia"/>
          <w:sz w:val="24"/>
          <w:szCs w:val="24"/>
        </w:rPr>
        <w:t xml:space="preserve">(n = 5). </w:t>
      </w:r>
      <w:r>
        <w:rPr>
          <w:rFonts w:ascii="Times New Roman" w:hAnsi="Times New Roman" w:cs="Times New Roman"/>
          <w:sz w:val="24"/>
        </w:rPr>
        <w:t>All data represent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 SEM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B3439">
        <w:rPr>
          <w:rFonts w:ascii="Times New Roman" w:hAnsi="Times New Roman" w:cs="Times New Roman"/>
          <w:i/>
          <w:sz w:val="24"/>
        </w:rPr>
        <w:t>*p &lt;</w:t>
      </w:r>
      <w:r w:rsidRPr="00BB3439">
        <w:rPr>
          <w:rFonts w:ascii="Times New Roman" w:hAnsi="Times New Roman" w:cs="Times New Roman"/>
          <w:sz w:val="24"/>
        </w:rPr>
        <w:t xml:space="preserve">0.05, </w:t>
      </w:r>
      <w:r w:rsidRPr="00BB3439">
        <w:rPr>
          <w:rFonts w:ascii="Times New Roman" w:hAnsi="Times New Roman" w:cs="Times New Roman"/>
          <w:i/>
          <w:sz w:val="24"/>
        </w:rPr>
        <w:t>**p</w:t>
      </w:r>
      <w:r w:rsidRPr="00BB3439">
        <w:rPr>
          <w:rFonts w:ascii="Times New Roman" w:hAnsi="Times New Roman" w:cs="Times New Roman"/>
          <w:sz w:val="24"/>
        </w:rPr>
        <w:t xml:space="preserve"> &lt;0.01, and </w:t>
      </w:r>
      <w:r w:rsidRPr="00BB3439">
        <w:rPr>
          <w:rFonts w:ascii="Times New Roman" w:hAnsi="Times New Roman" w:cs="Times New Roman"/>
          <w:i/>
          <w:sz w:val="24"/>
        </w:rPr>
        <w:t>***p</w:t>
      </w:r>
      <w:r w:rsidRPr="00BB3439">
        <w:rPr>
          <w:rFonts w:ascii="Times New Roman" w:hAnsi="Times New Roman" w:cs="Times New Roman"/>
          <w:sz w:val="24"/>
        </w:rPr>
        <w:t xml:space="preserve"> &lt;0.001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845753">
        <w:rPr>
          <w:rFonts w:ascii="Times New Roman" w:hAnsi="Times New Roman" w:cs="Times New Roman"/>
          <w:sz w:val="24"/>
        </w:rPr>
        <w:t>compared to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45753">
        <w:rPr>
          <w:rFonts w:ascii="Times New Roman" w:hAnsi="Times New Roman" w:cs="Times New Roman"/>
          <w:sz w:val="24"/>
        </w:rPr>
        <w:t>vehicle controls</w:t>
      </w:r>
      <w:r>
        <w:rPr>
          <w:rFonts w:ascii="Times New Roman" w:hAnsi="Times New Roman" w:cs="Times New Roman" w:hint="eastAsia"/>
          <w:sz w:val="24"/>
        </w:rPr>
        <w:t>.</w:t>
      </w:r>
    </w:p>
    <w:p w14:paraId="60EF1D9D" w14:textId="17661040" w:rsidR="00D524E8" w:rsidRDefault="00D524E8" w:rsidP="00D524E8">
      <w:pPr>
        <w:spacing w:line="480" w:lineRule="auto"/>
        <w:rPr>
          <w:rFonts w:ascii="Times New Roman" w:hAnsi="Times New Roman" w:cs="Times New Roman"/>
          <w:sz w:val="24"/>
        </w:rPr>
      </w:pPr>
      <w:r w:rsidRPr="00813912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sz w:val="24"/>
          <w:szCs w:val="24"/>
        </w:rPr>
        <w:t xml:space="preserve">S3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c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b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d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c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e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d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>7</w:t>
      </w:r>
      <w:r w:rsidR="00B91396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f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="00545F17" w:rsidRPr="00545F17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="00B91396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>RT-PCR analysis of HepG2 cell</w:t>
      </w:r>
      <w:r w:rsidR="00B91396" w:rsidRPr="000F7E73">
        <w:rPr>
          <w:rFonts w:ascii="Times New Roman" w:hAnsi="Times New Roman" w:cs="Times New Roman"/>
          <w:color w:val="000000" w:themeColor="text1"/>
          <w:sz w:val="24"/>
        </w:rPr>
        <w:t xml:space="preserve">s </w:t>
      </w:r>
      <w:r w:rsidR="00B91396">
        <w:rPr>
          <w:rFonts w:ascii="Times New Roman" w:hAnsi="Times New Roman" w:cs="Times New Roman" w:hint="eastAsia"/>
          <w:color w:val="000000" w:themeColor="text1"/>
          <w:sz w:val="24"/>
        </w:rPr>
        <w:t>MMP2 and MMP9</w:t>
      </w:r>
      <w:r w:rsidR="00B91396" w:rsidRPr="000F7E73">
        <w:rPr>
          <w:rFonts w:ascii="Times New Roman" w:hAnsi="Times New Roman" w:cs="Times New Roman"/>
          <w:color w:val="000000" w:themeColor="text1"/>
          <w:sz w:val="24"/>
        </w:rPr>
        <w:t xml:space="preserve"> e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xpression after </w:t>
      </w:r>
      <w:r w:rsidR="00B91396">
        <w:rPr>
          <w:rFonts w:ascii="Times New Roman" w:hAnsi="Times New Roman" w:cs="Times New Roman" w:hint="eastAsia"/>
          <w:sz w:val="24"/>
        </w:rPr>
        <w:t>HHT</w:t>
      </w:r>
      <w:r w:rsidR="00B91396" w:rsidRPr="000F7E73">
        <w:rPr>
          <w:rFonts w:ascii="Times New Roman" w:hAnsi="Times New Roman" w:cs="Times New Roman" w:hint="eastAsia"/>
          <w:color w:val="000000" w:themeColor="text1"/>
          <w:sz w:val="24"/>
        </w:rPr>
        <w:t xml:space="preserve"> treatment</w:t>
      </w:r>
      <w:r w:rsidR="00B9139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91396">
        <w:rPr>
          <w:rFonts w:ascii="Times New Roman" w:hAnsi="Times New Roman" w:cs="Times New Roman" w:hint="eastAsia"/>
          <w:sz w:val="24"/>
          <w:szCs w:val="24"/>
        </w:rPr>
        <w:t xml:space="preserve">(n = 5). </w:t>
      </w:r>
      <w:r>
        <w:rPr>
          <w:rFonts w:ascii="Times New Roman" w:hAnsi="Times New Roman" w:cs="Times New Roman"/>
          <w:sz w:val="24"/>
        </w:rPr>
        <w:t>All data represent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 SEM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B3439">
        <w:rPr>
          <w:rFonts w:ascii="Times New Roman" w:hAnsi="Times New Roman" w:cs="Times New Roman"/>
          <w:i/>
          <w:sz w:val="24"/>
        </w:rPr>
        <w:t>*p &lt;</w:t>
      </w:r>
      <w:r w:rsidRPr="00BB3439">
        <w:rPr>
          <w:rFonts w:ascii="Times New Roman" w:hAnsi="Times New Roman" w:cs="Times New Roman"/>
          <w:sz w:val="24"/>
        </w:rPr>
        <w:t xml:space="preserve">0.05, </w:t>
      </w:r>
      <w:r w:rsidRPr="00BB3439">
        <w:rPr>
          <w:rFonts w:ascii="Times New Roman" w:hAnsi="Times New Roman" w:cs="Times New Roman"/>
          <w:i/>
          <w:sz w:val="24"/>
        </w:rPr>
        <w:t>**p</w:t>
      </w:r>
      <w:r w:rsidRPr="00BB3439">
        <w:rPr>
          <w:rFonts w:ascii="Times New Roman" w:hAnsi="Times New Roman" w:cs="Times New Roman"/>
          <w:sz w:val="24"/>
        </w:rPr>
        <w:t xml:space="preserve"> &lt;0.01, and </w:t>
      </w:r>
      <w:r w:rsidRPr="00BB3439">
        <w:rPr>
          <w:rFonts w:ascii="Times New Roman" w:hAnsi="Times New Roman" w:cs="Times New Roman"/>
          <w:i/>
          <w:sz w:val="24"/>
        </w:rPr>
        <w:t>***p</w:t>
      </w:r>
      <w:r w:rsidRPr="00BB3439">
        <w:rPr>
          <w:rFonts w:ascii="Times New Roman" w:hAnsi="Times New Roman" w:cs="Times New Roman"/>
          <w:sz w:val="24"/>
        </w:rPr>
        <w:t xml:space="preserve"> &lt;0.001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845753">
        <w:rPr>
          <w:rFonts w:ascii="Times New Roman" w:hAnsi="Times New Roman" w:cs="Times New Roman"/>
          <w:sz w:val="24"/>
        </w:rPr>
        <w:t>compared to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45753">
        <w:rPr>
          <w:rFonts w:ascii="Times New Roman" w:hAnsi="Times New Roman" w:cs="Times New Roman"/>
          <w:sz w:val="24"/>
        </w:rPr>
        <w:t>vehicle controls</w:t>
      </w:r>
      <w:r>
        <w:rPr>
          <w:rFonts w:ascii="Times New Roman" w:hAnsi="Times New Roman" w:cs="Times New Roman" w:hint="eastAsia"/>
          <w:sz w:val="24"/>
        </w:rPr>
        <w:t>.</w:t>
      </w:r>
    </w:p>
    <w:p w14:paraId="504FFF14" w14:textId="289D2A55" w:rsidR="00D524E8" w:rsidRDefault="00D524E8" w:rsidP="00D524E8">
      <w:pPr>
        <w:spacing w:line="480" w:lineRule="auto"/>
        <w:rPr>
          <w:rFonts w:ascii="Times New Roman" w:hAnsi="Times New Roman" w:cs="Times New Roman"/>
          <w:sz w:val="24"/>
        </w:rPr>
      </w:pPr>
      <w:r w:rsidRPr="00813912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sz w:val="24"/>
          <w:szCs w:val="24"/>
        </w:rPr>
        <w:t xml:space="preserve">S4 </w:t>
      </w:r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D81390">
        <w:rPr>
          <w:rFonts w:ascii="Times New Roman" w:hAnsi="Times New Roman" w:cs="Times New Roman" w:hint="eastAsia"/>
          <w:b/>
          <w:sz w:val="24"/>
          <w:szCs w:val="24"/>
        </w:rPr>
        <w:t xml:space="preserve">-c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81390">
        <w:rPr>
          <w:rFonts w:ascii="Times New Roman" w:eastAsia="宋体" w:hAnsi="Times New Roman" w:cs="Times New Roman" w:hint="eastAsia"/>
          <w:sz w:val="24"/>
          <w:szCs w:val="24"/>
        </w:rPr>
        <w:t>8</w:t>
      </w:r>
      <w:r w:rsidR="00D8139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a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1390">
        <w:rPr>
          <w:rFonts w:ascii="Times New Roman" w:hAnsi="Times New Roman" w:cs="Times New Roman" w:hint="eastAsia"/>
          <w:b/>
          <w:sz w:val="24"/>
          <w:szCs w:val="24"/>
        </w:rPr>
        <w:t xml:space="preserve">d,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e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81390">
        <w:rPr>
          <w:rFonts w:ascii="Times New Roman" w:eastAsia="宋体" w:hAnsi="Times New Roman" w:cs="Times New Roman" w:hint="eastAsia"/>
          <w:sz w:val="24"/>
          <w:szCs w:val="24"/>
        </w:rPr>
        <w:t>8</w:t>
      </w:r>
      <w:r w:rsidR="00D8139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b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All data represent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 SEM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B3439">
        <w:rPr>
          <w:rFonts w:ascii="Times New Roman" w:hAnsi="Times New Roman" w:cs="Times New Roman"/>
          <w:i/>
          <w:sz w:val="24"/>
        </w:rPr>
        <w:t>*p &lt;</w:t>
      </w:r>
      <w:r w:rsidRPr="00BB3439">
        <w:rPr>
          <w:rFonts w:ascii="Times New Roman" w:hAnsi="Times New Roman" w:cs="Times New Roman"/>
          <w:sz w:val="24"/>
        </w:rPr>
        <w:t xml:space="preserve">0.05, </w:t>
      </w:r>
      <w:r w:rsidRPr="00BB3439">
        <w:rPr>
          <w:rFonts w:ascii="Times New Roman" w:hAnsi="Times New Roman" w:cs="Times New Roman"/>
          <w:i/>
          <w:sz w:val="24"/>
        </w:rPr>
        <w:t>**p</w:t>
      </w:r>
      <w:r w:rsidRPr="00BB3439">
        <w:rPr>
          <w:rFonts w:ascii="Times New Roman" w:hAnsi="Times New Roman" w:cs="Times New Roman"/>
          <w:sz w:val="24"/>
        </w:rPr>
        <w:t xml:space="preserve"> &lt;0.01, and </w:t>
      </w:r>
      <w:r w:rsidRPr="00BB3439">
        <w:rPr>
          <w:rFonts w:ascii="Times New Roman" w:hAnsi="Times New Roman" w:cs="Times New Roman"/>
          <w:i/>
          <w:sz w:val="24"/>
        </w:rPr>
        <w:t>***p</w:t>
      </w:r>
      <w:r w:rsidRPr="00BB3439">
        <w:rPr>
          <w:rFonts w:ascii="Times New Roman" w:hAnsi="Times New Roman" w:cs="Times New Roman"/>
          <w:sz w:val="24"/>
        </w:rPr>
        <w:t xml:space="preserve"> &lt;0.001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845753">
        <w:rPr>
          <w:rFonts w:ascii="Times New Roman" w:hAnsi="Times New Roman" w:cs="Times New Roman"/>
          <w:sz w:val="24"/>
        </w:rPr>
        <w:t>compared to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45753">
        <w:rPr>
          <w:rFonts w:ascii="Times New Roman" w:hAnsi="Times New Roman" w:cs="Times New Roman"/>
          <w:sz w:val="24"/>
        </w:rPr>
        <w:t>vehicle controls</w:t>
      </w:r>
      <w:r>
        <w:rPr>
          <w:rFonts w:ascii="Times New Roman" w:hAnsi="Times New Roman" w:cs="Times New Roman" w:hint="eastAsia"/>
          <w:sz w:val="24"/>
        </w:rPr>
        <w:t>.</w:t>
      </w:r>
    </w:p>
    <w:p w14:paraId="27F98373" w14:textId="77777777" w:rsidR="00AB798B" w:rsidRPr="002255AA" w:rsidRDefault="00D524E8" w:rsidP="002255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13912">
        <w:rPr>
          <w:rFonts w:ascii="Times New Roman" w:hAnsi="Times New Roman" w:cs="Times New Roman"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sz w:val="24"/>
          <w:szCs w:val="24"/>
        </w:rPr>
        <w:t xml:space="preserve">S5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a, b 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Quantification of </w:t>
      </w:r>
      <w:r w:rsidRPr="000F7E7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81390">
        <w:rPr>
          <w:rFonts w:ascii="Times New Roman" w:eastAsia="宋体" w:hAnsi="Times New Roman" w:cs="Times New Roman" w:hint="eastAsia"/>
          <w:sz w:val="24"/>
          <w:szCs w:val="24"/>
        </w:rPr>
        <w:t>8</w:t>
      </w:r>
      <w:r w:rsidR="00D81390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c 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(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=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3</w:t>
      </w:r>
      <w:r w:rsidRPr="00345A0E">
        <w:rPr>
          <w:rFonts w:ascii="Times New Roman" w:eastAsia="宋体" w:hAnsi="Times New Roman" w:cs="Times New Roman" w:hint="eastAsia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All data represent mean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± SEM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BB3439">
        <w:rPr>
          <w:rFonts w:ascii="Times New Roman" w:hAnsi="Times New Roman" w:cs="Times New Roman"/>
          <w:i/>
          <w:sz w:val="24"/>
        </w:rPr>
        <w:t>*p &lt;</w:t>
      </w:r>
      <w:r w:rsidRPr="00BB3439">
        <w:rPr>
          <w:rFonts w:ascii="Times New Roman" w:hAnsi="Times New Roman" w:cs="Times New Roman"/>
          <w:sz w:val="24"/>
        </w:rPr>
        <w:t xml:space="preserve">0.05, </w:t>
      </w:r>
      <w:r w:rsidRPr="00BB3439">
        <w:rPr>
          <w:rFonts w:ascii="Times New Roman" w:hAnsi="Times New Roman" w:cs="Times New Roman"/>
          <w:i/>
          <w:sz w:val="24"/>
        </w:rPr>
        <w:t>**p</w:t>
      </w:r>
      <w:r w:rsidRPr="00BB3439">
        <w:rPr>
          <w:rFonts w:ascii="Times New Roman" w:hAnsi="Times New Roman" w:cs="Times New Roman"/>
          <w:sz w:val="24"/>
        </w:rPr>
        <w:t xml:space="preserve"> &lt;0.01, and </w:t>
      </w:r>
      <w:r w:rsidRPr="00BB3439">
        <w:rPr>
          <w:rFonts w:ascii="Times New Roman" w:hAnsi="Times New Roman" w:cs="Times New Roman"/>
          <w:i/>
          <w:sz w:val="24"/>
        </w:rPr>
        <w:t>***p</w:t>
      </w:r>
      <w:r w:rsidRPr="00BB3439">
        <w:rPr>
          <w:rFonts w:ascii="Times New Roman" w:hAnsi="Times New Roman" w:cs="Times New Roman"/>
          <w:sz w:val="24"/>
        </w:rPr>
        <w:t xml:space="preserve"> &lt;0.001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845753">
        <w:rPr>
          <w:rFonts w:ascii="Times New Roman" w:hAnsi="Times New Roman" w:cs="Times New Roman"/>
          <w:sz w:val="24"/>
        </w:rPr>
        <w:t>compared to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845753">
        <w:rPr>
          <w:rFonts w:ascii="Times New Roman" w:hAnsi="Times New Roman" w:cs="Times New Roman"/>
          <w:sz w:val="24"/>
        </w:rPr>
        <w:t>vehicle controls</w:t>
      </w:r>
      <w:r>
        <w:rPr>
          <w:rFonts w:ascii="Times New Roman" w:hAnsi="Times New Roman" w:cs="Times New Roman" w:hint="eastAsia"/>
          <w:sz w:val="24"/>
        </w:rPr>
        <w:t>.</w:t>
      </w:r>
    </w:p>
    <w:sectPr w:rsidR="00AB798B" w:rsidRPr="002255AA" w:rsidSect="00AB7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E6D103" w14:textId="77777777" w:rsidR="00EE7F16" w:rsidRDefault="00EE7F16" w:rsidP="00B91396">
      <w:r>
        <w:separator/>
      </w:r>
    </w:p>
  </w:endnote>
  <w:endnote w:type="continuationSeparator" w:id="0">
    <w:p w14:paraId="22087156" w14:textId="77777777" w:rsidR="00EE7F16" w:rsidRDefault="00EE7F16" w:rsidP="00B9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7B647" w14:textId="77777777" w:rsidR="00EE7F16" w:rsidRDefault="00EE7F16" w:rsidP="00B91396">
      <w:r>
        <w:separator/>
      </w:r>
    </w:p>
  </w:footnote>
  <w:footnote w:type="continuationSeparator" w:id="0">
    <w:p w14:paraId="6B489631" w14:textId="77777777" w:rsidR="00EE7F16" w:rsidRDefault="00EE7F16" w:rsidP="00B913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4E8"/>
    <w:rsid w:val="00070CB9"/>
    <w:rsid w:val="000B776F"/>
    <w:rsid w:val="002170A1"/>
    <w:rsid w:val="002255AA"/>
    <w:rsid w:val="00545F17"/>
    <w:rsid w:val="006B7559"/>
    <w:rsid w:val="00834020"/>
    <w:rsid w:val="008D7508"/>
    <w:rsid w:val="00905AD3"/>
    <w:rsid w:val="00944BEF"/>
    <w:rsid w:val="00A6478E"/>
    <w:rsid w:val="00AB798B"/>
    <w:rsid w:val="00B91396"/>
    <w:rsid w:val="00CA1D8A"/>
    <w:rsid w:val="00D524E8"/>
    <w:rsid w:val="00D52B7F"/>
    <w:rsid w:val="00D81390"/>
    <w:rsid w:val="00EB730A"/>
    <w:rsid w:val="00EE7F16"/>
    <w:rsid w:val="00FF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19E3BF"/>
  <w15:docId w15:val="{368D60D9-BF3C-4448-AC2C-67933974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4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13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1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139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9139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913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zym</cp:lastModifiedBy>
  <cp:revision>10</cp:revision>
  <dcterms:created xsi:type="dcterms:W3CDTF">2020-04-30T17:44:00Z</dcterms:created>
  <dcterms:modified xsi:type="dcterms:W3CDTF">2020-07-14T13:26:00Z</dcterms:modified>
</cp:coreProperties>
</file>