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F3DA28" w14:textId="77777777" w:rsidR="00D47D69" w:rsidRPr="002839DA" w:rsidRDefault="003E68C3" w:rsidP="00D47D69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Supplementary </w:t>
      </w:r>
      <w:r w:rsidR="00D47D69" w:rsidRPr="002839DA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Table </w:t>
      </w:r>
      <w:r w:rsidR="00D47D69" w:rsidRPr="002839DA">
        <w:rPr>
          <w:rFonts w:ascii="Times New Roman" w:hAnsi="Times New Roman" w:cs="Times New Roman" w:hint="eastAsia"/>
          <w:b/>
          <w:sz w:val="24"/>
          <w:szCs w:val="24"/>
        </w:rPr>
        <w:t>1</w:t>
      </w:r>
      <w:r w:rsidR="00FD6FC0">
        <w:rPr>
          <w:rFonts w:ascii="Times New Roman" w:eastAsia="宋体" w:hAnsi="Times New Roman" w:cs="Times New Roman" w:hint="eastAsia"/>
          <w:b/>
          <w:sz w:val="24"/>
          <w:szCs w:val="24"/>
        </w:rPr>
        <w:t>:</w:t>
      </w:r>
      <w:r w:rsidR="00D47D69" w:rsidRPr="002839DA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Array </w:t>
      </w:r>
      <w:proofErr w:type="spellStart"/>
      <w:r w:rsidR="00D47D69" w:rsidRPr="002839DA">
        <w:rPr>
          <w:rFonts w:ascii="Times New Roman" w:eastAsia="宋体" w:hAnsi="Times New Roman" w:cs="Times New Roman" w:hint="eastAsia"/>
          <w:b/>
          <w:sz w:val="24"/>
          <w:szCs w:val="24"/>
        </w:rPr>
        <w:t>datas</w:t>
      </w:r>
      <w:proofErr w:type="spellEnd"/>
      <w:r w:rsidR="00D47D69" w:rsidRPr="002839DA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of choose </w:t>
      </w:r>
      <w:r w:rsidR="00D47D69">
        <w:rPr>
          <w:rFonts w:ascii="Times New Roman" w:hAnsi="Times New Roman" w:cs="Times New Roman" w:hint="eastAsia"/>
          <w:b/>
          <w:sz w:val="24"/>
          <w:szCs w:val="24"/>
        </w:rPr>
        <w:t>seven</w:t>
      </w:r>
      <w:r w:rsidR="00D47D69" w:rsidRPr="00725A1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47D69" w:rsidRPr="00725A11">
        <w:rPr>
          <w:rFonts w:ascii="Times New Roman" w:hAnsi="Times New Roman" w:cs="Times New Roman" w:hint="eastAsia"/>
          <w:b/>
          <w:sz w:val="24"/>
          <w:szCs w:val="24"/>
        </w:rPr>
        <w:t>up</w:t>
      </w:r>
      <w:r w:rsidR="00D47D69" w:rsidRPr="00725A11">
        <w:rPr>
          <w:rFonts w:ascii="Times New Roman" w:hAnsi="Times New Roman" w:cs="Times New Roman"/>
          <w:b/>
          <w:sz w:val="24"/>
          <w:szCs w:val="24"/>
        </w:rPr>
        <w:t>regulated</w:t>
      </w:r>
      <w:r w:rsidR="00D47D69" w:rsidRPr="00725A11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</w:t>
      </w:r>
      <w:proofErr w:type="spellStart"/>
      <w:r w:rsidR="00D47D69" w:rsidRPr="00725A11">
        <w:rPr>
          <w:rFonts w:ascii="Times New Roman" w:eastAsia="宋体" w:hAnsi="Times New Roman" w:cs="Times New Roman" w:hint="eastAsia"/>
          <w:b/>
          <w:sz w:val="24"/>
          <w:szCs w:val="24"/>
        </w:rPr>
        <w:t>l</w:t>
      </w:r>
      <w:r w:rsidR="00D47D69" w:rsidRPr="002839DA">
        <w:rPr>
          <w:rFonts w:ascii="Times New Roman" w:eastAsia="宋体" w:hAnsi="Times New Roman" w:cs="Times New Roman" w:hint="eastAsia"/>
          <w:b/>
          <w:sz w:val="24"/>
          <w:szCs w:val="24"/>
        </w:rPr>
        <w:t>ncRNAs</w:t>
      </w:r>
      <w:proofErr w:type="spellEnd"/>
      <w:r w:rsidR="00D47D69" w:rsidRPr="002839DA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</w:t>
      </w:r>
      <w:r w:rsidR="00D47D69" w:rsidRPr="002839DA">
        <w:rPr>
          <w:rFonts w:ascii="Times New Roman" w:eastAsia="宋体" w:hAnsi="Times New Roman" w:cs="Times New Roman"/>
          <w:b/>
          <w:sz w:val="24"/>
          <w:szCs w:val="24"/>
        </w:rPr>
        <w:t>differentially expressed between</w:t>
      </w:r>
      <w:r w:rsidR="00D47D69" w:rsidRPr="002839DA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</w:t>
      </w:r>
      <w:r w:rsidR="00D47D69">
        <w:rPr>
          <w:rFonts w:ascii="Times New Roman" w:hAnsi="Times New Roman" w:cs="Times New Roman" w:hint="eastAsia"/>
          <w:b/>
          <w:sz w:val="24"/>
          <w:szCs w:val="24"/>
        </w:rPr>
        <w:t>LUAD</w:t>
      </w:r>
      <w:r w:rsidR="00D47D69" w:rsidRPr="002839DA">
        <w:rPr>
          <w:rFonts w:ascii="Times New Roman" w:hAnsi="Times New Roman" w:cs="Times New Roman"/>
          <w:b/>
          <w:sz w:val="24"/>
          <w:szCs w:val="24"/>
        </w:rPr>
        <w:t xml:space="preserve"> tissues</w:t>
      </w:r>
      <w:r w:rsidR="00D47D69" w:rsidRPr="002839DA">
        <w:rPr>
          <w:rFonts w:ascii="Times New Roman" w:hAnsi="Times New Roman" w:cs="Times New Roman" w:hint="eastAsia"/>
          <w:b/>
          <w:sz w:val="24"/>
          <w:szCs w:val="24"/>
        </w:rPr>
        <w:t xml:space="preserve"> with lymph node metastasis</w:t>
      </w:r>
      <w:r w:rsidR="00D47D69" w:rsidRPr="002839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7D69" w:rsidRPr="002839DA">
        <w:rPr>
          <w:rFonts w:ascii="Times New Roman" w:hAnsi="Times New Roman" w:cs="Times New Roman" w:hint="eastAsia"/>
          <w:b/>
          <w:sz w:val="24"/>
          <w:szCs w:val="24"/>
        </w:rPr>
        <w:t>and</w:t>
      </w:r>
      <w:r w:rsidR="00D47D69" w:rsidRPr="002839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7D69">
        <w:rPr>
          <w:rFonts w:ascii="Times New Roman" w:hAnsi="Times New Roman" w:cs="Times New Roman" w:hint="eastAsia"/>
          <w:b/>
          <w:sz w:val="24"/>
          <w:szCs w:val="24"/>
        </w:rPr>
        <w:t>LUAD</w:t>
      </w:r>
      <w:r w:rsidR="00D47D69" w:rsidRPr="002839DA">
        <w:rPr>
          <w:rFonts w:ascii="Times New Roman" w:hAnsi="Times New Roman" w:cs="Times New Roman"/>
          <w:b/>
          <w:sz w:val="24"/>
          <w:szCs w:val="24"/>
        </w:rPr>
        <w:t xml:space="preserve"> tissues</w:t>
      </w:r>
      <w:r w:rsidR="00D47D69" w:rsidRPr="002839DA">
        <w:rPr>
          <w:rFonts w:ascii="Times New Roman" w:hAnsi="Times New Roman" w:cs="Times New Roman" w:hint="eastAsia"/>
          <w:b/>
          <w:sz w:val="24"/>
          <w:szCs w:val="24"/>
        </w:rPr>
        <w:t xml:space="preserve"> without lymph node metastasis</w:t>
      </w:r>
      <w:r w:rsidR="00D47D69" w:rsidRPr="002839DA">
        <w:rPr>
          <w:rFonts w:ascii="Times New Roman" w:eastAsia="宋体" w:hAnsi="Times New Roman" w:cs="Times New Roman"/>
          <w:b/>
          <w:sz w:val="24"/>
          <w:szCs w:val="24"/>
        </w:rPr>
        <w:t>.</w:t>
      </w:r>
    </w:p>
    <w:tbl>
      <w:tblPr>
        <w:tblW w:w="5321" w:type="pct"/>
        <w:jc w:val="center"/>
        <w:tblLook w:val="0000" w:firstRow="0" w:lastRow="0" w:firstColumn="0" w:lastColumn="0" w:noHBand="0" w:noVBand="0"/>
      </w:tblPr>
      <w:tblGrid>
        <w:gridCol w:w="2137"/>
        <w:gridCol w:w="1710"/>
        <w:gridCol w:w="816"/>
        <w:gridCol w:w="1511"/>
        <w:gridCol w:w="1417"/>
        <w:gridCol w:w="1478"/>
      </w:tblGrid>
      <w:tr w:rsidR="00D47D69" w:rsidRPr="00524C85" w14:paraId="71EFF57F" w14:textId="77777777" w:rsidTr="00BE27E0">
        <w:trPr>
          <w:trHeight w:val="749"/>
          <w:jc w:val="center"/>
        </w:trPr>
        <w:tc>
          <w:tcPr>
            <w:tcW w:w="117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6050773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4"/>
                <w:szCs w:val="24"/>
              </w:rPr>
              <w:t>seqname</w:t>
            </w:r>
            <w:proofErr w:type="spellEnd"/>
          </w:p>
        </w:tc>
        <w:tc>
          <w:tcPr>
            <w:tcW w:w="94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9FB953A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4"/>
                <w:szCs w:val="24"/>
              </w:rPr>
              <w:t>GeneSymbol</w:t>
            </w:r>
            <w:proofErr w:type="spellEnd"/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398B2BA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RNA length</w:t>
            </w:r>
          </w:p>
        </w:tc>
        <w:tc>
          <w:tcPr>
            <w:tcW w:w="83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40D6F8D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C85">
              <w:rPr>
                <w:rFonts w:ascii="Times New Roman" w:hAnsi="Times New Roman" w:cs="Times New Roman"/>
                <w:sz w:val="24"/>
                <w:szCs w:val="24"/>
              </w:rPr>
              <w:t>Chromosome localization</w:t>
            </w:r>
          </w:p>
        </w:tc>
        <w:tc>
          <w:tcPr>
            <w:tcW w:w="78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27D2FDE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C85">
              <w:rPr>
                <w:rFonts w:ascii="Times New Roman" w:hAnsi="Times New Roman" w:cs="Times New Roman"/>
                <w:sz w:val="24"/>
                <w:szCs w:val="24"/>
              </w:rPr>
              <w:t>Fold</w:t>
            </w:r>
            <w:r w:rsidRPr="00524C85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524C85"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</w:p>
        </w:tc>
        <w:tc>
          <w:tcPr>
            <w:tcW w:w="81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7A2219B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C85">
              <w:rPr>
                <w:rFonts w:ascii="Times New Roman" w:hAnsi="Times New Roman" w:cs="Times New Roman"/>
                <w:sz w:val="24"/>
                <w:szCs w:val="24"/>
              </w:rPr>
              <w:t>lncRNA type</w:t>
            </w:r>
          </w:p>
        </w:tc>
      </w:tr>
      <w:tr w:rsidR="00D47D69" w:rsidRPr="00524C85" w14:paraId="07BA51CF" w14:textId="77777777" w:rsidTr="00BE27E0">
        <w:trPr>
          <w:trHeight w:val="430"/>
          <w:jc w:val="center"/>
        </w:trPr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A0033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21DC">
              <w:rPr>
                <w:rFonts w:ascii="Times New Roman" w:hAnsi="Times New Roman" w:cs="Times New Roman"/>
                <w:bCs/>
                <w:sz w:val="24"/>
                <w:szCs w:val="24"/>
              </w:rPr>
              <w:t>ENST00000417079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67022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LINC00426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88664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21DC">
              <w:rPr>
                <w:rFonts w:ascii="Times New Roman" w:hAnsi="Times New Roman" w:cs="Times New Roman"/>
                <w:bCs/>
                <w:sz w:val="24"/>
                <w:szCs w:val="24"/>
              </w:rPr>
              <w:t>1045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89373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1DC">
              <w:rPr>
                <w:rFonts w:ascii="Times New Roman" w:hAnsi="Times New Roman" w:cs="Times New Roman"/>
                <w:sz w:val="24"/>
                <w:szCs w:val="24"/>
              </w:rPr>
              <w:t>chr13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D9CEA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21DC">
              <w:rPr>
                <w:rFonts w:ascii="Times New Roman" w:hAnsi="Times New Roman" w:cs="Times New Roman"/>
                <w:bCs/>
                <w:sz w:val="24"/>
                <w:szCs w:val="24"/>
              </w:rPr>
              <w:t>3.9077832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97355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21DC">
              <w:rPr>
                <w:rFonts w:ascii="Times New Roman" w:hAnsi="Times New Roman" w:cs="Times New Roman"/>
                <w:bCs/>
                <w:sz w:val="24"/>
                <w:szCs w:val="24"/>
              </w:rPr>
              <w:t>intergenic</w:t>
            </w:r>
          </w:p>
        </w:tc>
      </w:tr>
      <w:tr w:rsidR="00D47D69" w:rsidRPr="00524C85" w14:paraId="34693EBA" w14:textId="77777777" w:rsidTr="00BE27E0">
        <w:trPr>
          <w:trHeight w:val="430"/>
          <w:jc w:val="center"/>
        </w:trPr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12215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21DC">
              <w:rPr>
                <w:rFonts w:ascii="Times New Roman" w:hAnsi="Times New Roman" w:cs="Times New Roman"/>
                <w:bCs/>
                <w:sz w:val="24"/>
                <w:szCs w:val="24"/>
              </w:rPr>
              <w:t>ENST00000508260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535BB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21DC">
              <w:rPr>
                <w:rFonts w:ascii="Times New Roman" w:hAnsi="Times New Roman" w:cs="Times New Roman"/>
                <w:bCs/>
                <w:sz w:val="24"/>
                <w:szCs w:val="24"/>
              </w:rPr>
              <w:t>RP11-823P9.1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AFFF4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21DC">
              <w:rPr>
                <w:rFonts w:ascii="Times New Roman" w:hAnsi="Times New Roman" w:cs="Times New Roman"/>
                <w:bCs/>
                <w:sz w:val="24"/>
                <w:szCs w:val="24"/>
              </w:rPr>
              <w:t>1012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A1640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1DC">
              <w:rPr>
                <w:rFonts w:ascii="Times New Roman" w:hAnsi="Times New Roman" w:cs="Times New Roman"/>
                <w:sz w:val="24"/>
                <w:szCs w:val="24"/>
              </w:rPr>
              <w:t>chr5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44A39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21DC">
              <w:rPr>
                <w:rFonts w:ascii="Times New Roman" w:hAnsi="Times New Roman" w:cs="Times New Roman"/>
                <w:bCs/>
                <w:sz w:val="24"/>
                <w:szCs w:val="24"/>
              </w:rPr>
              <w:t>3.8873289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056A8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21DC">
              <w:rPr>
                <w:rFonts w:ascii="Times New Roman" w:hAnsi="Times New Roman" w:cs="Times New Roman"/>
                <w:bCs/>
                <w:sz w:val="24"/>
                <w:szCs w:val="24"/>
              </w:rPr>
              <w:t>intergenic</w:t>
            </w:r>
          </w:p>
        </w:tc>
      </w:tr>
      <w:tr w:rsidR="00D47D69" w:rsidRPr="00524C85" w14:paraId="3E4E4114" w14:textId="77777777" w:rsidTr="00BE27E0">
        <w:trPr>
          <w:trHeight w:val="430"/>
          <w:jc w:val="center"/>
        </w:trPr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83B4A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1758">
              <w:rPr>
                <w:rFonts w:ascii="Times New Roman" w:hAnsi="Times New Roman" w:cs="Times New Roman"/>
                <w:bCs/>
                <w:sz w:val="24"/>
                <w:szCs w:val="24"/>
              </w:rPr>
              <w:t>uc010fkx.1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757EE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1758">
              <w:rPr>
                <w:rFonts w:ascii="Times New Roman" w:hAnsi="Times New Roman" w:cs="Times New Roman"/>
                <w:bCs/>
                <w:sz w:val="24"/>
                <w:szCs w:val="24"/>
              </w:rPr>
              <w:t>WASH2P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51B54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1047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64580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chr2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50D20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1758">
              <w:rPr>
                <w:rFonts w:ascii="Times New Roman" w:hAnsi="Times New Roman" w:cs="Times New Roman"/>
                <w:bCs/>
                <w:sz w:val="24"/>
                <w:szCs w:val="24"/>
              </w:rPr>
              <w:t>3.8493264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5655B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4C85">
              <w:rPr>
                <w:rFonts w:ascii="Times New Roman" w:hAnsi="Times New Roman" w:cs="Times New Roman"/>
                <w:bCs/>
                <w:sz w:val="24"/>
                <w:szCs w:val="24"/>
              </w:rPr>
              <w:t>intergenic</w:t>
            </w:r>
          </w:p>
        </w:tc>
      </w:tr>
      <w:tr w:rsidR="00D47D69" w:rsidRPr="00524C85" w14:paraId="6F30D7A9" w14:textId="77777777" w:rsidTr="00BE27E0">
        <w:trPr>
          <w:trHeight w:val="430"/>
          <w:jc w:val="center"/>
        </w:trPr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3811E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1758">
              <w:rPr>
                <w:rFonts w:ascii="Times New Roman" w:hAnsi="Times New Roman" w:cs="Times New Roman"/>
                <w:bCs/>
                <w:sz w:val="24"/>
                <w:szCs w:val="24"/>
              </w:rPr>
              <w:t>ENST00000447250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D4877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1758">
              <w:rPr>
                <w:rFonts w:ascii="Times New Roman" w:hAnsi="Times New Roman" w:cs="Times New Roman"/>
                <w:bCs/>
                <w:sz w:val="24"/>
                <w:szCs w:val="24"/>
              </w:rPr>
              <w:t>RP4-625H18.2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20501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1016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6AFEF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chr6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842FB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1758">
              <w:rPr>
                <w:rFonts w:ascii="Times New Roman" w:hAnsi="Times New Roman" w:cs="Times New Roman"/>
                <w:bCs/>
                <w:sz w:val="24"/>
                <w:szCs w:val="24"/>
              </w:rPr>
              <w:t>3.3828508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E8B3F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4C85">
              <w:rPr>
                <w:rFonts w:ascii="Times New Roman" w:hAnsi="Times New Roman" w:cs="Times New Roman"/>
                <w:bCs/>
                <w:sz w:val="24"/>
                <w:szCs w:val="24"/>
              </w:rPr>
              <w:t>intergenic</w:t>
            </w:r>
          </w:p>
        </w:tc>
      </w:tr>
      <w:tr w:rsidR="00D47D69" w:rsidRPr="00524C85" w14:paraId="6956304F" w14:textId="77777777" w:rsidTr="00BE27E0">
        <w:trPr>
          <w:trHeight w:val="430"/>
          <w:jc w:val="center"/>
        </w:trPr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E5E43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1B12">
              <w:rPr>
                <w:rFonts w:ascii="Times New Roman" w:hAnsi="Times New Roman" w:cs="Times New Roman"/>
                <w:bCs/>
                <w:sz w:val="24"/>
                <w:szCs w:val="24"/>
              </w:rPr>
              <w:t>ENST00000421599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31185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1B12">
              <w:rPr>
                <w:rFonts w:ascii="Times New Roman" w:hAnsi="Times New Roman" w:cs="Times New Roman"/>
                <w:bCs/>
                <w:sz w:val="24"/>
                <w:szCs w:val="24"/>
              </w:rPr>
              <w:t>SNHG11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40BB5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1046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20A47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chr20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11272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1B12">
              <w:rPr>
                <w:rFonts w:ascii="Times New Roman" w:hAnsi="Times New Roman" w:cs="Times New Roman"/>
                <w:bCs/>
                <w:sz w:val="24"/>
                <w:szCs w:val="24"/>
              </w:rPr>
              <w:t>2.671271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D7248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4C85">
              <w:rPr>
                <w:rFonts w:ascii="Times New Roman" w:hAnsi="Times New Roman" w:cs="Times New Roman"/>
                <w:bCs/>
                <w:sz w:val="24"/>
                <w:szCs w:val="24"/>
              </w:rPr>
              <w:t>intergenic</w:t>
            </w:r>
          </w:p>
        </w:tc>
      </w:tr>
      <w:tr w:rsidR="00D47D69" w:rsidRPr="00524C85" w14:paraId="047DF70B" w14:textId="77777777" w:rsidTr="00BE27E0">
        <w:trPr>
          <w:trHeight w:val="430"/>
          <w:jc w:val="center"/>
        </w:trPr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84627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1B12">
              <w:rPr>
                <w:rFonts w:ascii="Times New Roman" w:hAnsi="Times New Roman" w:cs="Times New Roman"/>
                <w:bCs/>
                <w:sz w:val="24"/>
                <w:szCs w:val="24"/>
              </w:rPr>
              <w:t>NR_034178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81EE2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1B12">
              <w:rPr>
                <w:rFonts w:ascii="Times New Roman" w:hAnsi="Times New Roman" w:cs="Times New Roman"/>
                <w:bCs/>
                <w:sz w:val="24"/>
                <w:szCs w:val="24"/>
              </w:rPr>
              <w:t>SRGAP2B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5A056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1033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4F416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chr1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4B8BF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1B12">
              <w:rPr>
                <w:rFonts w:ascii="Times New Roman" w:hAnsi="Times New Roman" w:cs="Times New Roman"/>
                <w:bCs/>
                <w:sz w:val="24"/>
                <w:szCs w:val="24"/>
              </w:rPr>
              <w:t>2.5732395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05F89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4C85">
              <w:rPr>
                <w:rFonts w:ascii="Times New Roman" w:hAnsi="Times New Roman" w:cs="Times New Roman"/>
                <w:bCs/>
                <w:sz w:val="24"/>
                <w:szCs w:val="24"/>
              </w:rPr>
              <w:t>intergenic</w:t>
            </w:r>
          </w:p>
        </w:tc>
      </w:tr>
      <w:tr w:rsidR="00D47D69" w:rsidRPr="00524C85" w14:paraId="038114A9" w14:textId="77777777" w:rsidTr="00BE27E0">
        <w:trPr>
          <w:trHeight w:val="430"/>
          <w:jc w:val="center"/>
        </w:trPr>
        <w:tc>
          <w:tcPr>
            <w:tcW w:w="1178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F7B2687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DC3">
              <w:rPr>
                <w:rFonts w:ascii="Times New Roman" w:hAnsi="Times New Roman" w:cs="Times New Roman"/>
                <w:bCs/>
                <w:sz w:val="24"/>
                <w:szCs w:val="24"/>
              </w:rPr>
              <w:t>TCONS_00013943</w:t>
            </w:r>
          </w:p>
        </w:tc>
        <w:tc>
          <w:tcPr>
            <w:tcW w:w="943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281F876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DC3">
              <w:rPr>
                <w:rFonts w:ascii="Times New Roman" w:hAnsi="Times New Roman" w:cs="Times New Roman"/>
                <w:bCs/>
                <w:sz w:val="24"/>
                <w:szCs w:val="24"/>
              </w:rPr>
              <w:t>XLOC_006588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F25A49B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1031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2288AB3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chr7</w:t>
            </w:r>
          </w:p>
        </w:tc>
        <w:tc>
          <w:tcPr>
            <w:tcW w:w="781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85DDE4C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6ABC">
              <w:rPr>
                <w:rFonts w:ascii="Times New Roman" w:hAnsi="Times New Roman" w:cs="Times New Roman"/>
                <w:bCs/>
                <w:sz w:val="24"/>
                <w:szCs w:val="24"/>
              </w:rPr>
              <w:t>2.2628078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42611AE" w14:textId="77777777" w:rsidR="00D47D69" w:rsidRPr="00524C85" w:rsidRDefault="00D47D69" w:rsidP="00BE27E0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4C85">
              <w:rPr>
                <w:rFonts w:ascii="Times New Roman" w:hAnsi="Times New Roman" w:cs="Times New Roman"/>
                <w:bCs/>
                <w:sz w:val="24"/>
                <w:szCs w:val="24"/>
              </w:rPr>
              <w:t>intergenic</w:t>
            </w:r>
          </w:p>
        </w:tc>
      </w:tr>
    </w:tbl>
    <w:p w14:paraId="1352D1F5" w14:textId="77777777" w:rsidR="006F0524" w:rsidRPr="003E68C3" w:rsidRDefault="006F0524" w:rsidP="003E68C3">
      <w:pPr>
        <w:widowControl/>
        <w:jc w:val="left"/>
        <w:rPr>
          <w:rFonts w:ascii="Times New Roman" w:hAnsi="Times New Roman" w:cs="Times New Roman" w:hint="eastAsia"/>
          <w:b/>
          <w:sz w:val="24"/>
          <w:szCs w:val="24"/>
        </w:rPr>
      </w:pPr>
      <w:bookmarkStart w:id="0" w:name="_GoBack"/>
      <w:bookmarkEnd w:id="0"/>
    </w:p>
    <w:sectPr w:rsidR="006F0524" w:rsidRPr="003E68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61CCFE" w14:textId="77777777" w:rsidR="000C4F46" w:rsidRDefault="000C4F46" w:rsidP="006F0524">
      <w:r>
        <w:separator/>
      </w:r>
    </w:p>
  </w:endnote>
  <w:endnote w:type="continuationSeparator" w:id="0">
    <w:p w14:paraId="5C0E2D9E" w14:textId="77777777" w:rsidR="000C4F46" w:rsidRDefault="000C4F46" w:rsidP="006F0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78E18A" w14:textId="77777777" w:rsidR="000C4F46" w:rsidRDefault="000C4F46" w:rsidP="006F0524">
      <w:r>
        <w:separator/>
      </w:r>
    </w:p>
  </w:footnote>
  <w:footnote w:type="continuationSeparator" w:id="0">
    <w:p w14:paraId="65966504" w14:textId="77777777" w:rsidR="000C4F46" w:rsidRDefault="000C4F46" w:rsidP="006F05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1993"/>
    <w:rsid w:val="00077ED5"/>
    <w:rsid w:val="00087138"/>
    <w:rsid w:val="000C4F46"/>
    <w:rsid w:val="000F3EA6"/>
    <w:rsid w:val="001177A3"/>
    <w:rsid w:val="0039786F"/>
    <w:rsid w:val="003E68C3"/>
    <w:rsid w:val="00451993"/>
    <w:rsid w:val="00515E8A"/>
    <w:rsid w:val="005704C0"/>
    <w:rsid w:val="006F0524"/>
    <w:rsid w:val="00726EA4"/>
    <w:rsid w:val="00753901"/>
    <w:rsid w:val="008D06EF"/>
    <w:rsid w:val="008E5BD7"/>
    <w:rsid w:val="00990B90"/>
    <w:rsid w:val="00A33D6F"/>
    <w:rsid w:val="00D118BB"/>
    <w:rsid w:val="00D47D69"/>
    <w:rsid w:val="00D84ACB"/>
    <w:rsid w:val="00DD3CD5"/>
    <w:rsid w:val="00E363B1"/>
    <w:rsid w:val="00FD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30C811"/>
  <w15:docId w15:val="{7F18FD94-2110-4EA8-AD88-21D42DB10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D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05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F052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F05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F0524"/>
    <w:rPr>
      <w:sz w:val="18"/>
      <w:szCs w:val="18"/>
    </w:rPr>
  </w:style>
  <w:style w:type="table" w:styleId="a7">
    <w:name w:val="Table Grid"/>
    <w:basedOn w:val="a1"/>
    <w:uiPriority w:val="59"/>
    <w:rsid w:val="006F05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97</Words>
  <Characters>570</Characters>
  <Application>Microsoft Office Word</Application>
  <DocSecurity>0</DocSecurity>
  <Lines>11</Lines>
  <Paragraphs>3</Paragraphs>
  <ScaleCrop>false</ScaleCrop>
  <Company>Microsoft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张 丽萍</cp:lastModifiedBy>
  <cp:revision>13</cp:revision>
  <dcterms:created xsi:type="dcterms:W3CDTF">2018-01-23T00:44:00Z</dcterms:created>
  <dcterms:modified xsi:type="dcterms:W3CDTF">2019-11-26T07:43:00Z</dcterms:modified>
</cp:coreProperties>
</file>