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91BCC3" w14:textId="0E67354A" w:rsidR="00381F51" w:rsidRPr="009E51FA" w:rsidRDefault="0090717B" w:rsidP="00CB40CF">
      <w:pPr>
        <w:spacing w:before="240" w:after="240" w:line="480" w:lineRule="auto"/>
        <w:rPr>
          <w:b/>
          <w:bCs/>
        </w:rPr>
      </w:pPr>
      <w:r w:rsidRPr="009E51FA">
        <w:rPr>
          <w:b/>
          <w:bCs/>
        </w:rPr>
        <w:t>SUPPLEMENTAL MATERIAL</w:t>
      </w:r>
    </w:p>
    <w:p w14:paraId="477F95BD" w14:textId="77777777" w:rsidR="00CD30AD" w:rsidRPr="009E51FA" w:rsidRDefault="00CD30AD" w:rsidP="00CB40CF">
      <w:pPr>
        <w:spacing w:line="480" w:lineRule="auto"/>
        <w:rPr>
          <w:b/>
          <w:lang w:val="en-GB"/>
        </w:rPr>
      </w:pPr>
      <w:r w:rsidRPr="009E51FA">
        <w:rPr>
          <w:b/>
          <w:lang w:val="en-GB"/>
        </w:rPr>
        <w:t>SARS-CoV-2 infection is associated with a pro-thrombotic platelet phenotype</w:t>
      </w:r>
    </w:p>
    <w:p w14:paraId="04A06122" w14:textId="5C805112" w:rsidR="00CD30AD" w:rsidRPr="009E51FA" w:rsidRDefault="00CD30AD" w:rsidP="00CB40CF">
      <w:pPr>
        <w:spacing w:line="480" w:lineRule="auto"/>
        <w:rPr>
          <w:lang w:val="en-GB"/>
        </w:rPr>
      </w:pPr>
      <w:r w:rsidRPr="009E51FA">
        <w:rPr>
          <w:lang w:val="en-GB"/>
        </w:rPr>
        <w:t>Dario Bongiovanni M.D.*</w:t>
      </w:r>
      <w:r w:rsidRPr="009E51FA">
        <w:rPr>
          <w:vertAlign w:val="superscript"/>
          <w:lang w:val="en-GB"/>
        </w:rPr>
        <w:t>1,2,3</w:t>
      </w:r>
      <w:r w:rsidRPr="009E51FA">
        <w:rPr>
          <w:lang w:val="en-GB"/>
        </w:rPr>
        <w:t xml:space="preserve">, Melissa Klug </w:t>
      </w:r>
      <w:proofErr w:type="spellStart"/>
      <w:proofErr w:type="gramStart"/>
      <w:r w:rsidRPr="009E51FA">
        <w:rPr>
          <w:lang w:val="en-GB"/>
        </w:rPr>
        <w:t>M.Sc</w:t>
      </w:r>
      <w:proofErr w:type="spellEnd"/>
      <w:proofErr w:type="gramEnd"/>
      <w:r w:rsidRPr="009E51FA">
        <w:rPr>
          <w:lang w:val="en-GB"/>
        </w:rPr>
        <w:t xml:space="preserve"> *</w:t>
      </w:r>
      <w:r w:rsidRPr="009E51FA">
        <w:rPr>
          <w:vertAlign w:val="superscript"/>
          <w:lang w:val="en-GB"/>
        </w:rPr>
        <w:t>1,2,4</w:t>
      </w:r>
      <w:r w:rsidRPr="009E51FA">
        <w:rPr>
          <w:lang w:val="en-GB"/>
        </w:rPr>
        <w:t xml:space="preserve">, Olga </w:t>
      </w:r>
      <w:proofErr w:type="spellStart"/>
      <w:r w:rsidRPr="009E51FA">
        <w:rPr>
          <w:lang w:val="en-GB"/>
        </w:rPr>
        <w:t>Lazareva</w:t>
      </w:r>
      <w:proofErr w:type="spellEnd"/>
      <w:r w:rsidRPr="009E51FA">
        <w:rPr>
          <w:lang w:val="en-GB"/>
        </w:rPr>
        <w:t xml:space="preserve"> M.Sc</w:t>
      </w:r>
      <w:r w:rsidRPr="009E51FA">
        <w:rPr>
          <w:vertAlign w:val="superscript"/>
          <w:lang w:val="en-GB"/>
        </w:rPr>
        <w:t>4</w:t>
      </w:r>
      <w:r w:rsidRPr="009E51FA">
        <w:rPr>
          <w:lang w:val="en-GB"/>
        </w:rPr>
        <w:t xml:space="preserve">, Simon </w:t>
      </w:r>
      <w:proofErr w:type="spellStart"/>
      <w:r w:rsidRPr="009E51FA">
        <w:rPr>
          <w:lang w:val="en-GB"/>
        </w:rPr>
        <w:t>Weidlich</w:t>
      </w:r>
      <w:proofErr w:type="spellEnd"/>
      <w:r w:rsidRPr="009E51FA">
        <w:rPr>
          <w:lang w:val="en-GB"/>
        </w:rPr>
        <w:t xml:space="preserve"> M.D.</w:t>
      </w:r>
      <w:r w:rsidRPr="009E51FA">
        <w:rPr>
          <w:vertAlign w:val="superscript"/>
          <w:lang w:val="en-GB"/>
        </w:rPr>
        <w:t>5</w:t>
      </w:r>
      <w:r w:rsidRPr="009E51FA">
        <w:rPr>
          <w:lang w:val="en-GB"/>
        </w:rPr>
        <w:t xml:space="preserve">, Marina </w:t>
      </w:r>
      <w:proofErr w:type="spellStart"/>
      <w:r w:rsidRPr="009E51FA">
        <w:rPr>
          <w:lang w:val="en-GB"/>
        </w:rPr>
        <w:t>Biasi</w:t>
      </w:r>
      <w:proofErr w:type="spellEnd"/>
      <w:r w:rsidRPr="009E51FA">
        <w:rPr>
          <w:lang w:val="en-GB"/>
        </w:rPr>
        <w:t xml:space="preserve"> </w:t>
      </w:r>
      <w:proofErr w:type="spellStart"/>
      <w:r w:rsidRPr="009E51FA">
        <w:rPr>
          <w:lang w:val="en-GB"/>
        </w:rPr>
        <w:t>B.Sc</w:t>
      </w:r>
      <w:proofErr w:type="spellEnd"/>
      <w:r w:rsidRPr="009E51FA">
        <w:rPr>
          <w:lang w:val="en-GB"/>
        </w:rPr>
        <w:t xml:space="preserve"> </w:t>
      </w:r>
      <w:r w:rsidRPr="009E51FA">
        <w:rPr>
          <w:vertAlign w:val="superscript"/>
          <w:lang w:val="en-GB"/>
        </w:rPr>
        <w:t>1</w:t>
      </w:r>
      <w:r w:rsidRPr="009E51FA">
        <w:rPr>
          <w:lang w:val="en-GB"/>
        </w:rPr>
        <w:t xml:space="preserve">, Simona </w:t>
      </w:r>
      <w:proofErr w:type="spellStart"/>
      <w:r w:rsidRPr="009E51FA">
        <w:rPr>
          <w:lang w:val="en-GB"/>
        </w:rPr>
        <w:t>Ursu</w:t>
      </w:r>
      <w:proofErr w:type="spellEnd"/>
      <w:r w:rsidRPr="009E51FA">
        <w:rPr>
          <w:lang w:val="en-GB"/>
        </w:rPr>
        <w:t xml:space="preserve"> </w:t>
      </w:r>
      <w:proofErr w:type="spellStart"/>
      <w:r w:rsidRPr="009E51FA">
        <w:rPr>
          <w:lang w:val="en-GB"/>
        </w:rPr>
        <w:t>Ph.D</w:t>
      </w:r>
      <w:proofErr w:type="spellEnd"/>
      <w:r w:rsidRPr="009E51FA">
        <w:rPr>
          <w:lang w:val="en-GB"/>
        </w:rPr>
        <w:t xml:space="preserve"> </w:t>
      </w:r>
      <w:r w:rsidRPr="009E51FA">
        <w:rPr>
          <w:vertAlign w:val="superscript"/>
          <w:lang w:val="en-GB"/>
        </w:rPr>
        <w:t>6</w:t>
      </w:r>
      <w:r w:rsidRPr="009E51FA">
        <w:rPr>
          <w:lang w:val="en-GB"/>
        </w:rPr>
        <w:t xml:space="preserve">, Sarah </w:t>
      </w:r>
      <w:proofErr w:type="spellStart"/>
      <w:r w:rsidRPr="009E51FA">
        <w:rPr>
          <w:lang w:val="en-GB"/>
        </w:rPr>
        <w:t>Warth</w:t>
      </w:r>
      <w:proofErr w:type="spellEnd"/>
      <w:r w:rsidRPr="009E51FA">
        <w:rPr>
          <w:lang w:val="en-GB"/>
        </w:rPr>
        <w:t xml:space="preserve"> Ph.D</w:t>
      </w:r>
      <w:r w:rsidRPr="009E51FA">
        <w:rPr>
          <w:vertAlign w:val="superscript"/>
          <w:lang w:val="en-GB"/>
        </w:rPr>
        <w:t>6</w:t>
      </w:r>
      <w:r w:rsidRPr="009E51FA">
        <w:rPr>
          <w:lang w:val="en-GB"/>
        </w:rPr>
        <w:t xml:space="preserve">, Christian </w:t>
      </w:r>
      <w:proofErr w:type="spellStart"/>
      <w:r w:rsidRPr="009E51FA">
        <w:rPr>
          <w:lang w:val="en-GB"/>
        </w:rPr>
        <w:t>Buske</w:t>
      </w:r>
      <w:proofErr w:type="spellEnd"/>
      <w:r w:rsidRPr="009E51FA">
        <w:rPr>
          <w:lang w:val="en-GB"/>
        </w:rPr>
        <w:t xml:space="preserve"> M.D.</w:t>
      </w:r>
      <w:r w:rsidRPr="009E51FA">
        <w:rPr>
          <w:vertAlign w:val="superscript"/>
          <w:lang w:val="en-GB"/>
        </w:rPr>
        <w:t>6,7</w:t>
      </w:r>
      <w:r w:rsidRPr="009E51FA">
        <w:rPr>
          <w:lang w:val="en-GB"/>
        </w:rPr>
        <w:t>, Marina Lukas M.D.</w:t>
      </w:r>
      <w:r w:rsidRPr="009E51FA">
        <w:rPr>
          <w:vertAlign w:val="superscript"/>
          <w:lang w:val="en-GB"/>
        </w:rPr>
        <w:t>5</w:t>
      </w:r>
      <w:r w:rsidRPr="009E51FA">
        <w:rPr>
          <w:lang w:val="en-GB"/>
        </w:rPr>
        <w:t>, Christoph D. Spinner M.D.</w:t>
      </w:r>
      <w:r w:rsidRPr="009E51FA">
        <w:rPr>
          <w:vertAlign w:val="superscript"/>
          <w:lang w:val="en-GB"/>
        </w:rPr>
        <w:t>5</w:t>
      </w:r>
      <w:r w:rsidRPr="009E51FA">
        <w:rPr>
          <w:lang w:val="en-GB"/>
        </w:rPr>
        <w:t xml:space="preserve">, Moritz von </w:t>
      </w:r>
      <w:proofErr w:type="spellStart"/>
      <w:r w:rsidRPr="009E51FA">
        <w:rPr>
          <w:lang w:val="en-GB"/>
        </w:rPr>
        <w:t>Scheidt</w:t>
      </w:r>
      <w:proofErr w:type="spellEnd"/>
      <w:r w:rsidRPr="009E51FA">
        <w:rPr>
          <w:lang w:val="en-GB"/>
        </w:rPr>
        <w:t xml:space="preserve"> M.D.</w:t>
      </w:r>
      <w:r w:rsidRPr="009E51FA">
        <w:rPr>
          <w:vertAlign w:val="superscript"/>
          <w:lang w:val="en-GB"/>
        </w:rPr>
        <w:t>2,8</w:t>
      </w:r>
      <w:r w:rsidRPr="009E51FA">
        <w:rPr>
          <w:lang w:val="en-GB"/>
        </w:rPr>
        <w:t xml:space="preserve">, Gianluigi </w:t>
      </w:r>
      <w:proofErr w:type="spellStart"/>
      <w:r w:rsidRPr="009E51FA">
        <w:rPr>
          <w:lang w:val="en-GB"/>
        </w:rPr>
        <w:t>Condorelli</w:t>
      </w:r>
      <w:proofErr w:type="spellEnd"/>
      <w:r w:rsidRPr="009E51FA">
        <w:rPr>
          <w:lang w:val="en-GB"/>
        </w:rPr>
        <w:t xml:space="preserve"> Ph.D</w:t>
      </w:r>
      <w:r w:rsidRPr="009E51FA">
        <w:rPr>
          <w:vertAlign w:val="superscript"/>
          <w:lang w:val="en-GB"/>
        </w:rPr>
        <w:t>3</w:t>
      </w:r>
      <w:r w:rsidRPr="009E51FA">
        <w:rPr>
          <w:lang w:val="en-GB"/>
        </w:rPr>
        <w:t>, Jan Baumbach Ph.D</w:t>
      </w:r>
      <w:r w:rsidRPr="009E51FA">
        <w:rPr>
          <w:vertAlign w:val="superscript"/>
          <w:lang w:val="en-GB"/>
        </w:rPr>
        <w:t>4</w:t>
      </w:r>
      <w:r w:rsidRPr="009E51FA">
        <w:rPr>
          <w:lang w:val="en-GB"/>
        </w:rPr>
        <w:t xml:space="preserve">, Karl-Ludwig </w:t>
      </w:r>
      <w:proofErr w:type="spellStart"/>
      <w:r w:rsidRPr="009E51FA">
        <w:rPr>
          <w:lang w:val="en-GB"/>
        </w:rPr>
        <w:t>Laugwitz</w:t>
      </w:r>
      <w:proofErr w:type="spellEnd"/>
      <w:r w:rsidRPr="009E51FA">
        <w:rPr>
          <w:lang w:val="en-GB"/>
        </w:rPr>
        <w:t xml:space="preserve"> M.D.</w:t>
      </w:r>
      <w:r w:rsidRPr="009E51FA">
        <w:rPr>
          <w:vertAlign w:val="superscript"/>
          <w:lang w:val="en-GB"/>
        </w:rPr>
        <w:t>1,2</w:t>
      </w:r>
      <w:r w:rsidRPr="009E51FA">
        <w:rPr>
          <w:lang w:val="en-GB"/>
        </w:rPr>
        <w:t>, Markus List Ph.D.</w:t>
      </w:r>
      <w:r w:rsidRPr="009E51FA">
        <w:rPr>
          <w:vertAlign w:val="superscript"/>
          <w:lang w:val="en-GB"/>
        </w:rPr>
        <w:t>4</w:t>
      </w:r>
      <w:r w:rsidR="00780677">
        <w:rPr>
          <w:vertAlign w:val="superscript"/>
          <w:lang w:val="en-GB"/>
        </w:rPr>
        <w:t>,</w:t>
      </w:r>
      <w:r w:rsidR="00780677" w:rsidRPr="00780677">
        <w:rPr>
          <w:vertAlign w:val="superscript"/>
          <w:lang w:val="en-GB"/>
        </w:rPr>
        <w:t>†</w:t>
      </w:r>
      <w:r w:rsidRPr="009E51FA">
        <w:rPr>
          <w:lang w:val="en-GB"/>
        </w:rPr>
        <w:t xml:space="preserve"> and Isabell </w:t>
      </w:r>
      <w:proofErr w:type="spellStart"/>
      <w:r w:rsidRPr="009E51FA">
        <w:rPr>
          <w:lang w:val="en-GB"/>
        </w:rPr>
        <w:t>Bernlochner</w:t>
      </w:r>
      <w:proofErr w:type="spellEnd"/>
      <w:r w:rsidRPr="009E51FA">
        <w:rPr>
          <w:lang w:val="en-GB"/>
        </w:rPr>
        <w:t xml:space="preserve"> M.D.</w:t>
      </w:r>
      <w:r w:rsidRPr="009E51FA">
        <w:rPr>
          <w:vertAlign w:val="superscript"/>
          <w:lang w:val="en-GB"/>
        </w:rPr>
        <w:t>1,2</w:t>
      </w:r>
      <w:r w:rsidR="00780677">
        <w:rPr>
          <w:vertAlign w:val="superscript"/>
          <w:lang w:val="en-GB"/>
        </w:rPr>
        <w:t>,</w:t>
      </w:r>
      <w:r w:rsidR="00780677" w:rsidRPr="00780677">
        <w:rPr>
          <w:vertAlign w:val="superscript"/>
          <w:lang w:val="en-GB"/>
        </w:rPr>
        <w:t>†</w:t>
      </w:r>
    </w:p>
    <w:p w14:paraId="17BB174B" w14:textId="6B971D57" w:rsidR="00CD30AD" w:rsidRPr="00780677" w:rsidRDefault="00CD30AD" w:rsidP="00CB40CF">
      <w:pPr>
        <w:spacing w:line="480" w:lineRule="auto"/>
        <w:rPr>
          <w:lang w:val="en-GB"/>
        </w:rPr>
      </w:pPr>
      <w:r w:rsidRPr="00451B3F">
        <w:rPr>
          <w:lang w:val="en-GB"/>
        </w:rPr>
        <w:t>*</w:t>
      </w:r>
      <w:r w:rsidR="00451B3F" w:rsidRPr="00451B3F">
        <w:t xml:space="preserve"> </w:t>
      </w:r>
      <w:r w:rsidR="00451B3F" w:rsidRPr="00451B3F">
        <w:rPr>
          <w:lang w:val="en-GB"/>
        </w:rPr>
        <w:t>These authors contributed equally</w:t>
      </w:r>
      <w:r w:rsidR="00780677" w:rsidRPr="00451B3F">
        <w:rPr>
          <w:lang w:val="en-GB"/>
        </w:rPr>
        <w:br/>
      </w:r>
      <w:r w:rsidR="00780677" w:rsidRPr="00780677">
        <w:rPr>
          <w:vertAlign w:val="superscript"/>
          <w:lang w:val="en-GB"/>
        </w:rPr>
        <w:t>†</w:t>
      </w:r>
      <w:r w:rsidR="00780677" w:rsidRPr="00780677">
        <w:rPr>
          <w:lang w:val="en-GB"/>
        </w:rPr>
        <w:t>These authors jointly supervised this work</w:t>
      </w:r>
    </w:p>
    <w:p w14:paraId="28C25CFE" w14:textId="77777777" w:rsidR="00270A4C" w:rsidRPr="009E51FA" w:rsidRDefault="00270A4C" w:rsidP="00CB40CF">
      <w:pPr>
        <w:spacing w:line="480" w:lineRule="auto"/>
        <w:rPr>
          <w:lang w:val="en-GB"/>
        </w:rPr>
      </w:pPr>
    </w:p>
    <w:p w14:paraId="7F7945B9" w14:textId="77777777" w:rsidR="00CD30AD" w:rsidRPr="009E51FA" w:rsidRDefault="00CD30AD" w:rsidP="00CB40CF">
      <w:pPr>
        <w:spacing w:line="480" w:lineRule="auto"/>
        <w:rPr>
          <w:sz w:val="20"/>
          <w:szCs w:val="20"/>
          <w:lang w:val="en-GB"/>
        </w:rPr>
      </w:pPr>
      <w:r w:rsidRPr="009E51FA">
        <w:rPr>
          <w:sz w:val="20"/>
          <w:szCs w:val="20"/>
          <w:vertAlign w:val="superscript"/>
          <w:lang w:val="en-GB"/>
        </w:rPr>
        <w:t>1</w:t>
      </w:r>
      <w:r w:rsidRPr="009E51FA">
        <w:rPr>
          <w:sz w:val="20"/>
          <w:szCs w:val="20"/>
          <w:lang w:val="en-GB"/>
        </w:rPr>
        <w:t xml:space="preserve"> Technical University of Munich, School of Medicine, University hospital </w:t>
      </w:r>
      <w:proofErr w:type="spellStart"/>
      <w:r w:rsidRPr="009E51FA">
        <w:rPr>
          <w:sz w:val="20"/>
          <w:szCs w:val="20"/>
          <w:lang w:val="en-GB"/>
        </w:rPr>
        <w:t>rechts</w:t>
      </w:r>
      <w:proofErr w:type="spellEnd"/>
      <w:r w:rsidRPr="009E51FA">
        <w:rPr>
          <w:sz w:val="20"/>
          <w:szCs w:val="20"/>
          <w:lang w:val="en-GB"/>
        </w:rPr>
        <w:t xml:space="preserve"> der </w:t>
      </w:r>
      <w:proofErr w:type="spellStart"/>
      <w:r w:rsidRPr="009E51FA">
        <w:rPr>
          <w:sz w:val="20"/>
          <w:szCs w:val="20"/>
          <w:lang w:val="en-GB"/>
        </w:rPr>
        <w:t>Isar</w:t>
      </w:r>
      <w:proofErr w:type="spellEnd"/>
      <w:r w:rsidRPr="009E51FA">
        <w:rPr>
          <w:sz w:val="20"/>
          <w:szCs w:val="20"/>
          <w:lang w:val="en-GB"/>
        </w:rPr>
        <w:t>, Department of Internal Medicine I, Munich, Germany</w:t>
      </w:r>
    </w:p>
    <w:p w14:paraId="6A74D439" w14:textId="77777777" w:rsidR="00CD30AD" w:rsidRPr="009E51FA" w:rsidRDefault="00CD30AD" w:rsidP="00CB40CF">
      <w:pPr>
        <w:spacing w:line="480" w:lineRule="auto"/>
        <w:rPr>
          <w:sz w:val="20"/>
          <w:szCs w:val="20"/>
          <w:lang w:val="en-GB"/>
        </w:rPr>
      </w:pPr>
      <w:r w:rsidRPr="009E51FA">
        <w:rPr>
          <w:sz w:val="20"/>
          <w:szCs w:val="20"/>
          <w:vertAlign w:val="superscript"/>
          <w:lang w:val="en-GB"/>
        </w:rPr>
        <w:t>2</w:t>
      </w:r>
      <w:r w:rsidRPr="009E51FA">
        <w:rPr>
          <w:sz w:val="20"/>
          <w:szCs w:val="20"/>
          <w:lang w:val="en-GB"/>
        </w:rPr>
        <w:t xml:space="preserve"> German </w:t>
      </w:r>
      <w:proofErr w:type="spellStart"/>
      <w:r w:rsidRPr="009E51FA">
        <w:rPr>
          <w:sz w:val="20"/>
          <w:szCs w:val="20"/>
          <w:lang w:val="en-GB"/>
        </w:rPr>
        <w:t>Center</w:t>
      </w:r>
      <w:proofErr w:type="spellEnd"/>
      <w:r w:rsidRPr="009E51FA">
        <w:rPr>
          <w:sz w:val="20"/>
          <w:szCs w:val="20"/>
          <w:lang w:val="en-GB"/>
        </w:rPr>
        <w:t xml:space="preserve"> for Cardiovascular Research (DZHK), Partner Site Munich Heart Alliance, </w:t>
      </w:r>
      <w:proofErr w:type="gramStart"/>
      <w:r w:rsidRPr="009E51FA">
        <w:rPr>
          <w:sz w:val="20"/>
          <w:szCs w:val="20"/>
          <w:lang w:val="en-GB"/>
        </w:rPr>
        <w:t>Germany;</w:t>
      </w:r>
      <w:proofErr w:type="gramEnd"/>
    </w:p>
    <w:p w14:paraId="1EFE7F07" w14:textId="77777777" w:rsidR="00CD30AD" w:rsidRPr="009E51FA" w:rsidRDefault="00CD30AD" w:rsidP="00CB40CF">
      <w:pPr>
        <w:spacing w:line="480" w:lineRule="auto"/>
        <w:rPr>
          <w:sz w:val="20"/>
          <w:szCs w:val="20"/>
          <w:lang w:val="en-GB"/>
        </w:rPr>
      </w:pPr>
      <w:r w:rsidRPr="009E51FA">
        <w:rPr>
          <w:sz w:val="20"/>
          <w:szCs w:val="20"/>
          <w:vertAlign w:val="superscript"/>
          <w:lang w:val="en-GB"/>
        </w:rPr>
        <w:t>3</w:t>
      </w:r>
      <w:r w:rsidRPr="009E51FA">
        <w:rPr>
          <w:sz w:val="20"/>
          <w:szCs w:val="20"/>
          <w:lang w:val="en-GB"/>
        </w:rPr>
        <w:t xml:space="preserve"> Department of Cardiovascular Medicine, </w:t>
      </w:r>
      <w:proofErr w:type="spellStart"/>
      <w:r w:rsidRPr="009E51FA">
        <w:rPr>
          <w:sz w:val="20"/>
          <w:szCs w:val="20"/>
          <w:lang w:val="en-GB"/>
        </w:rPr>
        <w:t>Humanitas</w:t>
      </w:r>
      <w:proofErr w:type="spellEnd"/>
      <w:r w:rsidRPr="009E51FA">
        <w:rPr>
          <w:sz w:val="20"/>
          <w:szCs w:val="20"/>
          <w:lang w:val="en-GB"/>
        </w:rPr>
        <w:t xml:space="preserve"> Clinical and Research </w:t>
      </w:r>
      <w:proofErr w:type="spellStart"/>
      <w:r w:rsidRPr="009E51FA">
        <w:rPr>
          <w:sz w:val="20"/>
          <w:szCs w:val="20"/>
          <w:lang w:val="en-GB"/>
        </w:rPr>
        <w:t>Center</w:t>
      </w:r>
      <w:proofErr w:type="spellEnd"/>
      <w:r w:rsidRPr="009E51FA">
        <w:rPr>
          <w:sz w:val="20"/>
          <w:szCs w:val="20"/>
          <w:lang w:val="en-GB"/>
        </w:rPr>
        <w:t xml:space="preserve"> IRCCS and </w:t>
      </w:r>
      <w:proofErr w:type="spellStart"/>
      <w:r w:rsidRPr="009E51FA">
        <w:rPr>
          <w:sz w:val="20"/>
          <w:szCs w:val="20"/>
          <w:lang w:val="en-GB"/>
        </w:rPr>
        <w:t>Humanitas</w:t>
      </w:r>
      <w:proofErr w:type="spellEnd"/>
      <w:r w:rsidRPr="009E51FA">
        <w:rPr>
          <w:sz w:val="20"/>
          <w:szCs w:val="20"/>
          <w:lang w:val="en-GB"/>
        </w:rPr>
        <w:t xml:space="preserve"> University, </w:t>
      </w:r>
      <w:proofErr w:type="spellStart"/>
      <w:r w:rsidRPr="009E51FA">
        <w:rPr>
          <w:sz w:val="20"/>
          <w:szCs w:val="20"/>
          <w:lang w:val="en-GB"/>
        </w:rPr>
        <w:t>Rozzano</w:t>
      </w:r>
      <w:proofErr w:type="spellEnd"/>
      <w:r w:rsidRPr="009E51FA">
        <w:rPr>
          <w:sz w:val="20"/>
          <w:szCs w:val="20"/>
          <w:lang w:val="en-GB"/>
        </w:rPr>
        <w:t>, Milan, Italy</w:t>
      </w:r>
    </w:p>
    <w:p w14:paraId="245BEDBC" w14:textId="77777777" w:rsidR="00CD30AD" w:rsidRPr="009E51FA" w:rsidRDefault="00CD30AD" w:rsidP="00CB40CF">
      <w:pPr>
        <w:spacing w:line="480" w:lineRule="auto"/>
        <w:rPr>
          <w:sz w:val="20"/>
          <w:szCs w:val="20"/>
          <w:lang w:val="en-GB"/>
        </w:rPr>
      </w:pPr>
      <w:r w:rsidRPr="009E51FA">
        <w:rPr>
          <w:sz w:val="20"/>
          <w:szCs w:val="20"/>
          <w:vertAlign w:val="superscript"/>
          <w:lang w:val="en-GB"/>
        </w:rPr>
        <w:t>4</w:t>
      </w:r>
      <w:r w:rsidRPr="009E51FA">
        <w:rPr>
          <w:sz w:val="20"/>
          <w:szCs w:val="20"/>
          <w:lang w:val="en-GB"/>
        </w:rPr>
        <w:t xml:space="preserve"> Chair of Experimental Bioinformatics, TUM School of Life Sciences </w:t>
      </w:r>
      <w:proofErr w:type="spellStart"/>
      <w:r w:rsidRPr="009E51FA">
        <w:rPr>
          <w:sz w:val="20"/>
          <w:szCs w:val="20"/>
          <w:lang w:val="en-GB"/>
        </w:rPr>
        <w:t>Weihenstephan</w:t>
      </w:r>
      <w:proofErr w:type="spellEnd"/>
      <w:r w:rsidRPr="009E51FA">
        <w:rPr>
          <w:sz w:val="20"/>
          <w:szCs w:val="20"/>
          <w:lang w:val="en-GB"/>
        </w:rPr>
        <w:t xml:space="preserve">, Technical University of Munich, Munich, </w:t>
      </w:r>
      <w:proofErr w:type="gramStart"/>
      <w:r w:rsidRPr="009E51FA">
        <w:rPr>
          <w:sz w:val="20"/>
          <w:szCs w:val="20"/>
          <w:lang w:val="en-GB"/>
        </w:rPr>
        <w:t>Germany;</w:t>
      </w:r>
      <w:proofErr w:type="gramEnd"/>
    </w:p>
    <w:p w14:paraId="75BC15FE" w14:textId="77777777" w:rsidR="00CD30AD" w:rsidRPr="009E51FA" w:rsidRDefault="00CD30AD" w:rsidP="00CB40CF">
      <w:pPr>
        <w:spacing w:line="480" w:lineRule="auto"/>
        <w:rPr>
          <w:sz w:val="20"/>
          <w:szCs w:val="20"/>
          <w:lang w:val="en-GB"/>
        </w:rPr>
      </w:pPr>
      <w:r w:rsidRPr="009E51FA">
        <w:rPr>
          <w:sz w:val="20"/>
          <w:szCs w:val="20"/>
          <w:vertAlign w:val="superscript"/>
          <w:lang w:val="en-GB"/>
        </w:rPr>
        <w:t>5</w:t>
      </w:r>
      <w:r w:rsidRPr="009E51FA">
        <w:rPr>
          <w:sz w:val="20"/>
          <w:szCs w:val="20"/>
          <w:lang w:val="en-GB"/>
        </w:rPr>
        <w:t xml:space="preserve"> Technical University of Munich, School of Medicine, University hospital </w:t>
      </w:r>
      <w:proofErr w:type="spellStart"/>
      <w:r w:rsidRPr="009E51FA">
        <w:rPr>
          <w:sz w:val="20"/>
          <w:szCs w:val="20"/>
          <w:lang w:val="en-GB"/>
        </w:rPr>
        <w:t>rechts</w:t>
      </w:r>
      <w:proofErr w:type="spellEnd"/>
      <w:r w:rsidRPr="009E51FA">
        <w:rPr>
          <w:sz w:val="20"/>
          <w:szCs w:val="20"/>
          <w:lang w:val="en-GB"/>
        </w:rPr>
        <w:t xml:space="preserve"> der </w:t>
      </w:r>
      <w:proofErr w:type="spellStart"/>
      <w:r w:rsidRPr="009E51FA">
        <w:rPr>
          <w:sz w:val="20"/>
          <w:szCs w:val="20"/>
          <w:lang w:val="en-GB"/>
        </w:rPr>
        <w:t>Isar</w:t>
      </w:r>
      <w:proofErr w:type="spellEnd"/>
      <w:r w:rsidRPr="009E51FA">
        <w:rPr>
          <w:sz w:val="20"/>
          <w:szCs w:val="20"/>
          <w:lang w:val="en-GB"/>
        </w:rPr>
        <w:t>, Department of Internal Medicine II, Munich, Germany</w:t>
      </w:r>
    </w:p>
    <w:p w14:paraId="4BA4A32A" w14:textId="77777777" w:rsidR="00CD30AD" w:rsidRPr="009E51FA" w:rsidRDefault="00CD30AD" w:rsidP="00CB40CF">
      <w:pPr>
        <w:spacing w:line="480" w:lineRule="auto"/>
        <w:rPr>
          <w:sz w:val="20"/>
          <w:szCs w:val="20"/>
          <w:lang w:val="en-GB"/>
        </w:rPr>
      </w:pPr>
      <w:r w:rsidRPr="009E51FA">
        <w:rPr>
          <w:sz w:val="20"/>
          <w:szCs w:val="20"/>
          <w:vertAlign w:val="superscript"/>
          <w:lang w:val="en-GB"/>
        </w:rPr>
        <w:t>6</w:t>
      </w:r>
      <w:r w:rsidRPr="009E51FA">
        <w:rPr>
          <w:sz w:val="20"/>
          <w:szCs w:val="20"/>
          <w:lang w:val="en-GB"/>
        </w:rPr>
        <w:t xml:space="preserve"> Core Facility Cytometry, Ulm University Medical Faculty, Germany</w:t>
      </w:r>
    </w:p>
    <w:p w14:paraId="06145FB2" w14:textId="77777777" w:rsidR="00CD30AD" w:rsidRPr="009E51FA" w:rsidRDefault="00CD30AD" w:rsidP="00CB40CF">
      <w:pPr>
        <w:spacing w:line="480" w:lineRule="auto"/>
        <w:rPr>
          <w:sz w:val="20"/>
          <w:szCs w:val="20"/>
          <w:lang w:val="en-GB"/>
        </w:rPr>
      </w:pPr>
      <w:r w:rsidRPr="009E51FA">
        <w:rPr>
          <w:sz w:val="20"/>
          <w:szCs w:val="20"/>
          <w:vertAlign w:val="superscript"/>
          <w:lang w:val="en-GB"/>
        </w:rPr>
        <w:t>7</w:t>
      </w:r>
      <w:r w:rsidRPr="009E51FA">
        <w:rPr>
          <w:sz w:val="20"/>
          <w:szCs w:val="20"/>
          <w:lang w:val="en-GB"/>
        </w:rPr>
        <w:t xml:space="preserve"> CCC Ulm, Institute of Experimental Cancer Research, University Hospital Ulm, Germany</w:t>
      </w:r>
    </w:p>
    <w:p w14:paraId="56A7F68C" w14:textId="77777777" w:rsidR="00CD30AD" w:rsidRPr="009E51FA" w:rsidRDefault="00CD30AD" w:rsidP="00CB40CF">
      <w:pPr>
        <w:spacing w:line="480" w:lineRule="auto"/>
        <w:rPr>
          <w:sz w:val="20"/>
          <w:szCs w:val="20"/>
          <w:lang w:val="de-DE"/>
        </w:rPr>
      </w:pPr>
      <w:r w:rsidRPr="009E51FA">
        <w:rPr>
          <w:sz w:val="20"/>
          <w:szCs w:val="20"/>
          <w:vertAlign w:val="superscript"/>
          <w:lang w:val="de-DE"/>
        </w:rPr>
        <w:t>8</w:t>
      </w:r>
      <w:r w:rsidRPr="009E51FA">
        <w:rPr>
          <w:sz w:val="20"/>
          <w:szCs w:val="20"/>
          <w:lang w:val="de-DE"/>
        </w:rPr>
        <w:t xml:space="preserve"> Deutsches Herzzentrum München, </w:t>
      </w:r>
      <w:proofErr w:type="spellStart"/>
      <w:r w:rsidRPr="009E51FA">
        <w:rPr>
          <w:sz w:val="20"/>
          <w:szCs w:val="20"/>
          <w:lang w:val="de-DE"/>
        </w:rPr>
        <w:t>Cardiology</w:t>
      </w:r>
      <w:proofErr w:type="spellEnd"/>
      <w:r w:rsidRPr="009E51FA">
        <w:rPr>
          <w:sz w:val="20"/>
          <w:szCs w:val="20"/>
          <w:lang w:val="de-DE"/>
        </w:rPr>
        <w:t xml:space="preserve">, Technische Universität München, Munich, Germany; </w:t>
      </w:r>
    </w:p>
    <w:p w14:paraId="04AA2C42" w14:textId="77777777" w:rsidR="00CD30AD" w:rsidRPr="009E51FA" w:rsidRDefault="00CD30AD" w:rsidP="00CB40CF">
      <w:pPr>
        <w:spacing w:line="480" w:lineRule="auto"/>
        <w:rPr>
          <w:lang w:val="de-DE"/>
        </w:rPr>
      </w:pPr>
    </w:p>
    <w:p w14:paraId="0F7099D3" w14:textId="2564B06B" w:rsidR="00CD30AD" w:rsidRPr="009E51FA" w:rsidRDefault="00342DE3" w:rsidP="00CB40CF">
      <w:pPr>
        <w:spacing w:line="480" w:lineRule="auto"/>
        <w:rPr>
          <w:lang w:val="en-US"/>
        </w:rPr>
      </w:pPr>
      <w:r w:rsidRPr="009E51FA">
        <w:rPr>
          <w:lang w:val="en-US"/>
        </w:rPr>
        <w:t xml:space="preserve">Running </w:t>
      </w:r>
      <w:r w:rsidR="00CD30AD" w:rsidRPr="009E51FA">
        <w:rPr>
          <w:lang w:val="en-US"/>
        </w:rPr>
        <w:t>title: platelet activation during SARS-CoV-2 infection</w:t>
      </w:r>
    </w:p>
    <w:p w14:paraId="152AAAA2" w14:textId="15860C57" w:rsidR="00CD30AD" w:rsidRPr="009E51FA" w:rsidRDefault="00CD30AD" w:rsidP="00CB40CF">
      <w:pPr>
        <w:spacing w:after="160" w:line="480" w:lineRule="auto"/>
        <w:rPr>
          <w:b/>
          <w:bCs/>
          <w:lang w:val="en-US"/>
        </w:rPr>
      </w:pPr>
      <w:r w:rsidRPr="009E51FA">
        <w:rPr>
          <w:b/>
          <w:bCs/>
          <w:lang w:val="en-US"/>
        </w:rPr>
        <w:br w:type="page"/>
      </w:r>
    </w:p>
    <w:p w14:paraId="58A73756" w14:textId="04E37702" w:rsidR="009B34CC" w:rsidRPr="00086AFE" w:rsidRDefault="000030A3" w:rsidP="00086AFE">
      <w:pPr>
        <w:pStyle w:val="Listenabsatz"/>
        <w:numPr>
          <w:ilvl w:val="0"/>
          <w:numId w:val="2"/>
        </w:numPr>
        <w:spacing w:before="240" w:line="480" w:lineRule="auto"/>
        <w:rPr>
          <w:b/>
          <w:bCs/>
        </w:rPr>
      </w:pPr>
      <w:r w:rsidRPr="009E51FA">
        <w:rPr>
          <w:b/>
          <w:bCs/>
        </w:rPr>
        <w:lastRenderedPageBreak/>
        <w:t>Supplemental</w:t>
      </w:r>
      <w:r w:rsidR="00980EFE" w:rsidRPr="009E51FA">
        <w:rPr>
          <w:b/>
          <w:bCs/>
        </w:rPr>
        <w:t xml:space="preserve"> Results</w:t>
      </w:r>
    </w:p>
    <w:p w14:paraId="225FD834" w14:textId="454D3C03" w:rsidR="009B34CC" w:rsidRPr="00086AFE" w:rsidRDefault="009B34CC" w:rsidP="00086AFE">
      <w:pPr>
        <w:spacing w:before="240" w:line="480" w:lineRule="auto"/>
        <w:rPr>
          <w:b/>
          <w:bCs/>
        </w:rPr>
      </w:pPr>
      <w:proofErr w:type="spellStart"/>
      <w:r w:rsidRPr="00086AFE">
        <w:rPr>
          <w:b/>
          <w:bCs/>
        </w:rPr>
        <w:t>Flowsom</w:t>
      </w:r>
      <w:proofErr w:type="spellEnd"/>
      <w:r w:rsidRPr="00086AFE">
        <w:rPr>
          <w:b/>
          <w:bCs/>
        </w:rPr>
        <w:t xml:space="preserve"> and clustering analysis</w:t>
      </w:r>
    </w:p>
    <w:p w14:paraId="486B19DD" w14:textId="4C97A38C" w:rsidR="00F24784" w:rsidRPr="009E51FA" w:rsidRDefault="002D0BD7" w:rsidP="00CB40CF">
      <w:pPr>
        <w:spacing w:before="240" w:after="240" w:line="480" w:lineRule="auto"/>
        <w:rPr>
          <w:lang w:val="en-GB"/>
        </w:rPr>
      </w:pPr>
      <w:proofErr w:type="spellStart"/>
      <w:r w:rsidRPr="009E51FA">
        <w:rPr>
          <w:color w:val="000000"/>
        </w:rPr>
        <w:t>FlowS</w:t>
      </w:r>
      <w:r w:rsidR="00CC324D" w:rsidRPr="009E51FA">
        <w:rPr>
          <w:color w:val="000000"/>
        </w:rPr>
        <w:t>OM</w:t>
      </w:r>
      <w:proofErr w:type="spellEnd"/>
      <w:r w:rsidRPr="009E51FA">
        <w:rPr>
          <w:color w:val="000000"/>
        </w:rPr>
        <w:t xml:space="preserve"> allows to </w:t>
      </w:r>
      <w:r w:rsidR="004A158C" w:rsidRPr="009E51FA">
        <w:rPr>
          <w:color w:val="000000"/>
        </w:rPr>
        <w:t>investigate</w:t>
      </w:r>
      <w:r w:rsidRPr="009E51FA">
        <w:rPr>
          <w:color w:val="000000"/>
        </w:rPr>
        <w:t xml:space="preserve"> subsets of platelets with similar phenotype that are not detectable at the UMAPs analysis (Figure 1). </w:t>
      </w:r>
      <w:r w:rsidR="006E0807" w:rsidRPr="009E51FA">
        <w:rPr>
          <w:color w:val="000000"/>
        </w:rPr>
        <w:t>As platelets are less heterogenous than other cells from peripheral blood and specific markers for subgroups are lacking, clustering analysis is challenging and did not provide strong results.</w:t>
      </w:r>
      <w:r w:rsidR="009A3CEC" w:rsidRPr="009E51FA">
        <w:rPr>
          <w:color w:val="000000"/>
        </w:rPr>
        <w:t xml:space="preserve"> </w:t>
      </w:r>
      <w:r w:rsidR="00CC324D" w:rsidRPr="009E51FA">
        <w:rPr>
          <w:color w:val="000000"/>
        </w:rPr>
        <w:t xml:space="preserve">Supplemental Figure III </w:t>
      </w:r>
      <w:r w:rsidR="00CC324D" w:rsidRPr="009E51FA">
        <w:rPr>
          <w:lang w:val="en-GB"/>
        </w:rPr>
        <w:t>shows the</w:t>
      </w:r>
      <w:r w:rsidR="009B34CC" w:rsidRPr="009E51FA">
        <w:rPr>
          <w:lang w:val="en-GB"/>
        </w:rPr>
        <w:t xml:space="preserve"> </w:t>
      </w:r>
      <w:r w:rsidR="00EB5A9F" w:rsidRPr="009E51FA">
        <w:rPr>
          <w:lang w:val="en-GB"/>
        </w:rPr>
        <w:t>different expression pattern</w:t>
      </w:r>
      <w:r w:rsidR="00D435D0" w:rsidRPr="009E51FA">
        <w:rPr>
          <w:lang w:val="en-GB"/>
        </w:rPr>
        <w:t>s</w:t>
      </w:r>
      <w:r w:rsidR="009B34CC" w:rsidRPr="009E51FA">
        <w:rPr>
          <w:lang w:val="en-GB"/>
        </w:rPr>
        <w:t xml:space="preserve"> </w:t>
      </w:r>
      <w:r w:rsidR="00EB5A9F" w:rsidRPr="009E51FA">
        <w:rPr>
          <w:lang w:val="en-GB"/>
        </w:rPr>
        <w:t>involved in</w:t>
      </w:r>
      <w:r w:rsidR="009B34CC" w:rsidRPr="009E51FA">
        <w:rPr>
          <w:lang w:val="en-GB"/>
        </w:rPr>
        <w:t xml:space="preserve"> the </w:t>
      </w:r>
      <w:r w:rsidR="00CC324D" w:rsidRPr="009E51FA">
        <w:rPr>
          <w:lang w:val="en-GB"/>
        </w:rPr>
        <w:t>TRAP</w:t>
      </w:r>
      <w:r w:rsidR="00CC324D" w:rsidRPr="009E51FA">
        <w:rPr>
          <w:lang w:val="en-US"/>
        </w:rPr>
        <w:t>-stimulation</w:t>
      </w:r>
      <w:r w:rsidR="00CC324D" w:rsidRPr="009E51FA">
        <w:rPr>
          <w:lang w:val="en-GB"/>
        </w:rPr>
        <w:t xml:space="preserve"> </w:t>
      </w:r>
      <w:r w:rsidR="009B34CC" w:rsidRPr="009E51FA">
        <w:rPr>
          <w:lang w:val="en-GB"/>
        </w:rPr>
        <w:t xml:space="preserve">process in the control group compared to COVID-19 patients. </w:t>
      </w:r>
      <w:r w:rsidR="00EB5A9F" w:rsidRPr="009E51FA">
        <w:rPr>
          <w:lang w:val="en-GB"/>
        </w:rPr>
        <w:t>N</w:t>
      </w:r>
      <w:r w:rsidR="009B34CC" w:rsidRPr="009E51FA">
        <w:rPr>
          <w:lang w:val="en-GB"/>
        </w:rPr>
        <w:t>on</w:t>
      </w:r>
      <w:r w:rsidR="0010570D" w:rsidRPr="009E51FA">
        <w:rPr>
          <w:lang w:val="en-GB"/>
        </w:rPr>
        <w:t>-</w:t>
      </w:r>
      <w:r w:rsidR="009B34CC" w:rsidRPr="009E51FA">
        <w:rPr>
          <w:lang w:val="en-GB"/>
        </w:rPr>
        <w:t xml:space="preserve">stimulated platelets </w:t>
      </w:r>
      <w:r w:rsidR="00EB5A9F" w:rsidRPr="009E51FA">
        <w:rPr>
          <w:lang w:val="en-GB"/>
        </w:rPr>
        <w:t xml:space="preserve">of healthy </w:t>
      </w:r>
      <w:proofErr w:type="gramStart"/>
      <w:r w:rsidR="00EB5A9F" w:rsidRPr="009E51FA">
        <w:rPr>
          <w:lang w:val="en-GB"/>
        </w:rPr>
        <w:t>donors</w:t>
      </w:r>
      <w:proofErr w:type="gramEnd"/>
      <w:r w:rsidR="00EB5A9F" w:rsidRPr="009E51FA">
        <w:rPr>
          <w:lang w:val="en-GB"/>
        </w:rPr>
        <w:t xml:space="preserve"> </w:t>
      </w:r>
      <w:r w:rsidR="009B34CC" w:rsidRPr="009E51FA">
        <w:rPr>
          <w:lang w:val="en-GB"/>
        </w:rPr>
        <w:t>express activation markers P-Selectin and LAMP-3 most</w:t>
      </w:r>
      <w:r w:rsidR="00EB5A9F" w:rsidRPr="009E51FA">
        <w:rPr>
          <w:lang w:val="en-GB"/>
        </w:rPr>
        <w:t>ly</w:t>
      </w:r>
      <w:r w:rsidR="009B34CC" w:rsidRPr="009E51FA">
        <w:rPr>
          <w:lang w:val="en-GB"/>
        </w:rPr>
        <w:t xml:space="preserve"> in clusters 1 and 2</w:t>
      </w:r>
      <w:r w:rsidR="00EB5A9F" w:rsidRPr="009E51FA">
        <w:rPr>
          <w:lang w:val="en-GB"/>
        </w:rPr>
        <w:t>, whereas C</w:t>
      </w:r>
      <w:r w:rsidR="009B34CC" w:rsidRPr="009E51FA">
        <w:rPr>
          <w:lang w:val="en-GB"/>
        </w:rPr>
        <w:t xml:space="preserve">OVID-19 patients show the highest expression of these markers in cluster 4 </w:t>
      </w:r>
      <w:r w:rsidR="00EB5A9F" w:rsidRPr="009E51FA">
        <w:rPr>
          <w:lang w:val="en-GB"/>
        </w:rPr>
        <w:t>(</w:t>
      </w:r>
      <w:r w:rsidR="00A05420" w:rsidRPr="009E51FA">
        <w:rPr>
          <w:lang w:val="en-GB"/>
        </w:rPr>
        <w:t>Supplemental Figure III</w:t>
      </w:r>
      <w:r w:rsidR="00EB5A9F" w:rsidRPr="009E51FA">
        <w:rPr>
          <w:lang w:val="en-GB"/>
        </w:rPr>
        <w:t>A).</w:t>
      </w:r>
      <w:r w:rsidR="00CC324D" w:rsidRPr="009E51FA">
        <w:rPr>
          <w:lang w:val="en-GB"/>
        </w:rPr>
        <w:t xml:space="preserve"> </w:t>
      </w:r>
      <w:r w:rsidR="004A158C" w:rsidRPr="009E51FA">
        <w:rPr>
          <w:lang w:val="en-GB"/>
        </w:rPr>
        <w:t>Interestingly,</w:t>
      </w:r>
      <w:r w:rsidR="00907C6C" w:rsidRPr="009E51FA">
        <w:rPr>
          <w:lang w:val="en-GB"/>
        </w:rPr>
        <w:t xml:space="preserve"> c</w:t>
      </w:r>
      <w:r w:rsidR="00F24784" w:rsidRPr="009E51FA">
        <w:rPr>
          <w:lang w:val="en-GB"/>
        </w:rPr>
        <w:t>luster 1</w:t>
      </w:r>
      <w:r w:rsidR="004A158C" w:rsidRPr="009E51FA">
        <w:rPr>
          <w:lang w:val="en-GB"/>
        </w:rPr>
        <w:t xml:space="preserve"> </w:t>
      </w:r>
      <w:r w:rsidR="00F24784" w:rsidRPr="009E51FA">
        <w:rPr>
          <w:lang w:val="en-GB"/>
        </w:rPr>
        <w:t xml:space="preserve">is characterized by a significantly higher median expression of CD62P and CD41 as well as a significantly lower median expression of CD61 and CD107a compared to COVID-19 patients. Cluster 4, containing </w:t>
      </w:r>
      <w:r w:rsidR="004A158C" w:rsidRPr="009E51FA">
        <w:rPr>
          <w:lang w:val="en-GB"/>
        </w:rPr>
        <w:t>most of the</w:t>
      </w:r>
      <w:r w:rsidR="00F24784" w:rsidRPr="009E51FA">
        <w:rPr>
          <w:lang w:val="en-GB"/>
        </w:rPr>
        <w:t xml:space="preserve"> activated cells in patients</w:t>
      </w:r>
      <w:r w:rsidR="004A158C" w:rsidRPr="009E51FA">
        <w:rPr>
          <w:lang w:val="en-GB"/>
        </w:rPr>
        <w:t>,</w:t>
      </w:r>
      <w:r w:rsidR="00F24784" w:rsidRPr="009E51FA">
        <w:rPr>
          <w:lang w:val="en-GB"/>
        </w:rPr>
        <w:t xml:space="preserve"> is characterized by a significantly higher median expression of </w:t>
      </w:r>
      <w:proofErr w:type="spellStart"/>
      <w:r w:rsidR="00F24784" w:rsidRPr="009E51FA">
        <w:rPr>
          <w:lang w:val="en-GB"/>
        </w:rPr>
        <w:t>GPIIb</w:t>
      </w:r>
      <w:proofErr w:type="spellEnd"/>
      <w:r w:rsidR="00F24784" w:rsidRPr="009E51FA">
        <w:rPr>
          <w:lang w:val="en-GB"/>
        </w:rPr>
        <w:t>/IIIa complex, CD47 and CD9 (</w:t>
      </w:r>
      <w:r w:rsidR="00F24784" w:rsidRPr="009E51FA">
        <w:rPr>
          <w:i/>
          <w:iCs/>
          <w:lang w:val="en-GB"/>
        </w:rPr>
        <w:t>P</w:t>
      </w:r>
      <w:r w:rsidR="00F24784" w:rsidRPr="009E51FA">
        <w:rPr>
          <w:lang w:val="en-GB"/>
        </w:rPr>
        <w:t xml:space="preserve"> values </w:t>
      </w:r>
      <w:r w:rsidR="004A158C" w:rsidRPr="009E51FA">
        <w:rPr>
          <w:lang w:val="en-GB"/>
        </w:rPr>
        <w:t xml:space="preserve">and medians </w:t>
      </w:r>
      <w:r w:rsidR="00F24784" w:rsidRPr="009E51FA">
        <w:rPr>
          <w:lang w:val="en-GB"/>
        </w:rPr>
        <w:t xml:space="preserve">are shown in Supplemental Table </w:t>
      </w:r>
      <w:r w:rsidR="009017DF">
        <w:rPr>
          <w:lang w:val="en-GB"/>
        </w:rPr>
        <w:t xml:space="preserve">III and </w:t>
      </w:r>
      <w:r w:rsidR="00F24784" w:rsidRPr="009E51FA">
        <w:rPr>
          <w:lang w:val="en-GB"/>
        </w:rPr>
        <w:t>IV).</w:t>
      </w:r>
    </w:p>
    <w:p w14:paraId="32D97DD5" w14:textId="4A97A46B" w:rsidR="000030A3" w:rsidRPr="009E51FA" w:rsidRDefault="009B34CC" w:rsidP="00CB40CF">
      <w:pPr>
        <w:spacing w:before="240" w:after="240" w:line="480" w:lineRule="auto"/>
      </w:pPr>
      <w:r w:rsidRPr="009E51FA">
        <w:rPr>
          <w:lang w:val="en-GB"/>
        </w:rPr>
        <w:t xml:space="preserve">After </w:t>
      </w:r>
      <w:r w:rsidR="00EB5A9F" w:rsidRPr="009E51FA">
        <w:rPr>
          <w:lang w:val="en-GB"/>
        </w:rPr>
        <w:t xml:space="preserve">TRAP-stimulation </w:t>
      </w:r>
      <w:r w:rsidRPr="009E51FA">
        <w:rPr>
          <w:lang w:val="en-GB"/>
        </w:rPr>
        <w:t xml:space="preserve">the clusters in which the platelets are most activated </w:t>
      </w:r>
      <w:r w:rsidR="00D435D0" w:rsidRPr="009E51FA">
        <w:rPr>
          <w:lang w:val="en-GB"/>
        </w:rPr>
        <w:t xml:space="preserve">also </w:t>
      </w:r>
      <w:r w:rsidRPr="009E51FA">
        <w:rPr>
          <w:lang w:val="en-GB"/>
        </w:rPr>
        <w:t>differ between control and patients. COVID-infected platelets show most activation, mirrored in the higher P-Selectin and LAMP-3 expression, in cluster 2, whereas the control group shows most activated platelets in clusters 4 and 5</w:t>
      </w:r>
      <w:r w:rsidR="00D435D0" w:rsidRPr="009E51FA">
        <w:rPr>
          <w:lang w:val="en-GB"/>
        </w:rPr>
        <w:t xml:space="preserve"> </w:t>
      </w:r>
      <w:r w:rsidR="00A05420" w:rsidRPr="009E51FA">
        <w:rPr>
          <w:lang w:val="en-GB"/>
        </w:rPr>
        <w:t>(Supplemental Figure IIIB)</w:t>
      </w:r>
      <w:r w:rsidRPr="009E51FA">
        <w:rPr>
          <w:lang w:val="en-GB"/>
        </w:rPr>
        <w:t xml:space="preserve">. </w:t>
      </w:r>
      <w:r w:rsidR="000030A3" w:rsidRPr="009E51FA">
        <w:br w:type="page"/>
      </w:r>
    </w:p>
    <w:p w14:paraId="4341C982" w14:textId="4606909A" w:rsidR="00D27801" w:rsidRPr="009E51FA" w:rsidRDefault="000030A3" w:rsidP="00CB40CF">
      <w:pPr>
        <w:pStyle w:val="Listenabsatz"/>
        <w:numPr>
          <w:ilvl w:val="0"/>
          <w:numId w:val="2"/>
        </w:numPr>
        <w:spacing w:before="240" w:line="480" w:lineRule="auto"/>
        <w:rPr>
          <w:b/>
          <w:bCs/>
        </w:rPr>
      </w:pPr>
      <w:r w:rsidRPr="009E51FA">
        <w:rPr>
          <w:b/>
          <w:bCs/>
        </w:rPr>
        <w:lastRenderedPageBreak/>
        <w:t>Supplemental Figures</w:t>
      </w:r>
    </w:p>
    <w:p w14:paraId="63293E61" w14:textId="01448591" w:rsidR="00D27801" w:rsidRPr="009E51FA" w:rsidRDefault="00D27801" w:rsidP="00CB40CF">
      <w:pPr>
        <w:spacing w:before="240" w:line="480" w:lineRule="auto"/>
        <w:rPr>
          <w:b/>
          <w:bCs/>
        </w:rPr>
      </w:pPr>
      <w:r w:rsidRPr="009E51FA">
        <w:rPr>
          <w:b/>
          <w:bCs/>
        </w:rPr>
        <w:t xml:space="preserve">Supplemental Figure </w:t>
      </w:r>
      <w:r w:rsidR="00642FDF" w:rsidRPr="009E51FA">
        <w:rPr>
          <w:b/>
          <w:bCs/>
        </w:rPr>
        <w:t>I</w:t>
      </w:r>
      <w:r w:rsidRPr="009E51FA">
        <w:rPr>
          <w:b/>
          <w:bCs/>
        </w:rPr>
        <w:t xml:space="preserve">: </w:t>
      </w:r>
      <w:r w:rsidRPr="009E51FA">
        <w:t>Gating protocol</w:t>
      </w:r>
    </w:p>
    <w:p w14:paraId="16F31DE3" w14:textId="64811A58" w:rsidR="00D27801" w:rsidRPr="009E51FA" w:rsidRDefault="00D27801" w:rsidP="00CB40CF">
      <w:pPr>
        <w:keepNext/>
        <w:spacing w:before="240" w:after="240" w:line="480" w:lineRule="auto"/>
        <w:rPr>
          <w:sz w:val="20"/>
          <w:szCs w:val="20"/>
        </w:rPr>
      </w:pPr>
      <w:r w:rsidRPr="009E51FA">
        <w:rPr>
          <w:noProof/>
        </w:rPr>
        <w:drawing>
          <wp:inline distT="114300" distB="114300" distL="114300" distR="114300" wp14:anchorId="07CE413E" wp14:editId="25CE9103">
            <wp:extent cx="5495925" cy="5278981"/>
            <wp:effectExtent l="0" t="0" r="0" b="0"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13630" cy="52959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E51FA">
        <w:rPr>
          <w:b/>
          <w:bCs/>
          <w:sz w:val="20"/>
          <w:szCs w:val="20"/>
        </w:rPr>
        <w:t xml:space="preserve">Supplemental Figure </w:t>
      </w:r>
      <w:r w:rsidR="00642FDF" w:rsidRPr="009E51FA">
        <w:rPr>
          <w:b/>
          <w:bCs/>
          <w:sz w:val="20"/>
          <w:szCs w:val="20"/>
        </w:rPr>
        <w:t>I</w:t>
      </w:r>
      <w:r w:rsidRPr="009E51FA">
        <w:rPr>
          <w:b/>
          <w:bCs/>
          <w:sz w:val="20"/>
          <w:szCs w:val="20"/>
        </w:rPr>
        <w:t xml:space="preserve"> Legend: Gating protocol.</w:t>
      </w:r>
      <w:r w:rsidRPr="009E51FA">
        <w:rPr>
          <w:sz w:val="20"/>
          <w:szCs w:val="20"/>
        </w:rPr>
        <w:t xml:space="preserve"> A) Exclusion of beads, B-E) clean-up according to the Gaussian discrimination, F) selecting event length for low range intensity, G) live-dead cell discrimination by only excluding </w:t>
      </w:r>
      <w:proofErr w:type="gramStart"/>
      <w:r w:rsidRPr="009E51FA">
        <w:rPr>
          <w:sz w:val="20"/>
          <w:szCs w:val="20"/>
        </w:rPr>
        <w:t>cisplatin stained</w:t>
      </w:r>
      <w:proofErr w:type="gramEnd"/>
      <w:r w:rsidRPr="009E51FA">
        <w:rPr>
          <w:sz w:val="20"/>
          <w:szCs w:val="20"/>
        </w:rPr>
        <w:t xml:space="preserve"> cells, H-J) RNA containing cells stained with 191/193-Iridium, K) gating only CD41 and CD61 positive cells to exclude debris and contamination.</w:t>
      </w:r>
      <w:r w:rsidRPr="009E51FA">
        <w:rPr>
          <w:b/>
          <w:bCs/>
          <w:sz w:val="20"/>
          <w:szCs w:val="20"/>
        </w:rPr>
        <w:br w:type="page"/>
      </w:r>
    </w:p>
    <w:p w14:paraId="50F90C74" w14:textId="222AA594" w:rsidR="00980EFE" w:rsidRPr="009E51FA" w:rsidRDefault="000030A3" w:rsidP="00CB40CF">
      <w:pPr>
        <w:spacing w:line="480" w:lineRule="auto"/>
      </w:pPr>
      <w:r w:rsidRPr="009E51FA">
        <w:rPr>
          <w:b/>
          <w:bCs/>
        </w:rPr>
        <w:lastRenderedPageBreak/>
        <w:t xml:space="preserve">Supplemental Figure </w:t>
      </w:r>
      <w:r w:rsidR="00642FDF" w:rsidRPr="009E51FA">
        <w:rPr>
          <w:b/>
          <w:bCs/>
        </w:rPr>
        <w:t>II</w:t>
      </w:r>
      <w:r w:rsidRPr="009E51FA">
        <w:rPr>
          <w:b/>
          <w:bCs/>
        </w:rPr>
        <w:t xml:space="preserve">: </w:t>
      </w:r>
      <w:r w:rsidR="00DE2C1F" w:rsidRPr="009E51FA">
        <w:t>Marker expression in non-stimulated and TRAP-stimulated platelets</w:t>
      </w:r>
    </w:p>
    <w:p w14:paraId="7D5FA504" w14:textId="26644D0A" w:rsidR="00980EFE" w:rsidRPr="009E51FA" w:rsidRDefault="008E65F3" w:rsidP="00CB40CF">
      <w:pPr>
        <w:spacing w:before="240" w:after="240" w:line="480" w:lineRule="auto"/>
        <w:rPr>
          <w:noProof/>
          <w:sz w:val="20"/>
          <w:szCs w:val="20"/>
        </w:rPr>
      </w:pPr>
      <w:r w:rsidRPr="009E51FA">
        <w:rPr>
          <w:noProof/>
          <w:sz w:val="20"/>
          <w:szCs w:val="20"/>
        </w:rPr>
        <w:drawing>
          <wp:inline distT="0" distB="0" distL="0" distR="0" wp14:anchorId="70EC438F" wp14:editId="07D9C905">
            <wp:extent cx="4467143" cy="50673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1261" cy="510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A735A" w14:textId="00B6E330" w:rsidR="00980EFE" w:rsidRPr="009E51FA" w:rsidRDefault="00DE2C1F" w:rsidP="00CB40CF">
      <w:pPr>
        <w:spacing w:line="480" w:lineRule="auto"/>
        <w:rPr>
          <w:bCs/>
          <w:sz w:val="20"/>
          <w:szCs w:val="20"/>
        </w:rPr>
      </w:pPr>
      <w:r w:rsidRPr="009E51FA">
        <w:rPr>
          <w:b/>
          <w:bCs/>
          <w:sz w:val="20"/>
          <w:szCs w:val="20"/>
        </w:rPr>
        <w:t xml:space="preserve">Supplemental Figure </w:t>
      </w:r>
      <w:r w:rsidR="00642FDF" w:rsidRPr="009E51FA">
        <w:rPr>
          <w:b/>
          <w:bCs/>
          <w:sz w:val="20"/>
          <w:szCs w:val="20"/>
        </w:rPr>
        <w:t>II</w:t>
      </w:r>
      <w:r w:rsidRPr="009E51FA">
        <w:rPr>
          <w:b/>
          <w:bCs/>
          <w:sz w:val="20"/>
          <w:szCs w:val="20"/>
        </w:rPr>
        <w:t xml:space="preserve"> Legend: </w:t>
      </w:r>
      <w:r w:rsidR="00D27801" w:rsidRPr="009E51FA">
        <w:rPr>
          <w:b/>
          <w:bCs/>
          <w:sz w:val="20"/>
          <w:szCs w:val="20"/>
        </w:rPr>
        <w:t>Marker expression in non-stimulated and TRAP-stimulated platelets</w:t>
      </w:r>
      <w:r w:rsidR="00066883" w:rsidRPr="009E51FA">
        <w:rPr>
          <w:b/>
          <w:bCs/>
          <w:sz w:val="20"/>
          <w:szCs w:val="20"/>
        </w:rPr>
        <w:t xml:space="preserve">. </w:t>
      </w:r>
      <w:r w:rsidR="00980EFE" w:rsidRPr="009E51FA">
        <w:rPr>
          <w:bCs/>
          <w:sz w:val="20"/>
          <w:szCs w:val="20"/>
        </w:rPr>
        <w:t xml:space="preserve">Median signal intensity of transmembrane proteins measured in </w:t>
      </w:r>
      <w:r w:rsidRPr="009E51FA">
        <w:rPr>
          <w:b/>
          <w:sz w:val="20"/>
          <w:szCs w:val="20"/>
        </w:rPr>
        <w:t>(a)</w:t>
      </w:r>
      <w:r w:rsidRPr="009E51FA">
        <w:rPr>
          <w:bCs/>
          <w:sz w:val="20"/>
          <w:szCs w:val="20"/>
        </w:rPr>
        <w:t xml:space="preserve"> </w:t>
      </w:r>
      <w:r w:rsidR="00980EFE" w:rsidRPr="009E51FA">
        <w:rPr>
          <w:bCs/>
          <w:sz w:val="20"/>
          <w:szCs w:val="20"/>
        </w:rPr>
        <w:t xml:space="preserve">non-stimulated platelets and </w:t>
      </w:r>
      <w:r w:rsidRPr="009E51FA">
        <w:rPr>
          <w:b/>
          <w:sz w:val="20"/>
          <w:szCs w:val="20"/>
        </w:rPr>
        <w:t>(b</w:t>
      </w:r>
      <w:r w:rsidR="00980EFE" w:rsidRPr="009E51FA">
        <w:rPr>
          <w:b/>
          <w:sz w:val="20"/>
          <w:szCs w:val="20"/>
        </w:rPr>
        <w:t>)</w:t>
      </w:r>
      <w:r w:rsidR="00980EFE" w:rsidRPr="009E51FA">
        <w:rPr>
          <w:bCs/>
          <w:sz w:val="20"/>
          <w:szCs w:val="20"/>
        </w:rPr>
        <w:t xml:space="preserve"> TRAP-stimulated platelets.</w:t>
      </w:r>
      <w:r w:rsidRPr="009E51FA">
        <w:rPr>
          <w:b/>
          <w:sz w:val="20"/>
          <w:szCs w:val="20"/>
        </w:rPr>
        <w:t xml:space="preserve"> (c)</w:t>
      </w:r>
      <w:r w:rsidRPr="009E51FA">
        <w:rPr>
          <w:bCs/>
          <w:sz w:val="20"/>
          <w:szCs w:val="20"/>
        </w:rPr>
        <w:t xml:space="preserve"> Negative control marker CD3 measured at baseline and after stimulation state. </w:t>
      </w:r>
      <w:r w:rsidR="00980EFE" w:rsidRPr="009E51FA">
        <w:rPr>
          <w:bCs/>
          <w:sz w:val="20"/>
          <w:szCs w:val="20"/>
        </w:rPr>
        <w:t xml:space="preserve"> The horizontal line within the box plot represents the median, the top and bottom of each box indicate the interquartile range (Q1-Q3), whisker bars indicate the largest observation that is less than or equal to the upper inner fence (UIF =Q3+1.5*IQR) or the smallest observation that is greater than or equal to the lower inner fence (LIF=Q1-1.5*IQR). The circles indicate </w:t>
      </w:r>
      <w:proofErr w:type="gramStart"/>
      <w:r w:rsidR="00980EFE" w:rsidRPr="009E51FA">
        <w:rPr>
          <w:bCs/>
          <w:sz w:val="20"/>
          <w:szCs w:val="20"/>
        </w:rPr>
        <w:t>outliers, if</w:t>
      </w:r>
      <w:proofErr w:type="gramEnd"/>
      <w:r w:rsidR="00980EFE" w:rsidRPr="009E51FA">
        <w:rPr>
          <w:bCs/>
          <w:sz w:val="20"/>
          <w:szCs w:val="20"/>
        </w:rPr>
        <w:t xml:space="preserve"> present; *: p&lt;0.01.</w:t>
      </w:r>
      <w:r w:rsidR="00980EFE" w:rsidRPr="009E51FA">
        <w:rPr>
          <w:bCs/>
        </w:rPr>
        <w:br w:type="page"/>
      </w:r>
    </w:p>
    <w:p w14:paraId="0922B816" w14:textId="1DFD054F" w:rsidR="009B34CC" w:rsidRPr="009E51FA" w:rsidRDefault="009B34CC" w:rsidP="00CB40CF">
      <w:pPr>
        <w:spacing w:line="480" w:lineRule="auto"/>
      </w:pPr>
      <w:r w:rsidRPr="009E51FA">
        <w:rPr>
          <w:b/>
          <w:bCs/>
        </w:rPr>
        <w:lastRenderedPageBreak/>
        <w:t>Supplemental Figure III:</w:t>
      </w:r>
      <w:r w:rsidR="004A158C" w:rsidRPr="009E51FA">
        <w:rPr>
          <w:b/>
          <w:bCs/>
        </w:rPr>
        <w:t xml:space="preserve"> </w:t>
      </w:r>
      <w:proofErr w:type="spellStart"/>
      <w:r w:rsidR="00FE5F98" w:rsidRPr="009E51FA">
        <w:t>FlowSOM</w:t>
      </w:r>
      <w:proofErr w:type="spellEnd"/>
      <w:r w:rsidR="00FE5F98" w:rsidRPr="009E51FA">
        <w:t xml:space="preserve"> analysis </w:t>
      </w:r>
      <w:r w:rsidRPr="009E51FA">
        <w:t>in non-stimulated and TRAP-stimulated platelets</w:t>
      </w:r>
    </w:p>
    <w:p w14:paraId="6B4DF04D" w14:textId="66807A99" w:rsidR="009B34CC" w:rsidRPr="009E51FA" w:rsidRDefault="009B34CC" w:rsidP="00CB40CF">
      <w:pPr>
        <w:spacing w:before="240" w:after="240" w:line="480" w:lineRule="auto"/>
        <w:jc w:val="center"/>
        <w:rPr>
          <w:b/>
          <w:bCs/>
        </w:rPr>
      </w:pPr>
      <w:r w:rsidRPr="009E51FA">
        <w:rPr>
          <w:noProof/>
          <w:lang w:val="en-GB"/>
        </w:rPr>
        <w:drawing>
          <wp:inline distT="0" distB="0" distL="0" distR="0" wp14:anchorId="2C9C0610" wp14:editId="119DE69A">
            <wp:extent cx="6105525" cy="2929943"/>
            <wp:effectExtent l="0" t="0" r="0" b="381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88"/>
                    <a:stretch/>
                  </pic:blipFill>
                  <pic:spPr bwMode="auto">
                    <a:xfrm>
                      <a:off x="0" y="0"/>
                      <a:ext cx="6140274" cy="2946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5FACE9" w14:textId="41087B7E" w:rsidR="009B34CC" w:rsidRPr="009E51FA" w:rsidRDefault="0010570D" w:rsidP="001F43B1">
      <w:pPr>
        <w:spacing w:before="240" w:line="480" w:lineRule="auto"/>
        <w:rPr>
          <w:b/>
          <w:bCs/>
        </w:rPr>
      </w:pPr>
      <w:r w:rsidRPr="009E51FA">
        <w:rPr>
          <w:b/>
          <w:bCs/>
          <w:sz w:val="20"/>
          <w:szCs w:val="20"/>
          <w:lang w:val="en-GB"/>
        </w:rPr>
        <w:t>Supplemental Figure III</w:t>
      </w:r>
      <w:r w:rsidR="009B34CC" w:rsidRPr="009E51FA">
        <w:rPr>
          <w:b/>
          <w:bCs/>
          <w:sz w:val="20"/>
          <w:szCs w:val="20"/>
          <w:lang w:val="en-GB"/>
        </w:rPr>
        <w:t xml:space="preserve"> legend: </w:t>
      </w:r>
      <w:r w:rsidR="00FE5F98" w:rsidRPr="009E51FA">
        <w:rPr>
          <w:b/>
          <w:bCs/>
          <w:sz w:val="20"/>
          <w:szCs w:val="20"/>
        </w:rPr>
        <w:t>C</w:t>
      </w:r>
      <w:r w:rsidR="009B34CC" w:rsidRPr="009E51FA">
        <w:rPr>
          <w:b/>
          <w:bCs/>
          <w:sz w:val="20"/>
          <w:szCs w:val="20"/>
        </w:rPr>
        <w:t xml:space="preserve">lustering </w:t>
      </w:r>
      <w:r w:rsidR="00FE5F98" w:rsidRPr="009E51FA">
        <w:rPr>
          <w:b/>
          <w:bCs/>
          <w:sz w:val="20"/>
          <w:szCs w:val="20"/>
        </w:rPr>
        <w:t xml:space="preserve">analysis </w:t>
      </w:r>
      <w:r w:rsidR="009B34CC" w:rsidRPr="009E51FA">
        <w:rPr>
          <w:b/>
          <w:bCs/>
          <w:sz w:val="20"/>
          <w:szCs w:val="20"/>
        </w:rPr>
        <w:t>of platelets in healthy controls and COVID-19 patients.</w:t>
      </w:r>
      <w:r w:rsidR="009B34CC" w:rsidRPr="009E51FA">
        <w:rPr>
          <w:sz w:val="20"/>
          <w:szCs w:val="20"/>
        </w:rPr>
        <w:t xml:space="preserve"> Platelets from platelet-rich plasma were stained with the</w:t>
      </w:r>
      <w:r w:rsidR="00FD11D0" w:rsidRPr="009E51FA">
        <w:rPr>
          <w:sz w:val="20"/>
          <w:szCs w:val="20"/>
        </w:rPr>
        <w:t xml:space="preserve"> described</w:t>
      </w:r>
      <w:r w:rsidR="009B34CC" w:rsidRPr="009E51FA">
        <w:rPr>
          <w:sz w:val="20"/>
          <w:szCs w:val="20"/>
        </w:rPr>
        <w:t xml:space="preserve"> </w:t>
      </w:r>
      <w:r w:rsidR="00FD11D0" w:rsidRPr="009E51FA">
        <w:rPr>
          <w:sz w:val="20"/>
          <w:szCs w:val="20"/>
        </w:rPr>
        <w:t xml:space="preserve">CYTOF </w:t>
      </w:r>
      <w:r w:rsidR="009B34CC" w:rsidRPr="009E51FA">
        <w:rPr>
          <w:sz w:val="20"/>
          <w:szCs w:val="20"/>
        </w:rPr>
        <w:t>panel</w:t>
      </w:r>
      <w:r w:rsidR="00FD11D0" w:rsidRPr="009E51FA">
        <w:rPr>
          <w:sz w:val="20"/>
          <w:szCs w:val="20"/>
        </w:rPr>
        <w:t xml:space="preserve"> (see methods)</w:t>
      </w:r>
      <w:r w:rsidR="009B34CC" w:rsidRPr="009E51FA">
        <w:rPr>
          <w:sz w:val="20"/>
          <w:szCs w:val="20"/>
        </w:rPr>
        <w:t>. Single live CD41/CD61 cells for each file were exported</w:t>
      </w:r>
      <w:r w:rsidR="0043163F" w:rsidRPr="009E51FA">
        <w:rPr>
          <w:sz w:val="20"/>
          <w:szCs w:val="20"/>
        </w:rPr>
        <w:t xml:space="preserve">, </w:t>
      </w:r>
      <w:proofErr w:type="gramStart"/>
      <w:r w:rsidR="009B34CC" w:rsidRPr="009E51FA">
        <w:rPr>
          <w:sz w:val="20"/>
          <w:szCs w:val="20"/>
        </w:rPr>
        <w:t>concatenated</w:t>
      </w:r>
      <w:proofErr w:type="gramEnd"/>
      <w:r w:rsidR="0043163F" w:rsidRPr="009E51FA">
        <w:rPr>
          <w:sz w:val="20"/>
          <w:szCs w:val="20"/>
        </w:rPr>
        <w:t xml:space="preserve"> and </w:t>
      </w:r>
      <w:r w:rsidR="009B34CC" w:rsidRPr="009E51FA">
        <w:rPr>
          <w:sz w:val="20"/>
          <w:szCs w:val="20"/>
        </w:rPr>
        <w:t xml:space="preserve">then </w:t>
      </w:r>
      <w:r w:rsidR="00B57E07" w:rsidRPr="009E51FA">
        <w:rPr>
          <w:sz w:val="20"/>
          <w:szCs w:val="20"/>
        </w:rPr>
        <w:t>analyzed</w:t>
      </w:r>
      <w:r w:rsidR="009B34CC" w:rsidRPr="009E51FA">
        <w:rPr>
          <w:sz w:val="20"/>
          <w:szCs w:val="20"/>
        </w:rPr>
        <w:t xml:space="preserve"> using </w:t>
      </w:r>
      <w:proofErr w:type="spellStart"/>
      <w:r w:rsidR="009B34CC" w:rsidRPr="009E51FA">
        <w:rPr>
          <w:sz w:val="20"/>
          <w:szCs w:val="20"/>
        </w:rPr>
        <w:t>FlowSOM</w:t>
      </w:r>
      <w:proofErr w:type="spellEnd"/>
      <w:r w:rsidR="0043163F" w:rsidRPr="009E51FA">
        <w:rPr>
          <w:sz w:val="20"/>
          <w:szCs w:val="20"/>
        </w:rPr>
        <w:t>. C</w:t>
      </w:r>
      <w:r w:rsidR="009B34CC" w:rsidRPr="009E51FA">
        <w:rPr>
          <w:sz w:val="20"/>
          <w:szCs w:val="20"/>
        </w:rPr>
        <w:t>ells were clustered into nodes</w:t>
      </w:r>
      <w:r w:rsidR="0043163F" w:rsidRPr="009E51FA">
        <w:rPr>
          <w:sz w:val="20"/>
          <w:szCs w:val="20"/>
        </w:rPr>
        <w:t>, which were</w:t>
      </w:r>
      <w:r w:rsidR="009B34CC" w:rsidRPr="009E51FA">
        <w:rPr>
          <w:sz w:val="20"/>
          <w:szCs w:val="20"/>
        </w:rPr>
        <w:t xml:space="preserve"> divided over 12 </w:t>
      </w:r>
      <w:proofErr w:type="spellStart"/>
      <w:r w:rsidR="009B34CC" w:rsidRPr="009E51FA">
        <w:rPr>
          <w:sz w:val="20"/>
          <w:szCs w:val="20"/>
        </w:rPr>
        <w:t>metaclusters</w:t>
      </w:r>
      <w:proofErr w:type="spellEnd"/>
      <w:r w:rsidR="0000795A" w:rsidRPr="009E51FA">
        <w:rPr>
          <w:sz w:val="20"/>
          <w:szCs w:val="20"/>
        </w:rPr>
        <w:t>.</w:t>
      </w:r>
      <w:r w:rsidR="006E42F5" w:rsidRPr="009E51FA">
        <w:rPr>
          <w:sz w:val="20"/>
          <w:szCs w:val="20"/>
        </w:rPr>
        <w:t xml:space="preserve"> This</w:t>
      </w:r>
      <w:r w:rsidR="0000795A" w:rsidRPr="009E51FA">
        <w:rPr>
          <w:sz w:val="20"/>
          <w:szCs w:val="20"/>
        </w:rPr>
        <w:t xml:space="preserve"> automatic meta-clustering of the </w:t>
      </w:r>
      <w:proofErr w:type="spellStart"/>
      <w:r w:rsidR="0000795A" w:rsidRPr="009E51FA">
        <w:rPr>
          <w:sz w:val="20"/>
          <w:szCs w:val="20"/>
        </w:rPr>
        <w:t>FlowSOM</w:t>
      </w:r>
      <w:proofErr w:type="spellEnd"/>
      <w:r w:rsidR="0000795A" w:rsidRPr="009E51FA">
        <w:rPr>
          <w:sz w:val="20"/>
          <w:szCs w:val="20"/>
        </w:rPr>
        <w:t xml:space="preserve"> nodes is indicated by the background color of the nodes</w:t>
      </w:r>
      <w:r w:rsidR="006E42F5" w:rsidRPr="009E51FA">
        <w:rPr>
          <w:sz w:val="20"/>
          <w:szCs w:val="20"/>
        </w:rPr>
        <w:t xml:space="preserve"> (red, orange, yellow, </w:t>
      </w:r>
      <w:r w:rsidR="00DA0796" w:rsidRPr="009E51FA">
        <w:rPr>
          <w:sz w:val="20"/>
          <w:szCs w:val="20"/>
        </w:rPr>
        <w:t>lime</w:t>
      </w:r>
      <w:r w:rsidR="006E42F5" w:rsidRPr="009E51FA">
        <w:rPr>
          <w:sz w:val="20"/>
          <w:szCs w:val="20"/>
        </w:rPr>
        <w:t>, green,</w:t>
      </w:r>
      <w:r w:rsidR="00DA0796" w:rsidRPr="009E51FA">
        <w:rPr>
          <w:sz w:val="20"/>
          <w:szCs w:val="20"/>
        </w:rPr>
        <w:t xml:space="preserve"> mint</w:t>
      </w:r>
      <w:r w:rsidR="006E42F5" w:rsidRPr="009E51FA">
        <w:rPr>
          <w:sz w:val="20"/>
          <w:szCs w:val="20"/>
        </w:rPr>
        <w:t xml:space="preserve">, </w:t>
      </w:r>
      <w:r w:rsidR="00DA0796" w:rsidRPr="009E51FA">
        <w:rPr>
          <w:sz w:val="20"/>
          <w:szCs w:val="20"/>
        </w:rPr>
        <w:t>cyan</w:t>
      </w:r>
      <w:r w:rsidR="006E42F5" w:rsidRPr="009E51FA">
        <w:rPr>
          <w:sz w:val="20"/>
          <w:szCs w:val="20"/>
        </w:rPr>
        <w:t xml:space="preserve">, </w:t>
      </w:r>
      <w:r w:rsidR="00DA0796" w:rsidRPr="009E51FA">
        <w:rPr>
          <w:sz w:val="20"/>
          <w:szCs w:val="20"/>
        </w:rPr>
        <w:t>azure</w:t>
      </w:r>
      <w:r w:rsidR="006E42F5" w:rsidRPr="009E51FA">
        <w:rPr>
          <w:sz w:val="20"/>
          <w:szCs w:val="20"/>
        </w:rPr>
        <w:t>, violet,</w:t>
      </w:r>
      <w:r w:rsidR="00DA0796" w:rsidRPr="009E51FA">
        <w:rPr>
          <w:sz w:val="20"/>
          <w:szCs w:val="20"/>
        </w:rPr>
        <w:t xml:space="preserve"> purple,</w:t>
      </w:r>
      <w:r w:rsidR="006E42F5" w:rsidRPr="009E51FA">
        <w:rPr>
          <w:sz w:val="20"/>
          <w:szCs w:val="20"/>
        </w:rPr>
        <w:t xml:space="preserve"> </w:t>
      </w:r>
      <w:proofErr w:type="gramStart"/>
      <w:r w:rsidR="006E42F5" w:rsidRPr="009E51FA">
        <w:rPr>
          <w:sz w:val="20"/>
          <w:szCs w:val="20"/>
        </w:rPr>
        <w:t>pink</w:t>
      </w:r>
      <w:proofErr w:type="gramEnd"/>
      <w:r w:rsidR="006E42F5" w:rsidRPr="009E51FA">
        <w:rPr>
          <w:sz w:val="20"/>
          <w:szCs w:val="20"/>
        </w:rPr>
        <w:t xml:space="preserve"> and magenta)</w:t>
      </w:r>
      <w:r w:rsidR="003E5341" w:rsidRPr="009E51FA">
        <w:rPr>
          <w:sz w:val="20"/>
          <w:szCs w:val="20"/>
        </w:rPr>
        <w:t xml:space="preserve"> and the numbers</w:t>
      </w:r>
      <w:r w:rsidR="006E42F5" w:rsidRPr="009E51FA">
        <w:rPr>
          <w:sz w:val="20"/>
          <w:szCs w:val="20"/>
        </w:rPr>
        <w:t xml:space="preserve"> from 1-12</w:t>
      </w:r>
      <w:r w:rsidR="0000795A" w:rsidRPr="009E51FA">
        <w:rPr>
          <w:sz w:val="20"/>
          <w:szCs w:val="20"/>
        </w:rPr>
        <w:t>.</w:t>
      </w:r>
      <w:r w:rsidR="009B34CC" w:rsidRPr="009E51FA">
        <w:rPr>
          <w:sz w:val="20"/>
          <w:szCs w:val="20"/>
        </w:rPr>
        <w:t xml:space="preserve"> Separate </w:t>
      </w:r>
      <w:proofErr w:type="spellStart"/>
      <w:r w:rsidR="009B34CC" w:rsidRPr="009E51FA">
        <w:rPr>
          <w:sz w:val="20"/>
          <w:szCs w:val="20"/>
        </w:rPr>
        <w:t>FlowSOM</w:t>
      </w:r>
      <w:proofErr w:type="spellEnd"/>
      <w:r w:rsidR="009B34CC" w:rsidRPr="009E51FA">
        <w:rPr>
          <w:sz w:val="20"/>
          <w:szCs w:val="20"/>
        </w:rPr>
        <w:t xml:space="preserve"> </w:t>
      </w:r>
      <w:r w:rsidR="0043163F" w:rsidRPr="009E51FA">
        <w:rPr>
          <w:sz w:val="20"/>
          <w:szCs w:val="20"/>
        </w:rPr>
        <w:t xml:space="preserve">trees </w:t>
      </w:r>
      <w:r w:rsidR="0000795A" w:rsidRPr="009E51FA">
        <w:rPr>
          <w:sz w:val="20"/>
          <w:szCs w:val="20"/>
        </w:rPr>
        <w:t>show</w:t>
      </w:r>
      <w:r w:rsidR="0043163F" w:rsidRPr="009E51FA">
        <w:rPr>
          <w:sz w:val="20"/>
          <w:szCs w:val="20"/>
        </w:rPr>
        <w:t xml:space="preserve"> </w:t>
      </w:r>
      <w:r w:rsidR="0000795A" w:rsidRPr="009E51FA">
        <w:rPr>
          <w:sz w:val="20"/>
          <w:szCs w:val="20"/>
        </w:rPr>
        <w:t xml:space="preserve">the P-Selectin (first row) and LAMP-3 (second row) expression across the clusters </w:t>
      </w:r>
      <w:r w:rsidR="009B34CC" w:rsidRPr="009E51FA">
        <w:rPr>
          <w:sz w:val="20"/>
          <w:szCs w:val="20"/>
        </w:rPr>
        <w:t xml:space="preserve">for healthy controls and COVID-19 patients </w:t>
      </w:r>
      <w:r w:rsidR="0000795A" w:rsidRPr="009E51FA">
        <w:rPr>
          <w:sz w:val="20"/>
          <w:szCs w:val="20"/>
        </w:rPr>
        <w:t>in (A) non stimulated platelets and (B) after stimulation with 10 µM TRAP.</w:t>
      </w:r>
      <w:r w:rsidR="009B34CC" w:rsidRPr="009E51FA">
        <w:rPr>
          <w:sz w:val="20"/>
          <w:szCs w:val="20"/>
        </w:rPr>
        <w:t xml:space="preserve"> </w:t>
      </w:r>
      <w:r w:rsidR="009B34CC" w:rsidRPr="009E51FA">
        <w:rPr>
          <w:b/>
          <w:bCs/>
        </w:rPr>
        <w:br w:type="page"/>
      </w:r>
    </w:p>
    <w:p w14:paraId="39CC521A" w14:textId="5F0559AB" w:rsidR="00980EFE" w:rsidRPr="009E51FA" w:rsidDel="004D1B1E" w:rsidRDefault="00DE2C1F" w:rsidP="00CB40CF">
      <w:pPr>
        <w:pStyle w:val="Listenabsatz"/>
        <w:numPr>
          <w:ilvl w:val="0"/>
          <w:numId w:val="2"/>
        </w:numPr>
        <w:spacing w:before="240" w:after="240" w:line="480" w:lineRule="auto"/>
        <w:rPr>
          <w:b/>
          <w:bCs/>
        </w:rPr>
      </w:pPr>
      <w:r w:rsidRPr="009E51FA" w:rsidDel="004D1B1E">
        <w:rPr>
          <w:b/>
          <w:bCs/>
        </w:rPr>
        <w:lastRenderedPageBreak/>
        <w:t>Supplemental</w:t>
      </w:r>
      <w:r w:rsidR="00980EFE" w:rsidRPr="009E51FA" w:rsidDel="004D1B1E">
        <w:rPr>
          <w:b/>
          <w:bCs/>
        </w:rPr>
        <w:t xml:space="preserve"> Tables</w:t>
      </w:r>
    </w:p>
    <w:p w14:paraId="364759C7" w14:textId="17697F6E" w:rsidR="00980EFE" w:rsidRPr="009E51FA" w:rsidDel="004D1B1E" w:rsidRDefault="00DE2C1F" w:rsidP="00F66AD1">
      <w:pPr>
        <w:spacing w:before="240" w:line="480" w:lineRule="auto"/>
      </w:pPr>
      <w:bookmarkStart w:id="0" w:name="_Hlk43326517"/>
      <w:r w:rsidRPr="009E51FA" w:rsidDel="004D1B1E">
        <w:rPr>
          <w:b/>
          <w:bCs/>
        </w:rPr>
        <w:t>Supplemental</w:t>
      </w:r>
      <w:r w:rsidR="00980EFE" w:rsidRPr="009E51FA" w:rsidDel="004D1B1E">
        <w:rPr>
          <w:b/>
          <w:bCs/>
        </w:rPr>
        <w:t xml:space="preserve"> </w:t>
      </w:r>
      <w:r w:rsidR="00D27801" w:rsidRPr="009E51FA" w:rsidDel="004D1B1E">
        <w:rPr>
          <w:b/>
          <w:bCs/>
        </w:rPr>
        <w:t>Table</w:t>
      </w:r>
      <w:r w:rsidR="00980EFE" w:rsidRPr="009E51FA" w:rsidDel="004D1B1E">
        <w:rPr>
          <w:b/>
          <w:bCs/>
        </w:rPr>
        <w:t xml:space="preserve"> </w:t>
      </w:r>
      <w:r w:rsidR="00642FDF" w:rsidRPr="009E51FA">
        <w:rPr>
          <w:b/>
          <w:bCs/>
        </w:rPr>
        <w:t>I</w:t>
      </w:r>
      <w:r w:rsidR="00980EFE" w:rsidRPr="009E51FA" w:rsidDel="004D1B1E">
        <w:rPr>
          <w:b/>
          <w:bCs/>
        </w:rPr>
        <w:t xml:space="preserve"> </w:t>
      </w:r>
      <w:r w:rsidR="00980EFE" w:rsidRPr="009E51FA" w:rsidDel="004D1B1E">
        <w:t xml:space="preserve">Baseline demographic and clinical characteristics of the trial population </w:t>
      </w:r>
      <w:bookmarkEnd w:id="0"/>
    </w:p>
    <w:tbl>
      <w:tblPr>
        <w:tblStyle w:val="EinfacheTabelle4"/>
        <w:tblW w:w="9611" w:type="dxa"/>
        <w:jc w:val="center"/>
        <w:tblLayout w:type="fixed"/>
        <w:tblLook w:val="05E0" w:firstRow="1" w:lastRow="1" w:firstColumn="1" w:lastColumn="1" w:noHBand="0" w:noVBand="1"/>
      </w:tblPr>
      <w:tblGrid>
        <w:gridCol w:w="4962"/>
        <w:gridCol w:w="1544"/>
        <w:gridCol w:w="1922"/>
        <w:gridCol w:w="1183"/>
      </w:tblGrid>
      <w:tr w:rsidR="00201B43" w:rsidRPr="00563DE9" w:rsidDel="004D1B1E" w14:paraId="24020662" w14:textId="62FEFFC5" w:rsidTr="00563D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64350C5E" w14:textId="77777777" w:rsidR="00201B43" w:rsidRPr="00563DE9" w:rsidDel="004D1B1E" w:rsidRDefault="00201B43" w:rsidP="00F66AD1">
            <w:pPr>
              <w:rPr>
                <w:bCs w:val="0"/>
                <w:sz w:val="20"/>
                <w:szCs w:val="20"/>
              </w:rPr>
            </w:pPr>
            <w:r w:rsidRPr="00563DE9" w:rsidDel="004D1B1E">
              <w:rPr>
                <w:bCs w:val="0"/>
                <w:sz w:val="20"/>
                <w:szCs w:val="20"/>
              </w:rPr>
              <w:t>Characteristic</w:t>
            </w: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62287067" w14:textId="41A9270D" w:rsidR="00201B43" w:rsidRPr="00563DE9" w:rsidDel="004D1B1E" w:rsidRDefault="00201B43" w:rsidP="00F66A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 w:rsidRPr="00563DE9" w:rsidDel="004D1B1E">
              <w:rPr>
                <w:bCs w:val="0"/>
                <w:sz w:val="20"/>
                <w:szCs w:val="20"/>
              </w:rPr>
              <w:t xml:space="preserve">Patients </w:t>
            </w:r>
            <w:r w:rsidRPr="00563DE9">
              <w:rPr>
                <w:bCs w:val="0"/>
                <w:sz w:val="20"/>
                <w:szCs w:val="20"/>
              </w:rPr>
              <w:br/>
            </w:r>
            <w:r w:rsidRPr="00563DE9" w:rsidDel="004D1B1E">
              <w:rPr>
                <w:bCs w:val="0"/>
                <w:sz w:val="20"/>
                <w:szCs w:val="20"/>
              </w:rPr>
              <w:t>(n=8)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</w:tcPr>
          <w:p w14:paraId="446CFBBB" w14:textId="47A3A61B" w:rsidR="00201B43" w:rsidRPr="00563DE9" w:rsidDel="004D1B1E" w:rsidRDefault="00201B43" w:rsidP="00F66A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563DE9">
              <w:rPr>
                <w:sz w:val="20"/>
                <w:szCs w:val="20"/>
              </w:rPr>
              <w:t xml:space="preserve">Healthy donors </w:t>
            </w:r>
            <w:r w:rsidRPr="00563DE9">
              <w:rPr>
                <w:b w:val="0"/>
                <w:bCs w:val="0"/>
                <w:sz w:val="20"/>
                <w:szCs w:val="20"/>
              </w:rPr>
              <w:br/>
            </w:r>
            <w:r w:rsidRPr="00563DE9">
              <w:rPr>
                <w:sz w:val="20"/>
                <w:szCs w:val="20"/>
              </w:rPr>
              <w:t>(n=11)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  <w:tcBorders>
              <w:top w:val="single" w:sz="4" w:space="0" w:color="auto"/>
              <w:bottom w:val="single" w:sz="4" w:space="0" w:color="auto"/>
            </w:tcBorders>
          </w:tcPr>
          <w:p w14:paraId="6BA70EC4" w14:textId="7237E006" w:rsidR="00201B43" w:rsidRPr="00563DE9" w:rsidRDefault="00201B43" w:rsidP="00F66AD1">
            <w:pPr>
              <w:rPr>
                <w:sz w:val="20"/>
                <w:szCs w:val="20"/>
              </w:rPr>
            </w:pPr>
            <w:r w:rsidRPr="00563DE9">
              <w:rPr>
                <w:sz w:val="20"/>
                <w:szCs w:val="20"/>
              </w:rPr>
              <w:t>p value</w:t>
            </w:r>
          </w:p>
        </w:tc>
      </w:tr>
      <w:tr w:rsidR="00201B43" w:rsidRPr="00563DE9" w:rsidDel="004D1B1E" w14:paraId="3F58AEE4" w14:textId="02EE6C1E" w:rsidTr="00563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tcBorders>
              <w:top w:val="single" w:sz="4" w:space="0" w:color="auto"/>
            </w:tcBorders>
          </w:tcPr>
          <w:p w14:paraId="7CBBA215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sz w:val="20"/>
                <w:szCs w:val="20"/>
              </w:rPr>
            </w:pPr>
            <w:r w:rsidRPr="00563DE9" w:rsidDel="004D1B1E">
              <w:rPr>
                <w:b w:val="0"/>
                <w:sz w:val="20"/>
                <w:szCs w:val="20"/>
              </w:rPr>
              <w:t>Age (years), mean (+/-SD)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14:paraId="45460095" w14:textId="77777777" w:rsidR="00201B43" w:rsidRPr="00563DE9" w:rsidDel="004D1B1E" w:rsidRDefault="00201B43" w:rsidP="00086AF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63DE9" w:rsidDel="004D1B1E">
              <w:rPr>
                <w:sz w:val="20"/>
                <w:szCs w:val="20"/>
              </w:rPr>
              <w:t>51.4 (11.7)</w:t>
            </w:r>
          </w:p>
        </w:tc>
        <w:tc>
          <w:tcPr>
            <w:tcW w:w="1922" w:type="dxa"/>
            <w:tcBorders>
              <w:top w:val="single" w:sz="4" w:space="0" w:color="auto"/>
            </w:tcBorders>
          </w:tcPr>
          <w:p w14:paraId="29911ED6" w14:textId="77777777" w:rsidR="00201B43" w:rsidRPr="00563DE9" w:rsidDel="004D1B1E" w:rsidRDefault="00201B43" w:rsidP="00086AF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63DE9">
              <w:rPr>
                <w:sz w:val="20"/>
                <w:szCs w:val="20"/>
              </w:rPr>
              <w:t>44.7 (13.0)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  <w:tcBorders>
              <w:top w:val="single" w:sz="4" w:space="0" w:color="auto"/>
            </w:tcBorders>
          </w:tcPr>
          <w:p w14:paraId="0FB67891" w14:textId="6F6E4A20" w:rsidR="00201B43" w:rsidRPr="00563DE9" w:rsidRDefault="00201B43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  <w:r w:rsidRPr="00563DE9">
              <w:rPr>
                <w:b w:val="0"/>
                <w:bCs w:val="0"/>
                <w:sz w:val="20"/>
                <w:szCs w:val="20"/>
              </w:rPr>
              <w:t>0.27</w:t>
            </w:r>
          </w:p>
        </w:tc>
      </w:tr>
      <w:tr w:rsidR="00201B43" w:rsidRPr="00563DE9" w:rsidDel="004D1B1E" w14:paraId="0C64D893" w14:textId="663C18F5" w:rsidTr="00563DE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483A2EAE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sz w:val="20"/>
                <w:szCs w:val="20"/>
              </w:rPr>
            </w:pPr>
            <w:r w:rsidRPr="00563DE9" w:rsidDel="004D1B1E">
              <w:rPr>
                <w:b w:val="0"/>
                <w:sz w:val="20"/>
                <w:szCs w:val="20"/>
              </w:rPr>
              <w:t>18-39 years, no. (%)</w:t>
            </w:r>
          </w:p>
        </w:tc>
        <w:tc>
          <w:tcPr>
            <w:tcW w:w="1544" w:type="dxa"/>
          </w:tcPr>
          <w:p w14:paraId="7B1D987B" w14:textId="1157632A" w:rsidR="00201B43" w:rsidRPr="00563DE9" w:rsidDel="004D1B1E" w:rsidRDefault="00201B43" w:rsidP="00086AFE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563DE9" w:rsidDel="004D1B1E">
              <w:rPr>
                <w:sz w:val="20"/>
                <w:szCs w:val="20"/>
              </w:rPr>
              <w:t>1 (12.5)</w:t>
            </w:r>
          </w:p>
        </w:tc>
        <w:tc>
          <w:tcPr>
            <w:tcW w:w="1922" w:type="dxa"/>
          </w:tcPr>
          <w:p w14:paraId="396FADA1" w14:textId="6083F2A9" w:rsidR="00201B43" w:rsidRPr="00563DE9" w:rsidDel="004D1B1E" w:rsidRDefault="00201B43" w:rsidP="00086AFE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563DE9">
              <w:rPr>
                <w:sz w:val="20"/>
                <w:szCs w:val="20"/>
              </w:rPr>
              <w:t>4 (36)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</w:tcPr>
          <w:p w14:paraId="2A966E62" w14:textId="77777777" w:rsidR="00201B43" w:rsidRPr="00563DE9" w:rsidRDefault="00201B43" w:rsidP="00086AFE">
            <w:pPr>
              <w:spacing w:before="240" w:line="360" w:lineRule="auto"/>
              <w:rPr>
                <w:sz w:val="20"/>
                <w:szCs w:val="20"/>
              </w:rPr>
            </w:pPr>
          </w:p>
        </w:tc>
      </w:tr>
      <w:tr w:rsidR="00201B43" w:rsidRPr="00563DE9" w:rsidDel="004D1B1E" w14:paraId="14268642" w14:textId="68157759" w:rsidTr="00563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13D54623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sz w:val="20"/>
                <w:szCs w:val="20"/>
              </w:rPr>
            </w:pPr>
            <w:r w:rsidRPr="00563DE9" w:rsidDel="004D1B1E">
              <w:rPr>
                <w:b w:val="0"/>
                <w:sz w:val="20"/>
                <w:szCs w:val="20"/>
              </w:rPr>
              <w:t>40-60 years, no. (%)</w:t>
            </w:r>
          </w:p>
        </w:tc>
        <w:tc>
          <w:tcPr>
            <w:tcW w:w="1544" w:type="dxa"/>
          </w:tcPr>
          <w:p w14:paraId="77F0722C" w14:textId="77777777" w:rsidR="00201B43" w:rsidRPr="00563DE9" w:rsidDel="004D1B1E" w:rsidRDefault="00201B43" w:rsidP="00086AF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63DE9" w:rsidDel="004D1B1E">
              <w:rPr>
                <w:sz w:val="20"/>
                <w:szCs w:val="20"/>
              </w:rPr>
              <w:t>5 (62.5)</w:t>
            </w:r>
          </w:p>
        </w:tc>
        <w:tc>
          <w:tcPr>
            <w:tcW w:w="1922" w:type="dxa"/>
          </w:tcPr>
          <w:p w14:paraId="5E58EA6F" w14:textId="41012445" w:rsidR="00201B43" w:rsidRPr="00563DE9" w:rsidDel="004D1B1E" w:rsidRDefault="00086AFE" w:rsidP="00086AF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63DE9">
              <w:rPr>
                <w:sz w:val="20"/>
                <w:szCs w:val="20"/>
              </w:rPr>
              <w:t>6</w:t>
            </w:r>
            <w:r w:rsidR="00201B43" w:rsidRPr="00563DE9">
              <w:rPr>
                <w:sz w:val="20"/>
                <w:szCs w:val="20"/>
              </w:rPr>
              <w:t xml:space="preserve"> (5</w:t>
            </w:r>
            <w:r w:rsidRPr="00563DE9">
              <w:rPr>
                <w:sz w:val="20"/>
                <w:szCs w:val="20"/>
              </w:rPr>
              <w:t>5</w:t>
            </w:r>
            <w:r w:rsidR="00201B43" w:rsidRPr="00563DE9">
              <w:rPr>
                <w:sz w:val="20"/>
                <w:szCs w:val="20"/>
              </w:rPr>
              <w:t>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</w:tcPr>
          <w:p w14:paraId="1A9071B1" w14:textId="77777777" w:rsidR="00201B43" w:rsidRPr="00563DE9" w:rsidRDefault="00201B43" w:rsidP="00086AFE">
            <w:pPr>
              <w:spacing w:before="240" w:line="360" w:lineRule="auto"/>
              <w:rPr>
                <w:sz w:val="20"/>
                <w:szCs w:val="20"/>
              </w:rPr>
            </w:pPr>
          </w:p>
        </w:tc>
      </w:tr>
      <w:tr w:rsidR="00201B43" w:rsidRPr="00563DE9" w:rsidDel="004D1B1E" w14:paraId="269F10D7" w14:textId="32665D68" w:rsidTr="00563DE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24F954F7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sz w:val="20"/>
                <w:szCs w:val="20"/>
              </w:rPr>
            </w:pPr>
            <w:r w:rsidRPr="00563DE9" w:rsidDel="004D1B1E">
              <w:rPr>
                <w:b w:val="0"/>
                <w:sz w:val="20"/>
                <w:szCs w:val="20"/>
              </w:rPr>
              <w:t>60-70 years, no. (%)</w:t>
            </w:r>
          </w:p>
        </w:tc>
        <w:tc>
          <w:tcPr>
            <w:tcW w:w="1544" w:type="dxa"/>
          </w:tcPr>
          <w:p w14:paraId="0C3D4A0C" w14:textId="2C1734F5" w:rsidR="00201B43" w:rsidRPr="00563DE9" w:rsidDel="004D1B1E" w:rsidRDefault="00201B43" w:rsidP="00086AFE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63DE9" w:rsidDel="004D1B1E">
              <w:rPr>
                <w:sz w:val="20"/>
                <w:szCs w:val="20"/>
              </w:rPr>
              <w:t>2 (25)</w:t>
            </w:r>
          </w:p>
        </w:tc>
        <w:tc>
          <w:tcPr>
            <w:tcW w:w="1922" w:type="dxa"/>
          </w:tcPr>
          <w:p w14:paraId="264E5852" w14:textId="4963CCE3" w:rsidR="00201B43" w:rsidRPr="00563DE9" w:rsidDel="004D1B1E" w:rsidRDefault="00201B43" w:rsidP="00086AFE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63DE9">
              <w:rPr>
                <w:sz w:val="20"/>
                <w:szCs w:val="20"/>
              </w:rPr>
              <w:t>1 (9</w:t>
            </w:r>
            <w:r w:rsidR="00F66AD1" w:rsidRPr="00563DE9">
              <w:rPr>
                <w:sz w:val="20"/>
                <w:szCs w:val="20"/>
              </w:rPr>
              <w:t>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</w:tcPr>
          <w:p w14:paraId="1C1A2AE9" w14:textId="77777777" w:rsidR="00201B43" w:rsidRPr="00563DE9" w:rsidRDefault="00201B43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201B43" w:rsidRPr="00563DE9" w:rsidDel="004D1B1E" w14:paraId="4E7E7F01" w14:textId="32ECF51A" w:rsidTr="00563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tcBorders>
              <w:bottom w:val="single" w:sz="4" w:space="0" w:color="auto"/>
            </w:tcBorders>
          </w:tcPr>
          <w:p w14:paraId="3F55D3C9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sz w:val="20"/>
                <w:szCs w:val="20"/>
              </w:rPr>
            </w:pPr>
            <w:r w:rsidRPr="00563DE9" w:rsidDel="004D1B1E">
              <w:rPr>
                <w:b w:val="0"/>
                <w:sz w:val="20"/>
                <w:szCs w:val="20"/>
              </w:rPr>
              <w:t>Male sex, no. (%)</w:t>
            </w: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14:paraId="5AAA8B07" w14:textId="77777777" w:rsidR="00201B43" w:rsidRPr="00563DE9" w:rsidDel="004D1B1E" w:rsidRDefault="00201B43" w:rsidP="00086AF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563DE9" w:rsidDel="004D1B1E">
              <w:rPr>
                <w:sz w:val="20"/>
                <w:szCs w:val="20"/>
              </w:rPr>
              <w:t>5 (62.5)</w:t>
            </w: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14:paraId="5BA4708C" w14:textId="23770FF6" w:rsidR="00201B43" w:rsidRPr="00563DE9" w:rsidDel="004D1B1E" w:rsidRDefault="00201B43" w:rsidP="00086AF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563DE9">
              <w:rPr>
                <w:sz w:val="20"/>
                <w:szCs w:val="20"/>
              </w:rPr>
              <w:t>5 (45)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  <w:tcBorders>
              <w:bottom w:val="single" w:sz="4" w:space="0" w:color="auto"/>
            </w:tcBorders>
          </w:tcPr>
          <w:p w14:paraId="4783B2B9" w14:textId="576CE8DF" w:rsidR="00201B43" w:rsidRPr="00563DE9" w:rsidRDefault="00201B43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  <w:r w:rsidRPr="00563DE9">
              <w:rPr>
                <w:b w:val="0"/>
                <w:bCs w:val="0"/>
                <w:sz w:val="20"/>
                <w:szCs w:val="20"/>
              </w:rPr>
              <w:t>0.49</w:t>
            </w:r>
          </w:p>
        </w:tc>
      </w:tr>
      <w:tr w:rsidR="00563DE9" w:rsidRPr="00563DE9" w:rsidDel="004D1B1E" w14:paraId="7E8A1029" w14:textId="77777777" w:rsidTr="00563DE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tcBorders>
              <w:top w:val="single" w:sz="4" w:space="0" w:color="auto"/>
            </w:tcBorders>
          </w:tcPr>
          <w:p w14:paraId="561EFFDA" w14:textId="6A086318" w:rsidR="00563DE9" w:rsidRPr="00563DE9" w:rsidDel="004D1B1E" w:rsidRDefault="00507441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  <w:r w:rsidRPr="00507441">
              <w:rPr>
                <w:b w:val="0"/>
                <w:bCs w:val="0"/>
                <w:sz w:val="18"/>
                <w:szCs w:val="18"/>
              </w:rPr>
              <w:t xml:space="preserve">SARS-CoV-2 </w:t>
            </w:r>
            <w:r w:rsidR="00563DE9" w:rsidRPr="00507441">
              <w:rPr>
                <w:b w:val="0"/>
                <w:bCs w:val="0"/>
                <w:sz w:val="18"/>
                <w:szCs w:val="18"/>
              </w:rPr>
              <w:t>RT-PCR upper respiratory tract</w:t>
            </w:r>
            <w:r w:rsidR="001F43B1">
              <w:rPr>
                <w:b w:val="0"/>
                <w:bCs w:val="0"/>
                <w:sz w:val="18"/>
                <w:szCs w:val="18"/>
              </w:rPr>
              <w:t>,</w:t>
            </w:r>
            <w:r w:rsidR="00563DE9" w:rsidRPr="00507441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507441">
              <w:rPr>
                <w:b w:val="0"/>
                <w:bCs w:val="0"/>
                <w:sz w:val="18"/>
                <w:szCs w:val="18"/>
              </w:rPr>
              <w:t>no.</w:t>
            </w:r>
            <w:r w:rsidR="001F43B1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507441">
              <w:rPr>
                <w:b w:val="0"/>
                <w:bCs w:val="0"/>
                <w:sz w:val="18"/>
                <w:szCs w:val="18"/>
              </w:rPr>
              <w:t>(</w:t>
            </w:r>
            <w:r w:rsidR="00563DE9" w:rsidRPr="00507441">
              <w:rPr>
                <w:b w:val="0"/>
                <w:bCs w:val="0"/>
                <w:sz w:val="18"/>
                <w:szCs w:val="18"/>
              </w:rPr>
              <w:t>%</w:t>
            </w:r>
            <w:r w:rsidRPr="00507441">
              <w:rPr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14:paraId="7E4A3B70" w14:textId="1A51039E" w:rsidR="00563DE9" w:rsidRPr="00563DE9" w:rsidDel="004D1B1E" w:rsidRDefault="00563DE9" w:rsidP="00086AFE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(100)</w:t>
            </w:r>
          </w:p>
        </w:tc>
        <w:tc>
          <w:tcPr>
            <w:tcW w:w="1922" w:type="dxa"/>
            <w:tcBorders>
              <w:top w:val="single" w:sz="4" w:space="0" w:color="auto"/>
            </w:tcBorders>
          </w:tcPr>
          <w:p w14:paraId="00D73173" w14:textId="77777777" w:rsidR="00563DE9" w:rsidRPr="00563DE9" w:rsidRDefault="00563DE9" w:rsidP="00086AFE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  <w:tcBorders>
              <w:top w:val="single" w:sz="4" w:space="0" w:color="auto"/>
            </w:tcBorders>
          </w:tcPr>
          <w:p w14:paraId="5A90C2B2" w14:textId="77777777" w:rsidR="00563DE9" w:rsidRPr="00563DE9" w:rsidRDefault="00563DE9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537E22" w:rsidRPr="00537E22" w:rsidDel="004D1B1E" w14:paraId="08944CD8" w14:textId="77777777" w:rsidTr="00563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tcBorders>
              <w:top w:val="single" w:sz="4" w:space="0" w:color="auto"/>
            </w:tcBorders>
          </w:tcPr>
          <w:p w14:paraId="757136BF" w14:textId="2468C066" w:rsidR="00537E22" w:rsidRPr="00537E22" w:rsidRDefault="00537E22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  <w:r w:rsidRPr="00537E22">
              <w:rPr>
                <w:b w:val="0"/>
                <w:bCs w:val="0"/>
                <w:sz w:val="20"/>
                <w:szCs w:val="20"/>
              </w:rPr>
              <w:t xml:space="preserve">Oxygen saturation at admission, </w:t>
            </w:r>
            <w:r>
              <w:rPr>
                <w:b w:val="0"/>
                <w:bCs w:val="0"/>
                <w:sz w:val="20"/>
                <w:szCs w:val="20"/>
              </w:rPr>
              <w:t xml:space="preserve">% </w:t>
            </w:r>
            <w:r w:rsidRPr="00537E22">
              <w:rPr>
                <w:b w:val="0"/>
                <w:bCs w:val="0"/>
                <w:sz w:val="20"/>
                <w:szCs w:val="20"/>
              </w:rPr>
              <w:t>mean (+/-SD)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14:paraId="134E4576" w14:textId="06BFBC48" w:rsidR="00537E22" w:rsidRPr="00537E22" w:rsidRDefault="00537E22" w:rsidP="00086AF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37E22">
              <w:rPr>
                <w:sz w:val="20"/>
                <w:szCs w:val="20"/>
              </w:rPr>
              <w:t>93.5 ± 2.9</w:t>
            </w:r>
          </w:p>
        </w:tc>
        <w:tc>
          <w:tcPr>
            <w:tcW w:w="1922" w:type="dxa"/>
            <w:tcBorders>
              <w:top w:val="single" w:sz="4" w:space="0" w:color="auto"/>
            </w:tcBorders>
          </w:tcPr>
          <w:p w14:paraId="3CCB6DF3" w14:textId="77777777" w:rsidR="00537E22" w:rsidRPr="00537E22" w:rsidRDefault="00537E22" w:rsidP="00086AF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  <w:tcBorders>
              <w:top w:val="single" w:sz="4" w:space="0" w:color="auto"/>
            </w:tcBorders>
          </w:tcPr>
          <w:p w14:paraId="6345D1F3" w14:textId="77777777" w:rsidR="00537E22" w:rsidRPr="00537E22" w:rsidRDefault="00537E22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201B43" w:rsidRPr="00563DE9" w:rsidDel="004D1B1E" w14:paraId="5D22B9CA" w14:textId="226C399A" w:rsidTr="00563DE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5DB2287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sz w:val="20"/>
                <w:szCs w:val="20"/>
              </w:rPr>
            </w:pPr>
            <w:r w:rsidRPr="00563DE9" w:rsidDel="004D1B1E">
              <w:rPr>
                <w:b w:val="0"/>
                <w:sz w:val="20"/>
                <w:szCs w:val="20"/>
              </w:rPr>
              <w:t>Length of hospital stay (days), mean (+/-SD)</w:t>
            </w:r>
          </w:p>
        </w:tc>
        <w:tc>
          <w:tcPr>
            <w:tcW w:w="1544" w:type="dxa"/>
          </w:tcPr>
          <w:p w14:paraId="22C874BA" w14:textId="77777777" w:rsidR="00201B43" w:rsidRPr="00563DE9" w:rsidDel="004D1B1E" w:rsidRDefault="00201B43" w:rsidP="00086AFE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563DE9" w:rsidDel="004D1B1E">
              <w:rPr>
                <w:sz w:val="20"/>
                <w:szCs w:val="20"/>
              </w:rPr>
              <w:t>9.5 (6.3)</w:t>
            </w:r>
          </w:p>
        </w:tc>
        <w:tc>
          <w:tcPr>
            <w:tcW w:w="1922" w:type="dxa"/>
          </w:tcPr>
          <w:p w14:paraId="7F32DBAF" w14:textId="77777777" w:rsidR="00201B43" w:rsidRPr="00563DE9" w:rsidDel="004D1B1E" w:rsidRDefault="00201B43" w:rsidP="00086AFE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</w:tcPr>
          <w:p w14:paraId="2CEA8CFB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66AD1" w:rsidRPr="00563DE9" w:rsidDel="004D1B1E" w14:paraId="167B5B7D" w14:textId="77777777" w:rsidTr="00563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09A6DD4" w14:textId="205E7329" w:rsidR="00F66AD1" w:rsidRPr="00563DE9" w:rsidDel="004D1B1E" w:rsidRDefault="00F66AD1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  <w:r w:rsidRPr="00563DE9">
              <w:rPr>
                <w:b w:val="0"/>
                <w:bCs w:val="0"/>
                <w:sz w:val="20"/>
                <w:szCs w:val="20"/>
              </w:rPr>
              <w:t xml:space="preserve">CT scan: typical lesions* </w:t>
            </w:r>
            <w:r w:rsidR="00A048CB">
              <w:rPr>
                <w:b w:val="0"/>
                <w:bCs w:val="0"/>
                <w:sz w:val="20"/>
                <w:szCs w:val="20"/>
              </w:rPr>
              <w:t xml:space="preserve">no. </w:t>
            </w:r>
            <w:r w:rsidRPr="00563DE9">
              <w:rPr>
                <w:b w:val="0"/>
                <w:bCs w:val="0"/>
                <w:sz w:val="20"/>
                <w:szCs w:val="20"/>
              </w:rPr>
              <w:t>(%)</w:t>
            </w:r>
          </w:p>
        </w:tc>
        <w:tc>
          <w:tcPr>
            <w:tcW w:w="1544" w:type="dxa"/>
          </w:tcPr>
          <w:p w14:paraId="1F743815" w14:textId="01A38240" w:rsidR="00F66AD1" w:rsidRPr="00563DE9" w:rsidDel="004D1B1E" w:rsidRDefault="00F66AD1" w:rsidP="00086AF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63DE9">
              <w:rPr>
                <w:sz w:val="20"/>
                <w:szCs w:val="20"/>
              </w:rPr>
              <w:t>7 (88)</w:t>
            </w:r>
          </w:p>
        </w:tc>
        <w:tc>
          <w:tcPr>
            <w:tcW w:w="1922" w:type="dxa"/>
          </w:tcPr>
          <w:p w14:paraId="48983DD8" w14:textId="77777777" w:rsidR="00F66AD1" w:rsidRPr="00563DE9" w:rsidDel="004D1B1E" w:rsidRDefault="00F66AD1" w:rsidP="00086AF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</w:tcPr>
          <w:p w14:paraId="13895480" w14:textId="77777777" w:rsidR="00F66AD1" w:rsidRPr="00563DE9" w:rsidDel="004D1B1E" w:rsidRDefault="00F66AD1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201B43" w:rsidRPr="00563DE9" w:rsidDel="004D1B1E" w14:paraId="22865892" w14:textId="3D2F5053" w:rsidTr="00563DE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183E65E8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sz w:val="20"/>
                <w:szCs w:val="20"/>
              </w:rPr>
            </w:pPr>
            <w:r w:rsidRPr="00563DE9" w:rsidDel="004D1B1E">
              <w:rPr>
                <w:b w:val="0"/>
                <w:sz w:val="20"/>
                <w:szCs w:val="20"/>
              </w:rPr>
              <w:t>Thrombocytes (G/l), mean (+/-SD)</w:t>
            </w:r>
          </w:p>
        </w:tc>
        <w:tc>
          <w:tcPr>
            <w:tcW w:w="1544" w:type="dxa"/>
          </w:tcPr>
          <w:p w14:paraId="2CD841DC" w14:textId="77777777" w:rsidR="00201B43" w:rsidRPr="00563DE9" w:rsidDel="004D1B1E" w:rsidRDefault="00201B43" w:rsidP="00086AFE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563DE9" w:rsidDel="004D1B1E">
              <w:rPr>
                <w:sz w:val="20"/>
                <w:szCs w:val="20"/>
              </w:rPr>
              <w:t>225.5 (57.7)</w:t>
            </w:r>
          </w:p>
        </w:tc>
        <w:tc>
          <w:tcPr>
            <w:tcW w:w="1922" w:type="dxa"/>
          </w:tcPr>
          <w:p w14:paraId="7F6360D2" w14:textId="77777777" w:rsidR="00201B43" w:rsidRPr="00563DE9" w:rsidDel="004D1B1E" w:rsidRDefault="00201B43" w:rsidP="00086AFE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</w:tcPr>
          <w:p w14:paraId="5B296382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201B43" w:rsidRPr="00563DE9" w:rsidDel="004D1B1E" w14:paraId="02FE16F0" w14:textId="5DDB4685" w:rsidTr="00563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17008B52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sz w:val="20"/>
                <w:szCs w:val="20"/>
              </w:rPr>
            </w:pPr>
            <w:r w:rsidRPr="00563DE9" w:rsidDel="004D1B1E">
              <w:rPr>
                <w:b w:val="0"/>
                <w:sz w:val="20"/>
                <w:szCs w:val="20"/>
              </w:rPr>
              <w:t>Hemoglobin (g/dl), mean (+/-SD)</w:t>
            </w:r>
          </w:p>
        </w:tc>
        <w:tc>
          <w:tcPr>
            <w:tcW w:w="1544" w:type="dxa"/>
          </w:tcPr>
          <w:p w14:paraId="0AED77B3" w14:textId="77777777" w:rsidR="00201B43" w:rsidRPr="00563DE9" w:rsidDel="004D1B1E" w:rsidRDefault="00201B43" w:rsidP="00086AF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563DE9" w:rsidDel="004D1B1E">
              <w:rPr>
                <w:sz w:val="20"/>
                <w:szCs w:val="20"/>
              </w:rPr>
              <w:t>13.1 (1.7)</w:t>
            </w:r>
          </w:p>
        </w:tc>
        <w:tc>
          <w:tcPr>
            <w:tcW w:w="1922" w:type="dxa"/>
          </w:tcPr>
          <w:p w14:paraId="5315B643" w14:textId="77777777" w:rsidR="00201B43" w:rsidRPr="00563DE9" w:rsidDel="004D1B1E" w:rsidRDefault="00201B43" w:rsidP="00086AF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</w:tcPr>
          <w:p w14:paraId="402D436B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201B43" w:rsidRPr="00563DE9" w:rsidDel="004D1B1E" w14:paraId="20D019C3" w14:textId="23803751" w:rsidTr="00563DE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8C2AC8F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sz w:val="20"/>
                <w:szCs w:val="20"/>
              </w:rPr>
            </w:pPr>
            <w:r w:rsidRPr="00563DE9" w:rsidDel="004D1B1E">
              <w:rPr>
                <w:b w:val="0"/>
                <w:sz w:val="20"/>
                <w:szCs w:val="20"/>
              </w:rPr>
              <w:t>Leukocytes (G/l), mean (+/-SD)</w:t>
            </w:r>
          </w:p>
        </w:tc>
        <w:tc>
          <w:tcPr>
            <w:tcW w:w="1544" w:type="dxa"/>
          </w:tcPr>
          <w:p w14:paraId="0F62CCB6" w14:textId="77777777" w:rsidR="00201B43" w:rsidRPr="00563DE9" w:rsidDel="004D1B1E" w:rsidRDefault="00201B43" w:rsidP="00086AFE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563DE9" w:rsidDel="004D1B1E">
              <w:rPr>
                <w:sz w:val="20"/>
                <w:szCs w:val="20"/>
              </w:rPr>
              <w:t>4.9 (1.6)</w:t>
            </w:r>
          </w:p>
        </w:tc>
        <w:tc>
          <w:tcPr>
            <w:tcW w:w="1922" w:type="dxa"/>
          </w:tcPr>
          <w:p w14:paraId="5C5415AB" w14:textId="77777777" w:rsidR="00201B43" w:rsidRPr="00563DE9" w:rsidDel="004D1B1E" w:rsidRDefault="00201B43" w:rsidP="00086AFE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</w:tcPr>
          <w:p w14:paraId="08D6D0EE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201B43" w:rsidRPr="00563DE9" w:rsidDel="004D1B1E" w14:paraId="24C5D5A2" w14:textId="3419FE46" w:rsidTr="00563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6A79231B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sz w:val="20"/>
                <w:szCs w:val="20"/>
              </w:rPr>
            </w:pPr>
            <w:r w:rsidRPr="00563DE9" w:rsidDel="004D1B1E">
              <w:rPr>
                <w:b w:val="0"/>
                <w:sz w:val="20"/>
                <w:szCs w:val="20"/>
              </w:rPr>
              <w:t>CRP (mg/dl), mean (+/-SD)</w:t>
            </w:r>
          </w:p>
        </w:tc>
        <w:tc>
          <w:tcPr>
            <w:tcW w:w="1544" w:type="dxa"/>
          </w:tcPr>
          <w:p w14:paraId="4444B7C6" w14:textId="77777777" w:rsidR="00201B43" w:rsidRPr="00563DE9" w:rsidDel="004D1B1E" w:rsidRDefault="00201B43" w:rsidP="00086AF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563DE9" w:rsidDel="004D1B1E">
              <w:rPr>
                <w:sz w:val="20"/>
                <w:szCs w:val="20"/>
              </w:rPr>
              <w:t>3.9 (7.1)</w:t>
            </w:r>
          </w:p>
        </w:tc>
        <w:tc>
          <w:tcPr>
            <w:tcW w:w="1922" w:type="dxa"/>
          </w:tcPr>
          <w:p w14:paraId="1B4AEF2A" w14:textId="77777777" w:rsidR="00201B43" w:rsidRPr="00563DE9" w:rsidDel="004D1B1E" w:rsidRDefault="00201B43" w:rsidP="00086AF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</w:tcPr>
          <w:p w14:paraId="643C85AA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201B43" w:rsidRPr="00563DE9" w:rsidDel="004D1B1E" w14:paraId="4B62EC5F" w14:textId="00E0BA7B" w:rsidTr="00563DE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54A1643E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sz w:val="20"/>
                <w:szCs w:val="20"/>
              </w:rPr>
            </w:pPr>
            <w:r w:rsidRPr="00563DE9" w:rsidDel="004D1B1E">
              <w:rPr>
                <w:b w:val="0"/>
                <w:sz w:val="20"/>
                <w:szCs w:val="20"/>
              </w:rPr>
              <w:t>D-Dimer (µg/l), mean (+/-SD)</w:t>
            </w:r>
          </w:p>
        </w:tc>
        <w:tc>
          <w:tcPr>
            <w:tcW w:w="1544" w:type="dxa"/>
          </w:tcPr>
          <w:p w14:paraId="4E8F87CC" w14:textId="77777777" w:rsidR="00201B43" w:rsidRPr="00563DE9" w:rsidDel="004D1B1E" w:rsidRDefault="00201B43" w:rsidP="00086AFE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563DE9" w:rsidDel="004D1B1E">
              <w:rPr>
                <w:sz w:val="20"/>
                <w:szCs w:val="20"/>
              </w:rPr>
              <w:t>728 (2294.2)</w:t>
            </w:r>
          </w:p>
        </w:tc>
        <w:tc>
          <w:tcPr>
            <w:tcW w:w="1922" w:type="dxa"/>
          </w:tcPr>
          <w:p w14:paraId="73597ED0" w14:textId="77777777" w:rsidR="00201B43" w:rsidRPr="00563DE9" w:rsidDel="004D1B1E" w:rsidRDefault="00201B43" w:rsidP="00086AFE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</w:tcPr>
          <w:p w14:paraId="485EAD7E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201B43" w:rsidRPr="00563DE9" w:rsidDel="004D1B1E" w14:paraId="1BF1495A" w14:textId="73328613" w:rsidTr="00563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14:paraId="2D12C743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sz w:val="20"/>
                <w:szCs w:val="20"/>
              </w:rPr>
            </w:pPr>
            <w:r w:rsidRPr="00563DE9" w:rsidDel="004D1B1E">
              <w:rPr>
                <w:b w:val="0"/>
                <w:sz w:val="20"/>
                <w:szCs w:val="20"/>
              </w:rPr>
              <w:t>IL6 (</w:t>
            </w:r>
            <w:proofErr w:type="spellStart"/>
            <w:r w:rsidRPr="00563DE9" w:rsidDel="004D1B1E">
              <w:rPr>
                <w:b w:val="0"/>
                <w:sz w:val="20"/>
                <w:szCs w:val="20"/>
              </w:rPr>
              <w:t>pg</w:t>
            </w:r>
            <w:proofErr w:type="spellEnd"/>
            <w:r w:rsidRPr="00563DE9" w:rsidDel="004D1B1E">
              <w:rPr>
                <w:b w:val="0"/>
                <w:sz w:val="20"/>
                <w:szCs w:val="20"/>
              </w:rPr>
              <w:t>/ml), mean (+/-SD)</w:t>
            </w:r>
          </w:p>
        </w:tc>
        <w:tc>
          <w:tcPr>
            <w:tcW w:w="1544" w:type="dxa"/>
          </w:tcPr>
          <w:p w14:paraId="44732B82" w14:textId="77777777" w:rsidR="00201B43" w:rsidRPr="00563DE9" w:rsidDel="004D1B1E" w:rsidRDefault="00201B43" w:rsidP="00086AF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563DE9" w:rsidDel="004D1B1E">
              <w:rPr>
                <w:sz w:val="20"/>
                <w:szCs w:val="20"/>
              </w:rPr>
              <w:t>18.9 (21.2)</w:t>
            </w:r>
          </w:p>
        </w:tc>
        <w:tc>
          <w:tcPr>
            <w:tcW w:w="1922" w:type="dxa"/>
          </w:tcPr>
          <w:p w14:paraId="1158EFB9" w14:textId="77777777" w:rsidR="00201B43" w:rsidRPr="00563DE9" w:rsidDel="004D1B1E" w:rsidRDefault="00201B43" w:rsidP="00086AFE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</w:tcPr>
          <w:p w14:paraId="744E8142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201B43" w:rsidRPr="00563DE9" w:rsidDel="004D1B1E" w14:paraId="0D553C2C" w14:textId="02C1B2A6" w:rsidTr="00563DE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tcBorders>
              <w:bottom w:val="single" w:sz="4" w:space="0" w:color="auto"/>
            </w:tcBorders>
          </w:tcPr>
          <w:p w14:paraId="1297BD91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sz w:val="20"/>
                <w:szCs w:val="20"/>
              </w:rPr>
            </w:pPr>
            <w:r w:rsidRPr="00563DE9" w:rsidDel="004D1B1E">
              <w:rPr>
                <w:b w:val="0"/>
                <w:sz w:val="20"/>
                <w:szCs w:val="20"/>
              </w:rPr>
              <w:t>GFR (ml/min), mean (+/-SD)</w:t>
            </w: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14:paraId="62501C2C" w14:textId="77777777" w:rsidR="00201B43" w:rsidRPr="00563DE9" w:rsidDel="004D1B1E" w:rsidRDefault="00201B43" w:rsidP="00086AFE">
            <w:pPr>
              <w:spacing w:before="240" w:line="36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563DE9" w:rsidDel="004D1B1E">
              <w:rPr>
                <w:b w:val="0"/>
                <w:sz w:val="20"/>
                <w:szCs w:val="20"/>
              </w:rPr>
              <w:t>95.5 (17.6)</w:t>
            </w: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14:paraId="36559C2D" w14:textId="77777777" w:rsidR="00201B43" w:rsidRPr="00563DE9" w:rsidDel="004D1B1E" w:rsidRDefault="00201B43" w:rsidP="00086AFE">
            <w:pPr>
              <w:spacing w:before="240" w:line="36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3" w:type="dxa"/>
            <w:tcBorders>
              <w:bottom w:val="single" w:sz="4" w:space="0" w:color="auto"/>
            </w:tcBorders>
          </w:tcPr>
          <w:p w14:paraId="5BEF2C8C" w14:textId="77777777" w:rsidR="00201B43" w:rsidRPr="00563DE9" w:rsidDel="004D1B1E" w:rsidRDefault="00201B43" w:rsidP="00086AFE">
            <w:pPr>
              <w:spacing w:before="240" w:line="360" w:lineRule="auto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16174D34" w14:textId="5A01AB45" w:rsidR="00980EFE" w:rsidRPr="00A048CB" w:rsidDel="004D1B1E" w:rsidRDefault="00980EFE" w:rsidP="00CB40CF">
      <w:pPr>
        <w:spacing w:before="240" w:after="240" w:line="480" w:lineRule="auto"/>
        <w:rPr>
          <w:sz w:val="20"/>
          <w:szCs w:val="20"/>
        </w:rPr>
      </w:pPr>
      <w:r w:rsidRPr="00A048CB" w:rsidDel="004D1B1E">
        <w:rPr>
          <w:sz w:val="20"/>
          <w:szCs w:val="20"/>
        </w:rPr>
        <w:t>Notes:</w:t>
      </w:r>
      <w:r w:rsidR="00344C3E" w:rsidRPr="00A048CB">
        <w:rPr>
          <w:sz w:val="20"/>
          <w:szCs w:val="20"/>
        </w:rPr>
        <w:t xml:space="preserve"> In case of non-detectable level, the lowest detectable level of each parameter has been used for statistics: </w:t>
      </w:r>
      <w:r w:rsidRPr="00A048CB" w:rsidDel="004D1B1E">
        <w:rPr>
          <w:sz w:val="20"/>
          <w:szCs w:val="20"/>
        </w:rPr>
        <w:t xml:space="preserve"> </w:t>
      </w:r>
      <w:r w:rsidR="00344C3E" w:rsidRPr="00A048CB" w:rsidDel="004D1B1E">
        <w:rPr>
          <w:sz w:val="20"/>
          <w:szCs w:val="20"/>
        </w:rPr>
        <w:t>CRP &lt; 0.1 is equal to 0.1, Il-6 &lt;1.5 is equal to 1.5, D-Dimer &lt;200 is equal to 200</w:t>
      </w:r>
      <w:r w:rsidR="00344C3E" w:rsidRPr="00A048CB">
        <w:rPr>
          <w:sz w:val="20"/>
          <w:szCs w:val="20"/>
        </w:rPr>
        <w:t xml:space="preserve">. </w:t>
      </w:r>
      <w:r w:rsidRPr="00A048CB" w:rsidDel="004D1B1E">
        <w:rPr>
          <w:sz w:val="20"/>
          <w:szCs w:val="20"/>
        </w:rPr>
        <w:t>SD: standard deviation. N=8 SARS-CoV-2 positive patients.</w:t>
      </w:r>
      <w:r w:rsidR="00F66AD1" w:rsidRPr="00A048CB">
        <w:rPr>
          <w:sz w:val="20"/>
          <w:szCs w:val="20"/>
        </w:rPr>
        <w:t xml:space="preserve"> *bilateral ground-glass opacities</w:t>
      </w:r>
      <w:r w:rsidRPr="00A048CB" w:rsidDel="004D1B1E">
        <w:rPr>
          <w:sz w:val="20"/>
          <w:szCs w:val="20"/>
        </w:rPr>
        <w:br w:type="page"/>
      </w:r>
    </w:p>
    <w:p w14:paraId="50BC2120" w14:textId="200ECF57" w:rsidR="00980EFE" w:rsidRPr="009E51FA" w:rsidRDefault="00980EFE" w:rsidP="00CB40CF">
      <w:pPr>
        <w:spacing w:after="240" w:line="480" w:lineRule="auto"/>
      </w:pPr>
      <w:r w:rsidRPr="009E51FA">
        <w:rPr>
          <w:b/>
          <w:bCs/>
        </w:rPr>
        <w:lastRenderedPageBreak/>
        <w:t>Supplement</w:t>
      </w:r>
      <w:r w:rsidR="00DE2C1F" w:rsidRPr="009E51FA">
        <w:rPr>
          <w:b/>
          <w:bCs/>
        </w:rPr>
        <w:t xml:space="preserve">al Table </w:t>
      </w:r>
      <w:r w:rsidR="00642FDF" w:rsidRPr="009E51FA">
        <w:rPr>
          <w:b/>
          <w:bCs/>
        </w:rPr>
        <w:t>II</w:t>
      </w:r>
      <w:r w:rsidR="00DE2C1F" w:rsidRPr="009E51FA">
        <w:rPr>
          <w:b/>
          <w:bCs/>
        </w:rPr>
        <w:t xml:space="preserve">: </w:t>
      </w:r>
      <w:r w:rsidRPr="009E51FA">
        <w:t xml:space="preserve"> </w:t>
      </w:r>
      <w:proofErr w:type="spellStart"/>
      <w:r w:rsidRPr="009E51FA">
        <w:t>CyTOF</w:t>
      </w:r>
      <w:proofErr w:type="spellEnd"/>
      <w:r w:rsidRPr="009E51FA">
        <w:t xml:space="preserve"> Antibodies and Reagents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4307"/>
        <w:gridCol w:w="2542"/>
        <w:gridCol w:w="2557"/>
      </w:tblGrid>
      <w:tr w:rsidR="00980EFE" w:rsidRPr="009E51FA" w14:paraId="445F2743" w14:textId="1A0BAB77" w:rsidTr="00EA76F5">
        <w:trPr>
          <w:trHeight w:val="20"/>
        </w:trPr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F9952" w14:textId="31E7C8EB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Antibody</w:t>
            </w:r>
          </w:p>
        </w:tc>
        <w:tc>
          <w:tcPr>
            <w:tcW w:w="1351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9D0AD" w14:textId="239B3F74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Source</w:t>
            </w:r>
          </w:p>
        </w:tc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780A6" w14:textId="051537D5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Identifier</w:t>
            </w:r>
          </w:p>
        </w:tc>
      </w:tr>
      <w:tr w:rsidR="00980EFE" w:rsidRPr="009E51FA" w14:paraId="0B43A8EC" w14:textId="7CB49698" w:rsidTr="00EA76F5">
        <w:trPr>
          <w:trHeight w:val="20"/>
        </w:trPr>
        <w:tc>
          <w:tcPr>
            <w:tcW w:w="2290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20FB5" w14:textId="258F3D21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CD107a/LAMP1 (H4A3)-151Eu</w:t>
            </w:r>
          </w:p>
        </w:tc>
        <w:tc>
          <w:tcPr>
            <w:tcW w:w="1351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1487A" w14:textId="5539BB34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  <w:r w:rsidRPr="009E51FA">
              <w:rPr>
                <w:sz w:val="20"/>
                <w:szCs w:val="20"/>
              </w:rPr>
              <w:t xml:space="preserve"> Sciences</w:t>
            </w:r>
          </w:p>
        </w:tc>
        <w:tc>
          <w:tcPr>
            <w:tcW w:w="1359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65339" w14:textId="12CA79F0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3151002B</w:t>
            </w:r>
          </w:p>
        </w:tc>
      </w:tr>
      <w:tr w:rsidR="00980EFE" w:rsidRPr="009E51FA" w14:paraId="00B4A8D9" w14:textId="2F0443A3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418E9" w14:textId="6C145EA7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CD141 (M80)166Er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C7ECE" w14:textId="2288ACBB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  <w:r w:rsidRPr="009E51FA">
              <w:rPr>
                <w:sz w:val="20"/>
                <w:szCs w:val="20"/>
              </w:rPr>
              <w:t xml:space="preserve"> Sciences</w:t>
            </w:r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98EB5" w14:textId="6054C486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3166017B</w:t>
            </w:r>
          </w:p>
        </w:tc>
      </w:tr>
      <w:tr w:rsidR="00980EFE" w:rsidRPr="009E51FA" w14:paraId="13F87168" w14:textId="286674B6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E404F" w14:textId="0D5DABFA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CD154/CD40L (24-31)-168Er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5E85F" w14:textId="297F1AC8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  <w:r w:rsidRPr="009E51FA">
              <w:rPr>
                <w:sz w:val="20"/>
                <w:szCs w:val="20"/>
              </w:rPr>
              <w:t xml:space="preserve"> Sciences</w:t>
            </w:r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06967" w14:textId="247E9D54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3168006B</w:t>
            </w:r>
          </w:p>
        </w:tc>
      </w:tr>
      <w:tr w:rsidR="00980EFE" w:rsidRPr="009E51FA" w14:paraId="12263615" w14:textId="63202D02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36638" w14:textId="52B95F1A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CD29 (TS2/16)156Gd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5381B" w14:textId="1CBFB5FC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  <w:r w:rsidRPr="009E51FA">
              <w:rPr>
                <w:sz w:val="20"/>
                <w:szCs w:val="20"/>
              </w:rPr>
              <w:t xml:space="preserve"> Sciences</w:t>
            </w:r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61B68" w14:textId="24FB98C3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3156007B</w:t>
            </w:r>
          </w:p>
        </w:tc>
      </w:tr>
      <w:tr w:rsidR="00980EFE" w:rsidRPr="009E51FA" w14:paraId="6C7F7F70" w14:textId="2544F18D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57A2D" w14:textId="0DAA5117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CD3 (UCHT1)-170Er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CF32F" w14:textId="3C3450E1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  <w:r w:rsidRPr="009E51FA">
              <w:rPr>
                <w:sz w:val="20"/>
                <w:szCs w:val="20"/>
              </w:rPr>
              <w:t xml:space="preserve"> Sciences</w:t>
            </w:r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9F598" w14:textId="7996B259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3170001B</w:t>
            </w:r>
          </w:p>
        </w:tc>
      </w:tr>
      <w:tr w:rsidR="00980EFE" w:rsidRPr="009E51FA" w14:paraId="49D9D96A" w14:textId="43657761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8E6DE" w14:textId="769E432D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CD31/PECAM-1 (WM59)-</w:t>
            </w:r>
            <w:proofErr w:type="gramStart"/>
            <w:r w:rsidRPr="009E51FA">
              <w:rPr>
                <w:sz w:val="20"/>
                <w:szCs w:val="20"/>
              </w:rPr>
              <w:t>145Nd</w:t>
            </w:r>
            <w:proofErr w:type="gramEnd"/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C429" w14:textId="5424EC06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  <w:r w:rsidRPr="009E51FA">
              <w:rPr>
                <w:sz w:val="20"/>
                <w:szCs w:val="20"/>
              </w:rPr>
              <w:t xml:space="preserve"> Sciences</w:t>
            </w:r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B6049" w14:textId="61A2F387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3145004B</w:t>
            </w:r>
          </w:p>
        </w:tc>
      </w:tr>
      <w:tr w:rsidR="00980EFE" w:rsidRPr="009E51FA" w14:paraId="5DF00BD0" w14:textId="67145BB9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68BF4" w14:textId="23CF5932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CD36 (5-271)152Sm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3DE50" w14:textId="0BE100A1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  <w:r w:rsidRPr="009E51FA">
              <w:rPr>
                <w:sz w:val="20"/>
                <w:szCs w:val="20"/>
              </w:rPr>
              <w:t xml:space="preserve"> Sciences</w:t>
            </w:r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498A1" w14:textId="628A1A00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3152007B</w:t>
            </w:r>
          </w:p>
        </w:tc>
      </w:tr>
      <w:tr w:rsidR="00980EFE" w:rsidRPr="009E51FA" w14:paraId="7B3CC59C" w14:textId="5205FF8F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214A9" w14:textId="063A19CA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CD40 (5C3)-142Nd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F7907" w14:textId="4AA97736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  <w:r w:rsidRPr="009E51FA">
              <w:rPr>
                <w:sz w:val="20"/>
                <w:szCs w:val="20"/>
              </w:rPr>
              <w:t xml:space="preserve"> Sciences</w:t>
            </w:r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2CF05" w14:textId="1582B27C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3142010B</w:t>
            </w:r>
          </w:p>
        </w:tc>
      </w:tr>
      <w:tr w:rsidR="00980EFE" w:rsidRPr="009E51FA" w14:paraId="6D3FE751" w14:textId="29F71D7B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5E6DC" w14:textId="2462DF10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CD41 (HIP8)-89Y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6630E" w14:textId="20D59A4E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  <w:r w:rsidRPr="009E51FA">
              <w:rPr>
                <w:sz w:val="20"/>
                <w:szCs w:val="20"/>
              </w:rPr>
              <w:t xml:space="preserve"> Sciences</w:t>
            </w:r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307D3" w14:textId="732D3FD7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3089004B</w:t>
            </w:r>
          </w:p>
        </w:tc>
      </w:tr>
      <w:tr w:rsidR="00980EFE" w:rsidRPr="009E51FA" w14:paraId="320F5BC1" w14:textId="5BE962A8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9FB12" w14:textId="20ED4FBC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CD42a (GR-P)- 141Pr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1CA10" w14:textId="08A6C8E6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1B08F" w14:textId="2089A771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MA1-91023</w:t>
            </w:r>
          </w:p>
        </w:tc>
      </w:tr>
      <w:tr w:rsidR="00980EFE" w:rsidRPr="009E51FA" w14:paraId="5D5341EE" w14:textId="1D85A4ED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FD40E" w14:textId="3441F826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CD42b (HIP1)-</w:t>
            </w:r>
            <w:proofErr w:type="gramStart"/>
            <w:r w:rsidRPr="009E51FA">
              <w:rPr>
                <w:sz w:val="20"/>
                <w:szCs w:val="20"/>
              </w:rPr>
              <w:t>144Nd</w:t>
            </w:r>
            <w:proofErr w:type="gramEnd"/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6E7DE" w14:textId="74AA0B25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  <w:r w:rsidRPr="009E51FA">
              <w:rPr>
                <w:sz w:val="20"/>
                <w:szCs w:val="20"/>
              </w:rPr>
              <w:t xml:space="preserve"> Sciences</w:t>
            </w:r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9EDC4" w14:textId="0A98A885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3144020B</w:t>
            </w:r>
          </w:p>
        </w:tc>
      </w:tr>
      <w:tr w:rsidR="00980EFE" w:rsidRPr="009E51FA" w14:paraId="1527D66C" w14:textId="3B618BC9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53D79" w14:textId="57B5D95E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CD47 (CC2C6)209B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42804" w14:textId="79CDEB71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  <w:r w:rsidRPr="009E51FA">
              <w:rPr>
                <w:sz w:val="20"/>
                <w:szCs w:val="20"/>
              </w:rPr>
              <w:t xml:space="preserve"> Sciences</w:t>
            </w:r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01239" w14:textId="620D82D8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3209004B</w:t>
            </w:r>
          </w:p>
        </w:tc>
      </w:tr>
      <w:tr w:rsidR="00980EFE" w:rsidRPr="009E51FA" w14:paraId="58197E54" w14:textId="38CFE281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9AC2D" w14:textId="303142BA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CD61 (VI-PL2)-</w:t>
            </w:r>
            <w:proofErr w:type="gramStart"/>
            <w:r w:rsidRPr="009E51FA">
              <w:rPr>
                <w:sz w:val="20"/>
                <w:szCs w:val="20"/>
              </w:rPr>
              <w:t>146Nd</w:t>
            </w:r>
            <w:proofErr w:type="gramEnd"/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F0400" w14:textId="76DE73A6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  <w:r w:rsidRPr="009E51FA">
              <w:rPr>
                <w:sz w:val="20"/>
                <w:szCs w:val="20"/>
              </w:rPr>
              <w:t xml:space="preserve"> Sciences</w:t>
            </w:r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9630A" w14:textId="73D4766B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3146011B</w:t>
            </w:r>
          </w:p>
        </w:tc>
      </w:tr>
      <w:tr w:rsidR="00980EFE" w:rsidRPr="009E51FA" w14:paraId="3BCEDE83" w14:textId="56869B2A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0348E" w14:textId="6E158633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CD62P (KO-2-7)-161Dy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D15D6" w14:textId="4E2DE92E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B7BF3" w14:textId="7FE02F61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MA1-81809</w:t>
            </w:r>
          </w:p>
        </w:tc>
      </w:tr>
      <w:tr w:rsidR="00980EFE" w:rsidRPr="009E51FA" w14:paraId="5C1281B7" w14:textId="48E0E64B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B1B23" w14:textId="41AC8632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CD63 (H5C6)-150Nd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CD580" w14:textId="61B5D115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  <w:r w:rsidRPr="009E51FA">
              <w:rPr>
                <w:sz w:val="20"/>
                <w:szCs w:val="20"/>
              </w:rPr>
              <w:t xml:space="preserve"> Sciences</w:t>
            </w:r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7436C" w14:textId="3534E278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3150021B</w:t>
            </w:r>
          </w:p>
        </w:tc>
      </w:tr>
      <w:tr w:rsidR="00980EFE" w:rsidRPr="009E51FA" w14:paraId="23F61FE4" w14:textId="5A7C550B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73082" w14:textId="6078075D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CD69 (FN50)162Dy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CBBB4" w14:textId="0509AE2D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  <w:r w:rsidRPr="009E51FA">
              <w:rPr>
                <w:sz w:val="20"/>
                <w:szCs w:val="20"/>
              </w:rPr>
              <w:t xml:space="preserve"> Sciences</w:t>
            </w:r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99F03" w14:textId="406E1730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3162001B</w:t>
            </w:r>
          </w:p>
        </w:tc>
      </w:tr>
      <w:tr w:rsidR="00980EFE" w:rsidRPr="009E51FA" w14:paraId="45334399" w14:textId="1F4CC938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23396" w14:textId="57B922C4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CD9 (SN4 C33A2)-171Yb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1DF75" w14:textId="2CEBC0AA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  <w:r w:rsidRPr="009E51FA">
              <w:rPr>
                <w:sz w:val="20"/>
                <w:szCs w:val="20"/>
              </w:rPr>
              <w:t xml:space="preserve"> Sciences</w:t>
            </w:r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63670" w14:textId="3AA32199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3171009B</w:t>
            </w:r>
          </w:p>
        </w:tc>
      </w:tr>
      <w:tr w:rsidR="00980EFE" w:rsidRPr="009E51FA" w14:paraId="4A44CC1E" w14:textId="61C4D958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52769" w14:textId="504CFAAC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GPVI (HY101)-175Lu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5D762" w14:textId="1CBDF67D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4CE8D" w14:textId="7B3600AD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14-9813-81</w:t>
            </w:r>
          </w:p>
        </w:tc>
      </w:tr>
      <w:tr w:rsidR="00980EFE" w:rsidRPr="009E51FA" w14:paraId="6728E668" w14:textId="22A3FBB3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76D05" w14:textId="7F3D05F0" w:rsidR="00980EFE" w:rsidRPr="009E51FA" w:rsidRDefault="00D43FF6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GPIIb</w:t>
            </w:r>
            <w:proofErr w:type="spellEnd"/>
            <w:r w:rsidRPr="009E51FA">
              <w:rPr>
                <w:sz w:val="20"/>
                <w:szCs w:val="20"/>
              </w:rPr>
              <w:t>/</w:t>
            </w:r>
            <w:proofErr w:type="spellStart"/>
            <w:r w:rsidRPr="009E51FA">
              <w:rPr>
                <w:sz w:val="20"/>
                <w:szCs w:val="20"/>
              </w:rPr>
              <w:t>GPIIIa</w:t>
            </w:r>
            <w:proofErr w:type="spellEnd"/>
            <w:r w:rsidRPr="009E51FA">
              <w:rPr>
                <w:sz w:val="20"/>
                <w:szCs w:val="20"/>
              </w:rPr>
              <w:t xml:space="preserve"> complex </w:t>
            </w:r>
            <w:r w:rsidR="00980EFE" w:rsidRPr="009E51FA">
              <w:rPr>
                <w:sz w:val="20"/>
                <w:szCs w:val="20"/>
              </w:rPr>
              <w:t>(CRC64)-155Gd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E35A7" w14:textId="3E5CCF44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Biozol</w:t>
            </w:r>
            <w:proofErr w:type="spellEnd"/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D2388" w14:textId="4A1855E5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MBS465049</w:t>
            </w:r>
          </w:p>
        </w:tc>
      </w:tr>
      <w:tr w:rsidR="00980EFE" w:rsidRPr="009E51FA" w14:paraId="0A5480FC" w14:textId="31C260E7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C00FE" w14:textId="5F85BAFD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PAR1 (ATAP2) -147Sm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EE89C" w14:textId="0921F2CB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EAECB" w14:textId="281B135B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35-2200</w:t>
            </w:r>
          </w:p>
        </w:tc>
      </w:tr>
      <w:tr w:rsidR="00980EFE" w:rsidRPr="009E51FA" w14:paraId="3B4F7101" w14:textId="7A491416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4F1ED" w14:textId="36CF3ED6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PEAR (492621)-174Yb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1FBA5" w14:textId="6CD7C0B6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Novusbio</w:t>
            </w:r>
            <w:proofErr w:type="spellEnd"/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FCE05" w14:textId="6C39A3AD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MAB4527</w:t>
            </w:r>
          </w:p>
        </w:tc>
      </w:tr>
      <w:tr w:rsidR="00980EFE" w:rsidRPr="009E51FA" w14:paraId="026D135F" w14:textId="73E62F88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F0F5F" w14:textId="3F021930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Maxpar</w:t>
            </w:r>
            <w:proofErr w:type="spellEnd"/>
            <w:r w:rsidRPr="009E51FA">
              <w:rPr>
                <w:sz w:val="20"/>
                <w:szCs w:val="20"/>
              </w:rPr>
              <w:t xml:space="preserve">® X8 </w:t>
            </w:r>
            <w:proofErr w:type="spellStart"/>
            <w:r w:rsidRPr="009E51FA">
              <w:rPr>
                <w:sz w:val="20"/>
                <w:szCs w:val="20"/>
              </w:rPr>
              <w:t>Multimetal</w:t>
            </w:r>
            <w:proofErr w:type="spellEnd"/>
            <w:r w:rsidRPr="009E51FA">
              <w:rPr>
                <w:sz w:val="20"/>
                <w:szCs w:val="20"/>
              </w:rPr>
              <w:t xml:space="preserve"> Labeling Kit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DB1CF" w14:textId="14B7D104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B4D9B" w14:textId="5A150824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201300</w:t>
            </w:r>
          </w:p>
        </w:tc>
      </w:tr>
      <w:tr w:rsidR="00980EFE" w:rsidRPr="009E51FA" w14:paraId="6CFEA0A4" w14:textId="690B3EA3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CD1BE" w14:textId="6A3B2BE2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Cell-ID™ Intercalator-</w:t>
            </w:r>
            <w:proofErr w:type="spellStart"/>
            <w:r w:rsidRPr="009E51FA">
              <w:rPr>
                <w:sz w:val="20"/>
                <w:szCs w:val="20"/>
              </w:rPr>
              <w:t>Ir</w:t>
            </w:r>
            <w:proofErr w:type="spellEnd"/>
            <w:r w:rsidRPr="009E51F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742A4" w14:textId="1C49CAE2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4452D" w14:textId="49F8CE32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201192A</w:t>
            </w:r>
          </w:p>
        </w:tc>
      </w:tr>
      <w:tr w:rsidR="00980EFE" w:rsidRPr="009E51FA" w14:paraId="5CB1B6C4" w14:textId="0F55C271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5B6D9" w14:textId="09613C64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Cell-ID™ Cisplatin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4AC06" w14:textId="7A14E84C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85280" w14:textId="752108A6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201064</w:t>
            </w:r>
          </w:p>
        </w:tc>
      </w:tr>
      <w:tr w:rsidR="00980EFE" w:rsidRPr="009E51FA" w14:paraId="704C70EF" w14:textId="6159D7E2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D54DF" w14:textId="73F3338A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Maxpar</w:t>
            </w:r>
            <w:proofErr w:type="spellEnd"/>
            <w:r w:rsidRPr="009E51FA">
              <w:rPr>
                <w:sz w:val="20"/>
                <w:szCs w:val="20"/>
              </w:rPr>
              <w:t>® Cell Staining Buffer</w:t>
            </w:r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DB66C" w14:textId="17FDCA6D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C04AE" w14:textId="2F296022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201068</w:t>
            </w:r>
          </w:p>
        </w:tc>
      </w:tr>
      <w:tr w:rsidR="00980EFE" w:rsidRPr="009E51FA" w14:paraId="49D8B7AE" w14:textId="36994A79" w:rsidTr="00EA76F5">
        <w:trPr>
          <w:trHeight w:val="20"/>
        </w:trPr>
        <w:tc>
          <w:tcPr>
            <w:tcW w:w="229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57CFB" w14:textId="19FF320A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Maxpar</w:t>
            </w:r>
            <w:proofErr w:type="spellEnd"/>
            <w:r w:rsidRPr="009E51FA">
              <w:rPr>
                <w:sz w:val="20"/>
                <w:szCs w:val="20"/>
              </w:rPr>
              <w:t xml:space="preserve">® Fix and </w:t>
            </w:r>
            <w:proofErr w:type="spellStart"/>
            <w:r w:rsidRPr="009E51FA">
              <w:rPr>
                <w:sz w:val="20"/>
                <w:szCs w:val="20"/>
              </w:rPr>
              <w:t>PermBuffer</w:t>
            </w:r>
            <w:proofErr w:type="spellEnd"/>
          </w:p>
        </w:tc>
        <w:tc>
          <w:tcPr>
            <w:tcW w:w="135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88245" w14:textId="2C9A8FBF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9E51FA">
              <w:rPr>
                <w:sz w:val="20"/>
                <w:szCs w:val="20"/>
              </w:rPr>
              <w:t>Fluidigm</w:t>
            </w:r>
            <w:proofErr w:type="spellEnd"/>
          </w:p>
        </w:tc>
        <w:tc>
          <w:tcPr>
            <w:tcW w:w="1359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A9025" w14:textId="72014AA3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201067</w:t>
            </w:r>
          </w:p>
        </w:tc>
      </w:tr>
      <w:tr w:rsidR="00980EFE" w:rsidRPr="009E51FA" w14:paraId="7C4B3249" w14:textId="1D8FE16B" w:rsidTr="00EA76F5">
        <w:trPr>
          <w:trHeight w:val="20"/>
        </w:trPr>
        <w:tc>
          <w:tcPr>
            <w:tcW w:w="2290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B58B1" w14:textId="4D8679F9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AB Stabilizer, PBS base</w:t>
            </w:r>
          </w:p>
        </w:tc>
        <w:tc>
          <w:tcPr>
            <w:tcW w:w="1351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646E8" w14:textId="5B26FBE7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 xml:space="preserve">Boca Scientific </w:t>
            </w:r>
          </w:p>
        </w:tc>
        <w:tc>
          <w:tcPr>
            <w:tcW w:w="1359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B0C7F" w14:textId="24F67269" w:rsidR="00980EFE" w:rsidRPr="009E51FA" w:rsidRDefault="00980EFE" w:rsidP="00AB1A92">
            <w:pPr>
              <w:spacing w:line="240" w:lineRule="auto"/>
              <w:rPr>
                <w:sz w:val="20"/>
                <w:szCs w:val="20"/>
              </w:rPr>
            </w:pPr>
            <w:r w:rsidRPr="009E51FA">
              <w:rPr>
                <w:sz w:val="20"/>
                <w:szCs w:val="20"/>
              </w:rPr>
              <w:t>Cat#: 131050</w:t>
            </w:r>
          </w:p>
        </w:tc>
      </w:tr>
    </w:tbl>
    <w:p w14:paraId="5D79FE1E" w14:textId="359C5007" w:rsidR="00111861" w:rsidRPr="009E51FA" w:rsidRDefault="00111861" w:rsidP="00CB40CF">
      <w:pPr>
        <w:spacing w:after="160" w:line="480" w:lineRule="auto"/>
      </w:pPr>
      <w:r w:rsidRPr="009E51FA">
        <w:br w:type="page"/>
      </w:r>
    </w:p>
    <w:p w14:paraId="48B6DE68" w14:textId="1C7E4BDC" w:rsidR="00111861" w:rsidRPr="009E51FA" w:rsidRDefault="00111861" w:rsidP="00CB40CF">
      <w:pPr>
        <w:spacing w:after="240" w:line="480" w:lineRule="auto"/>
      </w:pPr>
      <w:bookmarkStart w:id="1" w:name="_Hlk54645184"/>
      <w:r w:rsidRPr="009E51FA">
        <w:rPr>
          <w:b/>
          <w:bCs/>
        </w:rPr>
        <w:lastRenderedPageBreak/>
        <w:t xml:space="preserve">Supplemental Table </w:t>
      </w:r>
      <w:r w:rsidR="009017DF">
        <w:rPr>
          <w:b/>
          <w:bCs/>
        </w:rPr>
        <w:t>III</w:t>
      </w:r>
      <w:r w:rsidRPr="009E51FA">
        <w:rPr>
          <w:b/>
          <w:bCs/>
        </w:rPr>
        <w:t xml:space="preserve">: </w:t>
      </w:r>
      <w:r w:rsidRPr="009E51FA">
        <w:t xml:space="preserve"> </w:t>
      </w:r>
      <w:r w:rsidRPr="009E51FA">
        <w:rPr>
          <w:i/>
          <w:iCs/>
        </w:rPr>
        <w:t>P</w:t>
      </w:r>
      <w:r w:rsidRPr="009E51FA">
        <w:t xml:space="preserve"> values </w:t>
      </w:r>
      <w:r w:rsidR="00F909F9" w:rsidRPr="009E51FA">
        <w:t xml:space="preserve">compared using linear mixed effect model </w:t>
      </w:r>
      <w:r w:rsidR="00DB26EA" w:rsidRPr="009E51FA">
        <w:t>for the described clusters in non-stimulated platelets</w:t>
      </w:r>
    </w:p>
    <w:tbl>
      <w:tblPr>
        <w:tblStyle w:val="Tabellenraster"/>
        <w:tblW w:w="93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1"/>
        <w:gridCol w:w="917"/>
        <w:gridCol w:w="1533"/>
        <w:gridCol w:w="1806"/>
        <w:gridCol w:w="1740"/>
        <w:gridCol w:w="1962"/>
      </w:tblGrid>
      <w:tr w:rsidR="00E7788A" w:rsidRPr="009E51FA" w14:paraId="33436712" w14:textId="77777777" w:rsidTr="00FE5F98">
        <w:trPr>
          <w:trHeight w:val="300"/>
        </w:trPr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bookmarkEnd w:id="1"/>
          <w:p w14:paraId="21B11CF3" w14:textId="0CD6552A" w:rsidR="00E7788A" w:rsidRPr="009E51FA" w:rsidRDefault="00E7788A" w:rsidP="0023741D">
            <w:pPr>
              <w:spacing w:line="240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sz w:val="20"/>
                <w:szCs w:val="20"/>
                <w:lang w:val="en-US"/>
              </w:rPr>
              <w:t>Marker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B05B4A" w14:textId="1A597FC9" w:rsidR="00E7788A" w:rsidRPr="009E51FA" w:rsidRDefault="00B516C5" w:rsidP="00AB1A92">
            <w:pPr>
              <w:spacing w:line="360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sz w:val="20"/>
                <w:szCs w:val="20"/>
                <w:lang w:val="en-US"/>
              </w:rPr>
              <w:t>C</w:t>
            </w:r>
            <w:r w:rsidR="00E7788A" w:rsidRPr="009E51FA">
              <w:rPr>
                <w:rFonts w:eastAsia="Times New Roman"/>
                <w:sz w:val="20"/>
                <w:szCs w:val="20"/>
                <w:lang w:val="en-US"/>
              </w:rPr>
              <w:t>luster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2AAFB86" w14:textId="7B28887E" w:rsidR="00E7788A" w:rsidRPr="009E51FA" w:rsidRDefault="00B516C5" w:rsidP="00AB1A92">
            <w:pPr>
              <w:spacing w:line="360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9E51FA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="00E7788A" w:rsidRPr="009E51FA">
              <w:rPr>
                <w:rFonts w:eastAsia="Times New Roman"/>
                <w:sz w:val="20"/>
                <w:szCs w:val="20"/>
                <w:lang w:val="en-US"/>
              </w:rPr>
              <w:t>value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80351F" w14:textId="5D4DDDD2" w:rsidR="00E7788A" w:rsidRPr="009E51FA" w:rsidRDefault="00B516C5" w:rsidP="00AB1A92">
            <w:pPr>
              <w:spacing w:line="360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9E51FA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="00E7788A" w:rsidRPr="009E51FA">
              <w:rPr>
                <w:rFonts w:eastAsia="Times New Roman"/>
                <w:sz w:val="20"/>
                <w:szCs w:val="20"/>
                <w:lang w:val="en-US"/>
              </w:rPr>
              <w:t>value corrected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82C040" w14:textId="7046B075" w:rsidR="00E7788A" w:rsidRPr="009E51FA" w:rsidRDefault="00B516C5" w:rsidP="00AB1A92">
            <w:pPr>
              <w:spacing w:line="360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sz w:val="20"/>
                <w:szCs w:val="20"/>
                <w:lang w:val="en-US"/>
              </w:rPr>
              <w:t>M</w:t>
            </w:r>
            <w:r w:rsidR="00E7788A" w:rsidRPr="009E51FA">
              <w:rPr>
                <w:rFonts w:eastAsia="Times New Roman"/>
                <w:sz w:val="20"/>
                <w:szCs w:val="20"/>
                <w:lang w:val="en-US"/>
              </w:rPr>
              <w:t>edian</w:t>
            </w:r>
            <w:r w:rsidRPr="009E51FA">
              <w:rPr>
                <w:rFonts w:eastAsia="Times New Roman"/>
                <w:sz w:val="20"/>
                <w:szCs w:val="20"/>
                <w:lang w:val="en-US"/>
              </w:rPr>
              <w:t xml:space="preserve"> Control</w:t>
            </w:r>
          </w:p>
        </w:tc>
        <w:tc>
          <w:tcPr>
            <w:tcW w:w="19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1636DD" w14:textId="5179633D" w:rsidR="00E7788A" w:rsidRPr="009E51FA" w:rsidRDefault="00B516C5" w:rsidP="00AB1A92">
            <w:pPr>
              <w:spacing w:line="360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sz w:val="20"/>
                <w:szCs w:val="20"/>
                <w:lang w:val="en-US"/>
              </w:rPr>
              <w:t>M</w:t>
            </w:r>
            <w:r w:rsidR="00E7788A" w:rsidRPr="009E51FA">
              <w:rPr>
                <w:rFonts w:eastAsia="Times New Roman"/>
                <w:sz w:val="20"/>
                <w:szCs w:val="20"/>
                <w:lang w:val="en-US"/>
              </w:rPr>
              <w:t>edian</w:t>
            </w:r>
            <w:r w:rsidRPr="009E51FA">
              <w:rPr>
                <w:rFonts w:eastAsia="Times New Roman"/>
                <w:sz w:val="20"/>
                <w:szCs w:val="20"/>
                <w:lang w:val="en-US"/>
              </w:rPr>
              <w:t xml:space="preserve"> COVID-19</w:t>
            </w:r>
          </w:p>
        </w:tc>
      </w:tr>
      <w:tr w:rsidR="00E7788A" w:rsidRPr="009E51FA" w14:paraId="775B2A52" w14:textId="77777777" w:rsidTr="00FE5F98">
        <w:trPr>
          <w:trHeight w:val="300"/>
        </w:trPr>
        <w:tc>
          <w:tcPr>
            <w:tcW w:w="1361" w:type="dxa"/>
            <w:tcBorders>
              <w:top w:val="single" w:sz="4" w:space="0" w:color="auto"/>
            </w:tcBorders>
            <w:noWrap/>
            <w:hideMark/>
          </w:tcPr>
          <w:p w14:paraId="3BD5EC84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CD61</w:t>
            </w:r>
          </w:p>
        </w:tc>
        <w:tc>
          <w:tcPr>
            <w:tcW w:w="917" w:type="dxa"/>
            <w:tcBorders>
              <w:top w:val="single" w:sz="4" w:space="0" w:color="auto"/>
            </w:tcBorders>
            <w:noWrap/>
            <w:hideMark/>
          </w:tcPr>
          <w:p w14:paraId="18DF48AA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noWrap/>
            <w:hideMark/>
          </w:tcPr>
          <w:p w14:paraId="48F36AE3" w14:textId="0EC17CE5" w:rsidR="00E7788A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&lt;1x10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-250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noWrap/>
            <w:hideMark/>
          </w:tcPr>
          <w:p w14:paraId="3D586B18" w14:textId="2FE124D3" w:rsidR="00E7788A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&lt;1x10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-250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noWrap/>
            <w:hideMark/>
          </w:tcPr>
          <w:p w14:paraId="04114F64" w14:textId="0A5887AB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4.78</w:t>
            </w:r>
            <w:r w:rsidR="00832768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tcBorders>
              <w:top w:val="single" w:sz="4" w:space="0" w:color="auto"/>
            </w:tcBorders>
            <w:noWrap/>
            <w:hideMark/>
          </w:tcPr>
          <w:p w14:paraId="271F5060" w14:textId="5DB9D7CD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5.164</w:t>
            </w:r>
            <w:r w:rsidR="00832768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</w:tr>
      <w:tr w:rsidR="00E7788A" w:rsidRPr="009E51FA" w14:paraId="3588DFDC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7F737582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CD62P</w:t>
            </w:r>
          </w:p>
        </w:tc>
        <w:tc>
          <w:tcPr>
            <w:tcW w:w="917" w:type="dxa"/>
            <w:noWrap/>
            <w:hideMark/>
          </w:tcPr>
          <w:p w14:paraId="0B7007D2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63E8C60C" w14:textId="6B4E7F01" w:rsidR="00E7788A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&lt;1x10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-250</w:t>
            </w:r>
          </w:p>
        </w:tc>
        <w:tc>
          <w:tcPr>
            <w:tcW w:w="1806" w:type="dxa"/>
            <w:noWrap/>
            <w:hideMark/>
          </w:tcPr>
          <w:p w14:paraId="7402B47D" w14:textId="3D6B26B9" w:rsidR="00E7788A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&lt;1x10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-250</w:t>
            </w:r>
          </w:p>
        </w:tc>
        <w:tc>
          <w:tcPr>
            <w:tcW w:w="1740" w:type="dxa"/>
            <w:noWrap/>
            <w:hideMark/>
          </w:tcPr>
          <w:p w14:paraId="26D32276" w14:textId="29EF3D24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3.268</w:t>
            </w:r>
            <w:r w:rsidR="00832768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0CDDD6DF" w14:textId="352F5C31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4.57</w:t>
            </w:r>
            <w:r w:rsidR="00832768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</w:tr>
      <w:tr w:rsidR="00B23189" w:rsidRPr="009E51FA" w14:paraId="6F763C32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5F00D343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CD29</w:t>
            </w:r>
          </w:p>
        </w:tc>
        <w:tc>
          <w:tcPr>
            <w:tcW w:w="917" w:type="dxa"/>
            <w:noWrap/>
            <w:hideMark/>
          </w:tcPr>
          <w:p w14:paraId="3DB59119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798C4B2A" w14:textId="066A6874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9.0205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-215</w:t>
            </w:r>
          </w:p>
        </w:tc>
        <w:tc>
          <w:tcPr>
            <w:tcW w:w="1806" w:type="dxa"/>
            <w:noWrap/>
            <w:hideMark/>
          </w:tcPr>
          <w:p w14:paraId="162C775B" w14:textId="1DE5582A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1.9271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-213</w:t>
            </w:r>
          </w:p>
        </w:tc>
        <w:tc>
          <w:tcPr>
            <w:tcW w:w="1740" w:type="dxa"/>
            <w:noWrap/>
            <w:hideMark/>
          </w:tcPr>
          <w:p w14:paraId="42EBA384" w14:textId="74F09445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6.2913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962" w:type="dxa"/>
            <w:noWrap/>
            <w:hideMark/>
          </w:tcPr>
          <w:p w14:paraId="64ECE767" w14:textId="441CB262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6.14</w:t>
            </w:r>
            <w:r w:rsidR="00832768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B23189" w:rsidRPr="009E51FA" w14:paraId="40406EAB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25F04BF1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CD41</w:t>
            </w:r>
          </w:p>
        </w:tc>
        <w:tc>
          <w:tcPr>
            <w:tcW w:w="917" w:type="dxa"/>
            <w:noWrap/>
            <w:hideMark/>
          </w:tcPr>
          <w:p w14:paraId="0E9E271C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644F0661" w14:textId="006F3E5C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4.129</w:t>
            </w:r>
            <w:r w:rsidR="00832768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-10</w:t>
            </w:r>
          </w:p>
        </w:tc>
        <w:tc>
          <w:tcPr>
            <w:tcW w:w="1806" w:type="dxa"/>
            <w:tcBorders>
              <w:left w:val="nil"/>
            </w:tcBorders>
            <w:noWrap/>
            <w:hideMark/>
          </w:tcPr>
          <w:p w14:paraId="46B4B3B2" w14:textId="1B1AB154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3.732</w:t>
            </w:r>
            <w:r w:rsidR="00832768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-10</w:t>
            </w:r>
          </w:p>
        </w:tc>
        <w:tc>
          <w:tcPr>
            <w:tcW w:w="1740" w:type="dxa"/>
            <w:noWrap/>
            <w:hideMark/>
          </w:tcPr>
          <w:p w14:paraId="1D5E8231" w14:textId="3FD4A034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4.407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962" w:type="dxa"/>
            <w:noWrap/>
            <w:hideMark/>
          </w:tcPr>
          <w:p w14:paraId="4DB55310" w14:textId="5B12CC85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4.5827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</w:tr>
      <w:tr w:rsidR="00B23189" w:rsidRPr="009E51FA" w14:paraId="65779720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02E27882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CD107a</w:t>
            </w:r>
          </w:p>
        </w:tc>
        <w:tc>
          <w:tcPr>
            <w:tcW w:w="917" w:type="dxa"/>
            <w:noWrap/>
            <w:hideMark/>
          </w:tcPr>
          <w:p w14:paraId="4535B34C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382C3A90" w14:textId="7B3CFE27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3.7819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-7</w:t>
            </w:r>
          </w:p>
        </w:tc>
        <w:tc>
          <w:tcPr>
            <w:tcW w:w="1806" w:type="dxa"/>
            <w:noWrap/>
            <w:hideMark/>
          </w:tcPr>
          <w:p w14:paraId="13CF6987" w14:textId="360886B0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3.291</w:t>
            </w:r>
            <w:r w:rsidR="00832768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-7</w:t>
            </w:r>
          </w:p>
        </w:tc>
        <w:tc>
          <w:tcPr>
            <w:tcW w:w="1740" w:type="dxa"/>
            <w:noWrap/>
            <w:hideMark/>
          </w:tcPr>
          <w:p w14:paraId="171010E6" w14:textId="75FB6D52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3.315</w:t>
            </w:r>
            <w:r w:rsidR="00832768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962" w:type="dxa"/>
            <w:noWrap/>
            <w:hideMark/>
          </w:tcPr>
          <w:p w14:paraId="5E650B83" w14:textId="454E67BB" w:rsidR="00E7788A" w:rsidRPr="009E51FA" w:rsidRDefault="00E7788A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7.429</w:t>
            </w:r>
            <w:r w:rsidR="00832768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E7788A" w:rsidRPr="009E51FA" w14:paraId="2CF8DFFB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37ED8E1A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CD141</w:t>
            </w:r>
          </w:p>
        </w:tc>
        <w:tc>
          <w:tcPr>
            <w:tcW w:w="917" w:type="dxa"/>
            <w:noWrap/>
            <w:hideMark/>
          </w:tcPr>
          <w:p w14:paraId="2F714F5E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28FE8D69" w14:textId="4533F2CB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.</w:t>
            </w: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243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8x10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9</w:t>
            </w:r>
          </w:p>
        </w:tc>
        <w:tc>
          <w:tcPr>
            <w:tcW w:w="1806" w:type="dxa"/>
            <w:noWrap/>
            <w:hideMark/>
          </w:tcPr>
          <w:p w14:paraId="4883BAD4" w14:textId="40526BF1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.</w:t>
            </w: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731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2x10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8</w:t>
            </w:r>
          </w:p>
        </w:tc>
        <w:tc>
          <w:tcPr>
            <w:tcW w:w="1740" w:type="dxa"/>
            <w:noWrap/>
            <w:hideMark/>
          </w:tcPr>
          <w:p w14:paraId="00A32E03" w14:textId="0E236AE6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2.568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9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0F28D826" w14:textId="4E8C35A2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1.728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7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</w:tr>
      <w:tr w:rsidR="00B23189" w:rsidRPr="009E51FA" w14:paraId="4F5FEAD4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62B56BAC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CD45</w:t>
            </w:r>
          </w:p>
        </w:tc>
        <w:tc>
          <w:tcPr>
            <w:tcW w:w="917" w:type="dxa"/>
            <w:noWrap/>
            <w:hideMark/>
          </w:tcPr>
          <w:p w14:paraId="64F0929E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7C35938F" w14:textId="16C90ECD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.</w:t>
            </w: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3897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10</w:t>
            </w:r>
          </w:p>
        </w:tc>
        <w:tc>
          <w:tcPr>
            <w:tcW w:w="1806" w:type="dxa"/>
            <w:noWrap/>
            <w:hideMark/>
          </w:tcPr>
          <w:p w14:paraId="2E6ABED3" w14:textId="2481C0B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.</w:t>
            </w: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937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9x10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8</w:t>
            </w:r>
          </w:p>
        </w:tc>
        <w:tc>
          <w:tcPr>
            <w:tcW w:w="1740" w:type="dxa"/>
            <w:noWrap/>
            <w:hideMark/>
          </w:tcPr>
          <w:p w14:paraId="50277174" w14:textId="7E159A29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2.543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8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14384FF3" w14:textId="561C57AE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2.1306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</w:tr>
      <w:tr w:rsidR="00E7788A" w:rsidRPr="009E51FA" w14:paraId="4106ED7A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2DC0A0C8" w14:textId="6736E9AE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P</w:t>
            </w:r>
            <w:r w:rsidR="004A158C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E</w:t>
            </w: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AR</w:t>
            </w:r>
          </w:p>
        </w:tc>
        <w:tc>
          <w:tcPr>
            <w:tcW w:w="917" w:type="dxa"/>
            <w:noWrap/>
            <w:hideMark/>
          </w:tcPr>
          <w:p w14:paraId="51E4E35C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54F31DEE" w14:textId="185C84FB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1.1527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11</w:t>
            </w:r>
          </w:p>
        </w:tc>
        <w:tc>
          <w:tcPr>
            <w:tcW w:w="1806" w:type="dxa"/>
            <w:noWrap/>
            <w:hideMark/>
          </w:tcPr>
          <w:p w14:paraId="0DD027AE" w14:textId="618C905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.</w:t>
            </w: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3691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10</w:t>
            </w:r>
          </w:p>
        </w:tc>
        <w:tc>
          <w:tcPr>
            <w:tcW w:w="1740" w:type="dxa"/>
            <w:noWrap/>
            <w:hideMark/>
          </w:tcPr>
          <w:p w14:paraId="058EE720" w14:textId="1801ACD0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3.570</w:t>
            </w:r>
            <w:r w:rsidR="00832768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564570D8" w14:textId="134F5426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2.8945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</w:tr>
      <w:tr w:rsidR="00B23189" w:rsidRPr="009E51FA" w14:paraId="5AEB3894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41D14773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CD42b</w:t>
            </w:r>
          </w:p>
        </w:tc>
        <w:tc>
          <w:tcPr>
            <w:tcW w:w="917" w:type="dxa"/>
            <w:noWrap/>
            <w:hideMark/>
          </w:tcPr>
          <w:p w14:paraId="14AED05C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117C1B23" w14:textId="5EB06175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4.925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9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6129CCA7" w14:textId="2F97BA52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5.8463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12</w:t>
            </w:r>
          </w:p>
        </w:tc>
        <w:tc>
          <w:tcPr>
            <w:tcW w:w="1740" w:type="dxa"/>
            <w:noWrap/>
            <w:hideMark/>
          </w:tcPr>
          <w:p w14:paraId="1B9D12B0" w14:textId="5178E164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5.642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962" w:type="dxa"/>
            <w:noWrap/>
            <w:hideMark/>
          </w:tcPr>
          <w:p w14:paraId="73E2B29D" w14:textId="7DD1966E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5.8607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E7788A" w:rsidRPr="009E51FA" w14:paraId="32D16809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0CE6763D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CD3</w:t>
            </w:r>
          </w:p>
        </w:tc>
        <w:tc>
          <w:tcPr>
            <w:tcW w:w="917" w:type="dxa"/>
            <w:noWrap/>
            <w:hideMark/>
          </w:tcPr>
          <w:p w14:paraId="0052A7EE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7E00F78D" w14:textId="044B9FA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8.711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0625CEDE" w14:textId="3D990511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2.02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7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737DD910" w14:textId="6DF3AC18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2.850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3DFD206A" w14:textId="4B060E56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1.143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</w:tr>
      <w:tr w:rsidR="00B23189" w:rsidRPr="009E51FA" w14:paraId="4BAF5774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2690FFD5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CD63</w:t>
            </w:r>
          </w:p>
        </w:tc>
        <w:tc>
          <w:tcPr>
            <w:tcW w:w="917" w:type="dxa"/>
            <w:noWrap/>
            <w:hideMark/>
          </w:tcPr>
          <w:p w14:paraId="23B34AB3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304570F9" w14:textId="63287A3C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2.718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8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730BBFEB" w14:textId="7616B431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4.991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24CE94CE" w14:textId="65FEC1E6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2.170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7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242F752F" w14:textId="0D0D6708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2.662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E7788A" w:rsidRPr="009E51FA" w14:paraId="07F56172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20BACCA4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CD47</w:t>
            </w:r>
          </w:p>
        </w:tc>
        <w:tc>
          <w:tcPr>
            <w:tcW w:w="917" w:type="dxa"/>
            <w:noWrap/>
            <w:hideMark/>
          </w:tcPr>
          <w:p w14:paraId="39497EB4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538E9209" w14:textId="5636672F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5.5995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1F854A86" w14:textId="002168A5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6.5467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5788B5B1" w14:textId="1CB82B01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4.8086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32AF3E4A" w14:textId="126B39AE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4.987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9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B23189" w:rsidRPr="009E51FA" w14:paraId="7F7302C9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6BA80D9B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PAR1</w:t>
            </w:r>
          </w:p>
        </w:tc>
        <w:tc>
          <w:tcPr>
            <w:tcW w:w="917" w:type="dxa"/>
            <w:noWrap/>
            <w:hideMark/>
          </w:tcPr>
          <w:p w14:paraId="291EE02E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208B1BB4" w14:textId="3C71CAF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6.511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13B29DD0" w14:textId="5E70E00E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7.346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465CEABC" w14:textId="3FEF722C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3.631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75A614A5" w14:textId="5FFBD0E2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3.4258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13</w:t>
            </w:r>
          </w:p>
        </w:tc>
      </w:tr>
      <w:tr w:rsidR="00E7788A" w:rsidRPr="009E51FA" w14:paraId="42342D41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7A3EDB2B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CD69</w:t>
            </w:r>
          </w:p>
        </w:tc>
        <w:tc>
          <w:tcPr>
            <w:tcW w:w="917" w:type="dxa"/>
            <w:noWrap/>
            <w:hideMark/>
          </w:tcPr>
          <w:p w14:paraId="586AEE17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193CD0BC" w14:textId="5A895234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7.8502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4D2070BF" w14:textId="61238881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8.3975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70922EEB" w14:textId="2B38A11E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4.0856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962" w:type="dxa"/>
            <w:noWrap/>
            <w:hideMark/>
          </w:tcPr>
          <w:p w14:paraId="331EDDEA" w14:textId="3689D716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4.1516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B23189" w:rsidRPr="009E51FA" w14:paraId="4454F40C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66B8E8E2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CD42a</w:t>
            </w:r>
          </w:p>
        </w:tc>
        <w:tc>
          <w:tcPr>
            <w:tcW w:w="917" w:type="dxa"/>
            <w:noWrap/>
            <w:hideMark/>
          </w:tcPr>
          <w:p w14:paraId="5ECB10DF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2F5334FF" w14:textId="57FEB3F1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7.918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2624E963" w14:textId="6149FDA4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8.3975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711A5121" w14:textId="219CB6EF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5.8604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962" w:type="dxa"/>
            <w:noWrap/>
            <w:hideMark/>
          </w:tcPr>
          <w:p w14:paraId="19A75AD9" w14:textId="4B98FA7C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5.855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E7788A" w:rsidRPr="009E51FA" w14:paraId="191E0F30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0A235990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CD40</w:t>
            </w:r>
          </w:p>
        </w:tc>
        <w:tc>
          <w:tcPr>
            <w:tcW w:w="917" w:type="dxa"/>
            <w:noWrap/>
            <w:hideMark/>
          </w:tcPr>
          <w:p w14:paraId="092F9DB1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02C14182" w14:textId="46CE319A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8.2703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4AFAC02A" w14:textId="6F51B084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8.7153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10AADDFC" w14:textId="2BEDB469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1.2393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0612C50C" w14:textId="47D62780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1.2974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B23189" w:rsidRPr="009E51FA" w14:paraId="5C87268B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31397643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CD154</w:t>
            </w:r>
          </w:p>
        </w:tc>
        <w:tc>
          <w:tcPr>
            <w:tcW w:w="917" w:type="dxa"/>
            <w:noWrap/>
            <w:hideMark/>
          </w:tcPr>
          <w:p w14:paraId="047AA94E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70BDDB51" w14:textId="5C07D422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3.517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3E93A54B" w14:textId="5511A93A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8.887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4138F341" w14:textId="2195EAE4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2.9581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962" w:type="dxa"/>
            <w:noWrap/>
            <w:hideMark/>
          </w:tcPr>
          <w:p w14:paraId="40D8E99E" w14:textId="6D9AF590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2.499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E7788A" w:rsidRPr="009E51FA" w14:paraId="428C0AFF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47DE7BA9" w14:textId="3571341D" w:rsidR="00E7788A" w:rsidRPr="009E51FA" w:rsidRDefault="00D43FF6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GPIIb</w:t>
            </w:r>
            <w:proofErr w:type="spellEnd"/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GPIIIa</w:t>
            </w:r>
            <w:proofErr w:type="spellEnd"/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complex    </w:t>
            </w:r>
          </w:p>
        </w:tc>
        <w:tc>
          <w:tcPr>
            <w:tcW w:w="917" w:type="dxa"/>
            <w:noWrap/>
            <w:hideMark/>
          </w:tcPr>
          <w:p w14:paraId="3D3AE214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16FFF162" w14:textId="60037BB9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7.309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73DC0774" w14:textId="5A4F9DCC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1.184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7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740" w:type="dxa"/>
            <w:noWrap/>
            <w:hideMark/>
          </w:tcPr>
          <w:p w14:paraId="5B16D896" w14:textId="4BE42E3C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7.0382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962" w:type="dxa"/>
            <w:noWrap/>
            <w:hideMark/>
          </w:tcPr>
          <w:p w14:paraId="167FDE9E" w14:textId="3E1941E4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7.235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B23189" w:rsidRPr="009E51FA" w14:paraId="75EA048C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118EA9F0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GPVI</w:t>
            </w:r>
          </w:p>
        </w:tc>
        <w:tc>
          <w:tcPr>
            <w:tcW w:w="917" w:type="dxa"/>
            <w:noWrap/>
            <w:hideMark/>
          </w:tcPr>
          <w:p w14:paraId="291A12BD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684D9920" w14:textId="2D350C6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.</w:t>
            </w: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1383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10</w:t>
            </w:r>
          </w:p>
        </w:tc>
        <w:tc>
          <w:tcPr>
            <w:tcW w:w="1806" w:type="dxa"/>
            <w:noWrap/>
            <w:hideMark/>
          </w:tcPr>
          <w:p w14:paraId="03F850DF" w14:textId="67298BC8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2.2192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740" w:type="dxa"/>
            <w:noWrap/>
            <w:hideMark/>
          </w:tcPr>
          <w:p w14:paraId="6843323B" w14:textId="3FE4529F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5.6377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74EAFC9D" w14:textId="4673BE1F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5.381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9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</w:tr>
      <w:tr w:rsidR="00E7788A" w:rsidRPr="009E51FA" w14:paraId="710E328A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2DBD7642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CD36</w:t>
            </w:r>
          </w:p>
        </w:tc>
        <w:tc>
          <w:tcPr>
            <w:tcW w:w="917" w:type="dxa"/>
            <w:noWrap/>
            <w:hideMark/>
          </w:tcPr>
          <w:p w14:paraId="586E7E25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21EA25D0" w14:textId="2C886FF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2.548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8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2EB96445" w14:textId="64FDA443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3.291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740" w:type="dxa"/>
            <w:noWrap/>
            <w:hideMark/>
          </w:tcPr>
          <w:p w14:paraId="19487E64" w14:textId="719382D1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5.4386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962" w:type="dxa"/>
            <w:noWrap/>
            <w:hideMark/>
          </w:tcPr>
          <w:p w14:paraId="0D257535" w14:textId="4E31014A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5.480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</w:tr>
      <w:tr w:rsidR="00B23189" w:rsidRPr="009E51FA" w14:paraId="788DBBEF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48B5D27E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CD31</w:t>
            </w:r>
          </w:p>
        </w:tc>
        <w:tc>
          <w:tcPr>
            <w:tcW w:w="917" w:type="dxa"/>
            <w:noWrap/>
            <w:hideMark/>
          </w:tcPr>
          <w:p w14:paraId="0258F715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2A0B82CC" w14:textId="490B64A6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3.9753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16A59F5C" w14:textId="55211C4E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4.7663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740" w:type="dxa"/>
            <w:noWrap/>
            <w:hideMark/>
          </w:tcPr>
          <w:p w14:paraId="6ADF4F55" w14:textId="7247BAAB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4.7019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962" w:type="dxa"/>
            <w:noWrap/>
            <w:hideMark/>
          </w:tcPr>
          <w:p w14:paraId="13F35197" w14:textId="44D12643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4.7062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E7788A" w:rsidRPr="009E51FA" w14:paraId="3EBEFF19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706FB4DC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CD9</w:t>
            </w:r>
          </w:p>
        </w:tc>
        <w:tc>
          <w:tcPr>
            <w:tcW w:w="917" w:type="dxa"/>
            <w:noWrap/>
            <w:hideMark/>
          </w:tcPr>
          <w:p w14:paraId="087A51A3" w14:textId="77777777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33" w:type="dxa"/>
            <w:noWrap/>
            <w:hideMark/>
          </w:tcPr>
          <w:p w14:paraId="579A9B7A" w14:textId="458B725B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3.356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614B792D" w14:textId="11AEF776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6.0204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740" w:type="dxa"/>
            <w:noWrap/>
            <w:hideMark/>
          </w:tcPr>
          <w:p w14:paraId="277495BB" w14:textId="436EAAE8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6.685</w:t>
            </w:r>
            <w:r w:rsidR="001C1C5A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7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3EA0ED5E" w14:textId="079F5569" w:rsidR="00E7788A" w:rsidRPr="009E51FA" w:rsidRDefault="00E7788A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6.8132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x10</w:t>
            </w:r>
            <w:r w:rsidR="00B23189"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42CCD34F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404D34A7" w14:textId="288F4DFB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PEAR</w:t>
            </w:r>
          </w:p>
        </w:tc>
        <w:tc>
          <w:tcPr>
            <w:tcW w:w="917" w:type="dxa"/>
            <w:noWrap/>
            <w:hideMark/>
          </w:tcPr>
          <w:p w14:paraId="6CE9CAF3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601BB5C6" w14:textId="52B96DA2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&lt;1x10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-250</w:t>
            </w:r>
          </w:p>
        </w:tc>
        <w:tc>
          <w:tcPr>
            <w:tcW w:w="1806" w:type="dxa"/>
            <w:noWrap/>
            <w:hideMark/>
          </w:tcPr>
          <w:p w14:paraId="2219638B" w14:textId="2EAFC54E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&lt;1x10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-250</w:t>
            </w:r>
          </w:p>
        </w:tc>
        <w:tc>
          <w:tcPr>
            <w:tcW w:w="1740" w:type="dxa"/>
            <w:noWrap/>
            <w:hideMark/>
          </w:tcPr>
          <w:p w14:paraId="430C9394" w14:textId="554E8736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2.7487x10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54866490" w14:textId="4C00452F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2.2745x10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</w:tr>
      <w:tr w:rsidR="00FE5F98" w:rsidRPr="009E51FA" w14:paraId="7C2EB2DD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46D36639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CD31</w:t>
            </w:r>
          </w:p>
        </w:tc>
        <w:tc>
          <w:tcPr>
            <w:tcW w:w="917" w:type="dxa"/>
            <w:noWrap/>
            <w:hideMark/>
          </w:tcPr>
          <w:p w14:paraId="37058175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69443CCB" w14:textId="1FD073D5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2.6082x10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-5</w:t>
            </w:r>
          </w:p>
        </w:tc>
        <w:tc>
          <w:tcPr>
            <w:tcW w:w="1806" w:type="dxa"/>
            <w:noWrap/>
            <w:hideMark/>
          </w:tcPr>
          <w:p w14:paraId="79DD2909" w14:textId="1AF86CAD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0.0002</w:t>
            </w:r>
          </w:p>
        </w:tc>
        <w:tc>
          <w:tcPr>
            <w:tcW w:w="1740" w:type="dxa"/>
            <w:noWrap/>
            <w:hideMark/>
          </w:tcPr>
          <w:p w14:paraId="347C30B0" w14:textId="476DE876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3.6938x10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1B649181" w14:textId="22272212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3.8553x10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</w:tr>
      <w:tr w:rsidR="00FE5F98" w:rsidRPr="009E51FA" w14:paraId="299BDEFD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2690C08C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CD45</w:t>
            </w:r>
          </w:p>
        </w:tc>
        <w:tc>
          <w:tcPr>
            <w:tcW w:w="917" w:type="dxa"/>
            <w:noWrap/>
            <w:hideMark/>
          </w:tcPr>
          <w:p w14:paraId="1A3782DE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5EA4477A" w14:textId="5252DD3C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23646.6</w:t>
            </w:r>
          </w:p>
        </w:tc>
        <w:tc>
          <w:tcPr>
            <w:tcW w:w="1806" w:type="dxa"/>
            <w:noWrap/>
            <w:hideMark/>
          </w:tcPr>
          <w:p w14:paraId="5F570270" w14:textId="6063796A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1.4624x10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6</w:t>
            </w:r>
          </w:p>
        </w:tc>
        <w:tc>
          <w:tcPr>
            <w:tcW w:w="1740" w:type="dxa"/>
            <w:noWrap/>
            <w:hideMark/>
          </w:tcPr>
          <w:p w14:paraId="28056AD7" w14:textId="6335C666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1.6076x10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72E08003" w14:textId="400ED0FB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1.4287x10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</w:tr>
      <w:tr w:rsidR="00FE5F98" w:rsidRPr="009E51FA" w14:paraId="16B73966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5BC658F7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CD42b</w:t>
            </w:r>
          </w:p>
        </w:tc>
        <w:tc>
          <w:tcPr>
            <w:tcW w:w="917" w:type="dxa"/>
            <w:noWrap/>
            <w:hideMark/>
          </w:tcPr>
          <w:p w14:paraId="634FD964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0953AD1E" w14:textId="703D3188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66550</w:t>
            </w:r>
          </w:p>
        </w:tc>
        <w:tc>
          <w:tcPr>
            <w:tcW w:w="1806" w:type="dxa"/>
            <w:noWrap/>
            <w:hideMark/>
          </w:tcPr>
          <w:p w14:paraId="6A251EEE" w14:textId="0C364B1B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3.9099x10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6</w:t>
            </w:r>
          </w:p>
        </w:tc>
        <w:tc>
          <w:tcPr>
            <w:tcW w:w="1740" w:type="dxa"/>
            <w:noWrap/>
            <w:hideMark/>
          </w:tcPr>
          <w:p w14:paraId="2D2071CB" w14:textId="19EBFC6A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4.7507x10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962" w:type="dxa"/>
            <w:noWrap/>
            <w:hideMark/>
          </w:tcPr>
          <w:p w14:paraId="50BA50B6" w14:textId="662965F4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5.0019x10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67FAD3D0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0E21CB62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CD107a</w:t>
            </w:r>
          </w:p>
        </w:tc>
        <w:tc>
          <w:tcPr>
            <w:tcW w:w="917" w:type="dxa"/>
            <w:noWrap/>
            <w:hideMark/>
          </w:tcPr>
          <w:p w14:paraId="41843376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07B70CF0" w14:textId="35606984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6.8117x10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14780937" w14:textId="4EBCAD51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2.0522x10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740" w:type="dxa"/>
            <w:noWrap/>
            <w:hideMark/>
          </w:tcPr>
          <w:p w14:paraId="5C063508" w14:textId="3751D764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2.2649x10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752D5AA1" w14:textId="59C0DE6F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3.7987x10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</w:tr>
      <w:tr w:rsidR="00FE5F98" w:rsidRPr="009E51FA" w14:paraId="561CB714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1C9CC02F" w14:textId="52E8FD46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GPIIb</w:t>
            </w:r>
            <w:proofErr w:type="spellEnd"/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GPIIIa</w:t>
            </w:r>
            <w:proofErr w:type="spellEnd"/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complex    </w:t>
            </w:r>
          </w:p>
        </w:tc>
        <w:tc>
          <w:tcPr>
            <w:tcW w:w="917" w:type="dxa"/>
            <w:noWrap/>
            <w:hideMark/>
          </w:tcPr>
          <w:p w14:paraId="44859AF3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549627E1" w14:textId="572230A0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2.5182x10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1F84C725" w14:textId="51AF2D8E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4.7343x10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740" w:type="dxa"/>
            <w:noWrap/>
            <w:hideMark/>
          </w:tcPr>
          <w:p w14:paraId="43D89934" w14:textId="48737734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6.0753x10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962" w:type="dxa"/>
            <w:noWrap/>
            <w:hideMark/>
          </w:tcPr>
          <w:p w14:paraId="677A33A9" w14:textId="10B0DED5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6.4499x10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243D2568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26A86E8E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CD141</w:t>
            </w:r>
          </w:p>
        </w:tc>
        <w:tc>
          <w:tcPr>
            <w:tcW w:w="917" w:type="dxa"/>
            <w:noWrap/>
            <w:hideMark/>
          </w:tcPr>
          <w:p w14:paraId="26A613D5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4C53887A" w14:textId="61F507CE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6.7644x10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3BA78FB4" w14:textId="6C615C28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1.1039x10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2640CF00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962" w:type="dxa"/>
            <w:noWrap/>
            <w:hideMark/>
          </w:tcPr>
          <w:p w14:paraId="1F51E7FA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FE5F98" w:rsidRPr="009E51FA" w14:paraId="08AF9B1C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58D0DA7A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CD47</w:t>
            </w:r>
          </w:p>
        </w:tc>
        <w:tc>
          <w:tcPr>
            <w:tcW w:w="917" w:type="dxa"/>
            <w:noWrap/>
            <w:hideMark/>
          </w:tcPr>
          <w:p w14:paraId="5F5A5009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26BD61AE" w14:textId="6E194F02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5.2213x10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4A592614" w14:textId="4B009002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1.2916x10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5916AD3F" w14:textId="41BC95E2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3.9796x10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56013DE0" w14:textId="7ACEC814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4.2452x10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</w:tr>
      <w:tr w:rsidR="00FE5F98" w:rsidRPr="009E51FA" w14:paraId="233673D8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53DE47C1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CD69</w:t>
            </w:r>
          </w:p>
        </w:tc>
        <w:tc>
          <w:tcPr>
            <w:tcW w:w="917" w:type="dxa"/>
            <w:noWrap/>
            <w:hideMark/>
          </w:tcPr>
          <w:p w14:paraId="11739500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1A27EB55" w14:textId="0A47228F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6.6305x10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087BD68D" w14:textId="54E2FC65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1.5582x10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11E29B51" w14:textId="22F99F76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3.1443x10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3D6D3FD4" w14:textId="153CECA5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3.4x10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25569B46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7B06F869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lastRenderedPageBreak/>
              <w:t>CD63</w:t>
            </w:r>
          </w:p>
        </w:tc>
        <w:tc>
          <w:tcPr>
            <w:tcW w:w="917" w:type="dxa"/>
            <w:noWrap/>
            <w:hideMark/>
          </w:tcPr>
          <w:p w14:paraId="5574D745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7E73471B" w14:textId="7E470B0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7.466x10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277BDD3B" w14:textId="35B8A65E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2.2208x10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55E2F52D" w14:textId="07D343FC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1.3572x10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7EE4A9E4" w14:textId="011B29C4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1.6128x10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62C088AE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068F8142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PAR1</w:t>
            </w:r>
          </w:p>
        </w:tc>
        <w:tc>
          <w:tcPr>
            <w:tcW w:w="917" w:type="dxa"/>
            <w:noWrap/>
            <w:hideMark/>
          </w:tcPr>
          <w:p w14:paraId="4A5E76A0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24F9B410" w14:textId="58BEBDCF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1.5633x10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1A7D9EC9" w14:textId="0FC60351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3.1945x10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604137BF" w14:textId="7485CA1F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2.844x10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4104731A" w14:textId="4BA80464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2.6462x10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</w:tr>
      <w:tr w:rsidR="00FE5F98" w:rsidRPr="009E51FA" w14:paraId="14A155F0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0F486C0E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CD62P</w:t>
            </w:r>
          </w:p>
        </w:tc>
        <w:tc>
          <w:tcPr>
            <w:tcW w:w="917" w:type="dxa"/>
            <w:noWrap/>
            <w:hideMark/>
          </w:tcPr>
          <w:p w14:paraId="68661DB0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308DE984" w14:textId="5D5E150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1.862x10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4F443B1A" w14:textId="07BD575C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3.6227x10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079C3F99" w14:textId="05CD0E89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2.3127x10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10407A52" w14:textId="6F9181ED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3.2974x10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</w:tr>
      <w:tr w:rsidR="00FE5F98" w:rsidRPr="009E51FA" w14:paraId="62A7823B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0C6A89DE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CD40</w:t>
            </w:r>
          </w:p>
        </w:tc>
        <w:tc>
          <w:tcPr>
            <w:tcW w:w="917" w:type="dxa"/>
            <w:noWrap/>
            <w:hideMark/>
          </w:tcPr>
          <w:p w14:paraId="6E37CD88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6DD4C9F9" w14:textId="0C2939C0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2.5809x10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17554122" w14:textId="79A16A65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4.7757x10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3CB06994" w14:textId="782015A3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6.1466x10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56CF1D65" w14:textId="7085986C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6.7899x10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4CA3D93E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4F3C09C5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CD61</w:t>
            </w:r>
          </w:p>
        </w:tc>
        <w:tc>
          <w:tcPr>
            <w:tcW w:w="917" w:type="dxa"/>
            <w:noWrap/>
            <w:hideMark/>
          </w:tcPr>
          <w:p w14:paraId="4D4F9977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01BF4E57" w14:textId="0C24DD06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1.9377x10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232D067F" w14:textId="1AC7ECA1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6.5051x10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115EF408" w14:textId="2A3A1BDC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3.8149x10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02C4A2BD" w14:textId="124B8FE8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4.3428x10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3B0C74A1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44D1FC49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CD29</w:t>
            </w:r>
          </w:p>
        </w:tc>
        <w:tc>
          <w:tcPr>
            <w:tcW w:w="917" w:type="dxa"/>
            <w:noWrap/>
            <w:hideMark/>
          </w:tcPr>
          <w:p w14:paraId="46C8686B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115A99EE" w14:textId="77DC679B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8.7437x10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806" w:type="dxa"/>
            <w:noWrap/>
            <w:hideMark/>
          </w:tcPr>
          <w:p w14:paraId="5BCFF6C2" w14:textId="5D7FAB94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9.0919x10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543A4C43" w14:textId="0EB64AA8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5.3786x10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962" w:type="dxa"/>
            <w:noWrap/>
            <w:hideMark/>
          </w:tcPr>
          <w:p w14:paraId="5B8C93BC" w14:textId="7D182F94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5.3715x10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</w:tr>
      <w:tr w:rsidR="00FE5F98" w:rsidRPr="009E51FA" w14:paraId="06427A98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67E31C74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CD154</w:t>
            </w:r>
          </w:p>
        </w:tc>
        <w:tc>
          <w:tcPr>
            <w:tcW w:w="917" w:type="dxa"/>
            <w:noWrap/>
            <w:hideMark/>
          </w:tcPr>
          <w:p w14:paraId="0EC7716D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14570990" w14:textId="44ADB850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9.1399x10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6A169E2B" w14:textId="312BBA6D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9.3386x10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00BED50E" w14:textId="759BB31F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2.3948x10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13</w:t>
            </w:r>
          </w:p>
        </w:tc>
        <w:tc>
          <w:tcPr>
            <w:tcW w:w="1962" w:type="dxa"/>
            <w:noWrap/>
            <w:hideMark/>
          </w:tcPr>
          <w:p w14:paraId="3400301C" w14:textId="66F61CC4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1.646x10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15A05425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3F65BEB9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CD3</w:t>
            </w:r>
          </w:p>
        </w:tc>
        <w:tc>
          <w:tcPr>
            <w:tcW w:w="917" w:type="dxa"/>
            <w:noWrap/>
            <w:hideMark/>
          </w:tcPr>
          <w:p w14:paraId="3D528275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216389FD" w14:textId="780318A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1.4562x10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02B16D54" w14:textId="06BDB18F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2.093x10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740" w:type="dxa"/>
            <w:noWrap/>
            <w:hideMark/>
          </w:tcPr>
          <w:p w14:paraId="6BBBEEC1" w14:textId="36517B8A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1.1879x10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23C347A5" w14:textId="569D947F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4.6158x10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66A5C0BB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42C8C2B1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CD41</w:t>
            </w:r>
          </w:p>
        </w:tc>
        <w:tc>
          <w:tcPr>
            <w:tcW w:w="917" w:type="dxa"/>
            <w:noWrap/>
            <w:hideMark/>
          </w:tcPr>
          <w:p w14:paraId="2AE1E36F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36DED8B7" w14:textId="650B5F36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9.4588x10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1E2CB196" w14:textId="52FE6C8C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2.117x10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740" w:type="dxa"/>
            <w:noWrap/>
            <w:hideMark/>
          </w:tcPr>
          <w:p w14:paraId="33A57773" w14:textId="05971BCB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3.3999x10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6DE433D7" w14:textId="1111F891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3.8161x10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</w:tr>
      <w:tr w:rsidR="00FE5F98" w:rsidRPr="009E51FA" w14:paraId="4FA74479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7FDFA90F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GPVI</w:t>
            </w:r>
          </w:p>
        </w:tc>
        <w:tc>
          <w:tcPr>
            <w:tcW w:w="917" w:type="dxa"/>
            <w:noWrap/>
            <w:hideMark/>
          </w:tcPr>
          <w:p w14:paraId="4265B091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523377ED" w14:textId="79C1A6C4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1.0928x10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1B8CA35B" w14:textId="630627E1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2.4226x10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740" w:type="dxa"/>
            <w:noWrap/>
            <w:hideMark/>
          </w:tcPr>
          <w:p w14:paraId="7D638EE1" w14:textId="74404111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4.9204x10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962" w:type="dxa"/>
            <w:noWrap/>
            <w:hideMark/>
          </w:tcPr>
          <w:p w14:paraId="6F6D501C" w14:textId="600D319E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4.7187x10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</w:tr>
      <w:tr w:rsidR="00FE5F98" w:rsidRPr="009E51FA" w14:paraId="40EFE948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5EFAAB00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CD36</w:t>
            </w:r>
          </w:p>
        </w:tc>
        <w:tc>
          <w:tcPr>
            <w:tcW w:w="917" w:type="dxa"/>
            <w:noWrap/>
            <w:hideMark/>
          </w:tcPr>
          <w:p w14:paraId="517EFF0F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100BB70C" w14:textId="7EC6B2B0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1.9802x10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2C79FD9C" w14:textId="3576765B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2.6899x10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740" w:type="dxa"/>
            <w:noWrap/>
            <w:hideMark/>
          </w:tcPr>
          <w:p w14:paraId="5F0310A1" w14:textId="35A0E796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4.399x10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13A1CADB" w14:textId="6A1B5914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4.6892x10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</w:tr>
      <w:tr w:rsidR="00FE5F98" w:rsidRPr="009E51FA" w14:paraId="77402BE9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4ED55210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CD42a</w:t>
            </w:r>
          </w:p>
        </w:tc>
        <w:tc>
          <w:tcPr>
            <w:tcW w:w="917" w:type="dxa"/>
            <w:noWrap/>
            <w:hideMark/>
          </w:tcPr>
          <w:p w14:paraId="68BA00A8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42B82CDC" w14:textId="1B795B44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1.2363x10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2E9DC91E" w14:textId="19AF100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2.7152x10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740" w:type="dxa"/>
            <w:noWrap/>
            <w:hideMark/>
          </w:tcPr>
          <w:p w14:paraId="76394B87" w14:textId="56F1B1E5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4.983x10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962" w:type="dxa"/>
            <w:noWrap/>
            <w:hideMark/>
          </w:tcPr>
          <w:p w14:paraId="0F136CC3" w14:textId="5484515A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5.0986x10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170F1853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73E176E3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CD9</w:t>
            </w:r>
          </w:p>
        </w:tc>
        <w:tc>
          <w:tcPr>
            <w:tcW w:w="917" w:type="dxa"/>
            <w:noWrap/>
            <w:hideMark/>
          </w:tcPr>
          <w:p w14:paraId="2B9ADC60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6F0516BB" w14:textId="7331C39B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1.6483x10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3145E531" w14:textId="572A1050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3.2551x10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740" w:type="dxa"/>
            <w:noWrap/>
            <w:hideMark/>
          </w:tcPr>
          <w:p w14:paraId="617659F2" w14:textId="03C0A269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5.8293x10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962" w:type="dxa"/>
            <w:noWrap/>
            <w:hideMark/>
          </w:tcPr>
          <w:p w14:paraId="14658E41" w14:textId="1E710826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6.036x10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</w:tr>
      <w:tr w:rsidR="00FE5F98" w:rsidRPr="009E51FA" w14:paraId="0BF137AF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3924F148" w14:textId="4F493DDF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GPIIb</w:t>
            </w:r>
            <w:proofErr w:type="spellEnd"/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GPIIIa</w:t>
            </w:r>
            <w:proofErr w:type="spellEnd"/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complex    </w:t>
            </w:r>
          </w:p>
        </w:tc>
        <w:tc>
          <w:tcPr>
            <w:tcW w:w="917" w:type="dxa"/>
            <w:noWrap/>
            <w:hideMark/>
          </w:tcPr>
          <w:p w14:paraId="59493BC9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698765AF" w14:textId="283118EE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&lt;1x10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-250</w:t>
            </w:r>
          </w:p>
        </w:tc>
        <w:tc>
          <w:tcPr>
            <w:tcW w:w="1806" w:type="dxa"/>
            <w:noWrap/>
            <w:hideMark/>
          </w:tcPr>
          <w:p w14:paraId="0A54D859" w14:textId="7E9622E5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&lt;1x10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-250</w:t>
            </w:r>
          </w:p>
        </w:tc>
        <w:tc>
          <w:tcPr>
            <w:tcW w:w="1740" w:type="dxa"/>
            <w:noWrap/>
            <w:hideMark/>
          </w:tcPr>
          <w:p w14:paraId="73FC85C7" w14:textId="71526E79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4.5805x10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39A50D04" w14:textId="2092A7B5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5.0348x10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69790AC2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3FF1F743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CD47</w:t>
            </w:r>
          </w:p>
        </w:tc>
        <w:tc>
          <w:tcPr>
            <w:tcW w:w="917" w:type="dxa"/>
            <w:noWrap/>
            <w:hideMark/>
          </w:tcPr>
          <w:p w14:paraId="40A79224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779E4FE2" w14:textId="60C5B37C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&lt;1x10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-250</w:t>
            </w:r>
          </w:p>
        </w:tc>
        <w:tc>
          <w:tcPr>
            <w:tcW w:w="1806" w:type="dxa"/>
            <w:noWrap/>
            <w:hideMark/>
          </w:tcPr>
          <w:p w14:paraId="0F6B8505" w14:textId="1B838579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&lt;1x10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-250</w:t>
            </w:r>
          </w:p>
        </w:tc>
        <w:tc>
          <w:tcPr>
            <w:tcW w:w="1740" w:type="dxa"/>
            <w:noWrap/>
            <w:hideMark/>
          </w:tcPr>
          <w:p w14:paraId="2ADAC44B" w14:textId="5BE0BA9B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2.366x10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25A942EB" w14:textId="697A2719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2.707x10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</w:tr>
      <w:tr w:rsidR="00FE5F98" w:rsidRPr="009E51FA" w14:paraId="59F5B54C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639EA910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CD9</w:t>
            </w:r>
          </w:p>
        </w:tc>
        <w:tc>
          <w:tcPr>
            <w:tcW w:w="917" w:type="dxa"/>
            <w:noWrap/>
            <w:hideMark/>
          </w:tcPr>
          <w:p w14:paraId="58C8BCED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2804C271" w14:textId="3A4288A1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3.2894x10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-181</w:t>
            </w:r>
          </w:p>
        </w:tc>
        <w:tc>
          <w:tcPr>
            <w:tcW w:w="1806" w:type="dxa"/>
            <w:noWrap/>
            <w:hideMark/>
          </w:tcPr>
          <w:p w14:paraId="59A42392" w14:textId="458064C6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6.4418x10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-179</w:t>
            </w:r>
          </w:p>
        </w:tc>
        <w:tc>
          <w:tcPr>
            <w:tcW w:w="1740" w:type="dxa"/>
            <w:noWrap/>
            <w:hideMark/>
          </w:tcPr>
          <w:p w14:paraId="08F56C90" w14:textId="0E3AC7D2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4.3633x10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4A527F98" w14:textId="66D8A216" w:rsidR="00FE5F98" w:rsidRPr="009E51FA" w:rsidRDefault="00FE5F98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4.668x10</w:t>
            </w:r>
            <w:r w:rsidRPr="009E51FA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3E09D1C9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4238FE99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CD61</w:t>
            </w:r>
          </w:p>
        </w:tc>
        <w:tc>
          <w:tcPr>
            <w:tcW w:w="917" w:type="dxa"/>
            <w:noWrap/>
            <w:hideMark/>
          </w:tcPr>
          <w:p w14:paraId="1F8C1331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5BC90FF2" w14:textId="4B7CAF69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6.5894x10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806" w:type="dxa"/>
            <w:noWrap/>
            <w:hideMark/>
          </w:tcPr>
          <w:p w14:paraId="4B75AC40" w14:textId="01DB65E2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3.6869x10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7</w:t>
            </w:r>
          </w:p>
        </w:tc>
        <w:tc>
          <w:tcPr>
            <w:tcW w:w="1740" w:type="dxa"/>
            <w:noWrap/>
            <w:hideMark/>
          </w:tcPr>
          <w:p w14:paraId="7C5DFE52" w14:textId="38EA54CF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2.3594x10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3CF27F48" w14:textId="2902F2DB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2.8277x10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</w:tr>
      <w:tr w:rsidR="00FE5F98" w:rsidRPr="009E51FA" w14:paraId="07E9EE8D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19C1E3B0" w14:textId="0DB1F2A9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PEAR</w:t>
            </w:r>
          </w:p>
        </w:tc>
        <w:tc>
          <w:tcPr>
            <w:tcW w:w="917" w:type="dxa"/>
            <w:noWrap/>
            <w:hideMark/>
          </w:tcPr>
          <w:p w14:paraId="3E489E58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02EF73C8" w14:textId="5DA66EDA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2.0109x10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7</w:t>
            </w:r>
          </w:p>
        </w:tc>
        <w:tc>
          <w:tcPr>
            <w:tcW w:w="1806" w:type="dxa"/>
            <w:noWrap/>
            <w:hideMark/>
          </w:tcPr>
          <w:p w14:paraId="37398305" w14:textId="082B25E6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9.8449x10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7</w:t>
            </w:r>
          </w:p>
        </w:tc>
        <w:tc>
          <w:tcPr>
            <w:tcW w:w="1740" w:type="dxa"/>
            <w:noWrap/>
            <w:hideMark/>
          </w:tcPr>
          <w:p w14:paraId="3464159C" w14:textId="7A599E46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1.5474x10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7E9DD464" w14:textId="5B19ECB2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1.2398x10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</w:tr>
      <w:tr w:rsidR="00FE5F98" w:rsidRPr="009E51FA" w14:paraId="50418D44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34715231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CD45</w:t>
            </w:r>
          </w:p>
        </w:tc>
        <w:tc>
          <w:tcPr>
            <w:tcW w:w="917" w:type="dxa"/>
            <w:noWrap/>
            <w:hideMark/>
          </w:tcPr>
          <w:p w14:paraId="7A6AF9C3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74FCB77B" w14:textId="7C998F92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2.5591x10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7</w:t>
            </w:r>
          </w:p>
        </w:tc>
        <w:tc>
          <w:tcPr>
            <w:tcW w:w="1806" w:type="dxa"/>
            <w:noWrap/>
            <w:hideMark/>
          </w:tcPr>
          <w:p w14:paraId="1E17DD73" w14:textId="782368F9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1.3986x10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8</w:t>
            </w:r>
          </w:p>
        </w:tc>
        <w:tc>
          <w:tcPr>
            <w:tcW w:w="1740" w:type="dxa"/>
            <w:noWrap/>
            <w:hideMark/>
          </w:tcPr>
          <w:p w14:paraId="149750AF" w14:textId="5069773D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5.6262x10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0BFEFD21" w14:textId="0C91CAD5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5.0433x10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4DB9EEF8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7DD53EF8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CD42b</w:t>
            </w:r>
          </w:p>
        </w:tc>
        <w:tc>
          <w:tcPr>
            <w:tcW w:w="917" w:type="dxa"/>
            <w:noWrap/>
            <w:hideMark/>
          </w:tcPr>
          <w:p w14:paraId="78DDA50E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6A11F8C1" w14:textId="7B074BFD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9.4779x10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8</w:t>
            </w:r>
          </w:p>
        </w:tc>
        <w:tc>
          <w:tcPr>
            <w:tcW w:w="1806" w:type="dxa"/>
            <w:noWrap/>
            <w:hideMark/>
          </w:tcPr>
          <w:p w14:paraId="4E80E8E4" w14:textId="7F156D06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4.2025x10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9</w:t>
            </w:r>
          </w:p>
        </w:tc>
        <w:tc>
          <w:tcPr>
            <w:tcW w:w="1740" w:type="dxa"/>
            <w:noWrap/>
            <w:hideMark/>
          </w:tcPr>
          <w:p w14:paraId="4273586E" w14:textId="74046A2D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3.2911x10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5E14597D" w14:textId="0E347F01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3.6601x10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4EE56676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711182C6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CD29</w:t>
            </w:r>
          </w:p>
        </w:tc>
        <w:tc>
          <w:tcPr>
            <w:tcW w:w="917" w:type="dxa"/>
            <w:noWrap/>
            <w:hideMark/>
          </w:tcPr>
          <w:p w14:paraId="47D2C83C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7C588B9F" w14:textId="0EF9102D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7.3992x10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6BF14D31" w14:textId="03EE346A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8.0875x10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740" w:type="dxa"/>
            <w:noWrap/>
            <w:hideMark/>
          </w:tcPr>
          <w:p w14:paraId="232B4983" w14:textId="645D8479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3.9467x10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4EAFF20B" w14:textId="7BBD59FB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3.9979x10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</w:tr>
      <w:tr w:rsidR="00FE5F98" w:rsidRPr="009E51FA" w14:paraId="1DA9806C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5198AE3C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CD62P</w:t>
            </w:r>
          </w:p>
        </w:tc>
        <w:tc>
          <w:tcPr>
            <w:tcW w:w="917" w:type="dxa"/>
            <w:noWrap/>
            <w:hideMark/>
          </w:tcPr>
          <w:p w14:paraId="696106D1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4A4F63A8" w14:textId="6EA217AE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6.3814x10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62AEF4CD" w14:textId="5B735BAE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1.5302x10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6CF25554" w14:textId="73910A95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5.9289x10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27C07732" w14:textId="7CCF4ADE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1.249x10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0F870690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0AB07F1D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CD31</w:t>
            </w:r>
          </w:p>
        </w:tc>
        <w:tc>
          <w:tcPr>
            <w:tcW w:w="917" w:type="dxa"/>
            <w:noWrap/>
            <w:hideMark/>
          </w:tcPr>
          <w:p w14:paraId="300920C7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693B3055" w14:textId="37781731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1.7487x10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1EBA1601" w14:textId="151E860D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2.4461x10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63EAF822" w14:textId="169688F6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2.2297x10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483E0D0A" w14:textId="2811141E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2.4554x10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4D7E816E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4A137231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CD40</w:t>
            </w:r>
          </w:p>
        </w:tc>
        <w:tc>
          <w:tcPr>
            <w:tcW w:w="917" w:type="dxa"/>
            <w:noWrap/>
            <w:hideMark/>
          </w:tcPr>
          <w:p w14:paraId="67109E43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03944FBA" w14:textId="323D9911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1.3482x10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6BC34ECF" w14:textId="0025F6AC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2.8803x10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3EB35CE7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962" w:type="dxa"/>
            <w:noWrap/>
            <w:hideMark/>
          </w:tcPr>
          <w:p w14:paraId="01FFCD95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FE5F98" w:rsidRPr="009E51FA" w14:paraId="6BCF398D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09382A90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GPVI</w:t>
            </w:r>
          </w:p>
        </w:tc>
        <w:tc>
          <w:tcPr>
            <w:tcW w:w="917" w:type="dxa"/>
            <w:noWrap/>
            <w:hideMark/>
          </w:tcPr>
          <w:p w14:paraId="4AC5995F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1999C128" w14:textId="4B74E1A0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2.3007x10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3A93E7BC" w14:textId="5E00995B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4.3957x10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572DE6B8" w14:textId="53388A24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3.4869x10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16F90F5E" w14:textId="19C31FB5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3.2768x10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58891797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07DFBD1A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PAR1</w:t>
            </w:r>
          </w:p>
        </w:tc>
        <w:tc>
          <w:tcPr>
            <w:tcW w:w="917" w:type="dxa"/>
            <w:noWrap/>
            <w:hideMark/>
          </w:tcPr>
          <w:p w14:paraId="2D66510F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49407248" w14:textId="532A93C9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3.8031x10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486D1916" w14:textId="237460FC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4.6068x10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1C682E2C" w14:textId="42B96AA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1.4133x10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63C004E8" w14:textId="51D4B3D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1.2348x10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57BE8A56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1E5AD77F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CD69</w:t>
            </w:r>
          </w:p>
        </w:tc>
        <w:tc>
          <w:tcPr>
            <w:tcW w:w="917" w:type="dxa"/>
            <w:noWrap/>
            <w:hideMark/>
          </w:tcPr>
          <w:p w14:paraId="1E09DC3C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7B52AD01" w14:textId="1888E415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5.7294x10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2DC3FCF2" w14:textId="69CB2CF9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6.6654x10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52CB93E0" w14:textId="57578C30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1.953x10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66F4C88C" w14:textId="27DB89F0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2.0041x10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</w:tr>
      <w:tr w:rsidR="00FE5F98" w:rsidRPr="009E51FA" w14:paraId="36B09518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43CDD929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CD41</w:t>
            </w:r>
          </w:p>
        </w:tc>
        <w:tc>
          <w:tcPr>
            <w:tcW w:w="917" w:type="dxa"/>
            <w:noWrap/>
            <w:hideMark/>
          </w:tcPr>
          <w:p w14:paraId="4B10E484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621B87FF" w14:textId="0C1786E3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3.2817x10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noWrap/>
            <w:hideMark/>
          </w:tcPr>
          <w:p w14:paraId="553D3EFE" w14:textId="12D040A1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8.4035x10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29A66BB2" w14:textId="5F901123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1.8969x10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707E41D6" w14:textId="43DA0042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2.3588x10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</w:tr>
      <w:tr w:rsidR="00FE5F98" w:rsidRPr="009E51FA" w14:paraId="65778AF7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2F54985B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CD42a</w:t>
            </w:r>
          </w:p>
        </w:tc>
        <w:tc>
          <w:tcPr>
            <w:tcW w:w="917" w:type="dxa"/>
            <w:noWrap/>
            <w:hideMark/>
          </w:tcPr>
          <w:p w14:paraId="5B659E58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64787427" w14:textId="3347E0AC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3.041x10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7C0CE25E" w14:textId="6782EE6A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9.9256x10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740" w:type="dxa"/>
            <w:noWrap/>
            <w:hideMark/>
          </w:tcPr>
          <w:p w14:paraId="15552710" w14:textId="250140BC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3.5568x10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962" w:type="dxa"/>
            <w:noWrap/>
            <w:hideMark/>
          </w:tcPr>
          <w:p w14:paraId="7EC84E7A" w14:textId="3C1D392D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3.6519x10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</w:tr>
      <w:tr w:rsidR="00FE5F98" w:rsidRPr="009E51FA" w14:paraId="3ED9CA2A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361B0E42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CD36</w:t>
            </w:r>
          </w:p>
        </w:tc>
        <w:tc>
          <w:tcPr>
            <w:tcW w:w="917" w:type="dxa"/>
            <w:noWrap/>
            <w:hideMark/>
          </w:tcPr>
          <w:p w14:paraId="46FEBC5D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358D1314" w14:textId="19D1BF35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1.0721x10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0021B133" w14:textId="1EA11B70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1.6908x10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740" w:type="dxa"/>
            <w:noWrap/>
            <w:hideMark/>
          </w:tcPr>
          <w:p w14:paraId="27979738" w14:textId="25A66098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2.9472x10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7D9100D4" w14:textId="7AD476F0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3.2089x10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</w:tr>
      <w:tr w:rsidR="00FE5F98" w:rsidRPr="009E51FA" w14:paraId="1EC8F815" w14:textId="77777777" w:rsidTr="00FE5F98">
        <w:trPr>
          <w:trHeight w:val="300"/>
        </w:trPr>
        <w:tc>
          <w:tcPr>
            <w:tcW w:w="1361" w:type="dxa"/>
            <w:noWrap/>
            <w:hideMark/>
          </w:tcPr>
          <w:p w14:paraId="442D7E8E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CD63</w:t>
            </w:r>
          </w:p>
        </w:tc>
        <w:tc>
          <w:tcPr>
            <w:tcW w:w="917" w:type="dxa"/>
            <w:noWrap/>
            <w:hideMark/>
          </w:tcPr>
          <w:p w14:paraId="205CEA80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279CECF8" w14:textId="18E9DDDD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1.0902x10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806" w:type="dxa"/>
            <w:noWrap/>
            <w:hideMark/>
          </w:tcPr>
          <w:p w14:paraId="4A3BAFF9" w14:textId="17490D65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1.6967x10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740" w:type="dxa"/>
            <w:noWrap/>
            <w:hideMark/>
          </w:tcPr>
          <w:p w14:paraId="6EDAC10A" w14:textId="68938C05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3.6263x10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14</w:t>
            </w:r>
          </w:p>
        </w:tc>
        <w:tc>
          <w:tcPr>
            <w:tcW w:w="1962" w:type="dxa"/>
            <w:noWrap/>
            <w:hideMark/>
          </w:tcPr>
          <w:p w14:paraId="592C97D0" w14:textId="7F6F7BB9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4.7517x10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</w:tr>
      <w:tr w:rsidR="00FE5F98" w:rsidRPr="009E51FA" w14:paraId="3783D2A2" w14:textId="77777777" w:rsidTr="00FE5F98">
        <w:trPr>
          <w:trHeight w:val="300"/>
        </w:trPr>
        <w:tc>
          <w:tcPr>
            <w:tcW w:w="1361" w:type="dxa"/>
            <w:tcBorders>
              <w:bottom w:val="single" w:sz="4" w:space="0" w:color="auto"/>
            </w:tcBorders>
            <w:noWrap/>
            <w:hideMark/>
          </w:tcPr>
          <w:p w14:paraId="1EE1F83A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CD107a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noWrap/>
            <w:hideMark/>
          </w:tcPr>
          <w:p w14:paraId="5DFC7E31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noWrap/>
            <w:hideMark/>
          </w:tcPr>
          <w:p w14:paraId="3A8215B0" w14:textId="4BE60840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1.8926x10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15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noWrap/>
            <w:hideMark/>
          </w:tcPr>
          <w:p w14:paraId="2B86CC64" w14:textId="2913F9BC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3.6456x10</w:t>
            </w:r>
            <w:r w:rsidRPr="009E51FA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US"/>
              </w:rPr>
              <w:t>16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noWrap/>
            <w:hideMark/>
          </w:tcPr>
          <w:p w14:paraId="6D5BEECB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962" w:type="dxa"/>
            <w:tcBorders>
              <w:bottom w:val="single" w:sz="4" w:space="0" w:color="auto"/>
            </w:tcBorders>
            <w:noWrap/>
            <w:hideMark/>
          </w:tcPr>
          <w:p w14:paraId="7AE4D31C" w14:textId="77777777" w:rsidR="00FE5F98" w:rsidRPr="009E51FA" w:rsidRDefault="00FE5F98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</w:tr>
    </w:tbl>
    <w:p w14:paraId="102CDCE6" w14:textId="77777777" w:rsidR="00DB26EA" w:rsidRPr="009E51FA" w:rsidRDefault="00DB26EA" w:rsidP="00CB40CF">
      <w:pPr>
        <w:spacing w:after="160" w:line="480" w:lineRule="auto"/>
      </w:pPr>
      <w:r w:rsidRPr="009E51FA">
        <w:br w:type="page"/>
      </w:r>
    </w:p>
    <w:p w14:paraId="67B7FF26" w14:textId="099CE099" w:rsidR="00DB26EA" w:rsidRPr="009E51FA" w:rsidRDefault="00DB26EA" w:rsidP="00CB40CF">
      <w:pPr>
        <w:spacing w:after="240" w:line="480" w:lineRule="auto"/>
      </w:pPr>
      <w:r w:rsidRPr="009E51FA">
        <w:rPr>
          <w:b/>
          <w:bCs/>
        </w:rPr>
        <w:lastRenderedPageBreak/>
        <w:t xml:space="preserve">Supplemental Table </w:t>
      </w:r>
      <w:r w:rsidR="009017DF">
        <w:rPr>
          <w:b/>
          <w:bCs/>
        </w:rPr>
        <w:t>I</w:t>
      </w:r>
      <w:r w:rsidRPr="009E51FA">
        <w:rPr>
          <w:b/>
          <w:bCs/>
        </w:rPr>
        <w:t xml:space="preserve">V: </w:t>
      </w:r>
      <w:r w:rsidRPr="009E51FA">
        <w:t xml:space="preserve"> </w:t>
      </w:r>
      <w:r w:rsidR="00F909F9" w:rsidRPr="009E51FA">
        <w:rPr>
          <w:i/>
          <w:iCs/>
        </w:rPr>
        <w:t>P</w:t>
      </w:r>
      <w:r w:rsidR="00F909F9" w:rsidRPr="009E51FA">
        <w:t xml:space="preserve"> values compared using linear mixed effect model</w:t>
      </w:r>
      <w:r w:rsidR="00F909F9" w:rsidRPr="009E51FA" w:rsidDel="00F909F9">
        <w:rPr>
          <w:i/>
          <w:iCs/>
        </w:rPr>
        <w:t xml:space="preserve"> </w:t>
      </w:r>
      <w:r w:rsidRPr="009E51FA">
        <w:t>for the described clusters in stimulated platelets</w:t>
      </w:r>
    </w:p>
    <w:tbl>
      <w:tblPr>
        <w:tblStyle w:val="Tabellenraster"/>
        <w:tblW w:w="8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917"/>
        <w:gridCol w:w="1407"/>
        <w:gridCol w:w="1806"/>
        <w:gridCol w:w="1740"/>
        <w:gridCol w:w="1962"/>
      </w:tblGrid>
      <w:tr w:rsidR="00B516C5" w:rsidRPr="009E51FA" w14:paraId="52334E36" w14:textId="77777777" w:rsidTr="00B516C5">
        <w:trPr>
          <w:trHeight w:val="300"/>
        </w:trPr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BE3FFB" w14:textId="2059F1AC" w:rsidR="00B516C5" w:rsidRPr="009E51FA" w:rsidRDefault="00B516C5" w:rsidP="00AB1A92">
            <w:pPr>
              <w:spacing w:line="360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sz w:val="20"/>
                <w:szCs w:val="20"/>
                <w:lang w:val="en-US"/>
              </w:rPr>
              <w:t>Marker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AA94065" w14:textId="4BA411EB" w:rsidR="00B516C5" w:rsidRPr="009E51FA" w:rsidRDefault="00B516C5" w:rsidP="00AB1A92">
            <w:pPr>
              <w:spacing w:line="360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sz w:val="20"/>
                <w:szCs w:val="20"/>
                <w:lang w:val="en-US"/>
              </w:rPr>
              <w:t>Cluster</w:t>
            </w: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185614" w14:textId="4FFF7FD8" w:rsidR="00B516C5" w:rsidRPr="009E51FA" w:rsidRDefault="00B516C5" w:rsidP="00AB1A92">
            <w:pPr>
              <w:spacing w:line="360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9E51FA">
              <w:rPr>
                <w:rFonts w:eastAsia="Times New Roman"/>
                <w:sz w:val="20"/>
                <w:szCs w:val="20"/>
                <w:lang w:val="en-US"/>
              </w:rPr>
              <w:t xml:space="preserve"> value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2AB32FB" w14:textId="60B84871" w:rsidR="00B516C5" w:rsidRPr="009E51FA" w:rsidRDefault="00B516C5" w:rsidP="00AB1A92">
            <w:pPr>
              <w:spacing w:line="360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9E51FA">
              <w:rPr>
                <w:rFonts w:eastAsia="Times New Roman"/>
                <w:sz w:val="20"/>
                <w:szCs w:val="20"/>
                <w:lang w:val="en-US"/>
              </w:rPr>
              <w:t xml:space="preserve"> value corrected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CF8872" w14:textId="17806161" w:rsidR="00B516C5" w:rsidRPr="009E51FA" w:rsidRDefault="00B516C5" w:rsidP="00AB1A92">
            <w:pPr>
              <w:spacing w:line="360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sz w:val="20"/>
                <w:szCs w:val="20"/>
                <w:lang w:val="en-US"/>
              </w:rPr>
              <w:t>Median Control</w:t>
            </w:r>
          </w:p>
        </w:tc>
        <w:tc>
          <w:tcPr>
            <w:tcW w:w="19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0B25F45" w14:textId="1DAE017E" w:rsidR="00B516C5" w:rsidRPr="009E51FA" w:rsidRDefault="00B516C5" w:rsidP="00AB1A92">
            <w:pPr>
              <w:spacing w:line="360" w:lineRule="auto"/>
              <w:rPr>
                <w:rFonts w:eastAsia="Times New Roman"/>
                <w:sz w:val="20"/>
                <w:szCs w:val="20"/>
                <w:lang w:val="en-US"/>
              </w:rPr>
            </w:pPr>
            <w:r w:rsidRPr="009E51FA">
              <w:rPr>
                <w:rFonts w:eastAsia="Times New Roman"/>
                <w:sz w:val="20"/>
                <w:szCs w:val="20"/>
                <w:lang w:val="en-US"/>
              </w:rPr>
              <w:t>Median COVID-19</w:t>
            </w:r>
          </w:p>
        </w:tc>
      </w:tr>
      <w:tr w:rsidR="001F4822" w:rsidRPr="009E51FA" w14:paraId="0AC7EFD6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5ABEC403" w14:textId="5884F62C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CD36</w:t>
            </w:r>
          </w:p>
        </w:tc>
        <w:tc>
          <w:tcPr>
            <w:tcW w:w="917" w:type="dxa"/>
            <w:noWrap/>
            <w:vAlign w:val="bottom"/>
            <w:hideMark/>
          </w:tcPr>
          <w:p w14:paraId="63729861" w14:textId="08561FB5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3E4CB3A7" w14:textId="0B062747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8.887</w:t>
            </w:r>
            <w:r w:rsidR="0008060C" w:rsidRPr="009E51FA">
              <w:rPr>
                <w:color w:val="000000"/>
                <w:sz w:val="20"/>
                <w:szCs w:val="20"/>
              </w:rPr>
              <w:t>2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  <w:hideMark/>
          </w:tcPr>
          <w:p w14:paraId="1F94F585" w14:textId="3B49E31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9.177</w:t>
            </w:r>
            <w:r w:rsidR="0008060C" w:rsidRPr="009E51FA">
              <w:rPr>
                <w:color w:val="000000"/>
                <w:sz w:val="20"/>
                <w:szCs w:val="20"/>
              </w:rPr>
              <w:t>9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Pr="009E51FA">
              <w:rPr>
                <w:color w:val="000000"/>
                <w:sz w:val="20"/>
                <w:szCs w:val="20"/>
                <w:vertAlign w:val="superscript"/>
              </w:rPr>
              <w:t>13</w:t>
            </w:r>
          </w:p>
        </w:tc>
        <w:tc>
          <w:tcPr>
            <w:tcW w:w="1740" w:type="dxa"/>
            <w:noWrap/>
            <w:vAlign w:val="bottom"/>
            <w:hideMark/>
          </w:tcPr>
          <w:p w14:paraId="309BBFB7" w14:textId="1C9A3E61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3.2686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962" w:type="dxa"/>
            <w:noWrap/>
            <w:vAlign w:val="bottom"/>
            <w:hideMark/>
          </w:tcPr>
          <w:p w14:paraId="6216A57F" w14:textId="6DF628EC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3.366</w:t>
            </w:r>
            <w:r w:rsidR="0008060C" w:rsidRPr="009E51FA">
              <w:rPr>
                <w:color w:val="000000"/>
                <w:sz w:val="20"/>
                <w:szCs w:val="20"/>
              </w:rPr>
              <w:t>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</w:tr>
      <w:tr w:rsidR="001F4822" w:rsidRPr="009E51FA" w14:paraId="5AE99F39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0429A0D4" w14:textId="310B976B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CD29</w:t>
            </w:r>
          </w:p>
        </w:tc>
        <w:tc>
          <w:tcPr>
            <w:tcW w:w="917" w:type="dxa"/>
            <w:noWrap/>
            <w:vAlign w:val="bottom"/>
            <w:hideMark/>
          </w:tcPr>
          <w:p w14:paraId="4C0B99B1" w14:textId="77C9A0A8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7413E960" w14:textId="178CDB26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1.0197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806" w:type="dxa"/>
            <w:noWrap/>
            <w:vAlign w:val="bottom"/>
            <w:hideMark/>
          </w:tcPr>
          <w:p w14:paraId="3AECEC0E" w14:textId="37BA85FB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2.560</w:t>
            </w:r>
            <w:r w:rsidR="0008060C" w:rsidRPr="009E51FA">
              <w:rPr>
                <w:color w:val="000000"/>
                <w:sz w:val="20"/>
                <w:szCs w:val="20"/>
              </w:rPr>
              <w:t>9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740" w:type="dxa"/>
            <w:noWrap/>
            <w:vAlign w:val="bottom"/>
            <w:hideMark/>
          </w:tcPr>
          <w:p w14:paraId="2E28A962" w14:textId="35D2A959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4.133</w:t>
            </w:r>
            <w:r w:rsidR="0008060C" w:rsidRPr="009E51FA">
              <w:rPr>
                <w:color w:val="000000"/>
                <w:sz w:val="20"/>
                <w:szCs w:val="20"/>
              </w:rPr>
              <w:t>8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962" w:type="dxa"/>
            <w:noWrap/>
            <w:vAlign w:val="bottom"/>
            <w:hideMark/>
          </w:tcPr>
          <w:p w14:paraId="68F6D556" w14:textId="6DB7955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3.8753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</w:tr>
      <w:tr w:rsidR="001F4822" w:rsidRPr="009E51FA" w14:paraId="5A9A5344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1E029B57" w14:textId="5BAE7138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GPVI</w:t>
            </w:r>
          </w:p>
        </w:tc>
        <w:tc>
          <w:tcPr>
            <w:tcW w:w="917" w:type="dxa"/>
            <w:noWrap/>
            <w:vAlign w:val="bottom"/>
            <w:hideMark/>
          </w:tcPr>
          <w:p w14:paraId="650E21F5" w14:textId="2FA7C1A0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6A39AD89" w14:textId="0A640410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1.0088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806" w:type="dxa"/>
            <w:noWrap/>
            <w:vAlign w:val="bottom"/>
            <w:hideMark/>
          </w:tcPr>
          <w:p w14:paraId="41C35270" w14:textId="712A25DD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2.560</w:t>
            </w:r>
            <w:r w:rsidR="0008060C" w:rsidRPr="009E51FA">
              <w:rPr>
                <w:color w:val="000000"/>
                <w:sz w:val="20"/>
                <w:szCs w:val="20"/>
              </w:rPr>
              <w:t>9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740" w:type="dxa"/>
            <w:noWrap/>
            <w:vAlign w:val="bottom"/>
            <w:hideMark/>
          </w:tcPr>
          <w:p w14:paraId="7D3E5B37" w14:textId="78FB7A5B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3.4052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962" w:type="dxa"/>
            <w:noWrap/>
            <w:vAlign w:val="bottom"/>
            <w:hideMark/>
          </w:tcPr>
          <w:p w14:paraId="5C3E4696" w14:textId="6291E4A0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3.1317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</w:tr>
      <w:tr w:rsidR="001F4822" w:rsidRPr="009E51FA" w14:paraId="2F1DCD1A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61A182CC" w14:textId="444BE83B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CD47</w:t>
            </w:r>
          </w:p>
        </w:tc>
        <w:tc>
          <w:tcPr>
            <w:tcW w:w="917" w:type="dxa"/>
            <w:noWrap/>
            <w:vAlign w:val="bottom"/>
            <w:hideMark/>
          </w:tcPr>
          <w:p w14:paraId="0C23C51F" w14:textId="6E30AC4E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534DF726" w14:textId="453D1FB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4.8015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  <w:hideMark/>
          </w:tcPr>
          <w:p w14:paraId="710F522E" w14:textId="11FCB9CD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6.0636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740" w:type="dxa"/>
            <w:noWrap/>
            <w:vAlign w:val="bottom"/>
            <w:hideMark/>
          </w:tcPr>
          <w:p w14:paraId="73D0A5B2" w14:textId="28DD0BAF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2.691</w:t>
            </w:r>
            <w:r w:rsidR="0008060C" w:rsidRPr="009E51FA">
              <w:rPr>
                <w:color w:val="000000"/>
                <w:sz w:val="20"/>
                <w:szCs w:val="20"/>
              </w:rPr>
              <w:t>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962" w:type="dxa"/>
            <w:noWrap/>
            <w:vAlign w:val="bottom"/>
            <w:hideMark/>
          </w:tcPr>
          <w:p w14:paraId="26718897" w14:textId="1A27145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2.9689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</w:tr>
      <w:tr w:rsidR="001F4822" w:rsidRPr="009E51FA" w14:paraId="70887D22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5D3DA617" w14:textId="348DB36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CD62P</w:t>
            </w:r>
          </w:p>
        </w:tc>
        <w:tc>
          <w:tcPr>
            <w:tcW w:w="917" w:type="dxa"/>
            <w:noWrap/>
            <w:vAlign w:val="bottom"/>
            <w:hideMark/>
          </w:tcPr>
          <w:p w14:paraId="21199540" w14:textId="754DAE35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6D7F8A5E" w14:textId="43160A2C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6.5394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  <w:hideMark/>
          </w:tcPr>
          <w:p w14:paraId="50EC3B59" w14:textId="1E91F15E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7.449</w:t>
            </w:r>
            <w:r w:rsidR="0008060C" w:rsidRPr="009E51FA">
              <w:rPr>
                <w:color w:val="000000"/>
                <w:sz w:val="20"/>
                <w:szCs w:val="20"/>
              </w:rPr>
              <w:t>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740" w:type="dxa"/>
            <w:noWrap/>
            <w:vAlign w:val="bottom"/>
            <w:hideMark/>
          </w:tcPr>
          <w:p w14:paraId="11ADA146" w14:textId="4E18639B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4.101</w:t>
            </w:r>
            <w:r w:rsidR="0008060C" w:rsidRPr="009E51FA">
              <w:rPr>
                <w:color w:val="000000"/>
                <w:sz w:val="20"/>
                <w:szCs w:val="20"/>
              </w:rPr>
              <w:t>8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962" w:type="dxa"/>
            <w:noWrap/>
            <w:vAlign w:val="bottom"/>
            <w:hideMark/>
          </w:tcPr>
          <w:p w14:paraId="4D10A909" w14:textId="18B21890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4.3811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</w:tr>
      <w:tr w:rsidR="001F4822" w:rsidRPr="009E51FA" w14:paraId="59EDBB77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0313F233" w14:textId="37FFFEA0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CD69</w:t>
            </w:r>
          </w:p>
        </w:tc>
        <w:tc>
          <w:tcPr>
            <w:tcW w:w="917" w:type="dxa"/>
            <w:noWrap/>
            <w:vAlign w:val="bottom"/>
            <w:hideMark/>
          </w:tcPr>
          <w:p w14:paraId="2F3F37BD" w14:textId="67352CB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274A23C2" w14:textId="5828325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2.584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806" w:type="dxa"/>
            <w:noWrap/>
            <w:vAlign w:val="bottom"/>
            <w:hideMark/>
          </w:tcPr>
          <w:p w14:paraId="624A88A4" w14:textId="192080E9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3.8848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6068DA23" w14:textId="25A3574B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1.905</w:t>
            </w:r>
            <w:r w:rsidR="0008060C" w:rsidRPr="009E51FA">
              <w:rPr>
                <w:color w:val="000000"/>
                <w:sz w:val="20"/>
                <w:szCs w:val="20"/>
              </w:rPr>
              <w:t>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962" w:type="dxa"/>
            <w:noWrap/>
            <w:vAlign w:val="bottom"/>
            <w:hideMark/>
          </w:tcPr>
          <w:p w14:paraId="31855366" w14:textId="06589265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2.0767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</w:tr>
      <w:tr w:rsidR="001F4822" w:rsidRPr="009E51FA" w14:paraId="7713DFB7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2608942C" w14:textId="274D9B30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CD42b</w:t>
            </w:r>
          </w:p>
        </w:tc>
        <w:tc>
          <w:tcPr>
            <w:tcW w:w="917" w:type="dxa"/>
            <w:noWrap/>
            <w:vAlign w:val="bottom"/>
            <w:hideMark/>
          </w:tcPr>
          <w:p w14:paraId="3229196D" w14:textId="3417CD3B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6DC14256" w14:textId="1E136043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2.612</w:t>
            </w:r>
            <w:r w:rsidR="0008060C" w:rsidRPr="009E51FA">
              <w:rPr>
                <w:color w:val="000000"/>
                <w:sz w:val="20"/>
                <w:szCs w:val="20"/>
              </w:rPr>
              <w:t>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806" w:type="dxa"/>
            <w:noWrap/>
            <w:vAlign w:val="bottom"/>
            <w:hideMark/>
          </w:tcPr>
          <w:p w14:paraId="2A1AD1FB" w14:textId="6860AF9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3.8956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61F66405" w14:textId="4844D8BD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3.373</w:t>
            </w:r>
            <w:r w:rsidR="0008060C" w:rsidRPr="009E51FA">
              <w:rPr>
                <w:color w:val="000000"/>
                <w:sz w:val="20"/>
                <w:szCs w:val="20"/>
              </w:rPr>
              <w:t>7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962" w:type="dxa"/>
            <w:noWrap/>
            <w:vAlign w:val="bottom"/>
            <w:hideMark/>
          </w:tcPr>
          <w:p w14:paraId="44680BDA" w14:textId="143B9FC8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3.4955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</w:tr>
      <w:tr w:rsidR="001F4822" w:rsidRPr="009E51FA" w14:paraId="14668E5A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01FEF6A3" w14:textId="657DF40B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CD107a</w:t>
            </w:r>
          </w:p>
        </w:tc>
        <w:tc>
          <w:tcPr>
            <w:tcW w:w="917" w:type="dxa"/>
            <w:noWrap/>
            <w:vAlign w:val="bottom"/>
            <w:hideMark/>
          </w:tcPr>
          <w:p w14:paraId="2D488CB4" w14:textId="5241D8A9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534AA5CA" w14:textId="4E6D7C5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4.2718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806" w:type="dxa"/>
            <w:noWrap/>
            <w:vAlign w:val="bottom"/>
            <w:hideMark/>
          </w:tcPr>
          <w:p w14:paraId="71C72367" w14:textId="52A01AF3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5.60</w:t>
            </w:r>
            <w:r w:rsidR="0008060C" w:rsidRPr="009E51FA">
              <w:rPr>
                <w:color w:val="000000"/>
                <w:sz w:val="20"/>
                <w:szCs w:val="20"/>
              </w:rPr>
              <w:t>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7FA60B45" w14:textId="31BC9DC0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2.641</w:t>
            </w:r>
            <w:r w:rsidR="0008060C" w:rsidRPr="009E51FA">
              <w:rPr>
                <w:color w:val="000000"/>
                <w:sz w:val="20"/>
                <w:szCs w:val="20"/>
              </w:rPr>
              <w:t>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962" w:type="dxa"/>
            <w:noWrap/>
            <w:vAlign w:val="bottom"/>
            <w:hideMark/>
          </w:tcPr>
          <w:p w14:paraId="200B42CA" w14:textId="4C9C5BF3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2.512</w:t>
            </w:r>
            <w:r w:rsidR="0008060C" w:rsidRPr="009E51FA">
              <w:rPr>
                <w:color w:val="000000"/>
                <w:sz w:val="20"/>
                <w:szCs w:val="20"/>
              </w:rPr>
              <w:t>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</w:tr>
      <w:tr w:rsidR="001F4822" w:rsidRPr="009E51FA" w14:paraId="208D7C5E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0462D40A" w14:textId="51C4AB16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CD3</w:t>
            </w:r>
          </w:p>
        </w:tc>
        <w:tc>
          <w:tcPr>
            <w:tcW w:w="917" w:type="dxa"/>
            <w:noWrap/>
            <w:vAlign w:val="bottom"/>
            <w:hideMark/>
          </w:tcPr>
          <w:p w14:paraId="5E6D365C" w14:textId="525C3817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1ECB4024" w14:textId="258056DD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4.8504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806" w:type="dxa"/>
            <w:noWrap/>
            <w:vAlign w:val="bottom"/>
            <w:hideMark/>
          </w:tcPr>
          <w:p w14:paraId="76685AF3" w14:textId="613FF553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6.090</w:t>
            </w:r>
            <w:r w:rsidR="0008060C" w:rsidRPr="009E51FA">
              <w:rPr>
                <w:color w:val="000000"/>
                <w:sz w:val="20"/>
                <w:szCs w:val="20"/>
              </w:rPr>
              <w:t>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1C760D1F" w14:textId="7259A37E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62" w:type="dxa"/>
            <w:noWrap/>
            <w:vAlign w:val="bottom"/>
            <w:hideMark/>
          </w:tcPr>
          <w:p w14:paraId="77E22704" w14:textId="407B27E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0</w:t>
            </w:r>
          </w:p>
        </w:tc>
      </w:tr>
      <w:tr w:rsidR="001F4822" w:rsidRPr="009E51FA" w14:paraId="3ACA17DE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48423BB2" w14:textId="0ED3149B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PAR1</w:t>
            </w:r>
          </w:p>
        </w:tc>
        <w:tc>
          <w:tcPr>
            <w:tcW w:w="917" w:type="dxa"/>
            <w:noWrap/>
            <w:vAlign w:val="bottom"/>
            <w:hideMark/>
          </w:tcPr>
          <w:p w14:paraId="2FF8F86D" w14:textId="346E6077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7D5F427D" w14:textId="39870DE6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5.103</w:t>
            </w:r>
            <w:r w:rsidR="0008060C" w:rsidRPr="009E51FA">
              <w:rPr>
                <w:color w:val="000000"/>
                <w:sz w:val="20"/>
                <w:szCs w:val="20"/>
              </w:rPr>
              <w:t>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Pr="009E51FA">
              <w:rPr>
                <w:color w:val="000000"/>
                <w:sz w:val="20"/>
                <w:szCs w:val="20"/>
                <w:vertAlign w:val="superscript"/>
              </w:rPr>
              <w:t>13</w:t>
            </w:r>
          </w:p>
        </w:tc>
        <w:tc>
          <w:tcPr>
            <w:tcW w:w="1806" w:type="dxa"/>
            <w:noWrap/>
            <w:vAlign w:val="bottom"/>
            <w:hideMark/>
          </w:tcPr>
          <w:p w14:paraId="4A86ADE5" w14:textId="46D8AA18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6.336</w:t>
            </w:r>
            <w:r w:rsidR="0008060C" w:rsidRPr="009E51FA">
              <w:rPr>
                <w:color w:val="000000"/>
                <w:sz w:val="20"/>
                <w:szCs w:val="20"/>
              </w:rPr>
              <w:t>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2BCA0707" w14:textId="01023E74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4.5664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962" w:type="dxa"/>
            <w:noWrap/>
            <w:vAlign w:val="bottom"/>
            <w:hideMark/>
          </w:tcPr>
          <w:p w14:paraId="007C7369" w14:textId="4E22928D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4.2549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</w:tr>
      <w:tr w:rsidR="001F4822" w:rsidRPr="009E51FA" w14:paraId="3EE7C74E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5979D0E1" w14:textId="04A5AA1C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CD31</w:t>
            </w:r>
          </w:p>
        </w:tc>
        <w:tc>
          <w:tcPr>
            <w:tcW w:w="917" w:type="dxa"/>
            <w:noWrap/>
            <w:vAlign w:val="bottom"/>
            <w:hideMark/>
          </w:tcPr>
          <w:p w14:paraId="314F3C8D" w14:textId="3ADBB3FF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47D2CDE1" w14:textId="32BA98AF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5.7245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  <w:hideMark/>
          </w:tcPr>
          <w:p w14:paraId="7D3116B6" w14:textId="1F5CFDB9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6.7674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5F414C7C" w14:textId="4D7E609F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2.5203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962" w:type="dxa"/>
            <w:noWrap/>
            <w:vAlign w:val="bottom"/>
            <w:hideMark/>
          </w:tcPr>
          <w:p w14:paraId="6720215D" w14:textId="41585D9F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2.499</w:t>
            </w:r>
            <w:r w:rsidR="0008060C" w:rsidRPr="009E51FA">
              <w:rPr>
                <w:color w:val="000000"/>
                <w:sz w:val="20"/>
                <w:szCs w:val="20"/>
              </w:rPr>
              <w:t>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</w:tr>
      <w:tr w:rsidR="001F4822" w:rsidRPr="009E51FA" w14:paraId="4890D9DE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6EBAE07D" w14:textId="4882E6E3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CD141</w:t>
            </w:r>
          </w:p>
        </w:tc>
        <w:tc>
          <w:tcPr>
            <w:tcW w:w="917" w:type="dxa"/>
            <w:noWrap/>
            <w:vAlign w:val="bottom"/>
            <w:hideMark/>
          </w:tcPr>
          <w:p w14:paraId="1243012A" w14:textId="1C5D015F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2F907583" w14:textId="0C882CE4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5.847</w:t>
            </w:r>
            <w:r w:rsidR="0008060C" w:rsidRPr="009E51FA">
              <w:rPr>
                <w:color w:val="000000"/>
                <w:sz w:val="20"/>
                <w:szCs w:val="20"/>
              </w:rPr>
              <w:t>9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  <w:hideMark/>
          </w:tcPr>
          <w:p w14:paraId="53F8E07B" w14:textId="5F2ED488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6.7674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0DC8A9E0" w14:textId="132D91E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62" w:type="dxa"/>
            <w:noWrap/>
            <w:vAlign w:val="bottom"/>
            <w:hideMark/>
          </w:tcPr>
          <w:p w14:paraId="6629AC06" w14:textId="45CF2C4B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0</w:t>
            </w:r>
          </w:p>
        </w:tc>
      </w:tr>
      <w:tr w:rsidR="001F4822" w:rsidRPr="009E51FA" w14:paraId="3B2B640F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24271561" w14:textId="1B8B79BF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CD9</w:t>
            </w:r>
          </w:p>
        </w:tc>
        <w:tc>
          <w:tcPr>
            <w:tcW w:w="917" w:type="dxa"/>
            <w:noWrap/>
            <w:vAlign w:val="bottom"/>
            <w:hideMark/>
          </w:tcPr>
          <w:p w14:paraId="0A6BE01E" w14:textId="7E10B9F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67818303" w14:textId="64FA4F8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6.770</w:t>
            </w:r>
            <w:r w:rsidR="0008060C" w:rsidRPr="009E51FA">
              <w:rPr>
                <w:color w:val="000000"/>
                <w:sz w:val="20"/>
                <w:szCs w:val="20"/>
              </w:rPr>
              <w:t>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  <w:hideMark/>
          </w:tcPr>
          <w:p w14:paraId="6E8BF90E" w14:textId="160DEE0C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7.673</w:t>
            </w:r>
            <w:r w:rsidR="0008060C" w:rsidRPr="009E51FA">
              <w:rPr>
                <w:color w:val="000000"/>
                <w:sz w:val="20"/>
                <w:szCs w:val="20"/>
              </w:rPr>
              <w:t>2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0ADE8EAB" w14:textId="34E5351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4.5782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962" w:type="dxa"/>
            <w:noWrap/>
            <w:vAlign w:val="bottom"/>
            <w:hideMark/>
          </w:tcPr>
          <w:p w14:paraId="1713DDE9" w14:textId="2F720499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4.6065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</w:tr>
      <w:tr w:rsidR="001F4822" w:rsidRPr="009E51FA" w14:paraId="74D599A3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483235EA" w14:textId="0382272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CD42a</w:t>
            </w:r>
          </w:p>
        </w:tc>
        <w:tc>
          <w:tcPr>
            <w:tcW w:w="917" w:type="dxa"/>
            <w:noWrap/>
            <w:vAlign w:val="bottom"/>
            <w:hideMark/>
          </w:tcPr>
          <w:p w14:paraId="494B3823" w14:textId="32F5AC06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65B5604B" w14:textId="7C91F0B9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6.940</w:t>
            </w:r>
            <w:r w:rsidR="0008060C" w:rsidRPr="009E51FA">
              <w:rPr>
                <w:color w:val="000000"/>
                <w:sz w:val="20"/>
                <w:szCs w:val="20"/>
              </w:rPr>
              <w:t>7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D138D2" w:rsidRPr="009E51FA">
              <w:rPr>
                <w:color w:val="000000"/>
                <w:sz w:val="20"/>
                <w:szCs w:val="20"/>
                <w:vertAlign w:val="superscript"/>
              </w:rPr>
              <w:t>13</w:t>
            </w:r>
          </w:p>
        </w:tc>
        <w:tc>
          <w:tcPr>
            <w:tcW w:w="1806" w:type="dxa"/>
            <w:noWrap/>
            <w:vAlign w:val="bottom"/>
            <w:hideMark/>
          </w:tcPr>
          <w:p w14:paraId="7A3C0551" w14:textId="5D3673CF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7.82</w:t>
            </w:r>
            <w:r w:rsidR="0008060C" w:rsidRPr="009E51FA">
              <w:rPr>
                <w:color w:val="000000"/>
                <w:sz w:val="20"/>
                <w:szCs w:val="20"/>
              </w:rPr>
              <w:t>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6BA50017" w14:textId="1A4EBFD3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3.508</w:t>
            </w:r>
            <w:r w:rsidR="0008060C" w:rsidRPr="009E51FA">
              <w:rPr>
                <w:color w:val="000000"/>
                <w:sz w:val="20"/>
                <w:szCs w:val="20"/>
              </w:rPr>
              <w:t>7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962" w:type="dxa"/>
            <w:noWrap/>
            <w:vAlign w:val="bottom"/>
            <w:hideMark/>
          </w:tcPr>
          <w:p w14:paraId="34016260" w14:textId="49B02320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3.551</w:t>
            </w:r>
            <w:r w:rsidR="0008060C" w:rsidRPr="009E51FA">
              <w:rPr>
                <w:color w:val="000000"/>
                <w:sz w:val="20"/>
                <w:szCs w:val="20"/>
              </w:rPr>
              <w:t>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</w:tr>
      <w:tr w:rsidR="001F4822" w:rsidRPr="009E51FA" w14:paraId="40C6786B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1790F705" w14:textId="49BFBD34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CD40</w:t>
            </w:r>
          </w:p>
        </w:tc>
        <w:tc>
          <w:tcPr>
            <w:tcW w:w="917" w:type="dxa"/>
            <w:noWrap/>
            <w:vAlign w:val="bottom"/>
            <w:hideMark/>
          </w:tcPr>
          <w:p w14:paraId="2F614AD7" w14:textId="7D005A7D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4280F3A5" w14:textId="21C058AC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7.2491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  <w:hideMark/>
          </w:tcPr>
          <w:p w14:paraId="680FDD1A" w14:textId="25D7B7FC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8.010</w:t>
            </w:r>
            <w:r w:rsidR="0008060C" w:rsidRPr="009E51FA">
              <w:rPr>
                <w:color w:val="000000"/>
                <w:sz w:val="20"/>
                <w:szCs w:val="20"/>
              </w:rPr>
              <w:t>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43A21852" w14:textId="437DD241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62" w:type="dxa"/>
            <w:noWrap/>
            <w:vAlign w:val="bottom"/>
            <w:hideMark/>
          </w:tcPr>
          <w:p w14:paraId="3C8BCE84" w14:textId="59C810E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0</w:t>
            </w:r>
          </w:p>
        </w:tc>
      </w:tr>
      <w:tr w:rsidR="001F4822" w:rsidRPr="009E51FA" w14:paraId="470C6E4D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288D2A91" w14:textId="47D76CE0" w:rsidR="001F4822" w:rsidRPr="009E51FA" w:rsidRDefault="00D43FF6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E51FA">
              <w:rPr>
                <w:color w:val="000000"/>
                <w:sz w:val="20"/>
                <w:szCs w:val="20"/>
              </w:rPr>
              <w:t>GPIIb</w:t>
            </w:r>
            <w:proofErr w:type="spellEnd"/>
            <w:r w:rsidRPr="009E51FA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9E51FA">
              <w:rPr>
                <w:color w:val="000000"/>
                <w:sz w:val="20"/>
                <w:szCs w:val="20"/>
              </w:rPr>
              <w:t>GPIIIa</w:t>
            </w:r>
            <w:proofErr w:type="spellEnd"/>
            <w:r w:rsidRPr="009E51FA">
              <w:rPr>
                <w:color w:val="000000"/>
                <w:sz w:val="20"/>
                <w:szCs w:val="20"/>
              </w:rPr>
              <w:t xml:space="preserve"> complex    </w:t>
            </w:r>
          </w:p>
        </w:tc>
        <w:tc>
          <w:tcPr>
            <w:tcW w:w="917" w:type="dxa"/>
            <w:noWrap/>
            <w:vAlign w:val="bottom"/>
            <w:hideMark/>
          </w:tcPr>
          <w:p w14:paraId="4AA6C86E" w14:textId="36300C99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7B63EFEF" w14:textId="007E75E9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7.603</w:t>
            </w:r>
            <w:r w:rsidR="0008060C" w:rsidRPr="009E51FA">
              <w:rPr>
                <w:color w:val="000000"/>
                <w:sz w:val="20"/>
                <w:szCs w:val="20"/>
              </w:rPr>
              <w:t>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  <w:hideMark/>
          </w:tcPr>
          <w:p w14:paraId="43F8AB12" w14:textId="667EED1C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8.277</w:t>
            </w:r>
            <w:r w:rsidR="0008060C" w:rsidRPr="009E51FA">
              <w:rPr>
                <w:color w:val="000000"/>
                <w:sz w:val="20"/>
                <w:szCs w:val="20"/>
              </w:rPr>
              <w:t>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35C7A622" w14:textId="2E5B32FD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5.0073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962" w:type="dxa"/>
            <w:noWrap/>
            <w:vAlign w:val="bottom"/>
            <w:hideMark/>
          </w:tcPr>
          <w:p w14:paraId="473D42F6" w14:textId="430109A5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5.0389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</w:tr>
      <w:tr w:rsidR="001F4822" w:rsidRPr="009E51FA" w14:paraId="172DAE2D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1A088E5B" w14:textId="235C1A7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CD154</w:t>
            </w:r>
          </w:p>
        </w:tc>
        <w:tc>
          <w:tcPr>
            <w:tcW w:w="917" w:type="dxa"/>
            <w:noWrap/>
            <w:vAlign w:val="bottom"/>
            <w:hideMark/>
          </w:tcPr>
          <w:p w14:paraId="554A09E8" w14:textId="3BC5C804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146AE2C0" w14:textId="1F9FDEC8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8.6336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806" w:type="dxa"/>
            <w:noWrap/>
            <w:vAlign w:val="bottom"/>
            <w:hideMark/>
          </w:tcPr>
          <w:p w14:paraId="63898E94" w14:textId="7BBFCD9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8.9686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2F2FB1C3" w14:textId="210B593C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1.904</w:t>
            </w:r>
            <w:r w:rsidR="0008060C" w:rsidRPr="009E51FA">
              <w:rPr>
                <w:color w:val="000000"/>
                <w:sz w:val="20"/>
                <w:szCs w:val="20"/>
              </w:rPr>
              <w:t>8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962" w:type="dxa"/>
            <w:noWrap/>
            <w:vAlign w:val="bottom"/>
            <w:hideMark/>
          </w:tcPr>
          <w:p w14:paraId="53C35231" w14:textId="7C581519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2.001</w:t>
            </w:r>
            <w:r w:rsidR="0008060C" w:rsidRPr="009E51FA">
              <w:rPr>
                <w:color w:val="000000"/>
                <w:sz w:val="20"/>
                <w:szCs w:val="20"/>
              </w:rPr>
              <w:t>8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</w:tr>
      <w:tr w:rsidR="001F4822" w:rsidRPr="009E51FA" w14:paraId="624EEE6E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11FCFF56" w14:textId="7CFBAF5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CD41</w:t>
            </w:r>
          </w:p>
        </w:tc>
        <w:tc>
          <w:tcPr>
            <w:tcW w:w="917" w:type="dxa"/>
            <w:noWrap/>
            <w:vAlign w:val="bottom"/>
            <w:hideMark/>
          </w:tcPr>
          <w:p w14:paraId="31DC45EF" w14:textId="650B7C0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6A73A46F" w14:textId="5A2E690D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9.7838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  <w:hideMark/>
          </w:tcPr>
          <w:p w14:paraId="71782285" w14:textId="1E59CCC1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9.918</w:t>
            </w:r>
            <w:r w:rsidR="0008060C" w:rsidRPr="009E51FA">
              <w:rPr>
                <w:color w:val="000000"/>
                <w:sz w:val="20"/>
                <w:szCs w:val="20"/>
              </w:rPr>
              <w:t>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28D12D3F" w14:textId="1AFE9186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2.346</w:t>
            </w:r>
            <w:r w:rsidR="0008060C" w:rsidRPr="009E51FA">
              <w:rPr>
                <w:color w:val="000000"/>
                <w:sz w:val="20"/>
                <w:szCs w:val="20"/>
              </w:rPr>
              <w:t>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962" w:type="dxa"/>
            <w:noWrap/>
            <w:vAlign w:val="bottom"/>
            <w:hideMark/>
          </w:tcPr>
          <w:p w14:paraId="7BC19722" w14:textId="2FD8DE0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2.462</w:t>
            </w:r>
            <w:r w:rsidR="0008060C" w:rsidRPr="009E51FA">
              <w:rPr>
                <w:color w:val="000000"/>
                <w:sz w:val="20"/>
                <w:szCs w:val="20"/>
              </w:rPr>
              <w:t>7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</w:tr>
      <w:tr w:rsidR="001F4822" w:rsidRPr="009E51FA" w14:paraId="7106E6E1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598A4D57" w14:textId="4E65689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P</w:t>
            </w:r>
            <w:r w:rsidR="00D138D2" w:rsidRPr="009E51FA">
              <w:rPr>
                <w:color w:val="000000"/>
                <w:sz w:val="20"/>
                <w:szCs w:val="20"/>
              </w:rPr>
              <w:t>E</w:t>
            </w:r>
            <w:r w:rsidRPr="009E51FA">
              <w:rPr>
                <w:color w:val="000000"/>
                <w:sz w:val="20"/>
                <w:szCs w:val="20"/>
              </w:rPr>
              <w:t>AR</w:t>
            </w:r>
          </w:p>
        </w:tc>
        <w:tc>
          <w:tcPr>
            <w:tcW w:w="917" w:type="dxa"/>
            <w:noWrap/>
            <w:vAlign w:val="bottom"/>
            <w:hideMark/>
          </w:tcPr>
          <w:p w14:paraId="29C5D853" w14:textId="39807CFC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2608BA33" w14:textId="5A0AF4E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7.1384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  <w:hideMark/>
          </w:tcPr>
          <w:p w14:paraId="37DC0C65" w14:textId="2DCAE91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1.4473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740" w:type="dxa"/>
            <w:noWrap/>
            <w:vAlign w:val="bottom"/>
            <w:hideMark/>
          </w:tcPr>
          <w:p w14:paraId="0FD45EAE" w14:textId="35541456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1.580</w:t>
            </w:r>
            <w:r w:rsidR="0008060C" w:rsidRPr="009E51FA">
              <w:rPr>
                <w:color w:val="000000"/>
                <w:sz w:val="20"/>
                <w:szCs w:val="20"/>
              </w:rPr>
              <w:t>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962" w:type="dxa"/>
            <w:noWrap/>
            <w:vAlign w:val="bottom"/>
            <w:hideMark/>
          </w:tcPr>
          <w:p w14:paraId="6140E079" w14:textId="759D0426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1.3833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</w:tr>
      <w:tr w:rsidR="001F4822" w:rsidRPr="009E51FA" w14:paraId="6484665D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18E0507E" w14:textId="2DAAB80E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CD61</w:t>
            </w:r>
          </w:p>
        </w:tc>
        <w:tc>
          <w:tcPr>
            <w:tcW w:w="917" w:type="dxa"/>
            <w:noWrap/>
            <w:vAlign w:val="bottom"/>
            <w:hideMark/>
          </w:tcPr>
          <w:p w14:paraId="707CC252" w14:textId="5355E450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7D37A7BD" w14:textId="23B52F00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1.3435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806" w:type="dxa"/>
            <w:noWrap/>
            <w:vAlign w:val="bottom"/>
            <w:hideMark/>
          </w:tcPr>
          <w:p w14:paraId="5B2B09DA" w14:textId="78D8DCF3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3.2991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740" w:type="dxa"/>
            <w:noWrap/>
            <w:vAlign w:val="bottom"/>
            <w:hideMark/>
          </w:tcPr>
          <w:p w14:paraId="1D25C458" w14:textId="397A288E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2.653</w:t>
            </w:r>
            <w:r w:rsidR="0008060C" w:rsidRPr="009E51FA">
              <w:rPr>
                <w:color w:val="000000"/>
                <w:sz w:val="20"/>
                <w:szCs w:val="20"/>
              </w:rPr>
              <w:t>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962" w:type="dxa"/>
            <w:noWrap/>
            <w:vAlign w:val="bottom"/>
            <w:hideMark/>
          </w:tcPr>
          <w:p w14:paraId="4CEA16C5" w14:textId="1E72A4EE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3.1428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</w:tr>
      <w:tr w:rsidR="001F4822" w:rsidRPr="009E51FA" w14:paraId="511070F9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3678BE73" w14:textId="1A0B2FDC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CD63</w:t>
            </w:r>
          </w:p>
        </w:tc>
        <w:tc>
          <w:tcPr>
            <w:tcW w:w="917" w:type="dxa"/>
            <w:noWrap/>
            <w:vAlign w:val="bottom"/>
            <w:hideMark/>
          </w:tcPr>
          <w:p w14:paraId="512F0763" w14:textId="08481874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07" w:type="dxa"/>
            <w:noWrap/>
            <w:vAlign w:val="bottom"/>
            <w:hideMark/>
          </w:tcPr>
          <w:p w14:paraId="143B30FE" w14:textId="7DBBE68F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2.190</w:t>
            </w:r>
            <w:r w:rsidR="0008060C" w:rsidRPr="009E51FA">
              <w:rPr>
                <w:color w:val="000000"/>
                <w:sz w:val="20"/>
                <w:szCs w:val="20"/>
              </w:rPr>
              <w:t>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806" w:type="dxa"/>
            <w:noWrap/>
            <w:vAlign w:val="bottom"/>
            <w:hideMark/>
          </w:tcPr>
          <w:p w14:paraId="3DD33373" w14:textId="5774FA7E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3.489</w:t>
            </w:r>
            <w:r w:rsidR="0008060C" w:rsidRPr="009E51FA">
              <w:rPr>
                <w:color w:val="000000"/>
                <w:sz w:val="20"/>
                <w:szCs w:val="20"/>
              </w:rPr>
              <w:t>9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740" w:type="dxa"/>
            <w:noWrap/>
            <w:vAlign w:val="bottom"/>
            <w:hideMark/>
          </w:tcPr>
          <w:p w14:paraId="6A699EF0" w14:textId="5E3FB1BE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1.888</w:t>
            </w:r>
            <w:r w:rsidR="0008060C" w:rsidRPr="009E51FA">
              <w:rPr>
                <w:color w:val="000000"/>
                <w:sz w:val="20"/>
                <w:szCs w:val="20"/>
              </w:rPr>
              <w:t>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Pr="009E51FA">
              <w:rPr>
                <w:color w:val="000000"/>
                <w:sz w:val="20"/>
                <w:szCs w:val="20"/>
                <w:vertAlign w:val="superscript"/>
              </w:rPr>
              <w:t>13</w:t>
            </w:r>
          </w:p>
        </w:tc>
        <w:tc>
          <w:tcPr>
            <w:tcW w:w="1962" w:type="dxa"/>
            <w:noWrap/>
            <w:vAlign w:val="bottom"/>
            <w:hideMark/>
          </w:tcPr>
          <w:p w14:paraId="7103470F" w14:textId="6A8477ED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1.7499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</w:tr>
      <w:tr w:rsidR="001F4822" w:rsidRPr="009E51FA" w14:paraId="26205CD2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2D7E5A87" w14:textId="43969FE7" w:rsidR="001F4822" w:rsidRPr="009E51FA" w:rsidRDefault="001F4822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b/>
                <w:bCs/>
                <w:color w:val="000000"/>
                <w:sz w:val="20"/>
                <w:szCs w:val="20"/>
              </w:rPr>
              <w:t>CD41</w:t>
            </w:r>
          </w:p>
        </w:tc>
        <w:tc>
          <w:tcPr>
            <w:tcW w:w="917" w:type="dxa"/>
            <w:noWrap/>
            <w:vAlign w:val="bottom"/>
            <w:hideMark/>
          </w:tcPr>
          <w:p w14:paraId="6363C156" w14:textId="6B08C98C" w:rsidR="001F4822" w:rsidRPr="009E51FA" w:rsidRDefault="001F4822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  <w:hideMark/>
          </w:tcPr>
          <w:p w14:paraId="04FCE759" w14:textId="4C92A615" w:rsidR="001F4822" w:rsidRPr="009E51FA" w:rsidRDefault="001F4822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b/>
                <w:bCs/>
                <w:color w:val="000000"/>
                <w:sz w:val="20"/>
                <w:szCs w:val="20"/>
              </w:rPr>
              <w:t>8.4064</w:t>
            </w:r>
            <w:r w:rsidR="00B23189" w:rsidRPr="009E51FA">
              <w:rPr>
                <w:b/>
                <w:bCs/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-7</w:t>
            </w:r>
          </w:p>
        </w:tc>
        <w:tc>
          <w:tcPr>
            <w:tcW w:w="1806" w:type="dxa"/>
            <w:noWrap/>
            <w:vAlign w:val="bottom"/>
            <w:hideMark/>
          </w:tcPr>
          <w:p w14:paraId="7543F268" w14:textId="2CDDF1D7" w:rsidR="001F4822" w:rsidRPr="009E51FA" w:rsidRDefault="001F4822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b/>
                <w:bCs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1740" w:type="dxa"/>
            <w:noWrap/>
            <w:vAlign w:val="bottom"/>
            <w:hideMark/>
          </w:tcPr>
          <w:p w14:paraId="4AB77F02" w14:textId="0A1747A3" w:rsidR="001F4822" w:rsidRPr="009E51FA" w:rsidRDefault="001F4822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b/>
                <w:bCs/>
                <w:color w:val="000000"/>
                <w:sz w:val="20"/>
                <w:szCs w:val="20"/>
              </w:rPr>
              <w:t>4.436</w:t>
            </w:r>
            <w:r w:rsidR="0008060C" w:rsidRPr="009E51FA">
              <w:rPr>
                <w:b/>
                <w:bCs/>
                <w:color w:val="000000"/>
                <w:sz w:val="20"/>
                <w:szCs w:val="20"/>
              </w:rPr>
              <w:t>5</w:t>
            </w:r>
            <w:r w:rsidR="00B23189" w:rsidRPr="009E51FA">
              <w:rPr>
                <w:b/>
                <w:bCs/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962" w:type="dxa"/>
            <w:noWrap/>
            <w:vAlign w:val="bottom"/>
            <w:hideMark/>
          </w:tcPr>
          <w:p w14:paraId="7C905A0C" w14:textId="1A0BA2A1" w:rsidR="001F4822" w:rsidRPr="009E51FA" w:rsidRDefault="001F4822" w:rsidP="00AB1A92">
            <w:pPr>
              <w:spacing w:line="36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b/>
                <w:bCs/>
                <w:color w:val="000000"/>
                <w:sz w:val="20"/>
                <w:szCs w:val="20"/>
              </w:rPr>
              <w:t>4.514</w:t>
            </w:r>
            <w:r w:rsidR="0008060C" w:rsidRPr="009E51FA">
              <w:rPr>
                <w:b/>
                <w:bCs/>
                <w:color w:val="000000"/>
                <w:sz w:val="20"/>
                <w:szCs w:val="20"/>
              </w:rPr>
              <w:t>4</w:t>
            </w:r>
            <w:r w:rsidR="00B23189" w:rsidRPr="009E51FA">
              <w:rPr>
                <w:b/>
                <w:bCs/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14</w:t>
            </w:r>
          </w:p>
        </w:tc>
      </w:tr>
      <w:tr w:rsidR="001F4822" w:rsidRPr="009E51FA" w14:paraId="2D95C63D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011F9E0B" w14:textId="756FD80E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CD47</w:t>
            </w:r>
          </w:p>
        </w:tc>
        <w:tc>
          <w:tcPr>
            <w:tcW w:w="917" w:type="dxa"/>
            <w:noWrap/>
            <w:vAlign w:val="bottom"/>
            <w:hideMark/>
          </w:tcPr>
          <w:p w14:paraId="34FEAC11" w14:textId="18E0E041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  <w:hideMark/>
          </w:tcPr>
          <w:p w14:paraId="291BD821" w14:textId="385240B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78.551</w:t>
            </w:r>
          </w:p>
        </w:tc>
        <w:tc>
          <w:tcPr>
            <w:tcW w:w="1806" w:type="dxa"/>
            <w:noWrap/>
            <w:vAlign w:val="bottom"/>
            <w:hideMark/>
          </w:tcPr>
          <w:p w14:paraId="2C3F21B3" w14:textId="125B8AF7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7890.</w:t>
            </w:r>
            <w:r w:rsidR="0008060C" w:rsidRPr="009E51FA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740" w:type="dxa"/>
            <w:noWrap/>
            <w:vAlign w:val="bottom"/>
            <w:hideMark/>
          </w:tcPr>
          <w:p w14:paraId="0CFC9899" w14:textId="09E53E4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4.851</w:t>
            </w:r>
            <w:r w:rsidR="0008060C" w:rsidRPr="009E51FA">
              <w:rPr>
                <w:color w:val="000000"/>
                <w:sz w:val="20"/>
                <w:szCs w:val="20"/>
              </w:rPr>
              <w:t>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962" w:type="dxa"/>
            <w:noWrap/>
            <w:vAlign w:val="bottom"/>
            <w:hideMark/>
          </w:tcPr>
          <w:p w14:paraId="5176E921" w14:textId="3A9360D8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4.8159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</w:tr>
      <w:tr w:rsidR="001F4822" w:rsidRPr="009E51FA" w14:paraId="4EC25C17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49F8368A" w14:textId="4FE97066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P</w:t>
            </w:r>
            <w:r w:rsidR="00D138D2" w:rsidRPr="009E51FA">
              <w:rPr>
                <w:color w:val="000000"/>
                <w:sz w:val="20"/>
                <w:szCs w:val="20"/>
              </w:rPr>
              <w:t>E</w:t>
            </w:r>
            <w:r w:rsidRPr="009E51FA">
              <w:rPr>
                <w:color w:val="000000"/>
                <w:sz w:val="20"/>
                <w:szCs w:val="20"/>
              </w:rPr>
              <w:t>AR</w:t>
            </w:r>
          </w:p>
        </w:tc>
        <w:tc>
          <w:tcPr>
            <w:tcW w:w="917" w:type="dxa"/>
            <w:noWrap/>
            <w:vAlign w:val="bottom"/>
            <w:hideMark/>
          </w:tcPr>
          <w:p w14:paraId="5251236C" w14:textId="494DD44E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  <w:hideMark/>
          </w:tcPr>
          <w:p w14:paraId="0DC8D788" w14:textId="378DE2F1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</w:t>
            </w:r>
            <w:r w:rsidR="0008060C" w:rsidRPr="009E51FA">
              <w:rPr>
                <w:color w:val="000000"/>
                <w:sz w:val="20"/>
                <w:szCs w:val="20"/>
              </w:rPr>
              <w:t>.</w:t>
            </w:r>
            <w:r w:rsidRPr="009E51FA">
              <w:rPr>
                <w:color w:val="000000"/>
                <w:sz w:val="20"/>
                <w:szCs w:val="20"/>
              </w:rPr>
              <w:t>355</w:t>
            </w:r>
            <w:r w:rsidR="0008060C" w:rsidRPr="009E51FA">
              <w:rPr>
                <w:color w:val="000000"/>
                <w:sz w:val="20"/>
                <w:szCs w:val="20"/>
              </w:rPr>
              <w:t>5x10</w:t>
            </w:r>
            <w:r w:rsidR="0008060C" w:rsidRPr="009E51FA">
              <w:rPr>
                <w:color w:val="000000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806" w:type="dxa"/>
            <w:noWrap/>
            <w:vAlign w:val="bottom"/>
            <w:hideMark/>
          </w:tcPr>
          <w:p w14:paraId="6D012218" w14:textId="01A5E243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</w:t>
            </w:r>
            <w:r w:rsidR="0008060C" w:rsidRPr="009E51FA">
              <w:rPr>
                <w:color w:val="000000"/>
                <w:sz w:val="20"/>
                <w:szCs w:val="20"/>
              </w:rPr>
              <w:t>.</w:t>
            </w:r>
            <w:r w:rsidRPr="009E51FA">
              <w:rPr>
                <w:color w:val="000000"/>
                <w:sz w:val="20"/>
                <w:szCs w:val="20"/>
              </w:rPr>
              <w:t>109</w:t>
            </w:r>
            <w:r w:rsidR="0008060C" w:rsidRPr="009E51FA">
              <w:rPr>
                <w:color w:val="000000"/>
                <w:sz w:val="20"/>
                <w:szCs w:val="20"/>
              </w:rPr>
              <w:t>5x10</w:t>
            </w:r>
            <w:r w:rsidR="0008060C" w:rsidRPr="009E51FA">
              <w:rPr>
                <w:color w:val="000000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740" w:type="dxa"/>
            <w:noWrap/>
            <w:vAlign w:val="bottom"/>
            <w:hideMark/>
          </w:tcPr>
          <w:p w14:paraId="5F85DA91" w14:textId="53E5D950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3.5899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962" w:type="dxa"/>
            <w:noWrap/>
            <w:vAlign w:val="bottom"/>
            <w:hideMark/>
          </w:tcPr>
          <w:p w14:paraId="2D1EE397" w14:textId="7B36CAF3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2.651</w:t>
            </w:r>
            <w:r w:rsidR="0008060C" w:rsidRPr="009E51FA">
              <w:rPr>
                <w:color w:val="000000"/>
                <w:sz w:val="20"/>
                <w:szCs w:val="20"/>
              </w:rPr>
              <w:t>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</w:tr>
      <w:tr w:rsidR="001F4822" w:rsidRPr="009E51FA" w14:paraId="40D94F87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5699E7A2" w14:textId="35475A07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CD141</w:t>
            </w:r>
          </w:p>
        </w:tc>
        <w:tc>
          <w:tcPr>
            <w:tcW w:w="917" w:type="dxa"/>
            <w:noWrap/>
            <w:vAlign w:val="bottom"/>
            <w:hideMark/>
          </w:tcPr>
          <w:p w14:paraId="695814E8" w14:textId="28E32C58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  <w:hideMark/>
          </w:tcPr>
          <w:p w14:paraId="7326E710" w14:textId="4A7B00A7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  <w:r w:rsidR="0008060C" w:rsidRPr="009E51FA">
              <w:rPr>
                <w:color w:val="000000"/>
                <w:sz w:val="20"/>
                <w:szCs w:val="20"/>
              </w:rPr>
              <w:t>.</w:t>
            </w:r>
            <w:r w:rsidRPr="009E51FA">
              <w:rPr>
                <w:color w:val="000000"/>
                <w:sz w:val="20"/>
                <w:szCs w:val="20"/>
              </w:rPr>
              <w:t>3663</w:t>
            </w:r>
            <w:r w:rsidR="0008060C" w:rsidRPr="009E51FA">
              <w:rPr>
                <w:color w:val="000000"/>
                <w:sz w:val="20"/>
                <w:szCs w:val="20"/>
              </w:rPr>
              <w:t>x10</w:t>
            </w:r>
            <w:r w:rsidR="0008060C" w:rsidRPr="009E51FA">
              <w:rPr>
                <w:color w:val="000000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806" w:type="dxa"/>
            <w:noWrap/>
            <w:vAlign w:val="bottom"/>
            <w:hideMark/>
          </w:tcPr>
          <w:p w14:paraId="367B4866" w14:textId="4826AA54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</w:t>
            </w:r>
            <w:r w:rsidR="0008060C" w:rsidRPr="009E51FA">
              <w:rPr>
                <w:color w:val="000000"/>
                <w:sz w:val="20"/>
                <w:szCs w:val="20"/>
              </w:rPr>
              <w:t>.</w:t>
            </w:r>
            <w:r w:rsidRPr="009E51FA">
              <w:rPr>
                <w:color w:val="000000"/>
                <w:sz w:val="20"/>
                <w:szCs w:val="20"/>
              </w:rPr>
              <w:t>5847</w:t>
            </w:r>
            <w:r w:rsidR="0008060C" w:rsidRPr="009E51FA">
              <w:rPr>
                <w:color w:val="000000"/>
                <w:sz w:val="20"/>
                <w:szCs w:val="20"/>
              </w:rPr>
              <w:t>x10</w:t>
            </w:r>
            <w:r w:rsidR="0008060C" w:rsidRPr="009E51FA">
              <w:rPr>
                <w:color w:val="000000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740" w:type="dxa"/>
            <w:noWrap/>
            <w:vAlign w:val="bottom"/>
            <w:hideMark/>
          </w:tcPr>
          <w:p w14:paraId="32954700" w14:textId="58F5C559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4.529</w:t>
            </w:r>
            <w:r w:rsidR="0008060C" w:rsidRPr="009E51FA">
              <w:rPr>
                <w:color w:val="000000"/>
                <w:sz w:val="20"/>
                <w:szCs w:val="20"/>
              </w:rPr>
              <w:t>8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962" w:type="dxa"/>
            <w:noWrap/>
            <w:vAlign w:val="bottom"/>
            <w:hideMark/>
          </w:tcPr>
          <w:p w14:paraId="23D18B97" w14:textId="67A0D91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1.7541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</w:tr>
      <w:tr w:rsidR="001F4822" w:rsidRPr="009E51FA" w14:paraId="22FDB005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2C72DFE0" w14:textId="66153031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PAR1</w:t>
            </w:r>
          </w:p>
        </w:tc>
        <w:tc>
          <w:tcPr>
            <w:tcW w:w="917" w:type="dxa"/>
            <w:noWrap/>
            <w:vAlign w:val="bottom"/>
            <w:hideMark/>
          </w:tcPr>
          <w:p w14:paraId="4E0360BA" w14:textId="0E6064E5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  <w:hideMark/>
          </w:tcPr>
          <w:p w14:paraId="72A29CEE" w14:textId="2C8B58E7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</w:t>
            </w:r>
            <w:r w:rsidR="0064406E" w:rsidRPr="009E51FA">
              <w:rPr>
                <w:color w:val="000000"/>
                <w:sz w:val="20"/>
                <w:szCs w:val="20"/>
              </w:rPr>
              <w:t>.</w:t>
            </w:r>
            <w:r w:rsidRPr="009E51FA">
              <w:rPr>
                <w:color w:val="000000"/>
                <w:sz w:val="20"/>
                <w:szCs w:val="20"/>
              </w:rPr>
              <w:t>2052</w:t>
            </w:r>
            <w:r w:rsidR="0064406E" w:rsidRPr="009E51FA">
              <w:rPr>
                <w:color w:val="000000"/>
                <w:sz w:val="20"/>
                <w:szCs w:val="20"/>
              </w:rPr>
              <w:t>x10</w:t>
            </w:r>
            <w:r w:rsidR="0064406E" w:rsidRPr="009E51FA">
              <w:rPr>
                <w:color w:val="000000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1806" w:type="dxa"/>
            <w:noWrap/>
            <w:vAlign w:val="bottom"/>
            <w:hideMark/>
          </w:tcPr>
          <w:p w14:paraId="636B3CBC" w14:textId="4B55CF35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7</w:t>
            </w:r>
            <w:r w:rsidR="0064406E" w:rsidRPr="009E51FA">
              <w:rPr>
                <w:color w:val="000000"/>
                <w:sz w:val="20"/>
                <w:szCs w:val="20"/>
              </w:rPr>
              <w:t>.</w:t>
            </w:r>
            <w:r w:rsidRPr="009E51FA">
              <w:rPr>
                <w:color w:val="000000"/>
                <w:sz w:val="20"/>
                <w:szCs w:val="20"/>
              </w:rPr>
              <w:t>1986</w:t>
            </w:r>
            <w:r w:rsidR="0064406E" w:rsidRPr="009E51FA">
              <w:rPr>
                <w:color w:val="000000"/>
                <w:sz w:val="20"/>
                <w:szCs w:val="20"/>
              </w:rPr>
              <w:t>x10</w:t>
            </w:r>
            <w:r w:rsidR="0064406E" w:rsidRPr="009E51FA">
              <w:rPr>
                <w:color w:val="000000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740" w:type="dxa"/>
            <w:noWrap/>
            <w:vAlign w:val="bottom"/>
            <w:hideMark/>
          </w:tcPr>
          <w:p w14:paraId="2405F641" w14:textId="190155F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3.449</w:t>
            </w:r>
            <w:r w:rsidR="0064406E" w:rsidRPr="009E51FA">
              <w:rPr>
                <w:color w:val="000000"/>
                <w:sz w:val="20"/>
                <w:szCs w:val="20"/>
              </w:rPr>
              <w:t>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962" w:type="dxa"/>
            <w:noWrap/>
            <w:vAlign w:val="bottom"/>
            <w:hideMark/>
          </w:tcPr>
          <w:p w14:paraId="13C4DC0E" w14:textId="634C0F57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3.0544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</w:tr>
      <w:tr w:rsidR="001F4822" w:rsidRPr="009E51FA" w14:paraId="11F45A1D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04654352" w14:textId="3234F713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CD29</w:t>
            </w:r>
          </w:p>
        </w:tc>
        <w:tc>
          <w:tcPr>
            <w:tcW w:w="917" w:type="dxa"/>
            <w:noWrap/>
            <w:vAlign w:val="bottom"/>
            <w:hideMark/>
          </w:tcPr>
          <w:p w14:paraId="3BD4407C" w14:textId="1281EBF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  <w:hideMark/>
          </w:tcPr>
          <w:p w14:paraId="58BAA884" w14:textId="0F8BE645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5</w:t>
            </w:r>
            <w:r w:rsidR="0064406E" w:rsidRPr="009E51FA">
              <w:rPr>
                <w:color w:val="000000"/>
                <w:sz w:val="20"/>
                <w:szCs w:val="20"/>
              </w:rPr>
              <w:t>.</w:t>
            </w:r>
            <w:r w:rsidRPr="009E51FA">
              <w:rPr>
                <w:color w:val="000000"/>
                <w:sz w:val="20"/>
                <w:szCs w:val="20"/>
              </w:rPr>
              <w:t>0706</w:t>
            </w:r>
            <w:r w:rsidR="0064406E" w:rsidRPr="009E51FA">
              <w:rPr>
                <w:color w:val="000000"/>
                <w:sz w:val="20"/>
                <w:szCs w:val="20"/>
              </w:rPr>
              <w:t>x10</w:t>
            </w:r>
            <w:r w:rsidR="0064406E" w:rsidRPr="009E51FA">
              <w:rPr>
                <w:color w:val="000000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806" w:type="dxa"/>
            <w:noWrap/>
            <w:vAlign w:val="bottom"/>
            <w:hideMark/>
          </w:tcPr>
          <w:p w14:paraId="0BDFB722" w14:textId="0237FCDD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</w:t>
            </w:r>
            <w:r w:rsidR="0064406E" w:rsidRPr="009E51FA">
              <w:rPr>
                <w:color w:val="000000"/>
                <w:sz w:val="20"/>
                <w:szCs w:val="20"/>
              </w:rPr>
              <w:t>.</w:t>
            </w:r>
            <w:r w:rsidRPr="009E51FA">
              <w:rPr>
                <w:color w:val="000000"/>
                <w:sz w:val="20"/>
                <w:szCs w:val="20"/>
              </w:rPr>
              <w:t>8015</w:t>
            </w:r>
            <w:r w:rsidR="0064406E" w:rsidRPr="009E51FA">
              <w:rPr>
                <w:color w:val="000000"/>
                <w:sz w:val="20"/>
                <w:szCs w:val="20"/>
              </w:rPr>
              <w:t>x10</w:t>
            </w:r>
            <w:r w:rsidR="0064406E" w:rsidRPr="009E51FA">
              <w:rPr>
                <w:color w:val="000000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1740" w:type="dxa"/>
            <w:noWrap/>
            <w:vAlign w:val="bottom"/>
            <w:hideMark/>
          </w:tcPr>
          <w:p w14:paraId="20814B66" w14:textId="24FE61BF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6.147</w:t>
            </w:r>
            <w:r w:rsidR="0064406E" w:rsidRPr="009E51FA">
              <w:rPr>
                <w:color w:val="000000"/>
                <w:sz w:val="20"/>
                <w:szCs w:val="20"/>
              </w:rPr>
              <w:t>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962" w:type="dxa"/>
            <w:noWrap/>
            <w:vAlign w:val="bottom"/>
            <w:hideMark/>
          </w:tcPr>
          <w:p w14:paraId="1B365CCD" w14:textId="4DF89555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5.8864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</w:tr>
      <w:tr w:rsidR="001F4822" w:rsidRPr="009E51FA" w14:paraId="3C7CE63E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1D842891" w14:textId="583E9581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CD42a</w:t>
            </w:r>
          </w:p>
        </w:tc>
        <w:tc>
          <w:tcPr>
            <w:tcW w:w="917" w:type="dxa"/>
            <w:noWrap/>
            <w:vAlign w:val="bottom"/>
            <w:hideMark/>
          </w:tcPr>
          <w:p w14:paraId="7214FC5E" w14:textId="688AD320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  <w:hideMark/>
          </w:tcPr>
          <w:p w14:paraId="2A229D1C" w14:textId="6C5691B7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3.041</w:t>
            </w:r>
            <w:r w:rsidR="0064406E" w:rsidRPr="009E51FA">
              <w:rPr>
                <w:color w:val="000000"/>
                <w:sz w:val="20"/>
                <w:szCs w:val="20"/>
              </w:rPr>
              <w:t>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  <w:hideMark/>
          </w:tcPr>
          <w:p w14:paraId="0CF1F180" w14:textId="5021170F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9.2078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740" w:type="dxa"/>
            <w:noWrap/>
            <w:vAlign w:val="bottom"/>
            <w:hideMark/>
          </w:tcPr>
          <w:p w14:paraId="38CA6310" w14:textId="6A123DA7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5.57</w:t>
            </w:r>
            <w:r w:rsidR="0064406E" w:rsidRPr="009E51FA">
              <w:rPr>
                <w:color w:val="000000"/>
                <w:sz w:val="20"/>
                <w:szCs w:val="20"/>
              </w:rPr>
              <w:t>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962" w:type="dxa"/>
            <w:noWrap/>
            <w:vAlign w:val="bottom"/>
            <w:hideMark/>
          </w:tcPr>
          <w:p w14:paraId="4747330E" w14:textId="58D41A4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5.3545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</w:tr>
      <w:tr w:rsidR="001F4822" w:rsidRPr="009E51FA" w14:paraId="43022F00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0AACBC54" w14:textId="0BCF82A7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CD3</w:t>
            </w:r>
          </w:p>
        </w:tc>
        <w:tc>
          <w:tcPr>
            <w:tcW w:w="917" w:type="dxa"/>
            <w:noWrap/>
            <w:vAlign w:val="bottom"/>
            <w:hideMark/>
          </w:tcPr>
          <w:p w14:paraId="1FC1A61A" w14:textId="0AEAA2DB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  <w:hideMark/>
          </w:tcPr>
          <w:p w14:paraId="630E0723" w14:textId="6D37A6C7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  <w:r w:rsidR="0064406E" w:rsidRPr="009E51FA">
              <w:rPr>
                <w:color w:val="000000"/>
                <w:sz w:val="20"/>
                <w:szCs w:val="20"/>
              </w:rPr>
              <w:t>.</w:t>
            </w:r>
            <w:r w:rsidRPr="009E51FA">
              <w:rPr>
                <w:color w:val="000000"/>
                <w:sz w:val="20"/>
                <w:szCs w:val="20"/>
              </w:rPr>
              <w:t>094</w:t>
            </w:r>
            <w:r w:rsidR="0064406E" w:rsidRPr="009E51FA">
              <w:rPr>
                <w:color w:val="000000"/>
                <w:sz w:val="20"/>
                <w:szCs w:val="20"/>
              </w:rPr>
              <w:t>4x10</w:t>
            </w:r>
            <w:r w:rsidR="0064406E" w:rsidRPr="009E51FA">
              <w:rPr>
                <w:color w:val="000000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1806" w:type="dxa"/>
            <w:noWrap/>
            <w:vAlign w:val="bottom"/>
            <w:hideMark/>
          </w:tcPr>
          <w:p w14:paraId="2C34C5CC" w14:textId="0B0612DD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1.7401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7F94F527" w14:textId="29617B1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2.873</w:t>
            </w:r>
            <w:r w:rsidR="0064406E" w:rsidRPr="009E51FA">
              <w:rPr>
                <w:color w:val="000000"/>
                <w:sz w:val="20"/>
                <w:szCs w:val="20"/>
              </w:rPr>
              <w:t>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962" w:type="dxa"/>
            <w:noWrap/>
            <w:vAlign w:val="bottom"/>
            <w:hideMark/>
          </w:tcPr>
          <w:p w14:paraId="108DD567" w14:textId="55E507E0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1.821</w:t>
            </w:r>
            <w:r w:rsidR="0064406E" w:rsidRPr="009E51FA">
              <w:rPr>
                <w:color w:val="000000"/>
                <w:sz w:val="20"/>
                <w:szCs w:val="20"/>
              </w:rPr>
              <w:t>2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</w:tr>
      <w:tr w:rsidR="001F4822" w:rsidRPr="009E51FA" w14:paraId="201CF748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2144081B" w14:textId="363A6004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CD69</w:t>
            </w:r>
          </w:p>
        </w:tc>
        <w:tc>
          <w:tcPr>
            <w:tcW w:w="917" w:type="dxa"/>
            <w:noWrap/>
            <w:vAlign w:val="bottom"/>
            <w:hideMark/>
          </w:tcPr>
          <w:p w14:paraId="49F7CAA6" w14:textId="3874F06E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  <w:hideMark/>
          </w:tcPr>
          <w:p w14:paraId="42263026" w14:textId="4E6C074C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2.6611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806" w:type="dxa"/>
            <w:noWrap/>
            <w:vAlign w:val="bottom"/>
            <w:hideMark/>
          </w:tcPr>
          <w:p w14:paraId="4E120695" w14:textId="2160D02B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3.8956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249367BC" w14:textId="082842BC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4.183</w:t>
            </w:r>
            <w:r w:rsidR="0064406E" w:rsidRPr="009E51FA">
              <w:rPr>
                <w:color w:val="000000"/>
                <w:sz w:val="20"/>
                <w:szCs w:val="20"/>
              </w:rPr>
              <w:t>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962" w:type="dxa"/>
            <w:noWrap/>
            <w:vAlign w:val="bottom"/>
            <w:hideMark/>
          </w:tcPr>
          <w:p w14:paraId="45FF5676" w14:textId="5E3C5B6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4.036</w:t>
            </w:r>
            <w:r w:rsidR="0064406E" w:rsidRPr="009E51FA">
              <w:rPr>
                <w:color w:val="000000"/>
                <w:sz w:val="20"/>
                <w:szCs w:val="20"/>
              </w:rPr>
              <w:t>7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</w:tr>
      <w:tr w:rsidR="001F4822" w:rsidRPr="009E51FA" w14:paraId="2C514722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529C21C8" w14:textId="03DF2CA1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CD31</w:t>
            </w:r>
          </w:p>
        </w:tc>
        <w:tc>
          <w:tcPr>
            <w:tcW w:w="917" w:type="dxa"/>
            <w:noWrap/>
            <w:vAlign w:val="bottom"/>
            <w:hideMark/>
          </w:tcPr>
          <w:p w14:paraId="4AC8C59B" w14:textId="11F2F8E3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  <w:hideMark/>
          </w:tcPr>
          <w:p w14:paraId="13519DE2" w14:textId="6A8B7AB6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1.73</w:t>
            </w:r>
            <w:r w:rsidR="0064406E" w:rsidRPr="009E51FA">
              <w:rPr>
                <w:color w:val="000000"/>
                <w:sz w:val="20"/>
                <w:szCs w:val="20"/>
              </w:rPr>
              <w:t>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806" w:type="dxa"/>
            <w:noWrap/>
            <w:vAlign w:val="bottom"/>
            <w:hideMark/>
          </w:tcPr>
          <w:p w14:paraId="3D22A106" w14:textId="03EF7C9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4.1164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74882650" w14:textId="158BC350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4.4233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962" w:type="dxa"/>
            <w:noWrap/>
            <w:vAlign w:val="bottom"/>
            <w:hideMark/>
          </w:tcPr>
          <w:p w14:paraId="2632C1AD" w14:textId="2DD0A3B6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4.2745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</w:tr>
      <w:tr w:rsidR="001F4822" w:rsidRPr="009E51FA" w14:paraId="42E6B0B9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5CF53E2F" w14:textId="2E78B78D" w:rsidR="001F4822" w:rsidRPr="009E51FA" w:rsidRDefault="00D43FF6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E51FA">
              <w:rPr>
                <w:color w:val="000000"/>
                <w:sz w:val="20"/>
                <w:szCs w:val="20"/>
              </w:rPr>
              <w:lastRenderedPageBreak/>
              <w:t>GPIIb</w:t>
            </w:r>
            <w:proofErr w:type="spellEnd"/>
            <w:r w:rsidRPr="009E51FA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9E51FA">
              <w:rPr>
                <w:color w:val="000000"/>
                <w:sz w:val="20"/>
                <w:szCs w:val="20"/>
              </w:rPr>
              <w:t>GPIIIa</w:t>
            </w:r>
            <w:proofErr w:type="spellEnd"/>
            <w:r w:rsidRPr="009E51FA">
              <w:rPr>
                <w:color w:val="000000"/>
                <w:sz w:val="20"/>
                <w:szCs w:val="20"/>
              </w:rPr>
              <w:t xml:space="preserve"> complex    </w:t>
            </w:r>
          </w:p>
        </w:tc>
        <w:tc>
          <w:tcPr>
            <w:tcW w:w="917" w:type="dxa"/>
            <w:noWrap/>
            <w:vAlign w:val="bottom"/>
            <w:hideMark/>
          </w:tcPr>
          <w:p w14:paraId="475F764D" w14:textId="3DC7FBD8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  <w:hideMark/>
          </w:tcPr>
          <w:p w14:paraId="344A5106" w14:textId="2BF77D8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4.758</w:t>
            </w:r>
            <w:r w:rsidR="0064406E" w:rsidRPr="009E51FA">
              <w:rPr>
                <w:color w:val="000000"/>
                <w:sz w:val="20"/>
                <w:szCs w:val="20"/>
              </w:rPr>
              <w:t>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806" w:type="dxa"/>
            <w:noWrap/>
            <w:vAlign w:val="bottom"/>
            <w:hideMark/>
          </w:tcPr>
          <w:p w14:paraId="22131FFC" w14:textId="5097CF1B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6.0435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52BEC0FD" w14:textId="6AF10C95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7.0584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Pr="009E51FA">
              <w:rPr>
                <w:color w:val="000000"/>
                <w:sz w:val="20"/>
                <w:szCs w:val="20"/>
                <w:vertAlign w:val="superscript"/>
              </w:rPr>
              <w:t>13</w:t>
            </w:r>
          </w:p>
        </w:tc>
        <w:tc>
          <w:tcPr>
            <w:tcW w:w="1962" w:type="dxa"/>
            <w:noWrap/>
            <w:vAlign w:val="bottom"/>
            <w:hideMark/>
          </w:tcPr>
          <w:p w14:paraId="7AFE9DD2" w14:textId="4DFAD611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7.041</w:t>
            </w:r>
            <w:r w:rsidR="0064406E" w:rsidRPr="009E51FA">
              <w:rPr>
                <w:color w:val="000000"/>
                <w:sz w:val="20"/>
                <w:szCs w:val="20"/>
              </w:rPr>
              <w:t>8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</w:tr>
      <w:tr w:rsidR="001F4822" w:rsidRPr="009E51FA" w14:paraId="62384176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2851B6A4" w14:textId="154A3E1B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CD107a</w:t>
            </w:r>
          </w:p>
        </w:tc>
        <w:tc>
          <w:tcPr>
            <w:tcW w:w="917" w:type="dxa"/>
            <w:noWrap/>
            <w:vAlign w:val="bottom"/>
            <w:hideMark/>
          </w:tcPr>
          <w:p w14:paraId="61D8819A" w14:textId="35EB2F71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  <w:hideMark/>
          </w:tcPr>
          <w:p w14:paraId="49F0CA7C" w14:textId="36374EF5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5.238</w:t>
            </w:r>
            <w:r w:rsidR="0064406E" w:rsidRPr="009E51FA">
              <w:rPr>
                <w:color w:val="000000"/>
                <w:sz w:val="20"/>
                <w:szCs w:val="20"/>
              </w:rPr>
              <w:t>2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  <w:hideMark/>
          </w:tcPr>
          <w:p w14:paraId="3594D336" w14:textId="16ACBF76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6.378</w:t>
            </w:r>
            <w:r w:rsidR="008947CD" w:rsidRPr="009E51FA">
              <w:rPr>
                <w:color w:val="000000"/>
                <w:sz w:val="20"/>
                <w:szCs w:val="20"/>
              </w:rPr>
              <w:t>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29778221" w14:textId="2DEF727D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1.670</w:t>
            </w:r>
            <w:r w:rsidR="008947CD" w:rsidRPr="009E51FA">
              <w:rPr>
                <w:color w:val="000000"/>
                <w:sz w:val="20"/>
                <w:szCs w:val="20"/>
              </w:rPr>
              <w:t>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962" w:type="dxa"/>
            <w:noWrap/>
            <w:vAlign w:val="bottom"/>
            <w:hideMark/>
          </w:tcPr>
          <w:p w14:paraId="68C7F8B6" w14:textId="560800F9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1.9428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</w:tr>
      <w:tr w:rsidR="001F4822" w:rsidRPr="009E51FA" w14:paraId="0666D09F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22862334" w14:textId="1C676B03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CD40</w:t>
            </w:r>
          </w:p>
        </w:tc>
        <w:tc>
          <w:tcPr>
            <w:tcW w:w="917" w:type="dxa"/>
            <w:noWrap/>
            <w:vAlign w:val="bottom"/>
            <w:hideMark/>
          </w:tcPr>
          <w:p w14:paraId="0F014DA5" w14:textId="60070E9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  <w:hideMark/>
          </w:tcPr>
          <w:p w14:paraId="400C7EEB" w14:textId="69612FB5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2.664</w:t>
            </w:r>
            <w:r w:rsidR="00AA7E3F" w:rsidRPr="009E51FA">
              <w:rPr>
                <w:color w:val="000000"/>
                <w:sz w:val="20"/>
                <w:szCs w:val="20"/>
              </w:rPr>
              <w:t>9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  <w:hideMark/>
          </w:tcPr>
          <w:p w14:paraId="3A6DDE41" w14:textId="3BA47F75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9.815</w:t>
            </w:r>
            <w:r w:rsidR="00AA7E3F" w:rsidRPr="009E51FA">
              <w:rPr>
                <w:color w:val="000000"/>
                <w:sz w:val="20"/>
                <w:szCs w:val="20"/>
              </w:rPr>
              <w:t>7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23F43822" w14:textId="30BA85F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1.1691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962" w:type="dxa"/>
            <w:noWrap/>
            <w:vAlign w:val="bottom"/>
            <w:hideMark/>
          </w:tcPr>
          <w:p w14:paraId="6B1A45FE" w14:textId="23E91805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1.027</w:t>
            </w:r>
            <w:r w:rsidR="00AA7E3F" w:rsidRPr="009E51FA">
              <w:rPr>
                <w:color w:val="000000"/>
                <w:sz w:val="20"/>
                <w:szCs w:val="20"/>
              </w:rPr>
              <w:t>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</w:tr>
      <w:tr w:rsidR="001F4822" w:rsidRPr="009E51FA" w14:paraId="5C77EE9D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04A24ED3" w14:textId="32AE0A7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CD9</w:t>
            </w:r>
          </w:p>
        </w:tc>
        <w:tc>
          <w:tcPr>
            <w:tcW w:w="917" w:type="dxa"/>
            <w:noWrap/>
            <w:vAlign w:val="bottom"/>
            <w:hideMark/>
          </w:tcPr>
          <w:p w14:paraId="61B69E03" w14:textId="52146EF6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  <w:hideMark/>
          </w:tcPr>
          <w:p w14:paraId="35D8BD1F" w14:textId="2B52492C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9.846</w:t>
            </w:r>
            <w:r w:rsidR="00AA7E3F" w:rsidRPr="009E51FA">
              <w:rPr>
                <w:color w:val="000000"/>
                <w:sz w:val="20"/>
                <w:szCs w:val="20"/>
              </w:rPr>
              <w:t>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  <w:hideMark/>
          </w:tcPr>
          <w:p w14:paraId="56DC148B" w14:textId="6F7F1782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9.936</w:t>
            </w:r>
            <w:r w:rsidR="00AA7E3F" w:rsidRPr="009E51FA">
              <w:rPr>
                <w:color w:val="000000"/>
                <w:sz w:val="20"/>
                <w:szCs w:val="20"/>
              </w:rPr>
              <w:t>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740" w:type="dxa"/>
            <w:noWrap/>
            <w:vAlign w:val="bottom"/>
            <w:hideMark/>
          </w:tcPr>
          <w:p w14:paraId="540D00DF" w14:textId="6B2BDA0B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6.682</w:t>
            </w:r>
            <w:r w:rsidR="00AA7E3F" w:rsidRPr="009E51FA">
              <w:rPr>
                <w:color w:val="000000"/>
                <w:sz w:val="20"/>
                <w:szCs w:val="20"/>
              </w:rPr>
              <w:t>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962" w:type="dxa"/>
            <w:noWrap/>
            <w:vAlign w:val="bottom"/>
            <w:hideMark/>
          </w:tcPr>
          <w:p w14:paraId="11E745D4" w14:textId="0C58D607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6.6441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</w:tr>
      <w:tr w:rsidR="001F4822" w:rsidRPr="009E51FA" w14:paraId="7F0D24BF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1947EA37" w14:textId="7342EDC9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CD62P</w:t>
            </w:r>
          </w:p>
        </w:tc>
        <w:tc>
          <w:tcPr>
            <w:tcW w:w="917" w:type="dxa"/>
            <w:noWrap/>
            <w:vAlign w:val="bottom"/>
            <w:hideMark/>
          </w:tcPr>
          <w:p w14:paraId="76F10463" w14:textId="18C55827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  <w:hideMark/>
          </w:tcPr>
          <w:p w14:paraId="1742519B" w14:textId="289DC6A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5.3384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  <w:hideMark/>
          </w:tcPr>
          <w:p w14:paraId="66417083" w14:textId="47179219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1.4747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740" w:type="dxa"/>
            <w:noWrap/>
            <w:vAlign w:val="bottom"/>
            <w:hideMark/>
          </w:tcPr>
          <w:p w14:paraId="77863D2F" w14:textId="2219901E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6.700</w:t>
            </w:r>
            <w:r w:rsidR="00AA7E3F" w:rsidRPr="009E51FA">
              <w:rPr>
                <w:color w:val="000000"/>
                <w:sz w:val="20"/>
                <w:szCs w:val="20"/>
              </w:rPr>
              <w:t>2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D138D2" w:rsidRPr="009E51FA">
              <w:rPr>
                <w:color w:val="000000"/>
                <w:sz w:val="20"/>
                <w:szCs w:val="20"/>
                <w:vertAlign w:val="superscript"/>
              </w:rPr>
              <w:t>13</w:t>
            </w:r>
          </w:p>
        </w:tc>
        <w:tc>
          <w:tcPr>
            <w:tcW w:w="1962" w:type="dxa"/>
            <w:noWrap/>
            <w:vAlign w:val="bottom"/>
            <w:hideMark/>
          </w:tcPr>
          <w:p w14:paraId="73E62DFB" w14:textId="0520E056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6.337</w:t>
            </w:r>
            <w:r w:rsidR="00AA7E3F" w:rsidRPr="009E51FA">
              <w:rPr>
                <w:color w:val="000000"/>
                <w:sz w:val="20"/>
                <w:szCs w:val="20"/>
              </w:rPr>
              <w:t>8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</w:tr>
      <w:tr w:rsidR="001F4822" w:rsidRPr="009E51FA" w14:paraId="0F028D2E" w14:textId="77777777" w:rsidTr="00B516C5">
        <w:trPr>
          <w:trHeight w:val="300"/>
        </w:trPr>
        <w:tc>
          <w:tcPr>
            <w:tcW w:w="1062" w:type="dxa"/>
            <w:noWrap/>
            <w:vAlign w:val="bottom"/>
            <w:hideMark/>
          </w:tcPr>
          <w:p w14:paraId="77799CE8" w14:textId="168D4C2F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CD154</w:t>
            </w:r>
          </w:p>
        </w:tc>
        <w:tc>
          <w:tcPr>
            <w:tcW w:w="917" w:type="dxa"/>
            <w:noWrap/>
            <w:vAlign w:val="bottom"/>
            <w:hideMark/>
          </w:tcPr>
          <w:p w14:paraId="0F8571E9" w14:textId="1860D27A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  <w:hideMark/>
          </w:tcPr>
          <w:p w14:paraId="0D6FB46A" w14:textId="3DE12540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8.7294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  <w:hideMark/>
          </w:tcPr>
          <w:p w14:paraId="116905E6" w14:textId="678FA4AE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1.707</w:t>
            </w:r>
            <w:r w:rsidR="00AA7E3F" w:rsidRPr="009E51FA">
              <w:rPr>
                <w:color w:val="000000"/>
                <w:sz w:val="20"/>
                <w:szCs w:val="20"/>
              </w:rPr>
              <w:t>3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740" w:type="dxa"/>
            <w:noWrap/>
            <w:vAlign w:val="bottom"/>
            <w:hideMark/>
          </w:tcPr>
          <w:p w14:paraId="051415A9" w14:textId="724F0D5E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1.06</w:t>
            </w:r>
            <w:r w:rsidR="00AA7E3F" w:rsidRPr="009E51FA">
              <w:rPr>
                <w:color w:val="000000"/>
                <w:sz w:val="20"/>
                <w:szCs w:val="20"/>
              </w:rPr>
              <w:t>2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962" w:type="dxa"/>
            <w:noWrap/>
            <w:vAlign w:val="bottom"/>
            <w:hideMark/>
          </w:tcPr>
          <w:p w14:paraId="6E8FA459" w14:textId="5DC0C9F4" w:rsidR="001F4822" w:rsidRPr="009E51FA" w:rsidRDefault="001F4822" w:rsidP="00AB1A92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9E51FA">
              <w:rPr>
                <w:color w:val="000000"/>
                <w:sz w:val="20"/>
                <w:szCs w:val="20"/>
              </w:rPr>
              <w:t>7.3675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</w:tr>
      <w:tr w:rsidR="001F4822" w:rsidRPr="009E51FA" w14:paraId="180304BE" w14:textId="77777777" w:rsidTr="00B516C5">
        <w:trPr>
          <w:trHeight w:val="300"/>
        </w:trPr>
        <w:tc>
          <w:tcPr>
            <w:tcW w:w="1062" w:type="dxa"/>
            <w:noWrap/>
            <w:vAlign w:val="bottom"/>
          </w:tcPr>
          <w:p w14:paraId="73344868" w14:textId="3030F66B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CD63</w:t>
            </w:r>
          </w:p>
        </w:tc>
        <w:tc>
          <w:tcPr>
            <w:tcW w:w="917" w:type="dxa"/>
            <w:noWrap/>
            <w:vAlign w:val="bottom"/>
          </w:tcPr>
          <w:p w14:paraId="37CAA93B" w14:textId="41F4124D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</w:tcPr>
          <w:p w14:paraId="74CB0230" w14:textId="48108AC1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5.4837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806" w:type="dxa"/>
            <w:noWrap/>
            <w:vAlign w:val="bottom"/>
          </w:tcPr>
          <w:p w14:paraId="2B1FEFC3" w14:textId="6C7A8ACF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1.923</w:t>
            </w:r>
            <w:r w:rsidR="00AA7E3F" w:rsidRPr="009E51FA">
              <w:rPr>
                <w:color w:val="000000"/>
                <w:sz w:val="20"/>
                <w:szCs w:val="20"/>
              </w:rPr>
              <w:t>7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740" w:type="dxa"/>
            <w:noWrap/>
            <w:vAlign w:val="bottom"/>
          </w:tcPr>
          <w:p w14:paraId="033DDD4A" w14:textId="006CF35B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4.627</w:t>
            </w:r>
            <w:r w:rsidR="00AA7E3F" w:rsidRPr="009E51FA">
              <w:rPr>
                <w:color w:val="000000"/>
                <w:sz w:val="20"/>
                <w:szCs w:val="20"/>
              </w:rPr>
              <w:t>1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962" w:type="dxa"/>
            <w:noWrap/>
            <w:vAlign w:val="bottom"/>
          </w:tcPr>
          <w:p w14:paraId="775F245D" w14:textId="6D066BB0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3.883</w:t>
            </w:r>
            <w:r w:rsidR="00AA7E3F" w:rsidRPr="009E51FA">
              <w:rPr>
                <w:color w:val="000000"/>
                <w:sz w:val="20"/>
                <w:szCs w:val="20"/>
              </w:rPr>
              <w:t>9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</w:tr>
      <w:tr w:rsidR="001F4822" w:rsidRPr="009E51FA" w14:paraId="1B8CAA43" w14:textId="77777777" w:rsidTr="00B516C5">
        <w:trPr>
          <w:trHeight w:val="300"/>
        </w:trPr>
        <w:tc>
          <w:tcPr>
            <w:tcW w:w="1062" w:type="dxa"/>
            <w:noWrap/>
            <w:vAlign w:val="bottom"/>
          </w:tcPr>
          <w:p w14:paraId="278E186F" w14:textId="5FC093C5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CD36</w:t>
            </w:r>
          </w:p>
        </w:tc>
        <w:tc>
          <w:tcPr>
            <w:tcW w:w="917" w:type="dxa"/>
            <w:noWrap/>
            <w:vAlign w:val="bottom"/>
          </w:tcPr>
          <w:p w14:paraId="114C1A3E" w14:textId="79F1CBF2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</w:tcPr>
          <w:p w14:paraId="2F976DAD" w14:textId="2A5E4297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1.0764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806" w:type="dxa"/>
            <w:noWrap/>
            <w:vAlign w:val="bottom"/>
          </w:tcPr>
          <w:p w14:paraId="5F5765AE" w14:textId="4EF79AFB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2.016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740" w:type="dxa"/>
            <w:noWrap/>
            <w:vAlign w:val="bottom"/>
          </w:tcPr>
          <w:p w14:paraId="36E4AA44" w14:textId="0C016A86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5.1902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962" w:type="dxa"/>
            <w:noWrap/>
            <w:vAlign w:val="bottom"/>
          </w:tcPr>
          <w:p w14:paraId="7D64B550" w14:textId="46293CC6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5.162</w:t>
            </w:r>
            <w:r w:rsidR="00AA7E3F" w:rsidRPr="009E51FA">
              <w:rPr>
                <w:color w:val="000000"/>
                <w:sz w:val="20"/>
                <w:szCs w:val="20"/>
              </w:rPr>
              <w:t>2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</w:tr>
      <w:tr w:rsidR="001F4822" w:rsidRPr="009E51FA" w14:paraId="1923B83A" w14:textId="77777777" w:rsidTr="00B516C5">
        <w:trPr>
          <w:trHeight w:val="300"/>
        </w:trPr>
        <w:tc>
          <w:tcPr>
            <w:tcW w:w="1062" w:type="dxa"/>
            <w:noWrap/>
            <w:vAlign w:val="bottom"/>
          </w:tcPr>
          <w:p w14:paraId="551B1941" w14:textId="00245A71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CD42b</w:t>
            </w:r>
          </w:p>
        </w:tc>
        <w:tc>
          <w:tcPr>
            <w:tcW w:w="917" w:type="dxa"/>
            <w:noWrap/>
            <w:vAlign w:val="bottom"/>
          </w:tcPr>
          <w:p w14:paraId="0BA4A6FC" w14:textId="0DAE53B5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noWrap/>
            <w:vAlign w:val="bottom"/>
          </w:tcPr>
          <w:p w14:paraId="46A6D941" w14:textId="73082CEB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1.315</w:t>
            </w:r>
            <w:r w:rsidR="00AA7E3F" w:rsidRPr="009E51FA">
              <w:rPr>
                <w:color w:val="000000"/>
                <w:sz w:val="20"/>
                <w:szCs w:val="20"/>
              </w:rPr>
              <w:t>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noWrap/>
            <w:vAlign w:val="bottom"/>
          </w:tcPr>
          <w:p w14:paraId="09E965F0" w14:textId="4C18261D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2.368</w:t>
            </w:r>
            <w:r w:rsidR="00AA7E3F" w:rsidRPr="009E51FA">
              <w:rPr>
                <w:color w:val="000000"/>
                <w:sz w:val="20"/>
                <w:szCs w:val="20"/>
              </w:rPr>
              <w:t>4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740" w:type="dxa"/>
            <w:noWrap/>
            <w:vAlign w:val="bottom"/>
          </w:tcPr>
          <w:p w14:paraId="59F85B10" w14:textId="2D290E59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5.488</w:t>
            </w:r>
            <w:r w:rsidR="00AA7E3F" w:rsidRPr="009E51FA">
              <w:rPr>
                <w:color w:val="000000"/>
                <w:sz w:val="20"/>
                <w:szCs w:val="20"/>
              </w:rPr>
              <w:t>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962" w:type="dxa"/>
            <w:noWrap/>
            <w:vAlign w:val="bottom"/>
          </w:tcPr>
          <w:p w14:paraId="27CA5B77" w14:textId="299A54B8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5.372</w:t>
            </w:r>
            <w:r w:rsidR="00AA7E3F" w:rsidRPr="009E51FA">
              <w:rPr>
                <w:color w:val="000000"/>
                <w:sz w:val="20"/>
                <w:szCs w:val="20"/>
              </w:rPr>
              <w:t>6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14</w:t>
            </w:r>
          </w:p>
        </w:tc>
      </w:tr>
      <w:tr w:rsidR="001F4822" w:rsidRPr="009E51FA" w14:paraId="073DB0FE" w14:textId="77777777" w:rsidTr="00B516C5">
        <w:trPr>
          <w:trHeight w:val="300"/>
        </w:trPr>
        <w:tc>
          <w:tcPr>
            <w:tcW w:w="1062" w:type="dxa"/>
            <w:tcBorders>
              <w:bottom w:val="single" w:sz="4" w:space="0" w:color="auto"/>
            </w:tcBorders>
            <w:noWrap/>
            <w:vAlign w:val="bottom"/>
          </w:tcPr>
          <w:p w14:paraId="7DBFA2E0" w14:textId="0E719143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CD61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noWrap/>
            <w:vAlign w:val="bottom"/>
          </w:tcPr>
          <w:p w14:paraId="3BD87984" w14:textId="35DE6CFD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noWrap/>
            <w:vAlign w:val="bottom"/>
          </w:tcPr>
          <w:p w14:paraId="7ABA8674" w14:textId="20B0EA2B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1.5982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noWrap/>
            <w:vAlign w:val="bottom"/>
          </w:tcPr>
          <w:p w14:paraId="60C5179C" w14:textId="2615BCCA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2.738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noWrap/>
            <w:vAlign w:val="bottom"/>
          </w:tcPr>
          <w:p w14:paraId="0427A51A" w14:textId="4B866BE6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4.68</w:t>
            </w:r>
            <w:r w:rsidR="00AA7E3F" w:rsidRPr="009E51FA">
              <w:rPr>
                <w:color w:val="000000"/>
                <w:sz w:val="20"/>
                <w:szCs w:val="20"/>
              </w:rPr>
              <w:t>7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962" w:type="dxa"/>
            <w:tcBorders>
              <w:bottom w:val="single" w:sz="4" w:space="0" w:color="auto"/>
            </w:tcBorders>
            <w:noWrap/>
            <w:vAlign w:val="bottom"/>
          </w:tcPr>
          <w:p w14:paraId="7FF5795C" w14:textId="320B18B2" w:rsidR="001F4822" w:rsidRPr="009E51FA" w:rsidRDefault="001F4822" w:rsidP="00AB1A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E51FA">
              <w:rPr>
                <w:color w:val="000000"/>
                <w:sz w:val="20"/>
                <w:szCs w:val="20"/>
              </w:rPr>
              <w:t>4.924</w:t>
            </w:r>
            <w:r w:rsidR="00AA7E3F" w:rsidRPr="009E51FA">
              <w:rPr>
                <w:color w:val="000000"/>
                <w:sz w:val="20"/>
                <w:szCs w:val="20"/>
              </w:rPr>
              <w:t>5</w:t>
            </w:r>
            <w:r w:rsidR="00B23189" w:rsidRPr="009E51FA">
              <w:rPr>
                <w:color w:val="000000"/>
                <w:sz w:val="20"/>
                <w:szCs w:val="20"/>
              </w:rPr>
              <w:t>x10</w:t>
            </w:r>
            <w:r w:rsidR="00B23189" w:rsidRPr="009E51FA">
              <w:rPr>
                <w:color w:val="000000"/>
                <w:sz w:val="20"/>
                <w:szCs w:val="20"/>
                <w:vertAlign w:val="superscript"/>
              </w:rPr>
              <w:t>15</w:t>
            </w:r>
          </w:p>
        </w:tc>
      </w:tr>
    </w:tbl>
    <w:p w14:paraId="248FDA07" w14:textId="1102CC44" w:rsidR="003E0B9D" w:rsidRDefault="003E0B9D" w:rsidP="00CB40CF">
      <w:pPr>
        <w:spacing w:before="240" w:after="240" w:line="480" w:lineRule="auto"/>
      </w:pPr>
    </w:p>
    <w:p w14:paraId="7B328980" w14:textId="6D62DF4B" w:rsidR="006054E7" w:rsidRDefault="006054E7" w:rsidP="00CB40CF">
      <w:pPr>
        <w:spacing w:before="240" w:after="240" w:line="480" w:lineRule="auto"/>
      </w:pPr>
      <w:r w:rsidRPr="006054E7">
        <w:rPr>
          <w:b/>
          <w:bCs/>
        </w:rPr>
        <w:t>Supplemental Table V:</w:t>
      </w:r>
      <w:r>
        <w:t xml:space="preserve"> Antibodies </w:t>
      </w:r>
    </w:p>
    <w:tbl>
      <w:tblPr>
        <w:tblStyle w:val="Tabellenras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1270"/>
        <w:gridCol w:w="1418"/>
        <w:gridCol w:w="3402"/>
      </w:tblGrid>
      <w:tr w:rsidR="006054E7" w:rsidRPr="00F41745" w14:paraId="556C67CB" w14:textId="77777777" w:rsidTr="0023741D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EF42065" w14:textId="77777777" w:rsidR="006054E7" w:rsidRPr="0023741D" w:rsidRDefault="006054E7" w:rsidP="00033086">
            <w:pPr>
              <w:spacing w:line="240" w:lineRule="auto"/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23741D">
              <w:rPr>
                <w:rFonts w:eastAsia="Calibri"/>
                <w:bCs/>
                <w:sz w:val="20"/>
                <w:szCs w:val="20"/>
                <w:lang w:val="en-US"/>
              </w:rPr>
              <w:t>Target antigen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68B9711" w14:textId="77777777" w:rsidR="006054E7" w:rsidRPr="0023741D" w:rsidRDefault="006054E7" w:rsidP="00033086">
            <w:pPr>
              <w:spacing w:line="240" w:lineRule="auto"/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23741D">
              <w:rPr>
                <w:rFonts w:eastAsia="Calibri"/>
                <w:bCs/>
                <w:sz w:val="20"/>
                <w:szCs w:val="20"/>
                <w:lang w:val="en-US"/>
              </w:rPr>
              <w:t>Vendor or Source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14:paraId="342F0885" w14:textId="77777777" w:rsidR="006054E7" w:rsidRPr="0023741D" w:rsidRDefault="006054E7" w:rsidP="00033086">
            <w:pPr>
              <w:spacing w:line="240" w:lineRule="auto"/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23741D">
              <w:rPr>
                <w:rFonts w:eastAsia="Calibri"/>
                <w:bCs/>
                <w:sz w:val="20"/>
                <w:szCs w:val="20"/>
                <w:lang w:val="en-US"/>
              </w:rPr>
              <w:t>Catalog #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B66A9A4" w14:textId="77777777" w:rsidR="006054E7" w:rsidRPr="0023741D" w:rsidRDefault="006054E7" w:rsidP="00033086">
            <w:pPr>
              <w:spacing w:line="240" w:lineRule="auto"/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23741D">
              <w:rPr>
                <w:rFonts w:eastAsia="Calibri"/>
                <w:bCs/>
                <w:sz w:val="20"/>
                <w:szCs w:val="20"/>
                <w:lang w:val="en-US"/>
              </w:rPr>
              <w:t>Working concentration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C86AB73" w14:textId="77777777" w:rsidR="006054E7" w:rsidRPr="0023741D" w:rsidRDefault="006054E7" w:rsidP="00033086">
            <w:pPr>
              <w:spacing w:line="240" w:lineRule="auto"/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23741D">
              <w:rPr>
                <w:rFonts w:eastAsia="Calibri"/>
                <w:bCs/>
                <w:sz w:val="20"/>
                <w:szCs w:val="20"/>
                <w:lang w:val="en-US"/>
              </w:rPr>
              <w:t>Persistent ID / URL</w:t>
            </w:r>
          </w:p>
        </w:tc>
      </w:tr>
      <w:tr w:rsidR="006054E7" w:rsidRPr="00F41745" w14:paraId="1D63BAFC" w14:textId="77777777" w:rsidTr="0023741D">
        <w:tc>
          <w:tcPr>
            <w:tcW w:w="1701" w:type="dxa"/>
            <w:tcBorders>
              <w:top w:val="single" w:sz="4" w:space="0" w:color="auto"/>
            </w:tcBorders>
          </w:tcPr>
          <w:p w14:paraId="3AD6AAE4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CD62P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866C5FE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Thermofisher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</w:tcBorders>
          </w:tcPr>
          <w:p w14:paraId="79C680F4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MA1-81809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F4E0F1E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00A6E31F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https://www.thermofisher.com/antibody/product/P-Selectin-Antibody-clone-Psel-KO-2-7-Monoclonal/MA1-81809</w:t>
            </w:r>
          </w:p>
        </w:tc>
      </w:tr>
      <w:tr w:rsidR="006054E7" w:rsidRPr="00F41745" w14:paraId="1DF3B8E6" w14:textId="77777777" w:rsidTr="0023741D">
        <w:tc>
          <w:tcPr>
            <w:tcW w:w="1701" w:type="dxa"/>
          </w:tcPr>
          <w:p w14:paraId="16091B29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PEAR </w:t>
            </w:r>
          </w:p>
        </w:tc>
        <w:tc>
          <w:tcPr>
            <w:tcW w:w="1560" w:type="dxa"/>
          </w:tcPr>
          <w:p w14:paraId="7663A90E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Novusbio</w:t>
            </w:r>
            <w:proofErr w:type="spellEnd"/>
          </w:p>
        </w:tc>
        <w:tc>
          <w:tcPr>
            <w:tcW w:w="1270" w:type="dxa"/>
          </w:tcPr>
          <w:p w14:paraId="68596646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MAB4527</w:t>
            </w:r>
          </w:p>
        </w:tc>
        <w:tc>
          <w:tcPr>
            <w:tcW w:w="1418" w:type="dxa"/>
          </w:tcPr>
          <w:p w14:paraId="48B5681E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726814D2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https://www.novusbio.com/products/pear1-antibody-492621_mab4527</w:t>
            </w:r>
          </w:p>
        </w:tc>
      </w:tr>
      <w:tr w:rsidR="006054E7" w:rsidRPr="00F41745" w14:paraId="2BBF0C0B" w14:textId="77777777" w:rsidTr="0023741D">
        <w:tc>
          <w:tcPr>
            <w:tcW w:w="1701" w:type="dxa"/>
          </w:tcPr>
          <w:p w14:paraId="2A0905BB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PAR1</w:t>
            </w:r>
          </w:p>
        </w:tc>
        <w:tc>
          <w:tcPr>
            <w:tcW w:w="1560" w:type="dxa"/>
          </w:tcPr>
          <w:p w14:paraId="372D96EC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Thermofisher</w:t>
            </w:r>
            <w:proofErr w:type="spellEnd"/>
          </w:p>
        </w:tc>
        <w:tc>
          <w:tcPr>
            <w:tcW w:w="1270" w:type="dxa"/>
          </w:tcPr>
          <w:p w14:paraId="6B03BA37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35-2200</w:t>
            </w:r>
          </w:p>
        </w:tc>
        <w:tc>
          <w:tcPr>
            <w:tcW w:w="1418" w:type="dxa"/>
          </w:tcPr>
          <w:p w14:paraId="090BD20F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25864984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https://www.thermofisher.com/antibody/product/PAR1-Antibody-clone-ATAP2-Monoclonal/35-2200</w:t>
            </w:r>
          </w:p>
        </w:tc>
      </w:tr>
      <w:tr w:rsidR="006054E7" w:rsidRPr="00F41745" w14:paraId="76D314B0" w14:textId="77777777" w:rsidTr="0023741D">
        <w:tc>
          <w:tcPr>
            <w:tcW w:w="1701" w:type="dxa"/>
          </w:tcPr>
          <w:p w14:paraId="5B3DD996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CD42a</w:t>
            </w:r>
          </w:p>
        </w:tc>
        <w:tc>
          <w:tcPr>
            <w:tcW w:w="1560" w:type="dxa"/>
          </w:tcPr>
          <w:p w14:paraId="6ED1364B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Thermofisher</w:t>
            </w:r>
            <w:proofErr w:type="spellEnd"/>
          </w:p>
        </w:tc>
        <w:tc>
          <w:tcPr>
            <w:tcW w:w="1270" w:type="dxa"/>
          </w:tcPr>
          <w:p w14:paraId="6B1CBD2D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MA1-91023</w:t>
            </w:r>
          </w:p>
        </w:tc>
        <w:tc>
          <w:tcPr>
            <w:tcW w:w="1418" w:type="dxa"/>
          </w:tcPr>
          <w:p w14:paraId="489250C6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30318549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https://www.thermofisher.com/antibody/product/CD42a-Antibody-clone-GR-P-Monoclonal/MA1-91023</w:t>
            </w:r>
          </w:p>
        </w:tc>
      </w:tr>
      <w:tr w:rsidR="006054E7" w:rsidRPr="00F41745" w14:paraId="0FE17E01" w14:textId="77777777" w:rsidTr="0023741D">
        <w:tc>
          <w:tcPr>
            <w:tcW w:w="1701" w:type="dxa"/>
          </w:tcPr>
          <w:p w14:paraId="1ACD959B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GPIIb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>/</w:t>
            </w: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GPIIIa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complex    </w:t>
            </w:r>
          </w:p>
        </w:tc>
        <w:tc>
          <w:tcPr>
            <w:tcW w:w="1560" w:type="dxa"/>
          </w:tcPr>
          <w:p w14:paraId="5BF123EA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Biozol</w:t>
            </w:r>
            <w:proofErr w:type="spellEnd"/>
          </w:p>
        </w:tc>
        <w:tc>
          <w:tcPr>
            <w:tcW w:w="1270" w:type="dxa"/>
          </w:tcPr>
          <w:p w14:paraId="4CFBA239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MBS465049</w:t>
            </w:r>
          </w:p>
        </w:tc>
        <w:tc>
          <w:tcPr>
            <w:tcW w:w="1418" w:type="dxa"/>
          </w:tcPr>
          <w:p w14:paraId="6C8B32DB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332AE6B5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https://www.mybiosource.com/monoclonal-dog-human-rabbit-antibody/cd41-cd61/465049</w:t>
            </w:r>
          </w:p>
        </w:tc>
      </w:tr>
      <w:tr w:rsidR="006054E7" w:rsidRPr="00F41745" w14:paraId="7E9CB251" w14:textId="77777777" w:rsidTr="0023741D">
        <w:tc>
          <w:tcPr>
            <w:tcW w:w="1701" w:type="dxa"/>
          </w:tcPr>
          <w:p w14:paraId="58ABB471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GPVI</w:t>
            </w:r>
          </w:p>
        </w:tc>
        <w:tc>
          <w:tcPr>
            <w:tcW w:w="1560" w:type="dxa"/>
          </w:tcPr>
          <w:p w14:paraId="4E364936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Thermofisher</w:t>
            </w:r>
            <w:proofErr w:type="spellEnd"/>
          </w:p>
        </w:tc>
        <w:tc>
          <w:tcPr>
            <w:tcW w:w="1270" w:type="dxa"/>
          </w:tcPr>
          <w:p w14:paraId="13A3879E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14-9813-81</w:t>
            </w:r>
          </w:p>
        </w:tc>
        <w:tc>
          <w:tcPr>
            <w:tcW w:w="1418" w:type="dxa"/>
          </w:tcPr>
          <w:p w14:paraId="03967A90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3EE8A8B3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https://www.thermofisher.com/antibody/product/GP6-Antibody-clone-HY101-Monoclonal/14-9813-81</w:t>
            </w:r>
          </w:p>
        </w:tc>
      </w:tr>
      <w:tr w:rsidR="006054E7" w:rsidRPr="00F41745" w14:paraId="62A98CAC" w14:textId="77777777" w:rsidTr="0023741D">
        <w:tc>
          <w:tcPr>
            <w:tcW w:w="1701" w:type="dxa"/>
          </w:tcPr>
          <w:p w14:paraId="5C71BEB7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CD107a/LAMP1 </w:t>
            </w:r>
          </w:p>
        </w:tc>
        <w:tc>
          <w:tcPr>
            <w:tcW w:w="1560" w:type="dxa"/>
          </w:tcPr>
          <w:p w14:paraId="12AE64E6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Fluidigm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Sciences</w:t>
            </w:r>
          </w:p>
        </w:tc>
        <w:tc>
          <w:tcPr>
            <w:tcW w:w="1270" w:type="dxa"/>
          </w:tcPr>
          <w:p w14:paraId="47618D0B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3151002B</w:t>
            </w:r>
          </w:p>
        </w:tc>
        <w:tc>
          <w:tcPr>
            <w:tcW w:w="1418" w:type="dxa"/>
          </w:tcPr>
          <w:p w14:paraId="046CAF66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58918BB5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https://www.fluidigm.com/reagents/proteomics/3151002b-antihuman-cd107a-lamp1--h4a3--151eu-</w:t>
            </w:r>
            <w:r w:rsidRPr="00F41745">
              <w:rPr>
                <w:rFonts w:eastAsia="Calibri"/>
                <w:sz w:val="20"/>
                <w:szCs w:val="20"/>
                <w:vertAlign w:val="superscript"/>
                <w:lang w:val="en-US"/>
              </w:rPr>
              <w:t>-10</w:t>
            </w:r>
            <w:r w:rsidRPr="00F41745">
              <w:rPr>
                <w:rFonts w:eastAsia="Calibri"/>
                <w:sz w:val="20"/>
                <w:szCs w:val="20"/>
                <w:lang w:val="en-US"/>
              </w:rPr>
              <w:t>0tests</w:t>
            </w:r>
          </w:p>
        </w:tc>
      </w:tr>
      <w:tr w:rsidR="006054E7" w:rsidRPr="00F41745" w14:paraId="210C78A3" w14:textId="77777777" w:rsidTr="0023741D">
        <w:tc>
          <w:tcPr>
            <w:tcW w:w="1701" w:type="dxa"/>
          </w:tcPr>
          <w:p w14:paraId="1D868E3C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CD141 </w:t>
            </w:r>
          </w:p>
        </w:tc>
        <w:tc>
          <w:tcPr>
            <w:tcW w:w="1560" w:type="dxa"/>
          </w:tcPr>
          <w:p w14:paraId="4E0B4EEA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Fluidigm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Sciences</w:t>
            </w:r>
          </w:p>
        </w:tc>
        <w:tc>
          <w:tcPr>
            <w:tcW w:w="1270" w:type="dxa"/>
          </w:tcPr>
          <w:p w14:paraId="22DF4CEA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3166017B</w:t>
            </w:r>
          </w:p>
        </w:tc>
        <w:tc>
          <w:tcPr>
            <w:tcW w:w="1418" w:type="dxa"/>
          </w:tcPr>
          <w:p w14:paraId="6B9661AE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032E44A7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https://www.fluidigm.com/reagents/proteomics/3166017b-antihuman-cd141--m80--166er-</w:t>
            </w:r>
            <w:r w:rsidRPr="00F41745">
              <w:rPr>
                <w:rFonts w:eastAsia="Calibri"/>
                <w:sz w:val="20"/>
                <w:szCs w:val="20"/>
                <w:vertAlign w:val="superscript"/>
                <w:lang w:val="en-US"/>
              </w:rPr>
              <w:t>-10</w:t>
            </w:r>
            <w:r w:rsidRPr="00F41745">
              <w:rPr>
                <w:rFonts w:eastAsia="Calibri"/>
                <w:sz w:val="20"/>
                <w:szCs w:val="20"/>
                <w:lang w:val="en-US"/>
              </w:rPr>
              <w:t>0tests</w:t>
            </w:r>
          </w:p>
        </w:tc>
      </w:tr>
      <w:tr w:rsidR="006054E7" w:rsidRPr="00F41745" w14:paraId="76FC35C3" w14:textId="77777777" w:rsidTr="0023741D">
        <w:tc>
          <w:tcPr>
            <w:tcW w:w="1701" w:type="dxa"/>
          </w:tcPr>
          <w:p w14:paraId="767CC102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CD154/CD40L </w:t>
            </w:r>
          </w:p>
        </w:tc>
        <w:tc>
          <w:tcPr>
            <w:tcW w:w="1560" w:type="dxa"/>
          </w:tcPr>
          <w:p w14:paraId="2B05589F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Fluidigm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Sciences</w:t>
            </w:r>
          </w:p>
        </w:tc>
        <w:tc>
          <w:tcPr>
            <w:tcW w:w="1270" w:type="dxa"/>
          </w:tcPr>
          <w:p w14:paraId="07259F03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3168006B</w:t>
            </w:r>
          </w:p>
        </w:tc>
        <w:tc>
          <w:tcPr>
            <w:tcW w:w="1418" w:type="dxa"/>
          </w:tcPr>
          <w:p w14:paraId="4951E1FF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6557DE68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https://www.fluidigm.com/reagents/proteomics/3168006b-antihuman-cd154-cd40l--24-31--168er-</w:t>
            </w:r>
            <w:r w:rsidRPr="00F41745">
              <w:rPr>
                <w:rFonts w:eastAsia="Calibri"/>
                <w:sz w:val="20"/>
                <w:szCs w:val="20"/>
                <w:vertAlign w:val="superscript"/>
                <w:lang w:val="en-US"/>
              </w:rPr>
              <w:t>-10</w:t>
            </w:r>
            <w:r w:rsidRPr="00F41745">
              <w:rPr>
                <w:rFonts w:eastAsia="Calibri"/>
                <w:sz w:val="20"/>
                <w:szCs w:val="20"/>
                <w:lang w:val="en-US"/>
              </w:rPr>
              <w:t>0tests</w:t>
            </w:r>
          </w:p>
        </w:tc>
      </w:tr>
      <w:tr w:rsidR="006054E7" w:rsidRPr="00F41745" w14:paraId="54042E67" w14:textId="77777777" w:rsidTr="0023741D">
        <w:tc>
          <w:tcPr>
            <w:tcW w:w="1701" w:type="dxa"/>
          </w:tcPr>
          <w:p w14:paraId="44A76EF4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CD29 </w:t>
            </w:r>
          </w:p>
        </w:tc>
        <w:tc>
          <w:tcPr>
            <w:tcW w:w="1560" w:type="dxa"/>
          </w:tcPr>
          <w:p w14:paraId="66585CE2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Fluidigm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Sciences</w:t>
            </w:r>
          </w:p>
        </w:tc>
        <w:tc>
          <w:tcPr>
            <w:tcW w:w="1270" w:type="dxa"/>
          </w:tcPr>
          <w:p w14:paraId="66F02690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3156007B</w:t>
            </w:r>
          </w:p>
        </w:tc>
        <w:tc>
          <w:tcPr>
            <w:tcW w:w="1418" w:type="dxa"/>
          </w:tcPr>
          <w:p w14:paraId="260441B3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0C592C46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https://www.fluidigm.com/reagents/proteomics/3156007b-antihuman-cd29--ts2-16--156gd-</w:t>
            </w:r>
            <w:r w:rsidRPr="00F41745">
              <w:rPr>
                <w:rFonts w:eastAsia="Calibri"/>
                <w:sz w:val="20"/>
                <w:szCs w:val="20"/>
                <w:vertAlign w:val="superscript"/>
                <w:lang w:val="en-US"/>
              </w:rPr>
              <w:t>-10</w:t>
            </w:r>
            <w:r w:rsidRPr="00F41745">
              <w:rPr>
                <w:rFonts w:eastAsia="Calibri"/>
                <w:sz w:val="20"/>
                <w:szCs w:val="20"/>
                <w:lang w:val="en-US"/>
              </w:rPr>
              <w:t>0tests</w:t>
            </w:r>
          </w:p>
        </w:tc>
      </w:tr>
      <w:tr w:rsidR="006054E7" w:rsidRPr="00F41745" w14:paraId="16DEEDFE" w14:textId="77777777" w:rsidTr="0023741D">
        <w:tc>
          <w:tcPr>
            <w:tcW w:w="1701" w:type="dxa"/>
          </w:tcPr>
          <w:p w14:paraId="3F750F5E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lastRenderedPageBreak/>
              <w:t xml:space="preserve">CD3 </w:t>
            </w:r>
          </w:p>
        </w:tc>
        <w:tc>
          <w:tcPr>
            <w:tcW w:w="1560" w:type="dxa"/>
          </w:tcPr>
          <w:p w14:paraId="08DB5CD9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Fluidigm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Sciences</w:t>
            </w:r>
          </w:p>
        </w:tc>
        <w:tc>
          <w:tcPr>
            <w:tcW w:w="1270" w:type="dxa"/>
          </w:tcPr>
          <w:p w14:paraId="6285A02F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3170001B</w:t>
            </w:r>
          </w:p>
        </w:tc>
        <w:tc>
          <w:tcPr>
            <w:tcW w:w="1418" w:type="dxa"/>
          </w:tcPr>
          <w:p w14:paraId="3B5F237C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4BE121EA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https://www.fluidigm.com/reagents/proteomics/3170001b-antihuman-cd3--ucht1--170er-</w:t>
            </w:r>
            <w:r w:rsidRPr="00F41745">
              <w:rPr>
                <w:rFonts w:eastAsia="Calibri"/>
                <w:sz w:val="20"/>
                <w:szCs w:val="20"/>
                <w:vertAlign w:val="superscript"/>
                <w:lang w:val="en-US"/>
              </w:rPr>
              <w:t>-10</w:t>
            </w:r>
            <w:r w:rsidRPr="00F41745">
              <w:rPr>
                <w:rFonts w:eastAsia="Calibri"/>
                <w:sz w:val="20"/>
                <w:szCs w:val="20"/>
                <w:lang w:val="en-US"/>
              </w:rPr>
              <w:t>0tests</w:t>
            </w:r>
          </w:p>
        </w:tc>
      </w:tr>
      <w:tr w:rsidR="006054E7" w:rsidRPr="00F41745" w14:paraId="386FD260" w14:textId="77777777" w:rsidTr="0023741D">
        <w:tc>
          <w:tcPr>
            <w:tcW w:w="1701" w:type="dxa"/>
          </w:tcPr>
          <w:p w14:paraId="015CF6E7" w14:textId="7F785FD8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CD31/PECAM</w:t>
            </w:r>
          </w:p>
        </w:tc>
        <w:tc>
          <w:tcPr>
            <w:tcW w:w="1560" w:type="dxa"/>
          </w:tcPr>
          <w:p w14:paraId="6678B649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Fluidigm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Sciences</w:t>
            </w:r>
          </w:p>
        </w:tc>
        <w:tc>
          <w:tcPr>
            <w:tcW w:w="1270" w:type="dxa"/>
          </w:tcPr>
          <w:p w14:paraId="3FF5FB77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3145004B</w:t>
            </w:r>
          </w:p>
        </w:tc>
        <w:tc>
          <w:tcPr>
            <w:tcW w:w="1418" w:type="dxa"/>
          </w:tcPr>
          <w:p w14:paraId="5ABCED94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1CF32F71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https://www.fluidigm.com/reagents/proteomics/3145004b-antihuman-cd31-pecam-1--wm59--145nd-</w:t>
            </w:r>
            <w:r w:rsidRPr="00F41745">
              <w:rPr>
                <w:rFonts w:eastAsia="Calibri"/>
                <w:sz w:val="20"/>
                <w:szCs w:val="20"/>
                <w:vertAlign w:val="superscript"/>
                <w:lang w:val="en-US"/>
              </w:rPr>
              <w:t>-10</w:t>
            </w:r>
            <w:r w:rsidRPr="00F41745">
              <w:rPr>
                <w:rFonts w:eastAsia="Calibri"/>
                <w:sz w:val="20"/>
                <w:szCs w:val="20"/>
                <w:lang w:val="en-US"/>
              </w:rPr>
              <w:t>0tests</w:t>
            </w:r>
          </w:p>
        </w:tc>
      </w:tr>
      <w:tr w:rsidR="006054E7" w:rsidRPr="00F41745" w14:paraId="6F916DE4" w14:textId="77777777" w:rsidTr="0023741D">
        <w:tc>
          <w:tcPr>
            <w:tcW w:w="1701" w:type="dxa"/>
          </w:tcPr>
          <w:p w14:paraId="34E67BED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CD36 </w:t>
            </w:r>
          </w:p>
        </w:tc>
        <w:tc>
          <w:tcPr>
            <w:tcW w:w="1560" w:type="dxa"/>
          </w:tcPr>
          <w:p w14:paraId="092CFEC7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Fluidigm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Sciences</w:t>
            </w:r>
          </w:p>
        </w:tc>
        <w:tc>
          <w:tcPr>
            <w:tcW w:w="1270" w:type="dxa"/>
          </w:tcPr>
          <w:p w14:paraId="1E36DD4E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3152007B</w:t>
            </w:r>
          </w:p>
        </w:tc>
        <w:tc>
          <w:tcPr>
            <w:tcW w:w="1418" w:type="dxa"/>
          </w:tcPr>
          <w:p w14:paraId="39D4B7FA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30A2C5F7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https://www.fluidigm.com/reagents/proteomics/3152007b-antihuman-cd36--5-271--152sm-</w:t>
            </w:r>
            <w:r w:rsidRPr="00F41745">
              <w:rPr>
                <w:rFonts w:eastAsia="Calibri"/>
                <w:sz w:val="20"/>
                <w:szCs w:val="20"/>
                <w:vertAlign w:val="superscript"/>
                <w:lang w:val="en-US"/>
              </w:rPr>
              <w:t>-10</w:t>
            </w:r>
            <w:r w:rsidRPr="00F41745">
              <w:rPr>
                <w:rFonts w:eastAsia="Calibri"/>
                <w:sz w:val="20"/>
                <w:szCs w:val="20"/>
                <w:lang w:val="en-US"/>
              </w:rPr>
              <w:t>0tests</w:t>
            </w:r>
          </w:p>
        </w:tc>
      </w:tr>
      <w:tr w:rsidR="006054E7" w:rsidRPr="00F41745" w14:paraId="37A06A5B" w14:textId="77777777" w:rsidTr="0023741D">
        <w:tc>
          <w:tcPr>
            <w:tcW w:w="1701" w:type="dxa"/>
          </w:tcPr>
          <w:p w14:paraId="3931C9E0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CD40 </w:t>
            </w:r>
          </w:p>
        </w:tc>
        <w:tc>
          <w:tcPr>
            <w:tcW w:w="1560" w:type="dxa"/>
          </w:tcPr>
          <w:p w14:paraId="461A6E91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Fluidigm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Sciences</w:t>
            </w:r>
          </w:p>
        </w:tc>
        <w:tc>
          <w:tcPr>
            <w:tcW w:w="1270" w:type="dxa"/>
          </w:tcPr>
          <w:p w14:paraId="7F10827E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3142010B</w:t>
            </w:r>
          </w:p>
        </w:tc>
        <w:tc>
          <w:tcPr>
            <w:tcW w:w="1418" w:type="dxa"/>
          </w:tcPr>
          <w:p w14:paraId="376B2977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2522804A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https://www.fluidigm.com/reagents/proteomics/3142010b-antihuman-cd40--5c3--142nd-</w:t>
            </w:r>
            <w:r w:rsidRPr="00F41745">
              <w:rPr>
                <w:rFonts w:eastAsia="Calibri"/>
                <w:sz w:val="20"/>
                <w:szCs w:val="20"/>
                <w:vertAlign w:val="superscript"/>
                <w:lang w:val="en-US"/>
              </w:rPr>
              <w:t>-10</w:t>
            </w:r>
            <w:r w:rsidRPr="00F41745">
              <w:rPr>
                <w:rFonts w:eastAsia="Calibri"/>
                <w:sz w:val="20"/>
                <w:szCs w:val="20"/>
                <w:lang w:val="en-US"/>
              </w:rPr>
              <w:t>0tests</w:t>
            </w:r>
          </w:p>
        </w:tc>
      </w:tr>
      <w:tr w:rsidR="006054E7" w:rsidRPr="00F41745" w14:paraId="144D8D30" w14:textId="77777777" w:rsidTr="0023741D">
        <w:tc>
          <w:tcPr>
            <w:tcW w:w="1701" w:type="dxa"/>
          </w:tcPr>
          <w:p w14:paraId="201CE5E0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CD41 </w:t>
            </w:r>
          </w:p>
        </w:tc>
        <w:tc>
          <w:tcPr>
            <w:tcW w:w="1560" w:type="dxa"/>
          </w:tcPr>
          <w:p w14:paraId="0FAB7A6D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Fluidigm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Sciences</w:t>
            </w:r>
          </w:p>
        </w:tc>
        <w:tc>
          <w:tcPr>
            <w:tcW w:w="1270" w:type="dxa"/>
          </w:tcPr>
          <w:p w14:paraId="408455FB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3089004B</w:t>
            </w:r>
          </w:p>
        </w:tc>
        <w:tc>
          <w:tcPr>
            <w:tcW w:w="1418" w:type="dxa"/>
          </w:tcPr>
          <w:p w14:paraId="2FE3425F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3C75F53A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https://www.fluidigm.com/reagents/proteomics/3089004b-antihuman-cd41--hip8--89y-</w:t>
            </w:r>
            <w:r w:rsidRPr="00F41745">
              <w:rPr>
                <w:rFonts w:eastAsia="Calibri"/>
                <w:sz w:val="20"/>
                <w:szCs w:val="20"/>
                <w:vertAlign w:val="superscript"/>
                <w:lang w:val="en-US"/>
              </w:rPr>
              <w:t>-10</w:t>
            </w:r>
            <w:r w:rsidRPr="00F41745">
              <w:rPr>
                <w:rFonts w:eastAsia="Calibri"/>
                <w:sz w:val="20"/>
                <w:szCs w:val="20"/>
                <w:lang w:val="en-US"/>
              </w:rPr>
              <w:t>0tests</w:t>
            </w:r>
          </w:p>
        </w:tc>
      </w:tr>
      <w:tr w:rsidR="006054E7" w:rsidRPr="00F41745" w14:paraId="38196508" w14:textId="77777777" w:rsidTr="0023741D">
        <w:tc>
          <w:tcPr>
            <w:tcW w:w="1701" w:type="dxa"/>
          </w:tcPr>
          <w:p w14:paraId="7E2E191D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CD42b </w:t>
            </w:r>
          </w:p>
        </w:tc>
        <w:tc>
          <w:tcPr>
            <w:tcW w:w="1560" w:type="dxa"/>
          </w:tcPr>
          <w:p w14:paraId="498673F5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Fluidigm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Sciences</w:t>
            </w:r>
          </w:p>
        </w:tc>
        <w:tc>
          <w:tcPr>
            <w:tcW w:w="1270" w:type="dxa"/>
          </w:tcPr>
          <w:p w14:paraId="461B52BF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3144020B</w:t>
            </w:r>
          </w:p>
        </w:tc>
        <w:tc>
          <w:tcPr>
            <w:tcW w:w="1418" w:type="dxa"/>
          </w:tcPr>
          <w:p w14:paraId="214253F0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089ADCE8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https://www.fluidigm.com/reagents/proteomics/3144020b-antihuman-cd42b--hip1--144nd-</w:t>
            </w:r>
            <w:r w:rsidRPr="00F41745">
              <w:rPr>
                <w:rFonts w:eastAsia="Calibri"/>
                <w:sz w:val="20"/>
                <w:szCs w:val="20"/>
                <w:vertAlign w:val="superscript"/>
                <w:lang w:val="en-US"/>
              </w:rPr>
              <w:t>-10</w:t>
            </w:r>
            <w:r w:rsidRPr="00F41745">
              <w:rPr>
                <w:rFonts w:eastAsia="Calibri"/>
                <w:sz w:val="20"/>
                <w:szCs w:val="20"/>
                <w:lang w:val="en-US"/>
              </w:rPr>
              <w:t>0tests</w:t>
            </w:r>
          </w:p>
        </w:tc>
      </w:tr>
      <w:tr w:rsidR="006054E7" w:rsidRPr="00F41745" w14:paraId="5F8628D1" w14:textId="77777777" w:rsidTr="0023741D">
        <w:tc>
          <w:tcPr>
            <w:tcW w:w="1701" w:type="dxa"/>
          </w:tcPr>
          <w:p w14:paraId="4145B8F3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CD47 </w:t>
            </w:r>
          </w:p>
        </w:tc>
        <w:tc>
          <w:tcPr>
            <w:tcW w:w="1560" w:type="dxa"/>
          </w:tcPr>
          <w:p w14:paraId="2AD52256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Fluidigm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Sciences</w:t>
            </w:r>
          </w:p>
        </w:tc>
        <w:tc>
          <w:tcPr>
            <w:tcW w:w="1270" w:type="dxa"/>
          </w:tcPr>
          <w:p w14:paraId="4D9311D6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3209004B</w:t>
            </w:r>
          </w:p>
        </w:tc>
        <w:tc>
          <w:tcPr>
            <w:tcW w:w="1418" w:type="dxa"/>
          </w:tcPr>
          <w:p w14:paraId="1E201B5B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50C63904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https://www.fluidigm.com/reagents/proteomics/3209004b-antihuman-cd47--cc2c6--209bi-</w:t>
            </w:r>
            <w:r w:rsidRPr="00F41745">
              <w:rPr>
                <w:rFonts w:eastAsia="Calibri"/>
                <w:sz w:val="20"/>
                <w:szCs w:val="20"/>
                <w:vertAlign w:val="superscript"/>
                <w:lang w:val="en-US"/>
              </w:rPr>
              <w:t>-10</w:t>
            </w:r>
            <w:r w:rsidRPr="00F41745">
              <w:rPr>
                <w:rFonts w:eastAsia="Calibri"/>
                <w:sz w:val="20"/>
                <w:szCs w:val="20"/>
                <w:lang w:val="en-US"/>
              </w:rPr>
              <w:t>0tests</w:t>
            </w:r>
          </w:p>
        </w:tc>
      </w:tr>
      <w:tr w:rsidR="006054E7" w:rsidRPr="00F41745" w14:paraId="7F7892B0" w14:textId="77777777" w:rsidTr="0023741D">
        <w:tc>
          <w:tcPr>
            <w:tcW w:w="1701" w:type="dxa"/>
          </w:tcPr>
          <w:p w14:paraId="38D8B603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CD61 </w:t>
            </w:r>
          </w:p>
        </w:tc>
        <w:tc>
          <w:tcPr>
            <w:tcW w:w="1560" w:type="dxa"/>
          </w:tcPr>
          <w:p w14:paraId="6CCB73FE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Fluidigm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Sciences</w:t>
            </w:r>
          </w:p>
        </w:tc>
        <w:tc>
          <w:tcPr>
            <w:tcW w:w="1270" w:type="dxa"/>
          </w:tcPr>
          <w:p w14:paraId="542DCE7C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3146011B</w:t>
            </w:r>
          </w:p>
        </w:tc>
        <w:tc>
          <w:tcPr>
            <w:tcW w:w="1418" w:type="dxa"/>
          </w:tcPr>
          <w:p w14:paraId="7C574495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3AEF0AA8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https://www.fluidigm.com/reagents/proteomics/3146011b-antihuman-cd61--vi-pl2--146nd-</w:t>
            </w:r>
            <w:r w:rsidRPr="00F41745">
              <w:rPr>
                <w:rFonts w:eastAsia="Calibri"/>
                <w:sz w:val="20"/>
                <w:szCs w:val="20"/>
                <w:vertAlign w:val="superscript"/>
                <w:lang w:val="en-US"/>
              </w:rPr>
              <w:t>-10</w:t>
            </w:r>
            <w:r w:rsidRPr="00F41745">
              <w:rPr>
                <w:rFonts w:eastAsia="Calibri"/>
                <w:sz w:val="20"/>
                <w:szCs w:val="20"/>
                <w:lang w:val="en-US"/>
              </w:rPr>
              <w:t>0tests</w:t>
            </w:r>
          </w:p>
        </w:tc>
      </w:tr>
      <w:tr w:rsidR="006054E7" w:rsidRPr="00F41745" w14:paraId="54F216E9" w14:textId="77777777" w:rsidTr="0023741D">
        <w:tc>
          <w:tcPr>
            <w:tcW w:w="1701" w:type="dxa"/>
          </w:tcPr>
          <w:p w14:paraId="4FA06AF7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CD63 </w:t>
            </w:r>
          </w:p>
        </w:tc>
        <w:tc>
          <w:tcPr>
            <w:tcW w:w="1560" w:type="dxa"/>
          </w:tcPr>
          <w:p w14:paraId="5834577A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Fluidigm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Sciences</w:t>
            </w:r>
          </w:p>
        </w:tc>
        <w:tc>
          <w:tcPr>
            <w:tcW w:w="1270" w:type="dxa"/>
          </w:tcPr>
          <w:p w14:paraId="6B0CC3AD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3150021B</w:t>
            </w:r>
          </w:p>
        </w:tc>
        <w:tc>
          <w:tcPr>
            <w:tcW w:w="1418" w:type="dxa"/>
          </w:tcPr>
          <w:p w14:paraId="63BBB450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330153A1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https://www.fluidigm.com/reagents/proteomics/3150021b-antihuman-cd63--h5c6--150nd-</w:t>
            </w:r>
            <w:r w:rsidRPr="00F41745">
              <w:rPr>
                <w:rFonts w:eastAsia="Calibri"/>
                <w:sz w:val="20"/>
                <w:szCs w:val="20"/>
                <w:vertAlign w:val="superscript"/>
                <w:lang w:val="en-US"/>
              </w:rPr>
              <w:t>-10</w:t>
            </w:r>
            <w:r w:rsidRPr="00F41745">
              <w:rPr>
                <w:rFonts w:eastAsia="Calibri"/>
                <w:sz w:val="20"/>
                <w:szCs w:val="20"/>
                <w:lang w:val="en-US"/>
              </w:rPr>
              <w:t>0tests</w:t>
            </w:r>
          </w:p>
        </w:tc>
      </w:tr>
      <w:tr w:rsidR="006054E7" w:rsidRPr="00F41745" w14:paraId="0D329DE0" w14:textId="77777777" w:rsidTr="0023741D">
        <w:tc>
          <w:tcPr>
            <w:tcW w:w="1701" w:type="dxa"/>
          </w:tcPr>
          <w:p w14:paraId="6665D729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CD69 </w:t>
            </w:r>
          </w:p>
        </w:tc>
        <w:tc>
          <w:tcPr>
            <w:tcW w:w="1560" w:type="dxa"/>
          </w:tcPr>
          <w:p w14:paraId="6BFC3D06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Fluidigm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Sciences</w:t>
            </w:r>
          </w:p>
        </w:tc>
        <w:tc>
          <w:tcPr>
            <w:tcW w:w="1270" w:type="dxa"/>
          </w:tcPr>
          <w:p w14:paraId="46BDF60E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3162001B</w:t>
            </w:r>
          </w:p>
        </w:tc>
        <w:tc>
          <w:tcPr>
            <w:tcW w:w="1418" w:type="dxa"/>
          </w:tcPr>
          <w:p w14:paraId="00956011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</w:tcPr>
          <w:p w14:paraId="7D930BA4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https://www.fluidigm.com/reagents/proteomics/3162001b-antihuman-cd69--fn50--162dy-</w:t>
            </w:r>
            <w:r w:rsidRPr="00F41745">
              <w:rPr>
                <w:rFonts w:eastAsia="Calibri"/>
                <w:sz w:val="20"/>
                <w:szCs w:val="20"/>
                <w:vertAlign w:val="superscript"/>
                <w:lang w:val="en-US"/>
              </w:rPr>
              <w:t>-10</w:t>
            </w:r>
            <w:r w:rsidRPr="00F41745">
              <w:rPr>
                <w:rFonts w:eastAsia="Calibri"/>
                <w:sz w:val="20"/>
                <w:szCs w:val="20"/>
                <w:lang w:val="en-US"/>
              </w:rPr>
              <w:t>0tests</w:t>
            </w:r>
          </w:p>
        </w:tc>
      </w:tr>
      <w:tr w:rsidR="006054E7" w:rsidRPr="00F41745" w14:paraId="2CD77723" w14:textId="77777777" w:rsidTr="0023741D">
        <w:tc>
          <w:tcPr>
            <w:tcW w:w="1701" w:type="dxa"/>
            <w:tcBorders>
              <w:bottom w:val="single" w:sz="4" w:space="0" w:color="auto"/>
            </w:tcBorders>
          </w:tcPr>
          <w:p w14:paraId="69DF4CCD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CD9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69237AE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F41745">
              <w:rPr>
                <w:rFonts w:eastAsia="Calibri"/>
                <w:sz w:val="20"/>
                <w:szCs w:val="20"/>
                <w:lang w:val="en-US"/>
              </w:rPr>
              <w:t>Fluidigm</w:t>
            </w:r>
            <w:proofErr w:type="spellEnd"/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Sciences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226ED492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 xml:space="preserve"> 3171009B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0DDAE06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0.5 mg/ml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369CC83" w14:textId="77777777" w:rsidR="006054E7" w:rsidRPr="00F41745" w:rsidRDefault="006054E7" w:rsidP="00033086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F41745">
              <w:rPr>
                <w:rFonts w:eastAsia="Calibri"/>
                <w:sz w:val="20"/>
                <w:szCs w:val="20"/>
                <w:lang w:val="en-US"/>
              </w:rPr>
              <w:t>https://www.fluidigm.com/reagents/proteomics/3171009b-antihuman-cd9--sn4-c3-3a2--171yb-</w:t>
            </w:r>
            <w:r w:rsidRPr="00F41745">
              <w:rPr>
                <w:rFonts w:eastAsia="Calibri"/>
                <w:sz w:val="20"/>
                <w:szCs w:val="20"/>
                <w:vertAlign w:val="superscript"/>
                <w:lang w:val="en-US"/>
              </w:rPr>
              <w:t>-10</w:t>
            </w:r>
            <w:r w:rsidRPr="00F41745">
              <w:rPr>
                <w:rFonts w:eastAsia="Calibri"/>
                <w:sz w:val="20"/>
                <w:szCs w:val="20"/>
                <w:lang w:val="en-US"/>
              </w:rPr>
              <w:t>0tests</w:t>
            </w:r>
          </w:p>
        </w:tc>
      </w:tr>
    </w:tbl>
    <w:p w14:paraId="2C0A33AC" w14:textId="5030AC8A" w:rsidR="00FC600A" w:rsidRPr="001F43B1" w:rsidRDefault="00FC600A" w:rsidP="00CB40CF">
      <w:pPr>
        <w:spacing w:after="160" w:line="480" w:lineRule="auto"/>
      </w:pPr>
    </w:p>
    <w:sectPr w:rsidR="00FC600A" w:rsidRPr="001F43B1" w:rsidSect="00CB40CF">
      <w:footerReference w:type="default" r:id="rId11"/>
      <w:pgSz w:w="12240" w:h="15840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091E8C" w14:textId="77777777" w:rsidR="006D1C7C" w:rsidRDefault="006D1C7C" w:rsidP="004E1607">
      <w:pPr>
        <w:spacing w:line="240" w:lineRule="auto"/>
      </w:pPr>
      <w:r>
        <w:separator/>
      </w:r>
    </w:p>
  </w:endnote>
  <w:endnote w:type="continuationSeparator" w:id="0">
    <w:p w14:paraId="0860CBEA" w14:textId="77777777" w:rsidR="006D1C7C" w:rsidRDefault="006D1C7C" w:rsidP="004E16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96030793"/>
      <w:docPartObj>
        <w:docPartGallery w:val="Page Numbers (Bottom of Page)"/>
        <w:docPartUnique/>
      </w:docPartObj>
    </w:sdtPr>
    <w:sdtEndPr/>
    <w:sdtContent>
      <w:p w14:paraId="4A4F5DE6" w14:textId="51DBA26D" w:rsidR="0023741D" w:rsidRDefault="0023741D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62DA30C5" w14:textId="77777777" w:rsidR="0023741D" w:rsidRDefault="0023741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E795F7" w14:textId="77777777" w:rsidR="006D1C7C" w:rsidRDefault="006D1C7C" w:rsidP="004E1607">
      <w:pPr>
        <w:spacing w:line="240" w:lineRule="auto"/>
      </w:pPr>
      <w:r>
        <w:separator/>
      </w:r>
    </w:p>
  </w:footnote>
  <w:footnote w:type="continuationSeparator" w:id="0">
    <w:p w14:paraId="571B7123" w14:textId="77777777" w:rsidR="006D1C7C" w:rsidRDefault="006D1C7C" w:rsidP="004E160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521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BB0E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2B67470"/>
    <w:multiLevelType w:val="multilevel"/>
    <w:tmpl w:val="476429A2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upperRoman"/>
      <w:lvlText w:val="%2."/>
      <w:lvlJc w:val="righ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9E46930"/>
    <w:multiLevelType w:val="multilevel"/>
    <w:tmpl w:val="DEDC3E90"/>
    <w:lvl w:ilvl="0">
      <w:start w:val="1"/>
      <w:numFmt w:val="upperRoman"/>
      <w:lvlText w:val="%1."/>
      <w:lvlJc w:val="right"/>
      <w:pPr>
        <w:ind w:left="1080" w:hanging="360"/>
      </w:pPr>
    </w:lvl>
    <w:lvl w:ilvl="1">
      <w:start w:val="1"/>
      <w:numFmt w:val="upperRoman"/>
      <w:lvlText w:val="%2."/>
      <w:lvlJc w:val="righ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4" w15:restartNumberingAfterBreak="0">
    <w:nsid w:val="207A11B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E9A78DD"/>
    <w:multiLevelType w:val="multilevel"/>
    <w:tmpl w:val="C7E6418A"/>
    <w:styleLink w:val="Formatvorlage1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upperRoman"/>
      <w:lvlText w:val="%1.%2."/>
      <w:lvlJc w:val="left"/>
      <w:pPr>
        <w:ind w:left="792" w:hanging="432"/>
      </w:pPr>
    </w:lvl>
    <w:lvl w:ilvl="2">
      <w:start w:val="1"/>
      <w:numFmt w:val="upperRoman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400AFB"/>
    <w:multiLevelType w:val="hybridMultilevel"/>
    <w:tmpl w:val="E8AE115E"/>
    <w:lvl w:ilvl="0" w:tplc="04070013">
      <w:start w:val="1"/>
      <w:numFmt w:val="upperRoman"/>
      <w:lvlText w:val="%1."/>
      <w:lvlJc w:val="righ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050971"/>
    <w:multiLevelType w:val="multilevel"/>
    <w:tmpl w:val="BD4EE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4D37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7CA71C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0D97443"/>
    <w:multiLevelType w:val="hybridMultilevel"/>
    <w:tmpl w:val="13BEA506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4626D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7344FB0"/>
    <w:multiLevelType w:val="hybridMultilevel"/>
    <w:tmpl w:val="989C20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486303"/>
    <w:multiLevelType w:val="multilevel"/>
    <w:tmpl w:val="86EC6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FDB03B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57A1953"/>
    <w:multiLevelType w:val="multilevel"/>
    <w:tmpl w:val="C7E6418A"/>
    <w:numStyleLink w:val="Formatvorlage1"/>
  </w:abstractNum>
  <w:abstractNum w:abstractNumId="16" w15:restartNumberingAfterBreak="0">
    <w:nsid w:val="7E4E3B0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15"/>
  </w:num>
  <w:num w:numId="3">
    <w:abstractNumId w:val="2"/>
  </w:num>
  <w:num w:numId="4">
    <w:abstractNumId w:val="16"/>
  </w:num>
  <w:num w:numId="5">
    <w:abstractNumId w:val="0"/>
  </w:num>
  <w:num w:numId="6">
    <w:abstractNumId w:val="1"/>
  </w:num>
  <w:num w:numId="7">
    <w:abstractNumId w:val="8"/>
  </w:num>
  <w:num w:numId="8">
    <w:abstractNumId w:val="9"/>
  </w:num>
  <w:num w:numId="9">
    <w:abstractNumId w:val="4"/>
  </w:num>
  <w:num w:numId="10">
    <w:abstractNumId w:val="11"/>
  </w:num>
  <w:num w:numId="11">
    <w:abstractNumId w:val="14"/>
  </w:num>
  <w:num w:numId="12">
    <w:abstractNumId w:val="3"/>
  </w:num>
  <w:num w:numId="13">
    <w:abstractNumId w:val="6"/>
  </w:num>
  <w:num w:numId="14">
    <w:abstractNumId w:val="12"/>
  </w:num>
  <w:num w:numId="15">
    <w:abstractNumId w:val="10"/>
  </w:num>
  <w:num w:numId="16">
    <w:abstractNumId w:val="5"/>
  </w:num>
  <w:num w:numId="17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</w:lvl>
    </w:lvlOverride>
    <w:lvlOverride w:ilvl="1">
      <w:lvl w:ilvl="1">
        <w:numFmt w:val="upperRoman"/>
        <w:lvlText w:val="%2."/>
        <w:lvlJc w:val="right"/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1szQ3NjK1NLE0NzFU0lEKTi0uzszPAykwMqwFAEOggGYtAAAA"/>
  </w:docVars>
  <w:rsids>
    <w:rsidRoot w:val="000656E7"/>
    <w:rsid w:val="000030A3"/>
    <w:rsid w:val="0000795A"/>
    <w:rsid w:val="000305D7"/>
    <w:rsid w:val="00033086"/>
    <w:rsid w:val="00033BEF"/>
    <w:rsid w:val="000656E7"/>
    <w:rsid w:val="00066883"/>
    <w:rsid w:val="0008060C"/>
    <w:rsid w:val="00086AFE"/>
    <w:rsid w:val="00104A9F"/>
    <w:rsid w:val="0010570D"/>
    <w:rsid w:val="00111861"/>
    <w:rsid w:val="0012274E"/>
    <w:rsid w:val="001308F0"/>
    <w:rsid w:val="00140045"/>
    <w:rsid w:val="0014654A"/>
    <w:rsid w:val="0016576C"/>
    <w:rsid w:val="0017038F"/>
    <w:rsid w:val="00180DA1"/>
    <w:rsid w:val="001A7775"/>
    <w:rsid w:val="001C1C5A"/>
    <w:rsid w:val="001D4DF2"/>
    <w:rsid w:val="001F0C40"/>
    <w:rsid w:val="001F43B1"/>
    <w:rsid w:val="001F4822"/>
    <w:rsid w:val="00201B43"/>
    <w:rsid w:val="0020262B"/>
    <w:rsid w:val="0023741D"/>
    <w:rsid w:val="00270A4C"/>
    <w:rsid w:val="00270EC6"/>
    <w:rsid w:val="0028251E"/>
    <w:rsid w:val="002904C2"/>
    <w:rsid w:val="002D0BD7"/>
    <w:rsid w:val="002E05C4"/>
    <w:rsid w:val="00333F8B"/>
    <w:rsid w:val="00342DE3"/>
    <w:rsid w:val="00344C3E"/>
    <w:rsid w:val="00365CA1"/>
    <w:rsid w:val="00371936"/>
    <w:rsid w:val="00381F51"/>
    <w:rsid w:val="003D63C0"/>
    <w:rsid w:val="003E0B9D"/>
    <w:rsid w:val="003E1913"/>
    <w:rsid w:val="003E4E97"/>
    <w:rsid w:val="003E5341"/>
    <w:rsid w:val="0040343F"/>
    <w:rsid w:val="0043163F"/>
    <w:rsid w:val="00451B3F"/>
    <w:rsid w:val="004553F0"/>
    <w:rsid w:val="004A158C"/>
    <w:rsid w:val="004D1B1E"/>
    <w:rsid w:val="004E1607"/>
    <w:rsid w:val="004E7635"/>
    <w:rsid w:val="00507441"/>
    <w:rsid w:val="0051454C"/>
    <w:rsid w:val="00531682"/>
    <w:rsid w:val="00537702"/>
    <w:rsid w:val="00537E22"/>
    <w:rsid w:val="00556B97"/>
    <w:rsid w:val="00563DE9"/>
    <w:rsid w:val="005A6317"/>
    <w:rsid w:val="005B1856"/>
    <w:rsid w:val="005E3E04"/>
    <w:rsid w:val="006006C0"/>
    <w:rsid w:val="00603E4A"/>
    <w:rsid w:val="006054E7"/>
    <w:rsid w:val="006135D9"/>
    <w:rsid w:val="00616DEC"/>
    <w:rsid w:val="00642FDF"/>
    <w:rsid w:val="0064406E"/>
    <w:rsid w:val="0065597F"/>
    <w:rsid w:val="006D1C7C"/>
    <w:rsid w:val="006E0807"/>
    <w:rsid w:val="006E42F5"/>
    <w:rsid w:val="006F2405"/>
    <w:rsid w:val="00747A17"/>
    <w:rsid w:val="00762D35"/>
    <w:rsid w:val="007717A9"/>
    <w:rsid w:val="00780677"/>
    <w:rsid w:val="0078204D"/>
    <w:rsid w:val="00782EE0"/>
    <w:rsid w:val="007D2641"/>
    <w:rsid w:val="007D6CEA"/>
    <w:rsid w:val="007E2834"/>
    <w:rsid w:val="00826586"/>
    <w:rsid w:val="00832768"/>
    <w:rsid w:val="00834B63"/>
    <w:rsid w:val="00845166"/>
    <w:rsid w:val="008947CD"/>
    <w:rsid w:val="008B796B"/>
    <w:rsid w:val="008E5BF0"/>
    <w:rsid w:val="008E65F3"/>
    <w:rsid w:val="009017DF"/>
    <w:rsid w:val="0090717B"/>
    <w:rsid w:val="00907C6C"/>
    <w:rsid w:val="00913E97"/>
    <w:rsid w:val="00914411"/>
    <w:rsid w:val="009145F2"/>
    <w:rsid w:val="00925F71"/>
    <w:rsid w:val="00932BE0"/>
    <w:rsid w:val="00943C70"/>
    <w:rsid w:val="0094694D"/>
    <w:rsid w:val="00953053"/>
    <w:rsid w:val="00967627"/>
    <w:rsid w:val="00980EFE"/>
    <w:rsid w:val="009A3CEC"/>
    <w:rsid w:val="009B34CC"/>
    <w:rsid w:val="009E0321"/>
    <w:rsid w:val="009E51FA"/>
    <w:rsid w:val="009E55DC"/>
    <w:rsid w:val="00A048CB"/>
    <w:rsid w:val="00A05420"/>
    <w:rsid w:val="00A16B93"/>
    <w:rsid w:val="00A2265F"/>
    <w:rsid w:val="00A61A23"/>
    <w:rsid w:val="00A640C9"/>
    <w:rsid w:val="00A73DAD"/>
    <w:rsid w:val="00A84AD0"/>
    <w:rsid w:val="00A91CCF"/>
    <w:rsid w:val="00AA7E3F"/>
    <w:rsid w:val="00AB1A92"/>
    <w:rsid w:val="00AC32C1"/>
    <w:rsid w:val="00AC5653"/>
    <w:rsid w:val="00AF0DD4"/>
    <w:rsid w:val="00B144F4"/>
    <w:rsid w:val="00B17AAB"/>
    <w:rsid w:val="00B23189"/>
    <w:rsid w:val="00B240DB"/>
    <w:rsid w:val="00B516C5"/>
    <w:rsid w:val="00B57E07"/>
    <w:rsid w:val="00B70156"/>
    <w:rsid w:val="00B74635"/>
    <w:rsid w:val="00BA2BAE"/>
    <w:rsid w:val="00BD4CA3"/>
    <w:rsid w:val="00BE5AD7"/>
    <w:rsid w:val="00C4779F"/>
    <w:rsid w:val="00C650A3"/>
    <w:rsid w:val="00C8723A"/>
    <w:rsid w:val="00C92691"/>
    <w:rsid w:val="00CA0A78"/>
    <w:rsid w:val="00CB070B"/>
    <w:rsid w:val="00CB40CF"/>
    <w:rsid w:val="00CC2BDE"/>
    <w:rsid w:val="00CC324D"/>
    <w:rsid w:val="00CC3958"/>
    <w:rsid w:val="00CC3E53"/>
    <w:rsid w:val="00CD30AD"/>
    <w:rsid w:val="00CD4856"/>
    <w:rsid w:val="00CF6AFC"/>
    <w:rsid w:val="00D138D2"/>
    <w:rsid w:val="00D2230F"/>
    <w:rsid w:val="00D27801"/>
    <w:rsid w:val="00D349B7"/>
    <w:rsid w:val="00D435D0"/>
    <w:rsid w:val="00D43FF6"/>
    <w:rsid w:val="00D96134"/>
    <w:rsid w:val="00DA0796"/>
    <w:rsid w:val="00DB26EA"/>
    <w:rsid w:val="00DD3690"/>
    <w:rsid w:val="00DE1A8C"/>
    <w:rsid w:val="00DE2C1F"/>
    <w:rsid w:val="00E00D77"/>
    <w:rsid w:val="00E05DA4"/>
    <w:rsid w:val="00E117DC"/>
    <w:rsid w:val="00E21D47"/>
    <w:rsid w:val="00E51E2A"/>
    <w:rsid w:val="00E61E97"/>
    <w:rsid w:val="00E7788A"/>
    <w:rsid w:val="00E8104C"/>
    <w:rsid w:val="00EA2B2E"/>
    <w:rsid w:val="00EA76F5"/>
    <w:rsid w:val="00EB5A9F"/>
    <w:rsid w:val="00ED265A"/>
    <w:rsid w:val="00F034E3"/>
    <w:rsid w:val="00F24784"/>
    <w:rsid w:val="00F31118"/>
    <w:rsid w:val="00F41745"/>
    <w:rsid w:val="00F63D40"/>
    <w:rsid w:val="00F66AD1"/>
    <w:rsid w:val="00F909F9"/>
    <w:rsid w:val="00FA5C83"/>
    <w:rsid w:val="00FB0412"/>
    <w:rsid w:val="00FC600A"/>
    <w:rsid w:val="00FD11D0"/>
    <w:rsid w:val="00FE5F98"/>
    <w:rsid w:val="00FE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34C7C6"/>
  <w15:chartTrackingRefBased/>
  <w15:docId w15:val="{DA1B94B5-8741-459E-A90C-9F701667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56E7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04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04C2"/>
    <w:rPr>
      <w:rFonts w:ascii="Segoe UI" w:eastAsia="Arial" w:hAnsi="Segoe UI" w:cs="Segoe UI"/>
      <w:sz w:val="18"/>
      <w:szCs w:val="18"/>
      <w:lang w:val="en"/>
    </w:rPr>
  </w:style>
  <w:style w:type="paragraph" w:styleId="Beschriftung">
    <w:name w:val="caption"/>
    <w:basedOn w:val="Standard"/>
    <w:next w:val="Standard"/>
    <w:uiPriority w:val="35"/>
    <w:unhideWhenUsed/>
    <w:qFormat/>
    <w:rsid w:val="00980EF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EinfacheTabelle4">
    <w:name w:val="Plain Table 4"/>
    <w:basedOn w:val="NormaleTabelle"/>
    <w:uiPriority w:val="44"/>
    <w:rsid w:val="00980EFE"/>
    <w:pPr>
      <w:spacing w:after="0" w:line="240" w:lineRule="auto"/>
    </w:pPr>
    <w:rPr>
      <w:rFonts w:ascii="Arial" w:eastAsia="Arial" w:hAnsi="Arial" w:cs="Arial"/>
      <w:lang w:val="e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381F5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81F5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81F51"/>
    <w:rPr>
      <w:rFonts w:ascii="Arial" w:eastAsia="Arial" w:hAnsi="Arial" w:cs="Arial"/>
      <w:sz w:val="20"/>
      <w:szCs w:val="20"/>
      <w:lang w:val="e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81F5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81F51"/>
    <w:rPr>
      <w:rFonts w:ascii="Arial" w:eastAsia="Arial" w:hAnsi="Arial" w:cs="Arial"/>
      <w:b/>
      <w:bCs/>
      <w:sz w:val="20"/>
      <w:szCs w:val="20"/>
      <w:lang w:val="en"/>
    </w:rPr>
  </w:style>
  <w:style w:type="paragraph" w:styleId="StandardWeb">
    <w:name w:val="Normal (Web)"/>
    <w:basedOn w:val="Standard"/>
    <w:uiPriority w:val="99"/>
    <w:semiHidden/>
    <w:unhideWhenUsed/>
    <w:rsid w:val="00381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20262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4E1607"/>
    <w:pPr>
      <w:tabs>
        <w:tab w:val="center" w:pos="4703"/>
        <w:tab w:val="right" w:pos="9406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E1607"/>
    <w:rPr>
      <w:rFonts w:ascii="Arial" w:eastAsia="Arial" w:hAnsi="Arial" w:cs="Arial"/>
      <w:lang w:val="en"/>
    </w:rPr>
  </w:style>
  <w:style w:type="paragraph" w:styleId="Fuzeile">
    <w:name w:val="footer"/>
    <w:basedOn w:val="Standard"/>
    <w:link w:val="FuzeileZchn"/>
    <w:uiPriority w:val="99"/>
    <w:unhideWhenUsed/>
    <w:rsid w:val="004E1607"/>
    <w:pPr>
      <w:tabs>
        <w:tab w:val="center" w:pos="4703"/>
        <w:tab w:val="right" w:pos="9406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E1607"/>
    <w:rPr>
      <w:rFonts w:ascii="Arial" w:eastAsia="Arial" w:hAnsi="Arial" w:cs="Arial"/>
      <w:lang w:val="en"/>
    </w:rPr>
  </w:style>
  <w:style w:type="table" w:styleId="Tabellenraster">
    <w:name w:val="Table Grid"/>
    <w:basedOn w:val="NormaleTabelle"/>
    <w:uiPriority w:val="39"/>
    <w:rsid w:val="00771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ormatvorlage1">
    <w:name w:val="Formatvorlage1"/>
    <w:uiPriority w:val="99"/>
    <w:rsid w:val="0078204D"/>
    <w:pPr>
      <w:numPr>
        <w:numId w:val="16"/>
      </w:numPr>
    </w:pPr>
  </w:style>
  <w:style w:type="character" w:styleId="Hyperlink">
    <w:name w:val="Hyperlink"/>
    <w:basedOn w:val="Absatz-Standardschriftart"/>
    <w:uiPriority w:val="99"/>
    <w:unhideWhenUsed/>
    <w:rsid w:val="001D4DF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D4DF2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E61E97"/>
    <w:rPr>
      <w:color w:val="808080"/>
    </w:rPr>
  </w:style>
  <w:style w:type="paragraph" w:styleId="berarbeitung">
    <w:name w:val="Revision"/>
    <w:hidden/>
    <w:uiPriority w:val="99"/>
    <w:semiHidden/>
    <w:rsid w:val="0028251E"/>
    <w:pPr>
      <w:spacing w:after="0" w:line="240" w:lineRule="auto"/>
    </w:pPr>
    <w:rPr>
      <w:rFonts w:ascii="Arial" w:eastAsia="Arial" w:hAnsi="Arial" w:cs="Arial"/>
      <w:lang w:val="en"/>
    </w:rPr>
  </w:style>
  <w:style w:type="paragraph" w:customStyle="1" w:styleId="csl-entry">
    <w:name w:val="csl-entry"/>
    <w:basedOn w:val="Standard"/>
    <w:rsid w:val="0028251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Zeilennummer">
    <w:name w:val="line number"/>
    <w:basedOn w:val="Absatz-Standardschriftart"/>
    <w:uiPriority w:val="99"/>
    <w:semiHidden/>
    <w:unhideWhenUsed/>
    <w:rsid w:val="00CB4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96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61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73CAACD-1025-4140-AA8E-77A53E9C133C}">
  <we:reference id="wa104380917" version="1.0.1.0" store="de-DE" storeType="OMEX"/>
  <we:alternateReferences>
    <we:reference id="WA104380917" version="1.0.1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6915D-3760-4722-845D-5ED6B3729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2553</Words>
  <Characters>14553</Characters>
  <Application>Microsoft Office Word</Application>
  <DocSecurity>0</DocSecurity>
  <Lines>121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Bongiovanni</dc:creator>
  <cp:keywords/>
  <dc:description/>
  <cp:lastModifiedBy>Dario Bongiovanni</cp:lastModifiedBy>
  <cp:revision>19</cp:revision>
  <dcterms:created xsi:type="dcterms:W3CDTF">2020-12-02T11:01:00Z</dcterms:created>
  <dcterms:modified xsi:type="dcterms:W3CDTF">2020-12-05T12:49:00Z</dcterms:modified>
</cp:coreProperties>
</file>