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</w:p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5757A">
        <w:rPr>
          <w:rFonts w:ascii="Times New Roman" w:hAnsi="Times New Roman" w:cs="Times New Roman"/>
          <w:b/>
          <w:sz w:val="24"/>
          <w:szCs w:val="24"/>
        </w:rPr>
        <w:t>Supplemental Table S</w:t>
      </w:r>
      <w:r w:rsidRPr="0015757A">
        <w:rPr>
          <w:rFonts w:ascii="Times New Roman" w:hAnsi="Times New Roman" w:cs="Times New Roman" w:hint="eastAsia"/>
          <w:b/>
          <w:sz w:val="24"/>
          <w:szCs w:val="24"/>
        </w:rPr>
        <w:t>4.</w:t>
      </w:r>
      <w:proofErr w:type="gramEnd"/>
      <w:r w:rsidRPr="0015757A">
        <w:rPr>
          <w:rFonts w:ascii="Times New Roman" w:hAnsi="Times New Roman" w:cs="Times New Roman"/>
          <w:b/>
          <w:sz w:val="24"/>
          <w:szCs w:val="24"/>
        </w:rPr>
        <w:t xml:space="preserve"> CRISPR </w:t>
      </w:r>
      <w:proofErr w:type="spellStart"/>
      <w:r w:rsidRPr="0015757A">
        <w:rPr>
          <w:rFonts w:ascii="Times New Roman" w:hAnsi="Times New Roman" w:cs="Times New Roman"/>
          <w:b/>
          <w:sz w:val="24"/>
          <w:szCs w:val="24"/>
        </w:rPr>
        <w:t>sgRNA</w:t>
      </w:r>
      <w:proofErr w:type="spellEnd"/>
      <w:r w:rsidRPr="001575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757A">
        <w:rPr>
          <w:rFonts w:ascii="Times New Roman" w:hAnsi="Times New Roman" w:cs="Times New Roman"/>
          <w:b/>
          <w:sz w:val="24"/>
          <w:szCs w:val="24"/>
        </w:rPr>
        <w:t>oligos</w:t>
      </w:r>
      <w:proofErr w:type="spellEnd"/>
    </w:p>
    <w:tbl>
      <w:tblPr>
        <w:tblW w:w="9340" w:type="dxa"/>
        <w:tblInd w:w="108" w:type="dxa"/>
        <w:tblLook w:val="04A0" w:firstRow="1" w:lastRow="0" w:firstColumn="1" w:lastColumn="0" w:noHBand="0" w:noVBand="1"/>
      </w:tblPr>
      <w:tblGrid>
        <w:gridCol w:w="222"/>
        <w:gridCol w:w="1780"/>
        <w:gridCol w:w="3860"/>
        <w:gridCol w:w="3539"/>
      </w:tblGrid>
      <w:tr w:rsidR="000E5083" w:rsidRPr="0015757A" w:rsidTr="00A507C1">
        <w:trPr>
          <w:trHeight w:val="342"/>
        </w:trPr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1575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sgRNA</w:t>
            </w:r>
            <w:proofErr w:type="spellEnd"/>
            <w:r w:rsidRPr="001575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Target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Forward Sequence (5’-3’)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Reverse Sequence (5’-3’)</w:t>
            </w: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sgAP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-KO1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CACCCAGTGCGATGATTGTGCACA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AAACTGTGCACAATCATCGCACTG</w:t>
            </w: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sgAP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-KO2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CACCAGACTTCAACGCCGGCGCCA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AAACTGGCGCCGGCGTTGAAGTCT</w:t>
            </w: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sgAP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</w:t>
            </w: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-KO3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CACCATCGCCGTGGCCCGCCGCAA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AAACTTGCGGCGGGCCACGGCGAT</w:t>
            </w:r>
          </w:p>
        </w:tc>
      </w:tr>
    </w:tbl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</w:p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E5083" w:rsidRPr="0015757A" w:rsidSect="000E5083"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955" w:rsidRDefault="001C7955" w:rsidP="000E5083">
      <w:r>
        <w:separator/>
      </w:r>
    </w:p>
  </w:endnote>
  <w:endnote w:type="continuationSeparator" w:id="0">
    <w:p w:rsidR="001C7955" w:rsidRDefault="001C7955" w:rsidP="000E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955" w:rsidRDefault="001C7955" w:rsidP="000E5083">
      <w:r>
        <w:separator/>
      </w:r>
    </w:p>
  </w:footnote>
  <w:footnote w:type="continuationSeparator" w:id="0">
    <w:p w:rsidR="001C7955" w:rsidRDefault="001C7955" w:rsidP="000E5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E10"/>
    <w:rsid w:val="000E5083"/>
    <w:rsid w:val="00110808"/>
    <w:rsid w:val="001C7955"/>
    <w:rsid w:val="00575CB4"/>
    <w:rsid w:val="00741046"/>
    <w:rsid w:val="009A1014"/>
    <w:rsid w:val="009C7D95"/>
    <w:rsid w:val="009D1E10"/>
    <w:rsid w:val="00A228C2"/>
    <w:rsid w:val="00A35F2B"/>
    <w:rsid w:val="00B86E92"/>
    <w:rsid w:val="00F8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0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0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0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0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ZhaiMengYing</dc:creator>
  <cp:keywords/>
  <dc:description/>
  <cp:lastModifiedBy>ZhaiMengYing</cp:lastModifiedBy>
  <cp:revision>10</cp:revision>
  <dcterms:created xsi:type="dcterms:W3CDTF">2019-12-17T09:07:00Z</dcterms:created>
  <dcterms:modified xsi:type="dcterms:W3CDTF">2019-12-28T08:05:00Z</dcterms:modified>
</cp:coreProperties>
</file>