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8C2B0" w14:textId="344F0278" w:rsidR="002C48F0" w:rsidRPr="00241D0C" w:rsidRDefault="002C48F0" w:rsidP="002C48F0">
      <w:pPr>
        <w:spacing w:line="360" w:lineRule="auto"/>
        <w:rPr>
          <w:rFonts w:ascii="Times New Roman" w:hAnsi="Times New Roman" w:cs="Times New Roman"/>
          <w:szCs w:val="21"/>
        </w:rPr>
      </w:pPr>
      <w:bookmarkStart w:id="0" w:name="_Hlk27518391"/>
      <w:bookmarkStart w:id="1" w:name="_GoBack"/>
      <w:r w:rsidRPr="00241D0C">
        <w:rPr>
          <w:rFonts w:ascii="Times New Roman" w:hAnsi="Times New Roman" w:cs="Times New Roman"/>
          <w:szCs w:val="21"/>
        </w:rPr>
        <w:t>Supplementary table</w:t>
      </w:r>
      <w:bookmarkEnd w:id="0"/>
      <w:r w:rsidR="005D7F9E" w:rsidRPr="00241D0C">
        <w:rPr>
          <w:rFonts w:ascii="Times New Roman" w:hAnsi="Times New Roman" w:cs="Times New Roman"/>
          <w:szCs w:val="21"/>
        </w:rPr>
        <w:t>3</w:t>
      </w:r>
      <w:r w:rsidRPr="00241D0C">
        <w:rPr>
          <w:rFonts w:ascii="Times New Roman" w:hAnsi="Times New Roman" w:cs="Times New Roman"/>
          <w:szCs w:val="21"/>
        </w:rPr>
        <w:t>: Logistic analysis in CC tissues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C48F0" w:rsidRPr="00241D0C" w14:paraId="62325944" w14:textId="77777777" w:rsidTr="009B31D3"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4261A5FD" w14:textId="77777777" w:rsidR="002C48F0" w:rsidRPr="00241D0C" w:rsidRDefault="002C48F0" w:rsidP="009B31D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41D0C">
              <w:rPr>
                <w:rFonts w:ascii="Times New Roman" w:hAnsi="Times New Roman" w:cs="Times New Roman"/>
                <w:szCs w:val="21"/>
              </w:rPr>
              <w:t>Comparison between group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3729C2C3" w14:textId="77777777" w:rsidR="002C48F0" w:rsidRPr="00241D0C" w:rsidRDefault="002C48F0" w:rsidP="009B31D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41D0C">
              <w:rPr>
                <w:rFonts w:ascii="Times New Roman" w:hAnsi="Times New Roman" w:cs="Times New Roman"/>
                <w:szCs w:val="21"/>
              </w:rPr>
              <w:t>OR</w:t>
            </w:r>
            <w:r w:rsidRPr="00241D0C">
              <w:rPr>
                <w:rStyle w:val="aa"/>
                <w:rFonts w:ascii="Times New Roman" w:hAnsi="Times New Roman" w:cs="Times New Roman"/>
                <w:szCs w:val="21"/>
              </w:rPr>
              <w:footnoteReference w:id="1"/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5821833D" w14:textId="77777777" w:rsidR="002C48F0" w:rsidRPr="00241D0C" w:rsidRDefault="002C48F0" w:rsidP="009B31D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41D0C">
              <w:rPr>
                <w:rFonts w:ascii="Times New Roman" w:hAnsi="Times New Roman" w:cs="Times New Roman"/>
                <w:szCs w:val="21"/>
              </w:rPr>
              <w:t>95%CI</w:t>
            </w:r>
            <w:r w:rsidRPr="00241D0C">
              <w:rPr>
                <w:rStyle w:val="aa"/>
                <w:rFonts w:ascii="Times New Roman" w:hAnsi="Times New Roman" w:cs="Times New Roman"/>
                <w:szCs w:val="21"/>
              </w:rPr>
              <w:footnoteReference w:id="2"/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18B4912E" w14:textId="77777777" w:rsidR="002C48F0" w:rsidRPr="00241D0C" w:rsidRDefault="002C48F0" w:rsidP="009B31D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41D0C">
              <w:rPr>
                <w:rFonts w:ascii="Times New Roman" w:hAnsi="Times New Roman" w:cs="Times New Roman"/>
                <w:i/>
                <w:iCs/>
                <w:szCs w:val="21"/>
              </w:rPr>
              <w:t xml:space="preserve">P </w:t>
            </w:r>
            <w:r w:rsidRPr="00241D0C">
              <w:rPr>
                <w:rFonts w:ascii="Times New Roman" w:hAnsi="Times New Roman" w:cs="Times New Roman"/>
                <w:szCs w:val="21"/>
              </w:rPr>
              <w:t>value</w:t>
            </w:r>
          </w:p>
        </w:tc>
      </w:tr>
      <w:tr w:rsidR="002C48F0" w:rsidRPr="00241D0C" w14:paraId="32634D5F" w14:textId="77777777" w:rsidTr="009B31D3">
        <w:tc>
          <w:tcPr>
            <w:tcW w:w="2074" w:type="dxa"/>
            <w:tcBorders>
              <w:top w:val="single" w:sz="4" w:space="0" w:color="auto"/>
            </w:tcBorders>
          </w:tcPr>
          <w:p w14:paraId="40977173" w14:textId="77777777" w:rsidR="002C48F0" w:rsidRPr="00241D0C" w:rsidRDefault="002C48F0" w:rsidP="009B31D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41D0C">
              <w:rPr>
                <w:rFonts w:ascii="Times New Roman" w:hAnsi="Times New Roman" w:cs="Times New Roman"/>
                <w:szCs w:val="21"/>
              </w:rPr>
              <w:t>GAS5+recurrence or metastasis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0CE82A43" w14:textId="77777777" w:rsidR="002C48F0" w:rsidRPr="00241D0C" w:rsidRDefault="002C48F0" w:rsidP="009B31D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41D0C">
              <w:rPr>
                <w:rFonts w:ascii="Times New Roman" w:hAnsi="Times New Roman" w:cs="Times New Roman"/>
                <w:szCs w:val="21"/>
              </w:rPr>
              <w:t>0.316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41AA0BE1" w14:textId="77777777" w:rsidR="002C48F0" w:rsidRPr="00241D0C" w:rsidRDefault="002C48F0" w:rsidP="009B31D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41D0C">
              <w:rPr>
                <w:rFonts w:ascii="Times New Roman" w:hAnsi="Times New Roman" w:cs="Times New Roman"/>
                <w:szCs w:val="21"/>
              </w:rPr>
              <w:t>0.130-0.772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339691C7" w14:textId="77777777" w:rsidR="002C48F0" w:rsidRPr="00241D0C" w:rsidRDefault="002C48F0" w:rsidP="009B31D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41D0C">
              <w:rPr>
                <w:rFonts w:ascii="Times New Roman" w:hAnsi="Times New Roman" w:cs="Times New Roman"/>
                <w:szCs w:val="21"/>
              </w:rPr>
              <w:t>0.011</w:t>
            </w:r>
          </w:p>
        </w:tc>
      </w:tr>
      <w:bookmarkEnd w:id="1"/>
    </w:tbl>
    <w:p w14:paraId="34C1AC78" w14:textId="77777777" w:rsidR="002147EF" w:rsidRPr="00241D0C" w:rsidRDefault="002147EF">
      <w:pPr>
        <w:rPr>
          <w:rFonts w:ascii="Times New Roman" w:hAnsi="Times New Roman" w:cs="Times New Roman"/>
          <w:szCs w:val="21"/>
        </w:rPr>
      </w:pPr>
    </w:p>
    <w:sectPr w:rsidR="002147EF" w:rsidRPr="00241D0C" w:rsidSect="00E8161E">
      <w:footerReference w:type="default" r:id="rId6"/>
      <w:footnotePr>
        <w:numFmt w:val="lowerLetter"/>
      </w:footnotePr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D973B" w14:textId="77777777" w:rsidR="00956069" w:rsidRDefault="00956069" w:rsidP="002C48F0">
      <w:r>
        <w:separator/>
      </w:r>
    </w:p>
  </w:endnote>
  <w:endnote w:type="continuationSeparator" w:id="0">
    <w:p w14:paraId="6C73FC6E" w14:textId="77777777" w:rsidR="00956069" w:rsidRDefault="00956069" w:rsidP="002C4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7791838"/>
      <w:docPartObj>
        <w:docPartGallery w:val="Page Numbers (Bottom of Page)"/>
        <w:docPartUnique/>
      </w:docPartObj>
    </w:sdtPr>
    <w:sdtEndPr/>
    <w:sdtContent>
      <w:p w14:paraId="10E8AC87" w14:textId="77777777" w:rsidR="00E8161E" w:rsidRDefault="009A30A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92F6952" w14:textId="77777777" w:rsidR="00E8161E" w:rsidRDefault="009560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BBE9E" w14:textId="77777777" w:rsidR="00956069" w:rsidRDefault="00956069" w:rsidP="002C48F0">
      <w:r>
        <w:separator/>
      </w:r>
    </w:p>
  </w:footnote>
  <w:footnote w:type="continuationSeparator" w:id="0">
    <w:p w14:paraId="577A63B5" w14:textId="77777777" w:rsidR="00956069" w:rsidRDefault="00956069" w:rsidP="002C48F0">
      <w:r>
        <w:continuationSeparator/>
      </w:r>
    </w:p>
  </w:footnote>
  <w:footnote w:id="1">
    <w:p w14:paraId="47D2B1BC" w14:textId="77777777" w:rsidR="002C48F0" w:rsidRDefault="002C48F0" w:rsidP="002C48F0">
      <w:pPr>
        <w:pStyle w:val="a8"/>
      </w:pPr>
      <w:r>
        <w:rPr>
          <w:rStyle w:val="aa"/>
        </w:rPr>
        <w:footnoteRef/>
      </w:r>
      <w:r>
        <w:t xml:space="preserve"> </w:t>
      </w:r>
      <w:r w:rsidRPr="00855247">
        <w:t>OR</w:t>
      </w:r>
      <w:r>
        <w:rPr>
          <w:rFonts w:hint="eastAsia"/>
        </w:rPr>
        <w:t>:</w:t>
      </w:r>
      <w:r>
        <w:t xml:space="preserve"> </w:t>
      </w:r>
      <w:r w:rsidRPr="00855247">
        <w:t>odds ratio</w:t>
      </w:r>
    </w:p>
  </w:footnote>
  <w:footnote w:id="2">
    <w:p w14:paraId="78F9596D" w14:textId="77777777" w:rsidR="002C48F0" w:rsidRDefault="002C48F0" w:rsidP="002C48F0">
      <w:pPr>
        <w:pStyle w:val="a8"/>
      </w:pPr>
      <w:r>
        <w:rPr>
          <w:rStyle w:val="aa"/>
        </w:rPr>
        <w:footnoteRef/>
      </w:r>
      <w:r>
        <w:t xml:space="preserve"> </w:t>
      </w:r>
      <w:r w:rsidRPr="00855247">
        <w:t>C</w:t>
      </w:r>
      <w:r>
        <w:t>I:</w:t>
      </w:r>
      <w:r w:rsidRPr="00855247">
        <w:t xml:space="preserve"> confidence interval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8D"/>
    <w:rsid w:val="0002428D"/>
    <w:rsid w:val="00024CF0"/>
    <w:rsid w:val="002147EF"/>
    <w:rsid w:val="00241D0C"/>
    <w:rsid w:val="002C48F0"/>
    <w:rsid w:val="005D7F9E"/>
    <w:rsid w:val="00956069"/>
    <w:rsid w:val="009A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ED1D2C"/>
  <w15:chartTrackingRefBased/>
  <w15:docId w15:val="{604B2AB9-718F-4BFA-932F-68C465E8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8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8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48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48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48F0"/>
    <w:rPr>
      <w:sz w:val="18"/>
      <w:szCs w:val="18"/>
    </w:rPr>
  </w:style>
  <w:style w:type="table" w:styleId="a7">
    <w:name w:val="Table Grid"/>
    <w:basedOn w:val="a1"/>
    <w:uiPriority w:val="39"/>
    <w:rsid w:val="002C4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2C48F0"/>
    <w:pPr>
      <w:snapToGrid w:val="0"/>
      <w:jc w:val="left"/>
    </w:pPr>
    <w:rPr>
      <w:sz w:val="18"/>
      <w:szCs w:val="18"/>
    </w:rPr>
  </w:style>
  <w:style w:type="character" w:customStyle="1" w:styleId="a9">
    <w:name w:val="脚注文本 字符"/>
    <w:basedOn w:val="a0"/>
    <w:link w:val="a8"/>
    <w:uiPriority w:val="99"/>
    <w:semiHidden/>
    <w:rsid w:val="002C48F0"/>
    <w:rPr>
      <w:sz w:val="18"/>
      <w:szCs w:val="18"/>
    </w:rPr>
  </w:style>
  <w:style w:type="character" w:styleId="aa">
    <w:name w:val="footnote reference"/>
    <w:basedOn w:val="a0"/>
    <w:uiPriority w:val="99"/>
    <w:semiHidden/>
    <w:unhideWhenUsed/>
    <w:rsid w:val="002C48F0"/>
    <w:rPr>
      <w:vertAlign w:val="superscript"/>
    </w:rPr>
  </w:style>
  <w:style w:type="character" w:styleId="ab">
    <w:name w:val="line number"/>
    <w:basedOn w:val="a0"/>
    <w:uiPriority w:val="99"/>
    <w:semiHidden/>
    <w:unhideWhenUsed/>
    <w:rsid w:val="002C4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方星瑜</dc:creator>
  <cp:keywords/>
  <dc:description/>
  <cp:lastModifiedBy>方星瑜</cp:lastModifiedBy>
  <cp:revision>4</cp:revision>
  <dcterms:created xsi:type="dcterms:W3CDTF">2020-01-03T01:18:00Z</dcterms:created>
  <dcterms:modified xsi:type="dcterms:W3CDTF">2020-02-12T02:52:00Z</dcterms:modified>
</cp:coreProperties>
</file>