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B38D16" w14:textId="1EADD48C" w:rsidR="00645464" w:rsidRPr="002139A9" w:rsidRDefault="00651C24" w:rsidP="002139A9">
      <w:pPr>
        <w:spacing w:line="480" w:lineRule="auto"/>
        <w:ind w:left="-567" w:right="-705"/>
        <w:jc w:val="center"/>
        <w:outlineLvl w:val="0"/>
        <w:rPr>
          <w:rFonts w:ascii="Arial" w:hAnsi="Arial" w:cs="Arial"/>
          <w:b/>
          <w:color w:val="000000" w:themeColor="text1"/>
          <w:sz w:val="24"/>
          <w:szCs w:val="24"/>
        </w:rPr>
      </w:pPr>
      <w:r>
        <w:rPr>
          <w:rFonts w:ascii="Arial" w:hAnsi="Arial" w:cs="Arial"/>
          <w:b/>
          <w:color w:val="000000" w:themeColor="text1"/>
          <w:sz w:val="24"/>
          <w:szCs w:val="24"/>
        </w:rPr>
        <w:t xml:space="preserve">Supplementary </w:t>
      </w:r>
      <w:proofErr w:type="spellStart"/>
      <w:r w:rsidR="00107942">
        <w:rPr>
          <w:rFonts w:ascii="Arial" w:hAnsi="Arial" w:cs="Arial"/>
          <w:b/>
          <w:color w:val="000000" w:themeColor="text1"/>
          <w:sz w:val="24"/>
          <w:szCs w:val="24"/>
        </w:rPr>
        <w:t>Informations</w:t>
      </w:r>
      <w:bookmarkStart w:id="0" w:name="_GoBack"/>
      <w:bookmarkEnd w:id="0"/>
      <w:proofErr w:type="spellEnd"/>
    </w:p>
    <w:tbl>
      <w:tblPr>
        <w:tblStyle w:val="TableGrid"/>
        <w:tblW w:w="973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4"/>
        <w:gridCol w:w="3975"/>
        <w:gridCol w:w="4017"/>
      </w:tblGrid>
      <w:tr w:rsidR="00645464" w:rsidRPr="00E006E3" w14:paraId="41BBC8EE" w14:textId="77777777" w:rsidTr="00E76764">
        <w:trPr>
          <w:trHeight w:val="1032"/>
        </w:trPr>
        <w:tc>
          <w:tcPr>
            <w:tcW w:w="9736" w:type="dxa"/>
            <w:gridSpan w:val="3"/>
            <w:tcBorders>
              <w:bottom w:val="single" w:sz="4" w:space="0" w:color="auto"/>
            </w:tcBorders>
            <w:vAlign w:val="bottom"/>
          </w:tcPr>
          <w:p w14:paraId="1DCC171F" w14:textId="77777777" w:rsidR="00645464" w:rsidRDefault="00645464" w:rsidP="00E76764">
            <w:pPr>
              <w:spacing w:line="360" w:lineRule="auto"/>
              <w:jc w:val="both"/>
              <w:rPr>
                <w:rFonts w:ascii="Arial" w:eastAsia="Times New Roman" w:hAnsi="Arial" w:cs="Arial"/>
                <w:color w:val="000000" w:themeColor="text1"/>
                <w:sz w:val="24"/>
                <w:szCs w:val="24"/>
                <w:lang w:val="en-IN"/>
              </w:rPr>
            </w:pPr>
            <w:r>
              <w:rPr>
                <w:rFonts w:ascii="Arial" w:hAnsi="Arial" w:cs="Arial"/>
                <w:b/>
                <w:sz w:val="24"/>
                <w:szCs w:val="24"/>
              </w:rPr>
              <w:t>Supplementary</w:t>
            </w:r>
            <w:r w:rsidRPr="00037EDC">
              <w:rPr>
                <w:rFonts w:ascii="Arial" w:hAnsi="Arial" w:cs="Arial"/>
                <w:b/>
                <w:sz w:val="24"/>
                <w:szCs w:val="24"/>
              </w:rPr>
              <w:t xml:space="preserve"> </w:t>
            </w:r>
            <w:r>
              <w:rPr>
                <w:rFonts w:ascii="Arial" w:hAnsi="Arial" w:cs="Arial"/>
                <w:b/>
                <w:sz w:val="24"/>
                <w:szCs w:val="24"/>
              </w:rPr>
              <w:t>T</w:t>
            </w:r>
            <w:r w:rsidRPr="00037EDC">
              <w:rPr>
                <w:rFonts w:ascii="Arial" w:eastAsia="Times New Roman" w:hAnsi="Arial" w:cs="Arial"/>
                <w:b/>
                <w:color w:val="000000" w:themeColor="text1"/>
                <w:sz w:val="24"/>
                <w:szCs w:val="24"/>
                <w:lang w:val="en-IN"/>
              </w:rPr>
              <w:t>able 1.</w:t>
            </w:r>
            <w:r>
              <w:rPr>
                <w:rFonts w:ascii="Arial" w:eastAsia="Times New Roman" w:hAnsi="Arial" w:cs="Arial"/>
                <w:color w:val="000000" w:themeColor="text1"/>
                <w:sz w:val="24"/>
                <w:szCs w:val="24"/>
                <w:lang w:val="en-IN"/>
              </w:rPr>
              <w:t xml:space="preserve"> </w:t>
            </w:r>
            <w:r w:rsidRPr="006C2327">
              <w:rPr>
                <w:rFonts w:ascii="Arial" w:hAnsi="Arial" w:cs="Arial"/>
                <w:color w:val="000000" w:themeColor="text1"/>
                <w:sz w:val="24"/>
                <w:szCs w:val="24"/>
              </w:rPr>
              <w:t>(</w:t>
            </w:r>
            <w:r w:rsidRPr="00A36C8A">
              <w:rPr>
                <w:rFonts w:ascii="Arial" w:hAnsi="Arial" w:cs="Arial"/>
                <w:bCs/>
                <w:color w:val="000000" w:themeColor="text1"/>
                <w:sz w:val="24"/>
                <w:szCs w:val="24"/>
              </w:rPr>
              <w:t>A</w:t>
            </w:r>
            <w:r w:rsidRPr="00A36C8A">
              <w:rPr>
                <w:rFonts w:ascii="Arial" w:hAnsi="Arial" w:cs="Arial"/>
                <w:color w:val="000000" w:themeColor="text1"/>
                <w:sz w:val="24"/>
                <w:szCs w:val="24"/>
              </w:rPr>
              <w:t>) List of</w:t>
            </w:r>
            <w:r w:rsidRPr="00A36C8A">
              <w:rPr>
                <w:rFonts w:ascii="Arial" w:eastAsia="Times New Roman" w:hAnsi="Arial" w:cs="Arial"/>
                <w:color w:val="000000" w:themeColor="text1"/>
                <w:sz w:val="24"/>
                <w:szCs w:val="24"/>
                <w:lang w:val="en-IN"/>
              </w:rPr>
              <w:t xml:space="preserve"> primers (human) used for validation of endogenous gene expression by Real-Time PCR. (</w:t>
            </w:r>
            <w:r w:rsidRPr="00A36C8A">
              <w:rPr>
                <w:rFonts w:ascii="Arial" w:eastAsia="Times New Roman" w:hAnsi="Arial" w:cs="Arial"/>
                <w:bCs/>
                <w:color w:val="000000" w:themeColor="text1"/>
                <w:sz w:val="24"/>
                <w:szCs w:val="24"/>
                <w:lang w:val="en-IN"/>
              </w:rPr>
              <w:t>B</w:t>
            </w:r>
            <w:r w:rsidRPr="00A36C8A">
              <w:rPr>
                <w:rFonts w:ascii="Arial" w:eastAsia="Times New Roman" w:hAnsi="Arial" w:cs="Arial"/>
                <w:color w:val="000000" w:themeColor="text1"/>
                <w:sz w:val="24"/>
                <w:szCs w:val="24"/>
                <w:lang w:val="en-IN"/>
              </w:rPr>
              <w:t>) List of</w:t>
            </w:r>
            <w:r w:rsidRPr="006C2327">
              <w:rPr>
                <w:rFonts w:ascii="Arial" w:eastAsia="Times New Roman" w:hAnsi="Arial" w:cs="Arial"/>
                <w:color w:val="000000" w:themeColor="text1"/>
                <w:sz w:val="24"/>
                <w:szCs w:val="24"/>
                <w:lang w:val="en-IN"/>
              </w:rPr>
              <w:t xml:space="preserve"> Primers (human) used for validation of Alternative Splicing events.</w:t>
            </w:r>
          </w:p>
          <w:p w14:paraId="399FC7AB" w14:textId="77777777" w:rsidR="00645464" w:rsidRPr="00E006E3" w:rsidRDefault="00645464" w:rsidP="00E76764">
            <w:pPr>
              <w:spacing w:line="360" w:lineRule="auto"/>
              <w:rPr>
                <w:rFonts w:ascii="Arial" w:eastAsia="Times New Roman" w:hAnsi="Arial" w:cs="Arial"/>
                <w:b/>
                <w:bCs/>
                <w:color w:val="000000" w:themeColor="text1"/>
                <w:sz w:val="24"/>
                <w:szCs w:val="24"/>
                <w:lang w:val="en-IN"/>
              </w:rPr>
            </w:pPr>
            <w:r>
              <w:rPr>
                <w:rFonts w:ascii="Arial" w:eastAsia="Times New Roman" w:hAnsi="Arial" w:cs="Arial"/>
                <w:color w:val="000000" w:themeColor="text1"/>
                <w:sz w:val="24"/>
                <w:szCs w:val="24"/>
                <w:lang w:val="en-IN"/>
              </w:rPr>
              <w:t>A</w:t>
            </w:r>
            <w:r w:rsidRPr="00E006E3">
              <w:rPr>
                <w:rFonts w:ascii="Arial" w:eastAsia="Times New Roman" w:hAnsi="Arial" w:cs="Arial"/>
                <w:b/>
                <w:color w:val="000000" w:themeColor="text1"/>
                <w:sz w:val="24"/>
                <w:szCs w:val="24"/>
                <w:lang w:val="en-IN"/>
              </w:rPr>
              <w:t xml:space="preserve"> </w:t>
            </w:r>
          </w:p>
        </w:tc>
      </w:tr>
      <w:tr w:rsidR="00645464" w:rsidRPr="00E006E3" w14:paraId="5FEBAC17" w14:textId="77777777" w:rsidTr="00E76764">
        <w:trPr>
          <w:trHeight w:val="341"/>
        </w:trPr>
        <w:tc>
          <w:tcPr>
            <w:tcW w:w="1744" w:type="dxa"/>
            <w:tcBorders>
              <w:top w:val="single" w:sz="4" w:space="0" w:color="auto"/>
              <w:bottom w:val="single" w:sz="4" w:space="0" w:color="auto"/>
            </w:tcBorders>
            <w:vAlign w:val="bottom"/>
          </w:tcPr>
          <w:p w14:paraId="5C183C2F" w14:textId="77777777" w:rsidR="00645464" w:rsidRPr="00E006E3" w:rsidRDefault="00645464" w:rsidP="00E76764">
            <w:pPr>
              <w:spacing w:line="360" w:lineRule="auto"/>
              <w:rPr>
                <w:rFonts w:ascii="Arial" w:eastAsia="Times New Roman" w:hAnsi="Arial" w:cs="Arial"/>
                <w:b/>
                <w:bCs/>
                <w:color w:val="000000" w:themeColor="text1"/>
                <w:sz w:val="24"/>
                <w:szCs w:val="24"/>
                <w:lang w:val="en-IN"/>
              </w:rPr>
            </w:pPr>
            <w:r w:rsidRPr="00E006E3">
              <w:rPr>
                <w:rFonts w:ascii="Arial" w:eastAsia="Times New Roman" w:hAnsi="Arial" w:cs="Arial"/>
                <w:b/>
                <w:bCs/>
                <w:color w:val="000000" w:themeColor="text1"/>
                <w:sz w:val="24"/>
                <w:szCs w:val="24"/>
                <w:lang w:val="en-IN"/>
              </w:rPr>
              <w:t>Gene Name</w:t>
            </w:r>
          </w:p>
        </w:tc>
        <w:tc>
          <w:tcPr>
            <w:tcW w:w="3975" w:type="dxa"/>
            <w:tcBorders>
              <w:top w:val="single" w:sz="4" w:space="0" w:color="auto"/>
              <w:bottom w:val="single" w:sz="4" w:space="0" w:color="auto"/>
            </w:tcBorders>
            <w:vAlign w:val="bottom"/>
          </w:tcPr>
          <w:p w14:paraId="28C9BC3B" w14:textId="77777777" w:rsidR="00645464" w:rsidRPr="00E006E3" w:rsidRDefault="00645464" w:rsidP="00E76764">
            <w:pPr>
              <w:spacing w:line="360" w:lineRule="auto"/>
              <w:rPr>
                <w:rFonts w:ascii="Arial" w:eastAsia="Times New Roman" w:hAnsi="Arial" w:cs="Arial"/>
                <w:b/>
                <w:bCs/>
                <w:color w:val="000000" w:themeColor="text1"/>
                <w:sz w:val="24"/>
                <w:szCs w:val="24"/>
                <w:lang w:val="en-IN"/>
              </w:rPr>
            </w:pPr>
            <w:r w:rsidRPr="00E006E3">
              <w:rPr>
                <w:rFonts w:ascii="Arial" w:eastAsia="Times New Roman" w:hAnsi="Arial" w:cs="Arial"/>
                <w:b/>
                <w:bCs/>
                <w:color w:val="000000" w:themeColor="text1"/>
                <w:sz w:val="24"/>
                <w:szCs w:val="24"/>
                <w:lang w:val="en-IN"/>
              </w:rPr>
              <w:t>Forward primer (5' to 3')</w:t>
            </w:r>
          </w:p>
        </w:tc>
        <w:tc>
          <w:tcPr>
            <w:tcW w:w="4017" w:type="dxa"/>
            <w:tcBorders>
              <w:top w:val="single" w:sz="4" w:space="0" w:color="auto"/>
              <w:bottom w:val="single" w:sz="4" w:space="0" w:color="auto"/>
            </w:tcBorders>
            <w:vAlign w:val="bottom"/>
          </w:tcPr>
          <w:p w14:paraId="5E46DF26" w14:textId="77777777" w:rsidR="00645464" w:rsidRPr="00E006E3" w:rsidRDefault="00645464" w:rsidP="00E76764">
            <w:pPr>
              <w:spacing w:line="360" w:lineRule="auto"/>
              <w:rPr>
                <w:rFonts w:ascii="Arial" w:eastAsia="Times New Roman" w:hAnsi="Arial" w:cs="Arial"/>
                <w:b/>
                <w:bCs/>
                <w:color w:val="000000" w:themeColor="text1"/>
                <w:sz w:val="24"/>
                <w:szCs w:val="24"/>
                <w:lang w:val="en-IN"/>
              </w:rPr>
            </w:pPr>
            <w:r w:rsidRPr="00E006E3">
              <w:rPr>
                <w:rFonts w:ascii="Arial" w:eastAsia="Times New Roman" w:hAnsi="Arial" w:cs="Arial"/>
                <w:b/>
                <w:bCs/>
                <w:color w:val="000000" w:themeColor="text1"/>
                <w:sz w:val="24"/>
                <w:szCs w:val="24"/>
                <w:lang w:val="en-IN"/>
              </w:rPr>
              <w:t>Reverse primer (5' to 3')</w:t>
            </w:r>
          </w:p>
        </w:tc>
      </w:tr>
      <w:tr w:rsidR="00645464" w:rsidRPr="00E006E3" w14:paraId="0218863E" w14:textId="77777777" w:rsidTr="00E76764">
        <w:trPr>
          <w:trHeight w:val="350"/>
        </w:trPr>
        <w:tc>
          <w:tcPr>
            <w:tcW w:w="1744" w:type="dxa"/>
            <w:tcBorders>
              <w:top w:val="single" w:sz="4" w:space="0" w:color="auto"/>
            </w:tcBorders>
            <w:vAlign w:val="bottom"/>
          </w:tcPr>
          <w:p w14:paraId="6F35CEC9" w14:textId="77777777" w:rsidR="00645464" w:rsidRPr="00F276B2" w:rsidRDefault="00645464" w:rsidP="00E76764">
            <w:pPr>
              <w:spacing w:line="360" w:lineRule="auto"/>
              <w:rPr>
                <w:rFonts w:ascii="Arial" w:eastAsia="Times New Roman" w:hAnsi="Arial" w:cs="Arial"/>
                <w:i/>
                <w:color w:val="000000" w:themeColor="text1"/>
                <w:sz w:val="24"/>
                <w:szCs w:val="24"/>
                <w:lang w:val="en-IN"/>
              </w:rPr>
            </w:pPr>
            <w:r w:rsidRPr="00F276B2">
              <w:rPr>
                <w:rFonts w:ascii="Arial" w:eastAsia="Times New Roman" w:hAnsi="Arial" w:cs="Arial"/>
                <w:i/>
                <w:color w:val="000000" w:themeColor="text1"/>
                <w:sz w:val="24"/>
                <w:szCs w:val="24"/>
                <w:lang w:val="en-IN"/>
              </w:rPr>
              <w:t xml:space="preserve">CerS1 </w:t>
            </w:r>
          </w:p>
        </w:tc>
        <w:tc>
          <w:tcPr>
            <w:tcW w:w="3975" w:type="dxa"/>
            <w:tcBorders>
              <w:top w:val="single" w:sz="4" w:space="0" w:color="auto"/>
            </w:tcBorders>
            <w:vAlign w:val="bottom"/>
          </w:tcPr>
          <w:p w14:paraId="7E4AEC74"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ACGCTACGCTATACATGGACAC</w:t>
            </w:r>
          </w:p>
        </w:tc>
        <w:tc>
          <w:tcPr>
            <w:tcW w:w="4017" w:type="dxa"/>
            <w:tcBorders>
              <w:top w:val="single" w:sz="4" w:space="0" w:color="auto"/>
            </w:tcBorders>
            <w:vAlign w:val="bottom"/>
          </w:tcPr>
          <w:p w14:paraId="1B5E0CAA"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AGGAGGAGACGATGAGGATGAG</w:t>
            </w:r>
          </w:p>
        </w:tc>
      </w:tr>
      <w:tr w:rsidR="00645464" w:rsidRPr="00E006E3" w14:paraId="1564204B" w14:textId="77777777" w:rsidTr="00E76764">
        <w:trPr>
          <w:trHeight w:val="341"/>
        </w:trPr>
        <w:tc>
          <w:tcPr>
            <w:tcW w:w="1744" w:type="dxa"/>
            <w:vAlign w:val="bottom"/>
          </w:tcPr>
          <w:p w14:paraId="01E299A5" w14:textId="77777777" w:rsidR="00645464" w:rsidRPr="00F276B2" w:rsidRDefault="00645464" w:rsidP="00E76764">
            <w:pPr>
              <w:spacing w:line="360" w:lineRule="auto"/>
              <w:rPr>
                <w:rFonts w:ascii="Arial" w:eastAsia="Times New Roman" w:hAnsi="Arial" w:cs="Arial"/>
                <w:i/>
                <w:color w:val="000000" w:themeColor="text1"/>
                <w:sz w:val="24"/>
                <w:szCs w:val="24"/>
                <w:lang w:val="en-IN"/>
              </w:rPr>
            </w:pPr>
            <w:r w:rsidRPr="00F276B2">
              <w:rPr>
                <w:rFonts w:ascii="Arial" w:eastAsia="Times New Roman" w:hAnsi="Arial" w:cs="Arial"/>
                <w:i/>
                <w:color w:val="000000" w:themeColor="text1"/>
                <w:sz w:val="24"/>
                <w:szCs w:val="24"/>
                <w:lang w:val="en-IN"/>
              </w:rPr>
              <w:t xml:space="preserve">CerS2 </w:t>
            </w:r>
          </w:p>
        </w:tc>
        <w:tc>
          <w:tcPr>
            <w:tcW w:w="3975" w:type="dxa"/>
            <w:vAlign w:val="bottom"/>
          </w:tcPr>
          <w:p w14:paraId="6D2D0D5B"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374E38">
              <w:rPr>
                <w:rFonts w:ascii="Arial" w:eastAsia="Times New Roman" w:hAnsi="Arial" w:cs="Arial"/>
                <w:color w:val="000000" w:themeColor="text1"/>
                <w:sz w:val="24"/>
                <w:szCs w:val="24"/>
                <w:lang w:val="en-IN"/>
              </w:rPr>
              <w:t>GGTCCCTGCTCTTCAGCATTG</w:t>
            </w:r>
            <w:r w:rsidRPr="00E006E3" w:rsidDel="00BD0552">
              <w:rPr>
                <w:rFonts w:ascii="Arial" w:eastAsia="Times New Roman" w:hAnsi="Arial" w:cs="Arial"/>
                <w:color w:val="000000" w:themeColor="text1"/>
                <w:sz w:val="24"/>
                <w:szCs w:val="24"/>
                <w:lang w:val="en-IN"/>
              </w:rPr>
              <w:t xml:space="preserve"> </w:t>
            </w:r>
          </w:p>
        </w:tc>
        <w:tc>
          <w:tcPr>
            <w:tcW w:w="4017" w:type="dxa"/>
            <w:vAlign w:val="bottom"/>
          </w:tcPr>
          <w:p w14:paraId="746658A8"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GGATGACCAGTCGGGTGATG</w:t>
            </w:r>
            <w:r w:rsidRPr="00E006E3" w:rsidDel="00BD0552">
              <w:rPr>
                <w:rFonts w:ascii="Arial" w:eastAsia="Times New Roman" w:hAnsi="Arial" w:cs="Arial"/>
                <w:color w:val="000000" w:themeColor="text1"/>
                <w:sz w:val="24"/>
                <w:szCs w:val="24"/>
                <w:lang w:val="en-IN"/>
              </w:rPr>
              <w:t xml:space="preserve"> </w:t>
            </w:r>
          </w:p>
        </w:tc>
      </w:tr>
      <w:tr w:rsidR="00645464" w:rsidRPr="00E006E3" w14:paraId="1566A289" w14:textId="77777777" w:rsidTr="00E76764">
        <w:trPr>
          <w:trHeight w:val="350"/>
        </w:trPr>
        <w:tc>
          <w:tcPr>
            <w:tcW w:w="1744" w:type="dxa"/>
            <w:vAlign w:val="bottom"/>
          </w:tcPr>
          <w:p w14:paraId="3D378914" w14:textId="77777777" w:rsidR="00645464" w:rsidRPr="00F276B2" w:rsidRDefault="00645464" w:rsidP="00E76764">
            <w:pPr>
              <w:spacing w:line="360" w:lineRule="auto"/>
              <w:rPr>
                <w:rFonts w:ascii="Arial" w:eastAsia="Times New Roman" w:hAnsi="Arial" w:cs="Arial"/>
                <w:i/>
                <w:color w:val="000000" w:themeColor="text1"/>
                <w:sz w:val="24"/>
                <w:szCs w:val="24"/>
                <w:lang w:val="en-IN"/>
              </w:rPr>
            </w:pPr>
            <w:r w:rsidRPr="00F276B2">
              <w:rPr>
                <w:rFonts w:ascii="Arial" w:eastAsia="Times New Roman" w:hAnsi="Arial" w:cs="Arial"/>
                <w:i/>
                <w:color w:val="000000" w:themeColor="text1"/>
                <w:sz w:val="24"/>
                <w:szCs w:val="24"/>
                <w:lang w:val="en-IN"/>
              </w:rPr>
              <w:t xml:space="preserve">CerS3 </w:t>
            </w:r>
          </w:p>
        </w:tc>
        <w:tc>
          <w:tcPr>
            <w:tcW w:w="3975" w:type="dxa"/>
            <w:vAlign w:val="bottom"/>
          </w:tcPr>
          <w:p w14:paraId="1692A813"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ACATTCCACAAGGCAACCATTG</w:t>
            </w:r>
          </w:p>
        </w:tc>
        <w:tc>
          <w:tcPr>
            <w:tcW w:w="4017" w:type="dxa"/>
            <w:vAlign w:val="bottom"/>
          </w:tcPr>
          <w:p w14:paraId="13469248"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CTCTTGATTCCGCCGACTCC</w:t>
            </w:r>
          </w:p>
        </w:tc>
      </w:tr>
      <w:tr w:rsidR="00645464" w:rsidRPr="00E006E3" w14:paraId="1A693D6D" w14:textId="77777777" w:rsidTr="00E76764">
        <w:trPr>
          <w:trHeight w:val="341"/>
        </w:trPr>
        <w:tc>
          <w:tcPr>
            <w:tcW w:w="1744" w:type="dxa"/>
            <w:vAlign w:val="bottom"/>
          </w:tcPr>
          <w:p w14:paraId="1D761519" w14:textId="77777777" w:rsidR="00645464" w:rsidRPr="00F276B2" w:rsidRDefault="00645464" w:rsidP="00E76764">
            <w:pPr>
              <w:spacing w:line="360" w:lineRule="auto"/>
              <w:rPr>
                <w:rFonts w:ascii="Arial" w:eastAsia="Times New Roman" w:hAnsi="Arial" w:cs="Arial"/>
                <w:i/>
                <w:color w:val="000000" w:themeColor="text1"/>
                <w:sz w:val="24"/>
                <w:szCs w:val="24"/>
                <w:lang w:val="en-IN"/>
              </w:rPr>
            </w:pPr>
            <w:r w:rsidRPr="00F276B2">
              <w:rPr>
                <w:rFonts w:ascii="Arial" w:eastAsia="Times New Roman" w:hAnsi="Arial" w:cs="Arial"/>
                <w:i/>
                <w:color w:val="000000" w:themeColor="text1"/>
                <w:sz w:val="24"/>
                <w:szCs w:val="24"/>
                <w:lang w:val="en-IN"/>
              </w:rPr>
              <w:t>CerS4</w:t>
            </w:r>
          </w:p>
        </w:tc>
        <w:tc>
          <w:tcPr>
            <w:tcW w:w="3975" w:type="dxa"/>
            <w:vAlign w:val="bottom"/>
          </w:tcPr>
          <w:p w14:paraId="561423D1"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CTTCGTGGCGGTCATCCTG</w:t>
            </w:r>
          </w:p>
        </w:tc>
        <w:tc>
          <w:tcPr>
            <w:tcW w:w="4017" w:type="dxa"/>
            <w:vAlign w:val="bottom"/>
          </w:tcPr>
          <w:p w14:paraId="5DAEEA8E"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 TGTAACAGCAGCACCAGAGAG</w:t>
            </w:r>
          </w:p>
        </w:tc>
      </w:tr>
      <w:tr w:rsidR="00645464" w:rsidRPr="00E006E3" w14:paraId="558F02BA" w14:textId="77777777" w:rsidTr="00E76764">
        <w:trPr>
          <w:trHeight w:val="341"/>
        </w:trPr>
        <w:tc>
          <w:tcPr>
            <w:tcW w:w="1744" w:type="dxa"/>
            <w:vAlign w:val="bottom"/>
          </w:tcPr>
          <w:p w14:paraId="52665165" w14:textId="77777777" w:rsidR="00645464" w:rsidRPr="00F276B2" w:rsidRDefault="00645464" w:rsidP="00E76764">
            <w:pPr>
              <w:spacing w:line="360" w:lineRule="auto"/>
              <w:rPr>
                <w:rFonts w:ascii="Arial" w:eastAsia="Times New Roman" w:hAnsi="Arial" w:cs="Arial"/>
                <w:i/>
                <w:color w:val="000000" w:themeColor="text1"/>
                <w:sz w:val="24"/>
                <w:szCs w:val="24"/>
                <w:lang w:val="en-IN"/>
              </w:rPr>
            </w:pPr>
            <w:r w:rsidRPr="00F276B2">
              <w:rPr>
                <w:rFonts w:ascii="Arial" w:eastAsia="Times New Roman" w:hAnsi="Arial" w:cs="Arial"/>
                <w:i/>
                <w:color w:val="000000" w:themeColor="text1"/>
                <w:sz w:val="24"/>
                <w:szCs w:val="24"/>
                <w:lang w:val="en-IN"/>
              </w:rPr>
              <w:t>CerS5</w:t>
            </w:r>
          </w:p>
        </w:tc>
        <w:tc>
          <w:tcPr>
            <w:tcW w:w="3975" w:type="dxa"/>
            <w:vAlign w:val="bottom"/>
          </w:tcPr>
          <w:p w14:paraId="3A4D5E84"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TGTAACAGCAGCACCAGAGAG</w:t>
            </w:r>
          </w:p>
        </w:tc>
        <w:tc>
          <w:tcPr>
            <w:tcW w:w="4017" w:type="dxa"/>
            <w:vAlign w:val="bottom"/>
          </w:tcPr>
          <w:p w14:paraId="452FCB17"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 GCCAGCACTGTCGGATGTC</w:t>
            </w:r>
          </w:p>
        </w:tc>
      </w:tr>
      <w:tr w:rsidR="00645464" w:rsidRPr="00E006E3" w14:paraId="49DE7FD2" w14:textId="77777777" w:rsidTr="00E76764">
        <w:trPr>
          <w:trHeight w:val="350"/>
        </w:trPr>
        <w:tc>
          <w:tcPr>
            <w:tcW w:w="1744" w:type="dxa"/>
            <w:vAlign w:val="bottom"/>
          </w:tcPr>
          <w:p w14:paraId="6A687D73" w14:textId="77777777" w:rsidR="00645464" w:rsidRPr="00F276B2" w:rsidRDefault="00645464" w:rsidP="00E76764">
            <w:pPr>
              <w:spacing w:line="360" w:lineRule="auto"/>
              <w:rPr>
                <w:rFonts w:ascii="Arial" w:eastAsia="Times New Roman" w:hAnsi="Arial" w:cs="Arial"/>
                <w:i/>
                <w:color w:val="000000" w:themeColor="text1"/>
                <w:sz w:val="24"/>
                <w:szCs w:val="24"/>
                <w:lang w:val="en-IN"/>
              </w:rPr>
            </w:pPr>
            <w:r w:rsidRPr="00F276B2">
              <w:rPr>
                <w:rFonts w:ascii="Arial" w:eastAsia="Times New Roman" w:hAnsi="Arial" w:cs="Arial"/>
                <w:i/>
                <w:color w:val="000000" w:themeColor="text1"/>
                <w:sz w:val="24"/>
                <w:szCs w:val="24"/>
                <w:lang w:val="en-IN"/>
              </w:rPr>
              <w:t>CerS6</w:t>
            </w:r>
          </w:p>
        </w:tc>
        <w:tc>
          <w:tcPr>
            <w:tcW w:w="3975" w:type="dxa"/>
            <w:vAlign w:val="bottom"/>
          </w:tcPr>
          <w:p w14:paraId="45A1837D"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GGGATCTTAGCCTGGTTCTGG</w:t>
            </w:r>
          </w:p>
        </w:tc>
        <w:tc>
          <w:tcPr>
            <w:tcW w:w="4017" w:type="dxa"/>
            <w:vAlign w:val="bottom"/>
          </w:tcPr>
          <w:p w14:paraId="603E1CAA"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 GCCTCCTCCGTGTTCTTCAG</w:t>
            </w:r>
          </w:p>
        </w:tc>
      </w:tr>
      <w:tr w:rsidR="00645464" w:rsidRPr="00E006E3" w14:paraId="1FD38FB8" w14:textId="77777777" w:rsidTr="00E76764">
        <w:trPr>
          <w:trHeight w:val="341"/>
        </w:trPr>
        <w:tc>
          <w:tcPr>
            <w:tcW w:w="1744" w:type="dxa"/>
            <w:tcBorders>
              <w:bottom w:val="single" w:sz="4" w:space="0" w:color="auto"/>
            </w:tcBorders>
            <w:vAlign w:val="bottom"/>
          </w:tcPr>
          <w:p w14:paraId="77DA81DD" w14:textId="77777777" w:rsidR="00645464" w:rsidRPr="00F276B2" w:rsidRDefault="00645464" w:rsidP="00E76764">
            <w:pPr>
              <w:spacing w:line="360" w:lineRule="auto"/>
              <w:rPr>
                <w:rFonts w:ascii="Arial" w:eastAsia="Times New Roman" w:hAnsi="Arial" w:cs="Arial"/>
                <w:i/>
                <w:color w:val="000000" w:themeColor="text1"/>
                <w:sz w:val="24"/>
                <w:szCs w:val="24"/>
                <w:lang w:val="en-IN"/>
              </w:rPr>
            </w:pPr>
            <w:r w:rsidRPr="00F276B2">
              <w:rPr>
                <w:rFonts w:ascii="Arial" w:eastAsia="Times New Roman" w:hAnsi="Arial" w:cs="Arial"/>
                <w:i/>
                <w:color w:val="000000" w:themeColor="text1"/>
                <w:sz w:val="24"/>
                <w:szCs w:val="24"/>
                <w:lang w:val="en-IN"/>
              </w:rPr>
              <w:t>β-actin</w:t>
            </w:r>
          </w:p>
        </w:tc>
        <w:tc>
          <w:tcPr>
            <w:tcW w:w="3975" w:type="dxa"/>
            <w:tcBorders>
              <w:bottom w:val="single" w:sz="4" w:space="0" w:color="auto"/>
            </w:tcBorders>
            <w:vAlign w:val="bottom"/>
          </w:tcPr>
          <w:p w14:paraId="14B4EEAD"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ATTGGCAATGAGCGGTTCC</w:t>
            </w:r>
          </w:p>
        </w:tc>
        <w:tc>
          <w:tcPr>
            <w:tcW w:w="4017" w:type="dxa"/>
            <w:tcBorders>
              <w:bottom w:val="single" w:sz="4" w:space="0" w:color="auto"/>
            </w:tcBorders>
            <w:vAlign w:val="bottom"/>
          </w:tcPr>
          <w:p w14:paraId="7C353232" w14:textId="77777777" w:rsidR="00645464" w:rsidRPr="00E006E3" w:rsidRDefault="00645464" w:rsidP="00E76764">
            <w:pPr>
              <w:spacing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GGTAGTTTCGTGGATGCCACA</w:t>
            </w:r>
          </w:p>
        </w:tc>
      </w:tr>
    </w:tbl>
    <w:p w14:paraId="123D3A85" w14:textId="77777777" w:rsidR="00645464" w:rsidRPr="00E006E3" w:rsidRDefault="00645464" w:rsidP="00645464">
      <w:pPr>
        <w:spacing w:after="0" w:line="240" w:lineRule="auto"/>
        <w:rPr>
          <w:rStyle w:val="None"/>
          <w:rFonts w:ascii="Arial" w:hAnsi="Arial" w:cs="Arial"/>
          <w:b/>
          <w:color w:val="000000" w:themeColor="text1"/>
          <w:sz w:val="24"/>
          <w:szCs w:val="24"/>
        </w:rPr>
      </w:pPr>
    </w:p>
    <w:tbl>
      <w:tblPr>
        <w:tblW w:w="10353" w:type="dxa"/>
        <w:tblInd w:w="-572" w:type="dxa"/>
        <w:tblLook w:val="04A0" w:firstRow="1" w:lastRow="0" w:firstColumn="1" w:lastColumn="0" w:noHBand="0" w:noVBand="1"/>
      </w:tblPr>
      <w:tblGrid>
        <w:gridCol w:w="2611"/>
        <w:gridCol w:w="4340"/>
        <w:gridCol w:w="3402"/>
      </w:tblGrid>
      <w:tr w:rsidR="00645464" w:rsidRPr="00E006E3" w14:paraId="1DCCB682" w14:textId="77777777" w:rsidTr="00E76764">
        <w:trPr>
          <w:trHeight w:val="313"/>
        </w:trPr>
        <w:tc>
          <w:tcPr>
            <w:tcW w:w="10353" w:type="dxa"/>
            <w:gridSpan w:val="3"/>
            <w:shd w:val="clear" w:color="auto" w:fill="auto"/>
            <w:noWrap/>
            <w:vAlign w:val="bottom"/>
          </w:tcPr>
          <w:p w14:paraId="51FACE64" w14:textId="77777777" w:rsidR="00645464" w:rsidRPr="00E006E3" w:rsidRDefault="00645464" w:rsidP="00E76764">
            <w:pPr>
              <w:spacing w:after="0" w:line="360" w:lineRule="auto"/>
              <w:rPr>
                <w:rFonts w:ascii="Arial" w:eastAsia="Times New Roman" w:hAnsi="Arial" w:cs="Arial"/>
                <w:b/>
                <w:color w:val="000000" w:themeColor="text1"/>
                <w:sz w:val="24"/>
                <w:szCs w:val="24"/>
                <w:lang w:val="en-IN"/>
              </w:rPr>
            </w:pPr>
            <w:r>
              <w:rPr>
                <w:rFonts w:ascii="Arial" w:eastAsia="Times New Roman" w:hAnsi="Arial" w:cs="Arial"/>
                <w:color w:val="000000" w:themeColor="text1"/>
                <w:sz w:val="24"/>
                <w:szCs w:val="24"/>
                <w:lang w:val="en-IN"/>
              </w:rPr>
              <w:t>B</w:t>
            </w:r>
          </w:p>
        </w:tc>
      </w:tr>
      <w:tr w:rsidR="00645464" w:rsidRPr="00E006E3" w14:paraId="034643BB" w14:textId="77777777" w:rsidTr="00E76764">
        <w:trPr>
          <w:trHeight w:val="313"/>
        </w:trPr>
        <w:tc>
          <w:tcPr>
            <w:tcW w:w="2611" w:type="dxa"/>
            <w:tcBorders>
              <w:bottom w:val="single" w:sz="4" w:space="0" w:color="auto"/>
            </w:tcBorders>
            <w:shd w:val="clear" w:color="auto" w:fill="auto"/>
            <w:noWrap/>
            <w:vAlign w:val="bottom"/>
            <w:hideMark/>
          </w:tcPr>
          <w:p w14:paraId="51826D72" w14:textId="77777777" w:rsidR="00645464" w:rsidRPr="00E006E3" w:rsidRDefault="00645464" w:rsidP="00E76764">
            <w:pPr>
              <w:spacing w:after="0" w:line="360" w:lineRule="auto"/>
              <w:rPr>
                <w:rFonts w:ascii="Arial" w:eastAsia="Times New Roman" w:hAnsi="Arial" w:cs="Arial"/>
                <w:b/>
                <w:bCs/>
                <w:color w:val="000000" w:themeColor="text1"/>
                <w:sz w:val="24"/>
                <w:szCs w:val="24"/>
                <w:lang w:val="en-IN"/>
              </w:rPr>
            </w:pPr>
            <w:r w:rsidRPr="00E006E3">
              <w:rPr>
                <w:rFonts w:ascii="Arial" w:eastAsia="Times New Roman" w:hAnsi="Arial" w:cs="Arial"/>
                <w:b/>
                <w:bCs/>
                <w:color w:val="000000" w:themeColor="text1"/>
                <w:sz w:val="24"/>
                <w:szCs w:val="24"/>
                <w:lang w:val="en-IN"/>
              </w:rPr>
              <w:t>Gene/ Oligo Name</w:t>
            </w:r>
          </w:p>
        </w:tc>
        <w:tc>
          <w:tcPr>
            <w:tcW w:w="4340" w:type="dxa"/>
            <w:tcBorders>
              <w:bottom w:val="single" w:sz="4" w:space="0" w:color="auto"/>
            </w:tcBorders>
            <w:shd w:val="clear" w:color="auto" w:fill="auto"/>
            <w:noWrap/>
            <w:vAlign w:val="bottom"/>
            <w:hideMark/>
          </w:tcPr>
          <w:p w14:paraId="13AD8E8D" w14:textId="77777777" w:rsidR="00645464" w:rsidRPr="00E006E3" w:rsidRDefault="00645464" w:rsidP="00E76764">
            <w:pPr>
              <w:spacing w:after="0" w:line="360" w:lineRule="auto"/>
              <w:rPr>
                <w:rFonts w:ascii="Arial" w:eastAsia="Times New Roman" w:hAnsi="Arial" w:cs="Arial"/>
                <w:b/>
                <w:bCs/>
                <w:color w:val="000000" w:themeColor="text1"/>
                <w:sz w:val="24"/>
                <w:szCs w:val="24"/>
                <w:lang w:val="en-IN"/>
              </w:rPr>
            </w:pPr>
            <w:r w:rsidRPr="00E006E3">
              <w:rPr>
                <w:rFonts w:ascii="Arial" w:eastAsia="Times New Roman" w:hAnsi="Arial" w:cs="Arial"/>
                <w:b/>
                <w:bCs/>
                <w:color w:val="000000" w:themeColor="text1"/>
                <w:sz w:val="24"/>
                <w:szCs w:val="24"/>
                <w:lang w:val="en-IN"/>
              </w:rPr>
              <w:t>Sequence (5'-3')</w:t>
            </w:r>
          </w:p>
        </w:tc>
        <w:tc>
          <w:tcPr>
            <w:tcW w:w="3402" w:type="dxa"/>
            <w:tcBorders>
              <w:bottom w:val="single" w:sz="4" w:space="0" w:color="auto"/>
            </w:tcBorders>
            <w:shd w:val="clear" w:color="auto" w:fill="auto"/>
            <w:noWrap/>
            <w:vAlign w:val="bottom"/>
            <w:hideMark/>
          </w:tcPr>
          <w:p w14:paraId="04426C6D" w14:textId="77777777" w:rsidR="00645464" w:rsidRPr="00E006E3" w:rsidRDefault="00645464" w:rsidP="00E76764">
            <w:pPr>
              <w:spacing w:after="0" w:line="360" w:lineRule="auto"/>
              <w:rPr>
                <w:rFonts w:ascii="Arial" w:eastAsia="Times New Roman" w:hAnsi="Arial" w:cs="Arial"/>
                <w:b/>
                <w:color w:val="000000" w:themeColor="text1"/>
                <w:sz w:val="24"/>
                <w:szCs w:val="24"/>
                <w:lang w:val="en-IN"/>
              </w:rPr>
            </w:pPr>
            <w:r w:rsidRPr="00E006E3">
              <w:rPr>
                <w:rFonts w:ascii="Arial" w:eastAsia="Times New Roman" w:hAnsi="Arial" w:cs="Arial"/>
                <w:b/>
                <w:color w:val="000000" w:themeColor="text1"/>
                <w:sz w:val="24"/>
                <w:szCs w:val="24"/>
                <w:lang w:val="en-IN"/>
              </w:rPr>
              <w:t>Position</w:t>
            </w:r>
          </w:p>
        </w:tc>
      </w:tr>
      <w:tr w:rsidR="00645464" w:rsidRPr="00E006E3" w14:paraId="1280ABF1" w14:textId="77777777" w:rsidTr="00E76764">
        <w:trPr>
          <w:trHeight w:val="313"/>
        </w:trPr>
        <w:tc>
          <w:tcPr>
            <w:tcW w:w="2611" w:type="dxa"/>
            <w:tcBorders>
              <w:top w:val="single" w:sz="4" w:space="0" w:color="auto"/>
            </w:tcBorders>
            <w:shd w:val="clear" w:color="auto" w:fill="auto"/>
            <w:noWrap/>
            <w:vAlign w:val="bottom"/>
            <w:hideMark/>
          </w:tcPr>
          <w:p w14:paraId="39A0FDE7" w14:textId="77777777" w:rsidR="00645464" w:rsidRPr="00F972BC" w:rsidRDefault="00645464" w:rsidP="00E76764">
            <w:pPr>
              <w:spacing w:after="0" w:line="360" w:lineRule="auto"/>
              <w:rPr>
                <w:rFonts w:ascii="Arial" w:eastAsia="Times New Roman" w:hAnsi="Arial" w:cs="Arial"/>
                <w:i/>
                <w:color w:val="000000" w:themeColor="text1"/>
                <w:sz w:val="24"/>
                <w:szCs w:val="24"/>
                <w:lang w:val="en-IN"/>
              </w:rPr>
            </w:pPr>
            <w:r w:rsidRPr="00F972BC">
              <w:rPr>
                <w:rFonts w:ascii="Arial" w:eastAsia="Times New Roman" w:hAnsi="Arial" w:cs="Arial"/>
                <w:i/>
                <w:color w:val="000000" w:themeColor="text1"/>
                <w:sz w:val="24"/>
                <w:szCs w:val="24"/>
                <w:lang w:val="en-IN"/>
              </w:rPr>
              <w:t>TOP1_F1</w:t>
            </w:r>
          </w:p>
        </w:tc>
        <w:tc>
          <w:tcPr>
            <w:tcW w:w="4340" w:type="dxa"/>
            <w:tcBorders>
              <w:top w:val="single" w:sz="4" w:space="0" w:color="auto"/>
            </w:tcBorders>
            <w:shd w:val="clear" w:color="auto" w:fill="auto"/>
            <w:noWrap/>
            <w:vAlign w:val="bottom"/>
            <w:hideMark/>
          </w:tcPr>
          <w:p w14:paraId="70395DC2"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GAACAAGCAGCCCGAGGATG</w:t>
            </w:r>
          </w:p>
        </w:tc>
        <w:tc>
          <w:tcPr>
            <w:tcW w:w="3402" w:type="dxa"/>
            <w:tcBorders>
              <w:top w:val="single" w:sz="4" w:space="0" w:color="auto"/>
            </w:tcBorders>
            <w:shd w:val="clear" w:color="auto" w:fill="auto"/>
            <w:noWrap/>
            <w:vAlign w:val="bottom"/>
            <w:hideMark/>
          </w:tcPr>
          <w:p w14:paraId="63CEE053"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Exon-16</w:t>
            </w:r>
          </w:p>
        </w:tc>
      </w:tr>
      <w:tr w:rsidR="00645464" w:rsidRPr="00E006E3" w14:paraId="3ADD0888" w14:textId="77777777" w:rsidTr="00E76764">
        <w:trPr>
          <w:trHeight w:val="313"/>
        </w:trPr>
        <w:tc>
          <w:tcPr>
            <w:tcW w:w="2611" w:type="dxa"/>
            <w:shd w:val="clear" w:color="auto" w:fill="auto"/>
            <w:noWrap/>
            <w:vAlign w:val="bottom"/>
            <w:hideMark/>
          </w:tcPr>
          <w:p w14:paraId="6D510395" w14:textId="77777777" w:rsidR="00645464" w:rsidRPr="00F972BC" w:rsidRDefault="00645464" w:rsidP="00E76764">
            <w:pPr>
              <w:spacing w:after="0" w:line="360" w:lineRule="auto"/>
              <w:rPr>
                <w:rFonts w:ascii="Arial" w:eastAsia="Times New Roman" w:hAnsi="Arial" w:cs="Arial"/>
                <w:i/>
                <w:color w:val="000000" w:themeColor="text1"/>
                <w:sz w:val="24"/>
                <w:szCs w:val="24"/>
                <w:lang w:val="en-IN"/>
              </w:rPr>
            </w:pPr>
            <w:r w:rsidRPr="00F972BC">
              <w:rPr>
                <w:rFonts w:ascii="Arial" w:eastAsia="Times New Roman" w:hAnsi="Arial" w:cs="Arial"/>
                <w:i/>
                <w:color w:val="000000" w:themeColor="text1"/>
                <w:sz w:val="24"/>
                <w:szCs w:val="24"/>
                <w:lang w:val="en-IN"/>
              </w:rPr>
              <w:t>TOP1_R1</w:t>
            </w:r>
          </w:p>
        </w:tc>
        <w:tc>
          <w:tcPr>
            <w:tcW w:w="4340" w:type="dxa"/>
            <w:shd w:val="clear" w:color="auto" w:fill="auto"/>
            <w:noWrap/>
            <w:vAlign w:val="bottom"/>
            <w:hideMark/>
          </w:tcPr>
          <w:p w14:paraId="58034C76"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GCTGCTGTAGCGTGATGGAG</w:t>
            </w:r>
          </w:p>
        </w:tc>
        <w:tc>
          <w:tcPr>
            <w:tcW w:w="3402" w:type="dxa"/>
            <w:shd w:val="clear" w:color="auto" w:fill="auto"/>
            <w:noWrap/>
            <w:vAlign w:val="bottom"/>
            <w:hideMark/>
          </w:tcPr>
          <w:p w14:paraId="119922E9"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Exon-17</w:t>
            </w:r>
          </w:p>
        </w:tc>
      </w:tr>
      <w:tr w:rsidR="00645464" w:rsidRPr="00E006E3" w14:paraId="3D8796D1" w14:textId="77777777" w:rsidTr="00E76764">
        <w:trPr>
          <w:trHeight w:val="313"/>
        </w:trPr>
        <w:tc>
          <w:tcPr>
            <w:tcW w:w="2611" w:type="dxa"/>
            <w:shd w:val="clear" w:color="auto" w:fill="auto"/>
            <w:noWrap/>
            <w:vAlign w:val="bottom"/>
            <w:hideMark/>
          </w:tcPr>
          <w:p w14:paraId="4C9D129C" w14:textId="77777777" w:rsidR="00645464" w:rsidRPr="00F972BC" w:rsidRDefault="00645464" w:rsidP="00E76764">
            <w:pPr>
              <w:spacing w:after="0" w:line="360" w:lineRule="auto"/>
              <w:rPr>
                <w:rFonts w:ascii="Arial" w:eastAsia="Times New Roman" w:hAnsi="Arial" w:cs="Arial"/>
                <w:i/>
                <w:color w:val="000000" w:themeColor="text1"/>
                <w:sz w:val="24"/>
                <w:szCs w:val="24"/>
                <w:lang w:val="en-IN"/>
              </w:rPr>
            </w:pPr>
            <w:r w:rsidRPr="00F972BC">
              <w:rPr>
                <w:rFonts w:ascii="Arial" w:eastAsia="Times New Roman" w:hAnsi="Arial" w:cs="Arial"/>
                <w:i/>
                <w:color w:val="000000" w:themeColor="text1"/>
                <w:sz w:val="24"/>
                <w:szCs w:val="24"/>
                <w:lang w:val="en-IN"/>
              </w:rPr>
              <w:t>TOP1_F15-17</w:t>
            </w:r>
          </w:p>
        </w:tc>
        <w:tc>
          <w:tcPr>
            <w:tcW w:w="4340" w:type="dxa"/>
            <w:shd w:val="clear" w:color="auto" w:fill="auto"/>
            <w:noWrap/>
            <w:vAlign w:val="bottom"/>
            <w:hideMark/>
          </w:tcPr>
          <w:p w14:paraId="40DFD645"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CGAACTGGTATTCTGAATAAGC</w:t>
            </w:r>
          </w:p>
        </w:tc>
        <w:tc>
          <w:tcPr>
            <w:tcW w:w="3402" w:type="dxa"/>
            <w:shd w:val="clear" w:color="auto" w:fill="auto"/>
            <w:noWrap/>
            <w:vAlign w:val="bottom"/>
            <w:hideMark/>
          </w:tcPr>
          <w:p w14:paraId="662BE89C"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Exon-15-17 junction</w:t>
            </w:r>
          </w:p>
        </w:tc>
      </w:tr>
      <w:tr w:rsidR="00645464" w:rsidRPr="00E006E3" w14:paraId="3F9C8DA5" w14:textId="77777777" w:rsidTr="00E76764">
        <w:trPr>
          <w:trHeight w:val="313"/>
        </w:trPr>
        <w:tc>
          <w:tcPr>
            <w:tcW w:w="2611" w:type="dxa"/>
            <w:shd w:val="clear" w:color="auto" w:fill="auto"/>
            <w:noWrap/>
            <w:vAlign w:val="bottom"/>
            <w:hideMark/>
          </w:tcPr>
          <w:p w14:paraId="15B1AA38" w14:textId="77777777" w:rsidR="00645464" w:rsidRPr="00F972BC" w:rsidRDefault="00645464" w:rsidP="00E76764">
            <w:pPr>
              <w:spacing w:after="0" w:line="360" w:lineRule="auto"/>
              <w:rPr>
                <w:rFonts w:ascii="Arial" w:eastAsia="Times New Roman" w:hAnsi="Arial" w:cs="Arial"/>
                <w:i/>
                <w:color w:val="000000" w:themeColor="text1"/>
                <w:sz w:val="24"/>
                <w:szCs w:val="24"/>
                <w:lang w:val="en-IN"/>
              </w:rPr>
            </w:pPr>
            <w:r w:rsidRPr="00F972BC">
              <w:rPr>
                <w:rFonts w:ascii="Arial" w:hAnsi="Arial" w:cs="Arial"/>
                <w:i/>
                <w:color w:val="000000" w:themeColor="text1"/>
                <w:sz w:val="24"/>
                <w:szCs w:val="24"/>
              </w:rPr>
              <w:t>RHOA_F1</w:t>
            </w:r>
          </w:p>
        </w:tc>
        <w:tc>
          <w:tcPr>
            <w:tcW w:w="4340" w:type="dxa"/>
            <w:shd w:val="clear" w:color="auto" w:fill="auto"/>
            <w:noWrap/>
            <w:vAlign w:val="bottom"/>
            <w:hideMark/>
          </w:tcPr>
          <w:p w14:paraId="5BDBD519"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CCAGTTCCCAGAGGTGTATG</w:t>
            </w:r>
          </w:p>
        </w:tc>
        <w:tc>
          <w:tcPr>
            <w:tcW w:w="3402" w:type="dxa"/>
            <w:shd w:val="clear" w:color="auto" w:fill="auto"/>
            <w:noWrap/>
            <w:vAlign w:val="bottom"/>
            <w:hideMark/>
          </w:tcPr>
          <w:p w14:paraId="1B8B071C"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Exon-2</w:t>
            </w:r>
          </w:p>
        </w:tc>
      </w:tr>
      <w:tr w:rsidR="00645464" w:rsidRPr="00E006E3" w14:paraId="7D44A405" w14:textId="77777777" w:rsidTr="00E76764">
        <w:trPr>
          <w:trHeight w:val="313"/>
        </w:trPr>
        <w:tc>
          <w:tcPr>
            <w:tcW w:w="2611" w:type="dxa"/>
            <w:shd w:val="clear" w:color="auto" w:fill="auto"/>
            <w:noWrap/>
            <w:vAlign w:val="bottom"/>
            <w:hideMark/>
          </w:tcPr>
          <w:p w14:paraId="73F2CFED" w14:textId="77777777" w:rsidR="00645464" w:rsidRPr="00F972BC" w:rsidRDefault="00645464" w:rsidP="00E76764">
            <w:pPr>
              <w:spacing w:after="0" w:line="360" w:lineRule="auto"/>
              <w:rPr>
                <w:rFonts w:ascii="Arial" w:eastAsia="Times New Roman" w:hAnsi="Arial" w:cs="Arial"/>
                <w:i/>
                <w:color w:val="000000" w:themeColor="text1"/>
                <w:sz w:val="24"/>
                <w:szCs w:val="24"/>
                <w:lang w:val="en-IN"/>
              </w:rPr>
            </w:pPr>
            <w:r w:rsidRPr="00F972BC">
              <w:rPr>
                <w:rFonts w:ascii="Arial" w:hAnsi="Arial" w:cs="Arial"/>
                <w:i/>
                <w:color w:val="000000" w:themeColor="text1"/>
                <w:sz w:val="24"/>
                <w:szCs w:val="24"/>
              </w:rPr>
              <w:t>RHOA_R1</w:t>
            </w:r>
          </w:p>
        </w:tc>
        <w:tc>
          <w:tcPr>
            <w:tcW w:w="4340" w:type="dxa"/>
            <w:shd w:val="clear" w:color="auto" w:fill="auto"/>
            <w:noWrap/>
            <w:vAlign w:val="bottom"/>
            <w:hideMark/>
          </w:tcPr>
          <w:p w14:paraId="451FA0E5"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GGGCTGTCGATGGAAAAACAC</w:t>
            </w:r>
          </w:p>
        </w:tc>
        <w:tc>
          <w:tcPr>
            <w:tcW w:w="3402" w:type="dxa"/>
            <w:shd w:val="clear" w:color="auto" w:fill="auto"/>
            <w:noWrap/>
            <w:vAlign w:val="bottom"/>
            <w:hideMark/>
          </w:tcPr>
          <w:p w14:paraId="696C5D50"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Exon-3</w:t>
            </w:r>
          </w:p>
        </w:tc>
      </w:tr>
      <w:tr w:rsidR="00645464" w:rsidRPr="00E006E3" w14:paraId="74E57A78" w14:textId="77777777" w:rsidTr="00E76764">
        <w:trPr>
          <w:trHeight w:val="313"/>
        </w:trPr>
        <w:tc>
          <w:tcPr>
            <w:tcW w:w="2611" w:type="dxa"/>
            <w:shd w:val="clear" w:color="auto" w:fill="auto"/>
            <w:noWrap/>
            <w:vAlign w:val="bottom"/>
            <w:hideMark/>
          </w:tcPr>
          <w:p w14:paraId="4D554B7A" w14:textId="77777777" w:rsidR="00645464" w:rsidRPr="00F972BC" w:rsidRDefault="00645464" w:rsidP="00E76764">
            <w:pPr>
              <w:spacing w:after="0" w:line="360" w:lineRule="auto"/>
              <w:rPr>
                <w:rFonts w:ascii="Arial" w:eastAsia="Times New Roman" w:hAnsi="Arial" w:cs="Arial"/>
                <w:i/>
                <w:color w:val="000000" w:themeColor="text1"/>
                <w:sz w:val="24"/>
                <w:szCs w:val="24"/>
                <w:lang w:val="en-IN"/>
              </w:rPr>
            </w:pPr>
            <w:r w:rsidRPr="00F972BC">
              <w:rPr>
                <w:rFonts w:ascii="Arial" w:hAnsi="Arial" w:cs="Arial"/>
                <w:i/>
                <w:color w:val="000000" w:themeColor="text1"/>
                <w:sz w:val="24"/>
                <w:szCs w:val="24"/>
              </w:rPr>
              <w:t>RHOA_F2-4</w:t>
            </w:r>
          </w:p>
        </w:tc>
        <w:tc>
          <w:tcPr>
            <w:tcW w:w="4340" w:type="dxa"/>
            <w:shd w:val="clear" w:color="auto" w:fill="auto"/>
            <w:noWrap/>
            <w:vAlign w:val="bottom"/>
            <w:hideMark/>
          </w:tcPr>
          <w:p w14:paraId="5C3D644E"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GGAAAGCAGAAAACATCCCAG</w:t>
            </w:r>
          </w:p>
        </w:tc>
        <w:tc>
          <w:tcPr>
            <w:tcW w:w="3402" w:type="dxa"/>
            <w:shd w:val="clear" w:color="auto" w:fill="auto"/>
            <w:noWrap/>
            <w:vAlign w:val="bottom"/>
            <w:hideMark/>
          </w:tcPr>
          <w:p w14:paraId="3A3DEE23"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Exon-2-4 junction</w:t>
            </w:r>
          </w:p>
        </w:tc>
      </w:tr>
      <w:tr w:rsidR="00645464" w:rsidRPr="00E006E3" w14:paraId="41042F85" w14:textId="77777777" w:rsidTr="00E76764">
        <w:trPr>
          <w:trHeight w:val="313"/>
        </w:trPr>
        <w:tc>
          <w:tcPr>
            <w:tcW w:w="2611" w:type="dxa"/>
            <w:shd w:val="clear" w:color="auto" w:fill="auto"/>
            <w:noWrap/>
            <w:vAlign w:val="bottom"/>
            <w:hideMark/>
          </w:tcPr>
          <w:p w14:paraId="229851EB" w14:textId="77777777" w:rsidR="00645464" w:rsidRPr="00F972BC" w:rsidRDefault="00645464" w:rsidP="00E76764">
            <w:pPr>
              <w:spacing w:after="0" w:line="360" w:lineRule="auto"/>
              <w:rPr>
                <w:rFonts w:ascii="Arial" w:eastAsia="Times New Roman" w:hAnsi="Arial" w:cs="Arial"/>
                <w:i/>
                <w:color w:val="000000" w:themeColor="text1"/>
                <w:sz w:val="24"/>
                <w:szCs w:val="24"/>
                <w:lang w:val="en-IN"/>
              </w:rPr>
            </w:pPr>
            <w:r w:rsidRPr="00F972BC">
              <w:rPr>
                <w:rFonts w:ascii="Arial" w:eastAsia="Times New Roman" w:hAnsi="Arial" w:cs="Arial"/>
                <w:i/>
                <w:color w:val="000000" w:themeColor="text1"/>
                <w:sz w:val="24"/>
                <w:szCs w:val="24"/>
                <w:lang w:val="en-IN"/>
              </w:rPr>
              <w:t>RHOA_R2</w:t>
            </w:r>
          </w:p>
        </w:tc>
        <w:tc>
          <w:tcPr>
            <w:tcW w:w="4340" w:type="dxa"/>
            <w:shd w:val="clear" w:color="auto" w:fill="auto"/>
            <w:noWrap/>
            <w:vAlign w:val="bottom"/>
            <w:hideMark/>
          </w:tcPr>
          <w:p w14:paraId="488B75D1"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CGTTGGGACAGAAATGCTTGAC</w:t>
            </w:r>
          </w:p>
        </w:tc>
        <w:tc>
          <w:tcPr>
            <w:tcW w:w="3402" w:type="dxa"/>
            <w:shd w:val="clear" w:color="auto" w:fill="auto"/>
            <w:noWrap/>
            <w:vAlign w:val="bottom"/>
            <w:hideMark/>
          </w:tcPr>
          <w:p w14:paraId="2933BDC6"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Exon-4</w:t>
            </w:r>
          </w:p>
        </w:tc>
      </w:tr>
      <w:tr w:rsidR="00645464" w:rsidRPr="00E006E3" w14:paraId="58F82A38" w14:textId="77777777" w:rsidTr="00E76764">
        <w:trPr>
          <w:trHeight w:val="313"/>
        </w:trPr>
        <w:tc>
          <w:tcPr>
            <w:tcW w:w="2611" w:type="dxa"/>
            <w:shd w:val="clear" w:color="auto" w:fill="auto"/>
            <w:noWrap/>
            <w:vAlign w:val="bottom"/>
            <w:hideMark/>
          </w:tcPr>
          <w:p w14:paraId="589FCBF2" w14:textId="77777777" w:rsidR="00645464" w:rsidRPr="00F972BC" w:rsidRDefault="00645464" w:rsidP="00E76764">
            <w:pPr>
              <w:spacing w:after="0" w:line="360" w:lineRule="auto"/>
              <w:rPr>
                <w:rFonts w:ascii="Arial" w:eastAsia="Times New Roman" w:hAnsi="Arial" w:cs="Arial"/>
                <w:i/>
                <w:color w:val="000000" w:themeColor="text1"/>
                <w:sz w:val="24"/>
                <w:szCs w:val="24"/>
                <w:lang w:val="en-IN"/>
              </w:rPr>
            </w:pPr>
            <w:r w:rsidRPr="00F972BC">
              <w:rPr>
                <w:rFonts w:ascii="Arial" w:eastAsia="Times New Roman" w:hAnsi="Arial" w:cs="Arial"/>
                <w:i/>
                <w:color w:val="000000" w:themeColor="text1"/>
                <w:sz w:val="24"/>
                <w:szCs w:val="24"/>
                <w:lang w:val="en-IN"/>
              </w:rPr>
              <w:t>CERS2_F3</w:t>
            </w:r>
          </w:p>
        </w:tc>
        <w:tc>
          <w:tcPr>
            <w:tcW w:w="4340" w:type="dxa"/>
            <w:shd w:val="clear" w:color="auto" w:fill="auto"/>
            <w:noWrap/>
            <w:vAlign w:val="bottom"/>
            <w:hideMark/>
          </w:tcPr>
          <w:p w14:paraId="055FD976"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GTCAAGCGAAAGGATTTCAAGG</w:t>
            </w:r>
          </w:p>
        </w:tc>
        <w:tc>
          <w:tcPr>
            <w:tcW w:w="3402" w:type="dxa"/>
            <w:shd w:val="clear" w:color="auto" w:fill="auto"/>
            <w:noWrap/>
            <w:vAlign w:val="bottom"/>
            <w:hideMark/>
          </w:tcPr>
          <w:p w14:paraId="49262F7A"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 xml:space="preserve">Exon-7-8 junction </w:t>
            </w:r>
          </w:p>
        </w:tc>
      </w:tr>
      <w:tr w:rsidR="00645464" w:rsidRPr="00E006E3" w14:paraId="6A40604C" w14:textId="77777777" w:rsidTr="00E76764">
        <w:trPr>
          <w:trHeight w:val="313"/>
        </w:trPr>
        <w:tc>
          <w:tcPr>
            <w:tcW w:w="2611" w:type="dxa"/>
            <w:shd w:val="clear" w:color="auto" w:fill="auto"/>
            <w:noWrap/>
            <w:vAlign w:val="bottom"/>
            <w:hideMark/>
          </w:tcPr>
          <w:p w14:paraId="43788A73" w14:textId="77777777" w:rsidR="00645464" w:rsidRPr="00F972BC" w:rsidRDefault="00645464" w:rsidP="00E76764">
            <w:pPr>
              <w:spacing w:after="0" w:line="360" w:lineRule="auto"/>
              <w:rPr>
                <w:rFonts w:ascii="Arial" w:eastAsia="Times New Roman" w:hAnsi="Arial" w:cs="Arial"/>
                <w:i/>
                <w:color w:val="000000" w:themeColor="text1"/>
                <w:sz w:val="24"/>
                <w:szCs w:val="24"/>
                <w:lang w:val="en-IN"/>
              </w:rPr>
            </w:pPr>
            <w:r w:rsidRPr="00F972BC">
              <w:rPr>
                <w:rFonts w:ascii="Arial" w:eastAsia="Times New Roman" w:hAnsi="Arial" w:cs="Arial"/>
                <w:i/>
                <w:color w:val="000000" w:themeColor="text1"/>
                <w:sz w:val="24"/>
                <w:szCs w:val="24"/>
                <w:lang w:val="en-IN"/>
              </w:rPr>
              <w:t>CERS2_R3</w:t>
            </w:r>
          </w:p>
        </w:tc>
        <w:tc>
          <w:tcPr>
            <w:tcW w:w="4340" w:type="dxa"/>
            <w:shd w:val="clear" w:color="auto" w:fill="auto"/>
            <w:noWrap/>
            <w:vAlign w:val="bottom"/>
            <w:hideMark/>
          </w:tcPr>
          <w:p w14:paraId="02642B08"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GGATGACCAGTCGGGTGATG</w:t>
            </w:r>
          </w:p>
        </w:tc>
        <w:tc>
          <w:tcPr>
            <w:tcW w:w="3402" w:type="dxa"/>
            <w:shd w:val="clear" w:color="auto" w:fill="auto"/>
            <w:noWrap/>
            <w:vAlign w:val="bottom"/>
            <w:hideMark/>
          </w:tcPr>
          <w:p w14:paraId="57D38FCC"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Exon-9</w:t>
            </w:r>
          </w:p>
        </w:tc>
      </w:tr>
      <w:tr w:rsidR="00645464" w:rsidRPr="00E006E3" w14:paraId="50C8EAFA" w14:textId="77777777" w:rsidTr="00E76764">
        <w:trPr>
          <w:trHeight w:val="313"/>
        </w:trPr>
        <w:tc>
          <w:tcPr>
            <w:tcW w:w="2611" w:type="dxa"/>
            <w:tcBorders>
              <w:bottom w:val="single" w:sz="4" w:space="0" w:color="auto"/>
            </w:tcBorders>
            <w:shd w:val="clear" w:color="auto" w:fill="auto"/>
            <w:noWrap/>
            <w:vAlign w:val="bottom"/>
            <w:hideMark/>
          </w:tcPr>
          <w:p w14:paraId="42BB36A0" w14:textId="77777777" w:rsidR="00645464" w:rsidRPr="00F972BC" w:rsidRDefault="00645464" w:rsidP="00E76764">
            <w:pPr>
              <w:spacing w:after="0" w:line="360" w:lineRule="auto"/>
              <w:rPr>
                <w:rFonts w:ascii="Arial" w:eastAsia="Times New Roman" w:hAnsi="Arial" w:cs="Arial"/>
                <w:i/>
                <w:color w:val="000000" w:themeColor="text1"/>
                <w:sz w:val="24"/>
                <w:szCs w:val="24"/>
                <w:lang w:val="en-IN"/>
              </w:rPr>
            </w:pPr>
            <w:r w:rsidRPr="00F972BC">
              <w:rPr>
                <w:rFonts w:ascii="Arial" w:eastAsia="Times New Roman" w:hAnsi="Arial" w:cs="Arial"/>
                <w:i/>
                <w:color w:val="000000" w:themeColor="text1"/>
                <w:sz w:val="24"/>
                <w:szCs w:val="24"/>
                <w:lang w:val="en-IN"/>
              </w:rPr>
              <w:t>CERS2_E7-9F</w:t>
            </w:r>
          </w:p>
        </w:tc>
        <w:tc>
          <w:tcPr>
            <w:tcW w:w="4340" w:type="dxa"/>
            <w:tcBorders>
              <w:bottom w:val="single" w:sz="4" w:space="0" w:color="auto"/>
            </w:tcBorders>
            <w:shd w:val="clear" w:color="auto" w:fill="auto"/>
            <w:noWrap/>
            <w:vAlign w:val="bottom"/>
            <w:hideMark/>
          </w:tcPr>
          <w:p w14:paraId="232B6AFF"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GTCAAGCGAAAGTCAGCCAAG</w:t>
            </w:r>
          </w:p>
        </w:tc>
        <w:tc>
          <w:tcPr>
            <w:tcW w:w="3402" w:type="dxa"/>
            <w:tcBorders>
              <w:bottom w:val="single" w:sz="4" w:space="0" w:color="auto"/>
            </w:tcBorders>
            <w:shd w:val="clear" w:color="auto" w:fill="auto"/>
            <w:noWrap/>
            <w:vAlign w:val="bottom"/>
            <w:hideMark/>
          </w:tcPr>
          <w:p w14:paraId="53B48E6E" w14:textId="77777777" w:rsidR="00645464" w:rsidRPr="00E006E3" w:rsidRDefault="00645464" w:rsidP="00E76764">
            <w:pPr>
              <w:spacing w:after="0" w:line="360" w:lineRule="auto"/>
              <w:rPr>
                <w:rFonts w:ascii="Arial" w:eastAsia="Times New Roman" w:hAnsi="Arial" w:cs="Arial"/>
                <w:color w:val="000000" w:themeColor="text1"/>
                <w:sz w:val="24"/>
                <w:szCs w:val="24"/>
                <w:lang w:val="en-IN"/>
              </w:rPr>
            </w:pPr>
            <w:r w:rsidRPr="00E006E3">
              <w:rPr>
                <w:rFonts w:ascii="Arial" w:eastAsia="Times New Roman" w:hAnsi="Arial" w:cs="Arial"/>
                <w:color w:val="000000" w:themeColor="text1"/>
                <w:sz w:val="24"/>
                <w:szCs w:val="24"/>
                <w:lang w:val="en-IN"/>
              </w:rPr>
              <w:t>Exon-7-9 junction</w:t>
            </w:r>
          </w:p>
        </w:tc>
      </w:tr>
    </w:tbl>
    <w:p w14:paraId="46EB4A91" w14:textId="77777777" w:rsidR="00645464" w:rsidRPr="00BE129B" w:rsidRDefault="00645464" w:rsidP="00645464">
      <w:pPr>
        <w:spacing w:after="0" w:line="240" w:lineRule="auto"/>
        <w:rPr>
          <w:rFonts w:ascii="Arial" w:hAnsi="Arial" w:cs="Arial"/>
          <w:b/>
          <w:color w:val="000000" w:themeColor="text1"/>
          <w:sz w:val="24"/>
          <w:szCs w:val="24"/>
        </w:rPr>
      </w:pPr>
    </w:p>
    <w:p w14:paraId="4B987D08" w14:textId="77777777" w:rsidR="00645464" w:rsidRDefault="00645464" w:rsidP="00645464">
      <w:pPr>
        <w:rPr>
          <w:rFonts w:ascii="Arial" w:hAnsi="Arial" w:cs="Arial"/>
          <w:b/>
          <w:bCs/>
          <w:color w:val="000000" w:themeColor="text1"/>
        </w:rPr>
      </w:pPr>
      <w:r>
        <w:rPr>
          <w:rFonts w:ascii="Arial" w:hAnsi="Arial" w:cs="Arial"/>
          <w:b/>
          <w:bCs/>
          <w:color w:val="000000" w:themeColor="text1"/>
        </w:rPr>
        <w:br w:type="page"/>
      </w:r>
    </w:p>
    <w:p w14:paraId="34018C60" w14:textId="77777777" w:rsidR="00645464" w:rsidRPr="00D07F3E" w:rsidRDefault="00645464" w:rsidP="00645464">
      <w:pPr>
        <w:pStyle w:val="NormalWeb"/>
        <w:spacing w:line="360" w:lineRule="auto"/>
        <w:ind w:left="-567" w:right="-761"/>
        <w:jc w:val="both"/>
        <w:rPr>
          <w:rFonts w:ascii="Arial" w:hAnsi="Arial" w:cs="Arial"/>
        </w:rPr>
      </w:pPr>
      <w:r w:rsidRPr="00E85503">
        <w:rPr>
          <w:rFonts w:ascii="Arial" w:hAnsi="Arial" w:cs="Arial"/>
          <w:b/>
        </w:rPr>
        <w:lastRenderedPageBreak/>
        <w:t xml:space="preserve">Supplementary Table </w:t>
      </w:r>
      <w:r>
        <w:rPr>
          <w:rFonts w:ascii="Arial" w:hAnsi="Arial" w:cs="Arial"/>
          <w:b/>
        </w:rPr>
        <w:t>2</w:t>
      </w:r>
      <w:r w:rsidRPr="00E85503">
        <w:rPr>
          <w:rFonts w:ascii="Arial" w:hAnsi="Arial" w:cs="Arial"/>
          <w:b/>
        </w:rPr>
        <w:t>.</w:t>
      </w:r>
      <w:r w:rsidRPr="00D07F3E">
        <w:rPr>
          <w:rFonts w:ascii="Arial" w:hAnsi="Arial" w:cs="Arial"/>
        </w:rPr>
        <w:t xml:space="preserve"> </w:t>
      </w:r>
      <w:r w:rsidRPr="003E7E77">
        <w:rPr>
          <w:rFonts w:ascii="Arial" w:hAnsi="Arial" w:cs="Arial"/>
          <w:color w:val="000000"/>
          <w:shd w:val="clear" w:color="auto" w:fill="FFFFFF"/>
        </w:rPr>
        <w:t xml:space="preserve">Table showing list of b and y ions for unique junction-spanning peptides (Exon7-8) for full-length PC protein and (Exon7-9) alternatively spliced AS1 coding protein </w:t>
      </w:r>
      <w:r>
        <w:rPr>
          <w:rFonts w:ascii="Arial" w:hAnsi="Arial" w:cs="Arial"/>
          <w:color w:val="000000"/>
          <w:shd w:val="clear" w:color="auto" w:fill="FFFFFF"/>
        </w:rPr>
        <w:t xml:space="preserve">included in the Multiple Reaction Monitoring method used, </w:t>
      </w:r>
      <w:r w:rsidRPr="003E7E77">
        <w:rPr>
          <w:rFonts w:ascii="Arial" w:hAnsi="Arial" w:cs="Arial"/>
          <w:color w:val="000000"/>
          <w:shd w:val="clear" w:color="auto" w:fill="FFFFFF"/>
        </w:rPr>
        <w:t>and parameters for estimation of daughter ions.</w:t>
      </w:r>
    </w:p>
    <w:tbl>
      <w:tblPr>
        <w:tblW w:w="10430" w:type="dxa"/>
        <w:tblInd w:w="-567" w:type="dxa"/>
        <w:tblLook w:val="04A0" w:firstRow="1" w:lastRow="0" w:firstColumn="1" w:lastColumn="0" w:noHBand="0" w:noVBand="1"/>
      </w:tblPr>
      <w:tblGrid>
        <w:gridCol w:w="2157"/>
        <w:gridCol w:w="1462"/>
        <w:gridCol w:w="1106"/>
        <w:gridCol w:w="1340"/>
        <w:gridCol w:w="953"/>
        <w:gridCol w:w="1340"/>
        <w:gridCol w:w="954"/>
        <w:gridCol w:w="1118"/>
      </w:tblGrid>
      <w:tr w:rsidR="00645464" w:rsidRPr="00A036C1" w14:paraId="0258668C" w14:textId="77777777" w:rsidTr="00E76764">
        <w:trPr>
          <w:trHeight w:val="310"/>
        </w:trPr>
        <w:tc>
          <w:tcPr>
            <w:tcW w:w="2157" w:type="dxa"/>
            <w:vMerge w:val="restart"/>
            <w:tcBorders>
              <w:top w:val="single" w:sz="4" w:space="0" w:color="auto"/>
              <w:left w:val="nil"/>
              <w:bottom w:val="single" w:sz="8" w:space="0" w:color="000000"/>
              <w:right w:val="nil"/>
            </w:tcBorders>
            <w:shd w:val="clear" w:color="000000" w:fill="FFFFFF"/>
            <w:noWrap/>
            <w:vAlign w:val="center"/>
            <w:hideMark/>
          </w:tcPr>
          <w:p w14:paraId="3A730B01" w14:textId="77777777" w:rsidR="00645464" w:rsidRPr="00A036C1" w:rsidRDefault="00645464" w:rsidP="00E76764">
            <w:pPr>
              <w:spacing w:after="0" w:line="240" w:lineRule="auto"/>
              <w:jc w:val="center"/>
              <w:rPr>
                <w:rFonts w:ascii="Arial" w:eastAsia="Times New Roman" w:hAnsi="Arial" w:cs="Arial"/>
                <w:b/>
                <w:bCs/>
                <w:color w:val="000000"/>
                <w:sz w:val="20"/>
                <w:lang w:val="en-IN"/>
              </w:rPr>
            </w:pPr>
            <w:r w:rsidRPr="00A036C1">
              <w:rPr>
                <w:rFonts w:ascii="Arial" w:eastAsia="Times New Roman" w:hAnsi="Arial" w:cs="Arial"/>
                <w:b/>
                <w:bCs/>
                <w:color w:val="000000"/>
                <w:sz w:val="20"/>
                <w:lang w:val="en-IN"/>
              </w:rPr>
              <w:t>Peptide Sequence</w:t>
            </w:r>
          </w:p>
        </w:tc>
        <w:tc>
          <w:tcPr>
            <w:tcW w:w="1462" w:type="dxa"/>
            <w:vMerge w:val="restart"/>
            <w:tcBorders>
              <w:top w:val="single" w:sz="4" w:space="0" w:color="auto"/>
              <w:left w:val="nil"/>
              <w:bottom w:val="single" w:sz="8" w:space="0" w:color="000000"/>
              <w:right w:val="nil"/>
            </w:tcBorders>
            <w:shd w:val="clear" w:color="000000" w:fill="FFFFFF"/>
            <w:noWrap/>
            <w:vAlign w:val="center"/>
            <w:hideMark/>
          </w:tcPr>
          <w:p w14:paraId="6A79EDD1" w14:textId="77777777" w:rsidR="00645464" w:rsidRPr="00A036C1" w:rsidRDefault="00645464" w:rsidP="00E76764">
            <w:pPr>
              <w:spacing w:after="0" w:line="240" w:lineRule="auto"/>
              <w:jc w:val="center"/>
              <w:rPr>
                <w:rFonts w:ascii="Arial" w:eastAsia="Times New Roman" w:hAnsi="Arial" w:cs="Arial"/>
                <w:b/>
                <w:bCs/>
                <w:color w:val="000000"/>
                <w:sz w:val="20"/>
                <w:lang w:val="en-IN"/>
              </w:rPr>
            </w:pPr>
            <w:r w:rsidRPr="00A036C1">
              <w:rPr>
                <w:rFonts w:ascii="Arial" w:eastAsia="Times New Roman" w:hAnsi="Arial" w:cs="Arial"/>
                <w:b/>
                <w:bCs/>
                <w:color w:val="000000"/>
                <w:sz w:val="20"/>
                <w:lang w:val="en-IN"/>
              </w:rPr>
              <w:t>Theoretical m/z</w:t>
            </w:r>
          </w:p>
        </w:tc>
        <w:tc>
          <w:tcPr>
            <w:tcW w:w="1106" w:type="dxa"/>
            <w:vMerge w:val="restart"/>
            <w:tcBorders>
              <w:top w:val="single" w:sz="4" w:space="0" w:color="auto"/>
              <w:left w:val="nil"/>
              <w:bottom w:val="single" w:sz="8" w:space="0" w:color="000000"/>
              <w:right w:val="nil"/>
            </w:tcBorders>
            <w:shd w:val="clear" w:color="000000" w:fill="FFFFFF"/>
            <w:noWrap/>
            <w:vAlign w:val="center"/>
            <w:hideMark/>
          </w:tcPr>
          <w:p w14:paraId="62A55D90" w14:textId="77777777" w:rsidR="00645464" w:rsidRPr="00A036C1" w:rsidRDefault="00645464" w:rsidP="00E76764">
            <w:pPr>
              <w:spacing w:after="0" w:line="240" w:lineRule="auto"/>
              <w:jc w:val="center"/>
              <w:rPr>
                <w:rFonts w:ascii="Arial" w:eastAsia="Times New Roman" w:hAnsi="Arial" w:cs="Arial"/>
                <w:b/>
                <w:bCs/>
                <w:color w:val="000000"/>
                <w:sz w:val="20"/>
                <w:lang w:val="en-IN"/>
              </w:rPr>
            </w:pPr>
            <w:r w:rsidRPr="00A036C1">
              <w:rPr>
                <w:rFonts w:ascii="Arial" w:eastAsia="Times New Roman" w:hAnsi="Arial" w:cs="Arial"/>
                <w:b/>
                <w:bCs/>
                <w:color w:val="000000"/>
                <w:sz w:val="20"/>
                <w:lang w:val="en-IN"/>
              </w:rPr>
              <w:t>Product ion (Q1)</w:t>
            </w:r>
          </w:p>
        </w:tc>
        <w:tc>
          <w:tcPr>
            <w:tcW w:w="4587" w:type="dxa"/>
            <w:gridSpan w:val="4"/>
            <w:tcBorders>
              <w:top w:val="single" w:sz="4" w:space="0" w:color="auto"/>
              <w:left w:val="nil"/>
              <w:bottom w:val="nil"/>
              <w:right w:val="nil"/>
            </w:tcBorders>
            <w:shd w:val="clear" w:color="000000" w:fill="FFFFFF"/>
            <w:noWrap/>
            <w:vAlign w:val="center"/>
            <w:hideMark/>
          </w:tcPr>
          <w:p w14:paraId="7D035A11" w14:textId="77777777" w:rsidR="00645464" w:rsidRPr="00A036C1" w:rsidRDefault="00645464" w:rsidP="00E76764">
            <w:pPr>
              <w:spacing w:after="0" w:line="240" w:lineRule="auto"/>
              <w:jc w:val="center"/>
              <w:rPr>
                <w:rFonts w:ascii="Arial" w:eastAsia="Times New Roman" w:hAnsi="Arial" w:cs="Arial"/>
                <w:b/>
                <w:bCs/>
                <w:color w:val="000000"/>
                <w:sz w:val="20"/>
                <w:lang w:val="en-IN"/>
              </w:rPr>
            </w:pPr>
            <w:r w:rsidRPr="00A036C1">
              <w:rPr>
                <w:rFonts w:ascii="Arial" w:eastAsia="Times New Roman" w:hAnsi="Arial" w:cs="Arial"/>
                <w:b/>
                <w:bCs/>
                <w:color w:val="000000"/>
                <w:sz w:val="20"/>
                <w:lang w:val="en-IN"/>
              </w:rPr>
              <w:t>Product ion (Q3)</w:t>
            </w:r>
          </w:p>
        </w:tc>
        <w:tc>
          <w:tcPr>
            <w:tcW w:w="1116" w:type="dxa"/>
            <w:vMerge w:val="restart"/>
            <w:tcBorders>
              <w:top w:val="single" w:sz="4" w:space="0" w:color="auto"/>
              <w:left w:val="nil"/>
              <w:bottom w:val="single" w:sz="8" w:space="0" w:color="000000"/>
              <w:right w:val="nil"/>
            </w:tcBorders>
            <w:shd w:val="clear" w:color="000000" w:fill="FFFFFF"/>
            <w:vAlign w:val="center"/>
            <w:hideMark/>
          </w:tcPr>
          <w:p w14:paraId="04A32894" w14:textId="77777777" w:rsidR="00645464" w:rsidRPr="00A036C1" w:rsidRDefault="00645464" w:rsidP="00E76764">
            <w:pPr>
              <w:spacing w:after="0" w:line="240" w:lineRule="auto"/>
              <w:jc w:val="center"/>
              <w:rPr>
                <w:rFonts w:ascii="Arial" w:eastAsia="Times New Roman" w:hAnsi="Arial" w:cs="Arial"/>
                <w:b/>
                <w:bCs/>
                <w:color w:val="000000"/>
                <w:sz w:val="20"/>
                <w:lang w:val="en-IN"/>
              </w:rPr>
            </w:pPr>
            <w:r w:rsidRPr="00A036C1">
              <w:rPr>
                <w:rFonts w:ascii="Arial" w:eastAsia="Times New Roman" w:hAnsi="Arial" w:cs="Arial"/>
                <w:b/>
                <w:bCs/>
                <w:color w:val="000000"/>
                <w:sz w:val="20"/>
                <w:lang w:val="en-IN"/>
              </w:rPr>
              <w:t>Collision Energy (V)</w:t>
            </w:r>
          </w:p>
        </w:tc>
      </w:tr>
      <w:tr w:rsidR="00645464" w:rsidRPr="00A036C1" w14:paraId="22ED1620" w14:textId="77777777" w:rsidTr="00E76764">
        <w:trPr>
          <w:trHeight w:val="330"/>
        </w:trPr>
        <w:tc>
          <w:tcPr>
            <w:tcW w:w="2157" w:type="dxa"/>
            <w:vMerge/>
            <w:tcBorders>
              <w:top w:val="nil"/>
              <w:left w:val="nil"/>
              <w:bottom w:val="single" w:sz="8" w:space="0" w:color="000000"/>
              <w:right w:val="nil"/>
            </w:tcBorders>
            <w:vAlign w:val="center"/>
            <w:hideMark/>
          </w:tcPr>
          <w:p w14:paraId="1462C5DB" w14:textId="77777777" w:rsidR="00645464" w:rsidRPr="00A036C1" w:rsidRDefault="00645464" w:rsidP="00E76764">
            <w:pPr>
              <w:spacing w:after="0" w:line="240" w:lineRule="auto"/>
              <w:rPr>
                <w:rFonts w:ascii="Arial" w:eastAsia="Times New Roman" w:hAnsi="Arial" w:cs="Arial"/>
                <w:b/>
                <w:bCs/>
                <w:color w:val="000000"/>
                <w:sz w:val="20"/>
                <w:lang w:val="en-IN"/>
              </w:rPr>
            </w:pPr>
          </w:p>
        </w:tc>
        <w:tc>
          <w:tcPr>
            <w:tcW w:w="1462" w:type="dxa"/>
            <w:vMerge/>
            <w:tcBorders>
              <w:top w:val="nil"/>
              <w:left w:val="nil"/>
              <w:bottom w:val="single" w:sz="8" w:space="0" w:color="000000"/>
              <w:right w:val="nil"/>
            </w:tcBorders>
            <w:vAlign w:val="center"/>
            <w:hideMark/>
          </w:tcPr>
          <w:p w14:paraId="2C4D107E" w14:textId="77777777" w:rsidR="00645464" w:rsidRPr="00A036C1" w:rsidRDefault="00645464" w:rsidP="00E76764">
            <w:pPr>
              <w:spacing w:after="0" w:line="240" w:lineRule="auto"/>
              <w:rPr>
                <w:rFonts w:ascii="Arial" w:eastAsia="Times New Roman" w:hAnsi="Arial" w:cs="Arial"/>
                <w:b/>
                <w:bCs/>
                <w:color w:val="000000"/>
                <w:sz w:val="20"/>
                <w:lang w:val="en-IN"/>
              </w:rPr>
            </w:pPr>
          </w:p>
        </w:tc>
        <w:tc>
          <w:tcPr>
            <w:tcW w:w="1106" w:type="dxa"/>
            <w:vMerge/>
            <w:tcBorders>
              <w:top w:val="nil"/>
              <w:left w:val="nil"/>
              <w:bottom w:val="single" w:sz="8" w:space="0" w:color="000000"/>
              <w:right w:val="nil"/>
            </w:tcBorders>
            <w:vAlign w:val="center"/>
            <w:hideMark/>
          </w:tcPr>
          <w:p w14:paraId="237E8984" w14:textId="77777777" w:rsidR="00645464" w:rsidRPr="00A036C1" w:rsidRDefault="00645464" w:rsidP="00E76764">
            <w:pPr>
              <w:spacing w:after="0" w:line="240" w:lineRule="auto"/>
              <w:rPr>
                <w:rFonts w:ascii="Arial" w:eastAsia="Times New Roman" w:hAnsi="Arial" w:cs="Arial"/>
                <w:b/>
                <w:bCs/>
                <w:color w:val="000000"/>
                <w:sz w:val="20"/>
                <w:lang w:val="en-IN"/>
              </w:rPr>
            </w:pPr>
          </w:p>
        </w:tc>
        <w:tc>
          <w:tcPr>
            <w:tcW w:w="1340" w:type="dxa"/>
            <w:tcBorders>
              <w:top w:val="nil"/>
              <w:left w:val="nil"/>
              <w:bottom w:val="single" w:sz="8" w:space="0" w:color="auto"/>
              <w:right w:val="nil"/>
            </w:tcBorders>
            <w:shd w:val="clear" w:color="000000" w:fill="FFFFFF"/>
            <w:noWrap/>
            <w:vAlign w:val="center"/>
            <w:hideMark/>
          </w:tcPr>
          <w:p w14:paraId="486E5B54" w14:textId="77777777" w:rsidR="00645464" w:rsidRPr="00A036C1" w:rsidRDefault="00645464" w:rsidP="00E76764">
            <w:pPr>
              <w:spacing w:after="0" w:line="240" w:lineRule="auto"/>
              <w:jc w:val="center"/>
              <w:rPr>
                <w:rFonts w:ascii="Arial" w:eastAsia="Times New Roman" w:hAnsi="Arial" w:cs="Arial"/>
                <w:b/>
                <w:bCs/>
                <w:color w:val="000000"/>
                <w:sz w:val="20"/>
                <w:lang w:val="en-IN"/>
              </w:rPr>
            </w:pPr>
            <w:r w:rsidRPr="00A036C1">
              <w:rPr>
                <w:rFonts w:ascii="Arial" w:eastAsia="Times New Roman" w:hAnsi="Arial" w:cs="Arial"/>
                <w:b/>
                <w:bCs/>
                <w:color w:val="000000"/>
                <w:sz w:val="20"/>
                <w:lang w:val="en-IN"/>
              </w:rPr>
              <w:t>b</w:t>
            </w:r>
          </w:p>
        </w:tc>
        <w:tc>
          <w:tcPr>
            <w:tcW w:w="953" w:type="dxa"/>
            <w:tcBorders>
              <w:top w:val="nil"/>
              <w:left w:val="nil"/>
              <w:bottom w:val="single" w:sz="8" w:space="0" w:color="auto"/>
              <w:right w:val="nil"/>
            </w:tcBorders>
            <w:shd w:val="clear" w:color="000000" w:fill="FFFFFF"/>
            <w:noWrap/>
            <w:vAlign w:val="center"/>
            <w:hideMark/>
          </w:tcPr>
          <w:p w14:paraId="4CB27F34" w14:textId="77777777" w:rsidR="00645464" w:rsidRPr="00A036C1" w:rsidRDefault="00645464" w:rsidP="00E76764">
            <w:pPr>
              <w:spacing w:after="0" w:line="240" w:lineRule="auto"/>
              <w:jc w:val="center"/>
              <w:rPr>
                <w:rFonts w:ascii="Arial" w:eastAsia="Times New Roman" w:hAnsi="Arial" w:cs="Arial"/>
                <w:b/>
                <w:bCs/>
                <w:color w:val="000000"/>
                <w:sz w:val="20"/>
                <w:lang w:val="en-IN"/>
              </w:rPr>
            </w:pPr>
            <w:r w:rsidRPr="00A036C1">
              <w:rPr>
                <w:rFonts w:ascii="Arial" w:eastAsia="Times New Roman" w:hAnsi="Arial" w:cs="Arial"/>
                <w:b/>
                <w:bCs/>
                <w:color w:val="000000"/>
                <w:sz w:val="20"/>
                <w:lang w:val="en-IN"/>
              </w:rPr>
              <w:t>Status*</w:t>
            </w:r>
          </w:p>
        </w:tc>
        <w:tc>
          <w:tcPr>
            <w:tcW w:w="1340" w:type="dxa"/>
            <w:tcBorders>
              <w:top w:val="nil"/>
              <w:left w:val="nil"/>
              <w:bottom w:val="single" w:sz="8" w:space="0" w:color="auto"/>
              <w:right w:val="nil"/>
            </w:tcBorders>
            <w:shd w:val="clear" w:color="000000" w:fill="FFFFFF"/>
            <w:vAlign w:val="center"/>
            <w:hideMark/>
          </w:tcPr>
          <w:p w14:paraId="76C6D7FC" w14:textId="77777777" w:rsidR="00645464" w:rsidRPr="00A036C1" w:rsidRDefault="00645464" w:rsidP="00E76764">
            <w:pPr>
              <w:spacing w:after="0" w:line="240" w:lineRule="auto"/>
              <w:jc w:val="center"/>
              <w:rPr>
                <w:rFonts w:ascii="Arial" w:eastAsia="Times New Roman" w:hAnsi="Arial" w:cs="Arial"/>
                <w:b/>
                <w:bCs/>
                <w:color w:val="000000"/>
                <w:sz w:val="20"/>
                <w:lang w:val="en-IN"/>
              </w:rPr>
            </w:pPr>
            <w:r w:rsidRPr="00A036C1">
              <w:rPr>
                <w:rFonts w:ascii="Arial" w:eastAsia="Times New Roman" w:hAnsi="Arial" w:cs="Arial"/>
                <w:b/>
                <w:bCs/>
                <w:color w:val="000000"/>
                <w:sz w:val="20"/>
                <w:lang w:val="en-IN"/>
              </w:rPr>
              <w:t>y</w:t>
            </w:r>
          </w:p>
        </w:tc>
        <w:tc>
          <w:tcPr>
            <w:tcW w:w="953" w:type="dxa"/>
            <w:tcBorders>
              <w:top w:val="nil"/>
              <w:left w:val="nil"/>
              <w:bottom w:val="single" w:sz="8" w:space="0" w:color="auto"/>
              <w:right w:val="nil"/>
            </w:tcBorders>
            <w:shd w:val="clear" w:color="000000" w:fill="FFFFFF"/>
            <w:noWrap/>
            <w:vAlign w:val="center"/>
            <w:hideMark/>
          </w:tcPr>
          <w:p w14:paraId="4558E68B" w14:textId="77777777" w:rsidR="00645464" w:rsidRPr="00A036C1" w:rsidRDefault="00645464" w:rsidP="00E76764">
            <w:pPr>
              <w:spacing w:after="0" w:line="240" w:lineRule="auto"/>
              <w:jc w:val="center"/>
              <w:rPr>
                <w:rFonts w:ascii="Arial" w:eastAsia="Times New Roman" w:hAnsi="Arial" w:cs="Arial"/>
                <w:b/>
                <w:bCs/>
                <w:color w:val="000000"/>
                <w:sz w:val="20"/>
                <w:lang w:val="en-IN"/>
              </w:rPr>
            </w:pPr>
            <w:r w:rsidRPr="00A036C1">
              <w:rPr>
                <w:rFonts w:ascii="Arial" w:eastAsia="Times New Roman" w:hAnsi="Arial" w:cs="Arial"/>
                <w:b/>
                <w:bCs/>
                <w:color w:val="000000"/>
                <w:sz w:val="20"/>
                <w:lang w:val="en-IN"/>
              </w:rPr>
              <w:t>Status*</w:t>
            </w:r>
          </w:p>
        </w:tc>
        <w:tc>
          <w:tcPr>
            <w:tcW w:w="1116" w:type="dxa"/>
            <w:vMerge/>
            <w:tcBorders>
              <w:top w:val="nil"/>
              <w:left w:val="nil"/>
              <w:bottom w:val="single" w:sz="8" w:space="0" w:color="000000"/>
              <w:right w:val="nil"/>
            </w:tcBorders>
            <w:vAlign w:val="center"/>
            <w:hideMark/>
          </w:tcPr>
          <w:p w14:paraId="7E91300B" w14:textId="77777777" w:rsidR="00645464" w:rsidRPr="00A036C1" w:rsidRDefault="00645464" w:rsidP="00E76764">
            <w:pPr>
              <w:spacing w:after="0" w:line="240" w:lineRule="auto"/>
              <w:rPr>
                <w:rFonts w:ascii="Arial" w:eastAsia="Times New Roman" w:hAnsi="Arial" w:cs="Arial"/>
                <w:b/>
                <w:bCs/>
                <w:color w:val="000000"/>
                <w:sz w:val="20"/>
                <w:lang w:val="en-IN"/>
              </w:rPr>
            </w:pPr>
          </w:p>
        </w:tc>
      </w:tr>
      <w:tr w:rsidR="00645464" w:rsidRPr="00A036C1" w14:paraId="30387FAD" w14:textId="77777777" w:rsidTr="00E76764">
        <w:trPr>
          <w:trHeight w:val="310"/>
        </w:trPr>
        <w:tc>
          <w:tcPr>
            <w:tcW w:w="2157" w:type="dxa"/>
            <w:vMerge w:val="restart"/>
            <w:tcBorders>
              <w:top w:val="nil"/>
              <w:left w:val="nil"/>
              <w:bottom w:val="single" w:sz="8" w:space="0" w:color="000000"/>
              <w:right w:val="nil"/>
            </w:tcBorders>
            <w:shd w:val="clear" w:color="000000" w:fill="FFFFFF"/>
            <w:noWrap/>
            <w:vAlign w:val="center"/>
            <w:hideMark/>
          </w:tcPr>
          <w:p w14:paraId="7C76947A"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SIASDVKRKDF (Full-length)</w:t>
            </w:r>
          </w:p>
        </w:tc>
        <w:tc>
          <w:tcPr>
            <w:tcW w:w="1462" w:type="dxa"/>
            <w:vMerge w:val="restart"/>
            <w:tcBorders>
              <w:top w:val="nil"/>
              <w:left w:val="nil"/>
              <w:bottom w:val="single" w:sz="8" w:space="0" w:color="000000"/>
              <w:right w:val="nil"/>
            </w:tcBorders>
            <w:shd w:val="clear" w:color="000000" w:fill="FFFFFF"/>
            <w:noWrap/>
            <w:vAlign w:val="center"/>
            <w:hideMark/>
          </w:tcPr>
          <w:p w14:paraId="6C2AF7C4"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633.3461</w:t>
            </w:r>
          </w:p>
        </w:tc>
        <w:tc>
          <w:tcPr>
            <w:tcW w:w="1106" w:type="dxa"/>
            <w:vMerge w:val="restart"/>
            <w:tcBorders>
              <w:top w:val="nil"/>
              <w:left w:val="nil"/>
              <w:bottom w:val="single" w:sz="8" w:space="0" w:color="000000"/>
              <w:right w:val="nil"/>
            </w:tcBorders>
            <w:shd w:val="clear" w:color="000000" w:fill="FFFFFF"/>
            <w:noWrap/>
            <w:vAlign w:val="center"/>
            <w:hideMark/>
          </w:tcPr>
          <w:p w14:paraId="47700653"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633.3461</w:t>
            </w:r>
          </w:p>
        </w:tc>
        <w:tc>
          <w:tcPr>
            <w:tcW w:w="1340" w:type="dxa"/>
            <w:tcBorders>
              <w:top w:val="nil"/>
              <w:left w:val="nil"/>
              <w:bottom w:val="nil"/>
              <w:right w:val="nil"/>
            </w:tcBorders>
            <w:shd w:val="clear" w:color="000000" w:fill="FFFFFF"/>
            <w:noWrap/>
            <w:vAlign w:val="center"/>
            <w:hideMark/>
          </w:tcPr>
          <w:p w14:paraId="2FAF7C30"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88.0393</w:t>
            </w:r>
          </w:p>
        </w:tc>
        <w:tc>
          <w:tcPr>
            <w:tcW w:w="953" w:type="dxa"/>
            <w:tcBorders>
              <w:top w:val="nil"/>
              <w:left w:val="nil"/>
              <w:bottom w:val="nil"/>
              <w:right w:val="nil"/>
            </w:tcBorders>
            <w:shd w:val="clear" w:color="000000" w:fill="FFFFFF"/>
            <w:noWrap/>
            <w:vAlign w:val="center"/>
            <w:hideMark/>
          </w:tcPr>
          <w:p w14:paraId="7A3C15B3"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6E19732E" w14:textId="77777777" w:rsidR="00645464" w:rsidRPr="00A036C1" w:rsidRDefault="00645464" w:rsidP="00E76764">
            <w:pPr>
              <w:spacing w:after="0" w:line="240" w:lineRule="auto"/>
              <w:rPr>
                <w:rFonts w:ascii="Arial" w:eastAsia="Times New Roman" w:hAnsi="Arial" w:cs="Arial"/>
                <w:color w:val="000000"/>
                <w:sz w:val="20"/>
                <w:lang w:val="en-IN"/>
              </w:rPr>
            </w:pPr>
            <w:r w:rsidRPr="00A036C1">
              <w:rPr>
                <w:rFonts w:ascii="Arial" w:eastAsia="Times New Roman" w:hAnsi="Arial" w:cs="Arial"/>
                <w:color w:val="000000"/>
                <w:sz w:val="20"/>
                <w:lang w:val="en-IN"/>
              </w:rPr>
              <w:t>1265.68483</w:t>
            </w:r>
          </w:p>
        </w:tc>
        <w:tc>
          <w:tcPr>
            <w:tcW w:w="953" w:type="dxa"/>
            <w:tcBorders>
              <w:top w:val="nil"/>
              <w:left w:val="nil"/>
              <w:bottom w:val="nil"/>
              <w:right w:val="nil"/>
            </w:tcBorders>
            <w:shd w:val="clear" w:color="000000" w:fill="FFFFFF"/>
            <w:noWrap/>
            <w:vAlign w:val="center"/>
            <w:hideMark/>
          </w:tcPr>
          <w:p w14:paraId="61648EFD"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val="restart"/>
            <w:tcBorders>
              <w:top w:val="nil"/>
              <w:left w:val="nil"/>
              <w:bottom w:val="single" w:sz="8" w:space="0" w:color="000000"/>
              <w:right w:val="nil"/>
            </w:tcBorders>
            <w:shd w:val="clear" w:color="000000" w:fill="FFFFFF"/>
            <w:vAlign w:val="center"/>
            <w:hideMark/>
          </w:tcPr>
          <w:p w14:paraId="69CE73AC"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36</w:t>
            </w:r>
          </w:p>
        </w:tc>
      </w:tr>
      <w:tr w:rsidR="00645464" w:rsidRPr="00A036C1" w14:paraId="7639ADD9" w14:textId="77777777" w:rsidTr="00E76764">
        <w:trPr>
          <w:trHeight w:val="310"/>
        </w:trPr>
        <w:tc>
          <w:tcPr>
            <w:tcW w:w="2157" w:type="dxa"/>
            <w:vMerge/>
            <w:tcBorders>
              <w:top w:val="nil"/>
              <w:left w:val="nil"/>
              <w:bottom w:val="single" w:sz="8" w:space="0" w:color="000000"/>
              <w:right w:val="nil"/>
            </w:tcBorders>
            <w:vAlign w:val="center"/>
            <w:hideMark/>
          </w:tcPr>
          <w:p w14:paraId="0286E2CC"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single" w:sz="8" w:space="0" w:color="000000"/>
              <w:right w:val="nil"/>
            </w:tcBorders>
            <w:vAlign w:val="center"/>
            <w:hideMark/>
          </w:tcPr>
          <w:p w14:paraId="0BB76283"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single" w:sz="8" w:space="0" w:color="000000"/>
              <w:right w:val="nil"/>
            </w:tcBorders>
            <w:vAlign w:val="center"/>
            <w:hideMark/>
          </w:tcPr>
          <w:p w14:paraId="154AEA20"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76049060"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201.12337</w:t>
            </w:r>
          </w:p>
        </w:tc>
        <w:tc>
          <w:tcPr>
            <w:tcW w:w="953" w:type="dxa"/>
            <w:tcBorders>
              <w:top w:val="nil"/>
              <w:left w:val="nil"/>
              <w:bottom w:val="nil"/>
              <w:right w:val="nil"/>
            </w:tcBorders>
            <w:shd w:val="clear" w:color="000000" w:fill="FFFFFF"/>
            <w:noWrap/>
            <w:vAlign w:val="center"/>
            <w:hideMark/>
          </w:tcPr>
          <w:p w14:paraId="28239DC3"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79680CD7" w14:textId="77777777" w:rsidR="00645464" w:rsidRPr="00A036C1" w:rsidRDefault="00645464" w:rsidP="00E76764">
            <w:pPr>
              <w:spacing w:after="0" w:line="240" w:lineRule="auto"/>
              <w:rPr>
                <w:rFonts w:ascii="Arial" w:eastAsia="Times New Roman" w:hAnsi="Arial" w:cs="Arial"/>
                <w:color w:val="000000"/>
                <w:sz w:val="20"/>
                <w:lang w:val="en-IN"/>
              </w:rPr>
            </w:pPr>
            <w:r w:rsidRPr="00A036C1">
              <w:rPr>
                <w:rFonts w:ascii="Arial" w:eastAsia="Times New Roman" w:hAnsi="Arial" w:cs="Arial"/>
                <w:color w:val="000000"/>
                <w:sz w:val="20"/>
                <w:lang w:val="en-IN"/>
              </w:rPr>
              <w:t>1178.6528</w:t>
            </w:r>
          </w:p>
        </w:tc>
        <w:tc>
          <w:tcPr>
            <w:tcW w:w="953" w:type="dxa"/>
            <w:tcBorders>
              <w:top w:val="nil"/>
              <w:left w:val="nil"/>
              <w:bottom w:val="nil"/>
              <w:right w:val="nil"/>
            </w:tcBorders>
            <w:shd w:val="clear" w:color="000000" w:fill="FFFFFF"/>
            <w:noWrap/>
            <w:vAlign w:val="center"/>
            <w:hideMark/>
          </w:tcPr>
          <w:p w14:paraId="27C18D7E"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8" w:space="0" w:color="000000"/>
              <w:right w:val="nil"/>
            </w:tcBorders>
            <w:vAlign w:val="center"/>
            <w:hideMark/>
          </w:tcPr>
          <w:p w14:paraId="475DD824"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479ADFF8" w14:textId="77777777" w:rsidTr="00E76764">
        <w:trPr>
          <w:trHeight w:val="310"/>
        </w:trPr>
        <w:tc>
          <w:tcPr>
            <w:tcW w:w="2157" w:type="dxa"/>
            <w:vMerge/>
            <w:tcBorders>
              <w:top w:val="nil"/>
              <w:left w:val="nil"/>
              <w:bottom w:val="single" w:sz="8" w:space="0" w:color="000000"/>
              <w:right w:val="nil"/>
            </w:tcBorders>
            <w:vAlign w:val="center"/>
            <w:hideMark/>
          </w:tcPr>
          <w:p w14:paraId="1DCF56B2"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single" w:sz="8" w:space="0" w:color="000000"/>
              <w:right w:val="nil"/>
            </w:tcBorders>
            <w:vAlign w:val="center"/>
            <w:hideMark/>
          </w:tcPr>
          <w:p w14:paraId="363D9DB1"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single" w:sz="8" w:space="0" w:color="000000"/>
              <w:right w:val="nil"/>
            </w:tcBorders>
            <w:vAlign w:val="center"/>
            <w:hideMark/>
          </w:tcPr>
          <w:p w14:paraId="74D75D86"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052BCFCD"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272.16048</w:t>
            </w:r>
          </w:p>
        </w:tc>
        <w:tc>
          <w:tcPr>
            <w:tcW w:w="953" w:type="dxa"/>
            <w:tcBorders>
              <w:top w:val="nil"/>
              <w:left w:val="nil"/>
              <w:bottom w:val="nil"/>
              <w:right w:val="nil"/>
            </w:tcBorders>
            <w:shd w:val="clear" w:color="000000" w:fill="FFFFFF"/>
            <w:noWrap/>
            <w:vAlign w:val="center"/>
            <w:hideMark/>
          </w:tcPr>
          <w:p w14:paraId="7CCF9129"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4200B9BF" w14:textId="77777777" w:rsidR="00645464" w:rsidRPr="00A036C1" w:rsidRDefault="00645464" w:rsidP="00E76764">
            <w:pPr>
              <w:spacing w:after="0" w:line="240" w:lineRule="auto"/>
              <w:rPr>
                <w:rFonts w:ascii="Arial" w:eastAsia="Times New Roman" w:hAnsi="Arial" w:cs="Arial"/>
                <w:color w:val="000000"/>
                <w:sz w:val="20"/>
                <w:lang w:val="en-IN"/>
              </w:rPr>
            </w:pPr>
            <w:r w:rsidRPr="00A036C1">
              <w:rPr>
                <w:rFonts w:ascii="Arial" w:eastAsia="Times New Roman" w:hAnsi="Arial" w:cs="Arial"/>
                <w:color w:val="000000"/>
                <w:sz w:val="20"/>
                <w:lang w:val="en-IN"/>
              </w:rPr>
              <w:t>1065.56874</w:t>
            </w:r>
          </w:p>
        </w:tc>
        <w:tc>
          <w:tcPr>
            <w:tcW w:w="953" w:type="dxa"/>
            <w:tcBorders>
              <w:top w:val="nil"/>
              <w:left w:val="nil"/>
              <w:bottom w:val="nil"/>
              <w:right w:val="nil"/>
            </w:tcBorders>
            <w:shd w:val="clear" w:color="000000" w:fill="FFFFFF"/>
            <w:noWrap/>
            <w:vAlign w:val="center"/>
            <w:hideMark/>
          </w:tcPr>
          <w:p w14:paraId="30E2A4F0"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8" w:space="0" w:color="000000"/>
              <w:right w:val="nil"/>
            </w:tcBorders>
            <w:vAlign w:val="center"/>
            <w:hideMark/>
          </w:tcPr>
          <w:p w14:paraId="01DE48C8"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0462FBFE" w14:textId="77777777" w:rsidTr="00E76764">
        <w:trPr>
          <w:trHeight w:val="310"/>
        </w:trPr>
        <w:tc>
          <w:tcPr>
            <w:tcW w:w="2157" w:type="dxa"/>
            <w:vMerge/>
            <w:tcBorders>
              <w:top w:val="nil"/>
              <w:left w:val="nil"/>
              <w:bottom w:val="single" w:sz="8" w:space="0" w:color="000000"/>
              <w:right w:val="nil"/>
            </w:tcBorders>
            <w:vAlign w:val="center"/>
            <w:hideMark/>
          </w:tcPr>
          <w:p w14:paraId="1B8F1998"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single" w:sz="8" w:space="0" w:color="000000"/>
              <w:right w:val="nil"/>
            </w:tcBorders>
            <w:vAlign w:val="center"/>
            <w:hideMark/>
          </w:tcPr>
          <w:p w14:paraId="5BD5A74C"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single" w:sz="8" w:space="0" w:color="000000"/>
              <w:right w:val="nil"/>
            </w:tcBorders>
            <w:vAlign w:val="center"/>
            <w:hideMark/>
          </w:tcPr>
          <w:p w14:paraId="2E7FE89A"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7C0B1530"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359.19251</w:t>
            </w:r>
          </w:p>
        </w:tc>
        <w:tc>
          <w:tcPr>
            <w:tcW w:w="953" w:type="dxa"/>
            <w:tcBorders>
              <w:top w:val="nil"/>
              <w:left w:val="nil"/>
              <w:bottom w:val="nil"/>
              <w:right w:val="nil"/>
            </w:tcBorders>
            <w:shd w:val="clear" w:color="000000" w:fill="FFFFFF"/>
            <w:noWrap/>
            <w:vAlign w:val="center"/>
            <w:hideMark/>
          </w:tcPr>
          <w:p w14:paraId="5038C9F3"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2DA83E54" w14:textId="77777777" w:rsidR="00645464" w:rsidRPr="00A036C1" w:rsidRDefault="00645464" w:rsidP="00E76764">
            <w:pPr>
              <w:spacing w:after="0" w:line="240" w:lineRule="auto"/>
              <w:rPr>
                <w:rFonts w:ascii="Arial" w:eastAsia="Times New Roman" w:hAnsi="Arial" w:cs="Arial"/>
                <w:color w:val="000000"/>
                <w:sz w:val="20"/>
                <w:lang w:val="en-IN"/>
              </w:rPr>
            </w:pPr>
            <w:r w:rsidRPr="00A036C1">
              <w:rPr>
                <w:rFonts w:ascii="Arial" w:eastAsia="Times New Roman" w:hAnsi="Arial" w:cs="Arial"/>
                <w:color w:val="000000"/>
                <w:sz w:val="20"/>
                <w:lang w:val="en-IN"/>
              </w:rPr>
              <w:t>994.53162</w:t>
            </w:r>
          </w:p>
        </w:tc>
        <w:tc>
          <w:tcPr>
            <w:tcW w:w="953" w:type="dxa"/>
            <w:tcBorders>
              <w:top w:val="nil"/>
              <w:left w:val="nil"/>
              <w:bottom w:val="nil"/>
              <w:right w:val="nil"/>
            </w:tcBorders>
            <w:shd w:val="clear" w:color="000000" w:fill="FFFFFF"/>
            <w:noWrap/>
            <w:vAlign w:val="center"/>
            <w:hideMark/>
          </w:tcPr>
          <w:p w14:paraId="2A6BE832"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8" w:space="0" w:color="000000"/>
              <w:right w:val="nil"/>
            </w:tcBorders>
            <w:vAlign w:val="center"/>
            <w:hideMark/>
          </w:tcPr>
          <w:p w14:paraId="08B78B2D"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3F370A52" w14:textId="77777777" w:rsidTr="00E76764">
        <w:trPr>
          <w:trHeight w:val="310"/>
        </w:trPr>
        <w:tc>
          <w:tcPr>
            <w:tcW w:w="2157" w:type="dxa"/>
            <w:vMerge/>
            <w:tcBorders>
              <w:top w:val="nil"/>
              <w:left w:val="nil"/>
              <w:bottom w:val="single" w:sz="8" w:space="0" w:color="000000"/>
              <w:right w:val="nil"/>
            </w:tcBorders>
            <w:vAlign w:val="center"/>
            <w:hideMark/>
          </w:tcPr>
          <w:p w14:paraId="6469ED0D"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single" w:sz="8" w:space="0" w:color="000000"/>
              <w:right w:val="nil"/>
            </w:tcBorders>
            <w:vAlign w:val="center"/>
            <w:hideMark/>
          </w:tcPr>
          <w:p w14:paraId="4EB80B40"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single" w:sz="8" w:space="0" w:color="000000"/>
              <w:right w:val="nil"/>
            </w:tcBorders>
            <w:vAlign w:val="center"/>
            <w:hideMark/>
          </w:tcPr>
          <w:p w14:paraId="059475F0"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2B7D29F1"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474.21945</w:t>
            </w:r>
          </w:p>
        </w:tc>
        <w:tc>
          <w:tcPr>
            <w:tcW w:w="953" w:type="dxa"/>
            <w:tcBorders>
              <w:top w:val="nil"/>
              <w:left w:val="nil"/>
              <w:bottom w:val="nil"/>
              <w:right w:val="nil"/>
            </w:tcBorders>
            <w:shd w:val="clear" w:color="000000" w:fill="FFFFFF"/>
            <w:noWrap/>
            <w:vAlign w:val="center"/>
            <w:hideMark/>
          </w:tcPr>
          <w:p w14:paraId="7BBECD67"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61DAD3DD" w14:textId="77777777" w:rsidR="00645464" w:rsidRPr="00A036C1" w:rsidRDefault="00645464" w:rsidP="00E76764">
            <w:pPr>
              <w:spacing w:after="0" w:line="240" w:lineRule="auto"/>
              <w:rPr>
                <w:rFonts w:ascii="Arial" w:eastAsia="Times New Roman" w:hAnsi="Arial" w:cs="Arial"/>
                <w:color w:val="000000"/>
                <w:sz w:val="20"/>
                <w:lang w:val="en-IN"/>
              </w:rPr>
            </w:pPr>
            <w:r w:rsidRPr="00A036C1">
              <w:rPr>
                <w:rFonts w:ascii="Arial" w:eastAsia="Times New Roman" w:hAnsi="Arial" w:cs="Arial"/>
                <w:color w:val="000000"/>
                <w:sz w:val="20"/>
                <w:lang w:val="en-IN"/>
              </w:rPr>
              <w:t>907.49959</w:t>
            </w:r>
          </w:p>
        </w:tc>
        <w:tc>
          <w:tcPr>
            <w:tcW w:w="953" w:type="dxa"/>
            <w:tcBorders>
              <w:top w:val="nil"/>
              <w:left w:val="nil"/>
              <w:bottom w:val="nil"/>
              <w:right w:val="nil"/>
            </w:tcBorders>
            <w:shd w:val="clear" w:color="000000" w:fill="FFFFFF"/>
            <w:noWrap/>
            <w:vAlign w:val="center"/>
            <w:hideMark/>
          </w:tcPr>
          <w:p w14:paraId="22FEB169"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8" w:space="0" w:color="000000"/>
              <w:right w:val="nil"/>
            </w:tcBorders>
            <w:vAlign w:val="center"/>
            <w:hideMark/>
          </w:tcPr>
          <w:p w14:paraId="1FE8C0BE"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7193B476" w14:textId="77777777" w:rsidTr="00E76764">
        <w:trPr>
          <w:trHeight w:val="310"/>
        </w:trPr>
        <w:tc>
          <w:tcPr>
            <w:tcW w:w="2157" w:type="dxa"/>
            <w:vMerge/>
            <w:tcBorders>
              <w:top w:val="nil"/>
              <w:left w:val="nil"/>
              <w:bottom w:val="single" w:sz="8" w:space="0" w:color="000000"/>
              <w:right w:val="nil"/>
            </w:tcBorders>
            <w:vAlign w:val="center"/>
            <w:hideMark/>
          </w:tcPr>
          <w:p w14:paraId="3D93C8B3"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single" w:sz="8" w:space="0" w:color="000000"/>
              <w:right w:val="nil"/>
            </w:tcBorders>
            <w:vAlign w:val="center"/>
            <w:hideMark/>
          </w:tcPr>
          <w:p w14:paraId="69875DDB"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single" w:sz="8" w:space="0" w:color="000000"/>
              <w:right w:val="nil"/>
            </w:tcBorders>
            <w:vAlign w:val="center"/>
            <w:hideMark/>
          </w:tcPr>
          <w:p w14:paraId="09288ACE"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7361B80E"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573.28787</w:t>
            </w:r>
          </w:p>
        </w:tc>
        <w:tc>
          <w:tcPr>
            <w:tcW w:w="953" w:type="dxa"/>
            <w:tcBorders>
              <w:top w:val="nil"/>
              <w:left w:val="nil"/>
              <w:bottom w:val="nil"/>
              <w:right w:val="nil"/>
            </w:tcBorders>
            <w:shd w:val="clear" w:color="000000" w:fill="FFFFFF"/>
            <w:noWrap/>
            <w:vAlign w:val="center"/>
            <w:hideMark/>
          </w:tcPr>
          <w:p w14:paraId="06DEEC46"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311ADE39" w14:textId="77777777" w:rsidR="00645464" w:rsidRPr="00A036C1" w:rsidRDefault="00645464" w:rsidP="00E76764">
            <w:pPr>
              <w:spacing w:after="0" w:line="240" w:lineRule="auto"/>
              <w:rPr>
                <w:rFonts w:ascii="Arial" w:eastAsia="Times New Roman" w:hAnsi="Arial" w:cs="Arial"/>
                <w:color w:val="000000"/>
                <w:sz w:val="20"/>
                <w:lang w:val="en-IN"/>
              </w:rPr>
            </w:pPr>
            <w:r w:rsidRPr="00A036C1">
              <w:rPr>
                <w:rFonts w:ascii="Arial" w:eastAsia="Times New Roman" w:hAnsi="Arial" w:cs="Arial"/>
                <w:color w:val="000000"/>
                <w:sz w:val="20"/>
                <w:lang w:val="en-IN"/>
              </w:rPr>
              <w:t>792.47265</w:t>
            </w:r>
          </w:p>
        </w:tc>
        <w:tc>
          <w:tcPr>
            <w:tcW w:w="953" w:type="dxa"/>
            <w:tcBorders>
              <w:top w:val="nil"/>
              <w:left w:val="nil"/>
              <w:bottom w:val="nil"/>
              <w:right w:val="nil"/>
            </w:tcBorders>
            <w:shd w:val="clear" w:color="000000" w:fill="FFFFFF"/>
            <w:noWrap/>
            <w:vAlign w:val="center"/>
            <w:hideMark/>
          </w:tcPr>
          <w:p w14:paraId="6ECBEB4C"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8" w:space="0" w:color="000000"/>
              <w:right w:val="nil"/>
            </w:tcBorders>
            <w:vAlign w:val="center"/>
            <w:hideMark/>
          </w:tcPr>
          <w:p w14:paraId="200EC476"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636214C2" w14:textId="77777777" w:rsidTr="00E76764">
        <w:trPr>
          <w:trHeight w:val="310"/>
        </w:trPr>
        <w:tc>
          <w:tcPr>
            <w:tcW w:w="2157" w:type="dxa"/>
            <w:vMerge/>
            <w:tcBorders>
              <w:top w:val="nil"/>
              <w:left w:val="nil"/>
              <w:bottom w:val="single" w:sz="8" w:space="0" w:color="000000"/>
              <w:right w:val="nil"/>
            </w:tcBorders>
            <w:vAlign w:val="center"/>
            <w:hideMark/>
          </w:tcPr>
          <w:p w14:paraId="4A7F0BA7"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single" w:sz="8" w:space="0" w:color="000000"/>
              <w:right w:val="nil"/>
            </w:tcBorders>
            <w:vAlign w:val="center"/>
            <w:hideMark/>
          </w:tcPr>
          <w:p w14:paraId="06EED805"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single" w:sz="8" w:space="0" w:color="000000"/>
              <w:right w:val="nil"/>
            </w:tcBorders>
            <w:vAlign w:val="center"/>
            <w:hideMark/>
          </w:tcPr>
          <w:p w14:paraId="13E1DCD6"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5AE1A6E0"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701.38283</w:t>
            </w:r>
          </w:p>
        </w:tc>
        <w:tc>
          <w:tcPr>
            <w:tcW w:w="953" w:type="dxa"/>
            <w:tcBorders>
              <w:top w:val="nil"/>
              <w:left w:val="nil"/>
              <w:bottom w:val="nil"/>
              <w:right w:val="nil"/>
            </w:tcBorders>
            <w:shd w:val="clear" w:color="000000" w:fill="FFFFFF"/>
            <w:noWrap/>
            <w:vAlign w:val="center"/>
            <w:hideMark/>
          </w:tcPr>
          <w:p w14:paraId="1DCBD4DD"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2FB1F4EF" w14:textId="77777777" w:rsidR="00645464" w:rsidRPr="00A036C1" w:rsidRDefault="00645464" w:rsidP="00E76764">
            <w:pPr>
              <w:spacing w:after="0" w:line="240" w:lineRule="auto"/>
              <w:rPr>
                <w:rFonts w:ascii="Arial" w:eastAsia="Times New Roman" w:hAnsi="Arial" w:cs="Arial"/>
                <w:color w:val="000000"/>
                <w:sz w:val="20"/>
                <w:lang w:val="en-IN"/>
              </w:rPr>
            </w:pPr>
            <w:r w:rsidRPr="00A036C1">
              <w:rPr>
                <w:rFonts w:ascii="Arial" w:eastAsia="Times New Roman" w:hAnsi="Arial" w:cs="Arial"/>
                <w:color w:val="000000"/>
                <w:sz w:val="20"/>
                <w:lang w:val="en-IN"/>
              </w:rPr>
              <w:t>693.40424</w:t>
            </w:r>
          </w:p>
        </w:tc>
        <w:tc>
          <w:tcPr>
            <w:tcW w:w="953" w:type="dxa"/>
            <w:tcBorders>
              <w:top w:val="nil"/>
              <w:left w:val="nil"/>
              <w:bottom w:val="nil"/>
              <w:right w:val="nil"/>
            </w:tcBorders>
            <w:shd w:val="clear" w:color="000000" w:fill="FFFFFF"/>
            <w:noWrap/>
            <w:vAlign w:val="center"/>
            <w:hideMark/>
          </w:tcPr>
          <w:p w14:paraId="590E35B6"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8" w:space="0" w:color="000000"/>
              <w:right w:val="nil"/>
            </w:tcBorders>
            <w:vAlign w:val="center"/>
            <w:hideMark/>
          </w:tcPr>
          <w:p w14:paraId="112F6C80"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0802FD0E" w14:textId="77777777" w:rsidTr="00E76764">
        <w:trPr>
          <w:trHeight w:val="310"/>
        </w:trPr>
        <w:tc>
          <w:tcPr>
            <w:tcW w:w="2157" w:type="dxa"/>
            <w:vMerge/>
            <w:tcBorders>
              <w:top w:val="nil"/>
              <w:left w:val="nil"/>
              <w:bottom w:val="single" w:sz="8" w:space="0" w:color="000000"/>
              <w:right w:val="nil"/>
            </w:tcBorders>
            <w:vAlign w:val="center"/>
            <w:hideMark/>
          </w:tcPr>
          <w:p w14:paraId="44C34166"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single" w:sz="8" w:space="0" w:color="000000"/>
              <w:right w:val="nil"/>
            </w:tcBorders>
            <w:vAlign w:val="center"/>
            <w:hideMark/>
          </w:tcPr>
          <w:p w14:paraId="11B0C79D"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single" w:sz="8" w:space="0" w:color="000000"/>
              <w:right w:val="nil"/>
            </w:tcBorders>
            <w:vAlign w:val="center"/>
            <w:hideMark/>
          </w:tcPr>
          <w:p w14:paraId="45E6988B"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3A76E36A"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857.48394</w:t>
            </w:r>
          </w:p>
        </w:tc>
        <w:tc>
          <w:tcPr>
            <w:tcW w:w="953" w:type="dxa"/>
            <w:tcBorders>
              <w:top w:val="nil"/>
              <w:left w:val="nil"/>
              <w:bottom w:val="nil"/>
              <w:right w:val="nil"/>
            </w:tcBorders>
            <w:shd w:val="clear" w:color="000000" w:fill="FFFFFF"/>
            <w:noWrap/>
            <w:vAlign w:val="center"/>
            <w:hideMark/>
          </w:tcPr>
          <w:p w14:paraId="7DFF27F4"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40ACC2A9" w14:textId="77777777" w:rsidR="00645464" w:rsidRPr="00A036C1" w:rsidRDefault="00645464" w:rsidP="00E76764">
            <w:pPr>
              <w:spacing w:after="0" w:line="240" w:lineRule="auto"/>
              <w:rPr>
                <w:rFonts w:ascii="Arial" w:eastAsia="Times New Roman" w:hAnsi="Arial" w:cs="Arial"/>
                <w:color w:val="000000"/>
                <w:sz w:val="20"/>
                <w:lang w:val="en-IN"/>
              </w:rPr>
            </w:pPr>
            <w:r w:rsidRPr="00A036C1">
              <w:rPr>
                <w:rFonts w:ascii="Arial" w:eastAsia="Times New Roman" w:hAnsi="Arial" w:cs="Arial"/>
                <w:color w:val="000000"/>
                <w:sz w:val="20"/>
                <w:lang w:val="en-IN"/>
              </w:rPr>
              <w:t>565.30927</w:t>
            </w:r>
          </w:p>
        </w:tc>
        <w:tc>
          <w:tcPr>
            <w:tcW w:w="953" w:type="dxa"/>
            <w:tcBorders>
              <w:top w:val="nil"/>
              <w:left w:val="nil"/>
              <w:bottom w:val="nil"/>
              <w:right w:val="nil"/>
            </w:tcBorders>
            <w:shd w:val="clear" w:color="000000" w:fill="FFFFFF"/>
            <w:noWrap/>
            <w:vAlign w:val="center"/>
            <w:hideMark/>
          </w:tcPr>
          <w:p w14:paraId="3EB4B386"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8" w:space="0" w:color="000000"/>
              <w:right w:val="nil"/>
            </w:tcBorders>
            <w:vAlign w:val="center"/>
            <w:hideMark/>
          </w:tcPr>
          <w:p w14:paraId="3557E543"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564A8B35" w14:textId="77777777" w:rsidTr="00E76764">
        <w:trPr>
          <w:trHeight w:val="310"/>
        </w:trPr>
        <w:tc>
          <w:tcPr>
            <w:tcW w:w="2157" w:type="dxa"/>
            <w:vMerge/>
            <w:tcBorders>
              <w:top w:val="nil"/>
              <w:left w:val="nil"/>
              <w:bottom w:val="single" w:sz="8" w:space="0" w:color="000000"/>
              <w:right w:val="nil"/>
            </w:tcBorders>
            <w:vAlign w:val="center"/>
            <w:hideMark/>
          </w:tcPr>
          <w:p w14:paraId="75B2C106"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single" w:sz="8" w:space="0" w:color="000000"/>
              <w:right w:val="nil"/>
            </w:tcBorders>
            <w:vAlign w:val="center"/>
            <w:hideMark/>
          </w:tcPr>
          <w:p w14:paraId="65A3F332"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single" w:sz="8" w:space="0" w:color="000000"/>
              <w:right w:val="nil"/>
            </w:tcBorders>
            <w:vAlign w:val="center"/>
            <w:hideMark/>
          </w:tcPr>
          <w:p w14:paraId="5DB5B448"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1ED2164F"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985.57891</w:t>
            </w:r>
          </w:p>
        </w:tc>
        <w:tc>
          <w:tcPr>
            <w:tcW w:w="953" w:type="dxa"/>
            <w:tcBorders>
              <w:top w:val="nil"/>
              <w:left w:val="nil"/>
              <w:bottom w:val="nil"/>
              <w:right w:val="nil"/>
            </w:tcBorders>
            <w:shd w:val="clear" w:color="000000" w:fill="FFFFFF"/>
            <w:noWrap/>
            <w:vAlign w:val="center"/>
            <w:hideMark/>
          </w:tcPr>
          <w:p w14:paraId="7CAE9A9B"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516E1834" w14:textId="77777777" w:rsidR="00645464" w:rsidRPr="00A036C1" w:rsidRDefault="00645464" w:rsidP="00E76764">
            <w:pPr>
              <w:spacing w:after="0" w:line="240" w:lineRule="auto"/>
              <w:rPr>
                <w:rFonts w:ascii="Arial" w:eastAsia="Times New Roman" w:hAnsi="Arial" w:cs="Arial"/>
                <w:color w:val="000000"/>
                <w:sz w:val="20"/>
                <w:lang w:val="en-IN"/>
              </w:rPr>
            </w:pPr>
            <w:r w:rsidRPr="00A036C1">
              <w:rPr>
                <w:rFonts w:ascii="Arial" w:eastAsia="Times New Roman" w:hAnsi="Arial" w:cs="Arial"/>
                <w:color w:val="000000"/>
                <w:sz w:val="20"/>
                <w:lang w:val="en-IN"/>
              </w:rPr>
              <w:t>409.20816</w:t>
            </w:r>
          </w:p>
        </w:tc>
        <w:tc>
          <w:tcPr>
            <w:tcW w:w="953" w:type="dxa"/>
            <w:tcBorders>
              <w:top w:val="nil"/>
              <w:left w:val="nil"/>
              <w:bottom w:val="nil"/>
              <w:right w:val="nil"/>
            </w:tcBorders>
            <w:shd w:val="clear" w:color="000000" w:fill="FFFFFF"/>
            <w:noWrap/>
            <w:vAlign w:val="center"/>
            <w:hideMark/>
          </w:tcPr>
          <w:p w14:paraId="07A37250"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8" w:space="0" w:color="000000"/>
              <w:right w:val="nil"/>
            </w:tcBorders>
            <w:vAlign w:val="center"/>
            <w:hideMark/>
          </w:tcPr>
          <w:p w14:paraId="24651E5D"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7976E6C0" w14:textId="77777777" w:rsidTr="00E76764">
        <w:trPr>
          <w:trHeight w:val="310"/>
        </w:trPr>
        <w:tc>
          <w:tcPr>
            <w:tcW w:w="2157" w:type="dxa"/>
            <w:vMerge/>
            <w:tcBorders>
              <w:top w:val="nil"/>
              <w:left w:val="nil"/>
              <w:bottom w:val="single" w:sz="8" w:space="0" w:color="000000"/>
              <w:right w:val="nil"/>
            </w:tcBorders>
            <w:vAlign w:val="center"/>
            <w:hideMark/>
          </w:tcPr>
          <w:p w14:paraId="04CB5DA7"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single" w:sz="8" w:space="0" w:color="000000"/>
              <w:right w:val="nil"/>
            </w:tcBorders>
            <w:vAlign w:val="center"/>
            <w:hideMark/>
          </w:tcPr>
          <w:p w14:paraId="08D48AA4"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single" w:sz="8" w:space="0" w:color="000000"/>
              <w:right w:val="nil"/>
            </w:tcBorders>
            <w:vAlign w:val="center"/>
            <w:hideMark/>
          </w:tcPr>
          <w:p w14:paraId="5CD7672E"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4E9E32FE"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1100.60585</w:t>
            </w:r>
          </w:p>
        </w:tc>
        <w:tc>
          <w:tcPr>
            <w:tcW w:w="953" w:type="dxa"/>
            <w:tcBorders>
              <w:top w:val="nil"/>
              <w:left w:val="nil"/>
              <w:bottom w:val="nil"/>
              <w:right w:val="nil"/>
            </w:tcBorders>
            <w:shd w:val="clear" w:color="000000" w:fill="FFFFFF"/>
            <w:noWrap/>
            <w:vAlign w:val="center"/>
            <w:hideMark/>
          </w:tcPr>
          <w:p w14:paraId="2617079A"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5C8B63CE" w14:textId="77777777" w:rsidR="00645464" w:rsidRPr="00A036C1" w:rsidRDefault="00645464" w:rsidP="00E76764">
            <w:pPr>
              <w:spacing w:after="0" w:line="240" w:lineRule="auto"/>
              <w:rPr>
                <w:rFonts w:ascii="Arial" w:eastAsia="Times New Roman" w:hAnsi="Arial" w:cs="Arial"/>
                <w:color w:val="000000"/>
                <w:sz w:val="20"/>
                <w:lang w:val="en-IN"/>
              </w:rPr>
            </w:pPr>
            <w:r w:rsidRPr="00A036C1">
              <w:rPr>
                <w:rFonts w:ascii="Arial" w:eastAsia="Times New Roman" w:hAnsi="Arial" w:cs="Arial"/>
                <w:color w:val="000000"/>
                <w:sz w:val="20"/>
                <w:lang w:val="en-IN"/>
              </w:rPr>
              <w:t>281.1132</w:t>
            </w:r>
          </w:p>
        </w:tc>
        <w:tc>
          <w:tcPr>
            <w:tcW w:w="953" w:type="dxa"/>
            <w:tcBorders>
              <w:top w:val="nil"/>
              <w:left w:val="nil"/>
              <w:bottom w:val="nil"/>
              <w:right w:val="nil"/>
            </w:tcBorders>
            <w:shd w:val="clear" w:color="000000" w:fill="FFFFFF"/>
            <w:noWrap/>
            <w:vAlign w:val="center"/>
            <w:hideMark/>
          </w:tcPr>
          <w:p w14:paraId="6A80ACE6"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8" w:space="0" w:color="000000"/>
              <w:right w:val="nil"/>
            </w:tcBorders>
            <w:vAlign w:val="center"/>
            <w:hideMark/>
          </w:tcPr>
          <w:p w14:paraId="6575F64D"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5CE906DA" w14:textId="77777777" w:rsidTr="00E76764">
        <w:trPr>
          <w:trHeight w:val="330"/>
        </w:trPr>
        <w:tc>
          <w:tcPr>
            <w:tcW w:w="2157" w:type="dxa"/>
            <w:vMerge/>
            <w:tcBorders>
              <w:top w:val="nil"/>
              <w:left w:val="nil"/>
              <w:bottom w:val="single" w:sz="8" w:space="0" w:color="000000"/>
              <w:right w:val="nil"/>
            </w:tcBorders>
            <w:vAlign w:val="center"/>
            <w:hideMark/>
          </w:tcPr>
          <w:p w14:paraId="617F3A7A"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single" w:sz="8" w:space="0" w:color="000000"/>
              <w:right w:val="nil"/>
            </w:tcBorders>
            <w:vAlign w:val="center"/>
            <w:hideMark/>
          </w:tcPr>
          <w:p w14:paraId="68F3355B"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single" w:sz="8" w:space="0" w:color="000000"/>
              <w:right w:val="nil"/>
            </w:tcBorders>
            <w:vAlign w:val="center"/>
            <w:hideMark/>
          </w:tcPr>
          <w:p w14:paraId="5552D87F"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single" w:sz="8" w:space="0" w:color="auto"/>
              <w:right w:val="nil"/>
            </w:tcBorders>
            <w:shd w:val="clear" w:color="000000" w:fill="FFFFFF"/>
            <w:noWrap/>
            <w:vAlign w:val="center"/>
            <w:hideMark/>
          </w:tcPr>
          <w:p w14:paraId="66486450"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1247.67426</w:t>
            </w:r>
          </w:p>
        </w:tc>
        <w:tc>
          <w:tcPr>
            <w:tcW w:w="953" w:type="dxa"/>
            <w:tcBorders>
              <w:top w:val="nil"/>
              <w:left w:val="nil"/>
              <w:bottom w:val="single" w:sz="8" w:space="0" w:color="auto"/>
              <w:right w:val="nil"/>
            </w:tcBorders>
            <w:shd w:val="clear" w:color="000000" w:fill="FFFFFF"/>
            <w:noWrap/>
            <w:vAlign w:val="center"/>
            <w:hideMark/>
          </w:tcPr>
          <w:p w14:paraId="023D4BA6"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single" w:sz="8" w:space="0" w:color="auto"/>
              <w:right w:val="nil"/>
            </w:tcBorders>
            <w:shd w:val="clear" w:color="000000" w:fill="FFFFFF"/>
            <w:vAlign w:val="center"/>
            <w:hideMark/>
          </w:tcPr>
          <w:p w14:paraId="048BD914" w14:textId="77777777" w:rsidR="00645464" w:rsidRPr="00A036C1" w:rsidRDefault="00645464" w:rsidP="00E76764">
            <w:pPr>
              <w:spacing w:after="0" w:line="240" w:lineRule="auto"/>
              <w:rPr>
                <w:rFonts w:ascii="Arial" w:eastAsia="Times New Roman" w:hAnsi="Arial" w:cs="Arial"/>
                <w:color w:val="000000"/>
                <w:sz w:val="20"/>
                <w:lang w:val="en-IN"/>
              </w:rPr>
            </w:pPr>
            <w:r w:rsidRPr="00A036C1">
              <w:rPr>
                <w:rFonts w:ascii="Arial" w:eastAsia="Times New Roman" w:hAnsi="Arial" w:cs="Arial"/>
                <w:color w:val="000000"/>
                <w:sz w:val="20"/>
                <w:lang w:val="en-IN"/>
              </w:rPr>
              <w:t>166.08626</w:t>
            </w:r>
          </w:p>
        </w:tc>
        <w:tc>
          <w:tcPr>
            <w:tcW w:w="953" w:type="dxa"/>
            <w:tcBorders>
              <w:top w:val="nil"/>
              <w:left w:val="nil"/>
              <w:bottom w:val="single" w:sz="8" w:space="0" w:color="auto"/>
              <w:right w:val="nil"/>
            </w:tcBorders>
            <w:shd w:val="clear" w:color="000000" w:fill="FFFFFF"/>
            <w:noWrap/>
            <w:vAlign w:val="center"/>
            <w:hideMark/>
          </w:tcPr>
          <w:p w14:paraId="04138979"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8" w:space="0" w:color="000000"/>
              <w:right w:val="nil"/>
            </w:tcBorders>
            <w:vAlign w:val="center"/>
            <w:hideMark/>
          </w:tcPr>
          <w:p w14:paraId="7C8D89B6"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3FA1A898" w14:textId="77777777" w:rsidTr="00E76764">
        <w:trPr>
          <w:trHeight w:val="310"/>
        </w:trPr>
        <w:tc>
          <w:tcPr>
            <w:tcW w:w="2157" w:type="dxa"/>
            <w:tcBorders>
              <w:top w:val="nil"/>
              <w:left w:val="nil"/>
              <w:right w:val="nil"/>
            </w:tcBorders>
            <w:shd w:val="clear" w:color="000000" w:fill="FFFFFF"/>
            <w:noWrap/>
            <w:vAlign w:val="bottom"/>
            <w:hideMark/>
          </w:tcPr>
          <w:p w14:paraId="72B8B62E" w14:textId="77777777" w:rsidR="00645464" w:rsidRPr="00A036C1" w:rsidRDefault="00645464" w:rsidP="00E76764">
            <w:pPr>
              <w:spacing w:after="0" w:line="240" w:lineRule="auto"/>
              <w:rPr>
                <w:rFonts w:ascii="Calibri" w:eastAsia="Times New Roman" w:hAnsi="Calibri" w:cs="Calibri"/>
                <w:color w:val="000000"/>
                <w:sz w:val="20"/>
                <w:lang w:val="en-IN"/>
              </w:rPr>
            </w:pPr>
            <w:r w:rsidRPr="00A036C1">
              <w:rPr>
                <w:rFonts w:ascii="Calibri" w:eastAsia="Times New Roman" w:hAnsi="Calibri" w:cs="Calibri"/>
                <w:color w:val="000000"/>
                <w:sz w:val="20"/>
                <w:lang w:val="en-IN"/>
              </w:rPr>
              <w:t> </w:t>
            </w:r>
          </w:p>
        </w:tc>
        <w:tc>
          <w:tcPr>
            <w:tcW w:w="1462" w:type="dxa"/>
            <w:tcBorders>
              <w:top w:val="nil"/>
              <w:left w:val="nil"/>
              <w:right w:val="nil"/>
            </w:tcBorders>
            <w:shd w:val="clear" w:color="000000" w:fill="FFFFFF"/>
            <w:noWrap/>
            <w:vAlign w:val="bottom"/>
            <w:hideMark/>
          </w:tcPr>
          <w:p w14:paraId="3331EC83" w14:textId="77777777" w:rsidR="00645464" w:rsidRPr="00A036C1" w:rsidRDefault="00645464" w:rsidP="00E76764">
            <w:pPr>
              <w:spacing w:after="0" w:line="240" w:lineRule="auto"/>
              <w:rPr>
                <w:rFonts w:ascii="Calibri" w:eastAsia="Times New Roman" w:hAnsi="Calibri" w:cs="Calibri"/>
                <w:color w:val="000000"/>
                <w:sz w:val="20"/>
                <w:lang w:val="en-IN"/>
              </w:rPr>
            </w:pPr>
            <w:r w:rsidRPr="00A036C1">
              <w:rPr>
                <w:rFonts w:ascii="Calibri" w:eastAsia="Times New Roman" w:hAnsi="Calibri" w:cs="Calibri"/>
                <w:color w:val="000000"/>
                <w:sz w:val="20"/>
                <w:lang w:val="en-IN"/>
              </w:rPr>
              <w:t> </w:t>
            </w:r>
          </w:p>
        </w:tc>
        <w:tc>
          <w:tcPr>
            <w:tcW w:w="1106" w:type="dxa"/>
            <w:tcBorders>
              <w:top w:val="nil"/>
              <w:left w:val="nil"/>
              <w:right w:val="nil"/>
            </w:tcBorders>
            <w:shd w:val="clear" w:color="000000" w:fill="FFFFFF"/>
            <w:noWrap/>
            <w:vAlign w:val="bottom"/>
            <w:hideMark/>
          </w:tcPr>
          <w:p w14:paraId="1D4B235A" w14:textId="77777777" w:rsidR="00645464" w:rsidRPr="00A036C1" w:rsidRDefault="00645464" w:rsidP="00E76764">
            <w:pPr>
              <w:spacing w:after="0" w:line="240" w:lineRule="auto"/>
              <w:rPr>
                <w:rFonts w:ascii="Calibri" w:eastAsia="Times New Roman" w:hAnsi="Calibri" w:cs="Calibri"/>
                <w:color w:val="000000"/>
                <w:sz w:val="20"/>
                <w:lang w:val="en-IN"/>
              </w:rPr>
            </w:pPr>
            <w:r w:rsidRPr="00A036C1">
              <w:rPr>
                <w:rFonts w:ascii="Calibri" w:eastAsia="Times New Roman" w:hAnsi="Calibri" w:cs="Calibri"/>
                <w:color w:val="000000"/>
                <w:sz w:val="20"/>
                <w:lang w:val="en-IN"/>
              </w:rPr>
              <w:t> </w:t>
            </w:r>
          </w:p>
        </w:tc>
        <w:tc>
          <w:tcPr>
            <w:tcW w:w="1340" w:type="dxa"/>
            <w:tcBorders>
              <w:top w:val="nil"/>
              <w:left w:val="nil"/>
              <w:right w:val="nil"/>
            </w:tcBorders>
            <w:shd w:val="clear" w:color="000000" w:fill="FFFFFF"/>
            <w:noWrap/>
            <w:vAlign w:val="bottom"/>
            <w:hideMark/>
          </w:tcPr>
          <w:p w14:paraId="6697EB4A" w14:textId="77777777" w:rsidR="00645464" w:rsidRPr="00A036C1" w:rsidRDefault="00645464" w:rsidP="00E76764">
            <w:pPr>
              <w:spacing w:after="0" w:line="240" w:lineRule="auto"/>
              <w:rPr>
                <w:rFonts w:ascii="Calibri" w:eastAsia="Times New Roman" w:hAnsi="Calibri" w:cs="Calibri"/>
                <w:color w:val="000000"/>
                <w:sz w:val="20"/>
                <w:lang w:val="en-IN"/>
              </w:rPr>
            </w:pPr>
            <w:r w:rsidRPr="00A036C1">
              <w:rPr>
                <w:rFonts w:ascii="Calibri" w:eastAsia="Times New Roman" w:hAnsi="Calibri" w:cs="Calibri"/>
                <w:color w:val="000000"/>
                <w:sz w:val="20"/>
                <w:lang w:val="en-IN"/>
              </w:rPr>
              <w:t> </w:t>
            </w:r>
          </w:p>
        </w:tc>
        <w:tc>
          <w:tcPr>
            <w:tcW w:w="953" w:type="dxa"/>
            <w:tcBorders>
              <w:top w:val="nil"/>
              <w:left w:val="nil"/>
              <w:right w:val="nil"/>
            </w:tcBorders>
            <w:shd w:val="clear" w:color="000000" w:fill="FFFFFF"/>
            <w:noWrap/>
            <w:vAlign w:val="bottom"/>
            <w:hideMark/>
          </w:tcPr>
          <w:p w14:paraId="6D2A6D8A" w14:textId="77777777" w:rsidR="00645464" w:rsidRPr="00796DD1" w:rsidRDefault="00645464" w:rsidP="00E76764">
            <w:pPr>
              <w:spacing w:after="0" w:line="240" w:lineRule="auto"/>
              <w:rPr>
                <w:rFonts w:ascii="Arial" w:eastAsia="Times New Roman" w:hAnsi="Arial" w:cs="Arial"/>
                <w:color w:val="000000"/>
                <w:sz w:val="20"/>
                <w:lang w:val="en-IN"/>
              </w:rPr>
            </w:pPr>
            <w:r w:rsidRPr="00796DD1">
              <w:rPr>
                <w:rFonts w:ascii="Arial" w:eastAsia="Times New Roman" w:hAnsi="Arial" w:cs="Arial"/>
                <w:color w:val="000000"/>
                <w:sz w:val="20"/>
                <w:lang w:val="en-IN"/>
              </w:rPr>
              <w:t> </w:t>
            </w:r>
          </w:p>
        </w:tc>
        <w:tc>
          <w:tcPr>
            <w:tcW w:w="1340" w:type="dxa"/>
            <w:tcBorders>
              <w:top w:val="nil"/>
              <w:left w:val="nil"/>
              <w:right w:val="nil"/>
            </w:tcBorders>
            <w:shd w:val="clear" w:color="000000" w:fill="FFFFFF"/>
            <w:noWrap/>
            <w:vAlign w:val="bottom"/>
            <w:hideMark/>
          </w:tcPr>
          <w:p w14:paraId="0FB94A69" w14:textId="77777777" w:rsidR="00645464" w:rsidRPr="00A036C1" w:rsidRDefault="00645464" w:rsidP="00E76764">
            <w:pPr>
              <w:spacing w:after="0" w:line="240" w:lineRule="auto"/>
              <w:rPr>
                <w:rFonts w:ascii="Calibri" w:eastAsia="Times New Roman" w:hAnsi="Calibri" w:cs="Calibri"/>
                <w:color w:val="000000"/>
                <w:sz w:val="20"/>
                <w:lang w:val="en-IN"/>
              </w:rPr>
            </w:pPr>
            <w:r w:rsidRPr="00A036C1">
              <w:rPr>
                <w:rFonts w:ascii="Calibri" w:eastAsia="Times New Roman" w:hAnsi="Calibri" w:cs="Calibri"/>
                <w:color w:val="000000"/>
                <w:sz w:val="20"/>
                <w:lang w:val="en-IN"/>
              </w:rPr>
              <w:t> </w:t>
            </w:r>
          </w:p>
        </w:tc>
        <w:tc>
          <w:tcPr>
            <w:tcW w:w="953" w:type="dxa"/>
            <w:tcBorders>
              <w:top w:val="nil"/>
              <w:left w:val="nil"/>
              <w:right w:val="nil"/>
            </w:tcBorders>
            <w:shd w:val="clear" w:color="000000" w:fill="FFFFFF"/>
            <w:noWrap/>
            <w:vAlign w:val="bottom"/>
            <w:hideMark/>
          </w:tcPr>
          <w:p w14:paraId="52685A9C" w14:textId="77777777" w:rsidR="00645464" w:rsidRPr="00A036C1" w:rsidRDefault="00645464" w:rsidP="00E76764">
            <w:pPr>
              <w:spacing w:after="0" w:line="240" w:lineRule="auto"/>
              <w:rPr>
                <w:rFonts w:ascii="Calibri" w:eastAsia="Times New Roman" w:hAnsi="Calibri" w:cs="Calibri"/>
                <w:color w:val="000000"/>
                <w:sz w:val="20"/>
                <w:lang w:val="en-IN"/>
              </w:rPr>
            </w:pPr>
            <w:r w:rsidRPr="00A036C1">
              <w:rPr>
                <w:rFonts w:ascii="Calibri" w:eastAsia="Times New Roman" w:hAnsi="Calibri" w:cs="Calibri"/>
                <w:color w:val="000000"/>
                <w:sz w:val="20"/>
                <w:lang w:val="en-IN"/>
              </w:rPr>
              <w:t> </w:t>
            </w:r>
          </w:p>
        </w:tc>
        <w:tc>
          <w:tcPr>
            <w:tcW w:w="1116" w:type="dxa"/>
            <w:tcBorders>
              <w:top w:val="nil"/>
              <w:left w:val="nil"/>
              <w:right w:val="nil"/>
            </w:tcBorders>
            <w:shd w:val="clear" w:color="000000" w:fill="FFFFFF"/>
            <w:noWrap/>
            <w:vAlign w:val="bottom"/>
            <w:hideMark/>
          </w:tcPr>
          <w:p w14:paraId="086902EB" w14:textId="77777777" w:rsidR="00645464" w:rsidRPr="00A036C1" w:rsidRDefault="00645464" w:rsidP="00E76764">
            <w:pPr>
              <w:spacing w:after="0" w:line="240" w:lineRule="auto"/>
              <w:rPr>
                <w:rFonts w:ascii="Calibri" w:eastAsia="Times New Roman" w:hAnsi="Calibri" w:cs="Calibri"/>
                <w:color w:val="000000"/>
                <w:sz w:val="20"/>
                <w:lang w:val="en-IN"/>
              </w:rPr>
            </w:pPr>
            <w:r w:rsidRPr="00A036C1">
              <w:rPr>
                <w:rFonts w:ascii="Calibri" w:eastAsia="Times New Roman" w:hAnsi="Calibri" w:cs="Calibri"/>
                <w:color w:val="000000"/>
                <w:sz w:val="20"/>
                <w:lang w:val="en-IN"/>
              </w:rPr>
              <w:t> </w:t>
            </w:r>
          </w:p>
        </w:tc>
      </w:tr>
      <w:tr w:rsidR="00645464" w:rsidRPr="00A036C1" w14:paraId="43ED9A67" w14:textId="77777777" w:rsidTr="00E76764">
        <w:trPr>
          <w:trHeight w:val="310"/>
        </w:trPr>
        <w:tc>
          <w:tcPr>
            <w:tcW w:w="2157" w:type="dxa"/>
            <w:vMerge w:val="restart"/>
            <w:tcBorders>
              <w:top w:val="nil"/>
              <w:left w:val="nil"/>
              <w:bottom w:val="nil"/>
              <w:right w:val="nil"/>
            </w:tcBorders>
            <w:shd w:val="clear" w:color="000000" w:fill="FFFFFF"/>
            <w:noWrap/>
            <w:vAlign w:val="center"/>
            <w:hideMark/>
          </w:tcPr>
          <w:p w14:paraId="37CDA40A"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SIASDVKRKSAKMF (AS1)</w:t>
            </w:r>
          </w:p>
        </w:tc>
        <w:tc>
          <w:tcPr>
            <w:tcW w:w="1462" w:type="dxa"/>
            <w:vMerge w:val="restart"/>
            <w:tcBorders>
              <w:top w:val="nil"/>
              <w:left w:val="nil"/>
              <w:bottom w:val="nil"/>
              <w:right w:val="nil"/>
            </w:tcBorders>
            <w:shd w:val="clear" w:color="000000" w:fill="FFFFFF"/>
            <w:noWrap/>
            <w:vAlign w:val="center"/>
            <w:hideMark/>
          </w:tcPr>
          <w:p w14:paraId="671ADEC9"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784.4349</w:t>
            </w:r>
          </w:p>
        </w:tc>
        <w:tc>
          <w:tcPr>
            <w:tcW w:w="1106" w:type="dxa"/>
            <w:vMerge w:val="restart"/>
            <w:tcBorders>
              <w:top w:val="nil"/>
              <w:left w:val="nil"/>
              <w:bottom w:val="nil"/>
              <w:right w:val="nil"/>
            </w:tcBorders>
            <w:shd w:val="clear" w:color="000000" w:fill="FFFFFF"/>
            <w:noWrap/>
            <w:vAlign w:val="center"/>
            <w:hideMark/>
          </w:tcPr>
          <w:p w14:paraId="0CE1A5FB"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784.4349</w:t>
            </w:r>
          </w:p>
        </w:tc>
        <w:tc>
          <w:tcPr>
            <w:tcW w:w="1340" w:type="dxa"/>
            <w:tcBorders>
              <w:top w:val="nil"/>
              <w:left w:val="nil"/>
              <w:bottom w:val="nil"/>
              <w:right w:val="nil"/>
            </w:tcBorders>
            <w:shd w:val="clear" w:color="000000" w:fill="FFFFFF"/>
            <w:noWrap/>
            <w:vAlign w:val="center"/>
            <w:hideMark/>
          </w:tcPr>
          <w:p w14:paraId="47A9434F"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88.0393</w:t>
            </w:r>
          </w:p>
        </w:tc>
        <w:tc>
          <w:tcPr>
            <w:tcW w:w="953" w:type="dxa"/>
            <w:tcBorders>
              <w:top w:val="nil"/>
              <w:left w:val="nil"/>
              <w:bottom w:val="nil"/>
              <w:right w:val="nil"/>
            </w:tcBorders>
            <w:shd w:val="clear" w:color="000000" w:fill="FFFFFF"/>
            <w:noWrap/>
            <w:vAlign w:val="center"/>
            <w:hideMark/>
          </w:tcPr>
          <w:p w14:paraId="4387FF39"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5356F929"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1567.86248</w:t>
            </w:r>
          </w:p>
        </w:tc>
        <w:tc>
          <w:tcPr>
            <w:tcW w:w="953" w:type="dxa"/>
            <w:tcBorders>
              <w:top w:val="nil"/>
              <w:left w:val="nil"/>
              <w:bottom w:val="nil"/>
              <w:right w:val="nil"/>
            </w:tcBorders>
            <w:shd w:val="clear" w:color="000000" w:fill="FFFFFF"/>
            <w:noWrap/>
            <w:vAlign w:val="center"/>
            <w:hideMark/>
          </w:tcPr>
          <w:p w14:paraId="4AA1705D"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val="restart"/>
            <w:tcBorders>
              <w:top w:val="nil"/>
              <w:left w:val="nil"/>
              <w:bottom w:val="single" w:sz="4" w:space="0" w:color="auto"/>
              <w:right w:val="nil"/>
            </w:tcBorders>
            <w:shd w:val="clear" w:color="000000" w:fill="FFFFFF"/>
            <w:vAlign w:val="center"/>
            <w:hideMark/>
          </w:tcPr>
          <w:p w14:paraId="2E606ACA"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46</w:t>
            </w:r>
          </w:p>
        </w:tc>
      </w:tr>
      <w:tr w:rsidR="00645464" w:rsidRPr="00A036C1" w14:paraId="3E3D8673" w14:textId="77777777" w:rsidTr="00E76764">
        <w:trPr>
          <w:trHeight w:val="310"/>
        </w:trPr>
        <w:tc>
          <w:tcPr>
            <w:tcW w:w="2157" w:type="dxa"/>
            <w:vMerge/>
            <w:tcBorders>
              <w:top w:val="nil"/>
              <w:left w:val="nil"/>
              <w:bottom w:val="nil"/>
              <w:right w:val="nil"/>
            </w:tcBorders>
            <w:vAlign w:val="center"/>
            <w:hideMark/>
          </w:tcPr>
          <w:p w14:paraId="0D494527"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4EEE9394"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31A06743"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71A64EA7"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201.12337</w:t>
            </w:r>
          </w:p>
        </w:tc>
        <w:tc>
          <w:tcPr>
            <w:tcW w:w="953" w:type="dxa"/>
            <w:tcBorders>
              <w:top w:val="nil"/>
              <w:left w:val="nil"/>
              <w:bottom w:val="nil"/>
              <w:right w:val="nil"/>
            </w:tcBorders>
            <w:shd w:val="clear" w:color="000000" w:fill="FFFFFF"/>
            <w:noWrap/>
            <w:vAlign w:val="center"/>
            <w:hideMark/>
          </w:tcPr>
          <w:p w14:paraId="14244A4B"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4F42C8D5"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1480.83045</w:t>
            </w:r>
          </w:p>
        </w:tc>
        <w:tc>
          <w:tcPr>
            <w:tcW w:w="953" w:type="dxa"/>
            <w:tcBorders>
              <w:top w:val="nil"/>
              <w:left w:val="nil"/>
              <w:bottom w:val="nil"/>
              <w:right w:val="nil"/>
            </w:tcBorders>
            <w:shd w:val="clear" w:color="000000" w:fill="FFFFFF"/>
            <w:noWrap/>
            <w:vAlign w:val="center"/>
            <w:hideMark/>
          </w:tcPr>
          <w:p w14:paraId="501F65F3"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5F96FB8F"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034934AC" w14:textId="77777777" w:rsidTr="00E76764">
        <w:trPr>
          <w:trHeight w:val="310"/>
        </w:trPr>
        <w:tc>
          <w:tcPr>
            <w:tcW w:w="2157" w:type="dxa"/>
            <w:vMerge/>
            <w:tcBorders>
              <w:top w:val="nil"/>
              <w:left w:val="nil"/>
              <w:bottom w:val="nil"/>
              <w:right w:val="nil"/>
            </w:tcBorders>
            <w:vAlign w:val="center"/>
            <w:hideMark/>
          </w:tcPr>
          <w:p w14:paraId="595BBA06"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2EFC66A0"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23F9D7ED"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42DD63BB"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272.16048</w:t>
            </w:r>
          </w:p>
        </w:tc>
        <w:tc>
          <w:tcPr>
            <w:tcW w:w="953" w:type="dxa"/>
            <w:tcBorders>
              <w:top w:val="nil"/>
              <w:left w:val="nil"/>
              <w:bottom w:val="nil"/>
              <w:right w:val="nil"/>
            </w:tcBorders>
            <w:shd w:val="clear" w:color="000000" w:fill="FFFFFF"/>
            <w:noWrap/>
            <w:vAlign w:val="center"/>
            <w:hideMark/>
          </w:tcPr>
          <w:p w14:paraId="4247E575"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5B3AA241"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1367.74638</w:t>
            </w:r>
          </w:p>
        </w:tc>
        <w:tc>
          <w:tcPr>
            <w:tcW w:w="953" w:type="dxa"/>
            <w:tcBorders>
              <w:top w:val="nil"/>
              <w:left w:val="nil"/>
              <w:bottom w:val="nil"/>
              <w:right w:val="nil"/>
            </w:tcBorders>
            <w:shd w:val="clear" w:color="000000" w:fill="FFFFFF"/>
            <w:noWrap/>
            <w:vAlign w:val="center"/>
            <w:hideMark/>
          </w:tcPr>
          <w:p w14:paraId="736F6EE7"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14FE8536"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5C07B7BF" w14:textId="77777777" w:rsidTr="00E76764">
        <w:trPr>
          <w:trHeight w:val="310"/>
        </w:trPr>
        <w:tc>
          <w:tcPr>
            <w:tcW w:w="2157" w:type="dxa"/>
            <w:vMerge/>
            <w:tcBorders>
              <w:top w:val="nil"/>
              <w:left w:val="nil"/>
              <w:bottom w:val="nil"/>
              <w:right w:val="nil"/>
            </w:tcBorders>
            <w:vAlign w:val="center"/>
            <w:hideMark/>
          </w:tcPr>
          <w:p w14:paraId="2A766BF9"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1C18FFDC"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061C6195"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09D84F9F"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359.19251</w:t>
            </w:r>
          </w:p>
        </w:tc>
        <w:tc>
          <w:tcPr>
            <w:tcW w:w="953" w:type="dxa"/>
            <w:tcBorders>
              <w:top w:val="nil"/>
              <w:left w:val="nil"/>
              <w:bottom w:val="nil"/>
              <w:right w:val="nil"/>
            </w:tcBorders>
            <w:shd w:val="clear" w:color="000000" w:fill="FFFFFF"/>
            <w:noWrap/>
            <w:vAlign w:val="center"/>
            <w:hideMark/>
          </w:tcPr>
          <w:p w14:paraId="4A734CF8"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445CA780"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1296.70927</w:t>
            </w:r>
          </w:p>
        </w:tc>
        <w:tc>
          <w:tcPr>
            <w:tcW w:w="953" w:type="dxa"/>
            <w:tcBorders>
              <w:top w:val="nil"/>
              <w:left w:val="nil"/>
              <w:bottom w:val="nil"/>
              <w:right w:val="nil"/>
            </w:tcBorders>
            <w:shd w:val="clear" w:color="000000" w:fill="FFFFFF"/>
            <w:noWrap/>
            <w:vAlign w:val="center"/>
            <w:hideMark/>
          </w:tcPr>
          <w:p w14:paraId="3192B86F"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64BA597B"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69215D7F" w14:textId="77777777" w:rsidTr="00E76764">
        <w:trPr>
          <w:trHeight w:val="310"/>
        </w:trPr>
        <w:tc>
          <w:tcPr>
            <w:tcW w:w="2157" w:type="dxa"/>
            <w:vMerge/>
            <w:tcBorders>
              <w:top w:val="nil"/>
              <w:left w:val="nil"/>
              <w:bottom w:val="nil"/>
              <w:right w:val="nil"/>
            </w:tcBorders>
            <w:vAlign w:val="center"/>
            <w:hideMark/>
          </w:tcPr>
          <w:p w14:paraId="2F210217"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2059EED2"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352BA630"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6693463E"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474.21945</w:t>
            </w:r>
          </w:p>
        </w:tc>
        <w:tc>
          <w:tcPr>
            <w:tcW w:w="953" w:type="dxa"/>
            <w:tcBorders>
              <w:top w:val="nil"/>
              <w:left w:val="nil"/>
              <w:bottom w:val="nil"/>
              <w:right w:val="nil"/>
            </w:tcBorders>
            <w:shd w:val="clear" w:color="000000" w:fill="FFFFFF"/>
            <w:noWrap/>
            <w:vAlign w:val="center"/>
            <w:hideMark/>
          </w:tcPr>
          <w:p w14:paraId="3AFAAB50"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3D8B0064"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1209.67724</w:t>
            </w:r>
          </w:p>
        </w:tc>
        <w:tc>
          <w:tcPr>
            <w:tcW w:w="953" w:type="dxa"/>
            <w:tcBorders>
              <w:top w:val="nil"/>
              <w:left w:val="nil"/>
              <w:bottom w:val="nil"/>
              <w:right w:val="nil"/>
            </w:tcBorders>
            <w:shd w:val="clear" w:color="000000" w:fill="FFFFFF"/>
            <w:noWrap/>
            <w:vAlign w:val="center"/>
            <w:hideMark/>
          </w:tcPr>
          <w:p w14:paraId="189ADE7D"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085612F1"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2E564AC9" w14:textId="77777777" w:rsidTr="00E76764">
        <w:trPr>
          <w:trHeight w:val="310"/>
        </w:trPr>
        <w:tc>
          <w:tcPr>
            <w:tcW w:w="2157" w:type="dxa"/>
            <w:vMerge/>
            <w:tcBorders>
              <w:top w:val="nil"/>
              <w:left w:val="nil"/>
              <w:bottom w:val="nil"/>
              <w:right w:val="nil"/>
            </w:tcBorders>
            <w:vAlign w:val="center"/>
            <w:hideMark/>
          </w:tcPr>
          <w:p w14:paraId="400CC8F3"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4585D6C3"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3A8CD16E"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474B3397"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573.28787</w:t>
            </w:r>
          </w:p>
        </w:tc>
        <w:tc>
          <w:tcPr>
            <w:tcW w:w="953" w:type="dxa"/>
            <w:tcBorders>
              <w:top w:val="nil"/>
              <w:left w:val="nil"/>
              <w:bottom w:val="nil"/>
              <w:right w:val="nil"/>
            </w:tcBorders>
            <w:shd w:val="clear" w:color="000000" w:fill="FFFFFF"/>
            <w:noWrap/>
            <w:vAlign w:val="center"/>
            <w:hideMark/>
          </w:tcPr>
          <w:p w14:paraId="2B06FE66"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465A6107"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1094.6503</w:t>
            </w:r>
          </w:p>
        </w:tc>
        <w:tc>
          <w:tcPr>
            <w:tcW w:w="953" w:type="dxa"/>
            <w:tcBorders>
              <w:top w:val="nil"/>
              <w:left w:val="nil"/>
              <w:bottom w:val="nil"/>
              <w:right w:val="nil"/>
            </w:tcBorders>
            <w:shd w:val="clear" w:color="000000" w:fill="FFFFFF"/>
            <w:noWrap/>
            <w:vAlign w:val="center"/>
            <w:hideMark/>
          </w:tcPr>
          <w:p w14:paraId="14491872"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533B8B27"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7FDF0D8F" w14:textId="77777777" w:rsidTr="00E76764">
        <w:trPr>
          <w:trHeight w:val="310"/>
        </w:trPr>
        <w:tc>
          <w:tcPr>
            <w:tcW w:w="2157" w:type="dxa"/>
            <w:vMerge/>
            <w:tcBorders>
              <w:top w:val="nil"/>
              <w:left w:val="nil"/>
              <w:bottom w:val="nil"/>
              <w:right w:val="nil"/>
            </w:tcBorders>
            <w:vAlign w:val="center"/>
            <w:hideMark/>
          </w:tcPr>
          <w:p w14:paraId="3F7FBEE9"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22CBCBD6"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7F578663"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5BCB8644"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701.38283</w:t>
            </w:r>
          </w:p>
        </w:tc>
        <w:tc>
          <w:tcPr>
            <w:tcW w:w="953" w:type="dxa"/>
            <w:tcBorders>
              <w:top w:val="nil"/>
              <w:left w:val="nil"/>
              <w:bottom w:val="nil"/>
              <w:right w:val="nil"/>
            </w:tcBorders>
            <w:shd w:val="clear" w:color="000000" w:fill="FFFFFF"/>
            <w:noWrap/>
            <w:vAlign w:val="center"/>
            <w:hideMark/>
          </w:tcPr>
          <w:p w14:paraId="29EAB3C0"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2BFE8672"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995.58188</w:t>
            </w:r>
          </w:p>
        </w:tc>
        <w:tc>
          <w:tcPr>
            <w:tcW w:w="953" w:type="dxa"/>
            <w:tcBorders>
              <w:top w:val="nil"/>
              <w:left w:val="nil"/>
              <w:bottom w:val="nil"/>
              <w:right w:val="nil"/>
            </w:tcBorders>
            <w:shd w:val="clear" w:color="000000" w:fill="FFFFFF"/>
            <w:noWrap/>
            <w:vAlign w:val="center"/>
            <w:hideMark/>
          </w:tcPr>
          <w:p w14:paraId="5E789802"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536C6156"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061DC5C1" w14:textId="77777777" w:rsidTr="00E76764">
        <w:trPr>
          <w:trHeight w:val="310"/>
        </w:trPr>
        <w:tc>
          <w:tcPr>
            <w:tcW w:w="2157" w:type="dxa"/>
            <w:vMerge/>
            <w:tcBorders>
              <w:top w:val="nil"/>
              <w:left w:val="nil"/>
              <w:bottom w:val="nil"/>
              <w:right w:val="nil"/>
            </w:tcBorders>
            <w:vAlign w:val="center"/>
            <w:hideMark/>
          </w:tcPr>
          <w:p w14:paraId="2B1827AD"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58B6F415"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7DBEBA78"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19047C91"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857.48394</w:t>
            </w:r>
          </w:p>
        </w:tc>
        <w:tc>
          <w:tcPr>
            <w:tcW w:w="953" w:type="dxa"/>
            <w:tcBorders>
              <w:top w:val="nil"/>
              <w:left w:val="nil"/>
              <w:bottom w:val="nil"/>
              <w:right w:val="nil"/>
            </w:tcBorders>
            <w:shd w:val="clear" w:color="000000" w:fill="FFFFFF"/>
            <w:noWrap/>
            <w:vAlign w:val="center"/>
            <w:hideMark/>
          </w:tcPr>
          <w:p w14:paraId="5C2B7A9A"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0B0B3B11"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867.48692</w:t>
            </w:r>
          </w:p>
        </w:tc>
        <w:tc>
          <w:tcPr>
            <w:tcW w:w="953" w:type="dxa"/>
            <w:tcBorders>
              <w:top w:val="nil"/>
              <w:left w:val="nil"/>
              <w:bottom w:val="nil"/>
              <w:right w:val="nil"/>
            </w:tcBorders>
            <w:shd w:val="clear" w:color="000000" w:fill="FFFFFF"/>
            <w:noWrap/>
            <w:vAlign w:val="center"/>
            <w:hideMark/>
          </w:tcPr>
          <w:p w14:paraId="48E5BBD7"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3063F794"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1CF77425" w14:textId="77777777" w:rsidTr="00E76764">
        <w:trPr>
          <w:trHeight w:val="310"/>
        </w:trPr>
        <w:tc>
          <w:tcPr>
            <w:tcW w:w="2157" w:type="dxa"/>
            <w:vMerge/>
            <w:tcBorders>
              <w:top w:val="nil"/>
              <w:left w:val="nil"/>
              <w:bottom w:val="nil"/>
              <w:right w:val="nil"/>
            </w:tcBorders>
            <w:vAlign w:val="center"/>
            <w:hideMark/>
          </w:tcPr>
          <w:p w14:paraId="3F38408D"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6C1126FB"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69114924"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572FE1E3"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985.57891</w:t>
            </w:r>
          </w:p>
        </w:tc>
        <w:tc>
          <w:tcPr>
            <w:tcW w:w="953" w:type="dxa"/>
            <w:tcBorders>
              <w:top w:val="nil"/>
              <w:left w:val="nil"/>
              <w:bottom w:val="nil"/>
              <w:right w:val="nil"/>
            </w:tcBorders>
            <w:shd w:val="clear" w:color="000000" w:fill="FFFFFF"/>
            <w:noWrap/>
            <w:vAlign w:val="center"/>
            <w:hideMark/>
          </w:tcPr>
          <w:p w14:paraId="62F9AC50"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1F5453A7"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711.38581</w:t>
            </w:r>
          </w:p>
        </w:tc>
        <w:tc>
          <w:tcPr>
            <w:tcW w:w="953" w:type="dxa"/>
            <w:tcBorders>
              <w:top w:val="nil"/>
              <w:left w:val="nil"/>
              <w:bottom w:val="nil"/>
              <w:right w:val="nil"/>
            </w:tcBorders>
            <w:shd w:val="clear" w:color="000000" w:fill="FFFFFF"/>
            <w:noWrap/>
            <w:vAlign w:val="center"/>
            <w:hideMark/>
          </w:tcPr>
          <w:p w14:paraId="0119F84D"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5C575226"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54D1F4B1" w14:textId="77777777" w:rsidTr="00E76764">
        <w:trPr>
          <w:trHeight w:val="310"/>
        </w:trPr>
        <w:tc>
          <w:tcPr>
            <w:tcW w:w="2157" w:type="dxa"/>
            <w:vMerge/>
            <w:tcBorders>
              <w:top w:val="nil"/>
              <w:left w:val="nil"/>
              <w:bottom w:val="nil"/>
              <w:right w:val="nil"/>
            </w:tcBorders>
            <w:vAlign w:val="center"/>
            <w:hideMark/>
          </w:tcPr>
          <w:p w14:paraId="5C2F6371"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2106C224"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1B529B9F"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4B28F39C"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1072.61093</w:t>
            </w:r>
          </w:p>
        </w:tc>
        <w:tc>
          <w:tcPr>
            <w:tcW w:w="953" w:type="dxa"/>
            <w:tcBorders>
              <w:top w:val="nil"/>
              <w:left w:val="nil"/>
              <w:bottom w:val="nil"/>
              <w:right w:val="nil"/>
            </w:tcBorders>
            <w:shd w:val="clear" w:color="000000" w:fill="FFFFFF"/>
            <w:noWrap/>
            <w:vAlign w:val="center"/>
            <w:hideMark/>
          </w:tcPr>
          <w:p w14:paraId="7D168122"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6364F0E8"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583.29085</w:t>
            </w:r>
          </w:p>
        </w:tc>
        <w:tc>
          <w:tcPr>
            <w:tcW w:w="953" w:type="dxa"/>
            <w:tcBorders>
              <w:top w:val="nil"/>
              <w:left w:val="nil"/>
              <w:bottom w:val="nil"/>
              <w:right w:val="nil"/>
            </w:tcBorders>
            <w:shd w:val="clear" w:color="000000" w:fill="FFFFFF"/>
            <w:noWrap/>
            <w:vAlign w:val="center"/>
            <w:hideMark/>
          </w:tcPr>
          <w:p w14:paraId="327AE25A"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2F4A6A04"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5F7ADEE6" w14:textId="77777777" w:rsidTr="00E76764">
        <w:trPr>
          <w:trHeight w:val="310"/>
        </w:trPr>
        <w:tc>
          <w:tcPr>
            <w:tcW w:w="2157" w:type="dxa"/>
            <w:vMerge/>
            <w:tcBorders>
              <w:top w:val="nil"/>
              <w:left w:val="nil"/>
              <w:bottom w:val="nil"/>
              <w:right w:val="nil"/>
            </w:tcBorders>
            <w:vAlign w:val="center"/>
            <w:hideMark/>
          </w:tcPr>
          <w:p w14:paraId="15A510F5"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788834A2"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1C581C72"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7B4802F9"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1143.64805</w:t>
            </w:r>
          </w:p>
        </w:tc>
        <w:tc>
          <w:tcPr>
            <w:tcW w:w="953" w:type="dxa"/>
            <w:tcBorders>
              <w:top w:val="nil"/>
              <w:left w:val="nil"/>
              <w:bottom w:val="nil"/>
              <w:right w:val="nil"/>
            </w:tcBorders>
            <w:shd w:val="clear" w:color="000000" w:fill="FFFFFF"/>
            <w:noWrap/>
            <w:vAlign w:val="center"/>
            <w:hideMark/>
          </w:tcPr>
          <w:p w14:paraId="14A70831"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66F1EB7B"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496.25882</w:t>
            </w:r>
          </w:p>
        </w:tc>
        <w:tc>
          <w:tcPr>
            <w:tcW w:w="953" w:type="dxa"/>
            <w:tcBorders>
              <w:top w:val="nil"/>
              <w:left w:val="nil"/>
              <w:bottom w:val="nil"/>
              <w:right w:val="nil"/>
            </w:tcBorders>
            <w:shd w:val="clear" w:color="000000" w:fill="FFFFFF"/>
            <w:noWrap/>
            <w:vAlign w:val="center"/>
            <w:hideMark/>
          </w:tcPr>
          <w:p w14:paraId="69E3C9EA"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62C5F5FD"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5C14788C" w14:textId="77777777" w:rsidTr="00E76764">
        <w:trPr>
          <w:trHeight w:val="310"/>
        </w:trPr>
        <w:tc>
          <w:tcPr>
            <w:tcW w:w="2157" w:type="dxa"/>
            <w:vMerge/>
            <w:tcBorders>
              <w:top w:val="nil"/>
              <w:left w:val="nil"/>
              <w:bottom w:val="nil"/>
              <w:right w:val="nil"/>
            </w:tcBorders>
            <w:vAlign w:val="center"/>
            <w:hideMark/>
          </w:tcPr>
          <w:p w14:paraId="07C5FE4A"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51B92377"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46926A1E"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nil"/>
              <w:right w:val="nil"/>
            </w:tcBorders>
            <w:shd w:val="clear" w:color="000000" w:fill="FFFFFF"/>
            <w:noWrap/>
            <w:vAlign w:val="center"/>
            <w:hideMark/>
          </w:tcPr>
          <w:p w14:paraId="79FDCB39"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1271.74301</w:t>
            </w:r>
          </w:p>
        </w:tc>
        <w:tc>
          <w:tcPr>
            <w:tcW w:w="953" w:type="dxa"/>
            <w:tcBorders>
              <w:top w:val="nil"/>
              <w:left w:val="nil"/>
              <w:bottom w:val="nil"/>
              <w:right w:val="nil"/>
            </w:tcBorders>
            <w:shd w:val="clear" w:color="000000" w:fill="FFFFFF"/>
            <w:noWrap/>
            <w:vAlign w:val="center"/>
            <w:hideMark/>
          </w:tcPr>
          <w:p w14:paraId="186A511B"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nil"/>
              <w:right w:val="nil"/>
            </w:tcBorders>
            <w:shd w:val="clear" w:color="000000" w:fill="FFFFFF"/>
            <w:vAlign w:val="center"/>
            <w:hideMark/>
          </w:tcPr>
          <w:p w14:paraId="41B634FA"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425.2217</w:t>
            </w:r>
          </w:p>
        </w:tc>
        <w:tc>
          <w:tcPr>
            <w:tcW w:w="953" w:type="dxa"/>
            <w:tcBorders>
              <w:top w:val="nil"/>
              <w:left w:val="nil"/>
              <w:bottom w:val="nil"/>
              <w:right w:val="nil"/>
            </w:tcBorders>
            <w:shd w:val="clear" w:color="000000" w:fill="FFFFFF"/>
            <w:noWrap/>
            <w:vAlign w:val="center"/>
            <w:hideMark/>
          </w:tcPr>
          <w:p w14:paraId="061B2F32"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5BEE3281"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73C6FD56" w14:textId="77777777" w:rsidTr="00E76764">
        <w:trPr>
          <w:trHeight w:val="310"/>
        </w:trPr>
        <w:tc>
          <w:tcPr>
            <w:tcW w:w="2157" w:type="dxa"/>
            <w:vMerge/>
            <w:tcBorders>
              <w:top w:val="nil"/>
              <w:left w:val="nil"/>
              <w:bottom w:val="nil"/>
              <w:right w:val="nil"/>
            </w:tcBorders>
            <w:vAlign w:val="center"/>
            <w:hideMark/>
          </w:tcPr>
          <w:p w14:paraId="18616C1A"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nil"/>
              <w:right w:val="nil"/>
            </w:tcBorders>
            <w:vAlign w:val="center"/>
            <w:hideMark/>
          </w:tcPr>
          <w:p w14:paraId="6C7CE1BB"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nil"/>
              <w:right w:val="nil"/>
            </w:tcBorders>
            <w:vAlign w:val="center"/>
            <w:hideMark/>
          </w:tcPr>
          <w:p w14:paraId="0DECBD4B"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right w:val="nil"/>
            </w:tcBorders>
            <w:shd w:val="clear" w:color="000000" w:fill="FFFFFF"/>
            <w:noWrap/>
            <w:vAlign w:val="center"/>
            <w:hideMark/>
          </w:tcPr>
          <w:p w14:paraId="4E26B18C"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1402.7835</w:t>
            </w:r>
          </w:p>
        </w:tc>
        <w:tc>
          <w:tcPr>
            <w:tcW w:w="953" w:type="dxa"/>
            <w:tcBorders>
              <w:top w:val="nil"/>
              <w:left w:val="nil"/>
              <w:right w:val="nil"/>
            </w:tcBorders>
            <w:shd w:val="clear" w:color="000000" w:fill="FFFFFF"/>
            <w:noWrap/>
            <w:vAlign w:val="center"/>
            <w:hideMark/>
          </w:tcPr>
          <w:p w14:paraId="3D7636C1"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right w:val="nil"/>
            </w:tcBorders>
            <w:shd w:val="clear" w:color="000000" w:fill="FFFFFF"/>
            <w:vAlign w:val="center"/>
            <w:hideMark/>
          </w:tcPr>
          <w:p w14:paraId="7B1F5D5B"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297.12674</w:t>
            </w:r>
          </w:p>
        </w:tc>
        <w:tc>
          <w:tcPr>
            <w:tcW w:w="953" w:type="dxa"/>
            <w:tcBorders>
              <w:top w:val="nil"/>
              <w:left w:val="nil"/>
              <w:right w:val="nil"/>
            </w:tcBorders>
            <w:shd w:val="clear" w:color="000000" w:fill="FFFFFF"/>
            <w:noWrap/>
            <w:vAlign w:val="center"/>
            <w:hideMark/>
          </w:tcPr>
          <w:p w14:paraId="7D4D64B1"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1D1CC53A"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617DC553" w14:textId="77777777" w:rsidTr="00E76764">
        <w:trPr>
          <w:trHeight w:val="310"/>
        </w:trPr>
        <w:tc>
          <w:tcPr>
            <w:tcW w:w="2157" w:type="dxa"/>
            <w:vMerge/>
            <w:tcBorders>
              <w:top w:val="nil"/>
              <w:left w:val="nil"/>
              <w:bottom w:val="single" w:sz="4" w:space="0" w:color="auto"/>
              <w:right w:val="nil"/>
            </w:tcBorders>
            <w:vAlign w:val="center"/>
            <w:hideMark/>
          </w:tcPr>
          <w:p w14:paraId="33F1C015"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462" w:type="dxa"/>
            <w:vMerge/>
            <w:tcBorders>
              <w:top w:val="nil"/>
              <w:left w:val="nil"/>
              <w:bottom w:val="single" w:sz="4" w:space="0" w:color="auto"/>
              <w:right w:val="nil"/>
            </w:tcBorders>
            <w:vAlign w:val="center"/>
            <w:hideMark/>
          </w:tcPr>
          <w:p w14:paraId="5C62B893"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106" w:type="dxa"/>
            <w:vMerge/>
            <w:tcBorders>
              <w:top w:val="nil"/>
              <w:left w:val="nil"/>
              <w:bottom w:val="single" w:sz="4" w:space="0" w:color="auto"/>
              <w:right w:val="nil"/>
            </w:tcBorders>
            <w:vAlign w:val="center"/>
            <w:hideMark/>
          </w:tcPr>
          <w:p w14:paraId="524FBC2A" w14:textId="77777777" w:rsidR="00645464" w:rsidRPr="00A036C1" w:rsidRDefault="00645464" w:rsidP="00E76764">
            <w:pPr>
              <w:spacing w:after="0" w:line="240" w:lineRule="auto"/>
              <w:rPr>
                <w:rFonts w:ascii="Arial" w:eastAsia="Times New Roman" w:hAnsi="Arial" w:cs="Arial"/>
                <w:color w:val="000000"/>
                <w:sz w:val="20"/>
                <w:lang w:val="en-IN"/>
              </w:rPr>
            </w:pPr>
          </w:p>
        </w:tc>
        <w:tc>
          <w:tcPr>
            <w:tcW w:w="1340" w:type="dxa"/>
            <w:tcBorders>
              <w:top w:val="nil"/>
              <w:left w:val="nil"/>
              <w:bottom w:val="single" w:sz="4" w:space="0" w:color="auto"/>
              <w:right w:val="nil"/>
            </w:tcBorders>
            <w:shd w:val="clear" w:color="000000" w:fill="FFFFFF"/>
            <w:noWrap/>
            <w:vAlign w:val="center"/>
            <w:hideMark/>
          </w:tcPr>
          <w:p w14:paraId="57F26C27"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1549.85191</w:t>
            </w:r>
          </w:p>
        </w:tc>
        <w:tc>
          <w:tcPr>
            <w:tcW w:w="953" w:type="dxa"/>
            <w:tcBorders>
              <w:top w:val="nil"/>
              <w:left w:val="nil"/>
              <w:bottom w:val="single" w:sz="4" w:space="0" w:color="auto"/>
              <w:right w:val="nil"/>
            </w:tcBorders>
            <w:shd w:val="clear" w:color="000000" w:fill="FFFFFF"/>
            <w:noWrap/>
            <w:vAlign w:val="center"/>
            <w:hideMark/>
          </w:tcPr>
          <w:p w14:paraId="0A2BE64B" w14:textId="77777777" w:rsidR="00645464" w:rsidRPr="00796DD1" w:rsidRDefault="00645464" w:rsidP="00E76764">
            <w:pPr>
              <w:spacing w:after="0" w:line="240" w:lineRule="auto"/>
              <w:jc w:val="center"/>
              <w:rPr>
                <w:rFonts w:ascii="Arial" w:eastAsia="Times New Roman" w:hAnsi="Arial" w:cs="Arial"/>
                <w:color w:val="000000"/>
                <w:sz w:val="20"/>
                <w:lang w:val="en-IN"/>
              </w:rPr>
            </w:pPr>
            <w:r w:rsidRPr="00796DD1">
              <w:rPr>
                <w:rFonts w:ascii="Segoe UI Symbol" w:eastAsia="Times New Roman" w:hAnsi="Segoe UI Symbol" w:cs="Segoe UI Symbol"/>
                <w:color w:val="000000"/>
                <w:sz w:val="20"/>
                <w:lang w:val="en-IN"/>
              </w:rPr>
              <w:t>✗</w:t>
            </w:r>
          </w:p>
        </w:tc>
        <w:tc>
          <w:tcPr>
            <w:tcW w:w="1340" w:type="dxa"/>
            <w:tcBorders>
              <w:top w:val="nil"/>
              <w:left w:val="nil"/>
              <w:bottom w:val="single" w:sz="4" w:space="0" w:color="auto"/>
              <w:right w:val="nil"/>
            </w:tcBorders>
            <w:shd w:val="clear" w:color="000000" w:fill="FFFFFF"/>
            <w:vAlign w:val="center"/>
            <w:hideMark/>
          </w:tcPr>
          <w:p w14:paraId="512E81B8"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Arial" w:eastAsia="Times New Roman" w:hAnsi="Arial" w:cs="Arial"/>
                <w:color w:val="000000"/>
                <w:sz w:val="20"/>
                <w:lang w:val="en-IN"/>
              </w:rPr>
              <w:t>166.08626</w:t>
            </w:r>
          </w:p>
        </w:tc>
        <w:tc>
          <w:tcPr>
            <w:tcW w:w="953" w:type="dxa"/>
            <w:tcBorders>
              <w:top w:val="nil"/>
              <w:left w:val="nil"/>
              <w:bottom w:val="single" w:sz="4" w:space="0" w:color="auto"/>
              <w:right w:val="nil"/>
            </w:tcBorders>
            <w:shd w:val="clear" w:color="000000" w:fill="FFFFFF"/>
            <w:noWrap/>
            <w:vAlign w:val="center"/>
            <w:hideMark/>
          </w:tcPr>
          <w:p w14:paraId="00334BB6" w14:textId="77777777" w:rsidR="00645464" w:rsidRPr="00A036C1" w:rsidRDefault="00645464" w:rsidP="00E76764">
            <w:pPr>
              <w:spacing w:after="0" w:line="240" w:lineRule="auto"/>
              <w:jc w:val="center"/>
              <w:rPr>
                <w:rFonts w:ascii="Arial" w:eastAsia="Times New Roman" w:hAnsi="Arial" w:cs="Arial"/>
                <w:color w:val="000000"/>
                <w:sz w:val="20"/>
                <w:lang w:val="en-IN"/>
              </w:rPr>
            </w:pPr>
            <w:r w:rsidRPr="00A036C1">
              <w:rPr>
                <w:rFonts w:ascii="Segoe UI Symbol" w:eastAsia="Times New Roman" w:hAnsi="Segoe UI Symbol" w:cs="Segoe UI Symbol"/>
                <w:color w:val="000000"/>
                <w:sz w:val="20"/>
                <w:lang w:val="en-IN"/>
              </w:rPr>
              <w:t>✓</w:t>
            </w:r>
          </w:p>
        </w:tc>
        <w:tc>
          <w:tcPr>
            <w:tcW w:w="1116" w:type="dxa"/>
            <w:vMerge/>
            <w:tcBorders>
              <w:top w:val="nil"/>
              <w:left w:val="nil"/>
              <w:bottom w:val="single" w:sz="4" w:space="0" w:color="auto"/>
              <w:right w:val="nil"/>
            </w:tcBorders>
            <w:vAlign w:val="center"/>
            <w:hideMark/>
          </w:tcPr>
          <w:p w14:paraId="4AEC2CC1" w14:textId="77777777" w:rsidR="00645464" w:rsidRPr="00A036C1" w:rsidRDefault="00645464" w:rsidP="00E76764">
            <w:pPr>
              <w:spacing w:after="0" w:line="240" w:lineRule="auto"/>
              <w:rPr>
                <w:rFonts w:ascii="Arial" w:eastAsia="Times New Roman" w:hAnsi="Arial" w:cs="Arial"/>
                <w:color w:val="000000"/>
                <w:sz w:val="20"/>
                <w:lang w:val="en-IN"/>
              </w:rPr>
            </w:pPr>
          </w:p>
        </w:tc>
      </w:tr>
      <w:tr w:rsidR="00645464" w:rsidRPr="00A036C1" w14:paraId="17577DB4" w14:textId="77777777" w:rsidTr="00E76764">
        <w:trPr>
          <w:trHeight w:val="310"/>
        </w:trPr>
        <w:tc>
          <w:tcPr>
            <w:tcW w:w="10430" w:type="dxa"/>
            <w:gridSpan w:val="8"/>
            <w:tcBorders>
              <w:top w:val="nil"/>
              <w:left w:val="nil"/>
              <w:bottom w:val="single" w:sz="4" w:space="0" w:color="auto"/>
              <w:right w:val="nil"/>
            </w:tcBorders>
            <w:vAlign w:val="center"/>
          </w:tcPr>
          <w:p w14:paraId="3107E7E1" w14:textId="77777777" w:rsidR="00645464" w:rsidRPr="004504FE" w:rsidRDefault="00645464" w:rsidP="00E76764">
            <w:pPr>
              <w:spacing w:after="0" w:line="360" w:lineRule="auto"/>
              <w:rPr>
                <w:rFonts w:ascii="Arial" w:hAnsi="Arial" w:cs="Arial"/>
                <w:color w:val="000000" w:themeColor="text1"/>
                <w:sz w:val="24"/>
                <w:szCs w:val="24"/>
              </w:rPr>
            </w:pPr>
            <w:r w:rsidRPr="004675B7">
              <w:rPr>
                <w:rFonts w:ascii="Arial" w:hAnsi="Arial" w:cs="Arial"/>
                <w:color w:val="000000" w:themeColor="text1"/>
                <w:sz w:val="24"/>
                <w:szCs w:val="24"/>
              </w:rPr>
              <w:t xml:space="preserve">* All fragment (daughter) ions with signal to noise more than 3 are identified and marked by </w:t>
            </w:r>
            <w:r w:rsidRPr="004675B7">
              <w:rPr>
                <w:rFonts w:ascii="Segoe UI Symbol" w:eastAsia="Times New Roman" w:hAnsi="Segoe UI Symbol" w:cs="Segoe UI Symbol"/>
                <w:color w:val="000000"/>
                <w:sz w:val="24"/>
                <w:szCs w:val="24"/>
                <w:lang w:val="en-IN"/>
              </w:rPr>
              <w:t>✓</w:t>
            </w:r>
            <w:r>
              <w:rPr>
                <w:rFonts w:ascii="Segoe UI Symbol" w:eastAsia="Times New Roman" w:hAnsi="Segoe UI Symbol" w:cs="Segoe UI Symbol"/>
                <w:color w:val="000000"/>
                <w:sz w:val="24"/>
                <w:szCs w:val="24"/>
                <w:lang w:val="en-IN"/>
              </w:rPr>
              <w:t>,</w:t>
            </w:r>
            <w:r w:rsidRPr="004675B7">
              <w:rPr>
                <w:rFonts w:ascii="Segoe UI Symbol" w:eastAsia="Times New Roman" w:hAnsi="Segoe UI Symbol" w:cs="Segoe UI Symbol"/>
                <w:color w:val="000000"/>
                <w:sz w:val="24"/>
                <w:szCs w:val="24"/>
                <w:lang w:val="en-IN"/>
              </w:rPr>
              <w:t xml:space="preserve"> </w:t>
            </w:r>
            <w:r w:rsidRPr="004675B7">
              <w:rPr>
                <w:rFonts w:ascii="Arial" w:hAnsi="Arial" w:cs="Arial"/>
                <w:color w:val="000000" w:themeColor="text1"/>
                <w:sz w:val="24"/>
                <w:szCs w:val="24"/>
              </w:rPr>
              <w:t xml:space="preserve">and those not identified marked by </w:t>
            </w:r>
            <w:r w:rsidRPr="004675B7">
              <w:rPr>
                <w:rFonts w:ascii="Segoe UI Symbol" w:eastAsia="Times New Roman" w:hAnsi="Segoe UI Symbol" w:cs="Segoe UI Symbol"/>
                <w:color w:val="000000"/>
                <w:sz w:val="24"/>
                <w:szCs w:val="24"/>
                <w:lang w:val="en-IN"/>
              </w:rPr>
              <w:t>✗.</w:t>
            </w:r>
          </w:p>
        </w:tc>
      </w:tr>
    </w:tbl>
    <w:p w14:paraId="127E2980" w14:textId="77777777" w:rsidR="00645464" w:rsidRDefault="00645464" w:rsidP="00645464">
      <w:pPr>
        <w:spacing w:after="0" w:line="240" w:lineRule="auto"/>
        <w:rPr>
          <w:rStyle w:val="None"/>
          <w:rFonts w:ascii="Arial" w:hAnsi="Arial" w:cs="Arial"/>
          <w:b/>
          <w:color w:val="000000" w:themeColor="text1"/>
          <w:sz w:val="24"/>
          <w:szCs w:val="24"/>
        </w:rPr>
      </w:pPr>
      <w:r w:rsidRPr="00E006E3">
        <w:rPr>
          <w:rStyle w:val="None"/>
          <w:rFonts w:ascii="Arial" w:hAnsi="Arial" w:cs="Arial"/>
          <w:b/>
          <w:color w:val="000000" w:themeColor="text1"/>
          <w:sz w:val="24"/>
          <w:szCs w:val="24"/>
        </w:rPr>
        <w:t xml:space="preserve">                </w:t>
      </w:r>
    </w:p>
    <w:p w14:paraId="0D0AD571" w14:textId="77777777" w:rsidR="00645464" w:rsidRDefault="00645464" w:rsidP="00645464">
      <w:pPr>
        <w:spacing w:after="0" w:line="240" w:lineRule="auto"/>
        <w:rPr>
          <w:rFonts w:ascii="Arial" w:hAnsi="Arial" w:cs="Arial"/>
          <w:color w:val="000000" w:themeColor="text1"/>
          <w:sz w:val="18"/>
          <w:szCs w:val="24"/>
        </w:rPr>
      </w:pPr>
    </w:p>
    <w:p w14:paraId="73AAFD88" w14:textId="77777777" w:rsidR="00645464" w:rsidRDefault="00645464" w:rsidP="00645464">
      <w:pPr>
        <w:spacing w:after="0" w:line="240" w:lineRule="auto"/>
        <w:rPr>
          <w:rFonts w:ascii="Arial" w:hAnsi="Arial" w:cs="Arial"/>
          <w:b/>
          <w:color w:val="000000" w:themeColor="text1"/>
          <w:sz w:val="24"/>
          <w:szCs w:val="24"/>
        </w:rPr>
      </w:pPr>
    </w:p>
    <w:p w14:paraId="01CD2E11" w14:textId="77777777" w:rsidR="00645464" w:rsidRDefault="00645464" w:rsidP="00645464">
      <w:pPr>
        <w:spacing w:after="0" w:line="240" w:lineRule="auto"/>
        <w:rPr>
          <w:rFonts w:ascii="Arial" w:hAnsi="Arial" w:cs="Arial"/>
          <w:b/>
          <w:color w:val="000000" w:themeColor="text1"/>
          <w:sz w:val="24"/>
          <w:szCs w:val="24"/>
        </w:rPr>
      </w:pPr>
    </w:p>
    <w:p w14:paraId="04071E2E" w14:textId="67385204" w:rsidR="00645464" w:rsidRDefault="00645464" w:rsidP="00645464">
      <w:pPr>
        <w:rPr>
          <w:rFonts w:ascii="Arial" w:hAnsi="Arial" w:cs="Arial"/>
          <w:b/>
          <w:bCs/>
          <w:color w:val="000000" w:themeColor="text1"/>
        </w:rPr>
      </w:pPr>
    </w:p>
    <w:tbl>
      <w:tblPr>
        <w:tblStyle w:val="MediumList1"/>
        <w:tblW w:w="10328" w:type="dxa"/>
        <w:tblInd w:w="-567" w:type="dxa"/>
        <w:tblBorders>
          <w:top w:val="none" w:sz="0" w:space="0" w:color="auto"/>
          <w:bottom w:val="none" w:sz="0" w:space="0" w:color="auto"/>
        </w:tblBorders>
        <w:tblLayout w:type="fixed"/>
        <w:tblLook w:val="04A0" w:firstRow="1" w:lastRow="0" w:firstColumn="1" w:lastColumn="0" w:noHBand="0" w:noVBand="1"/>
      </w:tblPr>
      <w:tblGrid>
        <w:gridCol w:w="1188"/>
        <w:gridCol w:w="810"/>
        <w:gridCol w:w="1229"/>
        <w:gridCol w:w="1701"/>
        <w:gridCol w:w="1260"/>
        <w:gridCol w:w="1440"/>
        <w:gridCol w:w="1710"/>
        <w:gridCol w:w="943"/>
        <w:gridCol w:w="18"/>
        <w:gridCol w:w="29"/>
      </w:tblGrid>
      <w:tr w:rsidR="00645464" w:rsidRPr="00E85503" w14:paraId="28BDAF3F" w14:textId="77777777" w:rsidTr="00E76764">
        <w:trPr>
          <w:gridAfter w:val="1"/>
          <w:cnfStyle w:val="100000000000" w:firstRow="1" w:lastRow="0" w:firstColumn="0" w:lastColumn="0" w:oddVBand="0" w:evenVBand="0" w:oddHBand="0" w:evenHBand="0" w:firstRowFirstColumn="0" w:firstRowLastColumn="0" w:lastRowFirstColumn="0" w:lastRowLastColumn="0"/>
          <w:wAfter w:w="29" w:type="dxa"/>
          <w:trHeight w:val="851"/>
        </w:trPr>
        <w:tc>
          <w:tcPr>
            <w:cnfStyle w:val="001000000000" w:firstRow="0" w:lastRow="0" w:firstColumn="1" w:lastColumn="0" w:oddVBand="0" w:evenVBand="0" w:oddHBand="0" w:evenHBand="0" w:firstRowFirstColumn="0" w:firstRowLastColumn="0" w:lastRowFirstColumn="0" w:lastRowLastColumn="0"/>
            <w:tcW w:w="10299" w:type="dxa"/>
            <w:gridSpan w:val="9"/>
            <w:tcBorders>
              <w:top w:val="none" w:sz="0" w:space="0" w:color="auto"/>
              <w:bottom w:val="none" w:sz="0" w:space="0" w:color="auto"/>
            </w:tcBorders>
          </w:tcPr>
          <w:p w14:paraId="201D8D2D" w14:textId="77777777" w:rsidR="00645464" w:rsidRPr="00E85503" w:rsidRDefault="00645464" w:rsidP="00E76764">
            <w:pPr>
              <w:spacing w:line="480" w:lineRule="auto"/>
              <w:jc w:val="both"/>
              <w:rPr>
                <w:rFonts w:ascii="Arial" w:hAnsi="Arial" w:cs="Arial"/>
                <w:b w:val="0"/>
                <w:sz w:val="24"/>
              </w:rPr>
            </w:pPr>
            <w:r w:rsidRPr="008C3D70">
              <w:rPr>
                <w:rFonts w:ascii="Arial" w:hAnsi="Arial" w:cs="Arial"/>
                <w:sz w:val="24"/>
                <w:szCs w:val="24"/>
              </w:rPr>
              <w:lastRenderedPageBreak/>
              <w:t>Supplementary T</w:t>
            </w:r>
            <w:r w:rsidRPr="008C3D70">
              <w:rPr>
                <w:rFonts w:ascii="Arial" w:hAnsi="Arial" w:cs="Arial"/>
                <w:sz w:val="24"/>
              </w:rPr>
              <w:t xml:space="preserve">able 3. </w:t>
            </w:r>
            <w:r w:rsidRPr="008C3D70">
              <w:rPr>
                <w:rFonts w:ascii="Arial" w:hAnsi="Arial" w:cs="Arial"/>
                <w:b w:val="0"/>
                <w:sz w:val="24"/>
              </w:rPr>
              <w:t>Table showing the clinical and pathological information of Luminal B breast cancer female patients of Indian origin included in this study.</w:t>
            </w:r>
          </w:p>
        </w:tc>
      </w:tr>
      <w:tr w:rsidR="00645464" w:rsidRPr="002578AF" w14:paraId="64213CC1" w14:textId="77777777" w:rsidTr="00E76764">
        <w:trPr>
          <w:cnfStyle w:val="000000100000" w:firstRow="0" w:lastRow="0" w:firstColumn="0" w:lastColumn="0" w:oddVBand="0" w:evenVBand="0" w:oddHBand="1" w:evenHBand="0" w:firstRowFirstColumn="0" w:firstRowLastColumn="0" w:lastRowFirstColumn="0" w:lastRowLastColumn="0"/>
          <w:trHeight w:val="1096"/>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bottom w:val="single" w:sz="4" w:space="0" w:color="auto"/>
            </w:tcBorders>
            <w:shd w:val="clear" w:color="auto" w:fill="auto"/>
          </w:tcPr>
          <w:p w14:paraId="0FF8CAB2" w14:textId="77777777" w:rsidR="00645464" w:rsidRPr="002578AF" w:rsidRDefault="00645464" w:rsidP="00E76764">
            <w:pPr>
              <w:jc w:val="center"/>
              <w:rPr>
                <w:rFonts w:ascii="Arial" w:hAnsi="Arial" w:cs="Arial"/>
                <w:b w:val="0"/>
                <w:sz w:val="24"/>
                <w:szCs w:val="24"/>
              </w:rPr>
            </w:pPr>
            <w:r w:rsidRPr="002578AF">
              <w:rPr>
                <w:rFonts w:ascii="Arial" w:hAnsi="Arial" w:cs="Arial"/>
                <w:b w:val="0"/>
                <w:sz w:val="24"/>
                <w:szCs w:val="24"/>
              </w:rPr>
              <w:t xml:space="preserve"> S. No.</w:t>
            </w:r>
          </w:p>
        </w:tc>
        <w:tc>
          <w:tcPr>
            <w:tcW w:w="810" w:type="dxa"/>
            <w:tcBorders>
              <w:top w:val="single" w:sz="4" w:space="0" w:color="auto"/>
              <w:bottom w:val="single" w:sz="4" w:space="0" w:color="auto"/>
            </w:tcBorders>
            <w:shd w:val="clear" w:color="auto" w:fill="auto"/>
          </w:tcPr>
          <w:p w14:paraId="5684DB17" w14:textId="77777777" w:rsidR="00645464" w:rsidRPr="002578AF"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2578AF">
              <w:rPr>
                <w:rFonts w:ascii="Arial" w:hAnsi="Arial" w:cs="Arial"/>
                <w:sz w:val="24"/>
                <w:szCs w:val="24"/>
              </w:rPr>
              <w:t>Age</w:t>
            </w:r>
            <w:r w:rsidRPr="002578AF">
              <w:rPr>
                <w:rFonts w:ascii="Arial" w:hAnsi="Arial" w:cs="Arial"/>
                <w:sz w:val="24"/>
                <w:szCs w:val="24"/>
                <w:vertAlign w:val="superscript"/>
              </w:rPr>
              <w:t>a</w:t>
            </w:r>
            <w:proofErr w:type="spellEnd"/>
          </w:p>
        </w:tc>
        <w:tc>
          <w:tcPr>
            <w:tcW w:w="1229" w:type="dxa"/>
            <w:tcBorders>
              <w:top w:val="single" w:sz="4" w:space="0" w:color="auto"/>
              <w:bottom w:val="single" w:sz="4" w:space="0" w:color="auto"/>
            </w:tcBorders>
            <w:shd w:val="clear" w:color="auto" w:fill="auto"/>
          </w:tcPr>
          <w:p w14:paraId="41D5E5AF" w14:textId="77777777" w:rsidR="00645464" w:rsidRPr="002578AF"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578AF">
              <w:rPr>
                <w:rFonts w:ascii="Arial" w:hAnsi="Arial" w:cs="Arial"/>
                <w:sz w:val="24"/>
                <w:szCs w:val="24"/>
              </w:rPr>
              <w:t xml:space="preserve">Family </w:t>
            </w:r>
            <w:proofErr w:type="spellStart"/>
            <w:r>
              <w:rPr>
                <w:rFonts w:ascii="Arial" w:hAnsi="Arial" w:cs="Arial"/>
                <w:sz w:val="24"/>
                <w:szCs w:val="24"/>
              </w:rPr>
              <w:t>H</w:t>
            </w:r>
            <w:r w:rsidRPr="002578AF">
              <w:rPr>
                <w:rFonts w:ascii="Arial" w:hAnsi="Arial" w:cs="Arial"/>
                <w:sz w:val="24"/>
                <w:szCs w:val="24"/>
              </w:rPr>
              <w:t>istory</w:t>
            </w:r>
            <w:r w:rsidRPr="002578AF">
              <w:rPr>
                <w:rFonts w:ascii="Arial" w:hAnsi="Arial" w:cs="Arial"/>
                <w:sz w:val="24"/>
                <w:szCs w:val="24"/>
                <w:vertAlign w:val="superscript"/>
              </w:rPr>
              <w:t>b</w:t>
            </w:r>
            <w:proofErr w:type="spellEnd"/>
          </w:p>
        </w:tc>
        <w:tc>
          <w:tcPr>
            <w:tcW w:w="1701" w:type="dxa"/>
            <w:tcBorders>
              <w:top w:val="single" w:sz="4" w:space="0" w:color="auto"/>
              <w:bottom w:val="single" w:sz="4" w:space="0" w:color="auto"/>
            </w:tcBorders>
            <w:shd w:val="clear" w:color="auto" w:fill="auto"/>
          </w:tcPr>
          <w:p w14:paraId="45D94CBB" w14:textId="77777777" w:rsidR="00645464" w:rsidRPr="002578AF"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578AF">
              <w:rPr>
                <w:rFonts w:ascii="Arial" w:hAnsi="Arial" w:cs="Arial"/>
                <w:sz w:val="24"/>
                <w:szCs w:val="24"/>
              </w:rPr>
              <w:t xml:space="preserve">Menopausal </w:t>
            </w:r>
            <w:proofErr w:type="spellStart"/>
            <w:r>
              <w:rPr>
                <w:rFonts w:ascii="Arial" w:hAnsi="Arial" w:cs="Arial"/>
                <w:sz w:val="24"/>
                <w:szCs w:val="24"/>
              </w:rPr>
              <w:t>S</w:t>
            </w:r>
            <w:r w:rsidRPr="002578AF">
              <w:rPr>
                <w:rFonts w:ascii="Arial" w:hAnsi="Arial" w:cs="Arial"/>
                <w:sz w:val="24"/>
                <w:szCs w:val="24"/>
              </w:rPr>
              <w:t>tatus</w:t>
            </w:r>
            <w:r w:rsidRPr="002578AF">
              <w:rPr>
                <w:rFonts w:ascii="Arial" w:hAnsi="Arial" w:cs="Arial"/>
                <w:sz w:val="24"/>
                <w:szCs w:val="24"/>
                <w:vertAlign w:val="superscript"/>
              </w:rPr>
              <w:t>c</w:t>
            </w:r>
            <w:proofErr w:type="spellEnd"/>
          </w:p>
        </w:tc>
        <w:tc>
          <w:tcPr>
            <w:tcW w:w="1260" w:type="dxa"/>
            <w:tcBorders>
              <w:top w:val="single" w:sz="4" w:space="0" w:color="auto"/>
              <w:bottom w:val="single" w:sz="4" w:space="0" w:color="auto"/>
            </w:tcBorders>
            <w:shd w:val="clear" w:color="auto" w:fill="auto"/>
          </w:tcPr>
          <w:p w14:paraId="3C6179D3" w14:textId="77777777" w:rsidR="00645464" w:rsidRPr="002578AF"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578AF">
              <w:rPr>
                <w:rFonts w:ascii="Arial" w:hAnsi="Arial" w:cs="Arial"/>
                <w:sz w:val="24"/>
                <w:szCs w:val="24"/>
              </w:rPr>
              <w:t xml:space="preserve">Lymph </w:t>
            </w:r>
            <w:r>
              <w:rPr>
                <w:rFonts w:ascii="Arial" w:hAnsi="Arial" w:cs="Arial"/>
                <w:sz w:val="24"/>
                <w:szCs w:val="24"/>
              </w:rPr>
              <w:t>V</w:t>
            </w:r>
            <w:r w:rsidRPr="002578AF">
              <w:rPr>
                <w:rFonts w:ascii="Arial" w:hAnsi="Arial" w:cs="Arial"/>
                <w:sz w:val="24"/>
                <w:szCs w:val="24"/>
              </w:rPr>
              <w:t xml:space="preserve">ascular </w:t>
            </w:r>
            <w:proofErr w:type="spellStart"/>
            <w:r w:rsidRPr="002578AF">
              <w:rPr>
                <w:rFonts w:ascii="Arial" w:hAnsi="Arial" w:cs="Arial"/>
                <w:sz w:val="24"/>
                <w:szCs w:val="24"/>
              </w:rPr>
              <w:t>Invasion</w:t>
            </w:r>
            <w:r w:rsidRPr="002578AF">
              <w:rPr>
                <w:rFonts w:ascii="Arial" w:hAnsi="Arial" w:cs="Arial"/>
                <w:sz w:val="24"/>
                <w:szCs w:val="24"/>
                <w:vertAlign w:val="superscript"/>
              </w:rPr>
              <w:t>d</w:t>
            </w:r>
            <w:proofErr w:type="spellEnd"/>
          </w:p>
        </w:tc>
        <w:tc>
          <w:tcPr>
            <w:tcW w:w="1440" w:type="dxa"/>
            <w:tcBorders>
              <w:top w:val="single" w:sz="4" w:space="0" w:color="auto"/>
              <w:bottom w:val="single" w:sz="4" w:space="0" w:color="auto"/>
            </w:tcBorders>
            <w:shd w:val="clear" w:color="auto" w:fill="auto"/>
          </w:tcPr>
          <w:p w14:paraId="028B6FF8" w14:textId="77777777" w:rsidR="00645464" w:rsidRPr="002578AF"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578AF">
              <w:rPr>
                <w:rFonts w:ascii="Arial" w:hAnsi="Arial" w:cs="Arial"/>
                <w:sz w:val="24"/>
                <w:szCs w:val="24"/>
              </w:rPr>
              <w:t xml:space="preserve">Clinical </w:t>
            </w:r>
            <w:proofErr w:type="spellStart"/>
            <w:r>
              <w:rPr>
                <w:rFonts w:ascii="Arial" w:hAnsi="Arial" w:cs="Arial"/>
                <w:sz w:val="24"/>
                <w:szCs w:val="24"/>
              </w:rPr>
              <w:t>S</w:t>
            </w:r>
            <w:r w:rsidRPr="002578AF">
              <w:rPr>
                <w:rFonts w:ascii="Arial" w:hAnsi="Arial" w:cs="Arial"/>
                <w:sz w:val="24"/>
                <w:szCs w:val="24"/>
              </w:rPr>
              <w:t>tage</w:t>
            </w:r>
            <w:r w:rsidRPr="002578AF">
              <w:rPr>
                <w:rFonts w:ascii="Arial" w:hAnsi="Arial" w:cs="Arial"/>
                <w:sz w:val="24"/>
                <w:szCs w:val="24"/>
                <w:vertAlign w:val="superscript"/>
              </w:rPr>
              <w:t>e</w:t>
            </w:r>
            <w:proofErr w:type="spellEnd"/>
          </w:p>
        </w:tc>
        <w:tc>
          <w:tcPr>
            <w:tcW w:w="1710" w:type="dxa"/>
            <w:tcBorders>
              <w:top w:val="single" w:sz="4" w:space="0" w:color="auto"/>
              <w:bottom w:val="single" w:sz="4" w:space="0" w:color="auto"/>
            </w:tcBorders>
            <w:shd w:val="clear" w:color="auto" w:fill="auto"/>
          </w:tcPr>
          <w:p w14:paraId="3A53282E" w14:textId="77777777" w:rsidR="00645464" w:rsidRPr="002578AF"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578AF">
              <w:rPr>
                <w:rFonts w:ascii="Arial" w:hAnsi="Arial" w:cs="Arial"/>
                <w:sz w:val="24"/>
                <w:szCs w:val="24"/>
              </w:rPr>
              <w:t xml:space="preserve">Pathological </w:t>
            </w:r>
            <w:proofErr w:type="spellStart"/>
            <w:r>
              <w:rPr>
                <w:rFonts w:ascii="Arial" w:hAnsi="Arial" w:cs="Arial"/>
                <w:sz w:val="24"/>
                <w:szCs w:val="24"/>
              </w:rPr>
              <w:t>S</w:t>
            </w:r>
            <w:r w:rsidRPr="002578AF">
              <w:rPr>
                <w:rFonts w:ascii="Arial" w:hAnsi="Arial" w:cs="Arial"/>
                <w:sz w:val="24"/>
                <w:szCs w:val="24"/>
              </w:rPr>
              <w:t>tage</w:t>
            </w:r>
            <w:r w:rsidRPr="002578AF">
              <w:rPr>
                <w:rFonts w:ascii="Arial" w:hAnsi="Arial" w:cs="Arial"/>
                <w:sz w:val="24"/>
                <w:szCs w:val="24"/>
                <w:vertAlign w:val="superscript"/>
              </w:rPr>
              <w:t>f</w:t>
            </w:r>
            <w:proofErr w:type="spellEnd"/>
          </w:p>
        </w:tc>
        <w:tc>
          <w:tcPr>
            <w:tcW w:w="990" w:type="dxa"/>
            <w:gridSpan w:val="3"/>
            <w:tcBorders>
              <w:top w:val="single" w:sz="4" w:space="0" w:color="auto"/>
              <w:bottom w:val="single" w:sz="4" w:space="0" w:color="auto"/>
            </w:tcBorders>
            <w:shd w:val="clear" w:color="auto" w:fill="auto"/>
          </w:tcPr>
          <w:p w14:paraId="23393133" w14:textId="77777777" w:rsidR="00645464" w:rsidRPr="002578AF"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2578AF">
              <w:rPr>
                <w:rFonts w:ascii="Arial" w:hAnsi="Arial" w:cs="Arial"/>
                <w:sz w:val="24"/>
                <w:szCs w:val="24"/>
              </w:rPr>
              <w:t>Grade</w:t>
            </w:r>
            <w:r w:rsidRPr="002578AF">
              <w:rPr>
                <w:rFonts w:ascii="Arial" w:hAnsi="Arial" w:cs="Arial"/>
                <w:sz w:val="24"/>
                <w:szCs w:val="24"/>
                <w:vertAlign w:val="superscript"/>
              </w:rPr>
              <w:t>g</w:t>
            </w:r>
            <w:proofErr w:type="spellEnd"/>
          </w:p>
        </w:tc>
      </w:tr>
      <w:tr w:rsidR="00645464" w:rsidRPr="00080452" w14:paraId="0804CFD0" w14:textId="77777777" w:rsidTr="00E76764">
        <w:trPr>
          <w:trHeight w:val="481"/>
        </w:trPr>
        <w:tc>
          <w:tcPr>
            <w:cnfStyle w:val="001000000000" w:firstRow="0" w:lastRow="0" w:firstColumn="1" w:lastColumn="0" w:oddVBand="0" w:evenVBand="0" w:oddHBand="0" w:evenHBand="0" w:firstRowFirstColumn="0" w:firstRowLastColumn="0" w:lastRowFirstColumn="0" w:lastRowLastColumn="0"/>
            <w:tcW w:w="1188" w:type="dxa"/>
            <w:tcBorders>
              <w:top w:val="single" w:sz="4" w:space="0" w:color="auto"/>
            </w:tcBorders>
            <w:shd w:val="clear" w:color="auto" w:fill="auto"/>
          </w:tcPr>
          <w:p w14:paraId="6A24A009" w14:textId="77777777" w:rsidR="00645464" w:rsidRPr="00080452" w:rsidRDefault="00645464" w:rsidP="00E76764">
            <w:pPr>
              <w:jc w:val="center"/>
              <w:rPr>
                <w:rFonts w:ascii="Arial" w:hAnsi="Arial" w:cs="Arial"/>
                <w:b w:val="0"/>
                <w:sz w:val="24"/>
                <w:szCs w:val="24"/>
              </w:rPr>
            </w:pPr>
            <w:r>
              <w:rPr>
                <w:rFonts w:ascii="Arial" w:hAnsi="Arial" w:cs="Arial"/>
                <w:b w:val="0"/>
                <w:sz w:val="24"/>
                <w:szCs w:val="24"/>
              </w:rPr>
              <w:t>P1</w:t>
            </w:r>
          </w:p>
        </w:tc>
        <w:tc>
          <w:tcPr>
            <w:tcW w:w="810" w:type="dxa"/>
            <w:tcBorders>
              <w:top w:val="single" w:sz="4" w:space="0" w:color="auto"/>
            </w:tcBorders>
            <w:shd w:val="clear" w:color="auto" w:fill="auto"/>
          </w:tcPr>
          <w:p w14:paraId="1A1C7700"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33/F</w:t>
            </w:r>
          </w:p>
        </w:tc>
        <w:tc>
          <w:tcPr>
            <w:tcW w:w="1229" w:type="dxa"/>
            <w:tcBorders>
              <w:top w:val="single" w:sz="4" w:space="0" w:color="auto"/>
            </w:tcBorders>
            <w:shd w:val="clear" w:color="auto" w:fill="auto"/>
          </w:tcPr>
          <w:p w14:paraId="510E0CE5"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N</w:t>
            </w:r>
          </w:p>
        </w:tc>
        <w:tc>
          <w:tcPr>
            <w:tcW w:w="1701" w:type="dxa"/>
            <w:tcBorders>
              <w:top w:val="single" w:sz="4" w:space="0" w:color="auto"/>
            </w:tcBorders>
            <w:shd w:val="clear" w:color="auto" w:fill="auto"/>
          </w:tcPr>
          <w:p w14:paraId="23119B7D"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Pre</w:t>
            </w:r>
          </w:p>
        </w:tc>
        <w:tc>
          <w:tcPr>
            <w:tcW w:w="1260" w:type="dxa"/>
            <w:tcBorders>
              <w:top w:val="single" w:sz="4" w:space="0" w:color="auto"/>
            </w:tcBorders>
            <w:shd w:val="clear" w:color="auto" w:fill="auto"/>
          </w:tcPr>
          <w:p w14:paraId="7586CC45"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w:t>
            </w:r>
          </w:p>
        </w:tc>
        <w:tc>
          <w:tcPr>
            <w:tcW w:w="1440" w:type="dxa"/>
            <w:tcBorders>
              <w:top w:val="single" w:sz="4" w:space="0" w:color="auto"/>
            </w:tcBorders>
            <w:shd w:val="clear" w:color="auto" w:fill="auto"/>
          </w:tcPr>
          <w:p w14:paraId="4F57664E"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4b</w:t>
            </w:r>
            <w:r w:rsidRPr="00080452">
              <w:rPr>
                <w:rFonts w:ascii="Arial" w:hAnsi="Arial" w:cs="Arial"/>
                <w:color w:val="000000"/>
                <w:sz w:val="24"/>
                <w:szCs w:val="24"/>
              </w:rPr>
              <w:t>N</w:t>
            </w:r>
            <w:r w:rsidRPr="00080452">
              <w:rPr>
                <w:rFonts w:ascii="Arial" w:hAnsi="Arial" w:cs="Arial"/>
                <w:color w:val="000000"/>
                <w:sz w:val="24"/>
                <w:szCs w:val="24"/>
                <w:vertAlign w:val="subscript"/>
              </w:rPr>
              <w:t>0</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66FCA642" w14:textId="77777777" w:rsidR="00645464" w:rsidRPr="00C9188E"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vertAlign w:val="subscript"/>
              </w:rPr>
            </w:pPr>
          </w:p>
        </w:tc>
        <w:tc>
          <w:tcPr>
            <w:tcW w:w="1710" w:type="dxa"/>
            <w:tcBorders>
              <w:top w:val="single" w:sz="4" w:space="0" w:color="auto"/>
            </w:tcBorders>
            <w:shd w:val="clear" w:color="auto" w:fill="auto"/>
          </w:tcPr>
          <w:p w14:paraId="05832FB6"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yT</w:t>
            </w:r>
            <w:r w:rsidRPr="00080452">
              <w:rPr>
                <w:rFonts w:ascii="Arial" w:hAnsi="Arial" w:cs="Arial"/>
                <w:color w:val="000000"/>
                <w:sz w:val="24"/>
                <w:szCs w:val="24"/>
                <w:vertAlign w:val="subscript"/>
              </w:rPr>
              <w:t>0</w:t>
            </w:r>
            <w:r w:rsidRPr="00080452">
              <w:rPr>
                <w:rFonts w:ascii="Arial" w:hAnsi="Arial" w:cs="Arial"/>
                <w:color w:val="000000"/>
                <w:sz w:val="24"/>
                <w:szCs w:val="24"/>
              </w:rPr>
              <w:t>N</w:t>
            </w:r>
            <w:r w:rsidRPr="00080452">
              <w:rPr>
                <w:rFonts w:ascii="Arial" w:hAnsi="Arial" w:cs="Arial"/>
                <w:color w:val="000000"/>
                <w:sz w:val="24"/>
                <w:szCs w:val="24"/>
                <w:vertAlign w:val="subscript"/>
              </w:rPr>
              <w:t>0</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14CA04A7" w14:textId="77777777" w:rsidR="00645464" w:rsidRPr="00C9188E"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vertAlign w:val="subscript"/>
              </w:rPr>
            </w:pPr>
          </w:p>
        </w:tc>
        <w:tc>
          <w:tcPr>
            <w:tcW w:w="990" w:type="dxa"/>
            <w:gridSpan w:val="3"/>
            <w:tcBorders>
              <w:top w:val="single" w:sz="4" w:space="0" w:color="auto"/>
            </w:tcBorders>
            <w:shd w:val="clear" w:color="auto" w:fill="auto"/>
          </w:tcPr>
          <w:p w14:paraId="2521429A"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color w:val="000000"/>
                <w:sz w:val="24"/>
                <w:szCs w:val="24"/>
              </w:rPr>
              <w:t>N/A</w:t>
            </w:r>
          </w:p>
        </w:tc>
      </w:tr>
      <w:tr w:rsidR="00645464" w:rsidRPr="00080452" w14:paraId="2B0CAB95" w14:textId="77777777" w:rsidTr="00E76764">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3BA50514" w14:textId="77777777" w:rsidR="00645464" w:rsidRPr="00080452" w:rsidRDefault="00645464" w:rsidP="00E76764">
            <w:pPr>
              <w:jc w:val="center"/>
              <w:rPr>
                <w:rFonts w:ascii="Arial" w:hAnsi="Arial" w:cs="Arial"/>
                <w:b w:val="0"/>
                <w:sz w:val="24"/>
                <w:szCs w:val="24"/>
              </w:rPr>
            </w:pPr>
            <w:r>
              <w:rPr>
                <w:rFonts w:ascii="Arial" w:hAnsi="Arial" w:cs="Arial"/>
                <w:b w:val="0"/>
                <w:sz w:val="24"/>
                <w:szCs w:val="24"/>
              </w:rPr>
              <w:t>P2</w:t>
            </w:r>
          </w:p>
        </w:tc>
        <w:tc>
          <w:tcPr>
            <w:tcW w:w="810" w:type="dxa"/>
            <w:shd w:val="clear" w:color="auto" w:fill="auto"/>
          </w:tcPr>
          <w:p w14:paraId="44C091AE"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79/F</w:t>
            </w:r>
          </w:p>
        </w:tc>
        <w:tc>
          <w:tcPr>
            <w:tcW w:w="1229" w:type="dxa"/>
            <w:shd w:val="clear" w:color="auto" w:fill="auto"/>
          </w:tcPr>
          <w:p w14:paraId="2AA189A4"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N</w:t>
            </w:r>
          </w:p>
        </w:tc>
        <w:tc>
          <w:tcPr>
            <w:tcW w:w="1701" w:type="dxa"/>
            <w:shd w:val="clear" w:color="auto" w:fill="auto"/>
          </w:tcPr>
          <w:p w14:paraId="122A32B8"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Post</w:t>
            </w:r>
          </w:p>
        </w:tc>
        <w:tc>
          <w:tcPr>
            <w:tcW w:w="1260" w:type="dxa"/>
            <w:shd w:val="clear" w:color="auto" w:fill="auto"/>
          </w:tcPr>
          <w:p w14:paraId="77E88406"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w:t>
            </w:r>
          </w:p>
        </w:tc>
        <w:tc>
          <w:tcPr>
            <w:tcW w:w="1440" w:type="dxa"/>
            <w:shd w:val="clear" w:color="auto" w:fill="auto"/>
          </w:tcPr>
          <w:p w14:paraId="2E1DC973" w14:textId="77777777" w:rsidR="00645464" w:rsidRPr="00C9188E"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vertAlign w:val="subscript"/>
              </w:rPr>
            </w:pPr>
            <w:r>
              <w:rPr>
                <w:rFonts w:ascii="Arial" w:hAnsi="Arial" w:cs="Arial"/>
                <w:sz w:val="24"/>
                <w:szCs w:val="24"/>
              </w:rPr>
              <w:t>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0</w:t>
            </w:r>
            <w:r>
              <w:rPr>
                <w:rFonts w:ascii="Arial" w:hAnsi="Arial" w:cs="Arial"/>
                <w:sz w:val="24"/>
                <w:szCs w:val="24"/>
              </w:rPr>
              <w:t>M</w:t>
            </w:r>
            <w:r w:rsidRPr="007A7327">
              <w:rPr>
                <w:rFonts w:ascii="Arial" w:hAnsi="Arial" w:cs="Arial"/>
                <w:sz w:val="24"/>
                <w:szCs w:val="24"/>
                <w:vertAlign w:val="subscript"/>
              </w:rPr>
              <w:t>0</w:t>
            </w:r>
          </w:p>
        </w:tc>
        <w:tc>
          <w:tcPr>
            <w:tcW w:w="1710" w:type="dxa"/>
            <w:shd w:val="clear" w:color="auto" w:fill="auto"/>
          </w:tcPr>
          <w:p w14:paraId="47C61093" w14:textId="77777777" w:rsidR="00645464" w:rsidRPr="00C9188E"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vertAlign w:val="subscript"/>
              </w:rPr>
            </w:pPr>
            <w:r>
              <w:rPr>
                <w:rFonts w:ascii="Arial" w:hAnsi="Arial" w:cs="Arial"/>
                <w:sz w:val="24"/>
                <w:szCs w:val="24"/>
              </w:rPr>
              <w:t>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0</w:t>
            </w:r>
          </w:p>
        </w:tc>
        <w:tc>
          <w:tcPr>
            <w:tcW w:w="990" w:type="dxa"/>
            <w:gridSpan w:val="3"/>
            <w:shd w:val="clear" w:color="auto" w:fill="auto"/>
          </w:tcPr>
          <w:p w14:paraId="1476C267"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45464" w:rsidRPr="00080452" w14:paraId="11E71615" w14:textId="77777777" w:rsidTr="00E76764">
        <w:trPr>
          <w:trHeight w:val="446"/>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201F3585" w14:textId="77777777" w:rsidR="00645464" w:rsidRPr="00080452" w:rsidRDefault="00645464" w:rsidP="00E76764">
            <w:pPr>
              <w:jc w:val="center"/>
              <w:rPr>
                <w:rFonts w:ascii="Arial" w:hAnsi="Arial" w:cs="Arial"/>
                <w:b w:val="0"/>
                <w:sz w:val="24"/>
                <w:szCs w:val="24"/>
              </w:rPr>
            </w:pPr>
            <w:r>
              <w:rPr>
                <w:rFonts w:ascii="Arial" w:hAnsi="Arial" w:cs="Arial"/>
                <w:b w:val="0"/>
                <w:sz w:val="24"/>
                <w:szCs w:val="24"/>
              </w:rPr>
              <w:t>P3</w:t>
            </w:r>
          </w:p>
        </w:tc>
        <w:tc>
          <w:tcPr>
            <w:tcW w:w="810" w:type="dxa"/>
            <w:shd w:val="clear" w:color="auto" w:fill="auto"/>
          </w:tcPr>
          <w:p w14:paraId="6854E03E"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72/F</w:t>
            </w:r>
          </w:p>
        </w:tc>
        <w:tc>
          <w:tcPr>
            <w:tcW w:w="1229" w:type="dxa"/>
            <w:shd w:val="clear" w:color="auto" w:fill="auto"/>
          </w:tcPr>
          <w:p w14:paraId="1B2B9BD1"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w:t>
            </w:r>
          </w:p>
        </w:tc>
        <w:tc>
          <w:tcPr>
            <w:tcW w:w="1701" w:type="dxa"/>
            <w:shd w:val="clear" w:color="auto" w:fill="auto"/>
          </w:tcPr>
          <w:p w14:paraId="73056CFA"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Post</w:t>
            </w:r>
          </w:p>
        </w:tc>
        <w:tc>
          <w:tcPr>
            <w:tcW w:w="1260" w:type="dxa"/>
            <w:shd w:val="clear" w:color="auto" w:fill="auto"/>
          </w:tcPr>
          <w:p w14:paraId="32329AAC"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w:t>
            </w:r>
          </w:p>
        </w:tc>
        <w:tc>
          <w:tcPr>
            <w:tcW w:w="1440" w:type="dxa"/>
            <w:shd w:val="clear" w:color="auto" w:fill="auto"/>
          </w:tcPr>
          <w:p w14:paraId="5A648908" w14:textId="77777777" w:rsidR="00645464" w:rsidRPr="00C9188E"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vertAlign w:val="subscript"/>
              </w:rPr>
            </w:pPr>
            <w:r>
              <w:rPr>
                <w:rFonts w:ascii="Arial" w:hAnsi="Arial" w:cs="Arial"/>
                <w:sz w:val="24"/>
                <w:szCs w:val="24"/>
              </w:rPr>
              <w:t>T</w:t>
            </w:r>
            <w:r w:rsidRPr="007A7327">
              <w:rPr>
                <w:rFonts w:ascii="Arial" w:hAnsi="Arial" w:cs="Arial"/>
                <w:sz w:val="24"/>
                <w:szCs w:val="24"/>
                <w:vertAlign w:val="subscript"/>
              </w:rPr>
              <w:t>3</w:t>
            </w:r>
            <w:r>
              <w:rPr>
                <w:rFonts w:ascii="Arial" w:hAnsi="Arial" w:cs="Arial"/>
                <w:sz w:val="24"/>
                <w:szCs w:val="24"/>
              </w:rPr>
              <w:t>N</w:t>
            </w:r>
            <w:r w:rsidRPr="007A7327">
              <w:rPr>
                <w:rFonts w:ascii="Arial" w:hAnsi="Arial" w:cs="Arial"/>
                <w:sz w:val="24"/>
                <w:szCs w:val="24"/>
                <w:vertAlign w:val="subscript"/>
              </w:rPr>
              <w:t>0</w:t>
            </w:r>
            <w:r>
              <w:rPr>
                <w:rFonts w:ascii="Arial" w:hAnsi="Arial" w:cs="Arial"/>
                <w:sz w:val="24"/>
                <w:szCs w:val="24"/>
              </w:rPr>
              <w:t>M</w:t>
            </w:r>
            <w:r w:rsidRPr="007A7327">
              <w:rPr>
                <w:rFonts w:ascii="Arial" w:hAnsi="Arial" w:cs="Arial"/>
                <w:sz w:val="24"/>
                <w:szCs w:val="24"/>
                <w:vertAlign w:val="subscript"/>
              </w:rPr>
              <w:t>0</w:t>
            </w:r>
          </w:p>
        </w:tc>
        <w:tc>
          <w:tcPr>
            <w:tcW w:w="1710" w:type="dxa"/>
            <w:shd w:val="clear" w:color="auto" w:fill="auto"/>
          </w:tcPr>
          <w:p w14:paraId="5DE9DBDC" w14:textId="77777777" w:rsidR="00645464" w:rsidRPr="00C9188E"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vertAlign w:val="subscript"/>
              </w:rPr>
            </w:pPr>
            <w:r>
              <w:rPr>
                <w:rFonts w:ascii="Arial" w:hAnsi="Arial" w:cs="Arial"/>
                <w:sz w:val="24"/>
                <w:szCs w:val="24"/>
              </w:rPr>
              <w:t>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1A</w:t>
            </w:r>
          </w:p>
        </w:tc>
        <w:tc>
          <w:tcPr>
            <w:tcW w:w="990" w:type="dxa"/>
            <w:gridSpan w:val="3"/>
            <w:shd w:val="clear" w:color="auto" w:fill="auto"/>
          </w:tcPr>
          <w:p w14:paraId="6FA46C99"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45464" w:rsidRPr="00080452" w14:paraId="396102CA" w14:textId="77777777" w:rsidTr="00E76764">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6946D7B4" w14:textId="77777777" w:rsidR="00645464" w:rsidRPr="00080452" w:rsidRDefault="00645464" w:rsidP="00E76764">
            <w:pPr>
              <w:jc w:val="center"/>
              <w:rPr>
                <w:rFonts w:ascii="Arial" w:hAnsi="Arial" w:cs="Arial"/>
                <w:b w:val="0"/>
                <w:sz w:val="24"/>
                <w:szCs w:val="24"/>
              </w:rPr>
            </w:pPr>
            <w:r>
              <w:rPr>
                <w:rFonts w:ascii="Arial" w:hAnsi="Arial" w:cs="Arial"/>
                <w:b w:val="0"/>
                <w:sz w:val="24"/>
                <w:szCs w:val="24"/>
              </w:rPr>
              <w:t>P4</w:t>
            </w:r>
          </w:p>
        </w:tc>
        <w:tc>
          <w:tcPr>
            <w:tcW w:w="810" w:type="dxa"/>
            <w:shd w:val="clear" w:color="auto" w:fill="auto"/>
          </w:tcPr>
          <w:p w14:paraId="5DCDF772"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68/F</w:t>
            </w:r>
          </w:p>
        </w:tc>
        <w:tc>
          <w:tcPr>
            <w:tcW w:w="1229" w:type="dxa"/>
            <w:shd w:val="clear" w:color="auto" w:fill="auto"/>
          </w:tcPr>
          <w:p w14:paraId="419AAF33"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N</w:t>
            </w:r>
          </w:p>
        </w:tc>
        <w:tc>
          <w:tcPr>
            <w:tcW w:w="1701" w:type="dxa"/>
            <w:shd w:val="clear" w:color="auto" w:fill="auto"/>
          </w:tcPr>
          <w:p w14:paraId="664008BF"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Post</w:t>
            </w:r>
          </w:p>
        </w:tc>
        <w:tc>
          <w:tcPr>
            <w:tcW w:w="1260" w:type="dxa"/>
            <w:shd w:val="clear" w:color="auto" w:fill="auto"/>
          </w:tcPr>
          <w:p w14:paraId="419C83B1"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w:t>
            </w:r>
          </w:p>
        </w:tc>
        <w:tc>
          <w:tcPr>
            <w:tcW w:w="1440" w:type="dxa"/>
            <w:shd w:val="clear" w:color="auto" w:fill="auto"/>
          </w:tcPr>
          <w:p w14:paraId="2C750441"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1</w:t>
            </w:r>
            <w:r>
              <w:rPr>
                <w:rFonts w:ascii="Arial" w:hAnsi="Arial" w:cs="Arial"/>
                <w:sz w:val="24"/>
                <w:szCs w:val="24"/>
              </w:rPr>
              <w:t>M</w:t>
            </w:r>
            <w:r w:rsidRPr="007A7327">
              <w:rPr>
                <w:rFonts w:ascii="Arial" w:hAnsi="Arial" w:cs="Arial"/>
                <w:sz w:val="24"/>
                <w:szCs w:val="24"/>
                <w:vertAlign w:val="subscript"/>
              </w:rPr>
              <w:t>0</w:t>
            </w:r>
          </w:p>
        </w:tc>
        <w:tc>
          <w:tcPr>
            <w:tcW w:w="1710" w:type="dxa"/>
            <w:shd w:val="clear" w:color="auto" w:fill="auto"/>
          </w:tcPr>
          <w:p w14:paraId="2030FB1F"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yT</w:t>
            </w:r>
            <w:r w:rsidRPr="00C9188E">
              <w:rPr>
                <w:rFonts w:ascii="Arial" w:hAnsi="Arial" w:cs="Arial"/>
                <w:sz w:val="24"/>
                <w:szCs w:val="24"/>
                <w:vertAlign w:val="subscript"/>
              </w:rPr>
              <w:t>2</w:t>
            </w:r>
            <w:r>
              <w:rPr>
                <w:rFonts w:ascii="Arial" w:hAnsi="Arial" w:cs="Arial"/>
                <w:sz w:val="24"/>
                <w:szCs w:val="24"/>
              </w:rPr>
              <w:t>N</w:t>
            </w:r>
            <w:r w:rsidRPr="00C9188E">
              <w:rPr>
                <w:rFonts w:ascii="Arial" w:hAnsi="Arial" w:cs="Arial"/>
                <w:sz w:val="24"/>
                <w:szCs w:val="24"/>
                <w:vertAlign w:val="subscript"/>
              </w:rPr>
              <w:t>3a</w:t>
            </w:r>
          </w:p>
        </w:tc>
        <w:tc>
          <w:tcPr>
            <w:tcW w:w="990" w:type="dxa"/>
            <w:gridSpan w:val="3"/>
            <w:shd w:val="clear" w:color="auto" w:fill="auto"/>
          </w:tcPr>
          <w:p w14:paraId="121E8F02"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45464" w:rsidRPr="00080452" w14:paraId="5720903F" w14:textId="77777777" w:rsidTr="00E76764">
        <w:trPr>
          <w:trHeight w:val="419"/>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59B4C8A9" w14:textId="77777777" w:rsidR="00645464" w:rsidRPr="00080452" w:rsidRDefault="00645464" w:rsidP="00E76764">
            <w:pPr>
              <w:jc w:val="center"/>
              <w:rPr>
                <w:rFonts w:ascii="Arial" w:hAnsi="Arial" w:cs="Arial"/>
                <w:b w:val="0"/>
                <w:sz w:val="24"/>
                <w:szCs w:val="24"/>
              </w:rPr>
            </w:pPr>
          </w:p>
        </w:tc>
        <w:tc>
          <w:tcPr>
            <w:tcW w:w="810" w:type="dxa"/>
            <w:shd w:val="clear" w:color="auto" w:fill="auto"/>
          </w:tcPr>
          <w:p w14:paraId="0782EDF7"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29" w:type="dxa"/>
            <w:shd w:val="clear" w:color="auto" w:fill="auto"/>
          </w:tcPr>
          <w:p w14:paraId="44EFC5CB"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01" w:type="dxa"/>
            <w:shd w:val="clear" w:color="auto" w:fill="auto"/>
          </w:tcPr>
          <w:p w14:paraId="3D83C4E7"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60" w:type="dxa"/>
            <w:shd w:val="clear" w:color="auto" w:fill="auto"/>
          </w:tcPr>
          <w:p w14:paraId="0325A8B0"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p>
        </w:tc>
        <w:tc>
          <w:tcPr>
            <w:tcW w:w="1440" w:type="dxa"/>
            <w:shd w:val="clear" w:color="auto" w:fill="auto"/>
          </w:tcPr>
          <w:p w14:paraId="56C52873"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10" w:type="dxa"/>
            <w:shd w:val="clear" w:color="auto" w:fill="auto"/>
          </w:tcPr>
          <w:p w14:paraId="64ADACAD"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990" w:type="dxa"/>
            <w:gridSpan w:val="3"/>
            <w:shd w:val="clear" w:color="auto" w:fill="auto"/>
          </w:tcPr>
          <w:p w14:paraId="75C66513"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645464" w:rsidRPr="00080452" w14:paraId="262F30CB" w14:textId="77777777" w:rsidTr="00E76764">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174AB4F4" w14:textId="77777777" w:rsidR="00645464" w:rsidRPr="00080452" w:rsidRDefault="00645464" w:rsidP="00E76764">
            <w:pPr>
              <w:jc w:val="center"/>
              <w:rPr>
                <w:rFonts w:ascii="Arial" w:hAnsi="Arial" w:cs="Arial"/>
                <w:b w:val="0"/>
                <w:sz w:val="24"/>
                <w:szCs w:val="24"/>
              </w:rPr>
            </w:pPr>
          </w:p>
        </w:tc>
        <w:tc>
          <w:tcPr>
            <w:tcW w:w="810" w:type="dxa"/>
            <w:shd w:val="clear" w:color="auto" w:fill="auto"/>
          </w:tcPr>
          <w:p w14:paraId="280CB5FB"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29" w:type="dxa"/>
            <w:shd w:val="clear" w:color="auto" w:fill="auto"/>
          </w:tcPr>
          <w:p w14:paraId="0AAE20A6"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01" w:type="dxa"/>
            <w:shd w:val="clear" w:color="auto" w:fill="auto"/>
          </w:tcPr>
          <w:p w14:paraId="55273833"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60" w:type="dxa"/>
            <w:shd w:val="clear" w:color="auto" w:fill="auto"/>
          </w:tcPr>
          <w:p w14:paraId="5CA3E9B2"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p>
        </w:tc>
        <w:tc>
          <w:tcPr>
            <w:tcW w:w="1440" w:type="dxa"/>
            <w:shd w:val="clear" w:color="auto" w:fill="auto"/>
          </w:tcPr>
          <w:p w14:paraId="17494475"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10" w:type="dxa"/>
            <w:shd w:val="clear" w:color="auto" w:fill="auto"/>
          </w:tcPr>
          <w:p w14:paraId="70D3FA78"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990" w:type="dxa"/>
            <w:gridSpan w:val="3"/>
            <w:shd w:val="clear" w:color="auto" w:fill="auto"/>
          </w:tcPr>
          <w:p w14:paraId="0F3CAFC1"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645464" w:rsidRPr="00080452" w14:paraId="37B6955B" w14:textId="77777777" w:rsidTr="00E76764">
        <w:trPr>
          <w:trHeight w:val="428"/>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7B6F9FA1" w14:textId="77777777" w:rsidR="00645464" w:rsidRPr="00080452" w:rsidRDefault="00645464" w:rsidP="00E76764">
            <w:pPr>
              <w:jc w:val="center"/>
              <w:rPr>
                <w:rFonts w:ascii="Arial" w:hAnsi="Arial" w:cs="Arial"/>
                <w:b w:val="0"/>
                <w:sz w:val="24"/>
                <w:szCs w:val="24"/>
              </w:rPr>
            </w:pPr>
            <w:r>
              <w:rPr>
                <w:rFonts w:ascii="Arial" w:hAnsi="Arial" w:cs="Arial"/>
                <w:b w:val="0"/>
                <w:sz w:val="24"/>
                <w:szCs w:val="24"/>
              </w:rPr>
              <w:t>P5</w:t>
            </w:r>
          </w:p>
        </w:tc>
        <w:tc>
          <w:tcPr>
            <w:tcW w:w="810" w:type="dxa"/>
            <w:shd w:val="clear" w:color="auto" w:fill="auto"/>
          </w:tcPr>
          <w:p w14:paraId="044BD30F"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36/F</w:t>
            </w:r>
          </w:p>
        </w:tc>
        <w:tc>
          <w:tcPr>
            <w:tcW w:w="1229" w:type="dxa"/>
            <w:shd w:val="clear" w:color="auto" w:fill="auto"/>
          </w:tcPr>
          <w:p w14:paraId="6BECABC1"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w:t>
            </w:r>
          </w:p>
        </w:tc>
        <w:tc>
          <w:tcPr>
            <w:tcW w:w="1701" w:type="dxa"/>
            <w:shd w:val="clear" w:color="auto" w:fill="auto"/>
          </w:tcPr>
          <w:p w14:paraId="71860BFD"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Pre</w:t>
            </w:r>
          </w:p>
        </w:tc>
        <w:tc>
          <w:tcPr>
            <w:tcW w:w="1260" w:type="dxa"/>
            <w:shd w:val="clear" w:color="auto" w:fill="auto"/>
          </w:tcPr>
          <w:p w14:paraId="3E86D2EF"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w:t>
            </w:r>
          </w:p>
        </w:tc>
        <w:tc>
          <w:tcPr>
            <w:tcW w:w="1440" w:type="dxa"/>
            <w:shd w:val="clear" w:color="auto" w:fill="auto"/>
          </w:tcPr>
          <w:p w14:paraId="5556F590"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w:t>
            </w:r>
            <w:r w:rsidRPr="007A7327">
              <w:rPr>
                <w:rFonts w:ascii="Arial" w:hAnsi="Arial" w:cs="Arial"/>
                <w:sz w:val="24"/>
                <w:szCs w:val="24"/>
                <w:vertAlign w:val="subscript"/>
              </w:rPr>
              <w:t>3</w:t>
            </w:r>
            <w:r>
              <w:rPr>
                <w:rFonts w:ascii="Arial" w:hAnsi="Arial" w:cs="Arial"/>
                <w:sz w:val="24"/>
                <w:szCs w:val="24"/>
              </w:rPr>
              <w:t>N</w:t>
            </w:r>
            <w:r w:rsidRPr="007A7327">
              <w:rPr>
                <w:rFonts w:ascii="Arial" w:hAnsi="Arial" w:cs="Arial"/>
                <w:sz w:val="24"/>
                <w:szCs w:val="24"/>
                <w:vertAlign w:val="subscript"/>
              </w:rPr>
              <w:t>0</w:t>
            </w:r>
            <w:r>
              <w:rPr>
                <w:rFonts w:ascii="Arial" w:hAnsi="Arial" w:cs="Arial"/>
                <w:sz w:val="24"/>
                <w:szCs w:val="24"/>
              </w:rPr>
              <w:t>M</w:t>
            </w:r>
            <w:r w:rsidRPr="007A7327">
              <w:rPr>
                <w:rFonts w:ascii="Arial" w:hAnsi="Arial" w:cs="Arial"/>
                <w:sz w:val="24"/>
                <w:szCs w:val="24"/>
                <w:vertAlign w:val="subscript"/>
              </w:rPr>
              <w:t>0</w:t>
            </w:r>
          </w:p>
        </w:tc>
        <w:tc>
          <w:tcPr>
            <w:tcW w:w="1710" w:type="dxa"/>
            <w:shd w:val="clear" w:color="auto" w:fill="auto"/>
          </w:tcPr>
          <w:p w14:paraId="04176DE2"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yT</w:t>
            </w:r>
            <w:r w:rsidRPr="007A7327">
              <w:rPr>
                <w:rFonts w:ascii="Arial" w:hAnsi="Arial" w:cs="Arial"/>
                <w:sz w:val="24"/>
                <w:szCs w:val="24"/>
                <w:vertAlign w:val="subscript"/>
              </w:rPr>
              <w:t>3</w:t>
            </w:r>
            <w:r>
              <w:rPr>
                <w:rFonts w:ascii="Arial" w:hAnsi="Arial" w:cs="Arial"/>
                <w:sz w:val="24"/>
                <w:szCs w:val="24"/>
              </w:rPr>
              <w:t>N</w:t>
            </w:r>
            <w:r w:rsidRPr="007A7327">
              <w:rPr>
                <w:rFonts w:ascii="Arial" w:hAnsi="Arial" w:cs="Arial"/>
                <w:sz w:val="24"/>
                <w:szCs w:val="24"/>
                <w:vertAlign w:val="subscript"/>
              </w:rPr>
              <w:t>2a</w:t>
            </w:r>
          </w:p>
        </w:tc>
        <w:tc>
          <w:tcPr>
            <w:tcW w:w="990" w:type="dxa"/>
            <w:gridSpan w:val="3"/>
            <w:shd w:val="clear" w:color="auto" w:fill="auto"/>
          </w:tcPr>
          <w:p w14:paraId="11DF1F0B"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45464" w:rsidRPr="00080452" w14:paraId="745821EC" w14:textId="77777777" w:rsidTr="00E76764">
        <w:trPr>
          <w:cnfStyle w:val="000000100000" w:firstRow="0" w:lastRow="0" w:firstColumn="0" w:lastColumn="0" w:oddVBand="0" w:evenVBand="0" w:oddHBand="1"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728C8BE9" w14:textId="77777777" w:rsidR="00645464" w:rsidRPr="00080452" w:rsidRDefault="00645464" w:rsidP="00E76764">
            <w:pPr>
              <w:jc w:val="center"/>
              <w:rPr>
                <w:rFonts w:ascii="Arial" w:hAnsi="Arial" w:cs="Arial"/>
                <w:b w:val="0"/>
                <w:sz w:val="24"/>
                <w:szCs w:val="24"/>
              </w:rPr>
            </w:pPr>
            <w:r>
              <w:rPr>
                <w:rFonts w:ascii="Arial" w:hAnsi="Arial" w:cs="Arial"/>
                <w:b w:val="0"/>
                <w:sz w:val="24"/>
                <w:szCs w:val="24"/>
              </w:rPr>
              <w:t>P6</w:t>
            </w:r>
          </w:p>
        </w:tc>
        <w:tc>
          <w:tcPr>
            <w:tcW w:w="810" w:type="dxa"/>
            <w:shd w:val="clear" w:color="auto" w:fill="auto"/>
          </w:tcPr>
          <w:p w14:paraId="14E07145"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30/F</w:t>
            </w:r>
          </w:p>
        </w:tc>
        <w:tc>
          <w:tcPr>
            <w:tcW w:w="1229" w:type="dxa"/>
            <w:shd w:val="clear" w:color="auto" w:fill="auto"/>
          </w:tcPr>
          <w:p w14:paraId="01660EDB"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N</w:t>
            </w:r>
          </w:p>
        </w:tc>
        <w:tc>
          <w:tcPr>
            <w:tcW w:w="1701" w:type="dxa"/>
            <w:shd w:val="clear" w:color="auto" w:fill="auto"/>
          </w:tcPr>
          <w:p w14:paraId="4354902B"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Pre</w:t>
            </w:r>
          </w:p>
        </w:tc>
        <w:tc>
          <w:tcPr>
            <w:tcW w:w="1260" w:type="dxa"/>
            <w:shd w:val="clear" w:color="auto" w:fill="auto"/>
          </w:tcPr>
          <w:p w14:paraId="1E2BACB2"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w:t>
            </w:r>
          </w:p>
        </w:tc>
        <w:tc>
          <w:tcPr>
            <w:tcW w:w="1440" w:type="dxa"/>
            <w:shd w:val="clear" w:color="auto" w:fill="auto"/>
          </w:tcPr>
          <w:p w14:paraId="0C8CFD43"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0</w:t>
            </w:r>
            <w:r>
              <w:rPr>
                <w:rFonts w:ascii="Arial" w:hAnsi="Arial" w:cs="Arial"/>
                <w:sz w:val="24"/>
                <w:szCs w:val="24"/>
              </w:rPr>
              <w:t>M</w:t>
            </w:r>
            <w:r w:rsidRPr="007A7327">
              <w:rPr>
                <w:rFonts w:ascii="Arial" w:hAnsi="Arial" w:cs="Arial"/>
                <w:sz w:val="24"/>
                <w:szCs w:val="24"/>
                <w:vertAlign w:val="subscript"/>
              </w:rPr>
              <w:t>0</w:t>
            </w:r>
          </w:p>
        </w:tc>
        <w:tc>
          <w:tcPr>
            <w:tcW w:w="1710" w:type="dxa"/>
            <w:shd w:val="clear" w:color="auto" w:fill="auto"/>
          </w:tcPr>
          <w:p w14:paraId="17DCA997"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yT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0</w:t>
            </w:r>
          </w:p>
        </w:tc>
        <w:tc>
          <w:tcPr>
            <w:tcW w:w="990" w:type="dxa"/>
            <w:gridSpan w:val="3"/>
            <w:shd w:val="clear" w:color="auto" w:fill="auto"/>
          </w:tcPr>
          <w:p w14:paraId="0762CCD1"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N/A</w:t>
            </w:r>
          </w:p>
        </w:tc>
      </w:tr>
      <w:tr w:rsidR="00645464" w:rsidRPr="00080452" w14:paraId="7DD2B03E" w14:textId="77777777" w:rsidTr="00E76764">
        <w:trPr>
          <w:trHeight w:val="463"/>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741A5D2F" w14:textId="77777777" w:rsidR="00645464" w:rsidRDefault="00645464" w:rsidP="00E76764">
            <w:pPr>
              <w:jc w:val="center"/>
              <w:rPr>
                <w:rFonts w:ascii="Arial" w:hAnsi="Arial" w:cs="Arial"/>
                <w:b w:val="0"/>
                <w:sz w:val="24"/>
                <w:szCs w:val="24"/>
              </w:rPr>
            </w:pPr>
            <w:r>
              <w:rPr>
                <w:rFonts w:ascii="Arial" w:hAnsi="Arial" w:cs="Arial"/>
                <w:b w:val="0"/>
                <w:sz w:val="24"/>
                <w:szCs w:val="24"/>
              </w:rPr>
              <w:t>P7</w:t>
            </w:r>
          </w:p>
        </w:tc>
        <w:tc>
          <w:tcPr>
            <w:tcW w:w="810" w:type="dxa"/>
            <w:shd w:val="clear" w:color="auto" w:fill="auto"/>
          </w:tcPr>
          <w:p w14:paraId="3275B70E"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51/F</w:t>
            </w:r>
          </w:p>
        </w:tc>
        <w:tc>
          <w:tcPr>
            <w:tcW w:w="1229" w:type="dxa"/>
            <w:shd w:val="clear" w:color="auto" w:fill="auto"/>
          </w:tcPr>
          <w:p w14:paraId="68FC6BFA"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w:t>
            </w:r>
          </w:p>
        </w:tc>
        <w:tc>
          <w:tcPr>
            <w:tcW w:w="1701" w:type="dxa"/>
            <w:shd w:val="clear" w:color="auto" w:fill="auto"/>
          </w:tcPr>
          <w:p w14:paraId="36C73222"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Post</w:t>
            </w:r>
          </w:p>
        </w:tc>
        <w:tc>
          <w:tcPr>
            <w:tcW w:w="1260" w:type="dxa"/>
            <w:shd w:val="clear" w:color="auto" w:fill="auto"/>
          </w:tcPr>
          <w:p w14:paraId="12DB13CD"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color w:val="000000"/>
                <w:sz w:val="24"/>
                <w:szCs w:val="24"/>
              </w:rPr>
              <w:t>+</w:t>
            </w:r>
          </w:p>
        </w:tc>
        <w:tc>
          <w:tcPr>
            <w:tcW w:w="1440" w:type="dxa"/>
            <w:shd w:val="clear" w:color="auto" w:fill="auto"/>
          </w:tcPr>
          <w:p w14:paraId="799363F4"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w:t>
            </w:r>
            <w:r>
              <w:rPr>
                <w:rFonts w:ascii="Arial" w:hAnsi="Arial" w:cs="Arial"/>
                <w:sz w:val="24"/>
                <w:szCs w:val="24"/>
                <w:vertAlign w:val="subscript"/>
              </w:rPr>
              <w:t>2</w:t>
            </w:r>
            <w:r>
              <w:rPr>
                <w:rFonts w:ascii="Arial" w:hAnsi="Arial" w:cs="Arial"/>
                <w:sz w:val="24"/>
                <w:szCs w:val="24"/>
              </w:rPr>
              <w:t>N</w:t>
            </w:r>
            <w:r>
              <w:rPr>
                <w:rFonts w:ascii="Arial" w:hAnsi="Arial" w:cs="Arial"/>
                <w:sz w:val="24"/>
                <w:szCs w:val="24"/>
                <w:vertAlign w:val="subscript"/>
              </w:rPr>
              <w:t>0</w:t>
            </w:r>
            <w:r>
              <w:rPr>
                <w:rFonts w:ascii="Arial" w:hAnsi="Arial" w:cs="Arial"/>
                <w:sz w:val="24"/>
                <w:szCs w:val="24"/>
              </w:rPr>
              <w:t>M</w:t>
            </w:r>
            <w:r>
              <w:rPr>
                <w:rFonts w:ascii="Arial" w:hAnsi="Arial" w:cs="Arial"/>
                <w:sz w:val="24"/>
                <w:szCs w:val="24"/>
                <w:vertAlign w:val="subscript"/>
              </w:rPr>
              <w:t>0</w:t>
            </w:r>
          </w:p>
        </w:tc>
        <w:tc>
          <w:tcPr>
            <w:tcW w:w="1710" w:type="dxa"/>
            <w:shd w:val="clear" w:color="auto" w:fill="auto"/>
          </w:tcPr>
          <w:p w14:paraId="266E8898"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yT</w:t>
            </w:r>
            <w:r w:rsidRPr="00C9188E">
              <w:rPr>
                <w:rFonts w:ascii="Arial" w:hAnsi="Arial" w:cs="Arial"/>
                <w:sz w:val="24"/>
                <w:szCs w:val="24"/>
                <w:vertAlign w:val="subscript"/>
              </w:rPr>
              <w:t>2</w:t>
            </w:r>
            <w:r>
              <w:rPr>
                <w:rFonts w:ascii="Arial" w:hAnsi="Arial" w:cs="Arial"/>
                <w:sz w:val="24"/>
                <w:szCs w:val="24"/>
              </w:rPr>
              <w:t>N</w:t>
            </w:r>
            <w:r w:rsidRPr="00C9188E">
              <w:rPr>
                <w:rFonts w:ascii="Arial" w:hAnsi="Arial" w:cs="Arial"/>
                <w:sz w:val="24"/>
                <w:szCs w:val="24"/>
                <w:vertAlign w:val="subscript"/>
              </w:rPr>
              <w:t>1a</w:t>
            </w:r>
          </w:p>
        </w:tc>
        <w:tc>
          <w:tcPr>
            <w:tcW w:w="990" w:type="dxa"/>
            <w:gridSpan w:val="3"/>
            <w:shd w:val="clear" w:color="auto" w:fill="auto"/>
          </w:tcPr>
          <w:p w14:paraId="797AF9EB"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45464" w:rsidRPr="00080452" w14:paraId="7026B0AB" w14:textId="77777777" w:rsidTr="00E76764">
        <w:trPr>
          <w:cnfStyle w:val="000000100000" w:firstRow="0" w:lastRow="0" w:firstColumn="0" w:lastColumn="0" w:oddVBand="0" w:evenVBand="0" w:oddHBand="1" w:evenHBand="0" w:firstRowFirstColumn="0" w:firstRowLastColumn="0" w:lastRowFirstColumn="0" w:lastRowLastColumn="0"/>
          <w:trHeight w:val="526"/>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16C02EBD" w14:textId="77777777" w:rsidR="00645464" w:rsidRPr="00080452" w:rsidRDefault="00645464" w:rsidP="00E76764">
            <w:pPr>
              <w:jc w:val="center"/>
              <w:rPr>
                <w:rFonts w:ascii="Arial" w:hAnsi="Arial" w:cs="Arial"/>
                <w:b w:val="0"/>
                <w:sz w:val="24"/>
                <w:szCs w:val="24"/>
              </w:rPr>
            </w:pPr>
            <w:r>
              <w:rPr>
                <w:rFonts w:ascii="Arial" w:hAnsi="Arial" w:cs="Arial"/>
                <w:b w:val="0"/>
                <w:sz w:val="24"/>
                <w:szCs w:val="24"/>
              </w:rPr>
              <w:t>P8</w:t>
            </w:r>
          </w:p>
        </w:tc>
        <w:tc>
          <w:tcPr>
            <w:tcW w:w="810" w:type="dxa"/>
            <w:shd w:val="clear" w:color="auto" w:fill="auto"/>
          </w:tcPr>
          <w:p w14:paraId="65CDD802"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49/F</w:t>
            </w:r>
          </w:p>
        </w:tc>
        <w:tc>
          <w:tcPr>
            <w:tcW w:w="1229" w:type="dxa"/>
            <w:shd w:val="clear" w:color="auto" w:fill="auto"/>
          </w:tcPr>
          <w:p w14:paraId="24E4AC48"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N</w:t>
            </w:r>
          </w:p>
        </w:tc>
        <w:tc>
          <w:tcPr>
            <w:tcW w:w="1701" w:type="dxa"/>
            <w:shd w:val="clear" w:color="auto" w:fill="auto"/>
          </w:tcPr>
          <w:p w14:paraId="73B1FAAE"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Post</w:t>
            </w:r>
          </w:p>
        </w:tc>
        <w:tc>
          <w:tcPr>
            <w:tcW w:w="1260" w:type="dxa"/>
            <w:shd w:val="clear" w:color="auto" w:fill="auto"/>
          </w:tcPr>
          <w:p w14:paraId="0DEACBB7"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w:t>
            </w:r>
          </w:p>
        </w:tc>
        <w:tc>
          <w:tcPr>
            <w:tcW w:w="1440" w:type="dxa"/>
            <w:shd w:val="clear" w:color="auto" w:fill="auto"/>
          </w:tcPr>
          <w:p w14:paraId="0395F18B"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1</w:t>
            </w:r>
            <w:r>
              <w:rPr>
                <w:rFonts w:ascii="Arial" w:hAnsi="Arial" w:cs="Arial"/>
                <w:sz w:val="24"/>
                <w:szCs w:val="24"/>
              </w:rPr>
              <w:t>M</w:t>
            </w:r>
            <w:r>
              <w:rPr>
                <w:rFonts w:ascii="Arial" w:hAnsi="Arial" w:cs="Arial"/>
                <w:sz w:val="24"/>
                <w:szCs w:val="24"/>
                <w:vertAlign w:val="subscript"/>
              </w:rPr>
              <w:t>0</w:t>
            </w:r>
          </w:p>
        </w:tc>
        <w:tc>
          <w:tcPr>
            <w:tcW w:w="1710" w:type="dxa"/>
            <w:shd w:val="clear" w:color="auto" w:fill="auto"/>
          </w:tcPr>
          <w:p w14:paraId="2A600E9B"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0</w:t>
            </w:r>
          </w:p>
        </w:tc>
        <w:tc>
          <w:tcPr>
            <w:tcW w:w="990" w:type="dxa"/>
            <w:gridSpan w:val="3"/>
            <w:shd w:val="clear" w:color="auto" w:fill="auto"/>
          </w:tcPr>
          <w:p w14:paraId="421D111F"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w:t>
            </w:r>
          </w:p>
        </w:tc>
      </w:tr>
      <w:tr w:rsidR="00645464" w:rsidRPr="00080452" w14:paraId="6E839D2F" w14:textId="77777777" w:rsidTr="00E76764">
        <w:trPr>
          <w:trHeight w:val="526"/>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17548B3B" w14:textId="77777777" w:rsidR="00645464" w:rsidRDefault="00645464" w:rsidP="00E76764">
            <w:pPr>
              <w:jc w:val="center"/>
              <w:rPr>
                <w:rFonts w:ascii="Arial" w:hAnsi="Arial" w:cs="Arial"/>
                <w:b w:val="0"/>
                <w:sz w:val="24"/>
                <w:szCs w:val="24"/>
              </w:rPr>
            </w:pPr>
            <w:r>
              <w:rPr>
                <w:rFonts w:ascii="Arial" w:hAnsi="Arial" w:cs="Arial"/>
                <w:b w:val="0"/>
                <w:sz w:val="24"/>
                <w:szCs w:val="24"/>
              </w:rPr>
              <w:t>P9</w:t>
            </w:r>
          </w:p>
        </w:tc>
        <w:tc>
          <w:tcPr>
            <w:tcW w:w="810" w:type="dxa"/>
            <w:shd w:val="clear" w:color="auto" w:fill="auto"/>
          </w:tcPr>
          <w:p w14:paraId="216E1AB2"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53/F</w:t>
            </w:r>
          </w:p>
        </w:tc>
        <w:tc>
          <w:tcPr>
            <w:tcW w:w="1229" w:type="dxa"/>
            <w:shd w:val="clear" w:color="auto" w:fill="auto"/>
          </w:tcPr>
          <w:p w14:paraId="1802E45A"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Y</w:t>
            </w:r>
          </w:p>
        </w:tc>
        <w:tc>
          <w:tcPr>
            <w:tcW w:w="1701" w:type="dxa"/>
            <w:shd w:val="clear" w:color="auto" w:fill="auto"/>
          </w:tcPr>
          <w:p w14:paraId="41FF0153"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Post</w:t>
            </w:r>
          </w:p>
        </w:tc>
        <w:tc>
          <w:tcPr>
            <w:tcW w:w="1260" w:type="dxa"/>
            <w:shd w:val="clear" w:color="auto" w:fill="auto"/>
          </w:tcPr>
          <w:p w14:paraId="6EE2A291"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w:t>
            </w:r>
          </w:p>
        </w:tc>
        <w:tc>
          <w:tcPr>
            <w:tcW w:w="1440" w:type="dxa"/>
            <w:shd w:val="clear" w:color="auto" w:fill="auto"/>
          </w:tcPr>
          <w:p w14:paraId="07839794"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w:t>
            </w:r>
            <w:r>
              <w:rPr>
                <w:rFonts w:ascii="Arial" w:hAnsi="Arial" w:cs="Arial"/>
                <w:sz w:val="24"/>
                <w:szCs w:val="24"/>
                <w:vertAlign w:val="subscript"/>
              </w:rPr>
              <w:t>2</w:t>
            </w:r>
            <w:r>
              <w:rPr>
                <w:rFonts w:ascii="Arial" w:hAnsi="Arial" w:cs="Arial"/>
                <w:sz w:val="24"/>
                <w:szCs w:val="24"/>
              </w:rPr>
              <w:t>N</w:t>
            </w:r>
            <w:r>
              <w:rPr>
                <w:rFonts w:ascii="Arial" w:hAnsi="Arial" w:cs="Arial"/>
                <w:sz w:val="24"/>
                <w:szCs w:val="24"/>
                <w:vertAlign w:val="subscript"/>
              </w:rPr>
              <w:t>0</w:t>
            </w:r>
            <w:r>
              <w:rPr>
                <w:rFonts w:ascii="Arial" w:hAnsi="Arial" w:cs="Arial"/>
                <w:sz w:val="24"/>
                <w:szCs w:val="24"/>
              </w:rPr>
              <w:t>M</w:t>
            </w:r>
            <w:r>
              <w:rPr>
                <w:rFonts w:ascii="Arial" w:hAnsi="Arial" w:cs="Arial"/>
                <w:sz w:val="24"/>
                <w:szCs w:val="24"/>
                <w:vertAlign w:val="subscript"/>
              </w:rPr>
              <w:t>0</w:t>
            </w:r>
          </w:p>
        </w:tc>
        <w:tc>
          <w:tcPr>
            <w:tcW w:w="1710" w:type="dxa"/>
            <w:shd w:val="clear" w:color="auto" w:fill="auto"/>
          </w:tcPr>
          <w:p w14:paraId="5E5AC8D4"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w:t>
            </w:r>
            <w:r>
              <w:rPr>
                <w:rFonts w:ascii="Arial" w:hAnsi="Arial" w:cs="Arial"/>
                <w:sz w:val="24"/>
                <w:szCs w:val="24"/>
                <w:vertAlign w:val="subscript"/>
              </w:rPr>
              <w:t>2</w:t>
            </w:r>
            <w:r>
              <w:rPr>
                <w:rFonts w:ascii="Arial" w:hAnsi="Arial" w:cs="Arial"/>
                <w:sz w:val="24"/>
                <w:szCs w:val="24"/>
              </w:rPr>
              <w:t>N</w:t>
            </w:r>
            <w:r>
              <w:rPr>
                <w:rFonts w:ascii="Arial" w:hAnsi="Arial" w:cs="Arial"/>
                <w:sz w:val="24"/>
                <w:szCs w:val="24"/>
                <w:vertAlign w:val="subscript"/>
              </w:rPr>
              <w:t>0</w:t>
            </w:r>
          </w:p>
        </w:tc>
        <w:tc>
          <w:tcPr>
            <w:tcW w:w="990" w:type="dxa"/>
            <w:gridSpan w:val="3"/>
            <w:shd w:val="clear" w:color="auto" w:fill="auto"/>
          </w:tcPr>
          <w:p w14:paraId="5BD75278"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2</w:t>
            </w:r>
          </w:p>
        </w:tc>
      </w:tr>
      <w:tr w:rsidR="00645464" w:rsidRPr="00080452" w14:paraId="4C1CA56D" w14:textId="77777777" w:rsidTr="00E76764">
        <w:trPr>
          <w:cnfStyle w:val="000000100000" w:firstRow="0" w:lastRow="0" w:firstColumn="0" w:lastColumn="0" w:oddVBand="0" w:evenVBand="0" w:oddHBand="1" w:evenHBand="0" w:firstRowFirstColumn="0" w:firstRowLastColumn="0" w:lastRowFirstColumn="0" w:lastRowLastColumn="0"/>
          <w:trHeight w:val="579"/>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4A31FAE0" w14:textId="77777777" w:rsidR="00645464" w:rsidRPr="00080452" w:rsidRDefault="00645464" w:rsidP="00E76764">
            <w:pPr>
              <w:jc w:val="center"/>
              <w:rPr>
                <w:rFonts w:ascii="Arial" w:hAnsi="Arial" w:cs="Arial"/>
                <w:b w:val="0"/>
                <w:sz w:val="24"/>
                <w:szCs w:val="24"/>
              </w:rPr>
            </w:pPr>
            <w:r>
              <w:rPr>
                <w:rFonts w:ascii="Arial" w:hAnsi="Arial" w:cs="Arial"/>
                <w:b w:val="0"/>
                <w:sz w:val="24"/>
                <w:szCs w:val="24"/>
              </w:rPr>
              <w:t>P10</w:t>
            </w:r>
          </w:p>
        </w:tc>
        <w:tc>
          <w:tcPr>
            <w:tcW w:w="810" w:type="dxa"/>
            <w:shd w:val="clear" w:color="auto" w:fill="auto"/>
          </w:tcPr>
          <w:p w14:paraId="7A72454E"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37/F</w:t>
            </w:r>
          </w:p>
        </w:tc>
        <w:tc>
          <w:tcPr>
            <w:tcW w:w="1229" w:type="dxa"/>
            <w:shd w:val="clear" w:color="auto" w:fill="auto"/>
          </w:tcPr>
          <w:p w14:paraId="0CD9AAB0"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Y</w:t>
            </w:r>
          </w:p>
        </w:tc>
        <w:tc>
          <w:tcPr>
            <w:tcW w:w="1701" w:type="dxa"/>
            <w:shd w:val="clear" w:color="auto" w:fill="auto"/>
          </w:tcPr>
          <w:p w14:paraId="1575E467"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Pre</w:t>
            </w:r>
          </w:p>
        </w:tc>
        <w:tc>
          <w:tcPr>
            <w:tcW w:w="1260" w:type="dxa"/>
            <w:shd w:val="clear" w:color="auto" w:fill="auto"/>
          </w:tcPr>
          <w:p w14:paraId="66C7FB50"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w:t>
            </w:r>
          </w:p>
        </w:tc>
        <w:tc>
          <w:tcPr>
            <w:tcW w:w="1440" w:type="dxa"/>
            <w:shd w:val="clear" w:color="auto" w:fill="auto"/>
          </w:tcPr>
          <w:p w14:paraId="2101193C"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1</w:t>
            </w:r>
            <w:r>
              <w:rPr>
                <w:rFonts w:ascii="Arial" w:hAnsi="Arial" w:cs="Arial"/>
                <w:sz w:val="24"/>
                <w:szCs w:val="24"/>
              </w:rPr>
              <w:t>M</w:t>
            </w:r>
            <w:r w:rsidRPr="007A7327">
              <w:rPr>
                <w:rFonts w:ascii="Arial" w:hAnsi="Arial" w:cs="Arial"/>
                <w:sz w:val="24"/>
                <w:szCs w:val="24"/>
                <w:vertAlign w:val="subscript"/>
              </w:rPr>
              <w:t>0</w:t>
            </w:r>
          </w:p>
        </w:tc>
        <w:tc>
          <w:tcPr>
            <w:tcW w:w="1710" w:type="dxa"/>
            <w:shd w:val="clear" w:color="auto" w:fill="auto"/>
          </w:tcPr>
          <w:p w14:paraId="4231DF39"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yT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1a</w:t>
            </w:r>
          </w:p>
        </w:tc>
        <w:tc>
          <w:tcPr>
            <w:tcW w:w="990" w:type="dxa"/>
            <w:gridSpan w:val="3"/>
            <w:shd w:val="clear" w:color="auto" w:fill="auto"/>
          </w:tcPr>
          <w:p w14:paraId="0E4D720A"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45464" w:rsidRPr="00080452" w14:paraId="05839079" w14:textId="77777777" w:rsidTr="00E76764">
        <w:trPr>
          <w:trHeight w:val="535"/>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02031E7E" w14:textId="77777777" w:rsidR="00645464" w:rsidRPr="00080452" w:rsidRDefault="00645464" w:rsidP="00E76764">
            <w:pPr>
              <w:jc w:val="center"/>
              <w:rPr>
                <w:rFonts w:ascii="Arial" w:hAnsi="Arial" w:cs="Arial"/>
                <w:b w:val="0"/>
                <w:sz w:val="24"/>
                <w:szCs w:val="24"/>
              </w:rPr>
            </w:pPr>
            <w:r>
              <w:rPr>
                <w:rFonts w:ascii="Arial" w:hAnsi="Arial" w:cs="Arial"/>
                <w:b w:val="0"/>
                <w:sz w:val="24"/>
                <w:szCs w:val="24"/>
              </w:rPr>
              <w:t>P11</w:t>
            </w:r>
          </w:p>
        </w:tc>
        <w:tc>
          <w:tcPr>
            <w:tcW w:w="810" w:type="dxa"/>
            <w:shd w:val="clear" w:color="auto" w:fill="auto"/>
          </w:tcPr>
          <w:p w14:paraId="4CB57DB9"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35/F</w:t>
            </w:r>
          </w:p>
        </w:tc>
        <w:tc>
          <w:tcPr>
            <w:tcW w:w="1229" w:type="dxa"/>
            <w:shd w:val="clear" w:color="auto" w:fill="auto"/>
          </w:tcPr>
          <w:p w14:paraId="69A4F3A7"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w:t>
            </w:r>
          </w:p>
        </w:tc>
        <w:tc>
          <w:tcPr>
            <w:tcW w:w="1701" w:type="dxa"/>
            <w:shd w:val="clear" w:color="auto" w:fill="auto"/>
          </w:tcPr>
          <w:p w14:paraId="78244F84"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Pre</w:t>
            </w:r>
          </w:p>
        </w:tc>
        <w:tc>
          <w:tcPr>
            <w:tcW w:w="1260" w:type="dxa"/>
            <w:shd w:val="clear" w:color="auto" w:fill="auto"/>
          </w:tcPr>
          <w:p w14:paraId="240B72D7"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w:t>
            </w:r>
          </w:p>
        </w:tc>
        <w:tc>
          <w:tcPr>
            <w:tcW w:w="1440" w:type="dxa"/>
            <w:shd w:val="clear" w:color="auto" w:fill="auto"/>
          </w:tcPr>
          <w:p w14:paraId="66416D8E"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0</w:t>
            </w:r>
            <w:r>
              <w:rPr>
                <w:rFonts w:ascii="Arial" w:hAnsi="Arial" w:cs="Arial"/>
                <w:sz w:val="24"/>
                <w:szCs w:val="24"/>
              </w:rPr>
              <w:t>M</w:t>
            </w:r>
            <w:r w:rsidRPr="007A7327">
              <w:rPr>
                <w:rFonts w:ascii="Arial" w:hAnsi="Arial" w:cs="Arial"/>
                <w:sz w:val="24"/>
                <w:szCs w:val="24"/>
                <w:vertAlign w:val="subscript"/>
              </w:rPr>
              <w:t>0</w:t>
            </w:r>
          </w:p>
        </w:tc>
        <w:tc>
          <w:tcPr>
            <w:tcW w:w="1710" w:type="dxa"/>
            <w:shd w:val="clear" w:color="auto" w:fill="auto"/>
          </w:tcPr>
          <w:p w14:paraId="7714DD6A"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yT</w:t>
            </w:r>
            <w:r w:rsidRPr="007A7327">
              <w:rPr>
                <w:rFonts w:ascii="Arial" w:hAnsi="Arial" w:cs="Arial"/>
                <w:sz w:val="24"/>
                <w:szCs w:val="24"/>
                <w:vertAlign w:val="subscript"/>
              </w:rPr>
              <w:t>2</w:t>
            </w:r>
            <w:r>
              <w:rPr>
                <w:rFonts w:ascii="Arial" w:hAnsi="Arial" w:cs="Arial"/>
                <w:sz w:val="24"/>
                <w:szCs w:val="24"/>
              </w:rPr>
              <w:t>N</w:t>
            </w:r>
            <w:r w:rsidRPr="007A7327">
              <w:rPr>
                <w:rFonts w:ascii="Arial" w:hAnsi="Arial" w:cs="Arial"/>
                <w:sz w:val="24"/>
                <w:szCs w:val="24"/>
                <w:vertAlign w:val="subscript"/>
              </w:rPr>
              <w:t>1a</w:t>
            </w:r>
          </w:p>
        </w:tc>
        <w:tc>
          <w:tcPr>
            <w:tcW w:w="990" w:type="dxa"/>
            <w:gridSpan w:val="3"/>
            <w:shd w:val="clear" w:color="auto" w:fill="auto"/>
          </w:tcPr>
          <w:p w14:paraId="767F1CDF"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45464" w:rsidRPr="00080452" w14:paraId="632402B0" w14:textId="77777777" w:rsidTr="00E76764">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234A365E" w14:textId="77777777" w:rsidR="00645464" w:rsidRPr="00080452" w:rsidRDefault="00645464" w:rsidP="00E76764">
            <w:pPr>
              <w:jc w:val="center"/>
              <w:rPr>
                <w:rFonts w:ascii="Arial" w:hAnsi="Arial" w:cs="Arial"/>
                <w:b w:val="0"/>
                <w:sz w:val="24"/>
                <w:szCs w:val="24"/>
              </w:rPr>
            </w:pPr>
            <w:r>
              <w:rPr>
                <w:rFonts w:ascii="Arial" w:hAnsi="Arial" w:cs="Arial"/>
                <w:b w:val="0"/>
                <w:sz w:val="24"/>
                <w:szCs w:val="24"/>
              </w:rPr>
              <w:t>P12</w:t>
            </w:r>
          </w:p>
        </w:tc>
        <w:tc>
          <w:tcPr>
            <w:tcW w:w="810" w:type="dxa"/>
            <w:shd w:val="clear" w:color="auto" w:fill="auto"/>
          </w:tcPr>
          <w:p w14:paraId="711487C4"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54/F</w:t>
            </w:r>
          </w:p>
        </w:tc>
        <w:tc>
          <w:tcPr>
            <w:tcW w:w="1229" w:type="dxa"/>
            <w:shd w:val="clear" w:color="auto" w:fill="auto"/>
          </w:tcPr>
          <w:p w14:paraId="3BA95F51"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N</w:t>
            </w:r>
          </w:p>
        </w:tc>
        <w:tc>
          <w:tcPr>
            <w:tcW w:w="1701" w:type="dxa"/>
            <w:shd w:val="clear" w:color="auto" w:fill="auto"/>
          </w:tcPr>
          <w:p w14:paraId="6BBA7CAA"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Post</w:t>
            </w:r>
          </w:p>
        </w:tc>
        <w:tc>
          <w:tcPr>
            <w:tcW w:w="1260" w:type="dxa"/>
            <w:shd w:val="clear" w:color="auto" w:fill="auto"/>
          </w:tcPr>
          <w:p w14:paraId="6C4D8895"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w:t>
            </w:r>
          </w:p>
        </w:tc>
        <w:tc>
          <w:tcPr>
            <w:tcW w:w="1440" w:type="dxa"/>
            <w:shd w:val="clear" w:color="auto" w:fill="auto"/>
          </w:tcPr>
          <w:p w14:paraId="757D9BA9"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w:t>
            </w:r>
            <w:r w:rsidRPr="007A27E5">
              <w:rPr>
                <w:rFonts w:ascii="Arial" w:hAnsi="Arial" w:cs="Arial"/>
                <w:sz w:val="24"/>
                <w:szCs w:val="24"/>
                <w:vertAlign w:val="subscript"/>
              </w:rPr>
              <w:t>2</w:t>
            </w:r>
            <w:r>
              <w:rPr>
                <w:rFonts w:ascii="Arial" w:hAnsi="Arial" w:cs="Arial"/>
                <w:sz w:val="24"/>
                <w:szCs w:val="24"/>
              </w:rPr>
              <w:t>N</w:t>
            </w:r>
            <w:r w:rsidRPr="007A27E5">
              <w:rPr>
                <w:rFonts w:ascii="Arial" w:hAnsi="Arial" w:cs="Arial"/>
                <w:sz w:val="24"/>
                <w:szCs w:val="24"/>
                <w:vertAlign w:val="subscript"/>
              </w:rPr>
              <w:t>1</w:t>
            </w:r>
            <w:r>
              <w:rPr>
                <w:rFonts w:ascii="Arial" w:hAnsi="Arial" w:cs="Arial"/>
                <w:sz w:val="24"/>
                <w:szCs w:val="24"/>
              </w:rPr>
              <w:t>M</w:t>
            </w:r>
            <w:r w:rsidRPr="007A27E5">
              <w:rPr>
                <w:rFonts w:ascii="Arial" w:hAnsi="Arial" w:cs="Arial"/>
                <w:sz w:val="24"/>
                <w:szCs w:val="24"/>
                <w:vertAlign w:val="subscript"/>
              </w:rPr>
              <w:t>0</w:t>
            </w:r>
          </w:p>
        </w:tc>
        <w:tc>
          <w:tcPr>
            <w:tcW w:w="1710" w:type="dxa"/>
            <w:shd w:val="clear" w:color="auto" w:fill="auto"/>
          </w:tcPr>
          <w:p w14:paraId="6EC99302"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yT</w:t>
            </w:r>
            <w:r w:rsidRPr="007A27E5">
              <w:rPr>
                <w:rFonts w:ascii="Arial" w:hAnsi="Arial" w:cs="Arial"/>
                <w:sz w:val="24"/>
                <w:szCs w:val="24"/>
                <w:vertAlign w:val="subscript"/>
              </w:rPr>
              <w:t>2</w:t>
            </w:r>
            <w:r>
              <w:rPr>
                <w:rFonts w:ascii="Arial" w:hAnsi="Arial" w:cs="Arial"/>
                <w:sz w:val="24"/>
                <w:szCs w:val="24"/>
              </w:rPr>
              <w:t>N</w:t>
            </w:r>
            <w:r w:rsidRPr="007A27E5">
              <w:rPr>
                <w:rFonts w:ascii="Arial" w:hAnsi="Arial" w:cs="Arial"/>
                <w:sz w:val="24"/>
                <w:szCs w:val="24"/>
                <w:vertAlign w:val="subscript"/>
              </w:rPr>
              <w:t>3a</w:t>
            </w:r>
          </w:p>
        </w:tc>
        <w:tc>
          <w:tcPr>
            <w:tcW w:w="990" w:type="dxa"/>
            <w:gridSpan w:val="3"/>
            <w:shd w:val="clear" w:color="auto" w:fill="auto"/>
          </w:tcPr>
          <w:p w14:paraId="4619B43B"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45464" w:rsidRPr="00080452" w14:paraId="3606F21C" w14:textId="77777777" w:rsidTr="00E76764">
        <w:trPr>
          <w:trHeight w:val="571"/>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7788102C" w14:textId="77777777" w:rsidR="00645464" w:rsidRDefault="00645464" w:rsidP="00E76764">
            <w:pPr>
              <w:jc w:val="center"/>
              <w:rPr>
                <w:rFonts w:ascii="Arial" w:hAnsi="Arial" w:cs="Arial"/>
                <w:b w:val="0"/>
                <w:sz w:val="24"/>
                <w:szCs w:val="24"/>
              </w:rPr>
            </w:pPr>
            <w:r>
              <w:rPr>
                <w:rFonts w:ascii="Arial" w:hAnsi="Arial" w:cs="Arial"/>
                <w:b w:val="0"/>
                <w:sz w:val="24"/>
                <w:szCs w:val="24"/>
              </w:rPr>
              <w:t>P13</w:t>
            </w:r>
          </w:p>
        </w:tc>
        <w:tc>
          <w:tcPr>
            <w:tcW w:w="810" w:type="dxa"/>
            <w:shd w:val="clear" w:color="auto" w:fill="auto"/>
          </w:tcPr>
          <w:p w14:paraId="39E159F3"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47/F</w:t>
            </w:r>
          </w:p>
        </w:tc>
        <w:tc>
          <w:tcPr>
            <w:tcW w:w="1229" w:type="dxa"/>
            <w:shd w:val="clear" w:color="auto" w:fill="auto"/>
          </w:tcPr>
          <w:p w14:paraId="1544A3C2"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Y</w:t>
            </w:r>
          </w:p>
        </w:tc>
        <w:tc>
          <w:tcPr>
            <w:tcW w:w="1701" w:type="dxa"/>
            <w:shd w:val="clear" w:color="auto" w:fill="auto"/>
          </w:tcPr>
          <w:p w14:paraId="054B1336"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Pre</w:t>
            </w:r>
          </w:p>
        </w:tc>
        <w:tc>
          <w:tcPr>
            <w:tcW w:w="1260" w:type="dxa"/>
            <w:shd w:val="clear" w:color="auto" w:fill="auto"/>
          </w:tcPr>
          <w:p w14:paraId="2C2CA7E7"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Pr>
                <w:rFonts w:ascii="Arial" w:hAnsi="Arial" w:cs="Arial"/>
                <w:color w:val="000000"/>
                <w:sz w:val="24"/>
                <w:szCs w:val="24"/>
              </w:rPr>
              <w:t>+</w:t>
            </w:r>
          </w:p>
        </w:tc>
        <w:tc>
          <w:tcPr>
            <w:tcW w:w="1440" w:type="dxa"/>
            <w:shd w:val="clear" w:color="auto" w:fill="auto"/>
          </w:tcPr>
          <w:p w14:paraId="483225FB"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w:t>
            </w:r>
            <w:r>
              <w:rPr>
                <w:rFonts w:ascii="Arial" w:hAnsi="Arial" w:cs="Arial"/>
                <w:sz w:val="24"/>
                <w:szCs w:val="24"/>
                <w:vertAlign w:val="subscript"/>
              </w:rPr>
              <w:t>2</w:t>
            </w:r>
            <w:r>
              <w:rPr>
                <w:rFonts w:ascii="Arial" w:hAnsi="Arial" w:cs="Arial"/>
                <w:sz w:val="24"/>
                <w:szCs w:val="24"/>
              </w:rPr>
              <w:t>N</w:t>
            </w:r>
            <w:r>
              <w:rPr>
                <w:rFonts w:ascii="Arial" w:hAnsi="Arial" w:cs="Arial"/>
                <w:sz w:val="24"/>
                <w:szCs w:val="24"/>
                <w:vertAlign w:val="subscript"/>
              </w:rPr>
              <w:t>1</w:t>
            </w:r>
            <w:r>
              <w:rPr>
                <w:rFonts w:ascii="Arial" w:hAnsi="Arial" w:cs="Arial"/>
                <w:sz w:val="24"/>
                <w:szCs w:val="24"/>
              </w:rPr>
              <w:t>M</w:t>
            </w:r>
            <w:r>
              <w:rPr>
                <w:rFonts w:ascii="Arial" w:hAnsi="Arial" w:cs="Arial"/>
                <w:sz w:val="24"/>
                <w:szCs w:val="24"/>
                <w:vertAlign w:val="subscript"/>
              </w:rPr>
              <w:t>0</w:t>
            </w:r>
          </w:p>
        </w:tc>
        <w:tc>
          <w:tcPr>
            <w:tcW w:w="1710" w:type="dxa"/>
            <w:shd w:val="clear" w:color="auto" w:fill="auto"/>
          </w:tcPr>
          <w:p w14:paraId="46E7D896"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w:t>
            </w:r>
            <w:r>
              <w:rPr>
                <w:rFonts w:ascii="Arial" w:hAnsi="Arial" w:cs="Arial"/>
                <w:sz w:val="24"/>
                <w:szCs w:val="24"/>
                <w:vertAlign w:val="subscript"/>
              </w:rPr>
              <w:t>2</w:t>
            </w:r>
            <w:r>
              <w:rPr>
                <w:rFonts w:ascii="Arial" w:hAnsi="Arial" w:cs="Arial"/>
                <w:sz w:val="24"/>
                <w:szCs w:val="24"/>
              </w:rPr>
              <w:t>N</w:t>
            </w:r>
            <w:r>
              <w:rPr>
                <w:rFonts w:ascii="Arial" w:hAnsi="Arial" w:cs="Arial"/>
                <w:sz w:val="24"/>
                <w:szCs w:val="24"/>
                <w:vertAlign w:val="subscript"/>
              </w:rPr>
              <w:t>1a</w:t>
            </w:r>
          </w:p>
        </w:tc>
        <w:tc>
          <w:tcPr>
            <w:tcW w:w="990" w:type="dxa"/>
            <w:gridSpan w:val="3"/>
            <w:shd w:val="clear" w:color="auto" w:fill="auto"/>
          </w:tcPr>
          <w:p w14:paraId="476CDA7E"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45464" w:rsidRPr="00080452" w14:paraId="5AA27B1E" w14:textId="77777777" w:rsidTr="00E76764">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4382E9F3" w14:textId="77777777" w:rsidR="00645464" w:rsidRDefault="00645464" w:rsidP="00E76764">
            <w:pPr>
              <w:jc w:val="center"/>
              <w:rPr>
                <w:rFonts w:ascii="Arial" w:hAnsi="Arial" w:cs="Arial"/>
                <w:b w:val="0"/>
                <w:sz w:val="24"/>
                <w:szCs w:val="24"/>
              </w:rPr>
            </w:pPr>
            <w:r>
              <w:rPr>
                <w:rFonts w:ascii="Arial" w:hAnsi="Arial" w:cs="Arial"/>
                <w:b w:val="0"/>
                <w:sz w:val="24"/>
                <w:szCs w:val="24"/>
              </w:rPr>
              <w:t>P14</w:t>
            </w:r>
          </w:p>
        </w:tc>
        <w:tc>
          <w:tcPr>
            <w:tcW w:w="810" w:type="dxa"/>
            <w:shd w:val="clear" w:color="auto" w:fill="auto"/>
          </w:tcPr>
          <w:p w14:paraId="1055D796"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40/F</w:t>
            </w:r>
          </w:p>
        </w:tc>
        <w:tc>
          <w:tcPr>
            <w:tcW w:w="1229" w:type="dxa"/>
            <w:shd w:val="clear" w:color="auto" w:fill="auto"/>
          </w:tcPr>
          <w:p w14:paraId="483C53D5"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N</w:t>
            </w:r>
          </w:p>
        </w:tc>
        <w:tc>
          <w:tcPr>
            <w:tcW w:w="1701" w:type="dxa"/>
            <w:shd w:val="clear" w:color="auto" w:fill="auto"/>
          </w:tcPr>
          <w:p w14:paraId="4D68F103"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Pre</w:t>
            </w:r>
          </w:p>
        </w:tc>
        <w:tc>
          <w:tcPr>
            <w:tcW w:w="1260" w:type="dxa"/>
            <w:shd w:val="clear" w:color="auto" w:fill="auto"/>
          </w:tcPr>
          <w:p w14:paraId="4DF2E9BD"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w:t>
            </w:r>
          </w:p>
        </w:tc>
        <w:tc>
          <w:tcPr>
            <w:tcW w:w="1440" w:type="dxa"/>
            <w:shd w:val="clear" w:color="auto" w:fill="auto"/>
          </w:tcPr>
          <w:p w14:paraId="7AFDD5D7"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4b</w:t>
            </w:r>
            <w:r w:rsidRPr="00080452">
              <w:rPr>
                <w:rFonts w:ascii="Arial" w:hAnsi="Arial" w:cs="Arial"/>
                <w:color w:val="000000"/>
                <w:sz w:val="24"/>
                <w:szCs w:val="24"/>
              </w:rPr>
              <w:t>N</w:t>
            </w:r>
            <w:r w:rsidRPr="00080452">
              <w:rPr>
                <w:rFonts w:ascii="Arial" w:hAnsi="Arial" w:cs="Arial"/>
                <w:color w:val="000000"/>
                <w:sz w:val="24"/>
                <w:szCs w:val="24"/>
                <w:vertAlign w:val="subscript"/>
              </w:rPr>
              <w:t>2a</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7701A5AB"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10" w:type="dxa"/>
            <w:shd w:val="clear" w:color="auto" w:fill="auto"/>
          </w:tcPr>
          <w:p w14:paraId="153D8809"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yT</w:t>
            </w:r>
            <w:r w:rsidRPr="00080452">
              <w:rPr>
                <w:rFonts w:ascii="Arial" w:hAnsi="Arial" w:cs="Arial"/>
                <w:color w:val="000000"/>
                <w:sz w:val="24"/>
                <w:szCs w:val="24"/>
                <w:vertAlign w:val="subscript"/>
              </w:rPr>
              <w:t>0</w:t>
            </w:r>
            <w:r w:rsidRPr="00080452">
              <w:rPr>
                <w:rFonts w:ascii="Arial" w:hAnsi="Arial" w:cs="Arial"/>
                <w:color w:val="000000"/>
                <w:sz w:val="24"/>
                <w:szCs w:val="24"/>
              </w:rPr>
              <w:t>N</w:t>
            </w:r>
            <w:r w:rsidRPr="00080452">
              <w:rPr>
                <w:rFonts w:ascii="Arial" w:hAnsi="Arial" w:cs="Arial"/>
                <w:color w:val="000000"/>
                <w:sz w:val="24"/>
                <w:szCs w:val="24"/>
                <w:vertAlign w:val="subscript"/>
              </w:rPr>
              <w:t>0</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74987EEF"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990" w:type="dxa"/>
            <w:gridSpan w:val="3"/>
            <w:shd w:val="clear" w:color="auto" w:fill="auto"/>
          </w:tcPr>
          <w:p w14:paraId="194A8379"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N/A</w:t>
            </w:r>
          </w:p>
        </w:tc>
      </w:tr>
      <w:tr w:rsidR="00645464" w:rsidRPr="00080452" w14:paraId="390B0E94" w14:textId="77777777" w:rsidTr="00E76764">
        <w:trPr>
          <w:trHeight w:val="571"/>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265A16A6" w14:textId="77777777" w:rsidR="00645464" w:rsidRDefault="00645464" w:rsidP="00E76764">
            <w:pPr>
              <w:jc w:val="center"/>
              <w:rPr>
                <w:rFonts w:ascii="Arial" w:hAnsi="Arial" w:cs="Arial"/>
                <w:b w:val="0"/>
                <w:sz w:val="24"/>
                <w:szCs w:val="24"/>
              </w:rPr>
            </w:pPr>
            <w:r>
              <w:rPr>
                <w:rFonts w:ascii="Arial" w:hAnsi="Arial" w:cs="Arial"/>
                <w:b w:val="0"/>
                <w:sz w:val="24"/>
                <w:szCs w:val="24"/>
              </w:rPr>
              <w:t>P15</w:t>
            </w:r>
          </w:p>
        </w:tc>
        <w:tc>
          <w:tcPr>
            <w:tcW w:w="810" w:type="dxa"/>
            <w:shd w:val="clear" w:color="auto" w:fill="auto"/>
          </w:tcPr>
          <w:p w14:paraId="6923B598"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57/F</w:t>
            </w:r>
          </w:p>
        </w:tc>
        <w:tc>
          <w:tcPr>
            <w:tcW w:w="1229" w:type="dxa"/>
            <w:shd w:val="clear" w:color="auto" w:fill="auto"/>
          </w:tcPr>
          <w:p w14:paraId="19FA7983"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N</w:t>
            </w:r>
          </w:p>
        </w:tc>
        <w:tc>
          <w:tcPr>
            <w:tcW w:w="1701" w:type="dxa"/>
            <w:shd w:val="clear" w:color="auto" w:fill="auto"/>
          </w:tcPr>
          <w:p w14:paraId="391462A5"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Post</w:t>
            </w:r>
          </w:p>
        </w:tc>
        <w:tc>
          <w:tcPr>
            <w:tcW w:w="1260" w:type="dxa"/>
            <w:shd w:val="clear" w:color="auto" w:fill="auto"/>
          </w:tcPr>
          <w:p w14:paraId="5E19156D"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w:t>
            </w:r>
          </w:p>
        </w:tc>
        <w:tc>
          <w:tcPr>
            <w:tcW w:w="1440" w:type="dxa"/>
            <w:shd w:val="clear" w:color="auto" w:fill="auto"/>
          </w:tcPr>
          <w:p w14:paraId="0357ED5D"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3</w:t>
            </w:r>
            <w:r w:rsidRPr="00080452">
              <w:rPr>
                <w:rFonts w:ascii="Arial" w:hAnsi="Arial" w:cs="Arial"/>
                <w:color w:val="000000"/>
                <w:sz w:val="24"/>
                <w:szCs w:val="24"/>
              </w:rPr>
              <w:t>N</w:t>
            </w:r>
            <w:r w:rsidRPr="00080452">
              <w:rPr>
                <w:rFonts w:ascii="Arial" w:hAnsi="Arial" w:cs="Arial"/>
                <w:color w:val="000000"/>
                <w:sz w:val="24"/>
                <w:szCs w:val="24"/>
                <w:vertAlign w:val="subscript"/>
              </w:rPr>
              <w:t>0</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5F39B870"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10" w:type="dxa"/>
            <w:shd w:val="clear" w:color="auto" w:fill="auto"/>
          </w:tcPr>
          <w:p w14:paraId="44658E9B"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2</w:t>
            </w:r>
            <w:r w:rsidRPr="00080452">
              <w:rPr>
                <w:rFonts w:ascii="Arial" w:hAnsi="Arial" w:cs="Arial"/>
                <w:color w:val="000000"/>
                <w:sz w:val="24"/>
                <w:szCs w:val="24"/>
              </w:rPr>
              <w:t>N</w:t>
            </w:r>
            <w:r w:rsidRPr="00080452">
              <w:rPr>
                <w:rFonts w:ascii="Arial" w:hAnsi="Arial" w:cs="Arial"/>
                <w:color w:val="000000"/>
                <w:sz w:val="24"/>
                <w:szCs w:val="24"/>
                <w:vertAlign w:val="subscript"/>
              </w:rPr>
              <w:t>0</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071CBC0F"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990" w:type="dxa"/>
            <w:gridSpan w:val="3"/>
            <w:shd w:val="clear" w:color="auto" w:fill="auto"/>
          </w:tcPr>
          <w:p w14:paraId="74674691"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2</w:t>
            </w:r>
          </w:p>
        </w:tc>
      </w:tr>
      <w:tr w:rsidR="00645464" w:rsidRPr="00080452" w14:paraId="4EF3EC1B" w14:textId="77777777" w:rsidTr="00E76764">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783B1ECD" w14:textId="77777777" w:rsidR="00645464" w:rsidRDefault="00645464" w:rsidP="00E76764">
            <w:pPr>
              <w:jc w:val="center"/>
              <w:rPr>
                <w:rFonts w:ascii="Arial" w:hAnsi="Arial" w:cs="Arial"/>
                <w:b w:val="0"/>
                <w:sz w:val="24"/>
                <w:szCs w:val="24"/>
              </w:rPr>
            </w:pPr>
            <w:r>
              <w:rPr>
                <w:rFonts w:ascii="Arial" w:hAnsi="Arial" w:cs="Arial"/>
                <w:b w:val="0"/>
                <w:sz w:val="24"/>
                <w:szCs w:val="24"/>
              </w:rPr>
              <w:t>P16</w:t>
            </w:r>
          </w:p>
        </w:tc>
        <w:tc>
          <w:tcPr>
            <w:tcW w:w="810" w:type="dxa"/>
            <w:shd w:val="clear" w:color="auto" w:fill="auto"/>
          </w:tcPr>
          <w:p w14:paraId="0F1992EA"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55/F</w:t>
            </w:r>
          </w:p>
        </w:tc>
        <w:tc>
          <w:tcPr>
            <w:tcW w:w="1229" w:type="dxa"/>
            <w:shd w:val="clear" w:color="auto" w:fill="auto"/>
          </w:tcPr>
          <w:p w14:paraId="6325D8F9"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N</w:t>
            </w:r>
          </w:p>
        </w:tc>
        <w:tc>
          <w:tcPr>
            <w:tcW w:w="1701" w:type="dxa"/>
            <w:shd w:val="clear" w:color="auto" w:fill="auto"/>
          </w:tcPr>
          <w:p w14:paraId="3E01AA9D"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Post</w:t>
            </w:r>
          </w:p>
        </w:tc>
        <w:tc>
          <w:tcPr>
            <w:tcW w:w="1260" w:type="dxa"/>
            <w:shd w:val="clear" w:color="auto" w:fill="auto"/>
          </w:tcPr>
          <w:p w14:paraId="60FB20ED"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w:t>
            </w:r>
          </w:p>
        </w:tc>
        <w:tc>
          <w:tcPr>
            <w:tcW w:w="1440" w:type="dxa"/>
            <w:shd w:val="clear" w:color="auto" w:fill="auto"/>
          </w:tcPr>
          <w:p w14:paraId="1D2B0069"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4b</w:t>
            </w:r>
            <w:r w:rsidRPr="00080452">
              <w:rPr>
                <w:rFonts w:ascii="Arial" w:hAnsi="Arial" w:cs="Arial"/>
                <w:color w:val="000000"/>
                <w:sz w:val="24"/>
                <w:szCs w:val="24"/>
              </w:rPr>
              <w:t xml:space="preserve"> N</w:t>
            </w:r>
            <w:r w:rsidRPr="00080452">
              <w:rPr>
                <w:rFonts w:ascii="Arial" w:hAnsi="Arial" w:cs="Arial"/>
                <w:color w:val="000000"/>
                <w:sz w:val="24"/>
                <w:szCs w:val="24"/>
                <w:vertAlign w:val="subscript"/>
              </w:rPr>
              <w:t>2</w:t>
            </w:r>
            <w:r w:rsidRPr="00080452">
              <w:rPr>
                <w:rFonts w:ascii="Arial" w:hAnsi="Arial" w:cs="Arial"/>
                <w:color w:val="000000"/>
                <w:sz w:val="24"/>
                <w:szCs w:val="24"/>
              </w:rPr>
              <w:t>M</w:t>
            </w:r>
            <w:r w:rsidRPr="00080452">
              <w:rPr>
                <w:rFonts w:ascii="Arial" w:hAnsi="Arial" w:cs="Arial"/>
                <w:color w:val="000000"/>
                <w:sz w:val="24"/>
                <w:szCs w:val="24"/>
                <w:vertAlign w:val="subscript"/>
              </w:rPr>
              <w:t>1</w:t>
            </w:r>
          </w:p>
          <w:p w14:paraId="15BB8D98"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10" w:type="dxa"/>
            <w:shd w:val="clear" w:color="auto" w:fill="auto"/>
          </w:tcPr>
          <w:p w14:paraId="5733C4B4"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yT</w:t>
            </w:r>
            <w:r w:rsidRPr="00080452">
              <w:rPr>
                <w:rFonts w:ascii="Arial" w:hAnsi="Arial" w:cs="Arial"/>
                <w:color w:val="000000"/>
                <w:sz w:val="24"/>
                <w:szCs w:val="24"/>
                <w:vertAlign w:val="subscript"/>
              </w:rPr>
              <w:t>1mi</w:t>
            </w:r>
            <w:r w:rsidRPr="00080452">
              <w:rPr>
                <w:rFonts w:ascii="Arial" w:hAnsi="Arial" w:cs="Arial"/>
                <w:color w:val="000000"/>
                <w:sz w:val="24"/>
                <w:szCs w:val="24"/>
              </w:rPr>
              <w:t xml:space="preserve"> N</w:t>
            </w:r>
            <w:r w:rsidRPr="00080452">
              <w:rPr>
                <w:rFonts w:ascii="Arial" w:hAnsi="Arial" w:cs="Arial"/>
                <w:color w:val="000000"/>
                <w:sz w:val="24"/>
                <w:szCs w:val="24"/>
                <w:vertAlign w:val="subscript"/>
              </w:rPr>
              <w:t>2</w:t>
            </w:r>
            <w:r w:rsidRPr="00080452">
              <w:rPr>
                <w:rFonts w:ascii="Arial" w:hAnsi="Arial" w:cs="Arial"/>
                <w:color w:val="000000"/>
                <w:sz w:val="24"/>
                <w:szCs w:val="24"/>
              </w:rPr>
              <w:t>M</w:t>
            </w:r>
            <w:r w:rsidRPr="00080452">
              <w:rPr>
                <w:rFonts w:ascii="Arial" w:hAnsi="Arial" w:cs="Arial"/>
                <w:color w:val="000000"/>
                <w:sz w:val="24"/>
                <w:szCs w:val="24"/>
                <w:vertAlign w:val="subscript"/>
              </w:rPr>
              <w:t>1</w:t>
            </w:r>
          </w:p>
          <w:p w14:paraId="780E07FA"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990" w:type="dxa"/>
            <w:gridSpan w:val="3"/>
            <w:shd w:val="clear" w:color="auto" w:fill="auto"/>
          </w:tcPr>
          <w:p w14:paraId="4D54F2D0"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2</w:t>
            </w:r>
          </w:p>
        </w:tc>
      </w:tr>
      <w:tr w:rsidR="00645464" w:rsidRPr="00080452" w14:paraId="503F1098" w14:textId="77777777" w:rsidTr="00E76764">
        <w:trPr>
          <w:trHeight w:val="571"/>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7EB599C7" w14:textId="77777777" w:rsidR="00645464" w:rsidRDefault="00645464" w:rsidP="00E76764">
            <w:pPr>
              <w:jc w:val="center"/>
              <w:rPr>
                <w:rFonts w:ascii="Arial" w:hAnsi="Arial" w:cs="Arial"/>
                <w:b w:val="0"/>
                <w:sz w:val="24"/>
                <w:szCs w:val="24"/>
              </w:rPr>
            </w:pPr>
            <w:r>
              <w:rPr>
                <w:rFonts w:ascii="Arial" w:hAnsi="Arial" w:cs="Arial"/>
                <w:b w:val="0"/>
                <w:sz w:val="24"/>
                <w:szCs w:val="24"/>
              </w:rPr>
              <w:t>P17</w:t>
            </w:r>
          </w:p>
        </w:tc>
        <w:tc>
          <w:tcPr>
            <w:tcW w:w="810" w:type="dxa"/>
            <w:shd w:val="clear" w:color="auto" w:fill="auto"/>
          </w:tcPr>
          <w:p w14:paraId="17D95C8F"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55/F</w:t>
            </w:r>
          </w:p>
        </w:tc>
        <w:tc>
          <w:tcPr>
            <w:tcW w:w="1229" w:type="dxa"/>
            <w:shd w:val="clear" w:color="auto" w:fill="auto"/>
          </w:tcPr>
          <w:p w14:paraId="08C097C5"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N</w:t>
            </w:r>
          </w:p>
        </w:tc>
        <w:tc>
          <w:tcPr>
            <w:tcW w:w="1701" w:type="dxa"/>
            <w:shd w:val="clear" w:color="auto" w:fill="auto"/>
          </w:tcPr>
          <w:p w14:paraId="5F8B0E6C"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Post</w:t>
            </w:r>
          </w:p>
        </w:tc>
        <w:tc>
          <w:tcPr>
            <w:tcW w:w="1260" w:type="dxa"/>
            <w:shd w:val="clear" w:color="auto" w:fill="auto"/>
          </w:tcPr>
          <w:p w14:paraId="74B5255D"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w:t>
            </w:r>
          </w:p>
        </w:tc>
        <w:tc>
          <w:tcPr>
            <w:tcW w:w="1440" w:type="dxa"/>
            <w:shd w:val="clear" w:color="auto" w:fill="auto"/>
          </w:tcPr>
          <w:p w14:paraId="646762B5"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2</w:t>
            </w:r>
            <w:r w:rsidRPr="00080452">
              <w:rPr>
                <w:rFonts w:ascii="Arial" w:hAnsi="Arial" w:cs="Arial"/>
                <w:color w:val="000000"/>
                <w:sz w:val="24"/>
                <w:szCs w:val="24"/>
              </w:rPr>
              <w:t>N</w:t>
            </w:r>
            <w:r w:rsidRPr="00080452">
              <w:rPr>
                <w:rFonts w:ascii="Arial" w:hAnsi="Arial" w:cs="Arial"/>
                <w:color w:val="000000"/>
                <w:sz w:val="24"/>
                <w:szCs w:val="24"/>
                <w:vertAlign w:val="subscript"/>
              </w:rPr>
              <w:t>0</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6D42B8C1"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10" w:type="dxa"/>
            <w:shd w:val="clear" w:color="auto" w:fill="auto"/>
          </w:tcPr>
          <w:p w14:paraId="33B6BFBF"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4b</w:t>
            </w:r>
            <w:r w:rsidRPr="00080452">
              <w:rPr>
                <w:rFonts w:ascii="Arial" w:hAnsi="Arial" w:cs="Arial"/>
                <w:color w:val="000000"/>
                <w:sz w:val="24"/>
                <w:szCs w:val="24"/>
              </w:rPr>
              <w:t>N</w:t>
            </w:r>
            <w:r w:rsidRPr="00080452">
              <w:rPr>
                <w:rFonts w:ascii="Arial" w:hAnsi="Arial" w:cs="Arial"/>
                <w:color w:val="000000"/>
                <w:sz w:val="24"/>
                <w:szCs w:val="24"/>
                <w:vertAlign w:val="subscript"/>
              </w:rPr>
              <w:t>2a</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04E6D124"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990" w:type="dxa"/>
            <w:gridSpan w:val="3"/>
            <w:shd w:val="clear" w:color="auto" w:fill="auto"/>
          </w:tcPr>
          <w:p w14:paraId="25F201E2"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2</w:t>
            </w:r>
          </w:p>
        </w:tc>
      </w:tr>
      <w:tr w:rsidR="00645464" w:rsidRPr="00080452" w14:paraId="54E77008" w14:textId="77777777" w:rsidTr="00E76764">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1E6C7ABA" w14:textId="77777777" w:rsidR="00645464" w:rsidRDefault="00645464" w:rsidP="00E76764">
            <w:pPr>
              <w:jc w:val="center"/>
              <w:rPr>
                <w:rFonts w:ascii="Arial" w:hAnsi="Arial" w:cs="Arial"/>
                <w:b w:val="0"/>
                <w:sz w:val="24"/>
                <w:szCs w:val="24"/>
              </w:rPr>
            </w:pPr>
            <w:r>
              <w:rPr>
                <w:rFonts w:ascii="Arial" w:hAnsi="Arial" w:cs="Arial"/>
                <w:b w:val="0"/>
                <w:sz w:val="24"/>
                <w:szCs w:val="24"/>
              </w:rPr>
              <w:t>P18</w:t>
            </w:r>
          </w:p>
        </w:tc>
        <w:tc>
          <w:tcPr>
            <w:tcW w:w="810" w:type="dxa"/>
            <w:shd w:val="clear" w:color="auto" w:fill="auto"/>
          </w:tcPr>
          <w:p w14:paraId="42ACED70"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74/F</w:t>
            </w:r>
          </w:p>
        </w:tc>
        <w:tc>
          <w:tcPr>
            <w:tcW w:w="1229" w:type="dxa"/>
            <w:shd w:val="clear" w:color="auto" w:fill="auto"/>
          </w:tcPr>
          <w:p w14:paraId="7F1DC08B"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N</w:t>
            </w:r>
          </w:p>
        </w:tc>
        <w:tc>
          <w:tcPr>
            <w:tcW w:w="1701" w:type="dxa"/>
            <w:shd w:val="clear" w:color="auto" w:fill="auto"/>
          </w:tcPr>
          <w:p w14:paraId="3370930D"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Post</w:t>
            </w:r>
          </w:p>
        </w:tc>
        <w:tc>
          <w:tcPr>
            <w:tcW w:w="1260" w:type="dxa"/>
            <w:shd w:val="clear" w:color="auto" w:fill="auto"/>
          </w:tcPr>
          <w:p w14:paraId="00C62BA0"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w:t>
            </w:r>
          </w:p>
        </w:tc>
        <w:tc>
          <w:tcPr>
            <w:tcW w:w="1440" w:type="dxa"/>
            <w:shd w:val="clear" w:color="auto" w:fill="auto"/>
          </w:tcPr>
          <w:p w14:paraId="4D843AB1"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3</w:t>
            </w:r>
            <w:r w:rsidRPr="00080452">
              <w:rPr>
                <w:rFonts w:ascii="Arial" w:hAnsi="Arial" w:cs="Arial"/>
                <w:color w:val="000000"/>
                <w:sz w:val="24"/>
                <w:szCs w:val="24"/>
              </w:rPr>
              <w:t>N</w:t>
            </w:r>
            <w:r w:rsidRPr="00080452">
              <w:rPr>
                <w:rFonts w:ascii="Arial" w:hAnsi="Arial" w:cs="Arial"/>
                <w:color w:val="000000"/>
                <w:sz w:val="24"/>
                <w:szCs w:val="24"/>
                <w:vertAlign w:val="subscript"/>
              </w:rPr>
              <w:t>1</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64CC8086"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10" w:type="dxa"/>
            <w:shd w:val="clear" w:color="auto" w:fill="auto"/>
          </w:tcPr>
          <w:p w14:paraId="146B9363"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2</w:t>
            </w:r>
            <w:r w:rsidRPr="00080452">
              <w:rPr>
                <w:rFonts w:ascii="Arial" w:hAnsi="Arial" w:cs="Arial"/>
                <w:color w:val="000000"/>
                <w:sz w:val="24"/>
                <w:szCs w:val="24"/>
              </w:rPr>
              <w:t>N</w:t>
            </w:r>
            <w:r w:rsidRPr="00080452">
              <w:rPr>
                <w:rFonts w:ascii="Arial" w:hAnsi="Arial" w:cs="Arial"/>
                <w:color w:val="000000"/>
                <w:sz w:val="24"/>
                <w:szCs w:val="24"/>
                <w:vertAlign w:val="subscript"/>
              </w:rPr>
              <w:t>2a</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7E01F65B"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990" w:type="dxa"/>
            <w:gridSpan w:val="3"/>
            <w:shd w:val="clear" w:color="auto" w:fill="auto"/>
          </w:tcPr>
          <w:p w14:paraId="2C550682"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2</w:t>
            </w:r>
          </w:p>
        </w:tc>
      </w:tr>
      <w:tr w:rsidR="00645464" w:rsidRPr="00080452" w14:paraId="3F75C939" w14:textId="77777777" w:rsidTr="00E76764">
        <w:trPr>
          <w:trHeight w:val="571"/>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4DC1D5B2" w14:textId="77777777" w:rsidR="00645464" w:rsidRDefault="00645464" w:rsidP="00E76764">
            <w:pPr>
              <w:jc w:val="center"/>
              <w:rPr>
                <w:rFonts w:ascii="Arial" w:hAnsi="Arial" w:cs="Arial"/>
                <w:b w:val="0"/>
                <w:sz w:val="24"/>
                <w:szCs w:val="24"/>
              </w:rPr>
            </w:pPr>
            <w:r>
              <w:rPr>
                <w:rFonts w:ascii="Arial" w:hAnsi="Arial" w:cs="Arial"/>
                <w:b w:val="0"/>
                <w:sz w:val="24"/>
                <w:szCs w:val="24"/>
              </w:rPr>
              <w:lastRenderedPageBreak/>
              <w:t>P19</w:t>
            </w:r>
          </w:p>
        </w:tc>
        <w:tc>
          <w:tcPr>
            <w:tcW w:w="810" w:type="dxa"/>
            <w:shd w:val="clear" w:color="auto" w:fill="auto"/>
          </w:tcPr>
          <w:p w14:paraId="202FF1FF"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78/F</w:t>
            </w:r>
          </w:p>
        </w:tc>
        <w:tc>
          <w:tcPr>
            <w:tcW w:w="1229" w:type="dxa"/>
            <w:shd w:val="clear" w:color="auto" w:fill="auto"/>
          </w:tcPr>
          <w:p w14:paraId="6A637F6D"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N</w:t>
            </w:r>
          </w:p>
        </w:tc>
        <w:tc>
          <w:tcPr>
            <w:tcW w:w="1701" w:type="dxa"/>
            <w:shd w:val="clear" w:color="auto" w:fill="auto"/>
          </w:tcPr>
          <w:p w14:paraId="061C76DB"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Post</w:t>
            </w:r>
          </w:p>
        </w:tc>
        <w:tc>
          <w:tcPr>
            <w:tcW w:w="1260" w:type="dxa"/>
            <w:shd w:val="clear" w:color="auto" w:fill="auto"/>
          </w:tcPr>
          <w:p w14:paraId="0D086583"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w:t>
            </w:r>
          </w:p>
        </w:tc>
        <w:tc>
          <w:tcPr>
            <w:tcW w:w="1440" w:type="dxa"/>
            <w:shd w:val="clear" w:color="auto" w:fill="auto"/>
          </w:tcPr>
          <w:p w14:paraId="162AFDAD"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4b</w:t>
            </w:r>
            <w:r w:rsidRPr="00080452">
              <w:rPr>
                <w:rFonts w:ascii="Arial" w:hAnsi="Arial" w:cs="Arial"/>
                <w:color w:val="000000"/>
                <w:sz w:val="24"/>
                <w:szCs w:val="24"/>
              </w:rPr>
              <w:t>N</w:t>
            </w:r>
            <w:r w:rsidRPr="00080452">
              <w:rPr>
                <w:rFonts w:ascii="Arial" w:hAnsi="Arial" w:cs="Arial"/>
                <w:color w:val="000000"/>
                <w:sz w:val="24"/>
                <w:szCs w:val="24"/>
                <w:vertAlign w:val="subscript"/>
              </w:rPr>
              <w:t>1</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0A529A56"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10" w:type="dxa"/>
            <w:shd w:val="clear" w:color="auto" w:fill="auto"/>
          </w:tcPr>
          <w:p w14:paraId="1DF78978"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2</w:t>
            </w:r>
            <w:r w:rsidRPr="00080452">
              <w:rPr>
                <w:rFonts w:ascii="Arial" w:hAnsi="Arial" w:cs="Arial"/>
                <w:color w:val="000000"/>
                <w:sz w:val="24"/>
                <w:szCs w:val="24"/>
              </w:rPr>
              <w:t>N</w:t>
            </w:r>
            <w:r w:rsidRPr="00080452">
              <w:rPr>
                <w:rFonts w:ascii="Arial" w:hAnsi="Arial" w:cs="Arial"/>
                <w:color w:val="000000"/>
                <w:sz w:val="24"/>
                <w:szCs w:val="24"/>
                <w:vertAlign w:val="subscript"/>
              </w:rPr>
              <w:t>2</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3C618B39"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990" w:type="dxa"/>
            <w:gridSpan w:val="3"/>
            <w:shd w:val="clear" w:color="auto" w:fill="auto"/>
          </w:tcPr>
          <w:p w14:paraId="0526E041"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2</w:t>
            </w:r>
          </w:p>
        </w:tc>
      </w:tr>
      <w:tr w:rsidR="00645464" w:rsidRPr="00080452" w14:paraId="42A837FF" w14:textId="77777777" w:rsidTr="00E76764">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24B55E9C" w14:textId="77777777" w:rsidR="00645464" w:rsidRDefault="00645464" w:rsidP="00E76764">
            <w:pPr>
              <w:jc w:val="center"/>
              <w:rPr>
                <w:rFonts w:ascii="Arial" w:hAnsi="Arial" w:cs="Arial"/>
                <w:b w:val="0"/>
                <w:sz w:val="24"/>
                <w:szCs w:val="24"/>
              </w:rPr>
            </w:pPr>
            <w:r>
              <w:rPr>
                <w:rFonts w:ascii="Arial" w:hAnsi="Arial" w:cs="Arial"/>
                <w:b w:val="0"/>
                <w:sz w:val="24"/>
                <w:szCs w:val="24"/>
              </w:rPr>
              <w:t>P20</w:t>
            </w:r>
          </w:p>
        </w:tc>
        <w:tc>
          <w:tcPr>
            <w:tcW w:w="810" w:type="dxa"/>
            <w:shd w:val="clear" w:color="auto" w:fill="auto"/>
          </w:tcPr>
          <w:p w14:paraId="5CFB4469"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42/F</w:t>
            </w:r>
          </w:p>
        </w:tc>
        <w:tc>
          <w:tcPr>
            <w:tcW w:w="1229" w:type="dxa"/>
            <w:shd w:val="clear" w:color="auto" w:fill="auto"/>
          </w:tcPr>
          <w:p w14:paraId="2E7C63C3"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N</w:t>
            </w:r>
          </w:p>
        </w:tc>
        <w:tc>
          <w:tcPr>
            <w:tcW w:w="1701" w:type="dxa"/>
            <w:shd w:val="clear" w:color="auto" w:fill="auto"/>
          </w:tcPr>
          <w:p w14:paraId="750BEDBA"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Pre</w:t>
            </w:r>
          </w:p>
        </w:tc>
        <w:tc>
          <w:tcPr>
            <w:tcW w:w="1260" w:type="dxa"/>
            <w:shd w:val="clear" w:color="auto" w:fill="auto"/>
          </w:tcPr>
          <w:p w14:paraId="65ABFA1F"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080452">
              <w:rPr>
                <w:rFonts w:ascii="Arial" w:hAnsi="Arial" w:cs="Arial"/>
                <w:sz w:val="24"/>
                <w:szCs w:val="24"/>
              </w:rPr>
              <w:t>-</w:t>
            </w:r>
          </w:p>
        </w:tc>
        <w:tc>
          <w:tcPr>
            <w:tcW w:w="1440" w:type="dxa"/>
            <w:shd w:val="clear" w:color="auto" w:fill="auto"/>
          </w:tcPr>
          <w:p w14:paraId="11A7535A"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T</w:t>
            </w:r>
            <w:r w:rsidRPr="00080452">
              <w:rPr>
                <w:rFonts w:ascii="Arial" w:hAnsi="Arial" w:cs="Arial"/>
                <w:sz w:val="24"/>
                <w:szCs w:val="24"/>
                <w:vertAlign w:val="subscript"/>
              </w:rPr>
              <w:t>4b</w:t>
            </w:r>
            <w:r w:rsidRPr="00080452">
              <w:rPr>
                <w:rFonts w:ascii="Arial" w:hAnsi="Arial" w:cs="Arial"/>
                <w:sz w:val="24"/>
                <w:szCs w:val="24"/>
              </w:rPr>
              <w:t>N</w:t>
            </w:r>
            <w:r w:rsidRPr="00080452">
              <w:rPr>
                <w:rFonts w:ascii="Arial" w:hAnsi="Arial" w:cs="Arial"/>
                <w:sz w:val="24"/>
                <w:szCs w:val="24"/>
                <w:vertAlign w:val="subscript"/>
              </w:rPr>
              <w:t>0</w:t>
            </w:r>
            <w:r w:rsidRPr="00080452">
              <w:rPr>
                <w:rFonts w:ascii="Arial" w:hAnsi="Arial" w:cs="Arial"/>
                <w:sz w:val="24"/>
                <w:szCs w:val="24"/>
              </w:rPr>
              <w:t>M</w:t>
            </w:r>
            <w:r w:rsidRPr="00080452">
              <w:rPr>
                <w:rFonts w:ascii="Arial" w:hAnsi="Arial" w:cs="Arial"/>
                <w:sz w:val="24"/>
                <w:szCs w:val="24"/>
                <w:vertAlign w:val="subscript"/>
              </w:rPr>
              <w:t>0</w:t>
            </w:r>
          </w:p>
        </w:tc>
        <w:tc>
          <w:tcPr>
            <w:tcW w:w="1710" w:type="dxa"/>
            <w:shd w:val="clear" w:color="auto" w:fill="auto"/>
          </w:tcPr>
          <w:p w14:paraId="5B35603C" w14:textId="77777777" w:rsidR="00645464" w:rsidRPr="00080452"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rPr>
            </w:pPr>
            <w:r w:rsidRPr="00080452">
              <w:rPr>
                <w:rFonts w:ascii="Arial" w:hAnsi="Arial" w:cs="Arial"/>
                <w:color w:val="000000"/>
                <w:sz w:val="24"/>
              </w:rPr>
              <w:t>yT</w:t>
            </w:r>
            <w:r w:rsidRPr="00080452">
              <w:rPr>
                <w:rFonts w:ascii="Arial" w:hAnsi="Arial" w:cs="Arial"/>
                <w:color w:val="000000"/>
                <w:sz w:val="24"/>
                <w:vertAlign w:val="subscript"/>
              </w:rPr>
              <w:t>0</w:t>
            </w:r>
            <w:r w:rsidRPr="00080452">
              <w:rPr>
                <w:rFonts w:ascii="Arial" w:hAnsi="Arial" w:cs="Arial"/>
                <w:color w:val="000000"/>
                <w:sz w:val="24"/>
              </w:rPr>
              <w:t>N</w:t>
            </w:r>
            <w:r w:rsidRPr="00080452">
              <w:rPr>
                <w:rFonts w:ascii="Arial" w:hAnsi="Arial" w:cs="Arial"/>
                <w:color w:val="000000"/>
                <w:sz w:val="24"/>
                <w:vertAlign w:val="subscript"/>
              </w:rPr>
              <w:t>0</w:t>
            </w:r>
            <w:r w:rsidRPr="00080452">
              <w:rPr>
                <w:rFonts w:ascii="Arial" w:hAnsi="Arial" w:cs="Arial"/>
                <w:color w:val="000000"/>
                <w:sz w:val="24"/>
              </w:rPr>
              <w:t>M</w:t>
            </w:r>
            <w:r w:rsidRPr="00080452">
              <w:rPr>
                <w:rFonts w:ascii="Arial" w:hAnsi="Arial" w:cs="Arial"/>
                <w:color w:val="000000"/>
                <w:sz w:val="24"/>
                <w:vertAlign w:val="subscript"/>
              </w:rPr>
              <w:t>0</w:t>
            </w:r>
          </w:p>
          <w:p w14:paraId="29B9D502"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990" w:type="dxa"/>
            <w:gridSpan w:val="3"/>
            <w:shd w:val="clear" w:color="auto" w:fill="auto"/>
          </w:tcPr>
          <w:p w14:paraId="592D8731"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80452">
              <w:rPr>
                <w:rFonts w:ascii="Arial" w:hAnsi="Arial" w:cs="Arial"/>
                <w:sz w:val="24"/>
                <w:szCs w:val="24"/>
              </w:rPr>
              <w:t>N/A</w:t>
            </w:r>
          </w:p>
        </w:tc>
      </w:tr>
      <w:tr w:rsidR="00645464" w:rsidRPr="00080452" w14:paraId="19F5118A" w14:textId="77777777" w:rsidTr="00E76764">
        <w:trPr>
          <w:trHeight w:val="571"/>
        </w:trPr>
        <w:tc>
          <w:tcPr>
            <w:cnfStyle w:val="001000000000" w:firstRow="0" w:lastRow="0" w:firstColumn="1" w:lastColumn="0" w:oddVBand="0" w:evenVBand="0" w:oddHBand="0" w:evenHBand="0" w:firstRowFirstColumn="0" w:firstRowLastColumn="0" w:lastRowFirstColumn="0" w:lastRowLastColumn="0"/>
            <w:tcW w:w="1188" w:type="dxa"/>
            <w:shd w:val="clear" w:color="auto" w:fill="auto"/>
          </w:tcPr>
          <w:p w14:paraId="4A78F945" w14:textId="77777777" w:rsidR="00645464" w:rsidRDefault="00645464" w:rsidP="00E76764">
            <w:pPr>
              <w:jc w:val="center"/>
              <w:rPr>
                <w:rFonts w:ascii="Arial" w:hAnsi="Arial" w:cs="Arial"/>
                <w:b w:val="0"/>
                <w:sz w:val="24"/>
                <w:szCs w:val="24"/>
              </w:rPr>
            </w:pPr>
            <w:r>
              <w:rPr>
                <w:rFonts w:ascii="Arial" w:hAnsi="Arial" w:cs="Arial"/>
                <w:b w:val="0"/>
                <w:sz w:val="24"/>
                <w:szCs w:val="24"/>
              </w:rPr>
              <w:t>P21</w:t>
            </w:r>
          </w:p>
        </w:tc>
        <w:tc>
          <w:tcPr>
            <w:tcW w:w="810" w:type="dxa"/>
            <w:shd w:val="clear" w:color="auto" w:fill="auto"/>
          </w:tcPr>
          <w:p w14:paraId="1DFF986C"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36/F</w:t>
            </w:r>
          </w:p>
        </w:tc>
        <w:tc>
          <w:tcPr>
            <w:tcW w:w="1229" w:type="dxa"/>
            <w:shd w:val="clear" w:color="auto" w:fill="auto"/>
          </w:tcPr>
          <w:p w14:paraId="71871E3B"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N</w:t>
            </w:r>
          </w:p>
        </w:tc>
        <w:tc>
          <w:tcPr>
            <w:tcW w:w="1701" w:type="dxa"/>
            <w:shd w:val="clear" w:color="auto" w:fill="auto"/>
          </w:tcPr>
          <w:p w14:paraId="679FA3B5"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Pre</w:t>
            </w:r>
          </w:p>
        </w:tc>
        <w:tc>
          <w:tcPr>
            <w:tcW w:w="1260" w:type="dxa"/>
            <w:shd w:val="clear" w:color="auto" w:fill="auto"/>
          </w:tcPr>
          <w:p w14:paraId="725854B5"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w:t>
            </w:r>
          </w:p>
        </w:tc>
        <w:tc>
          <w:tcPr>
            <w:tcW w:w="1440" w:type="dxa"/>
            <w:shd w:val="clear" w:color="auto" w:fill="auto"/>
          </w:tcPr>
          <w:p w14:paraId="41B68A8E"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T</w:t>
            </w:r>
            <w:r w:rsidRPr="00080452">
              <w:rPr>
                <w:rFonts w:ascii="Arial" w:hAnsi="Arial" w:cs="Arial"/>
                <w:color w:val="000000"/>
                <w:sz w:val="24"/>
                <w:szCs w:val="24"/>
                <w:vertAlign w:val="subscript"/>
              </w:rPr>
              <w:t>2</w:t>
            </w:r>
            <w:r w:rsidRPr="00080452">
              <w:rPr>
                <w:rFonts w:ascii="Arial" w:hAnsi="Arial" w:cs="Arial"/>
                <w:color w:val="000000"/>
                <w:sz w:val="24"/>
                <w:szCs w:val="24"/>
              </w:rPr>
              <w:t>N</w:t>
            </w:r>
            <w:r w:rsidRPr="00080452">
              <w:rPr>
                <w:rFonts w:ascii="Arial" w:hAnsi="Arial" w:cs="Arial"/>
                <w:color w:val="000000"/>
                <w:sz w:val="24"/>
                <w:szCs w:val="24"/>
                <w:vertAlign w:val="subscript"/>
              </w:rPr>
              <w:t>1</w:t>
            </w:r>
            <w:r w:rsidRPr="00080452">
              <w:rPr>
                <w:rFonts w:ascii="Arial" w:hAnsi="Arial" w:cs="Arial"/>
                <w:color w:val="000000"/>
                <w:sz w:val="24"/>
                <w:szCs w:val="24"/>
              </w:rPr>
              <w:t>M</w:t>
            </w:r>
            <w:r w:rsidRPr="00080452">
              <w:rPr>
                <w:rFonts w:ascii="Arial" w:hAnsi="Arial" w:cs="Arial"/>
                <w:color w:val="000000"/>
                <w:sz w:val="24"/>
                <w:szCs w:val="24"/>
                <w:vertAlign w:val="subscript"/>
              </w:rPr>
              <w:t>1</w:t>
            </w:r>
          </w:p>
          <w:p w14:paraId="12EE4B85"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10" w:type="dxa"/>
            <w:shd w:val="clear" w:color="auto" w:fill="auto"/>
          </w:tcPr>
          <w:p w14:paraId="5AD3F04D" w14:textId="77777777" w:rsidR="00645464" w:rsidRPr="00080452"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080452">
              <w:rPr>
                <w:rFonts w:ascii="Arial" w:hAnsi="Arial" w:cs="Arial"/>
                <w:color w:val="000000"/>
                <w:sz w:val="24"/>
                <w:szCs w:val="24"/>
              </w:rPr>
              <w:t>yT</w:t>
            </w:r>
            <w:r w:rsidRPr="00080452">
              <w:rPr>
                <w:rFonts w:ascii="Arial" w:hAnsi="Arial" w:cs="Arial"/>
                <w:color w:val="000000"/>
                <w:sz w:val="24"/>
                <w:szCs w:val="24"/>
                <w:vertAlign w:val="subscript"/>
              </w:rPr>
              <w:t>1</w:t>
            </w:r>
            <w:r w:rsidRPr="00080452">
              <w:rPr>
                <w:rFonts w:ascii="Arial" w:hAnsi="Arial" w:cs="Arial"/>
                <w:color w:val="000000"/>
                <w:sz w:val="24"/>
                <w:szCs w:val="24"/>
              </w:rPr>
              <w:t>N</w:t>
            </w:r>
            <w:r w:rsidRPr="00080452">
              <w:rPr>
                <w:rFonts w:ascii="Arial" w:hAnsi="Arial" w:cs="Arial"/>
                <w:color w:val="000000"/>
                <w:sz w:val="24"/>
                <w:szCs w:val="24"/>
                <w:vertAlign w:val="subscript"/>
              </w:rPr>
              <w:t>0</w:t>
            </w:r>
            <w:r w:rsidRPr="00080452">
              <w:rPr>
                <w:rFonts w:ascii="Arial" w:hAnsi="Arial" w:cs="Arial"/>
                <w:color w:val="000000"/>
                <w:sz w:val="24"/>
                <w:szCs w:val="24"/>
              </w:rPr>
              <w:t>M</w:t>
            </w:r>
            <w:r w:rsidRPr="00080452">
              <w:rPr>
                <w:rFonts w:ascii="Arial" w:hAnsi="Arial" w:cs="Arial"/>
                <w:color w:val="000000"/>
                <w:sz w:val="24"/>
                <w:szCs w:val="24"/>
                <w:vertAlign w:val="subscript"/>
              </w:rPr>
              <w:t>0</w:t>
            </w:r>
          </w:p>
          <w:p w14:paraId="0FB6A2A7"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990" w:type="dxa"/>
            <w:gridSpan w:val="3"/>
            <w:shd w:val="clear" w:color="auto" w:fill="auto"/>
          </w:tcPr>
          <w:p w14:paraId="6C8A8AA0" w14:textId="77777777" w:rsidR="00645464" w:rsidRDefault="00645464" w:rsidP="00E76764">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80452">
              <w:rPr>
                <w:rFonts w:ascii="Arial" w:hAnsi="Arial" w:cs="Arial"/>
                <w:sz w:val="24"/>
                <w:szCs w:val="24"/>
              </w:rPr>
              <w:t>N/A</w:t>
            </w:r>
          </w:p>
        </w:tc>
      </w:tr>
      <w:tr w:rsidR="00645464" w:rsidRPr="00080452" w14:paraId="4360EDAE" w14:textId="77777777" w:rsidTr="00E76764">
        <w:trPr>
          <w:cnfStyle w:val="000000100000" w:firstRow="0" w:lastRow="0" w:firstColumn="0" w:lastColumn="0" w:oddVBand="0" w:evenVBand="0" w:oddHBand="1" w:evenHBand="0" w:firstRowFirstColumn="0" w:firstRowLastColumn="0" w:lastRowFirstColumn="0" w:lastRowLastColumn="0"/>
          <w:trHeight w:val="571"/>
        </w:trPr>
        <w:tc>
          <w:tcPr>
            <w:cnfStyle w:val="001000000000" w:firstRow="0" w:lastRow="0" w:firstColumn="1" w:lastColumn="0" w:oddVBand="0" w:evenVBand="0" w:oddHBand="0" w:evenHBand="0" w:firstRowFirstColumn="0" w:firstRowLastColumn="0" w:lastRowFirstColumn="0" w:lastRowLastColumn="0"/>
            <w:tcW w:w="1188" w:type="dxa"/>
            <w:tcBorders>
              <w:bottom w:val="single" w:sz="4" w:space="0" w:color="auto"/>
            </w:tcBorders>
            <w:shd w:val="clear" w:color="auto" w:fill="auto"/>
          </w:tcPr>
          <w:p w14:paraId="69AEA6E2" w14:textId="77777777" w:rsidR="00645464" w:rsidRDefault="00645464" w:rsidP="00E76764">
            <w:pPr>
              <w:jc w:val="center"/>
              <w:rPr>
                <w:rFonts w:ascii="Arial" w:hAnsi="Arial" w:cs="Arial"/>
                <w:b w:val="0"/>
                <w:sz w:val="24"/>
                <w:szCs w:val="24"/>
              </w:rPr>
            </w:pPr>
            <w:r>
              <w:rPr>
                <w:rFonts w:ascii="Arial" w:hAnsi="Arial" w:cs="Arial"/>
                <w:b w:val="0"/>
                <w:sz w:val="24"/>
                <w:szCs w:val="24"/>
              </w:rPr>
              <w:t>P22</w:t>
            </w:r>
          </w:p>
        </w:tc>
        <w:tc>
          <w:tcPr>
            <w:tcW w:w="810" w:type="dxa"/>
            <w:tcBorders>
              <w:bottom w:val="single" w:sz="4" w:space="0" w:color="auto"/>
            </w:tcBorders>
            <w:shd w:val="clear" w:color="auto" w:fill="auto"/>
          </w:tcPr>
          <w:p w14:paraId="6C451E71"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64/F</w:t>
            </w:r>
          </w:p>
        </w:tc>
        <w:tc>
          <w:tcPr>
            <w:tcW w:w="1229" w:type="dxa"/>
            <w:tcBorders>
              <w:bottom w:val="single" w:sz="4" w:space="0" w:color="auto"/>
            </w:tcBorders>
            <w:shd w:val="clear" w:color="auto" w:fill="auto"/>
          </w:tcPr>
          <w:p w14:paraId="32ADB5EF"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N</w:t>
            </w:r>
          </w:p>
        </w:tc>
        <w:tc>
          <w:tcPr>
            <w:tcW w:w="1701" w:type="dxa"/>
            <w:tcBorders>
              <w:bottom w:val="single" w:sz="4" w:space="0" w:color="auto"/>
            </w:tcBorders>
            <w:shd w:val="clear" w:color="auto" w:fill="auto"/>
          </w:tcPr>
          <w:p w14:paraId="4D29666B"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Post</w:t>
            </w:r>
          </w:p>
        </w:tc>
        <w:tc>
          <w:tcPr>
            <w:tcW w:w="1260" w:type="dxa"/>
            <w:tcBorders>
              <w:bottom w:val="single" w:sz="4" w:space="0" w:color="auto"/>
            </w:tcBorders>
            <w:shd w:val="clear" w:color="auto" w:fill="auto"/>
          </w:tcPr>
          <w:p w14:paraId="484AF37B"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Pr>
                <w:rFonts w:ascii="Arial" w:hAnsi="Arial" w:cs="Arial"/>
                <w:sz w:val="24"/>
                <w:szCs w:val="24"/>
              </w:rPr>
              <w:t>-</w:t>
            </w:r>
          </w:p>
        </w:tc>
        <w:tc>
          <w:tcPr>
            <w:tcW w:w="1440" w:type="dxa"/>
            <w:tcBorders>
              <w:bottom w:val="single" w:sz="4" w:space="0" w:color="auto"/>
            </w:tcBorders>
            <w:shd w:val="clear" w:color="auto" w:fill="auto"/>
          </w:tcPr>
          <w:p w14:paraId="7E6BA300"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w:t>
            </w:r>
            <w:r w:rsidRPr="007A7327">
              <w:rPr>
                <w:rFonts w:ascii="Arial" w:hAnsi="Arial" w:cs="Arial"/>
                <w:sz w:val="24"/>
                <w:szCs w:val="24"/>
                <w:vertAlign w:val="subscript"/>
              </w:rPr>
              <w:t>4b</w:t>
            </w:r>
            <w:r>
              <w:rPr>
                <w:rFonts w:ascii="Arial" w:hAnsi="Arial" w:cs="Arial"/>
                <w:sz w:val="24"/>
                <w:szCs w:val="24"/>
              </w:rPr>
              <w:t>N</w:t>
            </w:r>
            <w:r w:rsidRPr="007A7327">
              <w:rPr>
                <w:rFonts w:ascii="Arial" w:hAnsi="Arial" w:cs="Arial"/>
                <w:sz w:val="24"/>
                <w:szCs w:val="24"/>
                <w:vertAlign w:val="subscript"/>
              </w:rPr>
              <w:t>1</w:t>
            </w:r>
            <w:r>
              <w:rPr>
                <w:rFonts w:ascii="Arial" w:hAnsi="Arial" w:cs="Arial"/>
                <w:sz w:val="24"/>
                <w:szCs w:val="24"/>
              </w:rPr>
              <w:t>M</w:t>
            </w:r>
            <w:r w:rsidRPr="007A7327">
              <w:rPr>
                <w:rFonts w:ascii="Arial" w:hAnsi="Arial" w:cs="Arial"/>
                <w:sz w:val="24"/>
                <w:szCs w:val="24"/>
                <w:vertAlign w:val="subscript"/>
              </w:rPr>
              <w:t>0</w:t>
            </w:r>
          </w:p>
        </w:tc>
        <w:tc>
          <w:tcPr>
            <w:tcW w:w="1710" w:type="dxa"/>
            <w:tcBorders>
              <w:bottom w:val="single" w:sz="4" w:space="0" w:color="auto"/>
            </w:tcBorders>
            <w:shd w:val="clear" w:color="auto" w:fill="auto"/>
          </w:tcPr>
          <w:p w14:paraId="025937BB"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w:t>
            </w:r>
            <w:r w:rsidRPr="007A7327">
              <w:rPr>
                <w:rFonts w:ascii="Arial" w:hAnsi="Arial" w:cs="Arial"/>
                <w:sz w:val="24"/>
                <w:szCs w:val="24"/>
                <w:vertAlign w:val="subscript"/>
              </w:rPr>
              <w:t>4b</w:t>
            </w:r>
            <w:r>
              <w:rPr>
                <w:rFonts w:ascii="Arial" w:hAnsi="Arial" w:cs="Arial"/>
                <w:sz w:val="24"/>
                <w:szCs w:val="24"/>
              </w:rPr>
              <w:t>N</w:t>
            </w:r>
            <w:r w:rsidRPr="007A7327">
              <w:rPr>
                <w:rFonts w:ascii="Arial" w:hAnsi="Arial" w:cs="Arial"/>
                <w:sz w:val="24"/>
                <w:szCs w:val="24"/>
                <w:vertAlign w:val="subscript"/>
              </w:rPr>
              <w:t>2</w:t>
            </w:r>
            <w:r>
              <w:rPr>
                <w:rFonts w:ascii="Arial" w:hAnsi="Arial" w:cs="Arial"/>
                <w:sz w:val="24"/>
                <w:szCs w:val="24"/>
              </w:rPr>
              <w:t>M</w:t>
            </w:r>
            <w:r w:rsidRPr="007A7327">
              <w:rPr>
                <w:rFonts w:ascii="Arial" w:hAnsi="Arial" w:cs="Arial"/>
                <w:sz w:val="24"/>
                <w:szCs w:val="24"/>
                <w:vertAlign w:val="subscript"/>
              </w:rPr>
              <w:t>0</w:t>
            </w:r>
          </w:p>
        </w:tc>
        <w:tc>
          <w:tcPr>
            <w:tcW w:w="990" w:type="dxa"/>
            <w:gridSpan w:val="3"/>
            <w:tcBorders>
              <w:bottom w:val="single" w:sz="4" w:space="0" w:color="auto"/>
            </w:tcBorders>
            <w:shd w:val="clear" w:color="auto" w:fill="auto"/>
          </w:tcPr>
          <w:p w14:paraId="33BBB6CF" w14:textId="77777777" w:rsidR="00645464" w:rsidRDefault="00645464" w:rsidP="00E76764">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w:t>
            </w:r>
          </w:p>
        </w:tc>
      </w:tr>
      <w:tr w:rsidR="00645464" w:rsidRPr="0078019D" w14:paraId="09514871" w14:textId="77777777" w:rsidTr="00E76764">
        <w:trPr>
          <w:gridAfter w:val="2"/>
          <w:wAfter w:w="47" w:type="dxa"/>
          <w:trHeight w:val="2044"/>
        </w:trPr>
        <w:tc>
          <w:tcPr>
            <w:cnfStyle w:val="001000000000" w:firstRow="0" w:lastRow="0" w:firstColumn="1" w:lastColumn="0" w:oddVBand="0" w:evenVBand="0" w:oddHBand="0" w:evenHBand="0" w:firstRowFirstColumn="0" w:firstRowLastColumn="0" w:lastRowFirstColumn="0" w:lastRowLastColumn="0"/>
            <w:tcW w:w="10281" w:type="dxa"/>
            <w:gridSpan w:val="8"/>
            <w:tcBorders>
              <w:bottom w:val="single" w:sz="4" w:space="0" w:color="auto"/>
            </w:tcBorders>
            <w:shd w:val="clear" w:color="auto" w:fill="auto"/>
          </w:tcPr>
          <w:p w14:paraId="788B0BD1" w14:textId="77777777" w:rsidR="00645464" w:rsidRPr="00A36C8A" w:rsidRDefault="00645464" w:rsidP="00E76764">
            <w:pPr>
              <w:ind w:left="-109"/>
              <w:jc w:val="both"/>
              <w:rPr>
                <w:rFonts w:ascii="Arial" w:hAnsi="Arial" w:cs="Arial"/>
                <w:b w:val="0"/>
                <w:bCs w:val="0"/>
                <w:sz w:val="24"/>
                <w:szCs w:val="24"/>
                <w:lang w:val="en-GB"/>
              </w:rPr>
            </w:pPr>
            <w:r w:rsidRPr="00A36C8A">
              <w:rPr>
                <w:rStyle w:val="None"/>
                <w:rFonts w:ascii="Arial" w:hAnsi="Arial" w:cs="Arial"/>
                <w:b w:val="0"/>
                <w:sz w:val="24"/>
                <w:szCs w:val="24"/>
                <w:lang w:val="en-GB"/>
              </w:rPr>
              <w:t>a: Age (Years); b: History of patients regarding cancer occurrence in family</w:t>
            </w:r>
            <w:r w:rsidRPr="00A36C8A">
              <w:rPr>
                <w:rStyle w:val="None"/>
                <w:rFonts w:ascii="Arial" w:hAnsi="Arial" w:cs="Arial"/>
                <w:b w:val="0"/>
                <w:bCs w:val="0"/>
                <w:sz w:val="24"/>
                <w:szCs w:val="24"/>
                <w:lang w:val="en-GB"/>
              </w:rPr>
              <w:t xml:space="preserve">. c: </w:t>
            </w:r>
            <w:r w:rsidRPr="00A36C8A">
              <w:rPr>
                <w:rStyle w:val="None"/>
                <w:rFonts w:ascii="Arial" w:hAnsi="Arial" w:cs="Arial"/>
                <w:b w:val="0"/>
                <w:sz w:val="24"/>
                <w:szCs w:val="24"/>
                <w:lang w:val="en-GB"/>
              </w:rPr>
              <w:t>Menopausal status of patient when cancer was diagnosed</w:t>
            </w:r>
            <w:r w:rsidRPr="00A36C8A">
              <w:rPr>
                <w:rStyle w:val="None"/>
                <w:rFonts w:ascii="Arial" w:hAnsi="Arial" w:cs="Arial"/>
                <w:b w:val="0"/>
                <w:bCs w:val="0"/>
                <w:sz w:val="24"/>
                <w:szCs w:val="24"/>
                <w:lang w:val="en-GB"/>
              </w:rPr>
              <w:t xml:space="preserve">. d: </w:t>
            </w:r>
            <w:r w:rsidRPr="00A36C8A">
              <w:rPr>
                <w:rStyle w:val="None"/>
                <w:rFonts w:ascii="Arial" w:hAnsi="Arial" w:cs="Arial"/>
                <w:b w:val="0"/>
                <w:sz w:val="24"/>
                <w:szCs w:val="24"/>
                <w:lang w:val="en-GB"/>
              </w:rPr>
              <w:t>Extent of lymph channels or blood vessels invaded by breast cancer cells as detected in the patient.</w:t>
            </w:r>
            <w:r w:rsidRPr="00A36C8A">
              <w:rPr>
                <w:rStyle w:val="None"/>
                <w:rFonts w:ascii="Arial" w:hAnsi="Arial" w:cs="Arial"/>
                <w:b w:val="0"/>
                <w:bCs w:val="0"/>
                <w:sz w:val="24"/>
                <w:szCs w:val="24"/>
                <w:lang w:val="en-GB"/>
              </w:rPr>
              <w:t xml:space="preserve"> e: </w:t>
            </w:r>
            <w:r w:rsidRPr="00A36C8A">
              <w:rPr>
                <w:rFonts w:ascii="Arial" w:hAnsi="Arial" w:cs="Arial"/>
                <w:b w:val="0"/>
                <w:color w:val="000000"/>
                <w:sz w:val="24"/>
                <w:szCs w:val="24"/>
              </w:rPr>
              <w:t>Tumor staging done by clinician according to parameters described by American Joint Committee for Cancer Control (AJCC, 8</w:t>
            </w:r>
            <w:r w:rsidRPr="00A36C8A">
              <w:rPr>
                <w:rFonts w:ascii="Arial" w:hAnsi="Arial" w:cs="Arial"/>
                <w:b w:val="0"/>
                <w:color w:val="000000"/>
                <w:sz w:val="24"/>
                <w:szCs w:val="24"/>
                <w:vertAlign w:val="superscript"/>
              </w:rPr>
              <w:t>th</w:t>
            </w:r>
            <w:r w:rsidRPr="00A36C8A">
              <w:rPr>
                <w:rFonts w:ascii="Arial" w:hAnsi="Arial" w:cs="Arial"/>
                <w:b w:val="0"/>
                <w:color w:val="000000"/>
                <w:sz w:val="24"/>
                <w:szCs w:val="24"/>
              </w:rPr>
              <w:t xml:space="preserve"> edition, 2018) including </w:t>
            </w:r>
            <w:r w:rsidRPr="00A36C8A">
              <w:rPr>
                <w:rStyle w:val="None"/>
                <w:rFonts w:ascii="Arial" w:hAnsi="Arial" w:cs="Arial"/>
                <w:b w:val="0"/>
                <w:sz w:val="24"/>
                <w:szCs w:val="24"/>
                <w:lang w:val="en-GB"/>
              </w:rPr>
              <w:t>Tumor size (T), number of lymph nodes invaded (N) and extent of metastasis (M)</w:t>
            </w:r>
            <w:r w:rsidRPr="00A36C8A">
              <w:rPr>
                <w:rStyle w:val="None"/>
                <w:rFonts w:ascii="Arial" w:hAnsi="Arial" w:cs="Arial"/>
                <w:b w:val="0"/>
                <w:bCs w:val="0"/>
                <w:sz w:val="24"/>
                <w:szCs w:val="24"/>
                <w:lang w:val="en-GB"/>
              </w:rPr>
              <w:t xml:space="preserve">. f: </w:t>
            </w:r>
            <w:r w:rsidRPr="00A36C8A">
              <w:rPr>
                <w:rFonts w:ascii="Arial" w:hAnsi="Arial" w:cs="Arial"/>
                <w:b w:val="0"/>
                <w:color w:val="000000"/>
                <w:sz w:val="24"/>
                <w:szCs w:val="24"/>
              </w:rPr>
              <w:t xml:space="preserve">Tumor staging done by pathologist after surgery/biopsy from tumor tissue for </w:t>
            </w:r>
            <w:r w:rsidRPr="00A36C8A">
              <w:rPr>
                <w:rFonts w:ascii="Arial" w:hAnsi="Arial" w:cs="Arial"/>
                <w:b w:val="0"/>
                <w:sz w:val="24"/>
                <w:szCs w:val="24"/>
              </w:rPr>
              <w:t>t</w:t>
            </w:r>
            <w:proofErr w:type="spellStart"/>
            <w:r w:rsidRPr="00A36C8A">
              <w:rPr>
                <w:rStyle w:val="None"/>
                <w:rFonts w:ascii="Arial" w:hAnsi="Arial" w:cs="Arial"/>
                <w:b w:val="0"/>
                <w:sz w:val="24"/>
                <w:szCs w:val="24"/>
                <w:lang w:val="en-GB"/>
              </w:rPr>
              <w:t>umor</w:t>
            </w:r>
            <w:proofErr w:type="spellEnd"/>
            <w:r w:rsidRPr="00A36C8A">
              <w:rPr>
                <w:rStyle w:val="None"/>
                <w:rFonts w:ascii="Arial" w:hAnsi="Arial" w:cs="Arial"/>
                <w:b w:val="0"/>
                <w:sz w:val="24"/>
                <w:szCs w:val="24"/>
                <w:lang w:val="en-GB"/>
              </w:rPr>
              <w:t xml:space="preserve"> size (T), number of lymph nodes invaded (N), extent of metastasis (M) and staging after chemotherapy (Y)</w:t>
            </w:r>
            <w:r w:rsidRPr="00A36C8A">
              <w:rPr>
                <w:rStyle w:val="None"/>
                <w:rFonts w:ascii="Arial" w:hAnsi="Arial" w:cs="Arial"/>
                <w:b w:val="0"/>
                <w:bCs w:val="0"/>
                <w:sz w:val="24"/>
                <w:szCs w:val="24"/>
                <w:lang w:val="en-GB"/>
              </w:rPr>
              <w:t xml:space="preserve">. g: </w:t>
            </w:r>
            <w:r w:rsidRPr="00A36C8A">
              <w:rPr>
                <w:rStyle w:val="None"/>
                <w:rFonts w:ascii="Arial" w:hAnsi="Arial" w:cs="Arial"/>
                <w:b w:val="0"/>
                <w:sz w:val="24"/>
                <w:szCs w:val="24"/>
                <w:lang w:val="en-GB"/>
              </w:rPr>
              <w:t>Grade signifies the aggressiveness of cancer on the basis of tumor description as per pathology report after biopsy.</w:t>
            </w:r>
          </w:p>
        </w:tc>
      </w:tr>
    </w:tbl>
    <w:p w14:paraId="0E54BFBD" w14:textId="77777777" w:rsidR="00645464" w:rsidRDefault="00645464" w:rsidP="00645464"/>
    <w:p w14:paraId="644C8156" w14:textId="77777777" w:rsidR="00645464" w:rsidRDefault="00645464" w:rsidP="00645464">
      <w:pPr>
        <w:rPr>
          <w:rFonts w:ascii="Arial" w:hAnsi="Arial" w:cs="Arial"/>
          <w:b/>
          <w:bCs/>
          <w:color w:val="000000" w:themeColor="text1"/>
        </w:rPr>
      </w:pPr>
      <w:r>
        <w:rPr>
          <w:rFonts w:ascii="Arial" w:hAnsi="Arial" w:cs="Arial"/>
          <w:b/>
          <w:bCs/>
          <w:color w:val="000000" w:themeColor="text1"/>
        </w:rPr>
        <w:br w:type="page"/>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0"/>
        <w:gridCol w:w="2001"/>
        <w:gridCol w:w="2001"/>
        <w:gridCol w:w="1318"/>
        <w:gridCol w:w="2048"/>
      </w:tblGrid>
      <w:tr w:rsidR="00645464" w:rsidRPr="00E006E3" w14:paraId="42668B0A" w14:textId="77777777" w:rsidTr="00E76764">
        <w:trPr>
          <w:trHeight w:val="631"/>
        </w:trPr>
        <w:tc>
          <w:tcPr>
            <w:tcW w:w="9498" w:type="dxa"/>
            <w:gridSpan w:val="5"/>
            <w:tcBorders>
              <w:bottom w:val="single" w:sz="4" w:space="0" w:color="auto"/>
            </w:tcBorders>
          </w:tcPr>
          <w:p w14:paraId="660AAB9D" w14:textId="77777777" w:rsidR="00645464" w:rsidRPr="00E85503" w:rsidRDefault="00645464" w:rsidP="00E76764">
            <w:pPr>
              <w:spacing w:line="480" w:lineRule="auto"/>
              <w:rPr>
                <w:rFonts w:ascii="Arial" w:hAnsi="Arial" w:cs="Arial"/>
                <w:b/>
                <w:sz w:val="24"/>
              </w:rPr>
            </w:pPr>
            <w:r w:rsidRPr="00E85503">
              <w:rPr>
                <w:rFonts w:ascii="Arial" w:hAnsi="Arial" w:cs="Arial"/>
                <w:b/>
                <w:sz w:val="24"/>
                <w:szCs w:val="24"/>
              </w:rPr>
              <w:lastRenderedPageBreak/>
              <w:t>Supplementary T</w:t>
            </w:r>
            <w:r w:rsidRPr="00E85503">
              <w:rPr>
                <w:rFonts w:ascii="Arial" w:hAnsi="Arial" w:cs="Arial"/>
                <w:b/>
                <w:sz w:val="24"/>
              </w:rPr>
              <w:t xml:space="preserve">able </w:t>
            </w:r>
            <w:r>
              <w:rPr>
                <w:rFonts w:ascii="Arial" w:hAnsi="Arial" w:cs="Arial"/>
                <w:b/>
                <w:sz w:val="24"/>
              </w:rPr>
              <w:t>4</w:t>
            </w:r>
            <w:r w:rsidRPr="00E85503">
              <w:rPr>
                <w:rFonts w:ascii="Arial" w:hAnsi="Arial" w:cs="Arial"/>
                <w:b/>
                <w:sz w:val="24"/>
              </w:rPr>
              <w:t xml:space="preserve">. </w:t>
            </w:r>
            <w:r w:rsidRPr="006C2327">
              <w:rPr>
                <w:rFonts w:ascii="Arial" w:hAnsi="Arial" w:cs="Arial"/>
                <w:sz w:val="24"/>
                <w:szCs w:val="24"/>
              </w:rPr>
              <w:t>Table showing junction information of Exon 8 (CERS2), used for Survival analysis of Luminal B patients of TCGA-BRCA cohort.</w:t>
            </w:r>
          </w:p>
        </w:tc>
      </w:tr>
      <w:tr w:rsidR="00645464" w:rsidRPr="00E006E3" w14:paraId="08C7FC8B" w14:textId="77777777" w:rsidTr="00E76764">
        <w:trPr>
          <w:trHeight w:val="631"/>
        </w:trPr>
        <w:tc>
          <w:tcPr>
            <w:tcW w:w="2130" w:type="dxa"/>
            <w:tcBorders>
              <w:top w:val="single" w:sz="4" w:space="0" w:color="auto"/>
              <w:bottom w:val="single" w:sz="4" w:space="0" w:color="auto"/>
            </w:tcBorders>
          </w:tcPr>
          <w:p w14:paraId="72F0D2C6" w14:textId="77777777" w:rsidR="00645464" w:rsidRPr="00E006E3" w:rsidRDefault="00645464" w:rsidP="00E76764">
            <w:pPr>
              <w:jc w:val="center"/>
              <w:rPr>
                <w:rStyle w:val="None"/>
                <w:rFonts w:ascii="Arial" w:hAnsi="Arial" w:cs="Arial"/>
                <w:b/>
                <w:color w:val="000000" w:themeColor="text1"/>
                <w:sz w:val="24"/>
                <w:szCs w:val="24"/>
              </w:rPr>
            </w:pPr>
            <w:r w:rsidRPr="00E006E3">
              <w:rPr>
                <w:rFonts w:ascii="Arial" w:hAnsi="Arial" w:cs="Arial"/>
                <w:b/>
                <w:bCs/>
                <w:sz w:val="24"/>
                <w:szCs w:val="24"/>
              </w:rPr>
              <w:t>Term</w:t>
            </w:r>
          </w:p>
        </w:tc>
        <w:tc>
          <w:tcPr>
            <w:tcW w:w="2001" w:type="dxa"/>
            <w:tcBorders>
              <w:top w:val="single" w:sz="4" w:space="0" w:color="auto"/>
              <w:bottom w:val="single" w:sz="4" w:space="0" w:color="auto"/>
            </w:tcBorders>
          </w:tcPr>
          <w:p w14:paraId="1BD2F576" w14:textId="77777777" w:rsidR="00645464" w:rsidRPr="00E006E3" w:rsidRDefault="00645464" w:rsidP="00E76764">
            <w:pPr>
              <w:jc w:val="center"/>
              <w:rPr>
                <w:rStyle w:val="None"/>
                <w:rFonts w:ascii="Arial" w:hAnsi="Arial" w:cs="Arial"/>
                <w:b/>
                <w:color w:val="000000" w:themeColor="text1"/>
                <w:sz w:val="24"/>
                <w:szCs w:val="24"/>
              </w:rPr>
            </w:pPr>
            <w:r w:rsidRPr="00E006E3">
              <w:rPr>
                <w:rFonts w:ascii="Arial" w:hAnsi="Arial" w:cs="Arial"/>
                <w:b/>
                <w:bCs/>
                <w:sz w:val="24"/>
                <w:szCs w:val="24"/>
              </w:rPr>
              <w:t>Start</w:t>
            </w:r>
          </w:p>
        </w:tc>
        <w:tc>
          <w:tcPr>
            <w:tcW w:w="2001" w:type="dxa"/>
            <w:tcBorders>
              <w:top w:val="single" w:sz="4" w:space="0" w:color="auto"/>
              <w:bottom w:val="single" w:sz="4" w:space="0" w:color="auto"/>
            </w:tcBorders>
          </w:tcPr>
          <w:p w14:paraId="071F6957" w14:textId="77777777" w:rsidR="00645464" w:rsidRPr="00E006E3" w:rsidRDefault="00645464" w:rsidP="00E76764">
            <w:pPr>
              <w:jc w:val="center"/>
              <w:rPr>
                <w:rStyle w:val="None"/>
                <w:rFonts w:ascii="Arial" w:hAnsi="Arial" w:cs="Arial"/>
                <w:b/>
                <w:color w:val="000000" w:themeColor="text1"/>
                <w:sz w:val="24"/>
                <w:szCs w:val="24"/>
              </w:rPr>
            </w:pPr>
            <w:r w:rsidRPr="00E006E3">
              <w:rPr>
                <w:rFonts w:ascii="Arial" w:hAnsi="Arial" w:cs="Arial"/>
                <w:b/>
                <w:bCs/>
                <w:sz w:val="24"/>
                <w:szCs w:val="24"/>
              </w:rPr>
              <w:t>Stop</w:t>
            </w:r>
          </w:p>
        </w:tc>
        <w:tc>
          <w:tcPr>
            <w:tcW w:w="1318" w:type="dxa"/>
            <w:tcBorders>
              <w:top w:val="single" w:sz="4" w:space="0" w:color="auto"/>
              <w:bottom w:val="single" w:sz="4" w:space="0" w:color="auto"/>
            </w:tcBorders>
          </w:tcPr>
          <w:p w14:paraId="5B18EE4B" w14:textId="77777777" w:rsidR="00645464" w:rsidRPr="00E006E3" w:rsidRDefault="00645464" w:rsidP="00E76764">
            <w:pPr>
              <w:jc w:val="center"/>
              <w:rPr>
                <w:rStyle w:val="None"/>
                <w:rFonts w:ascii="Arial" w:hAnsi="Arial" w:cs="Arial"/>
                <w:b/>
                <w:color w:val="000000" w:themeColor="text1"/>
                <w:sz w:val="24"/>
                <w:szCs w:val="24"/>
              </w:rPr>
            </w:pPr>
            <w:r w:rsidRPr="00E006E3">
              <w:rPr>
                <w:rFonts w:ascii="Arial" w:hAnsi="Arial" w:cs="Arial"/>
                <w:b/>
                <w:bCs/>
                <w:sz w:val="24"/>
                <w:szCs w:val="24"/>
              </w:rPr>
              <w:t>Strand</w:t>
            </w:r>
          </w:p>
        </w:tc>
        <w:tc>
          <w:tcPr>
            <w:tcW w:w="2048" w:type="dxa"/>
            <w:tcBorders>
              <w:top w:val="single" w:sz="4" w:space="0" w:color="auto"/>
              <w:bottom w:val="single" w:sz="4" w:space="0" w:color="auto"/>
            </w:tcBorders>
          </w:tcPr>
          <w:p w14:paraId="667A9C38" w14:textId="77777777" w:rsidR="00645464" w:rsidRPr="00E006E3" w:rsidRDefault="00645464" w:rsidP="00E76764">
            <w:pPr>
              <w:jc w:val="center"/>
              <w:rPr>
                <w:rStyle w:val="None"/>
                <w:rFonts w:ascii="Arial" w:hAnsi="Arial" w:cs="Arial"/>
                <w:b/>
                <w:color w:val="000000" w:themeColor="text1"/>
                <w:sz w:val="24"/>
                <w:szCs w:val="24"/>
              </w:rPr>
            </w:pPr>
            <w:r w:rsidRPr="00E006E3">
              <w:rPr>
                <w:rFonts w:ascii="Arial" w:hAnsi="Arial" w:cs="Arial"/>
                <w:b/>
                <w:bCs/>
                <w:sz w:val="24"/>
                <w:szCs w:val="24"/>
              </w:rPr>
              <w:t>Association</w:t>
            </w:r>
          </w:p>
        </w:tc>
      </w:tr>
      <w:tr w:rsidR="00645464" w:rsidRPr="00E006E3" w14:paraId="5E9B99A9" w14:textId="77777777" w:rsidTr="00E76764">
        <w:trPr>
          <w:trHeight w:val="251"/>
        </w:trPr>
        <w:tc>
          <w:tcPr>
            <w:tcW w:w="2130" w:type="dxa"/>
            <w:tcBorders>
              <w:top w:val="single" w:sz="4" w:space="0" w:color="auto"/>
            </w:tcBorders>
          </w:tcPr>
          <w:p w14:paraId="7B301F0F"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EX419712</w:t>
            </w:r>
          </w:p>
        </w:tc>
        <w:tc>
          <w:tcPr>
            <w:tcW w:w="2001" w:type="dxa"/>
            <w:tcBorders>
              <w:top w:val="single" w:sz="4" w:space="0" w:color="auto"/>
            </w:tcBorders>
          </w:tcPr>
          <w:p w14:paraId="002475FE"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150967074</w:t>
            </w:r>
          </w:p>
        </w:tc>
        <w:tc>
          <w:tcPr>
            <w:tcW w:w="2001" w:type="dxa"/>
            <w:tcBorders>
              <w:top w:val="single" w:sz="4" w:space="0" w:color="auto"/>
            </w:tcBorders>
          </w:tcPr>
          <w:p w14:paraId="11CF4859"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150967202</w:t>
            </w:r>
          </w:p>
        </w:tc>
        <w:tc>
          <w:tcPr>
            <w:tcW w:w="1318" w:type="dxa"/>
            <w:tcBorders>
              <w:top w:val="single" w:sz="4" w:space="0" w:color="auto"/>
            </w:tcBorders>
          </w:tcPr>
          <w:p w14:paraId="58174537" w14:textId="77777777" w:rsidR="00645464" w:rsidRPr="00E006E3" w:rsidRDefault="00645464" w:rsidP="00E76764">
            <w:pPr>
              <w:jc w:val="center"/>
              <w:rPr>
                <w:rStyle w:val="None"/>
                <w:rFonts w:ascii="Arial" w:hAnsi="Arial" w:cs="Arial"/>
                <w:color w:val="000000" w:themeColor="text1"/>
                <w:sz w:val="24"/>
                <w:szCs w:val="24"/>
              </w:rPr>
            </w:pPr>
            <w:r w:rsidRPr="00E006E3">
              <w:rPr>
                <w:rStyle w:val="None"/>
                <w:rFonts w:ascii="Arial" w:hAnsi="Arial" w:cs="Arial"/>
                <w:color w:val="000000" w:themeColor="text1"/>
                <w:sz w:val="24"/>
                <w:szCs w:val="24"/>
              </w:rPr>
              <w:t>-</w:t>
            </w:r>
          </w:p>
        </w:tc>
        <w:tc>
          <w:tcPr>
            <w:tcW w:w="2048" w:type="dxa"/>
            <w:tcBorders>
              <w:top w:val="single" w:sz="4" w:space="0" w:color="auto"/>
            </w:tcBorders>
          </w:tcPr>
          <w:p w14:paraId="0FC730BF" w14:textId="77777777" w:rsidR="00645464" w:rsidRDefault="00645464" w:rsidP="00E76764">
            <w:pPr>
              <w:jc w:val="center"/>
              <w:rPr>
                <w:rStyle w:val="None"/>
                <w:rFonts w:ascii="Arial" w:hAnsi="Arial" w:cs="Arial"/>
                <w:color w:val="000000" w:themeColor="text1"/>
                <w:sz w:val="24"/>
                <w:szCs w:val="24"/>
              </w:rPr>
            </w:pPr>
            <w:r w:rsidRPr="00E006E3">
              <w:rPr>
                <w:rStyle w:val="None"/>
                <w:rFonts w:ascii="Arial" w:hAnsi="Arial" w:cs="Arial"/>
                <w:color w:val="000000" w:themeColor="text1"/>
                <w:sz w:val="24"/>
                <w:szCs w:val="24"/>
              </w:rPr>
              <w:t>Exon</w:t>
            </w:r>
            <w:r>
              <w:rPr>
                <w:rStyle w:val="None"/>
                <w:rFonts w:ascii="Arial" w:hAnsi="Arial" w:cs="Arial"/>
                <w:color w:val="000000" w:themeColor="text1"/>
                <w:sz w:val="24"/>
                <w:szCs w:val="24"/>
              </w:rPr>
              <w:t xml:space="preserve"> 8</w:t>
            </w:r>
          </w:p>
          <w:p w14:paraId="67A5CC4D" w14:textId="77777777" w:rsidR="00645464" w:rsidRPr="00E006E3" w:rsidRDefault="00645464" w:rsidP="00E76764">
            <w:pPr>
              <w:jc w:val="center"/>
              <w:rPr>
                <w:rStyle w:val="None"/>
                <w:rFonts w:ascii="Arial" w:hAnsi="Arial" w:cs="Arial"/>
                <w:color w:val="000000" w:themeColor="text1"/>
                <w:sz w:val="24"/>
                <w:szCs w:val="24"/>
              </w:rPr>
            </w:pPr>
          </w:p>
        </w:tc>
      </w:tr>
      <w:tr w:rsidR="00645464" w:rsidRPr="00E006E3" w14:paraId="3528E2BD" w14:textId="77777777" w:rsidTr="00E76764">
        <w:trPr>
          <w:trHeight w:val="548"/>
        </w:trPr>
        <w:tc>
          <w:tcPr>
            <w:tcW w:w="2130" w:type="dxa"/>
          </w:tcPr>
          <w:p w14:paraId="1262D39F"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JUNC51126</w:t>
            </w:r>
          </w:p>
        </w:tc>
        <w:tc>
          <w:tcPr>
            <w:tcW w:w="2001" w:type="dxa"/>
          </w:tcPr>
          <w:p w14:paraId="745D2B76"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150966862</w:t>
            </w:r>
          </w:p>
        </w:tc>
        <w:tc>
          <w:tcPr>
            <w:tcW w:w="2001" w:type="dxa"/>
          </w:tcPr>
          <w:p w14:paraId="3559509E"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150967073</w:t>
            </w:r>
          </w:p>
        </w:tc>
        <w:tc>
          <w:tcPr>
            <w:tcW w:w="1318" w:type="dxa"/>
          </w:tcPr>
          <w:p w14:paraId="3E7695E4" w14:textId="77777777" w:rsidR="00645464" w:rsidRPr="00E006E3" w:rsidRDefault="00645464" w:rsidP="00E76764">
            <w:pPr>
              <w:jc w:val="center"/>
              <w:rPr>
                <w:rStyle w:val="None"/>
                <w:rFonts w:ascii="Arial" w:hAnsi="Arial" w:cs="Arial"/>
                <w:color w:val="000000" w:themeColor="text1"/>
                <w:sz w:val="24"/>
                <w:szCs w:val="24"/>
              </w:rPr>
            </w:pPr>
            <w:r w:rsidRPr="00E006E3">
              <w:rPr>
                <w:rStyle w:val="None"/>
                <w:rFonts w:ascii="Arial" w:hAnsi="Arial" w:cs="Arial"/>
                <w:color w:val="000000" w:themeColor="text1"/>
                <w:sz w:val="24"/>
                <w:szCs w:val="24"/>
              </w:rPr>
              <w:t>-</w:t>
            </w:r>
          </w:p>
        </w:tc>
        <w:tc>
          <w:tcPr>
            <w:tcW w:w="2048" w:type="dxa"/>
          </w:tcPr>
          <w:p w14:paraId="66611328" w14:textId="77777777" w:rsidR="00645464" w:rsidRPr="00E006E3" w:rsidRDefault="00645464" w:rsidP="00E76764">
            <w:pPr>
              <w:jc w:val="center"/>
              <w:rPr>
                <w:rStyle w:val="None"/>
                <w:rFonts w:ascii="Arial" w:hAnsi="Arial" w:cs="Arial"/>
                <w:color w:val="000000" w:themeColor="text1"/>
                <w:sz w:val="24"/>
                <w:szCs w:val="24"/>
              </w:rPr>
            </w:pPr>
            <w:r w:rsidRPr="00E006E3">
              <w:rPr>
                <w:rStyle w:val="None"/>
                <w:rFonts w:ascii="Arial" w:hAnsi="Arial" w:cs="Arial"/>
                <w:color w:val="000000" w:themeColor="text1"/>
                <w:sz w:val="24"/>
                <w:szCs w:val="24"/>
              </w:rPr>
              <w:t>Flanking Junction</w:t>
            </w:r>
          </w:p>
        </w:tc>
      </w:tr>
      <w:tr w:rsidR="00645464" w:rsidRPr="00E006E3" w14:paraId="0A3481A2" w14:textId="77777777" w:rsidTr="00E76764">
        <w:trPr>
          <w:trHeight w:val="482"/>
        </w:trPr>
        <w:tc>
          <w:tcPr>
            <w:tcW w:w="2130" w:type="dxa"/>
          </w:tcPr>
          <w:p w14:paraId="7C8F3423"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JUNC51127</w:t>
            </w:r>
          </w:p>
        </w:tc>
        <w:tc>
          <w:tcPr>
            <w:tcW w:w="2001" w:type="dxa"/>
          </w:tcPr>
          <w:p w14:paraId="1CD02DDC"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150966862</w:t>
            </w:r>
          </w:p>
        </w:tc>
        <w:tc>
          <w:tcPr>
            <w:tcW w:w="2001" w:type="dxa"/>
          </w:tcPr>
          <w:p w14:paraId="797C103C"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150967391</w:t>
            </w:r>
          </w:p>
        </w:tc>
        <w:tc>
          <w:tcPr>
            <w:tcW w:w="1318" w:type="dxa"/>
          </w:tcPr>
          <w:p w14:paraId="2787BA4B" w14:textId="77777777" w:rsidR="00645464" w:rsidRPr="00E006E3" w:rsidRDefault="00645464" w:rsidP="00E76764">
            <w:pPr>
              <w:jc w:val="center"/>
              <w:rPr>
                <w:rStyle w:val="None"/>
                <w:rFonts w:ascii="Arial" w:hAnsi="Arial" w:cs="Arial"/>
                <w:color w:val="000000" w:themeColor="text1"/>
                <w:sz w:val="24"/>
                <w:szCs w:val="24"/>
              </w:rPr>
            </w:pPr>
            <w:r w:rsidRPr="00E006E3">
              <w:rPr>
                <w:rStyle w:val="None"/>
                <w:rFonts w:ascii="Arial" w:hAnsi="Arial" w:cs="Arial"/>
                <w:color w:val="000000" w:themeColor="text1"/>
                <w:sz w:val="24"/>
                <w:szCs w:val="24"/>
              </w:rPr>
              <w:t>-</w:t>
            </w:r>
          </w:p>
        </w:tc>
        <w:tc>
          <w:tcPr>
            <w:tcW w:w="2048" w:type="dxa"/>
          </w:tcPr>
          <w:p w14:paraId="1D02A9B0"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Skipping Junction</w:t>
            </w:r>
          </w:p>
        </w:tc>
      </w:tr>
      <w:tr w:rsidR="00645464" w:rsidRPr="00E006E3" w14:paraId="6519A7A2" w14:textId="77777777" w:rsidTr="00E76764">
        <w:trPr>
          <w:trHeight w:val="465"/>
        </w:trPr>
        <w:tc>
          <w:tcPr>
            <w:tcW w:w="2130" w:type="dxa"/>
          </w:tcPr>
          <w:p w14:paraId="1B5DDC46"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JUNC51128</w:t>
            </w:r>
          </w:p>
        </w:tc>
        <w:tc>
          <w:tcPr>
            <w:tcW w:w="2001" w:type="dxa"/>
          </w:tcPr>
          <w:p w14:paraId="7AD83AA6"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150966862</w:t>
            </w:r>
          </w:p>
        </w:tc>
        <w:tc>
          <w:tcPr>
            <w:tcW w:w="2001" w:type="dxa"/>
          </w:tcPr>
          <w:p w14:paraId="544EEE9C"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150967663</w:t>
            </w:r>
          </w:p>
        </w:tc>
        <w:tc>
          <w:tcPr>
            <w:tcW w:w="1318" w:type="dxa"/>
          </w:tcPr>
          <w:p w14:paraId="7324BDB2" w14:textId="77777777" w:rsidR="00645464" w:rsidRPr="00E006E3" w:rsidRDefault="00645464" w:rsidP="00E76764">
            <w:pPr>
              <w:jc w:val="center"/>
              <w:rPr>
                <w:rStyle w:val="None"/>
                <w:rFonts w:ascii="Arial" w:hAnsi="Arial" w:cs="Arial"/>
                <w:color w:val="000000" w:themeColor="text1"/>
                <w:sz w:val="24"/>
                <w:szCs w:val="24"/>
              </w:rPr>
            </w:pPr>
            <w:r w:rsidRPr="00E006E3">
              <w:rPr>
                <w:rStyle w:val="None"/>
                <w:rFonts w:ascii="Arial" w:hAnsi="Arial" w:cs="Arial"/>
                <w:color w:val="000000" w:themeColor="text1"/>
                <w:sz w:val="24"/>
                <w:szCs w:val="24"/>
              </w:rPr>
              <w:t>-</w:t>
            </w:r>
          </w:p>
        </w:tc>
        <w:tc>
          <w:tcPr>
            <w:tcW w:w="2048" w:type="dxa"/>
          </w:tcPr>
          <w:p w14:paraId="638E4C80"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Skipping Junction</w:t>
            </w:r>
          </w:p>
        </w:tc>
      </w:tr>
      <w:tr w:rsidR="00645464" w:rsidRPr="00E006E3" w14:paraId="3DA1AB7C" w14:textId="77777777" w:rsidTr="00E76764">
        <w:trPr>
          <w:trHeight w:val="548"/>
        </w:trPr>
        <w:tc>
          <w:tcPr>
            <w:tcW w:w="2130" w:type="dxa"/>
          </w:tcPr>
          <w:p w14:paraId="2440E997"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JUNC51134</w:t>
            </w:r>
          </w:p>
        </w:tc>
        <w:tc>
          <w:tcPr>
            <w:tcW w:w="2001" w:type="dxa"/>
          </w:tcPr>
          <w:p w14:paraId="694E035F"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150967202</w:t>
            </w:r>
          </w:p>
        </w:tc>
        <w:tc>
          <w:tcPr>
            <w:tcW w:w="2001" w:type="dxa"/>
          </w:tcPr>
          <w:p w14:paraId="70E43238"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150967391</w:t>
            </w:r>
          </w:p>
        </w:tc>
        <w:tc>
          <w:tcPr>
            <w:tcW w:w="1318" w:type="dxa"/>
          </w:tcPr>
          <w:p w14:paraId="7D677EF5" w14:textId="77777777" w:rsidR="00645464" w:rsidRPr="00E006E3" w:rsidRDefault="00645464" w:rsidP="00E76764">
            <w:pPr>
              <w:jc w:val="center"/>
              <w:rPr>
                <w:rStyle w:val="None"/>
                <w:rFonts w:ascii="Arial" w:hAnsi="Arial" w:cs="Arial"/>
                <w:color w:val="000000" w:themeColor="text1"/>
                <w:sz w:val="24"/>
                <w:szCs w:val="24"/>
              </w:rPr>
            </w:pPr>
            <w:r w:rsidRPr="00E006E3">
              <w:rPr>
                <w:rStyle w:val="None"/>
                <w:rFonts w:ascii="Arial" w:hAnsi="Arial" w:cs="Arial"/>
                <w:color w:val="000000" w:themeColor="text1"/>
                <w:sz w:val="24"/>
                <w:szCs w:val="24"/>
              </w:rPr>
              <w:t>-</w:t>
            </w:r>
          </w:p>
        </w:tc>
        <w:tc>
          <w:tcPr>
            <w:tcW w:w="2048" w:type="dxa"/>
          </w:tcPr>
          <w:p w14:paraId="067E7D83" w14:textId="77777777" w:rsidR="00645464" w:rsidRPr="00E006E3" w:rsidRDefault="00645464" w:rsidP="00E76764">
            <w:pPr>
              <w:jc w:val="center"/>
              <w:rPr>
                <w:rStyle w:val="None"/>
                <w:rFonts w:ascii="Arial" w:hAnsi="Arial" w:cs="Arial"/>
                <w:color w:val="000000" w:themeColor="text1"/>
                <w:sz w:val="24"/>
                <w:szCs w:val="24"/>
              </w:rPr>
            </w:pPr>
            <w:r w:rsidRPr="00E006E3">
              <w:rPr>
                <w:rStyle w:val="None"/>
                <w:rFonts w:ascii="Arial" w:hAnsi="Arial" w:cs="Arial"/>
                <w:color w:val="000000" w:themeColor="text1"/>
                <w:sz w:val="24"/>
                <w:szCs w:val="24"/>
              </w:rPr>
              <w:t>Flanking Junction</w:t>
            </w:r>
          </w:p>
        </w:tc>
      </w:tr>
      <w:tr w:rsidR="00645464" w:rsidRPr="00E006E3" w14:paraId="1B59FBB2" w14:textId="77777777" w:rsidTr="00E76764">
        <w:trPr>
          <w:trHeight w:val="548"/>
        </w:trPr>
        <w:tc>
          <w:tcPr>
            <w:tcW w:w="2130" w:type="dxa"/>
            <w:tcBorders>
              <w:bottom w:val="single" w:sz="4" w:space="0" w:color="auto"/>
            </w:tcBorders>
          </w:tcPr>
          <w:p w14:paraId="7E3C83EB" w14:textId="77777777" w:rsidR="00645464" w:rsidRPr="00E006E3" w:rsidRDefault="00645464" w:rsidP="00E76764">
            <w:pPr>
              <w:jc w:val="center"/>
              <w:rPr>
                <w:rFonts w:ascii="Arial" w:hAnsi="Arial" w:cs="Arial"/>
                <w:sz w:val="24"/>
                <w:szCs w:val="24"/>
              </w:rPr>
            </w:pPr>
            <w:r w:rsidRPr="00E006E3">
              <w:rPr>
                <w:rFonts w:ascii="Arial" w:hAnsi="Arial" w:cs="Arial"/>
                <w:sz w:val="24"/>
                <w:szCs w:val="24"/>
              </w:rPr>
              <w:t>JUNC51135</w:t>
            </w:r>
          </w:p>
        </w:tc>
        <w:tc>
          <w:tcPr>
            <w:tcW w:w="2001" w:type="dxa"/>
            <w:tcBorders>
              <w:bottom w:val="single" w:sz="4" w:space="0" w:color="auto"/>
            </w:tcBorders>
          </w:tcPr>
          <w:p w14:paraId="729DC056"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150967202</w:t>
            </w:r>
          </w:p>
        </w:tc>
        <w:tc>
          <w:tcPr>
            <w:tcW w:w="2001" w:type="dxa"/>
            <w:tcBorders>
              <w:bottom w:val="single" w:sz="4" w:space="0" w:color="auto"/>
            </w:tcBorders>
          </w:tcPr>
          <w:p w14:paraId="28E887B9" w14:textId="77777777" w:rsidR="00645464" w:rsidRPr="00E006E3" w:rsidRDefault="00645464" w:rsidP="00E76764">
            <w:pPr>
              <w:jc w:val="center"/>
              <w:rPr>
                <w:rStyle w:val="None"/>
                <w:rFonts w:ascii="Arial" w:hAnsi="Arial" w:cs="Arial"/>
                <w:color w:val="000000" w:themeColor="text1"/>
                <w:sz w:val="24"/>
                <w:szCs w:val="24"/>
              </w:rPr>
            </w:pPr>
            <w:r w:rsidRPr="00E006E3">
              <w:rPr>
                <w:rFonts w:ascii="Arial" w:hAnsi="Arial" w:cs="Arial"/>
                <w:sz w:val="24"/>
                <w:szCs w:val="24"/>
              </w:rPr>
              <w:t>150967663</w:t>
            </w:r>
          </w:p>
        </w:tc>
        <w:tc>
          <w:tcPr>
            <w:tcW w:w="1318" w:type="dxa"/>
            <w:tcBorders>
              <w:bottom w:val="single" w:sz="4" w:space="0" w:color="auto"/>
            </w:tcBorders>
          </w:tcPr>
          <w:p w14:paraId="7BAB8E02" w14:textId="77777777" w:rsidR="00645464" w:rsidRPr="00E006E3" w:rsidRDefault="00645464" w:rsidP="00E76764">
            <w:pPr>
              <w:jc w:val="center"/>
              <w:rPr>
                <w:rStyle w:val="None"/>
                <w:rFonts w:ascii="Arial" w:hAnsi="Arial" w:cs="Arial"/>
                <w:color w:val="000000" w:themeColor="text1"/>
                <w:sz w:val="24"/>
                <w:szCs w:val="24"/>
              </w:rPr>
            </w:pPr>
            <w:r w:rsidRPr="00E006E3">
              <w:rPr>
                <w:rStyle w:val="None"/>
                <w:rFonts w:ascii="Arial" w:hAnsi="Arial" w:cs="Arial"/>
                <w:color w:val="000000" w:themeColor="text1"/>
                <w:sz w:val="24"/>
                <w:szCs w:val="24"/>
              </w:rPr>
              <w:t>-</w:t>
            </w:r>
          </w:p>
        </w:tc>
        <w:tc>
          <w:tcPr>
            <w:tcW w:w="2048" w:type="dxa"/>
            <w:tcBorders>
              <w:bottom w:val="single" w:sz="4" w:space="0" w:color="auto"/>
            </w:tcBorders>
          </w:tcPr>
          <w:p w14:paraId="7F73DFB4" w14:textId="77777777" w:rsidR="00645464" w:rsidRPr="00E006E3" w:rsidRDefault="00645464" w:rsidP="00E76764">
            <w:pPr>
              <w:jc w:val="center"/>
              <w:rPr>
                <w:rStyle w:val="None"/>
                <w:rFonts w:ascii="Arial" w:hAnsi="Arial" w:cs="Arial"/>
                <w:color w:val="000000" w:themeColor="text1"/>
                <w:sz w:val="24"/>
                <w:szCs w:val="24"/>
              </w:rPr>
            </w:pPr>
            <w:r w:rsidRPr="00E006E3">
              <w:rPr>
                <w:rStyle w:val="None"/>
                <w:rFonts w:ascii="Arial" w:hAnsi="Arial" w:cs="Arial"/>
                <w:color w:val="000000" w:themeColor="text1"/>
                <w:sz w:val="24"/>
                <w:szCs w:val="24"/>
              </w:rPr>
              <w:t>Flanking Junction</w:t>
            </w:r>
          </w:p>
        </w:tc>
      </w:tr>
    </w:tbl>
    <w:p w14:paraId="6619A684" w14:textId="77777777" w:rsidR="00645464" w:rsidRDefault="00645464" w:rsidP="00645464"/>
    <w:p w14:paraId="01160168" w14:textId="77777777" w:rsidR="00645464" w:rsidRDefault="00645464" w:rsidP="00645464">
      <w:pPr>
        <w:rPr>
          <w:rFonts w:ascii="Arial" w:hAnsi="Arial" w:cs="Arial"/>
          <w:b/>
          <w:bCs/>
          <w:color w:val="000000" w:themeColor="text1"/>
        </w:rPr>
      </w:pPr>
      <w:r>
        <w:rPr>
          <w:rFonts w:ascii="Arial" w:hAnsi="Arial" w:cs="Arial"/>
          <w:b/>
          <w:bCs/>
          <w:color w:val="000000" w:themeColor="text1"/>
        </w:rPr>
        <w:br w:type="page"/>
      </w:r>
    </w:p>
    <w:tbl>
      <w:tblPr>
        <w:tblW w:w="9481" w:type="dxa"/>
        <w:tblLook w:val="04A0" w:firstRow="1" w:lastRow="0" w:firstColumn="1" w:lastColumn="0" w:noHBand="0" w:noVBand="1"/>
      </w:tblPr>
      <w:tblGrid>
        <w:gridCol w:w="2507"/>
        <w:gridCol w:w="2350"/>
        <w:gridCol w:w="2101"/>
        <w:gridCol w:w="2523"/>
      </w:tblGrid>
      <w:tr w:rsidR="00645464" w:rsidRPr="00D07F3E" w14:paraId="7C2EE690" w14:textId="77777777" w:rsidTr="00E76764">
        <w:trPr>
          <w:trHeight w:val="482"/>
        </w:trPr>
        <w:tc>
          <w:tcPr>
            <w:tcW w:w="9481" w:type="dxa"/>
            <w:gridSpan w:val="4"/>
            <w:tcBorders>
              <w:top w:val="nil"/>
              <w:left w:val="nil"/>
              <w:bottom w:val="nil"/>
              <w:right w:val="nil"/>
            </w:tcBorders>
            <w:shd w:val="clear" w:color="000000" w:fill="FFFFFF"/>
            <w:noWrap/>
            <w:vAlign w:val="center"/>
            <w:hideMark/>
          </w:tcPr>
          <w:p w14:paraId="44409207" w14:textId="77777777" w:rsidR="00645464" w:rsidRPr="00BF5850" w:rsidRDefault="00645464" w:rsidP="00E76764">
            <w:pPr>
              <w:spacing w:line="480" w:lineRule="auto"/>
              <w:jc w:val="both"/>
              <w:rPr>
                <w:rFonts w:ascii="Arial" w:hAnsi="Arial" w:cs="Arial"/>
                <w:sz w:val="24"/>
                <w:szCs w:val="24"/>
              </w:rPr>
            </w:pPr>
            <w:r w:rsidRPr="00BF5850">
              <w:rPr>
                <w:rFonts w:ascii="Arial" w:hAnsi="Arial" w:cs="Arial"/>
                <w:b/>
                <w:sz w:val="24"/>
                <w:szCs w:val="24"/>
              </w:rPr>
              <w:lastRenderedPageBreak/>
              <w:t xml:space="preserve">Supplementary Table </w:t>
            </w:r>
            <w:r>
              <w:rPr>
                <w:rFonts w:ascii="Arial" w:hAnsi="Arial" w:cs="Arial"/>
                <w:b/>
                <w:sz w:val="24"/>
                <w:szCs w:val="24"/>
              </w:rPr>
              <w:t>5</w:t>
            </w:r>
            <w:r w:rsidRPr="00BF5850">
              <w:rPr>
                <w:rFonts w:ascii="Arial" w:hAnsi="Arial" w:cs="Arial"/>
                <w:b/>
                <w:sz w:val="24"/>
                <w:szCs w:val="24"/>
              </w:rPr>
              <w:t>.</w:t>
            </w:r>
            <w:r w:rsidRPr="00BF5850">
              <w:rPr>
                <w:rFonts w:ascii="Arial" w:hAnsi="Arial" w:cs="Arial"/>
                <w:sz w:val="24"/>
                <w:szCs w:val="24"/>
              </w:rPr>
              <w:t xml:space="preserve"> Table showing parameters for estimation of ceramide and deuterium-labelled ceramide species for </w:t>
            </w:r>
            <w:r w:rsidRPr="00BF5850">
              <w:rPr>
                <w:rFonts w:ascii="Arial" w:hAnsi="Arial" w:cs="Arial"/>
                <w:i/>
                <w:iCs/>
                <w:sz w:val="24"/>
                <w:szCs w:val="24"/>
              </w:rPr>
              <w:t>in vitro</w:t>
            </w:r>
            <w:r w:rsidRPr="00BF5850">
              <w:rPr>
                <w:rFonts w:ascii="Arial" w:hAnsi="Arial" w:cs="Arial"/>
                <w:sz w:val="24"/>
                <w:szCs w:val="24"/>
              </w:rPr>
              <w:t xml:space="preserve"> Ceramide synthase 2 (CERS2) activity assay.</w:t>
            </w:r>
          </w:p>
        </w:tc>
      </w:tr>
      <w:tr w:rsidR="00645464" w:rsidRPr="00D07F3E" w14:paraId="7BC0F271" w14:textId="77777777" w:rsidTr="00E76764">
        <w:trPr>
          <w:trHeight w:val="482"/>
        </w:trPr>
        <w:tc>
          <w:tcPr>
            <w:tcW w:w="2507" w:type="dxa"/>
            <w:tcBorders>
              <w:top w:val="single" w:sz="8" w:space="0" w:color="auto"/>
              <w:left w:val="nil"/>
              <w:bottom w:val="single" w:sz="8" w:space="0" w:color="auto"/>
              <w:right w:val="nil"/>
            </w:tcBorders>
            <w:shd w:val="clear" w:color="000000" w:fill="FFFFFF"/>
            <w:noWrap/>
            <w:vAlign w:val="center"/>
            <w:hideMark/>
          </w:tcPr>
          <w:p w14:paraId="2E502DAE" w14:textId="77777777" w:rsidR="00645464" w:rsidRPr="008A32ED" w:rsidRDefault="00645464" w:rsidP="00E76764">
            <w:pPr>
              <w:jc w:val="center"/>
              <w:rPr>
                <w:rFonts w:ascii="Arial" w:hAnsi="Arial" w:cs="Arial"/>
                <w:b/>
                <w:bCs/>
                <w:sz w:val="24"/>
                <w:szCs w:val="24"/>
              </w:rPr>
            </w:pPr>
            <w:r w:rsidRPr="008A32ED">
              <w:rPr>
                <w:rFonts w:ascii="Arial" w:hAnsi="Arial" w:cs="Arial"/>
                <w:b/>
                <w:bCs/>
                <w:sz w:val="24"/>
                <w:szCs w:val="24"/>
              </w:rPr>
              <w:t>Ceramide Species</w:t>
            </w:r>
          </w:p>
        </w:tc>
        <w:tc>
          <w:tcPr>
            <w:tcW w:w="2350" w:type="dxa"/>
            <w:tcBorders>
              <w:top w:val="single" w:sz="8" w:space="0" w:color="auto"/>
              <w:left w:val="nil"/>
              <w:bottom w:val="single" w:sz="8" w:space="0" w:color="auto"/>
              <w:right w:val="nil"/>
            </w:tcBorders>
            <w:shd w:val="clear" w:color="000000" w:fill="FFFFFF"/>
            <w:noWrap/>
            <w:vAlign w:val="center"/>
            <w:hideMark/>
          </w:tcPr>
          <w:p w14:paraId="54F5405B" w14:textId="77777777" w:rsidR="00645464" w:rsidRPr="008A32ED" w:rsidRDefault="00645464" w:rsidP="00E76764">
            <w:pPr>
              <w:jc w:val="center"/>
              <w:rPr>
                <w:rFonts w:ascii="Arial" w:hAnsi="Arial" w:cs="Arial"/>
                <w:b/>
                <w:bCs/>
                <w:sz w:val="24"/>
                <w:szCs w:val="24"/>
              </w:rPr>
            </w:pPr>
            <w:r w:rsidRPr="008A32ED">
              <w:rPr>
                <w:rFonts w:ascii="Arial" w:hAnsi="Arial" w:cs="Arial"/>
                <w:b/>
                <w:bCs/>
                <w:sz w:val="24"/>
                <w:szCs w:val="24"/>
              </w:rPr>
              <w:t>Precursor ion (Q1)</w:t>
            </w:r>
          </w:p>
        </w:tc>
        <w:tc>
          <w:tcPr>
            <w:tcW w:w="2101" w:type="dxa"/>
            <w:tcBorders>
              <w:top w:val="single" w:sz="8" w:space="0" w:color="auto"/>
              <w:left w:val="nil"/>
              <w:bottom w:val="single" w:sz="8" w:space="0" w:color="auto"/>
              <w:right w:val="nil"/>
            </w:tcBorders>
            <w:shd w:val="clear" w:color="000000" w:fill="FFFFFF"/>
            <w:noWrap/>
            <w:vAlign w:val="center"/>
            <w:hideMark/>
          </w:tcPr>
          <w:p w14:paraId="5FB2BC39" w14:textId="77777777" w:rsidR="00645464" w:rsidRPr="008A32ED" w:rsidRDefault="00645464" w:rsidP="00E76764">
            <w:pPr>
              <w:jc w:val="center"/>
              <w:rPr>
                <w:rFonts w:ascii="Arial" w:hAnsi="Arial" w:cs="Arial"/>
                <w:b/>
                <w:bCs/>
                <w:sz w:val="24"/>
                <w:szCs w:val="24"/>
              </w:rPr>
            </w:pPr>
            <w:r w:rsidRPr="008A32ED">
              <w:rPr>
                <w:rFonts w:ascii="Arial" w:hAnsi="Arial" w:cs="Arial"/>
                <w:b/>
                <w:bCs/>
                <w:sz w:val="24"/>
                <w:szCs w:val="24"/>
              </w:rPr>
              <w:t>Product ion (Q3)</w:t>
            </w:r>
          </w:p>
        </w:tc>
        <w:tc>
          <w:tcPr>
            <w:tcW w:w="2523" w:type="dxa"/>
            <w:tcBorders>
              <w:top w:val="single" w:sz="8" w:space="0" w:color="auto"/>
              <w:left w:val="nil"/>
              <w:bottom w:val="single" w:sz="8" w:space="0" w:color="auto"/>
              <w:right w:val="nil"/>
            </w:tcBorders>
            <w:shd w:val="clear" w:color="000000" w:fill="FFFFFF"/>
            <w:noWrap/>
            <w:vAlign w:val="center"/>
            <w:hideMark/>
          </w:tcPr>
          <w:p w14:paraId="66EBB663" w14:textId="77777777" w:rsidR="00645464" w:rsidRPr="008A32ED" w:rsidRDefault="00645464" w:rsidP="00E76764">
            <w:pPr>
              <w:jc w:val="center"/>
              <w:rPr>
                <w:rFonts w:ascii="Arial" w:hAnsi="Arial" w:cs="Arial"/>
                <w:b/>
                <w:bCs/>
                <w:sz w:val="24"/>
                <w:szCs w:val="24"/>
              </w:rPr>
            </w:pPr>
            <w:r w:rsidRPr="008A32ED">
              <w:rPr>
                <w:rFonts w:ascii="Arial" w:hAnsi="Arial" w:cs="Arial"/>
                <w:b/>
                <w:bCs/>
                <w:sz w:val="24"/>
                <w:szCs w:val="24"/>
              </w:rPr>
              <w:t>Collision Energy (V)</w:t>
            </w:r>
          </w:p>
        </w:tc>
      </w:tr>
      <w:tr w:rsidR="00645464" w:rsidRPr="00D07F3E" w14:paraId="04A3E23F" w14:textId="77777777" w:rsidTr="00E76764">
        <w:trPr>
          <w:trHeight w:val="482"/>
        </w:trPr>
        <w:tc>
          <w:tcPr>
            <w:tcW w:w="2507" w:type="dxa"/>
            <w:tcBorders>
              <w:top w:val="nil"/>
              <w:left w:val="nil"/>
              <w:bottom w:val="nil"/>
              <w:right w:val="nil"/>
            </w:tcBorders>
            <w:shd w:val="clear" w:color="000000" w:fill="FFFFFF"/>
            <w:noWrap/>
            <w:vAlign w:val="center"/>
            <w:hideMark/>
          </w:tcPr>
          <w:p w14:paraId="3421CA45" w14:textId="77777777" w:rsidR="00645464" w:rsidRPr="008A32ED" w:rsidRDefault="00645464" w:rsidP="00E76764">
            <w:pPr>
              <w:rPr>
                <w:rFonts w:ascii="Arial" w:hAnsi="Arial" w:cs="Arial"/>
                <w:sz w:val="24"/>
                <w:szCs w:val="24"/>
              </w:rPr>
            </w:pPr>
            <w:r w:rsidRPr="008A32ED">
              <w:rPr>
                <w:rFonts w:ascii="Arial" w:hAnsi="Arial" w:cs="Arial"/>
                <w:sz w:val="24"/>
                <w:szCs w:val="24"/>
              </w:rPr>
              <w:t xml:space="preserve">d18:1/C16:0 </w:t>
            </w:r>
            <w:proofErr w:type="spellStart"/>
            <w:r w:rsidRPr="008A32ED">
              <w:rPr>
                <w:rFonts w:ascii="Arial" w:hAnsi="Arial" w:cs="Arial"/>
                <w:sz w:val="24"/>
                <w:szCs w:val="24"/>
              </w:rPr>
              <w:t>Cer</w:t>
            </w:r>
            <w:proofErr w:type="spellEnd"/>
          </w:p>
        </w:tc>
        <w:tc>
          <w:tcPr>
            <w:tcW w:w="2350" w:type="dxa"/>
            <w:tcBorders>
              <w:top w:val="nil"/>
              <w:left w:val="nil"/>
              <w:bottom w:val="nil"/>
              <w:right w:val="nil"/>
            </w:tcBorders>
            <w:shd w:val="clear" w:color="000000" w:fill="FFFFFF"/>
            <w:noWrap/>
            <w:vAlign w:val="center"/>
            <w:hideMark/>
          </w:tcPr>
          <w:p w14:paraId="0F597E3B"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538.5</w:t>
            </w:r>
          </w:p>
        </w:tc>
        <w:tc>
          <w:tcPr>
            <w:tcW w:w="2101" w:type="dxa"/>
            <w:tcBorders>
              <w:top w:val="nil"/>
              <w:left w:val="nil"/>
              <w:bottom w:val="nil"/>
              <w:right w:val="nil"/>
            </w:tcBorders>
            <w:shd w:val="clear" w:color="000000" w:fill="FFFFFF"/>
            <w:noWrap/>
            <w:vAlign w:val="center"/>
            <w:hideMark/>
          </w:tcPr>
          <w:p w14:paraId="774C43A5"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264.2</w:t>
            </w:r>
          </w:p>
        </w:tc>
        <w:tc>
          <w:tcPr>
            <w:tcW w:w="2523" w:type="dxa"/>
            <w:tcBorders>
              <w:top w:val="nil"/>
              <w:left w:val="nil"/>
              <w:bottom w:val="nil"/>
              <w:right w:val="nil"/>
            </w:tcBorders>
            <w:shd w:val="clear" w:color="000000" w:fill="FFFFFF"/>
            <w:noWrap/>
            <w:vAlign w:val="center"/>
            <w:hideMark/>
          </w:tcPr>
          <w:p w14:paraId="43CC0335"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35</w:t>
            </w:r>
          </w:p>
        </w:tc>
      </w:tr>
      <w:tr w:rsidR="00645464" w:rsidRPr="00D07F3E" w14:paraId="58402ADA" w14:textId="77777777" w:rsidTr="00E76764">
        <w:trPr>
          <w:trHeight w:val="482"/>
        </w:trPr>
        <w:tc>
          <w:tcPr>
            <w:tcW w:w="2507" w:type="dxa"/>
            <w:tcBorders>
              <w:top w:val="nil"/>
              <w:left w:val="nil"/>
              <w:bottom w:val="nil"/>
              <w:right w:val="nil"/>
            </w:tcBorders>
            <w:shd w:val="clear" w:color="000000" w:fill="FFFFFF"/>
            <w:noWrap/>
            <w:vAlign w:val="center"/>
            <w:hideMark/>
          </w:tcPr>
          <w:p w14:paraId="1E2B4422" w14:textId="77777777" w:rsidR="00645464" w:rsidRPr="008A32ED" w:rsidRDefault="00645464" w:rsidP="00E76764">
            <w:pPr>
              <w:rPr>
                <w:rFonts w:ascii="Arial" w:hAnsi="Arial" w:cs="Arial"/>
                <w:sz w:val="24"/>
                <w:szCs w:val="24"/>
              </w:rPr>
            </w:pPr>
            <w:r w:rsidRPr="008A32ED">
              <w:rPr>
                <w:rFonts w:ascii="Arial" w:hAnsi="Arial" w:cs="Arial"/>
                <w:sz w:val="24"/>
                <w:szCs w:val="24"/>
              </w:rPr>
              <w:t>d18:1/C16:0 Cer-d7</w:t>
            </w:r>
          </w:p>
        </w:tc>
        <w:tc>
          <w:tcPr>
            <w:tcW w:w="2350" w:type="dxa"/>
            <w:tcBorders>
              <w:top w:val="nil"/>
              <w:left w:val="nil"/>
              <w:bottom w:val="nil"/>
              <w:right w:val="nil"/>
            </w:tcBorders>
            <w:shd w:val="clear" w:color="000000" w:fill="FFFFFF"/>
            <w:noWrap/>
            <w:vAlign w:val="center"/>
            <w:hideMark/>
          </w:tcPr>
          <w:p w14:paraId="7CE19D7F"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545.2</w:t>
            </w:r>
          </w:p>
        </w:tc>
        <w:tc>
          <w:tcPr>
            <w:tcW w:w="2101" w:type="dxa"/>
            <w:tcBorders>
              <w:top w:val="nil"/>
              <w:left w:val="nil"/>
              <w:bottom w:val="nil"/>
              <w:right w:val="nil"/>
            </w:tcBorders>
            <w:shd w:val="clear" w:color="000000" w:fill="FFFFFF"/>
            <w:noWrap/>
            <w:vAlign w:val="center"/>
            <w:hideMark/>
          </w:tcPr>
          <w:p w14:paraId="76640679"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271.2</w:t>
            </w:r>
          </w:p>
        </w:tc>
        <w:tc>
          <w:tcPr>
            <w:tcW w:w="2523" w:type="dxa"/>
            <w:tcBorders>
              <w:top w:val="nil"/>
              <w:left w:val="nil"/>
              <w:bottom w:val="nil"/>
              <w:right w:val="nil"/>
            </w:tcBorders>
            <w:shd w:val="clear" w:color="000000" w:fill="FFFFFF"/>
            <w:noWrap/>
            <w:vAlign w:val="center"/>
            <w:hideMark/>
          </w:tcPr>
          <w:p w14:paraId="76593B2D"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35</w:t>
            </w:r>
          </w:p>
        </w:tc>
      </w:tr>
      <w:tr w:rsidR="00645464" w:rsidRPr="00D07F3E" w14:paraId="4D4F1B47" w14:textId="77777777" w:rsidTr="00E76764">
        <w:trPr>
          <w:trHeight w:val="482"/>
        </w:trPr>
        <w:tc>
          <w:tcPr>
            <w:tcW w:w="2507" w:type="dxa"/>
            <w:tcBorders>
              <w:top w:val="nil"/>
              <w:left w:val="nil"/>
              <w:bottom w:val="nil"/>
              <w:right w:val="nil"/>
            </w:tcBorders>
            <w:shd w:val="clear" w:color="000000" w:fill="FFFFFF"/>
            <w:noWrap/>
            <w:vAlign w:val="center"/>
            <w:hideMark/>
          </w:tcPr>
          <w:p w14:paraId="30B8D0A0" w14:textId="77777777" w:rsidR="00645464" w:rsidRPr="008A32ED" w:rsidRDefault="00645464" w:rsidP="00E76764">
            <w:pPr>
              <w:rPr>
                <w:rFonts w:ascii="Arial" w:hAnsi="Arial" w:cs="Arial"/>
                <w:sz w:val="24"/>
                <w:szCs w:val="24"/>
              </w:rPr>
            </w:pPr>
            <w:r w:rsidRPr="008A32ED">
              <w:rPr>
                <w:rFonts w:ascii="Arial" w:hAnsi="Arial" w:cs="Arial"/>
                <w:sz w:val="24"/>
                <w:szCs w:val="24"/>
              </w:rPr>
              <w:t xml:space="preserve">d18:1/C24:1 </w:t>
            </w:r>
            <w:proofErr w:type="spellStart"/>
            <w:r w:rsidRPr="008A32ED">
              <w:rPr>
                <w:rFonts w:ascii="Arial" w:hAnsi="Arial" w:cs="Arial"/>
                <w:sz w:val="24"/>
                <w:szCs w:val="24"/>
              </w:rPr>
              <w:t>Cer</w:t>
            </w:r>
            <w:proofErr w:type="spellEnd"/>
          </w:p>
        </w:tc>
        <w:tc>
          <w:tcPr>
            <w:tcW w:w="2350" w:type="dxa"/>
            <w:tcBorders>
              <w:top w:val="nil"/>
              <w:left w:val="nil"/>
              <w:bottom w:val="nil"/>
              <w:right w:val="nil"/>
            </w:tcBorders>
            <w:shd w:val="clear" w:color="000000" w:fill="FFFFFF"/>
            <w:noWrap/>
            <w:vAlign w:val="center"/>
            <w:hideMark/>
          </w:tcPr>
          <w:p w14:paraId="3D286563"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648.9</w:t>
            </w:r>
          </w:p>
        </w:tc>
        <w:tc>
          <w:tcPr>
            <w:tcW w:w="2101" w:type="dxa"/>
            <w:tcBorders>
              <w:top w:val="nil"/>
              <w:left w:val="nil"/>
              <w:bottom w:val="nil"/>
              <w:right w:val="nil"/>
            </w:tcBorders>
            <w:shd w:val="clear" w:color="000000" w:fill="FFFFFF"/>
            <w:noWrap/>
            <w:vAlign w:val="center"/>
            <w:hideMark/>
          </w:tcPr>
          <w:p w14:paraId="51C669F2"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264.2</w:t>
            </w:r>
          </w:p>
        </w:tc>
        <w:tc>
          <w:tcPr>
            <w:tcW w:w="2523" w:type="dxa"/>
            <w:tcBorders>
              <w:top w:val="nil"/>
              <w:left w:val="nil"/>
              <w:bottom w:val="nil"/>
              <w:right w:val="nil"/>
            </w:tcBorders>
            <w:shd w:val="clear" w:color="000000" w:fill="FFFFFF"/>
            <w:noWrap/>
            <w:vAlign w:val="center"/>
            <w:hideMark/>
          </w:tcPr>
          <w:p w14:paraId="43DB40BB"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41</w:t>
            </w:r>
          </w:p>
        </w:tc>
      </w:tr>
      <w:tr w:rsidR="00645464" w:rsidRPr="00D07F3E" w14:paraId="5FD482D0" w14:textId="77777777" w:rsidTr="00E76764">
        <w:trPr>
          <w:trHeight w:val="482"/>
        </w:trPr>
        <w:tc>
          <w:tcPr>
            <w:tcW w:w="2507" w:type="dxa"/>
            <w:tcBorders>
              <w:top w:val="nil"/>
              <w:left w:val="nil"/>
              <w:bottom w:val="nil"/>
              <w:right w:val="nil"/>
            </w:tcBorders>
            <w:shd w:val="clear" w:color="000000" w:fill="FFFFFF"/>
            <w:noWrap/>
            <w:vAlign w:val="center"/>
            <w:hideMark/>
          </w:tcPr>
          <w:p w14:paraId="6ED6485C" w14:textId="77777777" w:rsidR="00645464" w:rsidRPr="008A32ED" w:rsidRDefault="00645464" w:rsidP="00E76764">
            <w:pPr>
              <w:rPr>
                <w:rFonts w:ascii="Arial" w:hAnsi="Arial" w:cs="Arial"/>
                <w:sz w:val="24"/>
                <w:szCs w:val="24"/>
              </w:rPr>
            </w:pPr>
            <w:r w:rsidRPr="008A32ED">
              <w:rPr>
                <w:rFonts w:ascii="Arial" w:hAnsi="Arial" w:cs="Arial"/>
                <w:sz w:val="24"/>
                <w:szCs w:val="24"/>
              </w:rPr>
              <w:t>d18:1/C24:1 Cer-d7</w:t>
            </w:r>
          </w:p>
        </w:tc>
        <w:tc>
          <w:tcPr>
            <w:tcW w:w="2350" w:type="dxa"/>
            <w:tcBorders>
              <w:top w:val="nil"/>
              <w:left w:val="nil"/>
              <w:bottom w:val="nil"/>
              <w:right w:val="nil"/>
            </w:tcBorders>
            <w:shd w:val="clear" w:color="000000" w:fill="FFFFFF"/>
            <w:noWrap/>
            <w:vAlign w:val="center"/>
            <w:hideMark/>
          </w:tcPr>
          <w:p w14:paraId="2DA2DBE5"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655.3</w:t>
            </w:r>
          </w:p>
        </w:tc>
        <w:tc>
          <w:tcPr>
            <w:tcW w:w="2101" w:type="dxa"/>
            <w:tcBorders>
              <w:top w:val="nil"/>
              <w:left w:val="nil"/>
              <w:bottom w:val="nil"/>
              <w:right w:val="nil"/>
            </w:tcBorders>
            <w:shd w:val="clear" w:color="000000" w:fill="FFFFFF"/>
            <w:noWrap/>
            <w:vAlign w:val="center"/>
            <w:hideMark/>
          </w:tcPr>
          <w:p w14:paraId="5BDABE60"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271.2</w:t>
            </w:r>
          </w:p>
        </w:tc>
        <w:tc>
          <w:tcPr>
            <w:tcW w:w="2523" w:type="dxa"/>
            <w:tcBorders>
              <w:top w:val="nil"/>
              <w:left w:val="nil"/>
              <w:bottom w:val="nil"/>
              <w:right w:val="nil"/>
            </w:tcBorders>
            <w:shd w:val="clear" w:color="000000" w:fill="FFFFFF"/>
            <w:noWrap/>
            <w:vAlign w:val="center"/>
            <w:hideMark/>
          </w:tcPr>
          <w:p w14:paraId="71C64F13"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41</w:t>
            </w:r>
          </w:p>
        </w:tc>
      </w:tr>
      <w:tr w:rsidR="00645464" w:rsidRPr="00D07F3E" w14:paraId="1304C0C1" w14:textId="77777777" w:rsidTr="00E76764">
        <w:trPr>
          <w:trHeight w:val="482"/>
        </w:trPr>
        <w:tc>
          <w:tcPr>
            <w:tcW w:w="2507" w:type="dxa"/>
            <w:tcBorders>
              <w:top w:val="nil"/>
              <w:left w:val="nil"/>
              <w:bottom w:val="nil"/>
              <w:right w:val="nil"/>
            </w:tcBorders>
            <w:shd w:val="clear" w:color="000000" w:fill="FFFFFF"/>
            <w:noWrap/>
            <w:vAlign w:val="center"/>
            <w:hideMark/>
          </w:tcPr>
          <w:p w14:paraId="76AB4997" w14:textId="77777777" w:rsidR="00645464" w:rsidRPr="008A32ED" w:rsidRDefault="00645464" w:rsidP="00E76764">
            <w:pPr>
              <w:rPr>
                <w:rFonts w:ascii="Arial" w:hAnsi="Arial" w:cs="Arial"/>
                <w:sz w:val="24"/>
                <w:szCs w:val="24"/>
              </w:rPr>
            </w:pPr>
            <w:r w:rsidRPr="008A32ED">
              <w:rPr>
                <w:rFonts w:ascii="Arial" w:hAnsi="Arial" w:cs="Arial"/>
                <w:sz w:val="24"/>
                <w:szCs w:val="24"/>
              </w:rPr>
              <w:t xml:space="preserve">d18:1/C24:0 </w:t>
            </w:r>
            <w:proofErr w:type="spellStart"/>
            <w:r w:rsidRPr="008A32ED">
              <w:rPr>
                <w:rFonts w:ascii="Arial" w:hAnsi="Arial" w:cs="Arial"/>
                <w:sz w:val="24"/>
                <w:szCs w:val="24"/>
              </w:rPr>
              <w:t>Cer</w:t>
            </w:r>
            <w:proofErr w:type="spellEnd"/>
          </w:p>
        </w:tc>
        <w:tc>
          <w:tcPr>
            <w:tcW w:w="2350" w:type="dxa"/>
            <w:tcBorders>
              <w:top w:val="nil"/>
              <w:left w:val="nil"/>
              <w:bottom w:val="nil"/>
              <w:right w:val="nil"/>
            </w:tcBorders>
            <w:shd w:val="clear" w:color="000000" w:fill="FFFFFF"/>
            <w:noWrap/>
            <w:vAlign w:val="center"/>
            <w:hideMark/>
          </w:tcPr>
          <w:p w14:paraId="24331281"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650.6</w:t>
            </w:r>
          </w:p>
        </w:tc>
        <w:tc>
          <w:tcPr>
            <w:tcW w:w="2101" w:type="dxa"/>
            <w:tcBorders>
              <w:top w:val="nil"/>
              <w:left w:val="nil"/>
              <w:bottom w:val="nil"/>
              <w:right w:val="nil"/>
            </w:tcBorders>
            <w:shd w:val="clear" w:color="000000" w:fill="FFFFFF"/>
            <w:noWrap/>
            <w:vAlign w:val="center"/>
            <w:hideMark/>
          </w:tcPr>
          <w:p w14:paraId="5659A106"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264.2</w:t>
            </w:r>
          </w:p>
        </w:tc>
        <w:tc>
          <w:tcPr>
            <w:tcW w:w="2523" w:type="dxa"/>
            <w:tcBorders>
              <w:top w:val="nil"/>
              <w:left w:val="nil"/>
              <w:bottom w:val="nil"/>
              <w:right w:val="nil"/>
            </w:tcBorders>
            <w:shd w:val="clear" w:color="000000" w:fill="FFFFFF"/>
            <w:noWrap/>
            <w:vAlign w:val="center"/>
            <w:hideMark/>
          </w:tcPr>
          <w:p w14:paraId="47834BEE"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41</w:t>
            </w:r>
          </w:p>
        </w:tc>
      </w:tr>
      <w:tr w:rsidR="00645464" w:rsidRPr="00D07F3E" w14:paraId="25F26C79" w14:textId="77777777" w:rsidTr="00E76764">
        <w:trPr>
          <w:trHeight w:val="482"/>
        </w:trPr>
        <w:tc>
          <w:tcPr>
            <w:tcW w:w="2507" w:type="dxa"/>
            <w:tcBorders>
              <w:top w:val="nil"/>
              <w:left w:val="nil"/>
              <w:bottom w:val="single" w:sz="8" w:space="0" w:color="auto"/>
              <w:right w:val="nil"/>
            </w:tcBorders>
            <w:shd w:val="clear" w:color="000000" w:fill="FFFFFF"/>
            <w:noWrap/>
            <w:vAlign w:val="center"/>
            <w:hideMark/>
          </w:tcPr>
          <w:p w14:paraId="3863770B" w14:textId="77777777" w:rsidR="00645464" w:rsidRPr="008A32ED" w:rsidRDefault="00645464" w:rsidP="00E76764">
            <w:pPr>
              <w:rPr>
                <w:rFonts w:ascii="Arial" w:hAnsi="Arial" w:cs="Arial"/>
                <w:sz w:val="24"/>
                <w:szCs w:val="24"/>
              </w:rPr>
            </w:pPr>
            <w:r w:rsidRPr="008A32ED">
              <w:rPr>
                <w:rFonts w:ascii="Arial" w:hAnsi="Arial" w:cs="Arial"/>
                <w:sz w:val="24"/>
                <w:szCs w:val="24"/>
              </w:rPr>
              <w:t>d18:1/C24:0 Cer-d7</w:t>
            </w:r>
          </w:p>
        </w:tc>
        <w:tc>
          <w:tcPr>
            <w:tcW w:w="2350" w:type="dxa"/>
            <w:tcBorders>
              <w:top w:val="nil"/>
              <w:left w:val="nil"/>
              <w:bottom w:val="single" w:sz="8" w:space="0" w:color="auto"/>
              <w:right w:val="nil"/>
            </w:tcBorders>
            <w:shd w:val="clear" w:color="000000" w:fill="FFFFFF"/>
            <w:noWrap/>
            <w:vAlign w:val="center"/>
            <w:hideMark/>
          </w:tcPr>
          <w:p w14:paraId="5ADAAD0C"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657.3</w:t>
            </w:r>
          </w:p>
        </w:tc>
        <w:tc>
          <w:tcPr>
            <w:tcW w:w="2101" w:type="dxa"/>
            <w:tcBorders>
              <w:top w:val="nil"/>
              <w:left w:val="nil"/>
              <w:bottom w:val="single" w:sz="8" w:space="0" w:color="auto"/>
              <w:right w:val="nil"/>
            </w:tcBorders>
            <w:shd w:val="clear" w:color="000000" w:fill="FFFFFF"/>
            <w:noWrap/>
            <w:vAlign w:val="center"/>
            <w:hideMark/>
          </w:tcPr>
          <w:p w14:paraId="122D8D37"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271.2</w:t>
            </w:r>
          </w:p>
        </w:tc>
        <w:tc>
          <w:tcPr>
            <w:tcW w:w="2523" w:type="dxa"/>
            <w:tcBorders>
              <w:top w:val="nil"/>
              <w:left w:val="nil"/>
              <w:bottom w:val="single" w:sz="8" w:space="0" w:color="auto"/>
              <w:right w:val="nil"/>
            </w:tcBorders>
            <w:shd w:val="clear" w:color="000000" w:fill="FFFFFF"/>
            <w:noWrap/>
            <w:vAlign w:val="center"/>
            <w:hideMark/>
          </w:tcPr>
          <w:p w14:paraId="788F2103" w14:textId="77777777" w:rsidR="00645464" w:rsidRPr="008A32ED" w:rsidRDefault="00645464" w:rsidP="00E76764">
            <w:pPr>
              <w:jc w:val="center"/>
              <w:rPr>
                <w:rFonts w:ascii="Arial" w:hAnsi="Arial" w:cs="Arial"/>
                <w:sz w:val="24"/>
                <w:szCs w:val="24"/>
              </w:rPr>
            </w:pPr>
            <w:r w:rsidRPr="008A32ED">
              <w:rPr>
                <w:rFonts w:ascii="Arial" w:hAnsi="Arial" w:cs="Arial"/>
                <w:sz w:val="24"/>
                <w:szCs w:val="24"/>
              </w:rPr>
              <w:t>41</w:t>
            </w:r>
          </w:p>
        </w:tc>
      </w:tr>
      <w:tr w:rsidR="00645464" w:rsidRPr="00D07F3E" w14:paraId="7BDB15A0" w14:textId="77777777" w:rsidTr="00E76764">
        <w:trPr>
          <w:trHeight w:val="482"/>
        </w:trPr>
        <w:tc>
          <w:tcPr>
            <w:tcW w:w="6958" w:type="dxa"/>
            <w:gridSpan w:val="3"/>
            <w:tcBorders>
              <w:top w:val="nil"/>
              <w:left w:val="nil"/>
              <w:bottom w:val="nil"/>
              <w:right w:val="nil"/>
            </w:tcBorders>
            <w:shd w:val="clear" w:color="000000" w:fill="FFFFFF"/>
            <w:noWrap/>
            <w:vAlign w:val="center"/>
            <w:hideMark/>
          </w:tcPr>
          <w:p w14:paraId="60382583" w14:textId="77777777" w:rsidR="00645464" w:rsidRPr="008A32ED" w:rsidRDefault="00645464" w:rsidP="00E76764">
            <w:pPr>
              <w:rPr>
                <w:rFonts w:ascii="Arial" w:hAnsi="Arial" w:cs="Arial"/>
                <w:sz w:val="24"/>
                <w:szCs w:val="24"/>
              </w:rPr>
            </w:pPr>
            <w:r w:rsidRPr="008A32ED">
              <w:rPr>
                <w:rFonts w:ascii="Arial" w:hAnsi="Arial" w:cs="Arial"/>
                <w:sz w:val="24"/>
                <w:szCs w:val="24"/>
              </w:rPr>
              <w:t>Ceramide (</w:t>
            </w:r>
            <w:proofErr w:type="spellStart"/>
            <w:r w:rsidRPr="008A32ED">
              <w:rPr>
                <w:rFonts w:ascii="Arial" w:hAnsi="Arial" w:cs="Arial"/>
                <w:sz w:val="24"/>
                <w:szCs w:val="24"/>
              </w:rPr>
              <w:t>Cer</w:t>
            </w:r>
            <w:proofErr w:type="spellEnd"/>
            <w:r w:rsidRPr="008A32ED">
              <w:rPr>
                <w:rFonts w:ascii="Arial" w:hAnsi="Arial" w:cs="Arial"/>
                <w:sz w:val="24"/>
                <w:szCs w:val="24"/>
              </w:rPr>
              <w:t>)-d7: deuterium-labeled ceramide</w:t>
            </w:r>
          </w:p>
          <w:p w14:paraId="6503FE56" w14:textId="77777777" w:rsidR="00645464" w:rsidRPr="00D07F3E" w:rsidRDefault="00645464" w:rsidP="00E76764">
            <w:pPr>
              <w:rPr>
                <w:rFonts w:ascii="Arial" w:hAnsi="Arial" w:cs="Arial"/>
              </w:rPr>
            </w:pPr>
          </w:p>
          <w:p w14:paraId="65410AB9" w14:textId="77777777" w:rsidR="00645464" w:rsidRPr="00D07F3E" w:rsidRDefault="00645464" w:rsidP="00E76764">
            <w:pPr>
              <w:rPr>
                <w:rFonts w:ascii="Arial" w:hAnsi="Arial" w:cs="Arial"/>
              </w:rPr>
            </w:pPr>
          </w:p>
          <w:p w14:paraId="0B45411D" w14:textId="77777777" w:rsidR="00645464" w:rsidRPr="00D07F3E" w:rsidRDefault="00645464" w:rsidP="00E76764">
            <w:pPr>
              <w:rPr>
                <w:rFonts w:ascii="Arial" w:hAnsi="Arial" w:cs="Arial"/>
              </w:rPr>
            </w:pPr>
          </w:p>
          <w:p w14:paraId="7ADFAA35" w14:textId="77777777" w:rsidR="00645464" w:rsidRPr="00D07F3E" w:rsidRDefault="00645464" w:rsidP="00E76764">
            <w:pPr>
              <w:ind w:left="-537"/>
              <w:rPr>
                <w:rFonts w:ascii="Arial" w:hAnsi="Arial" w:cs="Arial"/>
              </w:rPr>
            </w:pPr>
          </w:p>
        </w:tc>
        <w:tc>
          <w:tcPr>
            <w:tcW w:w="2523" w:type="dxa"/>
            <w:tcBorders>
              <w:top w:val="nil"/>
              <w:left w:val="nil"/>
              <w:bottom w:val="nil"/>
              <w:right w:val="nil"/>
            </w:tcBorders>
            <w:shd w:val="clear" w:color="000000" w:fill="FFFFFF"/>
            <w:noWrap/>
            <w:vAlign w:val="bottom"/>
            <w:hideMark/>
          </w:tcPr>
          <w:p w14:paraId="7191A7B1" w14:textId="77777777" w:rsidR="00645464" w:rsidRPr="00D07F3E" w:rsidRDefault="00645464" w:rsidP="00E76764">
            <w:pPr>
              <w:rPr>
                <w:rFonts w:ascii="Arial" w:hAnsi="Arial" w:cs="Arial"/>
              </w:rPr>
            </w:pPr>
            <w:r w:rsidRPr="00D07F3E">
              <w:rPr>
                <w:rFonts w:ascii="Arial" w:hAnsi="Arial" w:cs="Arial"/>
              </w:rPr>
              <w:t> </w:t>
            </w:r>
          </w:p>
        </w:tc>
      </w:tr>
    </w:tbl>
    <w:p w14:paraId="1ED9A3B9" w14:textId="77777777" w:rsidR="00645464" w:rsidRDefault="00645464" w:rsidP="00645464"/>
    <w:p w14:paraId="1E6AA8C8" w14:textId="77777777" w:rsidR="00645464" w:rsidRPr="00CC250A" w:rsidRDefault="00645464" w:rsidP="00645464">
      <w:pPr>
        <w:rPr>
          <w:rFonts w:ascii="Arial" w:hAnsi="Arial" w:cs="Arial"/>
          <w:b/>
          <w:bCs/>
          <w:color w:val="000000" w:themeColor="text1"/>
        </w:rPr>
      </w:pPr>
    </w:p>
    <w:p w14:paraId="54FCA37F" w14:textId="77777777" w:rsidR="00D633DF" w:rsidRDefault="00D633DF" w:rsidP="00241068">
      <w:pPr>
        <w:spacing w:after="0" w:line="240" w:lineRule="auto"/>
        <w:rPr>
          <w:rStyle w:val="None"/>
          <w:b/>
          <w:color w:val="000000" w:themeColor="text1"/>
          <w:sz w:val="24"/>
          <w:szCs w:val="24"/>
        </w:rPr>
      </w:pPr>
    </w:p>
    <w:p w14:paraId="4BCFA48F" w14:textId="77777777" w:rsidR="00D633DF" w:rsidRDefault="00D633DF" w:rsidP="00241068">
      <w:pPr>
        <w:spacing w:after="0" w:line="240" w:lineRule="auto"/>
        <w:rPr>
          <w:rStyle w:val="None"/>
          <w:b/>
          <w:color w:val="000000" w:themeColor="text1"/>
          <w:sz w:val="24"/>
          <w:szCs w:val="24"/>
        </w:rPr>
      </w:pPr>
    </w:p>
    <w:p w14:paraId="3A647025" w14:textId="77777777" w:rsidR="00D633DF" w:rsidRDefault="00D633DF" w:rsidP="00241068">
      <w:pPr>
        <w:spacing w:after="0" w:line="240" w:lineRule="auto"/>
        <w:rPr>
          <w:rStyle w:val="None"/>
          <w:b/>
          <w:color w:val="000000" w:themeColor="text1"/>
          <w:sz w:val="24"/>
          <w:szCs w:val="24"/>
        </w:rPr>
      </w:pPr>
    </w:p>
    <w:p w14:paraId="37ACE6BB" w14:textId="77777777" w:rsidR="00D633DF" w:rsidRDefault="00D633DF" w:rsidP="00241068">
      <w:pPr>
        <w:spacing w:after="0" w:line="240" w:lineRule="auto"/>
        <w:rPr>
          <w:rStyle w:val="None"/>
          <w:b/>
          <w:color w:val="000000" w:themeColor="text1"/>
          <w:sz w:val="24"/>
          <w:szCs w:val="24"/>
        </w:rPr>
      </w:pPr>
    </w:p>
    <w:p w14:paraId="7F7B644E" w14:textId="77777777" w:rsidR="00D633DF" w:rsidRDefault="00D633DF" w:rsidP="00241068">
      <w:pPr>
        <w:spacing w:after="0" w:line="240" w:lineRule="auto"/>
        <w:rPr>
          <w:rStyle w:val="None"/>
          <w:b/>
          <w:color w:val="000000" w:themeColor="text1"/>
          <w:sz w:val="24"/>
          <w:szCs w:val="24"/>
        </w:rPr>
      </w:pPr>
    </w:p>
    <w:p w14:paraId="6C16DB0C" w14:textId="77777777" w:rsidR="00D633DF" w:rsidRDefault="00D633DF" w:rsidP="00241068">
      <w:pPr>
        <w:spacing w:after="0" w:line="240" w:lineRule="auto"/>
        <w:rPr>
          <w:rStyle w:val="None"/>
          <w:b/>
          <w:color w:val="000000" w:themeColor="text1"/>
          <w:sz w:val="24"/>
          <w:szCs w:val="24"/>
        </w:rPr>
      </w:pPr>
    </w:p>
    <w:p w14:paraId="41CDB344" w14:textId="77777777" w:rsidR="00D633DF" w:rsidRDefault="00D633DF" w:rsidP="00241068">
      <w:pPr>
        <w:spacing w:after="0" w:line="240" w:lineRule="auto"/>
        <w:rPr>
          <w:rStyle w:val="None"/>
          <w:b/>
          <w:color w:val="000000" w:themeColor="text1"/>
          <w:sz w:val="24"/>
          <w:szCs w:val="24"/>
        </w:rPr>
      </w:pPr>
    </w:p>
    <w:p w14:paraId="35F8BD64" w14:textId="383D20E9" w:rsidR="0085260B" w:rsidRPr="008C3D70" w:rsidRDefault="00241068" w:rsidP="008C3D70">
      <w:pPr>
        <w:spacing w:after="0" w:line="240" w:lineRule="auto"/>
        <w:rPr>
          <w:rFonts w:ascii="Arial" w:hAnsi="Arial" w:cs="Arial"/>
          <w:b/>
          <w:color w:val="000000" w:themeColor="text1"/>
          <w:sz w:val="24"/>
          <w:szCs w:val="24"/>
        </w:rPr>
      </w:pPr>
      <w:r w:rsidRPr="00E006E3">
        <w:rPr>
          <w:rStyle w:val="None"/>
          <w:rFonts w:ascii="Arial" w:hAnsi="Arial" w:cs="Arial"/>
          <w:b/>
          <w:color w:val="000000" w:themeColor="text1"/>
          <w:sz w:val="24"/>
          <w:szCs w:val="24"/>
        </w:rPr>
        <w:t xml:space="preserve">                                      </w:t>
      </w:r>
    </w:p>
    <w:p w14:paraId="5B695F7E" w14:textId="4682694A" w:rsidR="00E618B6" w:rsidRPr="00D84D60" w:rsidRDefault="00241068" w:rsidP="00D84D60">
      <w:pPr>
        <w:spacing w:after="0" w:line="240" w:lineRule="auto"/>
        <w:rPr>
          <w:rStyle w:val="None"/>
          <w:rFonts w:ascii="Arial" w:hAnsi="Arial" w:cs="Arial"/>
          <w:b/>
          <w:color w:val="000000" w:themeColor="text1"/>
          <w:sz w:val="24"/>
          <w:szCs w:val="24"/>
        </w:rPr>
      </w:pPr>
      <w:r w:rsidRPr="00E006E3">
        <w:rPr>
          <w:rStyle w:val="None"/>
          <w:rFonts w:ascii="Arial" w:hAnsi="Arial" w:cs="Arial"/>
          <w:b/>
          <w:color w:val="000000" w:themeColor="text1"/>
          <w:sz w:val="24"/>
          <w:szCs w:val="24"/>
        </w:rPr>
        <w:t xml:space="preserve">                                                                                               </w:t>
      </w:r>
    </w:p>
    <w:p w14:paraId="1ED2CD1F" w14:textId="77777777" w:rsidR="00E618B6" w:rsidRDefault="00E618B6" w:rsidP="00D512FA">
      <w:pPr>
        <w:spacing w:after="0" w:line="240" w:lineRule="auto"/>
        <w:rPr>
          <w:rStyle w:val="None"/>
          <w:rFonts w:ascii="Arial" w:hAnsi="Arial" w:cs="Arial"/>
          <w:b/>
          <w:color w:val="000000" w:themeColor="text1"/>
          <w:sz w:val="24"/>
          <w:szCs w:val="24"/>
        </w:rPr>
      </w:pPr>
    </w:p>
    <w:p w14:paraId="4D9577FC" w14:textId="77777777" w:rsidR="00E618B6" w:rsidRDefault="00E618B6" w:rsidP="00D512FA">
      <w:pPr>
        <w:spacing w:after="0" w:line="240" w:lineRule="auto"/>
        <w:rPr>
          <w:rStyle w:val="None"/>
          <w:rFonts w:ascii="Arial" w:hAnsi="Arial" w:cs="Arial"/>
          <w:b/>
          <w:color w:val="000000" w:themeColor="text1"/>
          <w:sz w:val="24"/>
          <w:szCs w:val="24"/>
        </w:rPr>
      </w:pPr>
    </w:p>
    <w:p w14:paraId="0BA0640A" w14:textId="77777777" w:rsidR="00E618B6" w:rsidRDefault="00E618B6" w:rsidP="00D512FA">
      <w:pPr>
        <w:spacing w:after="0" w:line="240" w:lineRule="auto"/>
        <w:rPr>
          <w:rStyle w:val="None"/>
          <w:rFonts w:ascii="Arial" w:hAnsi="Arial" w:cs="Arial"/>
          <w:b/>
          <w:color w:val="000000" w:themeColor="text1"/>
          <w:sz w:val="24"/>
          <w:szCs w:val="24"/>
        </w:rPr>
      </w:pPr>
    </w:p>
    <w:p w14:paraId="2F7D26A4" w14:textId="77777777" w:rsidR="00E618B6" w:rsidRDefault="00E618B6" w:rsidP="00D512FA">
      <w:pPr>
        <w:spacing w:after="0" w:line="240" w:lineRule="auto"/>
        <w:rPr>
          <w:rStyle w:val="None"/>
          <w:rFonts w:ascii="Arial" w:hAnsi="Arial" w:cs="Arial"/>
          <w:b/>
          <w:color w:val="000000" w:themeColor="text1"/>
          <w:sz w:val="24"/>
          <w:szCs w:val="24"/>
        </w:rPr>
      </w:pPr>
    </w:p>
    <w:p w14:paraId="0CCA19D7" w14:textId="77777777" w:rsidR="00E618B6" w:rsidRDefault="00E618B6" w:rsidP="00D512FA">
      <w:pPr>
        <w:spacing w:after="0" w:line="240" w:lineRule="auto"/>
        <w:rPr>
          <w:rStyle w:val="None"/>
          <w:rFonts w:ascii="Arial" w:hAnsi="Arial" w:cs="Arial"/>
          <w:b/>
          <w:color w:val="000000" w:themeColor="text1"/>
          <w:sz w:val="24"/>
          <w:szCs w:val="24"/>
        </w:rPr>
      </w:pPr>
    </w:p>
    <w:p w14:paraId="72DA9CD9" w14:textId="77777777" w:rsidR="00E618B6" w:rsidRDefault="00E618B6" w:rsidP="00D512FA">
      <w:pPr>
        <w:spacing w:after="0" w:line="240" w:lineRule="auto"/>
        <w:rPr>
          <w:rStyle w:val="None"/>
          <w:rFonts w:ascii="Arial" w:hAnsi="Arial" w:cs="Arial"/>
          <w:b/>
          <w:color w:val="000000" w:themeColor="text1"/>
          <w:sz w:val="24"/>
          <w:szCs w:val="24"/>
        </w:rPr>
      </w:pPr>
    </w:p>
    <w:p w14:paraId="27F548B4" w14:textId="77777777" w:rsidR="00263E12" w:rsidRDefault="00263E12" w:rsidP="00263E12">
      <w:pPr>
        <w:widowControl w:val="0"/>
        <w:tabs>
          <w:tab w:val="left" w:pos="-709"/>
        </w:tabs>
        <w:autoSpaceDE w:val="0"/>
        <w:autoSpaceDN w:val="0"/>
        <w:adjustRightInd w:val="0"/>
        <w:spacing w:after="0" w:line="480" w:lineRule="auto"/>
        <w:ind w:left="-567" w:right="-703"/>
        <w:jc w:val="center"/>
        <w:outlineLvl w:val="0"/>
        <w:rPr>
          <w:rFonts w:ascii="Arial" w:hAnsi="Arial" w:cs="Arial"/>
          <w:b/>
          <w:bCs/>
          <w:sz w:val="24"/>
          <w:szCs w:val="24"/>
        </w:rPr>
      </w:pPr>
      <w:r w:rsidRPr="006C2327">
        <w:rPr>
          <w:rFonts w:ascii="Arial" w:hAnsi="Arial" w:cs="Arial"/>
          <w:b/>
          <w:bCs/>
          <w:sz w:val="24"/>
          <w:szCs w:val="24"/>
        </w:rPr>
        <w:lastRenderedPageBreak/>
        <w:t xml:space="preserve">Supplementary Figure </w:t>
      </w:r>
      <w:r>
        <w:rPr>
          <w:rFonts w:ascii="Arial" w:hAnsi="Arial" w:cs="Arial"/>
          <w:b/>
          <w:bCs/>
          <w:sz w:val="24"/>
          <w:szCs w:val="24"/>
        </w:rPr>
        <w:t>Legends</w:t>
      </w:r>
    </w:p>
    <w:p w14:paraId="07F2DBD7"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sz w:val="24"/>
          <w:szCs w:val="24"/>
          <w:lang w:val="en-GB"/>
        </w:rPr>
      </w:pPr>
      <w:r w:rsidRPr="006C2327">
        <w:rPr>
          <w:rFonts w:ascii="Arial" w:hAnsi="Arial" w:cs="Arial"/>
          <w:b/>
          <w:bCs/>
          <w:sz w:val="24"/>
          <w:szCs w:val="24"/>
        </w:rPr>
        <w:t>Supplementary Figure 1.</w:t>
      </w:r>
      <w:r w:rsidRPr="006C2327">
        <w:rPr>
          <w:rFonts w:ascii="Arial" w:hAnsi="Arial" w:cs="Arial"/>
          <w:sz w:val="24"/>
          <w:szCs w:val="24"/>
        </w:rPr>
        <w:t xml:space="preserve"> (</w:t>
      </w:r>
      <w:r w:rsidRPr="00026D66">
        <w:rPr>
          <w:rFonts w:ascii="Arial" w:hAnsi="Arial" w:cs="Arial"/>
          <w:b/>
          <w:bCs/>
          <w:sz w:val="24"/>
          <w:szCs w:val="24"/>
        </w:rPr>
        <w:t>A</w:t>
      </w:r>
      <w:r>
        <w:rPr>
          <w:rFonts w:ascii="Arial" w:hAnsi="Arial" w:cs="Arial"/>
          <w:b/>
          <w:bCs/>
          <w:sz w:val="24"/>
          <w:szCs w:val="24"/>
        </w:rPr>
        <w:t xml:space="preserve">, </w:t>
      </w:r>
      <w:r w:rsidRPr="00026D66">
        <w:rPr>
          <w:rFonts w:ascii="Arial" w:hAnsi="Arial" w:cs="Arial"/>
          <w:b/>
          <w:bCs/>
          <w:sz w:val="24"/>
          <w:szCs w:val="24"/>
        </w:rPr>
        <w:t>B</w:t>
      </w:r>
      <w:r w:rsidRPr="006C2327">
        <w:rPr>
          <w:rFonts w:ascii="Arial" w:hAnsi="Arial" w:cs="Arial"/>
          <w:sz w:val="24"/>
          <w:szCs w:val="24"/>
        </w:rPr>
        <w:t xml:space="preserve">) KEGG pathways, Gene Ontology (GO)-Biological Processes, and Protein domains of alternatively spliced genes predicted by DAVID Functional Annotation tool for Luminal A subtype using RNA sequencing data from TCGA-BRCA cohort. The number adjacent to each bar represents number of events identified in that category. </w:t>
      </w:r>
      <w:r w:rsidRPr="006C2327">
        <w:rPr>
          <w:rFonts w:ascii="Arial" w:hAnsi="Arial" w:cs="Arial"/>
          <w:sz w:val="24"/>
          <w:szCs w:val="24"/>
          <w:lang w:val="en-GB"/>
        </w:rPr>
        <w:t xml:space="preserve">The listed pathways and GO terms have a </w:t>
      </w:r>
      <w:r w:rsidRPr="006C2327">
        <w:rPr>
          <w:rFonts w:ascii="Arial" w:hAnsi="Arial" w:cs="Arial"/>
          <w:i/>
          <w:iCs/>
          <w:sz w:val="24"/>
          <w:szCs w:val="24"/>
          <w:lang w:val="en-GB"/>
        </w:rPr>
        <w:t>p</w:t>
      </w:r>
      <w:r w:rsidRPr="006C2327">
        <w:rPr>
          <w:rFonts w:ascii="Arial" w:hAnsi="Arial" w:cs="Arial"/>
          <w:sz w:val="24"/>
          <w:szCs w:val="24"/>
          <w:lang w:val="en-GB"/>
        </w:rPr>
        <w:t xml:space="preserve"> value ≤ 0.05 Fisher Exact Test and FDR ≤ 15.</w:t>
      </w:r>
    </w:p>
    <w:p w14:paraId="0AE86E4C"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t>Supplementary Figure 2.</w:t>
      </w:r>
      <w:r w:rsidRPr="006C2327">
        <w:rPr>
          <w:rFonts w:ascii="Arial" w:hAnsi="Arial" w:cs="Arial"/>
          <w:color w:val="000000" w:themeColor="text1"/>
          <w:sz w:val="24"/>
          <w:szCs w:val="24"/>
        </w:rPr>
        <w:t xml:space="preserve"> (</w:t>
      </w:r>
      <w:r w:rsidRPr="00026D66">
        <w:rPr>
          <w:rFonts w:ascii="Arial" w:hAnsi="Arial" w:cs="Arial"/>
          <w:b/>
          <w:bCs/>
          <w:color w:val="000000" w:themeColor="text1"/>
          <w:sz w:val="24"/>
          <w:szCs w:val="24"/>
        </w:rPr>
        <w:t>A</w:t>
      </w:r>
      <w:r>
        <w:rPr>
          <w:rFonts w:ascii="Arial" w:hAnsi="Arial" w:cs="Arial"/>
          <w:b/>
          <w:bCs/>
          <w:color w:val="000000" w:themeColor="text1"/>
          <w:sz w:val="24"/>
          <w:szCs w:val="24"/>
        </w:rPr>
        <w:t xml:space="preserve">, </w:t>
      </w:r>
      <w:r w:rsidRPr="00026D66">
        <w:rPr>
          <w:rFonts w:ascii="Arial" w:hAnsi="Arial" w:cs="Arial"/>
          <w:b/>
          <w:bCs/>
          <w:color w:val="000000" w:themeColor="text1"/>
          <w:sz w:val="24"/>
          <w:szCs w:val="24"/>
        </w:rPr>
        <w:t>B</w:t>
      </w:r>
      <w:r w:rsidRPr="006C2327">
        <w:rPr>
          <w:rFonts w:ascii="Arial" w:hAnsi="Arial" w:cs="Arial"/>
          <w:color w:val="000000" w:themeColor="text1"/>
          <w:sz w:val="24"/>
          <w:szCs w:val="24"/>
        </w:rPr>
        <w:t xml:space="preserve">) KEGG pathways, Gene Ontology (GO)-Biological Processes, and Protein domains of alternatively spliced genes predicted by DAVID Functional Annotation tool for Luminal B subtype using RNA sequencing data from TCGA-BRCA cohort. The number adjacent to each bar represents number of events identified in that category. The listed pathways and GO terms have a </w:t>
      </w:r>
      <w:r w:rsidRPr="00026D66">
        <w:rPr>
          <w:rFonts w:ascii="Arial" w:hAnsi="Arial" w:cs="Arial"/>
          <w:i/>
          <w:iCs/>
          <w:color w:val="000000" w:themeColor="text1"/>
          <w:sz w:val="24"/>
          <w:szCs w:val="24"/>
        </w:rPr>
        <w:t>p</w:t>
      </w:r>
      <w:r w:rsidRPr="006C2327">
        <w:rPr>
          <w:rFonts w:ascii="Arial" w:hAnsi="Arial" w:cs="Arial"/>
          <w:color w:val="000000" w:themeColor="text1"/>
          <w:sz w:val="24"/>
          <w:szCs w:val="24"/>
        </w:rPr>
        <w:t xml:space="preserve"> value ≤ 0.05 Fisher Exact Test and FDR ≤ 15.</w:t>
      </w:r>
    </w:p>
    <w:p w14:paraId="11DC0D03"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t>Supplementary Figure 3.</w:t>
      </w:r>
      <w:r w:rsidRPr="006C2327">
        <w:rPr>
          <w:rFonts w:ascii="Arial" w:hAnsi="Arial" w:cs="Arial"/>
          <w:color w:val="000000" w:themeColor="text1"/>
          <w:sz w:val="24"/>
          <w:szCs w:val="24"/>
        </w:rPr>
        <w:t xml:space="preserve"> (</w:t>
      </w:r>
      <w:r w:rsidRPr="00026D66">
        <w:rPr>
          <w:rFonts w:ascii="Arial" w:hAnsi="Arial" w:cs="Arial"/>
          <w:b/>
          <w:bCs/>
          <w:color w:val="000000" w:themeColor="text1"/>
          <w:sz w:val="24"/>
          <w:szCs w:val="24"/>
        </w:rPr>
        <w:t>A</w:t>
      </w:r>
      <w:r>
        <w:rPr>
          <w:rFonts w:ascii="Arial" w:hAnsi="Arial" w:cs="Arial"/>
          <w:b/>
          <w:bCs/>
          <w:color w:val="000000" w:themeColor="text1"/>
          <w:sz w:val="24"/>
          <w:szCs w:val="24"/>
        </w:rPr>
        <w:t>, B</w:t>
      </w:r>
      <w:r w:rsidRPr="006C2327">
        <w:rPr>
          <w:rFonts w:ascii="Arial" w:hAnsi="Arial" w:cs="Arial"/>
          <w:color w:val="000000" w:themeColor="text1"/>
          <w:sz w:val="24"/>
          <w:szCs w:val="24"/>
        </w:rPr>
        <w:t xml:space="preserve">) KEGG pathways, Gene Ontology (GO)-Biological Processes, and Protein domains of alternatively spliced genes predicted by DAVID Functional Annotation tool for Basal subtype using RNA sequencing data from TCGA-BRCA cohort. The number adjacent to each bar represents number of events identified in that category. The listed pathways and GO terms have a </w:t>
      </w:r>
      <w:r w:rsidRPr="00026D66">
        <w:rPr>
          <w:rFonts w:ascii="Arial" w:hAnsi="Arial" w:cs="Arial"/>
          <w:i/>
          <w:iCs/>
          <w:color w:val="000000" w:themeColor="text1"/>
          <w:sz w:val="24"/>
          <w:szCs w:val="24"/>
        </w:rPr>
        <w:t>p</w:t>
      </w:r>
      <w:r w:rsidRPr="006C2327">
        <w:rPr>
          <w:rFonts w:ascii="Arial" w:hAnsi="Arial" w:cs="Arial"/>
          <w:color w:val="000000" w:themeColor="text1"/>
          <w:sz w:val="24"/>
          <w:szCs w:val="24"/>
        </w:rPr>
        <w:t xml:space="preserve"> value ≤ 0.05 Fisher Exact Test and FDR ≤ 15.</w:t>
      </w:r>
    </w:p>
    <w:p w14:paraId="41EBF6CB"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t>Supplementary Figure 4.</w:t>
      </w:r>
      <w:r w:rsidRPr="006C2327">
        <w:rPr>
          <w:rFonts w:ascii="Arial" w:hAnsi="Arial" w:cs="Arial"/>
          <w:color w:val="000000" w:themeColor="text1"/>
          <w:sz w:val="24"/>
          <w:szCs w:val="24"/>
        </w:rPr>
        <w:t xml:space="preserve"> (</w:t>
      </w:r>
      <w:r w:rsidRPr="00026D66">
        <w:rPr>
          <w:rFonts w:ascii="Arial" w:hAnsi="Arial" w:cs="Arial"/>
          <w:b/>
          <w:bCs/>
          <w:color w:val="000000" w:themeColor="text1"/>
          <w:sz w:val="24"/>
          <w:szCs w:val="24"/>
        </w:rPr>
        <w:t>A</w:t>
      </w:r>
      <w:r>
        <w:rPr>
          <w:rFonts w:ascii="Arial" w:hAnsi="Arial" w:cs="Arial"/>
          <w:b/>
          <w:bCs/>
          <w:color w:val="000000" w:themeColor="text1"/>
          <w:sz w:val="24"/>
          <w:szCs w:val="24"/>
        </w:rPr>
        <w:t>, B</w:t>
      </w:r>
      <w:r w:rsidRPr="006C2327">
        <w:rPr>
          <w:rFonts w:ascii="Arial" w:hAnsi="Arial" w:cs="Arial"/>
          <w:color w:val="000000" w:themeColor="text1"/>
          <w:sz w:val="24"/>
          <w:szCs w:val="24"/>
        </w:rPr>
        <w:t xml:space="preserve">) KEGG pathways, Gene Ontology (GO)-Biological Processes, and Protein domains of alternatively spliced genes predicted by DAVID Functional Annotation tool for HER2+ subtype using RNA sequencing data from TCGA-BRCA cohort. The number adjacent to each bar represents number of events identified in that category. The listed pathways and GO terms have a </w:t>
      </w:r>
      <w:r w:rsidRPr="00026D66">
        <w:rPr>
          <w:rFonts w:ascii="Arial" w:hAnsi="Arial" w:cs="Arial"/>
          <w:i/>
          <w:iCs/>
          <w:color w:val="000000" w:themeColor="text1"/>
          <w:sz w:val="24"/>
          <w:szCs w:val="24"/>
        </w:rPr>
        <w:t>p</w:t>
      </w:r>
      <w:r w:rsidRPr="006C2327">
        <w:rPr>
          <w:rFonts w:ascii="Arial" w:hAnsi="Arial" w:cs="Arial"/>
          <w:color w:val="000000" w:themeColor="text1"/>
          <w:sz w:val="24"/>
          <w:szCs w:val="24"/>
        </w:rPr>
        <w:t xml:space="preserve"> value ≤ 0.05 Fisher Exact Test and FDR ≤ 15.</w:t>
      </w:r>
    </w:p>
    <w:p w14:paraId="1467A742"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t>Supplementary Figure 5.</w:t>
      </w:r>
      <w:r>
        <w:rPr>
          <w:rFonts w:ascii="Arial" w:hAnsi="Arial" w:cs="Arial"/>
          <w:color w:val="000000" w:themeColor="text1"/>
          <w:sz w:val="24"/>
          <w:szCs w:val="24"/>
        </w:rPr>
        <w:t xml:space="preserve"> </w:t>
      </w:r>
      <w:r w:rsidRPr="006C2327">
        <w:rPr>
          <w:rFonts w:ascii="Arial" w:hAnsi="Arial" w:cs="Arial"/>
          <w:color w:val="000000" w:themeColor="text1"/>
          <w:sz w:val="24"/>
          <w:szCs w:val="24"/>
        </w:rPr>
        <w:t xml:space="preserve">Diagrammatic representation of alternative splicing AS1 event from CERS2 </w:t>
      </w:r>
      <w:proofErr w:type="gramStart"/>
      <w:r w:rsidRPr="006C2327">
        <w:rPr>
          <w:rFonts w:ascii="Arial" w:hAnsi="Arial" w:cs="Arial"/>
          <w:color w:val="000000" w:themeColor="text1"/>
          <w:sz w:val="24"/>
          <w:szCs w:val="24"/>
        </w:rPr>
        <w:t>pre mRNA</w:t>
      </w:r>
      <w:proofErr w:type="gramEnd"/>
      <w:r w:rsidRPr="006C2327">
        <w:rPr>
          <w:rFonts w:ascii="Arial" w:hAnsi="Arial" w:cs="Arial"/>
          <w:color w:val="000000" w:themeColor="text1"/>
          <w:sz w:val="24"/>
          <w:szCs w:val="24"/>
        </w:rPr>
        <w:t>.</w:t>
      </w:r>
    </w:p>
    <w:p w14:paraId="67885CD3"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420A71">
        <w:rPr>
          <w:rFonts w:ascii="Arial" w:hAnsi="Arial" w:cs="Arial"/>
          <w:b/>
          <w:bCs/>
          <w:color w:val="000000" w:themeColor="text1"/>
          <w:sz w:val="24"/>
          <w:szCs w:val="24"/>
        </w:rPr>
        <w:lastRenderedPageBreak/>
        <w:t>Supplementary Figure 6.</w:t>
      </w:r>
      <w:r w:rsidRPr="00420A71">
        <w:rPr>
          <w:rFonts w:ascii="Arial" w:hAnsi="Arial" w:cs="Arial"/>
          <w:color w:val="000000" w:themeColor="text1"/>
          <w:sz w:val="24"/>
          <w:szCs w:val="24"/>
        </w:rPr>
        <w:t xml:space="preserve"> </w:t>
      </w:r>
      <w:r w:rsidRPr="006C2327">
        <w:rPr>
          <w:rFonts w:ascii="Arial" w:hAnsi="Arial" w:cs="Arial"/>
          <w:color w:val="000000" w:themeColor="text1"/>
          <w:sz w:val="24"/>
          <w:szCs w:val="24"/>
        </w:rPr>
        <w:t>Alignment of nucleotide sequence of CERS2 full-length protein coding transcript and alternatively spliced AS1 transcript.</w:t>
      </w:r>
    </w:p>
    <w:p w14:paraId="755E0049"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t>Supplementary Figure 7.</w:t>
      </w:r>
      <w:r w:rsidRPr="006C2327">
        <w:rPr>
          <w:rFonts w:ascii="Arial" w:hAnsi="Arial" w:cs="Arial"/>
          <w:color w:val="000000" w:themeColor="text1"/>
          <w:sz w:val="24"/>
          <w:szCs w:val="24"/>
        </w:rPr>
        <w:t xml:space="preserve"> Amino acid sequence alignment of full length CERS2 protein (380 amino acids) encoded by protein coding (PC) transcript and protein (337 amino acids) encoded by alternatively spliced AS1 transcript.</w:t>
      </w:r>
    </w:p>
    <w:p w14:paraId="323DF777"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t>Supplementary Figure 8.</w:t>
      </w:r>
      <w:r w:rsidRPr="006C2327">
        <w:rPr>
          <w:rFonts w:ascii="Arial" w:hAnsi="Arial" w:cs="Arial"/>
          <w:color w:val="000000" w:themeColor="text1"/>
          <w:sz w:val="24"/>
          <w:szCs w:val="24"/>
        </w:rPr>
        <w:t xml:space="preserve"> Diagrammatic representation of AS2 alternative splicing event from CERS2 pre-mRNA.</w:t>
      </w:r>
    </w:p>
    <w:p w14:paraId="0E4B6F51"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t>Supplementary Figure 9.</w:t>
      </w:r>
      <w:r w:rsidRPr="006C2327">
        <w:rPr>
          <w:rFonts w:ascii="Arial" w:hAnsi="Arial" w:cs="Arial"/>
          <w:color w:val="000000" w:themeColor="text1"/>
          <w:sz w:val="24"/>
          <w:szCs w:val="24"/>
        </w:rPr>
        <w:t xml:space="preserve"> Alignment of nucleotide sequence of CERS2 full-length protein coding transcript and alternatively spliced AS2 transcript. Red letters in lower case denotes 179 base pair </w:t>
      </w:r>
      <w:proofErr w:type="gramStart"/>
      <w:r w:rsidRPr="006C2327">
        <w:rPr>
          <w:rFonts w:ascii="Arial" w:hAnsi="Arial" w:cs="Arial"/>
          <w:color w:val="000000" w:themeColor="text1"/>
          <w:sz w:val="24"/>
          <w:szCs w:val="24"/>
        </w:rPr>
        <w:t>intron</w:t>
      </w:r>
      <w:proofErr w:type="gramEnd"/>
      <w:r w:rsidRPr="006C2327">
        <w:rPr>
          <w:rFonts w:ascii="Arial" w:hAnsi="Arial" w:cs="Arial"/>
          <w:color w:val="000000" w:themeColor="text1"/>
          <w:sz w:val="24"/>
          <w:szCs w:val="24"/>
        </w:rPr>
        <w:t xml:space="preserve"> between exon 6 and 7, of which the first 33 base pairs are retained in the AS2 transcript.</w:t>
      </w:r>
    </w:p>
    <w:p w14:paraId="7EFA3D28"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t>Supplementary Figure 10.</w:t>
      </w:r>
      <w:r w:rsidRPr="006C2327">
        <w:rPr>
          <w:rFonts w:ascii="Arial" w:hAnsi="Arial" w:cs="Arial"/>
          <w:color w:val="000000" w:themeColor="text1"/>
          <w:sz w:val="24"/>
          <w:szCs w:val="24"/>
        </w:rPr>
        <w:t xml:space="preserve"> Amino acid sequence alignment of full length CERS2 protein (380 amino acids) encoded by protein coding (PC) transcript and protein (174 amino acids) encoded by alternatively spliced AS2 transcript.</w:t>
      </w:r>
    </w:p>
    <w:p w14:paraId="6109135A"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t>Supplementary Figure 11.</w:t>
      </w:r>
      <w:r w:rsidRPr="006C2327">
        <w:rPr>
          <w:rFonts w:ascii="Arial" w:hAnsi="Arial" w:cs="Arial"/>
          <w:color w:val="000000" w:themeColor="text1"/>
          <w:sz w:val="24"/>
          <w:szCs w:val="24"/>
        </w:rPr>
        <w:t xml:space="preserve"> </w:t>
      </w:r>
      <w:r w:rsidRPr="00BC3B12">
        <w:rPr>
          <w:rFonts w:ascii="Arial" w:hAnsi="Arial" w:cs="Arial"/>
          <w:color w:val="000000" w:themeColor="text1"/>
          <w:sz w:val="24"/>
          <w:szCs w:val="24"/>
        </w:rPr>
        <w:t xml:space="preserve">Agarose gel electrophoresis of RT-PCR amplified products of </w:t>
      </w:r>
      <w:r w:rsidRPr="00544780">
        <w:rPr>
          <w:rFonts w:ascii="Arial" w:hAnsi="Arial" w:cs="Arial"/>
          <w:i/>
          <w:iCs/>
          <w:color w:val="000000" w:themeColor="text1"/>
          <w:sz w:val="24"/>
          <w:szCs w:val="24"/>
        </w:rPr>
        <w:t>CERS2</w:t>
      </w:r>
      <w:r w:rsidRPr="00BC3B12">
        <w:rPr>
          <w:rFonts w:ascii="Arial" w:hAnsi="Arial" w:cs="Arial"/>
          <w:color w:val="000000" w:themeColor="text1"/>
          <w:sz w:val="24"/>
          <w:szCs w:val="24"/>
        </w:rPr>
        <w:t xml:space="preserve"> using event specific primer.</w:t>
      </w:r>
      <w:r w:rsidRPr="006C2327">
        <w:rPr>
          <w:rFonts w:ascii="Arial" w:hAnsi="Arial" w:cs="Arial"/>
          <w:color w:val="000000" w:themeColor="text1"/>
          <w:sz w:val="24"/>
          <w:szCs w:val="24"/>
        </w:rPr>
        <w:t xml:space="preserve"> </w:t>
      </w:r>
      <w:r w:rsidRPr="00544780">
        <w:rPr>
          <w:rFonts w:ascii="Arial" w:hAnsi="Arial" w:cs="Arial"/>
          <w:i/>
          <w:iCs/>
          <w:color w:val="000000" w:themeColor="text1"/>
          <w:sz w:val="24"/>
          <w:szCs w:val="24"/>
        </w:rPr>
        <w:t>CERS2</w:t>
      </w:r>
      <w:r w:rsidRPr="006C2327">
        <w:rPr>
          <w:rFonts w:ascii="Arial" w:hAnsi="Arial" w:cs="Arial"/>
          <w:color w:val="000000" w:themeColor="text1"/>
          <w:sz w:val="24"/>
          <w:szCs w:val="24"/>
        </w:rPr>
        <w:t xml:space="preserve"> transcript amplified </w:t>
      </w:r>
      <w:r>
        <w:rPr>
          <w:rFonts w:ascii="Arial" w:hAnsi="Arial" w:cs="Arial"/>
          <w:color w:val="000000" w:themeColor="text1"/>
          <w:sz w:val="24"/>
          <w:szCs w:val="24"/>
        </w:rPr>
        <w:t>from</w:t>
      </w:r>
      <w:r w:rsidRPr="006C2327">
        <w:rPr>
          <w:rFonts w:ascii="Arial" w:hAnsi="Arial" w:cs="Arial"/>
          <w:color w:val="000000" w:themeColor="text1"/>
          <w:sz w:val="24"/>
          <w:szCs w:val="24"/>
        </w:rPr>
        <w:t xml:space="preserve"> BT-474, BT-474 (+Vector), </w:t>
      </w:r>
      <w:r w:rsidRPr="00544780">
        <w:rPr>
          <w:rFonts w:ascii="Arial" w:hAnsi="Arial" w:cs="Arial"/>
          <w:color w:val="000000" w:themeColor="text1"/>
          <w:sz w:val="24"/>
          <w:szCs w:val="24"/>
        </w:rPr>
        <w:t>CERS2</w:t>
      </w:r>
      <w:r w:rsidRPr="006C2327">
        <w:rPr>
          <w:rFonts w:ascii="Arial" w:hAnsi="Arial" w:cs="Arial"/>
          <w:color w:val="000000" w:themeColor="text1"/>
          <w:sz w:val="24"/>
          <w:szCs w:val="24"/>
        </w:rPr>
        <w:t xml:space="preserve"> OE (PC) and </w:t>
      </w:r>
      <w:r w:rsidRPr="00544780">
        <w:rPr>
          <w:rFonts w:ascii="Arial" w:hAnsi="Arial" w:cs="Arial"/>
          <w:color w:val="000000" w:themeColor="text1"/>
          <w:sz w:val="24"/>
          <w:szCs w:val="24"/>
        </w:rPr>
        <w:t>CERS2</w:t>
      </w:r>
      <w:r w:rsidRPr="006C2327">
        <w:rPr>
          <w:rFonts w:ascii="Arial" w:hAnsi="Arial" w:cs="Arial"/>
          <w:color w:val="000000" w:themeColor="text1"/>
          <w:sz w:val="24"/>
          <w:szCs w:val="24"/>
        </w:rPr>
        <w:t xml:space="preserve"> OE (AS1)</w:t>
      </w:r>
      <w:r>
        <w:rPr>
          <w:rFonts w:ascii="Arial" w:hAnsi="Arial" w:cs="Arial"/>
          <w:color w:val="000000" w:themeColor="text1"/>
          <w:sz w:val="24"/>
          <w:szCs w:val="24"/>
        </w:rPr>
        <w:t xml:space="preserve"> cells</w:t>
      </w:r>
      <w:r w:rsidRPr="006C2327">
        <w:rPr>
          <w:rFonts w:ascii="Arial" w:hAnsi="Arial" w:cs="Arial"/>
          <w:color w:val="000000" w:themeColor="text1"/>
          <w:sz w:val="24"/>
          <w:szCs w:val="24"/>
        </w:rPr>
        <w:t xml:space="preserve"> using same primer pair (forward from exon 7 and reverse from exon 9) shows a band with 129 base pair reduction due to lack of exon 8 for CERS2 OE (AS1) cells.</w:t>
      </w:r>
    </w:p>
    <w:p w14:paraId="34384C39"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t>Supplementary Figure 12.</w:t>
      </w:r>
      <w:r w:rsidRPr="006C2327">
        <w:rPr>
          <w:rFonts w:ascii="Arial" w:hAnsi="Arial" w:cs="Arial"/>
          <w:color w:val="000000" w:themeColor="text1"/>
          <w:sz w:val="24"/>
          <w:szCs w:val="24"/>
        </w:rPr>
        <w:t xml:space="preserve"> Schematic representation of full length CERS2 and AS1 protein showing the distinct domains encoded by them.</w:t>
      </w:r>
    </w:p>
    <w:p w14:paraId="6ED0E917" w14:textId="77777777" w:rsidR="00263E12" w:rsidRPr="006C2327"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t>Supplementary Figure 13.</w:t>
      </w:r>
      <w:r w:rsidRPr="006C2327">
        <w:rPr>
          <w:rFonts w:ascii="Arial" w:hAnsi="Arial" w:cs="Arial"/>
          <w:color w:val="000000" w:themeColor="text1"/>
          <w:sz w:val="24"/>
          <w:szCs w:val="24"/>
        </w:rPr>
        <w:t xml:space="preserve"> Amino acid sequence alignment of full length CERS2 protein and AS1 protein showing three distinct domains of CERS2: </w:t>
      </w:r>
      <w:proofErr w:type="spellStart"/>
      <w:r w:rsidRPr="006C2327">
        <w:rPr>
          <w:rFonts w:ascii="Arial" w:hAnsi="Arial" w:cs="Arial"/>
          <w:color w:val="000000" w:themeColor="text1"/>
          <w:sz w:val="24"/>
          <w:szCs w:val="24"/>
        </w:rPr>
        <w:t>Hox</w:t>
      </w:r>
      <w:proofErr w:type="spellEnd"/>
      <w:r w:rsidRPr="006C2327">
        <w:rPr>
          <w:rFonts w:ascii="Arial" w:hAnsi="Arial" w:cs="Arial"/>
          <w:color w:val="000000" w:themeColor="text1"/>
          <w:sz w:val="24"/>
          <w:szCs w:val="24"/>
        </w:rPr>
        <w:t>-like, TLC and Lag1p domains. Blue box represents the transmembrane domains</w:t>
      </w:r>
      <w:r>
        <w:rPr>
          <w:rFonts w:ascii="Arial" w:hAnsi="Arial" w:cs="Arial"/>
          <w:color w:val="000000" w:themeColor="text1"/>
          <w:sz w:val="24"/>
          <w:szCs w:val="24"/>
        </w:rPr>
        <w:t>.</w:t>
      </w:r>
      <w:r w:rsidRPr="006C2327">
        <w:rPr>
          <w:rFonts w:ascii="Arial" w:hAnsi="Arial" w:cs="Arial"/>
          <w:color w:val="000000" w:themeColor="text1"/>
          <w:sz w:val="24"/>
          <w:szCs w:val="24"/>
        </w:rPr>
        <w:t xml:space="preserve"> </w:t>
      </w:r>
      <w:r>
        <w:rPr>
          <w:rFonts w:ascii="Arial" w:hAnsi="Arial" w:cs="Arial"/>
          <w:color w:val="000000" w:themeColor="text1"/>
          <w:sz w:val="24"/>
          <w:szCs w:val="24"/>
        </w:rPr>
        <w:t>T</w:t>
      </w:r>
      <w:r w:rsidRPr="006C2327">
        <w:rPr>
          <w:rFonts w:ascii="Arial" w:hAnsi="Arial" w:cs="Arial"/>
          <w:color w:val="000000" w:themeColor="text1"/>
          <w:sz w:val="24"/>
          <w:szCs w:val="24"/>
        </w:rPr>
        <w:t>he yellow highlighted region indicates 12 residues important for its activity,</w:t>
      </w:r>
      <w:r>
        <w:rPr>
          <w:rFonts w:ascii="Arial" w:hAnsi="Arial" w:cs="Arial"/>
          <w:color w:val="000000" w:themeColor="text1"/>
          <w:sz w:val="24"/>
          <w:szCs w:val="24"/>
        </w:rPr>
        <w:t xml:space="preserve"> and</w:t>
      </w:r>
      <w:r w:rsidRPr="006C2327">
        <w:rPr>
          <w:rFonts w:ascii="Arial" w:hAnsi="Arial" w:cs="Arial"/>
          <w:color w:val="000000" w:themeColor="text1"/>
          <w:sz w:val="24"/>
          <w:szCs w:val="24"/>
        </w:rPr>
        <w:t xml:space="preserve"> conserved histidine residues are marked red.</w:t>
      </w:r>
    </w:p>
    <w:p w14:paraId="5F8B1502" w14:textId="77777777" w:rsidR="00263E12" w:rsidRPr="00263E12"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6C2327">
        <w:rPr>
          <w:rFonts w:ascii="Arial" w:hAnsi="Arial" w:cs="Arial"/>
          <w:b/>
          <w:bCs/>
          <w:color w:val="000000" w:themeColor="text1"/>
          <w:sz w:val="24"/>
          <w:szCs w:val="24"/>
        </w:rPr>
        <w:lastRenderedPageBreak/>
        <w:t>Supplementary</w:t>
      </w:r>
      <w:r w:rsidRPr="00263E12">
        <w:rPr>
          <w:rFonts w:ascii="Arial" w:hAnsi="Arial" w:cs="Arial"/>
          <w:b/>
          <w:bCs/>
          <w:color w:val="000000" w:themeColor="text1"/>
          <w:sz w:val="24"/>
          <w:szCs w:val="24"/>
        </w:rPr>
        <w:t xml:space="preserve"> Figure 14.</w:t>
      </w:r>
      <w:r w:rsidRPr="00263E12">
        <w:rPr>
          <w:rFonts w:ascii="Arial" w:hAnsi="Arial" w:cs="Arial"/>
          <w:color w:val="000000" w:themeColor="text1"/>
          <w:sz w:val="24"/>
          <w:szCs w:val="24"/>
        </w:rPr>
        <w:t xml:space="preserve"> Immunoblot from untransfected, Vector transfected, CERS2 OE(PC), and CERS2 OE (AS1) transfected HEK293T cell lysates using CERS2, and </w:t>
      </w:r>
      <w:r w:rsidRPr="00263E12">
        <w:rPr>
          <w:rFonts w:ascii="Arial" w:hAnsi="Arial" w:cs="Arial"/>
          <w:color w:val="000000" w:themeColor="text1"/>
          <w:sz w:val="24"/>
          <w:szCs w:val="24"/>
          <w:lang w:val="el-GR"/>
        </w:rPr>
        <w:t>β</w:t>
      </w:r>
      <w:r w:rsidRPr="00263E12">
        <w:rPr>
          <w:rFonts w:ascii="Arial" w:hAnsi="Arial" w:cs="Arial"/>
          <w:color w:val="000000" w:themeColor="text1"/>
          <w:sz w:val="24"/>
          <w:szCs w:val="24"/>
        </w:rPr>
        <w:t>-actin antibodies.  Overexpressed protein coding (PC) (lane 3) and endogenous PC (lane 4) band are marked by blue asterix, and overexpressed AS1 (lane 4) by red asterix.</w:t>
      </w:r>
    </w:p>
    <w:p w14:paraId="75B1DF17" w14:textId="77777777" w:rsidR="00263E12" w:rsidRPr="00263E12" w:rsidRDefault="00263E12" w:rsidP="00263E12">
      <w:pPr>
        <w:spacing w:after="0" w:line="480" w:lineRule="auto"/>
        <w:ind w:left="-567" w:right="-619"/>
        <w:jc w:val="both"/>
        <w:rPr>
          <w:rFonts w:ascii="Arial" w:hAnsi="Arial" w:cs="Arial"/>
          <w:color w:val="000000" w:themeColor="text1"/>
          <w:sz w:val="24"/>
          <w:szCs w:val="24"/>
        </w:rPr>
      </w:pPr>
      <w:r w:rsidRPr="00263E12">
        <w:rPr>
          <w:rFonts w:ascii="Arial" w:hAnsi="Arial" w:cs="Arial"/>
          <w:b/>
          <w:bCs/>
          <w:color w:val="000000" w:themeColor="text1"/>
          <w:sz w:val="24"/>
          <w:szCs w:val="24"/>
        </w:rPr>
        <w:t xml:space="preserve">Supplementary Figure 15. </w:t>
      </w:r>
      <w:r w:rsidRPr="00263E12">
        <w:rPr>
          <w:rFonts w:ascii="Arial" w:hAnsi="Arial" w:cs="Arial"/>
          <w:color w:val="000000" w:themeColor="text1"/>
          <w:sz w:val="24"/>
          <w:szCs w:val="24"/>
        </w:rPr>
        <w:t xml:space="preserve">(A) Coomassie stain of immunoprecipitated endogenous CERS2 protein from BT-474 cells showing the gel slice (red box) cut out for in gel chymotrypsin digestion. The black arrows show the three gel slices cut out from the gel. (B, C) Peak area representing abundance of few selected daughter ions as quantified from 633.346 Da m/z parent ion corresponding to PC/FL (B), and from </w:t>
      </w:r>
      <w:r w:rsidRPr="00263E12">
        <w:rPr>
          <w:rFonts w:ascii="Arial" w:eastAsia="Times New Roman" w:hAnsi="Arial" w:cs="Arial"/>
          <w:color w:val="000000" w:themeColor="text1"/>
          <w:sz w:val="24"/>
          <w:szCs w:val="24"/>
          <w:shd w:val="clear" w:color="auto" w:fill="FFFFFF"/>
          <w:lang w:val="en-IN" w:eastAsia="en-GB"/>
        </w:rPr>
        <w:t>784.434 Da</w:t>
      </w:r>
      <w:r w:rsidRPr="00263E12">
        <w:rPr>
          <w:rFonts w:ascii="Arial" w:hAnsi="Arial" w:cs="Arial"/>
          <w:color w:val="000000" w:themeColor="text1"/>
          <w:sz w:val="24"/>
          <w:szCs w:val="24"/>
        </w:rPr>
        <w:t xml:space="preserve"> m/z corresponding to AS1/SF protein (C). (PC/FL= Protein coding/Full length protein; AS1/SF= Alternatively spliced 1/Spliced form).</w:t>
      </w:r>
    </w:p>
    <w:p w14:paraId="43C86EBD" w14:textId="77777777" w:rsidR="00263E12" w:rsidRPr="00263E12"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263E12">
        <w:rPr>
          <w:rFonts w:ascii="Arial" w:hAnsi="Arial" w:cs="Arial"/>
          <w:b/>
          <w:bCs/>
          <w:color w:val="000000" w:themeColor="text1"/>
          <w:sz w:val="24"/>
          <w:szCs w:val="24"/>
        </w:rPr>
        <w:t>Supplementary Figure 16.</w:t>
      </w:r>
      <w:r w:rsidRPr="00263E12">
        <w:rPr>
          <w:rFonts w:ascii="Arial" w:hAnsi="Arial" w:cs="Arial"/>
          <w:color w:val="000000" w:themeColor="text1"/>
          <w:sz w:val="24"/>
          <w:szCs w:val="24"/>
        </w:rPr>
        <w:t xml:space="preserve"> Representative immunofluorescence images show increased ceramide levels in tumor tissue sections as compared to normal tissue in Luminal B patients. Ceramide staining is represented by green, and nuclear staining is represented by blue color.</w:t>
      </w:r>
    </w:p>
    <w:p w14:paraId="7B4D2C63" w14:textId="77777777" w:rsidR="00263E12" w:rsidRPr="00263E12"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263E12">
        <w:rPr>
          <w:rFonts w:ascii="Arial" w:hAnsi="Arial" w:cs="Arial"/>
          <w:b/>
          <w:bCs/>
          <w:color w:val="000000" w:themeColor="text1"/>
          <w:sz w:val="24"/>
          <w:szCs w:val="24"/>
        </w:rPr>
        <w:t>Supplementary Figure 17.</w:t>
      </w:r>
      <w:r w:rsidRPr="00263E12">
        <w:rPr>
          <w:rFonts w:ascii="Arial" w:hAnsi="Arial" w:cs="Arial"/>
          <w:color w:val="000000" w:themeColor="text1"/>
          <w:sz w:val="24"/>
          <w:szCs w:val="24"/>
        </w:rPr>
        <w:t xml:space="preserve"> Immunoblot of 4 pairs of tumors and adjoining normal patient tissue with CERS2 antibody after long exposure showing higher levels of PC and AS1 protein product in Luminal B tumors as compared to adjoining normal tissue. Protein corresponding to PC transcript is marked by blue asterix and to AS1 transcript by red asterix. </w:t>
      </w:r>
      <w:r w:rsidRPr="00263E12">
        <w:rPr>
          <w:rFonts w:ascii="Arial" w:hAnsi="Arial" w:cs="Arial"/>
          <w:color w:val="000000" w:themeColor="text1"/>
          <w:sz w:val="24"/>
          <w:szCs w:val="24"/>
          <w:lang w:val="el-GR"/>
        </w:rPr>
        <w:t>β</w:t>
      </w:r>
      <w:r w:rsidRPr="00263E12">
        <w:rPr>
          <w:rFonts w:ascii="Arial" w:hAnsi="Arial" w:cs="Arial"/>
          <w:color w:val="000000" w:themeColor="text1"/>
          <w:sz w:val="24"/>
          <w:szCs w:val="24"/>
        </w:rPr>
        <w:t>-actin is used as the loading control.</w:t>
      </w:r>
    </w:p>
    <w:p w14:paraId="5AACC919" w14:textId="77777777" w:rsidR="00263E12" w:rsidRPr="00263E12"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263E12">
        <w:rPr>
          <w:rFonts w:ascii="Arial" w:hAnsi="Arial" w:cs="Arial"/>
          <w:b/>
          <w:bCs/>
          <w:color w:val="000000" w:themeColor="text1"/>
          <w:sz w:val="24"/>
          <w:szCs w:val="24"/>
        </w:rPr>
        <w:t>Supplementary Figure 18.</w:t>
      </w:r>
      <w:r w:rsidRPr="00263E12">
        <w:rPr>
          <w:rFonts w:ascii="Arial" w:hAnsi="Arial" w:cs="Arial"/>
          <w:color w:val="000000" w:themeColor="text1"/>
          <w:sz w:val="24"/>
          <w:szCs w:val="24"/>
        </w:rPr>
        <w:t xml:space="preserve"> Immunoblot of BT-474, BT-474 (+Vector), CERS2 OE (PC), and CERS2 OE (AS1) protein using CERS1, CERS5, and CERS6 antibodies do not show any significant alteration.</w:t>
      </w:r>
    </w:p>
    <w:p w14:paraId="31ABBD18" w14:textId="77777777" w:rsidR="00263E12" w:rsidRPr="00263E12"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263E12">
        <w:rPr>
          <w:rFonts w:ascii="Arial" w:hAnsi="Arial" w:cs="Arial"/>
          <w:b/>
          <w:bCs/>
          <w:color w:val="000000" w:themeColor="text1"/>
          <w:sz w:val="24"/>
          <w:szCs w:val="24"/>
        </w:rPr>
        <w:t>Supplementary Figure 19.</w:t>
      </w:r>
      <w:r w:rsidRPr="00263E12">
        <w:rPr>
          <w:rFonts w:ascii="Arial" w:hAnsi="Arial" w:cs="Arial"/>
          <w:color w:val="000000" w:themeColor="text1"/>
          <w:sz w:val="24"/>
          <w:szCs w:val="24"/>
        </w:rPr>
        <w:t xml:space="preserve"> (</w:t>
      </w:r>
      <w:r w:rsidRPr="00263E12">
        <w:rPr>
          <w:rFonts w:ascii="Arial" w:hAnsi="Arial" w:cs="Arial"/>
          <w:b/>
          <w:bCs/>
          <w:color w:val="000000" w:themeColor="text1"/>
          <w:sz w:val="24"/>
          <w:szCs w:val="24"/>
        </w:rPr>
        <w:t>A-C</w:t>
      </w:r>
      <w:r w:rsidRPr="00263E12">
        <w:rPr>
          <w:rFonts w:ascii="Arial" w:hAnsi="Arial" w:cs="Arial"/>
          <w:color w:val="000000" w:themeColor="text1"/>
          <w:sz w:val="24"/>
          <w:szCs w:val="24"/>
        </w:rPr>
        <w:t>) Comparative quantitation of Ceramide C16:0 (</w:t>
      </w:r>
      <w:r w:rsidRPr="00263E12">
        <w:rPr>
          <w:rFonts w:ascii="Arial" w:hAnsi="Arial" w:cs="Arial"/>
          <w:b/>
          <w:bCs/>
          <w:color w:val="000000" w:themeColor="text1"/>
          <w:sz w:val="24"/>
          <w:szCs w:val="24"/>
        </w:rPr>
        <w:t>A</w:t>
      </w:r>
      <w:r w:rsidRPr="00263E12">
        <w:rPr>
          <w:rFonts w:ascii="Arial" w:hAnsi="Arial" w:cs="Arial"/>
          <w:color w:val="000000" w:themeColor="text1"/>
          <w:sz w:val="24"/>
          <w:szCs w:val="24"/>
        </w:rPr>
        <w:t>), Ceramide C18:0 (</w:t>
      </w:r>
      <w:r w:rsidRPr="00263E12">
        <w:rPr>
          <w:rFonts w:ascii="Arial" w:hAnsi="Arial" w:cs="Arial"/>
          <w:b/>
          <w:bCs/>
          <w:color w:val="000000" w:themeColor="text1"/>
          <w:sz w:val="24"/>
          <w:szCs w:val="24"/>
        </w:rPr>
        <w:t>B</w:t>
      </w:r>
      <w:r w:rsidRPr="00263E12">
        <w:rPr>
          <w:rFonts w:ascii="Arial" w:hAnsi="Arial" w:cs="Arial"/>
          <w:color w:val="000000" w:themeColor="text1"/>
          <w:sz w:val="24"/>
          <w:szCs w:val="24"/>
        </w:rPr>
        <w:t>) and Ceramide C20:0 (</w:t>
      </w:r>
      <w:r w:rsidRPr="00263E12">
        <w:rPr>
          <w:rFonts w:ascii="Arial" w:hAnsi="Arial" w:cs="Arial"/>
          <w:b/>
          <w:bCs/>
          <w:color w:val="000000" w:themeColor="text1"/>
          <w:sz w:val="24"/>
          <w:szCs w:val="24"/>
        </w:rPr>
        <w:t>C</w:t>
      </w:r>
      <w:r w:rsidRPr="00263E12">
        <w:rPr>
          <w:rFonts w:ascii="Arial" w:hAnsi="Arial" w:cs="Arial"/>
          <w:color w:val="000000" w:themeColor="text1"/>
          <w:sz w:val="24"/>
          <w:szCs w:val="24"/>
        </w:rPr>
        <w:t>) in BT-474, BT-474 (+Vector), CERS2 OE (PC) and CERS2 OE (AS1) cells do not show a significant change.</w:t>
      </w:r>
    </w:p>
    <w:p w14:paraId="2482029C" w14:textId="77777777" w:rsidR="00263E12" w:rsidRPr="00263E12" w:rsidRDefault="00263E12" w:rsidP="00263E12">
      <w:pPr>
        <w:widowControl w:val="0"/>
        <w:tabs>
          <w:tab w:val="left" w:pos="-709"/>
        </w:tabs>
        <w:autoSpaceDE w:val="0"/>
        <w:autoSpaceDN w:val="0"/>
        <w:adjustRightInd w:val="0"/>
        <w:spacing w:after="0" w:line="480" w:lineRule="auto"/>
        <w:ind w:left="-567" w:right="-703"/>
        <w:jc w:val="both"/>
        <w:outlineLvl w:val="0"/>
        <w:rPr>
          <w:rFonts w:ascii="Arial" w:hAnsi="Arial" w:cs="Arial"/>
          <w:color w:val="000000" w:themeColor="text1"/>
          <w:sz w:val="24"/>
          <w:szCs w:val="24"/>
        </w:rPr>
      </w:pPr>
      <w:r w:rsidRPr="00263E12">
        <w:rPr>
          <w:rFonts w:ascii="Arial" w:hAnsi="Arial" w:cs="Arial"/>
          <w:b/>
          <w:bCs/>
          <w:color w:val="000000" w:themeColor="text1"/>
          <w:sz w:val="24"/>
          <w:szCs w:val="24"/>
        </w:rPr>
        <w:lastRenderedPageBreak/>
        <w:t>Supplementary Figure 20.</w:t>
      </w:r>
      <w:r w:rsidRPr="00263E12">
        <w:rPr>
          <w:rFonts w:ascii="Arial" w:hAnsi="Arial" w:cs="Arial"/>
          <w:color w:val="000000" w:themeColor="text1"/>
          <w:sz w:val="24"/>
          <w:szCs w:val="24"/>
        </w:rPr>
        <w:t xml:space="preserve"> (</w:t>
      </w:r>
      <w:r w:rsidRPr="00263E12">
        <w:rPr>
          <w:rFonts w:ascii="Arial" w:hAnsi="Arial" w:cs="Arial"/>
          <w:b/>
          <w:bCs/>
          <w:color w:val="000000" w:themeColor="text1"/>
          <w:sz w:val="24"/>
          <w:szCs w:val="24"/>
        </w:rPr>
        <w:t>A, B</w:t>
      </w:r>
      <w:r w:rsidRPr="00263E12">
        <w:rPr>
          <w:rFonts w:ascii="Arial" w:hAnsi="Arial" w:cs="Arial"/>
          <w:color w:val="000000" w:themeColor="text1"/>
          <w:sz w:val="24"/>
          <w:szCs w:val="24"/>
        </w:rPr>
        <w:t>) Representative flow cytometry scans of BT-474, BT-474 (+Vector), CERS2 OE(PC), and CERS2 OE (AS1) cells using Annexin-FITC/Propidium Iodide staining. (</w:t>
      </w:r>
      <w:r w:rsidRPr="00263E12">
        <w:rPr>
          <w:rFonts w:ascii="Arial" w:hAnsi="Arial" w:cs="Arial"/>
          <w:b/>
          <w:bCs/>
          <w:color w:val="000000" w:themeColor="text1"/>
          <w:sz w:val="24"/>
          <w:szCs w:val="24"/>
        </w:rPr>
        <w:t>B</w:t>
      </w:r>
      <w:r w:rsidRPr="00263E12">
        <w:rPr>
          <w:rFonts w:ascii="Arial" w:hAnsi="Arial" w:cs="Arial"/>
          <w:color w:val="000000" w:themeColor="text1"/>
          <w:sz w:val="24"/>
          <w:szCs w:val="24"/>
        </w:rPr>
        <w:t>) Percentage of cell death (mean ± SD, n = 4) in BT-474, BT-474 (+Vector), CERS2 OE(PC), and CERS2 OE (AS1) cells after 48 h of transfection.</w:t>
      </w:r>
    </w:p>
    <w:p w14:paraId="2AAAD9B0" w14:textId="77777777" w:rsidR="00263E12" w:rsidRPr="00263E12" w:rsidRDefault="00263E12" w:rsidP="00263E12">
      <w:pPr>
        <w:rPr>
          <w:color w:val="000000" w:themeColor="text1"/>
        </w:rPr>
      </w:pPr>
    </w:p>
    <w:p w14:paraId="3353F5F3" w14:textId="77777777" w:rsidR="00E618B6" w:rsidRDefault="00E618B6" w:rsidP="00D512FA">
      <w:pPr>
        <w:spacing w:after="0" w:line="240" w:lineRule="auto"/>
        <w:rPr>
          <w:rStyle w:val="None"/>
          <w:rFonts w:ascii="Arial" w:hAnsi="Arial" w:cs="Arial"/>
          <w:b/>
          <w:color w:val="000000" w:themeColor="text1"/>
          <w:sz w:val="24"/>
          <w:szCs w:val="24"/>
        </w:rPr>
      </w:pPr>
    </w:p>
    <w:p w14:paraId="5CB3A5E9" w14:textId="77777777" w:rsidR="00E618B6" w:rsidRDefault="00E618B6" w:rsidP="00D512FA">
      <w:pPr>
        <w:spacing w:after="0" w:line="240" w:lineRule="auto"/>
        <w:rPr>
          <w:rStyle w:val="None"/>
          <w:rFonts w:ascii="Arial" w:hAnsi="Arial" w:cs="Arial"/>
          <w:b/>
          <w:color w:val="000000" w:themeColor="text1"/>
          <w:sz w:val="24"/>
          <w:szCs w:val="24"/>
        </w:rPr>
      </w:pPr>
    </w:p>
    <w:p w14:paraId="272E133B" w14:textId="4DA5BB00" w:rsidR="00BF5850" w:rsidRDefault="00BF5850">
      <w:pPr>
        <w:rPr>
          <w:rFonts w:ascii="Arial" w:hAnsi="Arial" w:cs="Arial"/>
          <w:b/>
          <w:bCs/>
          <w:sz w:val="24"/>
          <w:szCs w:val="24"/>
        </w:rPr>
      </w:pPr>
    </w:p>
    <w:sectPr w:rsidR="00BF5850" w:rsidSect="006354CC">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0B5D86" w14:textId="77777777" w:rsidR="006D5E01" w:rsidRDefault="006D5E01" w:rsidP="00AD11AA">
      <w:pPr>
        <w:spacing w:after="0" w:line="240" w:lineRule="auto"/>
      </w:pPr>
      <w:r>
        <w:separator/>
      </w:r>
    </w:p>
  </w:endnote>
  <w:endnote w:type="continuationSeparator" w:id="0">
    <w:p w14:paraId="6C14DC9C" w14:textId="77777777" w:rsidR="006D5E01" w:rsidRDefault="006D5E01" w:rsidP="00AD1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61064756"/>
      <w:docPartObj>
        <w:docPartGallery w:val="Page Numbers (Bottom of Page)"/>
        <w:docPartUnique/>
      </w:docPartObj>
    </w:sdtPr>
    <w:sdtEndPr>
      <w:rPr>
        <w:rStyle w:val="PageNumber"/>
      </w:rPr>
    </w:sdtEndPr>
    <w:sdtContent>
      <w:p w14:paraId="6A0CDD8C" w14:textId="24513500" w:rsidR="00D041D7" w:rsidRDefault="00D041D7" w:rsidP="00470C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722547" w14:textId="77777777" w:rsidR="00D041D7" w:rsidRDefault="00D041D7" w:rsidP="00AD11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42894713"/>
      <w:docPartObj>
        <w:docPartGallery w:val="Page Numbers (Bottom of Page)"/>
        <w:docPartUnique/>
      </w:docPartObj>
    </w:sdtPr>
    <w:sdtEndPr>
      <w:rPr>
        <w:rStyle w:val="PageNumber"/>
      </w:rPr>
    </w:sdtEndPr>
    <w:sdtContent>
      <w:p w14:paraId="73ADBC39" w14:textId="49FD1D24" w:rsidR="00D041D7" w:rsidRDefault="00D041D7" w:rsidP="00470C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7CA8D2D9" w14:textId="77777777" w:rsidR="00D041D7" w:rsidRDefault="00D041D7" w:rsidP="00AD11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8D9CFF" w14:textId="77777777" w:rsidR="006D5E01" w:rsidRDefault="006D5E01" w:rsidP="00AD11AA">
      <w:pPr>
        <w:spacing w:after="0" w:line="240" w:lineRule="auto"/>
      </w:pPr>
      <w:r>
        <w:separator/>
      </w:r>
    </w:p>
  </w:footnote>
  <w:footnote w:type="continuationSeparator" w:id="0">
    <w:p w14:paraId="1C48A0F8" w14:textId="77777777" w:rsidR="006D5E01" w:rsidRDefault="006D5E01" w:rsidP="00AD11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68446C"/>
    <w:multiLevelType w:val="hybridMultilevel"/>
    <w:tmpl w:val="5B565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077CF1"/>
    <w:multiLevelType w:val="hybridMultilevel"/>
    <w:tmpl w:val="451490E8"/>
    <w:lvl w:ilvl="0" w:tplc="976C958A">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wMjAzNzc1NDQ1NzZS0lEKTi0uzszPAykwNKwFAJAYuf4tAAAA"/>
  </w:docVars>
  <w:rsids>
    <w:rsidRoot w:val="009B558B"/>
    <w:rsid w:val="00007EED"/>
    <w:rsid w:val="00037EDC"/>
    <w:rsid w:val="000435A4"/>
    <w:rsid w:val="00043A8C"/>
    <w:rsid w:val="000509E4"/>
    <w:rsid w:val="000617EB"/>
    <w:rsid w:val="000644E9"/>
    <w:rsid w:val="00065512"/>
    <w:rsid w:val="00083DAC"/>
    <w:rsid w:val="000C1216"/>
    <w:rsid w:val="000C2987"/>
    <w:rsid w:val="000E0D0C"/>
    <w:rsid w:val="00103C12"/>
    <w:rsid w:val="00107942"/>
    <w:rsid w:val="00135309"/>
    <w:rsid w:val="0014215A"/>
    <w:rsid w:val="00144884"/>
    <w:rsid w:val="00160F95"/>
    <w:rsid w:val="001A0DEF"/>
    <w:rsid w:val="001A67CB"/>
    <w:rsid w:val="00205862"/>
    <w:rsid w:val="002139A9"/>
    <w:rsid w:val="00226678"/>
    <w:rsid w:val="002342DD"/>
    <w:rsid w:val="00241068"/>
    <w:rsid w:val="002578AF"/>
    <w:rsid w:val="0026113F"/>
    <w:rsid w:val="00263E12"/>
    <w:rsid w:val="002D38D4"/>
    <w:rsid w:val="00322A13"/>
    <w:rsid w:val="00322E86"/>
    <w:rsid w:val="003329F6"/>
    <w:rsid w:val="00335DC5"/>
    <w:rsid w:val="00374E38"/>
    <w:rsid w:val="00385BB0"/>
    <w:rsid w:val="00393640"/>
    <w:rsid w:val="003A3810"/>
    <w:rsid w:val="003C66BD"/>
    <w:rsid w:val="003D76E2"/>
    <w:rsid w:val="003E769B"/>
    <w:rsid w:val="003E7E77"/>
    <w:rsid w:val="003F7AC2"/>
    <w:rsid w:val="004131E8"/>
    <w:rsid w:val="0041667B"/>
    <w:rsid w:val="00434689"/>
    <w:rsid w:val="00437C43"/>
    <w:rsid w:val="00444830"/>
    <w:rsid w:val="004659BE"/>
    <w:rsid w:val="00470C4E"/>
    <w:rsid w:val="00474567"/>
    <w:rsid w:val="004774B4"/>
    <w:rsid w:val="004C0BDD"/>
    <w:rsid w:val="004D634C"/>
    <w:rsid w:val="004E0AE6"/>
    <w:rsid w:val="004E5D5B"/>
    <w:rsid w:val="005032D8"/>
    <w:rsid w:val="0051778E"/>
    <w:rsid w:val="00530B0D"/>
    <w:rsid w:val="005446A3"/>
    <w:rsid w:val="005543C7"/>
    <w:rsid w:val="00570A3F"/>
    <w:rsid w:val="005A2FBD"/>
    <w:rsid w:val="005B1F02"/>
    <w:rsid w:val="005B548A"/>
    <w:rsid w:val="005C08F0"/>
    <w:rsid w:val="005C3371"/>
    <w:rsid w:val="005C5C33"/>
    <w:rsid w:val="00605B3D"/>
    <w:rsid w:val="00630020"/>
    <w:rsid w:val="006354CC"/>
    <w:rsid w:val="0063664E"/>
    <w:rsid w:val="006425BA"/>
    <w:rsid w:val="00645464"/>
    <w:rsid w:val="00651C24"/>
    <w:rsid w:val="006628DA"/>
    <w:rsid w:val="00692FB6"/>
    <w:rsid w:val="006B65E4"/>
    <w:rsid w:val="006C2469"/>
    <w:rsid w:val="006D17FD"/>
    <w:rsid w:val="006D43EB"/>
    <w:rsid w:val="006D44DE"/>
    <w:rsid w:val="006D5E01"/>
    <w:rsid w:val="006F5AE8"/>
    <w:rsid w:val="006F7EA6"/>
    <w:rsid w:val="00707B89"/>
    <w:rsid w:val="00713360"/>
    <w:rsid w:val="007361BB"/>
    <w:rsid w:val="007370CB"/>
    <w:rsid w:val="00760F0D"/>
    <w:rsid w:val="007717E7"/>
    <w:rsid w:val="0078019D"/>
    <w:rsid w:val="00782B66"/>
    <w:rsid w:val="00787208"/>
    <w:rsid w:val="007A5766"/>
    <w:rsid w:val="007B2EA2"/>
    <w:rsid w:val="007E0D51"/>
    <w:rsid w:val="007E102D"/>
    <w:rsid w:val="007E5FA9"/>
    <w:rsid w:val="00812406"/>
    <w:rsid w:val="008442BD"/>
    <w:rsid w:val="0084542E"/>
    <w:rsid w:val="0085260B"/>
    <w:rsid w:val="008537A1"/>
    <w:rsid w:val="008577C0"/>
    <w:rsid w:val="0089446B"/>
    <w:rsid w:val="008A32ED"/>
    <w:rsid w:val="008A59C6"/>
    <w:rsid w:val="008C3D70"/>
    <w:rsid w:val="008E21DA"/>
    <w:rsid w:val="008E6D80"/>
    <w:rsid w:val="00954BF7"/>
    <w:rsid w:val="00955625"/>
    <w:rsid w:val="00987BE1"/>
    <w:rsid w:val="009A0806"/>
    <w:rsid w:val="009B1563"/>
    <w:rsid w:val="009B558B"/>
    <w:rsid w:val="009C350C"/>
    <w:rsid w:val="009E309D"/>
    <w:rsid w:val="009E504D"/>
    <w:rsid w:val="00A36C8A"/>
    <w:rsid w:val="00A42A9A"/>
    <w:rsid w:val="00A57B22"/>
    <w:rsid w:val="00A70654"/>
    <w:rsid w:val="00AA7CDB"/>
    <w:rsid w:val="00AB32D3"/>
    <w:rsid w:val="00AD11AA"/>
    <w:rsid w:val="00AE4B1A"/>
    <w:rsid w:val="00B00C9A"/>
    <w:rsid w:val="00B04DB2"/>
    <w:rsid w:val="00B05792"/>
    <w:rsid w:val="00B07411"/>
    <w:rsid w:val="00B76A16"/>
    <w:rsid w:val="00B87F6E"/>
    <w:rsid w:val="00BD0552"/>
    <w:rsid w:val="00BF5850"/>
    <w:rsid w:val="00C61922"/>
    <w:rsid w:val="00C64150"/>
    <w:rsid w:val="00C93838"/>
    <w:rsid w:val="00CF5265"/>
    <w:rsid w:val="00D041D7"/>
    <w:rsid w:val="00D4110C"/>
    <w:rsid w:val="00D512FA"/>
    <w:rsid w:val="00D61CA5"/>
    <w:rsid w:val="00D633DF"/>
    <w:rsid w:val="00D634E0"/>
    <w:rsid w:val="00D72B36"/>
    <w:rsid w:val="00D84D60"/>
    <w:rsid w:val="00E01261"/>
    <w:rsid w:val="00E34451"/>
    <w:rsid w:val="00E43B51"/>
    <w:rsid w:val="00E618B6"/>
    <w:rsid w:val="00E85503"/>
    <w:rsid w:val="00E85BB5"/>
    <w:rsid w:val="00E90D64"/>
    <w:rsid w:val="00E90EC5"/>
    <w:rsid w:val="00E9486D"/>
    <w:rsid w:val="00E976A9"/>
    <w:rsid w:val="00EB1A0E"/>
    <w:rsid w:val="00EC6028"/>
    <w:rsid w:val="00ED3804"/>
    <w:rsid w:val="00F0268D"/>
    <w:rsid w:val="00F24C0C"/>
    <w:rsid w:val="00F276B2"/>
    <w:rsid w:val="00F55116"/>
    <w:rsid w:val="00F74959"/>
    <w:rsid w:val="00F758E3"/>
    <w:rsid w:val="00FA0E81"/>
    <w:rsid w:val="00FB7DC1"/>
    <w:rsid w:val="00FC2576"/>
    <w:rsid w:val="00FE200B"/>
    <w:rsid w:val="00FE246D"/>
    <w:rsid w:val="00FF1BE5"/>
    <w:rsid w:val="00FF624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9C104"/>
  <w15:docId w15:val="{B7F33733-00F3-46B3-AB8B-5C772C24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34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558B"/>
    <w:pPr>
      <w:ind w:left="720"/>
      <w:contextualSpacing/>
    </w:pPr>
  </w:style>
  <w:style w:type="character" w:styleId="Hyperlink">
    <w:name w:val="Hyperlink"/>
    <w:basedOn w:val="DefaultParagraphFont"/>
    <w:uiPriority w:val="99"/>
    <w:unhideWhenUsed/>
    <w:rsid w:val="00241068"/>
    <w:rPr>
      <w:color w:val="0000FF" w:themeColor="hyperlink"/>
      <w:u w:val="single"/>
    </w:rPr>
  </w:style>
  <w:style w:type="table" w:styleId="TableGrid">
    <w:name w:val="Table Grid"/>
    <w:basedOn w:val="TableNormal"/>
    <w:uiPriority w:val="39"/>
    <w:rsid w:val="002410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241068"/>
  </w:style>
  <w:style w:type="table" w:styleId="MediumList1">
    <w:name w:val="Medium List 1"/>
    <w:basedOn w:val="TableNormal"/>
    <w:uiPriority w:val="65"/>
    <w:rsid w:val="0024106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NormalWeb">
    <w:name w:val="Normal (Web)"/>
    <w:basedOn w:val="Normal"/>
    <w:uiPriority w:val="99"/>
    <w:semiHidden/>
    <w:unhideWhenUsed/>
    <w:rsid w:val="00F55116"/>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Footer">
    <w:name w:val="footer"/>
    <w:basedOn w:val="Normal"/>
    <w:link w:val="FooterChar"/>
    <w:uiPriority w:val="99"/>
    <w:unhideWhenUsed/>
    <w:rsid w:val="00AD11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1AA"/>
  </w:style>
  <w:style w:type="character" w:styleId="PageNumber">
    <w:name w:val="page number"/>
    <w:basedOn w:val="DefaultParagraphFont"/>
    <w:uiPriority w:val="99"/>
    <w:semiHidden/>
    <w:unhideWhenUsed/>
    <w:rsid w:val="00AD11AA"/>
  </w:style>
  <w:style w:type="paragraph" w:styleId="BalloonText">
    <w:name w:val="Balloon Text"/>
    <w:basedOn w:val="Normal"/>
    <w:link w:val="BalloonTextChar"/>
    <w:uiPriority w:val="99"/>
    <w:semiHidden/>
    <w:unhideWhenUsed/>
    <w:rsid w:val="002342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2DD"/>
    <w:rPr>
      <w:rFonts w:ascii="Tahoma" w:hAnsi="Tahoma" w:cs="Tahoma"/>
      <w:sz w:val="16"/>
      <w:szCs w:val="16"/>
    </w:rPr>
  </w:style>
  <w:style w:type="paragraph" w:styleId="Revision">
    <w:name w:val="Revision"/>
    <w:hidden/>
    <w:uiPriority w:val="99"/>
    <w:semiHidden/>
    <w:rsid w:val="00103C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903248">
      <w:bodyDiv w:val="1"/>
      <w:marLeft w:val="0"/>
      <w:marRight w:val="0"/>
      <w:marTop w:val="0"/>
      <w:marBottom w:val="0"/>
      <w:divBdr>
        <w:top w:val="none" w:sz="0" w:space="0" w:color="auto"/>
        <w:left w:val="none" w:sz="0" w:space="0" w:color="auto"/>
        <w:bottom w:val="none" w:sz="0" w:space="0" w:color="auto"/>
        <w:right w:val="none" w:sz="0" w:space="0" w:color="auto"/>
      </w:divBdr>
    </w:div>
    <w:div w:id="185021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1720</Words>
  <Characters>9804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Avinash</cp:lastModifiedBy>
  <cp:revision>6</cp:revision>
  <cp:lastPrinted>2021-01-12T01:09:00Z</cp:lastPrinted>
  <dcterms:created xsi:type="dcterms:W3CDTF">2021-01-12T00:44:00Z</dcterms:created>
  <dcterms:modified xsi:type="dcterms:W3CDTF">2021-01-13T00:03:00Z</dcterms:modified>
</cp:coreProperties>
</file>