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0CE00" w14:textId="3F948A17" w:rsidR="00200538" w:rsidRDefault="00A109F6">
      <w:pPr>
        <w:tabs>
          <w:tab w:val="left" w:pos="204"/>
          <w:tab w:val="left" w:pos="1800"/>
        </w:tabs>
        <w:spacing w:line="36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0" w:name="_Toc500239346"/>
      <w:r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>
        <w:rPr>
          <w:rFonts w:ascii="Times New Roman" w:hAnsi="Times New Roman" w:cs="Times New Roman" w:hint="eastAsia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95740">
        <w:rPr>
          <w:rFonts w:ascii="Times New Roman" w:hAnsi="Times New Roman" w:cs="Times New Roman"/>
          <w:b/>
          <w:sz w:val="24"/>
          <w:szCs w:val="24"/>
        </w:rPr>
        <w:t>List of the antibodies used in the study</w:t>
      </w:r>
      <w:bookmarkEnd w:id="0"/>
    </w:p>
    <w:tbl>
      <w:tblPr>
        <w:tblStyle w:val="Grigliatabella"/>
        <w:tblW w:w="9104" w:type="dxa"/>
        <w:tblLook w:val="04A0" w:firstRow="1" w:lastRow="0" w:firstColumn="1" w:lastColumn="0" w:noHBand="0" w:noVBand="1"/>
      </w:tblPr>
      <w:tblGrid>
        <w:gridCol w:w="3114"/>
        <w:gridCol w:w="2957"/>
        <w:gridCol w:w="1629"/>
        <w:gridCol w:w="1404"/>
      </w:tblGrid>
      <w:tr w:rsidR="00200538" w14:paraId="1B886EAD" w14:textId="77777777">
        <w:tc>
          <w:tcPr>
            <w:tcW w:w="3114" w:type="dxa"/>
          </w:tcPr>
          <w:p w14:paraId="4A2BB396" w14:textId="77777777" w:rsidR="00200538" w:rsidRDefault="00A109F6">
            <w:pPr>
              <w:spacing w:after="0" w:line="360" w:lineRule="auto"/>
              <w:jc w:val="both"/>
              <w:rPr>
                <w:rFonts w:cstheme="minorHAnsi"/>
                <w:b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>Antibody</w:t>
            </w:r>
          </w:p>
        </w:tc>
        <w:tc>
          <w:tcPr>
            <w:tcW w:w="2957" w:type="dxa"/>
          </w:tcPr>
          <w:p w14:paraId="09955651" w14:textId="77777777" w:rsidR="00200538" w:rsidRDefault="00A109F6">
            <w:pPr>
              <w:spacing w:after="0" w:line="360" w:lineRule="auto"/>
              <w:jc w:val="both"/>
              <w:rPr>
                <w:rFonts w:cstheme="minorHAnsi"/>
                <w:b/>
                <w:color w:val="000000"/>
                <w:sz w:val="24"/>
                <w:szCs w:val="24"/>
                <w:lang w:val="en-GB"/>
              </w:rPr>
            </w:pPr>
            <w:r>
              <w:rPr>
                <w:rFonts w:cstheme="minorHAnsi" w:hint="eastAsia"/>
                <w:b/>
                <w:color w:val="000000"/>
                <w:sz w:val="24"/>
                <w:szCs w:val="24"/>
              </w:rPr>
              <w:t>Co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mpany</w:t>
            </w:r>
          </w:p>
        </w:tc>
        <w:tc>
          <w:tcPr>
            <w:tcW w:w="1629" w:type="dxa"/>
          </w:tcPr>
          <w:p w14:paraId="411D0637" w14:textId="77777777" w:rsidR="00200538" w:rsidRDefault="00A109F6">
            <w:pPr>
              <w:spacing w:after="0" w:line="360" w:lineRule="auto"/>
              <w:jc w:val="both"/>
              <w:rPr>
                <w:rFonts w:cstheme="minorHAnsi"/>
                <w:b/>
                <w:color w:val="000000"/>
                <w:sz w:val="24"/>
                <w:szCs w:val="24"/>
                <w:lang w:val="en-GB"/>
              </w:rPr>
            </w:pPr>
            <w:r>
              <w:rPr>
                <w:rFonts w:cstheme="minorHAnsi" w:hint="eastAsia"/>
                <w:b/>
                <w:color w:val="000000"/>
                <w:sz w:val="24"/>
                <w:szCs w:val="24"/>
              </w:rPr>
              <w:t>C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atalog number</w:t>
            </w:r>
          </w:p>
        </w:tc>
        <w:tc>
          <w:tcPr>
            <w:tcW w:w="1404" w:type="dxa"/>
          </w:tcPr>
          <w:p w14:paraId="11844CF1" w14:textId="77777777" w:rsidR="00200538" w:rsidRDefault="00A109F6">
            <w:pPr>
              <w:spacing w:after="0" w:line="360" w:lineRule="auto"/>
              <w:jc w:val="both"/>
              <w:rPr>
                <w:rFonts w:cstheme="minorHAnsi"/>
                <w:b/>
                <w:color w:val="000000"/>
                <w:sz w:val="24"/>
                <w:szCs w:val="24"/>
                <w:lang w:val="en-GB"/>
              </w:rPr>
            </w:pPr>
            <w:r>
              <w:rPr>
                <w:rFonts w:cstheme="minorHAnsi" w:hint="eastAsia"/>
                <w:b/>
                <w:color w:val="000000"/>
                <w:sz w:val="24"/>
                <w:szCs w:val="24"/>
              </w:rPr>
              <w:t>D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ilution</w:t>
            </w:r>
          </w:p>
        </w:tc>
      </w:tr>
      <w:tr w:rsidR="00200538" w14:paraId="2545C881" w14:textId="77777777">
        <w:tc>
          <w:tcPr>
            <w:tcW w:w="3114" w:type="dxa"/>
          </w:tcPr>
          <w:p w14:paraId="5C0AB45E" w14:textId="77777777" w:rsidR="00200538" w:rsidRDefault="00A109F6">
            <w:pPr>
              <w:rPr>
                <w:rFonts w:cs="Times New Roman"/>
                <w:sz w:val="24"/>
                <w:szCs w:val="24"/>
                <w:lang w:val="en-GB"/>
              </w:rPr>
            </w:pPr>
            <w:r>
              <w:rPr>
                <w:rFonts w:cs="Times New Roman"/>
                <w:sz w:val="24"/>
                <w:szCs w:val="24"/>
              </w:rPr>
              <w:t>Ki67</w:t>
            </w:r>
          </w:p>
        </w:tc>
        <w:tc>
          <w:tcPr>
            <w:tcW w:w="2957" w:type="dxa"/>
          </w:tcPr>
          <w:p w14:paraId="21B66BF7" w14:textId="77777777" w:rsidR="00200538" w:rsidRDefault="00A109F6">
            <w:pPr>
              <w:rPr>
                <w:rFonts w:cs="Times New Roman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</w:tcPr>
          <w:p w14:paraId="6E58B932" w14:textId="77777777" w:rsidR="00200538" w:rsidRDefault="00A109F6">
            <w:pPr>
              <w:rPr>
                <w:rFonts w:cs="Times New Roman"/>
                <w:sz w:val="24"/>
                <w:szCs w:val="24"/>
                <w:lang w:val="en-GB"/>
              </w:rPr>
            </w:pPr>
            <w:r>
              <w:rPr>
                <w:rFonts w:cs="Times New Roman" w:hint="eastAsia"/>
                <w:sz w:val="24"/>
                <w:szCs w:val="24"/>
              </w:rPr>
              <w:t>12202</w:t>
            </w:r>
          </w:p>
        </w:tc>
        <w:tc>
          <w:tcPr>
            <w:tcW w:w="1404" w:type="dxa"/>
          </w:tcPr>
          <w:p w14:paraId="5CC5A487" w14:textId="77777777" w:rsidR="00200538" w:rsidRDefault="00A109F6">
            <w:pPr>
              <w:rPr>
                <w:rFonts w:cs="Times New Roman"/>
                <w:sz w:val="24"/>
                <w:szCs w:val="24"/>
                <w:lang w:val="en-GB"/>
              </w:rPr>
            </w:pPr>
            <w:r>
              <w:rPr>
                <w:rFonts w:cs="Times New Roman"/>
                <w:sz w:val="24"/>
                <w:szCs w:val="24"/>
              </w:rPr>
              <w:t>1:150</w:t>
            </w:r>
          </w:p>
        </w:tc>
      </w:tr>
      <w:tr w:rsidR="00200538" w14:paraId="0CC55CF7" w14:textId="77777777">
        <w:tc>
          <w:tcPr>
            <w:tcW w:w="3114" w:type="dxa"/>
            <w:vAlign w:val="center"/>
          </w:tcPr>
          <w:p w14:paraId="0129C134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lang w:val="en-GB"/>
              </w:rPr>
            </w:pPr>
            <w:r>
              <w:rPr>
                <w:rFonts w:ascii="Calibri" w:hAnsi="Calibri" w:hint="eastAsia"/>
                <w:color w:val="000000"/>
              </w:rPr>
              <w:t>CD34</w:t>
            </w:r>
          </w:p>
        </w:tc>
        <w:tc>
          <w:tcPr>
            <w:tcW w:w="2957" w:type="dxa"/>
            <w:vAlign w:val="center"/>
          </w:tcPr>
          <w:p w14:paraId="39E58E2E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lang w:val="en-GB"/>
              </w:rPr>
            </w:pPr>
            <w:r>
              <w:rPr>
                <w:rFonts w:ascii="Calibri" w:hAnsi="Calibri" w:hint="eastAsia"/>
                <w:color w:val="000000"/>
              </w:rPr>
              <w:t>Abcam</w:t>
            </w:r>
          </w:p>
        </w:tc>
        <w:tc>
          <w:tcPr>
            <w:tcW w:w="1629" w:type="dxa"/>
            <w:vAlign w:val="center"/>
          </w:tcPr>
          <w:p w14:paraId="368C4D95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lang w:val="en-GB"/>
              </w:rPr>
            </w:pPr>
            <w:r>
              <w:rPr>
                <w:rFonts w:ascii="Calibri" w:hAnsi="Calibri" w:hint="eastAsia"/>
                <w:color w:val="000000"/>
              </w:rPr>
              <w:t>ab81289</w:t>
            </w:r>
          </w:p>
        </w:tc>
        <w:tc>
          <w:tcPr>
            <w:tcW w:w="1404" w:type="dxa"/>
          </w:tcPr>
          <w:p w14:paraId="3F892E63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1: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000</w:t>
            </w:r>
          </w:p>
        </w:tc>
      </w:tr>
      <w:tr w:rsidR="00200538" w14:paraId="47BFA5C1" w14:textId="77777777">
        <w:tc>
          <w:tcPr>
            <w:tcW w:w="3114" w:type="dxa"/>
            <w:vAlign w:val="center"/>
          </w:tcPr>
          <w:p w14:paraId="0A8C30C6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GAPDH</w:t>
            </w:r>
          </w:p>
        </w:tc>
        <w:tc>
          <w:tcPr>
            <w:tcW w:w="2957" w:type="dxa"/>
            <w:vAlign w:val="center"/>
          </w:tcPr>
          <w:p w14:paraId="3F37C285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592E30B2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 w:hint="eastAsia"/>
                <w:color w:val="000000"/>
              </w:rPr>
              <w:t>5174</w:t>
            </w:r>
          </w:p>
        </w:tc>
        <w:tc>
          <w:tcPr>
            <w:tcW w:w="1404" w:type="dxa"/>
          </w:tcPr>
          <w:p w14:paraId="5C0F0856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1: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000</w:t>
            </w:r>
          </w:p>
        </w:tc>
      </w:tr>
      <w:tr w:rsidR="00200538" w14:paraId="1BE18F9B" w14:textId="77777777">
        <w:tc>
          <w:tcPr>
            <w:tcW w:w="3114" w:type="dxa"/>
            <w:vAlign w:val="center"/>
          </w:tcPr>
          <w:p w14:paraId="1E46C724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lang w:val="en-GB"/>
              </w:rPr>
            </w:pPr>
            <w:r>
              <w:rPr>
                <w:rFonts w:ascii="Calibri" w:hAnsi="Calibri" w:hint="eastAsia"/>
                <w:color w:val="000000"/>
              </w:rPr>
              <w:t>Pi3k-p110</w:t>
            </w:r>
            <w:r>
              <w:rPr>
                <w:rFonts w:ascii="Arial" w:hAnsi="Arial" w:cs="Arial"/>
                <w:color w:val="000000"/>
              </w:rPr>
              <w:t>α</w:t>
            </w:r>
          </w:p>
        </w:tc>
        <w:tc>
          <w:tcPr>
            <w:tcW w:w="2957" w:type="dxa"/>
            <w:vAlign w:val="center"/>
          </w:tcPr>
          <w:p w14:paraId="1C526461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lang w:val="en-GB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1FE1AED6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lang w:val="en-GB"/>
              </w:rPr>
            </w:pPr>
            <w:r>
              <w:rPr>
                <w:rFonts w:ascii="Calibri" w:hAnsi="Calibri" w:hint="eastAsia"/>
                <w:color w:val="000000"/>
              </w:rPr>
              <w:t>4249</w:t>
            </w:r>
          </w:p>
        </w:tc>
        <w:tc>
          <w:tcPr>
            <w:tcW w:w="1404" w:type="dxa"/>
          </w:tcPr>
          <w:p w14:paraId="2FFD1A2A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1C371082" w14:textId="77777777">
        <w:tc>
          <w:tcPr>
            <w:tcW w:w="3114" w:type="dxa"/>
            <w:vAlign w:val="center"/>
          </w:tcPr>
          <w:p w14:paraId="374EF8B0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lang w:val="en-GB"/>
              </w:rPr>
            </w:pPr>
            <w:r>
              <w:rPr>
                <w:rFonts w:ascii="Calibri" w:hAnsi="Calibri" w:hint="eastAsia"/>
                <w:color w:val="000000"/>
              </w:rPr>
              <w:t>c-Met</w:t>
            </w:r>
          </w:p>
        </w:tc>
        <w:tc>
          <w:tcPr>
            <w:tcW w:w="2957" w:type="dxa"/>
            <w:vAlign w:val="center"/>
          </w:tcPr>
          <w:p w14:paraId="6BA7476F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lang w:val="en-GB"/>
              </w:rPr>
            </w:pPr>
            <w:r>
              <w:rPr>
                <w:rFonts w:ascii="Calibri" w:hAnsi="Calibri" w:hint="eastAsia"/>
                <w:color w:val="000000"/>
              </w:rPr>
              <w:t>Invitrogen</w:t>
            </w:r>
          </w:p>
        </w:tc>
        <w:tc>
          <w:tcPr>
            <w:tcW w:w="1629" w:type="dxa"/>
            <w:vAlign w:val="center"/>
          </w:tcPr>
          <w:p w14:paraId="0B6C62D1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lang w:val="en-GB"/>
              </w:rPr>
            </w:pPr>
            <w:r>
              <w:rPr>
                <w:rFonts w:ascii="Calibri" w:hAnsi="Calibri" w:hint="eastAsia"/>
                <w:color w:val="000000"/>
              </w:rPr>
              <w:t>71-8000</w:t>
            </w:r>
          </w:p>
        </w:tc>
        <w:tc>
          <w:tcPr>
            <w:tcW w:w="1404" w:type="dxa"/>
          </w:tcPr>
          <w:p w14:paraId="58179835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1:</w:t>
            </w: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00</w:t>
            </w:r>
          </w:p>
        </w:tc>
      </w:tr>
      <w:tr w:rsidR="00200538" w14:paraId="34631A59" w14:textId="77777777">
        <w:tc>
          <w:tcPr>
            <w:tcW w:w="3114" w:type="dxa"/>
            <w:vAlign w:val="center"/>
          </w:tcPr>
          <w:p w14:paraId="07810A3F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lang w:val="en-GB"/>
              </w:rPr>
            </w:pPr>
            <w:r>
              <w:rPr>
                <w:rFonts w:ascii="Calibri" w:hAnsi="Calibri" w:hint="eastAsia"/>
                <w:color w:val="000000"/>
              </w:rPr>
              <w:t xml:space="preserve">Phospho-Met </w:t>
            </w:r>
            <w:r>
              <w:rPr>
                <w:rFonts w:ascii="Calibri" w:hAnsi="Calibri" w:hint="eastAsia"/>
                <w:color w:val="000000"/>
                <w:vertAlign w:val="superscript"/>
              </w:rPr>
              <w:t>(Tyr1234/1235)</w:t>
            </w:r>
          </w:p>
        </w:tc>
        <w:tc>
          <w:tcPr>
            <w:tcW w:w="2957" w:type="dxa"/>
            <w:vAlign w:val="center"/>
          </w:tcPr>
          <w:p w14:paraId="7C72BD25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lang w:val="en-GB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58CF1F5D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lang w:val="en-GB"/>
              </w:rPr>
            </w:pPr>
            <w:r>
              <w:rPr>
                <w:rFonts w:ascii="Calibri" w:hAnsi="Calibri" w:hint="eastAsia"/>
                <w:color w:val="000000"/>
              </w:rPr>
              <w:t>3077</w:t>
            </w:r>
          </w:p>
        </w:tc>
        <w:tc>
          <w:tcPr>
            <w:tcW w:w="1404" w:type="dxa"/>
          </w:tcPr>
          <w:p w14:paraId="1CF3146B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1: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</w:t>
            </w:r>
          </w:p>
        </w:tc>
      </w:tr>
      <w:tr w:rsidR="00200538" w14:paraId="095F53F0" w14:textId="77777777">
        <w:tc>
          <w:tcPr>
            <w:tcW w:w="3114" w:type="dxa"/>
            <w:vAlign w:val="center"/>
          </w:tcPr>
          <w:p w14:paraId="58F69B20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lang w:val="en-GB"/>
              </w:rPr>
            </w:pPr>
            <w:r>
              <w:rPr>
                <w:rFonts w:ascii="Calibri" w:hAnsi="Calibri"/>
                <w:color w:val="000000"/>
              </w:rPr>
              <w:t>A</w:t>
            </w:r>
            <w:r>
              <w:rPr>
                <w:rFonts w:ascii="Calibri" w:hAnsi="Calibri" w:hint="eastAsia"/>
                <w:color w:val="000000"/>
              </w:rPr>
              <w:t>kt</w:t>
            </w:r>
          </w:p>
        </w:tc>
        <w:tc>
          <w:tcPr>
            <w:tcW w:w="2957" w:type="dxa"/>
            <w:vAlign w:val="center"/>
          </w:tcPr>
          <w:p w14:paraId="07AA0FD1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lang w:val="en-GB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222D7BB3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lang w:val="en-GB"/>
              </w:rPr>
            </w:pPr>
            <w:r>
              <w:rPr>
                <w:rFonts w:ascii="Calibri" w:hAnsi="Calibri" w:hint="eastAsia"/>
                <w:color w:val="000000"/>
              </w:rPr>
              <w:t>9272</w:t>
            </w:r>
          </w:p>
        </w:tc>
        <w:tc>
          <w:tcPr>
            <w:tcW w:w="1404" w:type="dxa"/>
          </w:tcPr>
          <w:p w14:paraId="45EF5366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49048F79" w14:textId="77777777">
        <w:tc>
          <w:tcPr>
            <w:tcW w:w="3114" w:type="dxa"/>
            <w:vAlign w:val="center"/>
          </w:tcPr>
          <w:p w14:paraId="2923D689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Phospho-A</w:t>
            </w:r>
            <w:r>
              <w:rPr>
                <w:rFonts w:ascii="Calibri" w:hAnsi="Calibri" w:hint="eastAsia"/>
                <w:color w:val="000000"/>
              </w:rPr>
              <w:t>kt</w:t>
            </w:r>
            <w:r>
              <w:rPr>
                <w:rFonts w:ascii="Calibri" w:hAnsi="Calibri" w:hint="eastAsia"/>
                <w:color w:val="000000"/>
                <w:vertAlign w:val="superscript"/>
              </w:rPr>
              <w:t>(</w:t>
            </w:r>
            <w:r>
              <w:rPr>
                <w:rFonts w:ascii="Calibri" w:hAnsi="Calibri"/>
                <w:color w:val="000000"/>
                <w:vertAlign w:val="superscript"/>
              </w:rPr>
              <w:t>S308</w:t>
            </w:r>
            <w:r>
              <w:rPr>
                <w:rFonts w:ascii="Calibri" w:hAnsi="Calibri" w:hint="eastAsia"/>
                <w:color w:val="000000"/>
                <w:vertAlign w:val="superscript"/>
              </w:rPr>
              <w:t>)</w:t>
            </w:r>
          </w:p>
        </w:tc>
        <w:tc>
          <w:tcPr>
            <w:tcW w:w="2957" w:type="dxa"/>
            <w:vAlign w:val="center"/>
          </w:tcPr>
          <w:p w14:paraId="5EEA1006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5475903E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13038</w:t>
            </w:r>
          </w:p>
        </w:tc>
        <w:tc>
          <w:tcPr>
            <w:tcW w:w="1404" w:type="dxa"/>
          </w:tcPr>
          <w:p w14:paraId="3D2B811A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3FB86F75" w14:textId="77777777">
        <w:tc>
          <w:tcPr>
            <w:tcW w:w="3114" w:type="dxa"/>
            <w:vAlign w:val="center"/>
          </w:tcPr>
          <w:p w14:paraId="4F00E44E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Phospho-A</w:t>
            </w:r>
            <w:r>
              <w:rPr>
                <w:rFonts w:ascii="Calibri" w:hAnsi="Calibri" w:hint="eastAsia"/>
                <w:color w:val="000000"/>
              </w:rPr>
              <w:t>kt</w:t>
            </w:r>
            <w:r>
              <w:rPr>
                <w:rFonts w:ascii="Calibri" w:hAnsi="Calibri" w:hint="eastAsia"/>
                <w:color w:val="000000"/>
                <w:vertAlign w:val="superscript"/>
              </w:rPr>
              <w:t>(</w:t>
            </w:r>
            <w:r>
              <w:rPr>
                <w:rFonts w:ascii="Calibri" w:hAnsi="Calibri"/>
                <w:color w:val="000000"/>
                <w:vertAlign w:val="superscript"/>
              </w:rPr>
              <w:t>S473</w:t>
            </w:r>
            <w:r>
              <w:rPr>
                <w:rFonts w:ascii="Calibri" w:hAnsi="Calibri" w:hint="eastAsia"/>
                <w:color w:val="000000"/>
                <w:vertAlign w:val="superscript"/>
              </w:rPr>
              <w:t>)</w:t>
            </w:r>
          </w:p>
        </w:tc>
        <w:tc>
          <w:tcPr>
            <w:tcW w:w="2957" w:type="dxa"/>
            <w:vAlign w:val="center"/>
          </w:tcPr>
          <w:p w14:paraId="70436BE2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 xml:space="preserve">Cell Signaling </w:t>
            </w:r>
            <w:r>
              <w:rPr>
                <w:rFonts w:ascii="Calibri" w:hAnsi="Calibri"/>
                <w:color w:val="000000"/>
              </w:rPr>
              <w:t>Technology</w:t>
            </w:r>
          </w:p>
        </w:tc>
        <w:tc>
          <w:tcPr>
            <w:tcW w:w="1629" w:type="dxa"/>
            <w:vAlign w:val="center"/>
          </w:tcPr>
          <w:p w14:paraId="658EBE5A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3787</w:t>
            </w:r>
          </w:p>
        </w:tc>
        <w:tc>
          <w:tcPr>
            <w:tcW w:w="1404" w:type="dxa"/>
          </w:tcPr>
          <w:p w14:paraId="30296946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1:100</w:t>
            </w: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:rsidR="00200538" w14:paraId="7603DBC0" w14:textId="77777777">
        <w:tc>
          <w:tcPr>
            <w:tcW w:w="3114" w:type="dxa"/>
            <w:vAlign w:val="center"/>
          </w:tcPr>
          <w:p w14:paraId="2198AADB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mTOR</w:t>
            </w:r>
          </w:p>
        </w:tc>
        <w:tc>
          <w:tcPr>
            <w:tcW w:w="2957" w:type="dxa"/>
            <w:vAlign w:val="center"/>
          </w:tcPr>
          <w:p w14:paraId="78DF54BE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2AC2FE47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2983</w:t>
            </w:r>
          </w:p>
        </w:tc>
        <w:tc>
          <w:tcPr>
            <w:tcW w:w="1404" w:type="dxa"/>
          </w:tcPr>
          <w:p w14:paraId="15A1AA02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1: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00</w:t>
            </w: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:rsidR="00200538" w14:paraId="08505E86" w14:textId="77777777">
        <w:tc>
          <w:tcPr>
            <w:tcW w:w="3114" w:type="dxa"/>
            <w:vAlign w:val="center"/>
          </w:tcPr>
          <w:p w14:paraId="0D124A77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Phospho-</w:t>
            </w:r>
            <w:proofErr w:type="gramStart"/>
            <w:r>
              <w:rPr>
                <w:rFonts w:ascii="Calibri" w:hAnsi="Calibri"/>
                <w:color w:val="000000"/>
              </w:rPr>
              <w:t>mTOR</w:t>
            </w:r>
            <w:r>
              <w:rPr>
                <w:rFonts w:ascii="Calibri" w:hAnsi="Calibri" w:hint="eastAsia"/>
                <w:color w:val="000000"/>
                <w:vertAlign w:val="superscript"/>
              </w:rPr>
              <w:t>(</w:t>
            </w:r>
            <w:proofErr w:type="gramEnd"/>
            <w:r>
              <w:rPr>
                <w:rFonts w:ascii="Calibri" w:hAnsi="Calibri" w:hint="eastAsia"/>
                <w:color w:val="000000"/>
                <w:vertAlign w:val="superscript"/>
              </w:rPr>
              <w:t>Ser2448</w:t>
            </w:r>
            <w:r>
              <w:rPr>
                <w:rFonts w:ascii="Calibri" w:hAnsi="Calibri" w:hint="eastAsia"/>
                <w:color w:val="000000"/>
                <w:vertAlign w:val="superscript"/>
              </w:rPr>
              <w:t>)</w:t>
            </w:r>
          </w:p>
        </w:tc>
        <w:tc>
          <w:tcPr>
            <w:tcW w:w="2957" w:type="dxa"/>
            <w:vAlign w:val="center"/>
          </w:tcPr>
          <w:p w14:paraId="11BF787F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797E5BA0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2971</w:t>
            </w:r>
          </w:p>
        </w:tc>
        <w:tc>
          <w:tcPr>
            <w:tcW w:w="1404" w:type="dxa"/>
          </w:tcPr>
          <w:p w14:paraId="7F8E11DE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1: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00</w:t>
            </w: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:rsidR="00200538" w14:paraId="6F2EDD55" w14:textId="77777777">
        <w:tc>
          <w:tcPr>
            <w:tcW w:w="3114" w:type="dxa"/>
            <w:vAlign w:val="center"/>
          </w:tcPr>
          <w:p w14:paraId="0E46EB50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E</w:t>
            </w:r>
            <w:r>
              <w:rPr>
                <w:rFonts w:ascii="Calibri" w:hAnsi="Calibri" w:hint="eastAsia"/>
                <w:color w:val="000000"/>
              </w:rPr>
              <w:t>rk1/2</w:t>
            </w:r>
          </w:p>
        </w:tc>
        <w:tc>
          <w:tcPr>
            <w:tcW w:w="2957" w:type="dxa"/>
            <w:vAlign w:val="center"/>
          </w:tcPr>
          <w:p w14:paraId="51BE0B1E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02BD5A70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9102</w:t>
            </w:r>
          </w:p>
        </w:tc>
        <w:tc>
          <w:tcPr>
            <w:tcW w:w="1404" w:type="dxa"/>
          </w:tcPr>
          <w:p w14:paraId="35433AAD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17B504AB" w14:textId="77777777">
        <w:tc>
          <w:tcPr>
            <w:tcW w:w="3114" w:type="dxa"/>
            <w:vAlign w:val="center"/>
          </w:tcPr>
          <w:p w14:paraId="73EDF897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Phospho-E</w:t>
            </w:r>
            <w:r>
              <w:rPr>
                <w:rFonts w:ascii="Calibri" w:hAnsi="Calibri" w:hint="eastAsia"/>
                <w:color w:val="000000"/>
              </w:rPr>
              <w:t>rk1/2</w:t>
            </w:r>
            <w:r>
              <w:rPr>
                <w:rFonts w:ascii="Calibri" w:hAnsi="Calibri" w:hint="eastAsia"/>
                <w:color w:val="000000"/>
                <w:vertAlign w:val="superscript"/>
              </w:rPr>
              <w:t>(Thr202/Tyr204)</w:t>
            </w:r>
          </w:p>
        </w:tc>
        <w:tc>
          <w:tcPr>
            <w:tcW w:w="2957" w:type="dxa"/>
            <w:vAlign w:val="center"/>
          </w:tcPr>
          <w:p w14:paraId="0B66BCA8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7F603FFC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 w:hint="eastAsia"/>
                <w:color w:val="000000"/>
              </w:rPr>
              <w:t>4370</w:t>
            </w:r>
          </w:p>
        </w:tc>
        <w:tc>
          <w:tcPr>
            <w:tcW w:w="1404" w:type="dxa"/>
          </w:tcPr>
          <w:p w14:paraId="2A83A746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5A4817E3" w14:textId="77777777">
        <w:tc>
          <w:tcPr>
            <w:tcW w:w="3114" w:type="dxa"/>
            <w:vAlign w:val="center"/>
          </w:tcPr>
          <w:p w14:paraId="1680DE9A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lang w:val="en-GB"/>
              </w:rPr>
            </w:pPr>
            <w:r>
              <w:rPr>
                <w:rFonts w:ascii="Calibri" w:hAnsi="Calibri" w:hint="eastAsia"/>
                <w:color w:val="000000"/>
              </w:rPr>
              <w:t>Rps6</w:t>
            </w:r>
          </w:p>
        </w:tc>
        <w:tc>
          <w:tcPr>
            <w:tcW w:w="2957" w:type="dxa"/>
            <w:vAlign w:val="center"/>
          </w:tcPr>
          <w:p w14:paraId="68E8828C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lang w:val="en-GB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3AE53570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 w:hint="eastAsia"/>
                <w:color w:val="000000"/>
              </w:rPr>
              <w:t>2217</w:t>
            </w:r>
          </w:p>
        </w:tc>
        <w:tc>
          <w:tcPr>
            <w:tcW w:w="1404" w:type="dxa"/>
          </w:tcPr>
          <w:p w14:paraId="063FD7D7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796BD855" w14:textId="77777777">
        <w:tc>
          <w:tcPr>
            <w:tcW w:w="3114" w:type="dxa"/>
            <w:vAlign w:val="center"/>
          </w:tcPr>
          <w:p w14:paraId="1AC955EE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Phospho-R</w:t>
            </w:r>
            <w:r>
              <w:rPr>
                <w:rFonts w:ascii="Calibri" w:hAnsi="Calibri" w:hint="eastAsia"/>
                <w:color w:val="000000"/>
              </w:rPr>
              <w:t>ps6</w:t>
            </w:r>
            <w:r>
              <w:rPr>
                <w:rFonts w:ascii="Calibri" w:hAnsi="Calibri" w:hint="eastAsia"/>
                <w:color w:val="000000"/>
                <w:vertAlign w:val="superscript"/>
              </w:rPr>
              <w:t>(Ser235/236)</w:t>
            </w:r>
          </w:p>
        </w:tc>
        <w:tc>
          <w:tcPr>
            <w:tcW w:w="2957" w:type="dxa"/>
            <w:vAlign w:val="center"/>
          </w:tcPr>
          <w:p w14:paraId="38F2459B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41652359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4858</w:t>
            </w:r>
          </w:p>
        </w:tc>
        <w:tc>
          <w:tcPr>
            <w:tcW w:w="1404" w:type="dxa"/>
          </w:tcPr>
          <w:p w14:paraId="6009F794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0D3ABD5F" w14:textId="77777777">
        <w:tc>
          <w:tcPr>
            <w:tcW w:w="3114" w:type="dxa"/>
            <w:vAlign w:val="center"/>
          </w:tcPr>
          <w:p w14:paraId="3957207A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4EBP1</w:t>
            </w:r>
          </w:p>
        </w:tc>
        <w:tc>
          <w:tcPr>
            <w:tcW w:w="2957" w:type="dxa"/>
            <w:vAlign w:val="center"/>
          </w:tcPr>
          <w:p w14:paraId="5E85BBDD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4B84FB6E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 w:hint="eastAsia"/>
                <w:color w:val="000000"/>
              </w:rPr>
              <w:t>9644</w:t>
            </w:r>
          </w:p>
        </w:tc>
        <w:tc>
          <w:tcPr>
            <w:tcW w:w="1404" w:type="dxa"/>
          </w:tcPr>
          <w:p w14:paraId="47AE8540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34C21131" w14:textId="77777777">
        <w:tc>
          <w:tcPr>
            <w:tcW w:w="3114" w:type="dxa"/>
            <w:vAlign w:val="center"/>
          </w:tcPr>
          <w:p w14:paraId="217FA62D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Phospho-4EBP1</w:t>
            </w:r>
            <w:r>
              <w:rPr>
                <w:rFonts w:ascii="Calibri" w:hAnsi="Calibri" w:hint="eastAsia"/>
                <w:color w:val="000000"/>
                <w:vertAlign w:val="superscript"/>
              </w:rPr>
              <w:t>(Ser65)</w:t>
            </w:r>
          </w:p>
        </w:tc>
        <w:tc>
          <w:tcPr>
            <w:tcW w:w="2957" w:type="dxa"/>
            <w:vAlign w:val="center"/>
          </w:tcPr>
          <w:p w14:paraId="3916DCD2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3D224147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 w:hint="eastAsia"/>
                <w:color w:val="000000"/>
              </w:rPr>
              <w:t>9451</w:t>
            </w:r>
          </w:p>
        </w:tc>
        <w:tc>
          <w:tcPr>
            <w:tcW w:w="1404" w:type="dxa"/>
          </w:tcPr>
          <w:p w14:paraId="662F043A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18FDD3E3" w14:textId="77777777">
        <w:tc>
          <w:tcPr>
            <w:tcW w:w="3114" w:type="dxa"/>
            <w:vAlign w:val="center"/>
          </w:tcPr>
          <w:p w14:paraId="141A62C4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 w:hint="eastAsia"/>
                <w:color w:val="000000"/>
              </w:rPr>
              <w:t>P</w:t>
            </w:r>
            <w:r>
              <w:rPr>
                <w:rFonts w:ascii="Calibri" w:hAnsi="Calibri"/>
                <w:color w:val="000000"/>
              </w:rPr>
              <w:t>hospho-</w:t>
            </w:r>
            <w:proofErr w:type="gramStart"/>
            <w:r>
              <w:rPr>
                <w:rFonts w:ascii="Calibri" w:hAnsi="Calibri"/>
                <w:color w:val="000000"/>
              </w:rPr>
              <w:t>Rb</w:t>
            </w:r>
            <w:r>
              <w:rPr>
                <w:rFonts w:ascii="Calibri" w:hAnsi="Calibri" w:hint="eastAsia"/>
                <w:color w:val="000000"/>
                <w:vertAlign w:val="superscript"/>
              </w:rPr>
              <w:t>(</w:t>
            </w:r>
            <w:proofErr w:type="gramEnd"/>
            <w:r>
              <w:rPr>
                <w:rFonts w:ascii="Calibri" w:hAnsi="Calibri" w:hint="eastAsia"/>
                <w:color w:val="000000"/>
                <w:vertAlign w:val="superscript"/>
              </w:rPr>
              <w:t>Ser780)</w:t>
            </w:r>
          </w:p>
        </w:tc>
        <w:tc>
          <w:tcPr>
            <w:tcW w:w="2957" w:type="dxa"/>
            <w:vAlign w:val="center"/>
          </w:tcPr>
          <w:p w14:paraId="534BA423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 xml:space="preserve">Cell Signaling </w:t>
            </w:r>
            <w:r>
              <w:rPr>
                <w:rFonts w:ascii="Calibri" w:hAnsi="Calibri"/>
                <w:color w:val="000000"/>
              </w:rPr>
              <w:t>Technology</w:t>
            </w:r>
          </w:p>
        </w:tc>
        <w:tc>
          <w:tcPr>
            <w:tcW w:w="1629" w:type="dxa"/>
            <w:vAlign w:val="center"/>
          </w:tcPr>
          <w:p w14:paraId="17E4AFA1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9307</w:t>
            </w:r>
          </w:p>
        </w:tc>
        <w:tc>
          <w:tcPr>
            <w:tcW w:w="1404" w:type="dxa"/>
          </w:tcPr>
          <w:p w14:paraId="3B326FF5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1:</w:t>
            </w: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00</w:t>
            </w:r>
          </w:p>
        </w:tc>
      </w:tr>
      <w:tr w:rsidR="00200538" w14:paraId="6B74D8E6" w14:textId="77777777">
        <w:tc>
          <w:tcPr>
            <w:tcW w:w="3114" w:type="dxa"/>
            <w:vAlign w:val="center"/>
          </w:tcPr>
          <w:p w14:paraId="5CB662B0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PCNA</w:t>
            </w:r>
          </w:p>
        </w:tc>
        <w:tc>
          <w:tcPr>
            <w:tcW w:w="2957" w:type="dxa"/>
            <w:vAlign w:val="center"/>
          </w:tcPr>
          <w:p w14:paraId="5BF4CEC1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59ACB3A1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2586</w:t>
            </w:r>
          </w:p>
        </w:tc>
        <w:tc>
          <w:tcPr>
            <w:tcW w:w="1404" w:type="dxa"/>
          </w:tcPr>
          <w:p w14:paraId="51740872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1CD9222A" w14:textId="77777777">
        <w:tc>
          <w:tcPr>
            <w:tcW w:w="3114" w:type="dxa"/>
            <w:vAlign w:val="center"/>
          </w:tcPr>
          <w:p w14:paraId="7CB1E770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Cyclin A</w:t>
            </w:r>
          </w:p>
        </w:tc>
        <w:tc>
          <w:tcPr>
            <w:tcW w:w="2957" w:type="dxa"/>
            <w:vAlign w:val="center"/>
          </w:tcPr>
          <w:p w14:paraId="5008A581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Santa Cruz Biotechnology</w:t>
            </w:r>
          </w:p>
        </w:tc>
        <w:tc>
          <w:tcPr>
            <w:tcW w:w="1629" w:type="dxa"/>
            <w:vAlign w:val="center"/>
          </w:tcPr>
          <w:p w14:paraId="76C21C67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 w:hint="eastAsia"/>
                <w:color w:val="000000"/>
              </w:rPr>
              <w:t>sc</w:t>
            </w:r>
            <w:r>
              <w:rPr>
                <w:rFonts w:ascii="Calibri" w:hAnsi="Calibri"/>
                <w:color w:val="000000"/>
              </w:rPr>
              <w:t>-751</w:t>
            </w:r>
          </w:p>
        </w:tc>
        <w:tc>
          <w:tcPr>
            <w:tcW w:w="1404" w:type="dxa"/>
          </w:tcPr>
          <w:p w14:paraId="0FC893C2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1:500</w:t>
            </w:r>
          </w:p>
        </w:tc>
      </w:tr>
      <w:tr w:rsidR="00200538" w14:paraId="57C0205E" w14:textId="77777777">
        <w:tc>
          <w:tcPr>
            <w:tcW w:w="3114" w:type="dxa"/>
            <w:vAlign w:val="center"/>
          </w:tcPr>
          <w:p w14:paraId="510070EF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Cyclin D1</w:t>
            </w:r>
          </w:p>
        </w:tc>
        <w:tc>
          <w:tcPr>
            <w:tcW w:w="2957" w:type="dxa"/>
            <w:vAlign w:val="center"/>
          </w:tcPr>
          <w:p w14:paraId="18F96C33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 w:hint="eastAsia"/>
                <w:color w:val="000000"/>
              </w:rPr>
              <w:t>Abcam</w:t>
            </w:r>
          </w:p>
        </w:tc>
        <w:tc>
          <w:tcPr>
            <w:tcW w:w="1629" w:type="dxa"/>
            <w:vAlign w:val="center"/>
          </w:tcPr>
          <w:p w14:paraId="33B89F2B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 w:hint="eastAsia"/>
                <w:color w:val="000000"/>
              </w:rPr>
              <w:t>ab134175</w:t>
            </w:r>
          </w:p>
        </w:tc>
        <w:tc>
          <w:tcPr>
            <w:tcW w:w="1404" w:type="dxa"/>
          </w:tcPr>
          <w:p w14:paraId="4CBF08C4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1:5000</w:t>
            </w:r>
          </w:p>
        </w:tc>
      </w:tr>
      <w:tr w:rsidR="00200538" w14:paraId="69198224" w14:textId="77777777">
        <w:tc>
          <w:tcPr>
            <w:tcW w:w="3114" w:type="dxa"/>
            <w:vAlign w:val="center"/>
          </w:tcPr>
          <w:p w14:paraId="00A695D6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Cyclin E</w:t>
            </w:r>
          </w:p>
        </w:tc>
        <w:tc>
          <w:tcPr>
            <w:tcW w:w="2957" w:type="dxa"/>
            <w:vAlign w:val="center"/>
          </w:tcPr>
          <w:p w14:paraId="11CEE47F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color w:val="000000"/>
              </w:rPr>
              <w:t>Santa Cruz Biotechnology</w:t>
            </w:r>
          </w:p>
        </w:tc>
        <w:tc>
          <w:tcPr>
            <w:tcW w:w="1629" w:type="dxa"/>
            <w:vAlign w:val="center"/>
          </w:tcPr>
          <w:p w14:paraId="4920A6FE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hAnsi="Calibri" w:hint="eastAsia"/>
                <w:color w:val="000000"/>
              </w:rPr>
              <w:t>sc-481</w:t>
            </w:r>
          </w:p>
        </w:tc>
        <w:tc>
          <w:tcPr>
            <w:tcW w:w="1404" w:type="dxa"/>
          </w:tcPr>
          <w:p w14:paraId="04B32EDD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1: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</w:t>
            </w:r>
          </w:p>
        </w:tc>
      </w:tr>
      <w:tr w:rsidR="00200538" w14:paraId="7D491E6B" w14:textId="77777777">
        <w:tc>
          <w:tcPr>
            <w:tcW w:w="3114" w:type="dxa"/>
            <w:vAlign w:val="center"/>
          </w:tcPr>
          <w:p w14:paraId="12A27F37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P16</w:t>
            </w:r>
          </w:p>
        </w:tc>
        <w:tc>
          <w:tcPr>
            <w:tcW w:w="2957" w:type="dxa"/>
            <w:vAlign w:val="center"/>
          </w:tcPr>
          <w:p w14:paraId="7EF7162D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 w:hint="eastAsia"/>
                <w:color w:val="000000"/>
              </w:rPr>
              <w:t>Abcam</w:t>
            </w:r>
          </w:p>
        </w:tc>
        <w:tc>
          <w:tcPr>
            <w:tcW w:w="1629" w:type="dxa"/>
            <w:vAlign w:val="center"/>
          </w:tcPr>
          <w:p w14:paraId="681ABB33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 w:hint="eastAsia"/>
                <w:color w:val="000000"/>
              </w:rPr>
              <w:t>ab51243</w:t>
            </w:r>
          </w:p>
        </w:tc>
        <w:tc>
          <w:tcPr>
            <w:tcW w:w="1404" w:type="dxa"/>
          </w:tcPr>
          <w:p w14:paraId="648C814C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</w:t>
            </w:r>
          </w:p>
        </w:tc>
      </w:tr>
      <w:tr w:rsidR="00200538" w14:paraId="2561597A" w14:textId="77777777">
        <w:tc>
          <w:tcPr>
            <w:tcW w:w="3114" w:type="dxa"/>
            <w:vAlign w:val="center"/>
          </w:tcPr>
          <w:p w14:paraId="7920D897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P21</w:t>
            </w:r>
          </w:p>
        </w:tc>
        <w:tc>
          <w:tcPr>
            <w:tcW w:w="2957" w:type="dxa"/>
            <w:vAlign w:val="center"/>
          </w:tcPr>
          <w:p w14:paraId="7C222472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BD Pharmingen™</w:t>
            </w:r>
          </w:p>
        </w:tc>
        <w:tc>
          <w:tcPr>
            <w:tcW w:w="1629" w:type="dxa"/>
            <w:vAlign w:val="center"/>
          </w:tcPr>
          <w:p w14:paraId="44DD128A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556430</w:t>
            </w:r>
          </w:p>
        </w:tc>
        <w:tc>
          <w:tcPr>
            <w:tcW w:w="1404" w:type="dxa"/>
          </w:tcPr>
          <w:p w14:paraId="701D0BFA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</w:t>
            </w:r>
            <w:r>
              <w:rPr>
                <w:rFonts w:hint="eastAsia"/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0</w:t>
            </w:r>
          </w:p>
        </w:tc>
      </w:tr>
      <w:tr w:rsidR="00200538" w14:paraId="1666BBF2" w14:textId="77777777">
        <w:tc>
          <w:tcPr>
            <w:tcW w:w="3114" w:type="dxa"/>
            <w:vAlign w:val="center"/>
          </w:tcPr>
          <w:p w14:paraId="22B26747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</w:t>
            </w:r>
            <w:r>
              <w:rPr>
                <w:rFonts w:ascii="Calibri" w:hAnsi="Calibri" w:hint="eastAsia"/>
                <w:color w:val="000000"/>
              </w:rPr>
              <w:t>53</w:t>
            </w:r>
          </w:p>
        </w:tc>
        <w:tc>
          <w:tcPr>
            <w:tcW w:w="2957" w:type="dxa"/>
            <w:vAlign w:val="center"/>
          </w:tcPr>
          <w:p w14:paraId="3130CCFC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Santa Cruz Biotechnology</w:t>
            </w:r>
          </w:p>
        </w:tc>
        <w:tc>
          <w:tcPr>
            <w:tcW w:w="1629" w:type="dxa"/>
            <w:vAlign w:val="center"/>
          </w:tcPr>
          <w:p w14:paraId="3834B03F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sc-126</w:t>
            </w:r>
          </w:p>
        </w:tc>
        <w:tc>
          <w:tcPr>
            <w:tcW w:w="1404" w:type="dxa"/>
          </w:tcPr>
          <w:p w14:paraId="585A2C6A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</w:t>
            </w:r>
            <w:r>
              <w:rPr>
                <w:rFonts w:hint="eastAsia"/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0</w:t>
            </w:r>
          </w:p>
        </w:tc>
      </w:tr>
      <w:tr w:rsidR="00200538" w14:paraId="70C6F0CC" w14:textId="77777777">
        <w:tc>
          <w:tcPr>
            <w:tcW w:w="3114" w:type="dxa"/>
            <w:vAlign w:val="center"/>
          </w:tcPr>
          <w:p w14:paraId="7E44F9CB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 w:hint="eastAsia"/>
                <w:color w:val="000000"/>
              </w:rPr>
              <w:lastRenderedPageBreak/>
              <w:t>Survivin</w:t>
            </w:r>
            <w:proofErr w:type="spellEnd"/>
          </w:p>
        </w:tc>
        <w:tc>
          <w:tcPr>
            <w:tcW w:w="2957" w:type="dxa"/>
            <w:vAlign w:val="center"/>
          </w:tcPr>
          <w:p w14:paraId="372FDA81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41DE6725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2808</w:t>
            </w:r>
          </w:p>
        </w:tc>
        <w:tc>
          <w:tcPr>
            <w:tcW w:w="1404" w:type="dxa"/>
          </w:tcPr>
          <w:p w14:paraId="0C27DFF2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4CE25FF7" w14:textId="77777777">
        <w:tc>
          <w:tcPr>
            <w:tcW w:w="3114" w:type="dxa"/>
            <w:vAlign w:val="center"/>
          </w:tcPr>
          <w:p w14:paraId="1B10B08E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Cleaved-caspase3</w:t>
            </w:r>
          </w:p>
        </w:tc>
        <w:tc>
          <w:tcPr>
            <w:tcW w:w="2957" w:type="dxa"/>
            <w:vAlign w:val="center"/>
          </w:tcPr>
          <w:p w14:paraId="6A520788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67F7E557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9664</w:t>
            </w:r>
          </w:p>
        </w:tc>
        <w:tc>
          <w:tcPr>
            <w:tcW w:w="1404" w:type="dxa"/>
          </w:tcPr>
          <w:p w14:paraId="2C261AE4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</w:t>
            </w:r>
            <w:r>
              <w:rPr>
                <w:rFonts w:hint="eastAsia"/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00</w:t>
            </w:r>
          </w:p>
        </w:tc>
      </w:tr>
      <w:tr w:rsidR="00200538" w14:paraId="3C5A34AA" w14:textId="77777777">
        <w:tc>
          <w:tcPr>
            <w:tcW w:w="3114" w:type="dxa"/>
            <w:vAlign w:val="center"/>
          </w:tcPr>
          <w:p w14:paraId="238856FB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HA-Tag</w:t>
            </w:r>
          </w:p>
        </w:tc>
        <w:tc>
          <w:tcPr>
            <w:tcW w:w="2957" w:type="dxa"/>
            <w:vAlign w:val="center"/>
          </w:tcPr>
          <w:p w14:paraId="407DA344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2EED3781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2367</w:t>
            </w:r>
          </w:p>
        </w:tc>
        <w:tc>
          <w:tcPr>
            <w:tcW w:w="1404" w:type="dxa"/>
          </w:tcPr>
          <w:p w14:paraId="5D77147F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173538F4" w14:textId="77777777">
        <w:tc>
          <w:tcPr>
            <w:tcW w:w="3114" w:type="dxa"/>
            <w:vAlign w:val="center"/>
          </w:tcPr>
          <w:p w14:paraId="6BA32024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HIF-1</w:t>
            </w:r>
            <w:r>
              <w:rPr>
                <w:rFonts w:ascii="Calibri" w:hAnsi="Calibri" w:hint="eastAsia"/>
                <w:color w:val="000000"/>
              </w:rPr>
              <w:t>α</w:t>
            </w:r>
          </w:p>
        </w:tc>
        <w:tc>
          <w:tcPr>
            <w:tcW w:w="2957" w:type="dxa"/>
            <w:vAlign w:val="center"/>
          </w:tcPr>
          <w:p w14:paraId="6C1502BB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7D16B14C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 w:hint="eastAsia"/>
                <w:color w:val="000000"/>
              </w:rPr>
              <w:t>36169</w:t>
            </w:r>
          </w:p>
        </w:tc>
        <w:tc>
          <w:tcPr>
            <w:tcW w:w="1404" w:type="dxa"/>
          </w:tcPr>
          <w:p w14:paraId="6A9CAA11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723A6B74" w14:textId="77777777">
        <w:tc>
          <w:tcPr>
            <w:tcW w:w="3114" w:type="dxa"/>
            <w:vAlign w:val="center"/>
          </w:tcPr>
          <w:p w14:paraId="6FD695E5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FASN</w:t>
            </w:r>
          </w:p>
        </w:tc>
        <w:tc>
          <w:tcPr>
            <w:tcW w:w="2957" w:type="dxa"/>
            <w:vAlign w:val="center"/>
          </w:tcPr>
          <w:p w14:paraId="1641674F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Cell </w:t>
            </w:r>
            <w:r>
              <w:rPr>
                <w:rFonts w:ascii="Calibri" w:hAnsi="Calibri"/>
                <w:color w:val="000000"/>
              </w:rPr>
              <w:t>Signaling Technology</w:t>
            </w:r>
          </w:p>
        </w:tc>
        <w:tc>
          <w:tcPr>
            <w:tcW w:w="1629" w:type="dxa"/>
            <w:vAlign w:val="center"/>
          </w:tcPr>
          <w:p w14:paraId="6624F194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 w:hint="eastAsia"/>
                <w:color w:val="000000"/>
              </w:rPr>
              <w:t>3180</w:t>
            </w:r>
          </w:p>
        </w:tc>
        <w:tc>
          <w:tcPr>
            <w:tcW w:w="1404" w:type="dxa"/>
          </w:tcPr>
          <w:p w14:paraId="3254973A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5B30C0C9" w14:textId="77777777">
        <w:tc>
          <w:tcPr>
            <w:tcW w:w="3114" w:type="dxa"/>
            <w:vAlign w:val="center"/>
          </w:tcPr>
          <w:p w14:paraId="463923BF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AC</w:t>
            </w:r>
            <w:r>
              <w:rPr>
                <w:rFonts w:ascii="Calibri" w:hAnsi="Calibri" w:hint="eastAsia"/>
                <w:color w:val="000000"/>
              </w:rPr>
              <w:t>C</w:t>
            </w:r>
          </w:p>
        </w:tc>
        <w:tc>
          <w:tcPr>
            <w:tcW w:w="2957" w:type="dxa"/>
            <w:vAlign w:val="center"/>
          </w:tcPr>
          <w:p w14:paraId="191D31BA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10097029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 w:hint="eastAsia"/>
                <w:color w:val="000000"/>
              </w:rPr>
              <w:t>3676</w:t>
            </w:r>
          </w:p>
        </w:tc>
        <w:tc>
          <w:tcPr>
            <w:tcW w:w="1404" w:type="dxa"/>
          </w:tcPr>
          <w:p w14:paraId="5520823A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680FD0A3" w14:textId="77777777">
        <w:tc>
          <w:tcPr>
            <w:tcW w:w="3114" w:type="dxa"/>
            <w:vAlign w:val="center"/>
          </w:tcPr>
          <w:p w14:paraId="7860D76D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p-ACC</w:t>
            </w:r>
            <w:r>
              <w:rPr>
                <w:rFonts w:ascii="Calibri" w:hAnsi="Calibri" w:hint="eastAsia"/>
                <w:color w:val="000000"/>
                <w:vertAlign w:val="superscript"/>
              </w:rPr>
              <w:t>(Ser79)</w:t>
            </w:r>
          </w:p>
        </w:tc>
        <w:tc>
          <w:tcPr>
            <w:tcW w:w="2957" w:type="dxa"/>
            <w:vAlign w:val="center"/>
          </w:tcPr>
          <w:p w14:paraId="36356CD4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3A9CE126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 w:hint="eastAsia"/>
                <w:color w:val="000000"/>
              </w:rPr>
              <w:t>11818</w:t>
            </w:r>
          </w:p>
        </w:tc>
        <w:tc>
          <w:tcPr>
            <w:tcW w:w="1404" w:type="dxa"/>
          </w:tcPr>
          <w:p w14:paraId="2F764A5E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31FC73FD" w14:textId="77777777">
        <w:tc>
          <w:tcPr>
            <w:tcW w:w="3114" w:type="dxa"/>
            <w:vAlign w:val="center"/>
          </w:tcPr>
          <w:p w14:paraId="41C3EAE9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SCD1</w:t>
            </w:r>
          </w:p>
        </w:tc>
        <w:tc>
          <w:tcPr>
            <w:tcW w:w="2957" w:type="dxa"/>
            <w:vAlign w:val="center"/>
          </w:tcPr>
          <w:p w14:paraId="1417C37D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6EB359E4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 w:hint="eastAsia"/>
                <w:color w:val="000000"/>
              </w:rPr>
              <w:t>2794</w:t>
            </w:r>
          </w:p>
        </w:tc>
        <w:tc>
          <w:tcPr>
            <w:tcW w:w="1404" w:type="dxa"/>
          </w:tcPr>
          <w:p w14:paraId="718C649B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26194AA5" w14:textId="77777777">
        <w:tc>
          <w:tcPr>
            <w:tcW w:w="3114" w:type="dxa"/>
            <w:vAlign w:val="center"/>
          </w:tcPr>
          <w:p w14:paraId="3CFA771E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SGK3</w:t>
            </w:r>
          </w:p>
        </w:tc>
        <w:tc>
          <w:tcPr>
            <w:tcW w:w="2957" w:type="dxa"/>
            <w:vAlign w:val="center"/>
          </w:tcPr>
          <w:p w14:paraId="6FB89B4D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182ADE46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 w:hint="eastAsia"/>
                <w:color w:val="000000"/>
              </w:rPr>
              <w:t>8156</w:t>
            </w:r>
          </w:p>
        </w:tc>
        <w:tc>
          <w:tcPr>
            <w:tcW w:w="1404" w:type="dxa"/>
          </w:tcPr>
          <w:p w14:paraId="3F9DDC4D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4537902C" w14:textId="77777777">
        <w:tc>
          <w:tcPr>
            <w:tcW w:w="3114" w:type="dxa"/>
            <w:vAlign w:val="center"/>
          </w:tcPr>
          <w:p w14:paraId="33515929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MCL1</w:t>
            </w:r>
          </w:p>
        </w:tc>
        <w:tc>
          <w:tcPr>
            <w:tcW w:w="2957" w:type="dxa"/>
            <w:vAlign w:val="center"/>
          </w:tcPr>
          <w:p w14:paraId="52D63CBB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Cell Signaling </w:t>
            </w:r>
            <w:r>
              <w:rPr>
                <w:rFonts w:ascii="Calibri" w:hAnsi="Calibri"/>
                <w:color w:val="000000"/>
              </w:rPr>
              <w:t>Technology</w:t>
            </w:r>
          </w:p>
        </w:tc>
        <w:tc>
          <w:tcPr>
            <w:tcW w:w="1629" w:type="dxa"/>
            <w:vAlign w:val="center"/>
          </w:tcPr>
          <w:p w14:paraId="7FE4ACAB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 w:hint="eastAsia"/>
                <w:color w:val="000000"/>
              </w:rPr>
              <w:t>94296</w:t>
            </w:r>
          </w:p>
        </w:tc>
        <w:tc>
          <w:tcPr>
            <w:tcW w:w="1404" w:type="dxa"/>
          </w:tcPr>
          <w:p w14:paraId="02C11B0E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0BC12DCA" w14:textId="77777777">
        <w:tc>
          <w:tcPr>
            <w:tcW w:w="3114" w:type="dxa"/>
            <w:vAlign w:val="center"/>
          </w:tcPr>
          <w:p w14:paraId="7FA2C8A4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EphA2</w:t>
            </w:r>
          </w:p>
        </w:tc>
        <w:tc>
          <w:tcPr>
            <w:tcW w:w="2957" w:type="dxa"/>
            <w:vAlign w:val="center"/>
          </w:tcPr>
          <w:p w14:paraId="22F83890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279E9EE4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 w:hint="eastAsia"/>
                <w:color w:val="000000"/>
              </w:rPr>
              <w:t>6997</w:t>
            </w:r>
          </w:p>
        </w:tc>
        <w:tc>
          <w:tcPr>
            <w:tcW w:w="1404" w:type="dxa"/>
          </w:tcPr>
          <w:p w14:paraId="0B425B9C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478683E6" w14:textId="77777777">
        <w:tc>
          <w:tcPr>
            <w:tcW w:w="3114" w:type="dxa"/>
            <w:vAlign w:val="center"/>
          </w:tcPr>
          <w:p w14:paraId="0D06681E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p-Stat3</w:t>
            </w:r>
            <w:r>
              <w:rPr>
                <w:rFonts w:ascii="Calibri" w:hAnsi="Calibri" w:hint="eastAsia"/>
                <w:color w:val="000000"/>
                <w:vertAlign w:val="superscript"/>
              </w:rPr>
              <w:t>(Tyr705)</w:t>
            </w:r>
          </w:p>
        </w:tc>
        <w:tc>
          <w:tcPr>
            <w:tcW w:w="2957" w:type="dxa"/>
            <w:vAlign w:val="center"/>
          </w:tcPr>
          <w:p w14:paraId="49D4F02F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090F1824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 w:hint="eastAsia"/>
                <w:color w:val="000000"/>
              </w:rPr>
              <w:t>9145</w:t>
            </w:r>
          </w:p>
        </w:tc>
        <w:tc>
          <w:tcPr>
            <w:tcW w:w="1404" w:type="dxa"/>
          </w:tcPr>
          <w:p w14:paraId="231DC11F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4A43264B" w14:textId="77777777">
        <w:tc>
          <w:tcPr>
            <w:tcW w:w="3114" w:type="dxa"/>
            <w:vAlign w:val="center"/>
          </w:tcPr>
          <w:p w14:paraId="0E7EECE5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p-Smad2</w:t>
            </w:r>
            <w:r>
              <w:rPr>
                <w:rFonts w:ascii="Calibri" w:hAnsi="Calibri" w:hint="eastAsia"/>
                <w:color w:val="000000"/>
                <w:vertAlign w:val="superscript"/>
              </w:rPr>
              <w:t>(Ser465/467)</w:t>
            </w:r>
            <w:r>
              <w:rPr>
                <w:rFonts w:ascii="Calibri" w:hAnsi="Calibri" w:hint="eastAsia"/>
                <w:color w:val="000000"/>
              </w:rPr>
              <w:t>/3</w:t>
            </w:r>
            <w:r>
              <w:rPr>
                <w:rFonts w:ascii="Calibri" w:hAnsi="Calibri" w:hint="eastAsia"/>
                <w:color w:val="000000"/>
                <w:vertAlign w:val="superscript"/>
              </w:rPr>
              <w:t>(Ser423/425)</w:t>
            </w:r>
          </w:p>
        </w:tc>
        <w:tc>
          <w:tcPr>
            <w:tcW w:w="2957" w:type="dxa"/>
            <w:vAlign w:val="center"/>
          </w:tcPr>
          <w:p w14:paraId="3652B49B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1DE7669E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 w:hint="eastAsia"/>
                <w:color w:val="000000"/>
              </w:rPr>
              <w:t>8828</w:t>
            </w:r>
          </w:p>
        </w:tc>
        <w:tc>
          <w:tcPr>
            <w:tcW w:w="1404" w:type="dxa"/>
          </w:tcPr>
          <w:p w14:paraId="515879BD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48ACB284" w14:textId="77777777">
        <w:tc>
          <w:tcPr>
            <w:tcW w:w="3114" w:type="dxa"/>
            <w:vAlign w:val="center"/>
          </w:tcPr>
          <w:p w14:paraId="0D20F4E6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p-AMPK</w:t>
            </w:r>
            <w:r>
              <w:rPr>
                <w:rFonts w:ascii="Calibri" w:hAnsi="Calibri" w:hint="eastAsia"/>
                <w:color w:val="000000"/>
              </w:rPr>
              <w:t>α</w:t>
            </w:r>
            <w:r>
              <w:rPr>
                <w:rFonts w:ascii="Calibri" w:hAnsi="Calibri" w:hint="eastAsia"/>
                <w:color w:val="000000"/>
                <w:vertAlign w:val="superscript"/>
              </w:rPr>
              <w:t>(Thr172)</w:t>
            </w:r>
          </w:p>
        </w:tc>
        <w:tc>
          <w:tcPr>
            <w:tcW w:w="2957" w:type="dxa"/>
            <w:vAlign w:val="center"/>
          </w:tcPr>
          <w:p w14:paraId="445FD360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2B3CF014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 w:hint="eastAsia"/>
                <w:color w:val="000000"/>
              </w:rPr>
              <w:t>2535</w:t>
            </w:r>
          </w:p>
        </w:tc>
        <w:tc>
          <w:tcPr>
            <w:tcW w:w="1404" w:type="dxa"/>
          </w:tcPr>
          <w:p w14:paraId="5BD2FFD0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3BCEC8BC" w14:textId="77777777">
        <w:tc>
          <w:tcPr>
            <w:tcW w:w="3114" w:type="dxa"/>
            <w:vAlign w:val="center"/>
          </w:tcPr>
          <w:p w14:paraId="244957A2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AMPK</w:t>
            </w:r>
            <w:r>
              <w:rPr>
                <w:rFonts w:ascii="Calibri" w:hAnsi="Calibri" w:hint="eastAsia"/>
                <w:color w:val="000000"/>
              </w:rPr>
              <w:t>α</w:t>
            </w:r>
          </w:p>
        </w:tc>
        <w:tc>
          <w:tcPr>
            <w:tcW w:w="2957" w:type="dxa"/>
            <w:vAlign w:val="center"/>
          </w:tcPr>
          <w:p w14:paraId="2CB3A7FC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034048FD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 w:hint="eastAsia"/>
                <w:color w:val="000000"/>
              </w:rPr>
              <w:t>5831</w:t>
            </w:r>
          </w:p>
        </w:tc>
        <w:tc>
          <w:tcPr>
            <w:tcW w:w="1404" w:type="dxa"/>
          </w:tcPr>
          <w:p w14:paraId="543CCE9A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4C6C5831" w14:textId="77777777">
        <w:tc>
          <w:tcPr>
            <w:tcW w:w="3114" w:type="dxa"/>
            <w:vAlign w:val="center"/>
          </w:tcPr>
          <w:p w14:paraId="06F7962A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β</w:t>
            </w:r>
            <w:r>
              <w:rPr>
                <w:rFonts w:ascii="Calibri" w:hAnsi="Calibri" w:hint="eastAsia"/>
                <w:color w:val="000000"/>
              </w:rPr>
              <w:t>-Actin</w:t>
            </w:r>
          </w:p>
        </w:tc>
        <w:tc>
          <w:tcPr>
            <w:tcW w:w="2957" w:type="dxa"/>
            <w:vAlign w:val="center"/>
          </w:tcPr>
          <w:p w14:paraId="63486FC5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6CF4C057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 w:hint="eastAsia"/>
                <w:color w:val="000000"/>
              </w:rPr>
              <w:t>4970</w:t>
            </w:r>
          </w:p>
        </w:tc>
        <w:tc>
          <w:tcPr>
            <w:tcW w:w="1404" w:type="dxa"/>
          </w:tcPr>
          <w:p w14:paraId="0483B967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20BAF587" w14:textId="77777777">
        <w:tc>
          <w:tcPr>
            <w:tcW w:w="3114" w:type="dxa"/>
            <w:vAlign w:val="center"/>
          </w:tcPr>
          <w:p w14:paraId="73803D58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p-Vegfr2</w:t>
            </w:r>
            <w:r>
              <w:rPr>
                <w:rFonts w:ascii="Calibri" w:hAnsi="Calibri" w:hint="eastAsia"/>
                <w:color w:val="000000"/>
                <w:vertAlign w:val="superscript"/>
              </w:rPr>
              <w:t>(Tyr1054/1059)</w:t>
            </w:r>
          </w:p>
        </w:tc>
        <w:tc>
          <w:tcPr>
            <w:tcW w:w="2957" w:type="dxa"/>
            <w:vAlign w:val="center"/>
          </w:tcPr>
          <w:p w14:paraId="19BE483D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Invitrogen</w:t>
            </w:r>
          </w:p>
        </w:tc>
        <w:tc>
          <w:tcPr>
            <w:tcW w:w="1629" w:type="dxa"/>
            <w:vAlign w:val="center"/>
          </w:tcPr>
          <w:p w14:paraId="33E61BF6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 w:hint="eastAsia"/>
                <w:color w:val="000000"/>
              </w:rPr>
              <w:t>44-1047G</w:t>
            </w:r>
          </w:p>
        </w:tc>
        <w:tc>
          <w:tcPr>
            <w:tcW w:w="1404" w:type="dxa"/>
          </w:tcPr>
          <w:p w14:paraId="1DCB7101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</w:t>
            </w:r>
            <w:r>
              <w:rPr>
                <w:rFonts w:hint="eastAsia"/>
                <w:sz w:val="24"/>
                <w:szCs w:val="24"/>
              </w:rPr>
              <w:t>500</w:t>
            </w:r>
          </w:p>
        </w:tc>
      </w:tr>
      <w:tr w:rsidR="00200538" w14:paraId="5756C7B5" w14:textId="77777777">
        <w:tc>
          <w:tcPr>
            <w:tcW w:w="3114" w:type="dxa"/>
            <w:vAlign w:val="center"/>
          </w:tcPr>
          <w:p w14:paraId="3F69FE6E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Yap</w:t>
            </w:r>
          </w:p>
        </w:tc>
        <w:tc>
          <w:tcPr>
            <w:tcW w:w="2957" w:type="dxa"/>
            <w:vAlign w:val="center"/>
          </w:tcPr>
          <w:p w14:paraId="60529940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5BCE1D8A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 w:hint="eastAsia"/>
                <w:color w:val="000000"/>
              </w:rPr>
              <w:t>14074</w:t>
            </w:r>
          </w:p>
        </w:tc>
        <w:tc>
          <w:tcPr>
            <w:tcW w:w="1404" w:type="dxa"/>
          </w:tcPr>
          <w:p w14:paraId="0D50298D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200538" w14:paraId="76623339" w14:textId="77777777">
        <w:tc>
          <w:tcPr>
            <w:tcW w:w="3114" w:type="dxa"/>
            <w:vAlign w:val="center"/>
          </w:tcPr>
          <w:p w14:paraId="37386184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p-</w:t>
            </w:r>
            <w:proofErr w:type="gramStart"/>
            <w:r>
              <w:rPr>
                <w:rFonts w:ascii="Calibri" w:hAnsi="Calibri" w:hint="eastAsia"/>
                <w:color w:val="000000"/>
              </w:rPr>
              <w:t>Yap</w:t>
            </w:r>
            <w:r>
              <w:rPr>
                <w:rFonts w:ascii="Calibri" w:hAnsi="Calibri" w:hint="eastAsia"/>
                <w:color w:val="000000"/>
                <w:vertAlign w:val="superscript"/>
              </w:rPr>
              <w:t>(</w:t>
            </w:r>
            <w:proofErr w:type="gramEnd"/>
            <w:r>
              <w:rPr>
                <w:rFonts w:ascii="Calibri" w:hAnsi="Calibri" w:hint="eastAsia"/>
                <w:color w:val="000000"/>
                <w:vertAlign w:val="superscript"/>
              </w:rPr>
              <w:t>Ser127)</w:t>
            </w:r>
          </w:p>
        </w:tc>
        <w:tc>
          <w:tcPr>
            <w:tcW w:w="2957" w:type="dxa"/>
            <w:vAlign w:val="center"/>
          </w:tcPr>
          <w:p w14:paraId="0901DAF9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Cell Signaling Technology</w:t>
            </w:r>
          </w:p>
        </w:tc>
        <w:tc>
          <w:tcPr>
            <w:tcW w:w="1629" w:type="dxa"/>
            <w:vAlign w:val="center"/>
          </w:tcPr>
          <w:p w14:paraId="273A4A04" w14:textId="77777777" w:rsidR="00200538" w:rsidRDefault="00A109F6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 w:hint="eastAsia"/>
                <w:color w:val="000000"/>
              </w:rPr>
              <w:t>13008</w:t>
            </w:r>
          </w:p>
        </w:tc>
        <w:tc>
          <w:tcPr>
            <w:tcW w:w="1404" w:type="dxa"/>
          </w:tcPr>
          <w:p w14:paraId="023640D7" w14:textId="77777777" w:rsidR="00200538" w:rsidRDefault="00A109F6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</w:tbl>
    <w:p w14:paraId="3053F79D" w14:textId="77777777" w:rsidR="00200538" w:rsidRDefault="002005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04F0DCA" w14:textId="77777777" w:rsidR="00200538" w:rsidRDefault="002005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D0CA5D" w14:textId="77777777" w:rsidR="00200538" w:rsidRDefault="002005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F00C4E" w14:textId="77777777" w:rsidR="00200538" w:rsidRDefault="00200538"/>
    <w:sectPr w:rsidR="002005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29466" w14:textId="77777777" w:rsidR="00A109F6" w:rsidRDefault="00A109F6">
      <w:pPr>
        <w:spacing w:line="240" w:lineRule="auto"/>
      </w:pPr>
      <w:r>
        <w:separator/>
      </w:r>
    </w:p>
  </w:endnote>
  <w:endnote w:type="continuationSeparator" w:id="0">
    <w:p w14:paraId="6A9C8071" w14:textId="77777777" w:rsidR="00A109F6" w:rsidRDefault="00A109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D1581" w14:textId="77777777" w:rsidR="00A109F6" w:rsidRDefault="00A109F6">
      <w:pPr>
        <w:spacing w:after="0" w:line="240" w:lineRule="auto"/>
      </w:pPr>
      <w:r>
        <w:separator/>
      </w:r>
    </w:p>
  </w:footnote>
  <w:footnote w:type="continuationSeparator" w:id="0">
    <w:p w14:paraId="7E8F0EBA" w14:textId="77777777" w:rsidR="00A109F6" w:rsidRDefault="00A109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IwsTAxMQYS5qaGpko6SsGpxcWZ+XkgBYa1AGQFXxcsAAAA"/>
  </w:docVars>
  <w:rsids>
    <w:rsidRoot w:val="00172A27"/>
    <w:rsid w:val="00172A27"/>
    <w:rsid w:val="00200538"/>
    <w:rsid w:val="00295740"/>
    <w:rsid w:val="00A109F6"/>
    <w:rsid w:val="286C7667"/>
    <w:rsid w:val="4C1B1ED1"/>
    <w:rsid w:val="4FE51016"/>
    <w:rsid w:val="5B371961"/>
    <w:rsid w:val="5C5012F9"/>
    <w:rsid w:val="602C1C67"/>
    <w:rsid w:val="67901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C55B43"/>
  <w15:docId w15:val="{1DD6989B-DCF7-4A8A-A9FC-D9B7CB74B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Diego Calvisi</cp:lastModifiedBy>
  <cp:revision>2</cp:revision>
  <dcterms:created xsi:type="dcterms:W3CDTF">2021-08-07T22:21:00Z</dcterms:created>
  <dcterms:modified xsi:type="dcterms:W3CDTF">2021-08-07T22:21:00Z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3F243DBA1E7B4FE9BC8C09674BAD7F38</vt:lpwstr>
  </property>
</Properties>
</file>