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2A2F0" w14:textId="2220AC23" w:rsidR="002D39E9" w:rsidRPr="002D39E9" w:rsidRDefault="00C4779E" w:rsidP="002D39E9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96440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Figure S1</w:t>
      </w:r>
      <w:r w:rsidR="005D0D44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,</w:t>
      </w:r>
      <w:r w:rsidR="005D0D44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bookmarkStart w:id="0" w:name="_GoBack"/>
      <w:bookmarkEnd w:id="0"/>
      <w:r w:rsidRPr="00C4779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related</w:t>
      </w:r>
      <w:r w:rsidRPr="00C4779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C4779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t</w:t>
      </w:r>
      <w:r w:rsidRPr="00C4779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 Fig.3.</w:t>
      </w:r>
      <w:r w:rsidR="00194A06" w:rsidRPr="00194A06">
        <w:t xml:space="preserve"> </w:t>
      </w:r>
      <w:r w:rsidR="002D39E9" w:rsidRPr="002D39E9">
        <w:rPr>
          <w:rFonts w:ascii="Times New Roman" w:hAnsi="Times New Roman" w:cs="Times New Roman"/>
          <w:kern w:val="0"/>
          <w:sz w:val="24"/>
          <w:szCs w:val="24"/>
        </w:rPr>
        <w:t>Identification of METTL3 targets via MeRIP-</w:t>
      </w:r>
      <w:r w:rsidR="002D39E9">
        <w:rPr>
          <w:rFonts w:ascii="Times New Roman" w:hAnsi="Times New Roman" w:cs="Times New Roman"/>
          <w:kern w:val="0"/>
          <w:sz w:val="24"/>
          <w:szCs w:val="24"/>
        </w:rPr>
        <w:t>qPCR</w:t>
      </w:r>
    </w:p>
    <w:p w14:paraId="7ADE60E7" w14:textId="7531B8CF" w:rsidR="00C4779E" w:rsidRDefault="00194A06" w:rsidP="00C4779E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a, </w:t>
      </w:r>
      <w:r w:rsidR="00C4779E" w:rsidRPr="004D289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m6A modification site of </w:t>
      </w:r>
      <w:r w:rsidR="00C4779E" w:rsidRPr="00D96440">
        <w:rPr>
          <w:rFonts w:ascii="Times New Roman" w:hAnsi="Times New Roman"/>
          <w:sz w:val="24"/>
          <w:szCs w:val="24"/>
        </w:rPr>
        <w:t xml:space="preserve">EphA2 </w:t>
      </w:r>
      <w:r w:rsidR="00C4779E" w:rsidRPr="004D289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predicted by SRAMP website tools, and primers designed for MeRIP-qPCR assay.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b, </w:t>
      </w:r>
      <w:r w:rsidRPr="004D289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m6A modification site of </w:t>
      </w:r>
      <w:r>
        <w:rPr>
          <w:rFonts w:ascii="Times New Roman" w:hAnsi="Times New Roman"/>
          <w:sz w:val="24"/>
          <w:szCs w:val="24"/>
        </w:rPr>
        <w:t>VEGFA</w:t>
      </w:r>
      <w:r w:rsidRPr="00D96440">
        <w:rPr>
          <w:rFonts w:ascii="Times New Roman" w:hAnsi="Times New Roman"/>
          <w:sz w:val="24"/>
          <w:szCs w:val="24"/>
        </w:rPr>
        <w:t xml:space="preserve"> </w:t>
      </w:r>
      <w:r w:rsidRPr="004D289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predicted by SRAMP website tools, and primers designed for MeRIP-qPCR assay.</w:t>
      </w:r>
    </w:p>
    <w:p w14:paraId="5894913E" w14:textId="252F317F" w:rsidR="00977CDF" w:rsidRDefault="00977CDF" w:rsidP="00194A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a.</w:t>
      </w:r>
    </w:p>
    <w:p w14:paraId="359B6893" w14:textId="6D39AC51" w:rsidR="00194A06" w:rsidRDefault="00977CDF" w:rsidP="00194A06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78DE7FF4" wp14:editId="4F1B813C">
            <wp:extent cx="5274310" cy="15240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787A" w14:textId="51BA04F4" w:rsidR="00A73A65" w:rsidRPr="00194A06" w:rsidRDefault="00977CDF" w:rsidP="00C4779E">
      <w:pPr>
        <w:spacing w:line="480" w:lineRule="auto"/>
      </w:pPr>
      <w:r>
        <w:rPr>
          <w:rFonts w:hint="eastAsia"/>
        </w:rPr>
        <w:t>b</w:t>
      </w:r>
      <w:r>
        <w:t>.</w:t>
      </w:r>
      <w:r w:rsidRPr="00977CDF">
        <w:rPr>
          <w:noProof/>
        </w:rPr>
        <w:t xml:space="preserve"> </w:t>
      </w:r>
      <w:r>
        <w:rPr>
          <w:noProof/>
        </w:rPr>
        <w:drawing>
          <wp:inline distT="0" distB="0" distL="0" distR="0" wp14:anchorId="6C0632D4" wp14:editId="38165F6E">
            <wp:extent cx="5274310" cy="153352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3A65" w:rsidRPr="00194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C4C00" w14:textId="77777777" w:rsidR="00481F25" w:rsidRDefault="00481F25" w:rsidP="00C4779E">
      <w:r>
        <w:separator/>
      </w:r>
    </w:p>
  </w:endnote>
  <w:endnote w:type="continuationSeparator" w:id="0">
    <w:p w14:paraId="4787FCE3" w14:textId="77777777" w:rsidR="00481F25" w:rsidRDefault="00481F25" w:rsidP="00C4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AC04D" w14:textId="77777777" w:rsidR="00481F25" w:rsidRDefault="00481F25" w:rsidP="00C4779E">
      <w:r>
        <w:separator/>
      </w:r>
    </w:p>
  </w:footnote>
  <w:footnote w:type="continuationSeparator" w:id="0">
    <w:p w14:paraId="55912A98" w14:textId="77777777" w:rsidR="00481F25" w:rsidRDefault="00481F25" w:rsidP="00C47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6E1"/>
    <w:rsid w:val="00194A06"/>
    <w:rsid w:val="002D39E9"/>
    <w:rsid w:val="00481F25"/>
    <w:rsid w:val="00522036"/>
    <w:rsid w:val="005D0D44"/>
    <w:rsid w:val="006966E1"/>
    <w:rsid w:val="00775846"/>
    <w:rsid w:val="00977CDF"/>
    <w:rsid w:val="00A73A65"/>
    <w:rsid w:val="00C4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4196B"/>
  <w15:chartTrackingRefBased/>
  <w15:docId w15:val="{47E26F2A-4E74-433E-A149-0292A843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7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77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7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77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abc</cp:lastModifiedBy>
  <cp:revision>8</cp:revision>
  <dcterms:created xsi:type="dcterms:W3CDTF">2021-10-11T06:35:00Z</dcterms:created>
  <dcterms:modified xsi:type="dcterms:W3CDTF">2021-10-11T09:20:00Z</dcterms:modified>
</cp:coreProperties>
</file>