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871" w:rsidRPr="00345FDB" w:rsidRDefault="00B13924" w:rsidP="00115871">
      <w:pPr>
        <w:spacing w:line="480" w:lineRule="auto"/>
        <w:rPr>
          <w:rFonts w:ascii="Arial" w:hAnsi="Arial" w:cs="Arial"/>
          <w:szCs w:val="21"/>
        </w:rPr>
      </w:pPr>
      <w:bookmarkStart w:id="0" w:name="_GoBack"/>
      <w:r>
        <w:rPr>
          <w:rFonts w:ascii="Arial" w:hAnsi="Arial" w:cs="Arial"/>
          <w:b/>
          <w:szCs w:val="21"/>
        </w:rPr>
        <w:t>Supplementary Table 1</w:t>
      </w:r>
      <w:r w:rsidR="00115871" w:rsidRPr="00345FDB">
        <w:rPr>
          <w:rFonts w:ascii="Arial" w:hAnsi="Arial" w:cs="Arial"/>
          <w:szCs w:val="21"/>
        </w:rPr>
        <w:t xml:space="preserve">. </w:t>
      </w:r>
      <w:r w:rsidR="00115871" w:rsidRPr="00B13924">
        <w:rPr>
          <w:rFonts w:ascii="Arial" w:hAnsi="Arial" w:cs="Arial"/>
          <w:b/>
          <w:szCs w:val="21"/>
        </w:rPr>
        <w:t>Target sequences of TET2 and PCAF shRNA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466"/>
      </w:tblGrid>
      <w:tr w:rsidR="00802AE7" w:rsidRPr="00345FDB" w:rsidTr="00115871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802AE7" w:rsidRPr="00345FDB" w:rsidRDefault="00802AE7" w:rsidP="00802AE7">
            <w:pPr>
              <w:spacing w:line="480" w:lineRule="auto"/>
              <w:ind w:firstLineChars="50" w:firstLine="105"/>
              <w:jc w:val="center"/>
              <w:rPr>
                <w:rFonts w:ascii="Arial" w:hAnsi="Arial" w:cs="Arial"/>
                <w:b/>
                <w:szCs w:val="21"/>
              </w:rPr>
            </w:pPr>
            <w:r w:rsidRPr="00345FDB">
              <w:rPr>
                <w:rFonts w:ascii="Arial" w:hAnsi="Arial" w:cs="Arial"/>
                <w:b/>
                <w:iCs/>
                <w:kern w:val="0"/>
                <w:szCs w:val="21"/>
              </w:rPr>
              <w:t>shRNA</w:t>
            </w:r>
          </w:p>
        </w:tc>
        <w:tc>
          <w:tcPr>
            <w:tcW w:w="5466" w:type="dxa"/>
            <w:tcBorders>
              <w:top w:val="single" w:sz="4" w:space="0" w:color="auto"/>
              <w:bottom w:val="single" w:sz="4" w:space="0" w:color="auto"/>
            </w:tcBorders>
          </w:tcPr>
          <w:p w:rsidR="00802AE7" w:rsidRPr="00345FDB" w:rsidRDefault="00802AE7" w:rsidP="00802AE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 w:rsidRPr="00345FDB">
              <w:rPr>
                <w:rFonts w:ascii="Arial" w:hAnsi="Arial" w:cs="Arial"/>
                <w:b/>
                <w:szCs w:val="21"/>
              </w:rPr>
              <w:t>Target sequence</w:t>
            </w:r>
          </w:p>
        </w:tc>
      </w:tr>
      <w:tr w:rsidR="00802AE7" w:rsidRPr="00345FDB" w:rsidTr="00115871">
        <w:tc>
          <w:tcPr>
            <w:tcW w:w="2830" w:type="dxa"/>
            <w:tcBorders>
              <w:top w:val="single" w:sz="4" w:space="0" w:color="auto"/>
            </w:tcBorders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TET2 shRNA -1</w:t>
            </w:r>
          </w:p>
        </w:tc>
        <w:tc>
          <w:tcPr>
            <w:tcW w:w="5466" w:type="dxa"/>
            <w:tcBorders>
              <w:top w:val="single" w:sz="4" w:space="0" w:color="auto"/>
            </w:tcBorders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CTGCTGGATTGCTGCAAGG</w:t>
            </w:r>
          </w:p>
        </w:tc>
      </w:tr>
      <w:tr w:rsidR="00802AE7" w:rsidRPr="00345FDB" w:rsidTr="00115871">
        <w:tc>
          <w:tcPr>
            <w:tcW w:w="2830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TET2 shRNA -2</w:t>
            </w:r>
          </w:p>
        </w:tc>
        <w:tc>
          <w:tcPr>
            <w:tcW w:w="5466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CACACACATGGTGAACTCC</w:t>
            </w:r>
          </w:p>
        </w:tc>
      </w:tr>
      <w:tr w:rsidR="00802AE7" w:rsidRPr="00345FDB" w:rsidTr="00115871">
        <w:tc>
          <w:tcPr>
            <w:tcW w:w="2830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TET2 shRNA -3</w:t>
            </w:r>
          </w:p>
        </w:tc>
        <w:tc>
          <w:tcPr>
            <w:tcW w:w="5466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GGGTCGAGACAAGGAGCAA</w:t>
            </w:r>
          </w:p>
        </w:tc>
      </w:tr>
      <w:tr w:rsidR="00802AE7" w:rsidRPr="00345FDB" w:rsidTr="00115871">
        <w:tc>
          <w:tcPr>
            <w:tcW w:w="2830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PCAF shRNA -1</w:t>
            </w:r>
          </w:p>
        </w:tc>
        <w:tc>
          <w:tcPr>
            <w:tcW w:w="5466" w:type="dxa"/>
          </w:tcPr>
          <w:p w:rsidR="00802AE7" w:rsidRPr="00345FDB" w:rsidRDefault="00345FDB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CGAAGACTGCGATCTCCCA</w:t>
            </w:r>
          </w:p>
        </w:tc>
      </w:tr>
      <w:tr w:rsidR="00802AE7" w:rsidRPr="00345FDB" w:rsidTr="00115871">
        <w:tc>
          <w:tcPr>
            <w:tcW w:w="2830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PCAF shRNA -2</w:t>
            </w:r>
          </w:p>
        </w:tc>
        <w:tc>
          <w:tcPr>
            <w:tcW w:w="5466" w:type="dxa"/>
          </w:tcPr>
          <w:p w:rsidR="00802AE7" w:rsidRPr="00345FDB" w:rsidRDefault="00345FDB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CATTGCTTCGCTCGGTCTT</w:t>
            </w:r>
          </w:p>
        </w:tc>
      </w:tr>
      <w:tr w:rsidR="00802AE7" w:rsidRPr="00345FDB" w:rsidTr="00115871">
        <w:tc>
          <w:tcPr>
            <w:tcW w:w="2830" w:type="dxa"/>
          </w:tcPr>
          <w:p w:rsidR="00802AE7" w:rsidRPr="00345FDB" w:rsidRDefault="00802AE7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345FDB">
              <w:rPr>
                <w:rFonts w:ascii="Arial" w:hAnsi="Arial" w:cs="Arial"/>
                <w:szCs w:val="21"/>
              </w:rPr>
              <w:t>PCAF shRNA -3</w:t>
            </w:r>
          </w:p>
        </w:tc>
        <w:tc>
          <w:tcPr>
            <w:tcW w:w="5466" w:type="dxa"/>
          </w:tcPr>
          <w:p w:rsidR="00802AE7" w:rsidRPr="00345FDB" w:rsidRDefault="00745D62" w:rsidP="00802AE7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745D62">
              <w:rPr>
                <w:rFonts w:ascii="Arial" w:hAnsi="Arial" w:cs="Arial"/>
                <w:szCs w:val="21"/>
              </w:rPr>
              <w:t>CCAGCCAGCTAGGCATCCA</w:t>
            </w:r>
          </w:p>
        </w:tc>
      </w:tr>
    </w:tbl>
    <w:p w:rsidR="00115871" w:rsidRPr="00345FDB" w:rsidRDefault="00115871">
      <w:pPr>
        <w:spacing w:line="480" w:lineRule="auto"/>
        <w:rPr>
          <w:rFonts w:ascii="Arial" w:hAnsi="Arial" w:cs="Arial"/>
          <w:szCs w:val="21"/>
        </w:rPr>
      </w:pPr>
    </w:p>
    <w:sectPr w:rsidR="00115871" w:rsidRPr="00345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9B4" w:rsidRDefault="007E09B4" w:rsidP="00115871">
      <w:r>
        <w:separator/>
      </w:r>
    </w:p>
  </w:endnote>
  <w:endnote w:type="continuationSeparator" w:id="0">
    <w:p w:rsidR="007E09B4" w:rsidRDefault="007E09B4" w:rsidP="0011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9B4" w:rsidRDefault="007E09B4" w:rsidP="00115871">
      <w:r>
        <w:separator/>
      </w:r>
    </w:p>
  </w:footnote>
  <w:footnote w:type="continuationSeparator" w:id="0">
    <w:p w:rsidR="007E09B4" w:rsidRDefault="007E09B4" w:rsidP="001158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798"/>
    <w:rsid w:val="00115871"/>
    <w:rsid w:val="00345FDB"/>
    <w:rsid w:val="004C798C"/>
    <w:rsid w:val="00745D62"/>
    <w:rsid w:val="007B0798"/>
    <w:rsid w:val="007E09B4"/>
    <w:rsid w:val="00802AE7"/>
    <w:rsid w:val="00B13924"/>
    <w:rsid w:val="00C5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CC11C6"/>
  <w15:chartTrackingRefBased/>
  <w15:docId w15:val="{B7ACCA06-C1B1-4CD9-8C8C-5D009D91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58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8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871"/>
    <w:rPr>
      <w:sz w:val="18"/>
      <w:szCs w:val="18"/>
    </w:rPr>
  </w:style>
  <w:style w:type="table" w:styleId="a7">
    <w:name w:val="Table Grid"/>
    <w:basedOn w:val="a1"/>
    <w:uiPriority w:val="39"/>
    <w:rsid w:val="00115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鹏飞</dc:creator>
  <cp:keywords/>
  <dc:description/>
  <cp:lastModifiedBy>施 国明</cp:lastModifiedBy>
  <cp:revision>5</cp:revision>
  <dcterms:created xsi:type="dcterms:W3CDTF">2019-02-10T13:21:00Z</dcterms:created>
  <dcterms:modified xsi:type="dcterms:W3CDTF">2019-06-21T02:53:00Z</dcterms:modified>
</cp:coreProperties>
</file>