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auto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 xml:space="preserve">Supplementary Table S1 </w:t>
      </w:r>
    </w:p>
    <w:p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  <w:kern w:val="0"/>
          <w:szCs w:val="21"/>
        </w:rPr>
      </w:pPr>
      <w:r>
        <w:rPr>
          <w:rFonts w:hint="eastAsia"/>
          <w:b/>
          <w:bCs/>
          <w:color w:val="000000"/>
          <w:kern w:val="0"/>
          <w:szCs w:val="21"/>
        </w:rPr>
        <w:t>Primer and probe sequence</w:t>
      </w:r>
    </w:p>
    <w:tbl>
      <w:tblPr>
        <w:tblStyle w:val="3"/>
        <w:tblW w:w="9276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3760"/>
        <w:gridCol w:w="3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0" w:type="dxa"/>
          </w:tcPr>
          <w:p>
            <w:pPr>
              <w:spacing w:line="480" w:lineRule="auto"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name</w:t>
            </w:r>
          </w:p>
        </w:tc>
        <w:tc>
          <w:tcPr>
            <w:tcW w:w="3760" w:type="dxa"/>
          </w:tcPr>
          <w:p>
            <w:pPr>
              <w:spacing w:line="480" w:lineRule="auto"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Upper primer（5’-3’）</w:t>
            </w:r>
          </w:p>
        </w:tc>
        <w:tc>
          <w:tcPr>
            <w:tcW w:w="3076" w:type="dxa"/>
          </w:tcPr>
          <w:p>
            <w:pPr>
              <w:spacing w:line="480" w:lineRule="auto"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Down primer（5’-3’）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0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GAPDH</w:t>
            </w:r>
          </w:p>
        </w:tc>
        <w:tc>
          <w:tcPr>
            <w:tcW w:w="3760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GGACCTGACCTGCCGTCTAG</w:t>
            </w:r>
          </w:p>
        </w:tc>
        <w:tc>
          <w:tcPr>
            <w:tcW w:w="3076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GTAGCCCAGGATGCCCTTGA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0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U6</w:t>
            </w:r>
          </w:p>
        </w:tc>
        <w:tc>
          <w:tcPr>
            <w:tcW w:w="3760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CTCGCTTCGGCAGCACA</w:t>
            </w:r>
          </w:p>
        </w:tc>
        <w:tc>
          <w:tcPr>
            <w:tcW w:w="3076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AACGCTTCACGAATTTGCGT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2440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circ_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IFNGR2</w:t>
            </w:r>
          </w:p>
        </w:tc>
        <w:tc>
          <w:tcPr>
            <w:tcW w:w="3760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GCTTCTGAAAGGGCCTTTGAC</w:t>
            </w:r>
          </w:p>
        </w:tc>
        <w:tc>
          <w:tcPr>
            <w:tcW w:w="3076" w:type="dxa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TACGAAACAATGGCAGATGCC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2440" w:type="dxa"/>
            <w:vAlign w:val="center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KRAS</w:t>
            </w:r>
          </w:p>
        </w:tc>
        <w:tc>
          <w:tcPr>
            <w:tcW w:w="3760" w:type="dxa"/>
            <w:vAlign w:val="center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GACTGAATATAAACTTGTGGTA</w:t>
            </w:r>
            <w:bookmarkStart w:id="0" w:name="_GoBack"/>
            <w:bookmarkEnd w:id="0"/>
          </w:p>
        </w:tc>
        <w:tc>
          <w:tcPr>
            <w:tcW w:w="3076" w:type="dxa"/>
            <w:vAlign w:val="center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GTCCACAAAATGATTCTGA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2440" w:type="dxa"/>
            <w:vAlign w:val="center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Hsa-miR-30b-5p-probe</w:t>
            </w:r>
          </w:p>
        </w:tc>
        <w:tc>
          <w:tcPr>
            <w:tcW w:w="6836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AGCTGAGTGTAGGATGTTTAC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2440" w:type="dxa"/>
            <w:vAlign w:val="center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Hsa-circ_IFNGR2-probe</w:t>
            </w:r>
          </w:p>
        </w:tc>
        <w:tc>
          <w:tcPr>
            <w:tcW w:w="6836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CCTTTGACCTCTTCTATCTGTAATGGGA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DD9"/>
    <w:rsid w:val="009E7C1C"/>
    <w:rsid w:val="00DC7DD9"/>
    <w:rsid w:val="3042689D"/>
    <w:rsid w:val="49B3681D"/>
    <w:rsid w:val="5CEA6730"/>
    <w:rsid w:val="62644E7D"/>
    <w:rsid w:val="67EC2C07"/>
    <w:rsid w:val="6DEE65E5"/>
    <w:rsid w:val="73AD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334</Characters>
  <Lines>2</Lines>
  <Paragraphs>1</Paragraphs>
  <TotalTime>1</TotalTime>
  <ScaleCrop>false</ScaleCrop>
  <LinksUpToDate>false</LinksUpToDate>
  <CharactersWithSpaces>391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2022-02-07T06:11:00Z</dcterms:created>
  <dc:creator>Administrator</dc:creator>
  <cp:lastModifiedBy>陌路</cp:lastModifiedBy>
  <dcterms:modified xsi:type="dcterms:W3CDTF">2022-02-24T05:42:43Z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A9B6B40BB15B477A909F56023A2F1760</vt:lpwstr>
  </property>
</Properties>
</file>