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DEC71" w14:textId="42465A66" w:rsidR="00FC6038" w:rsidRPr="004F587A" w:rsidRDefault="00D257DF" w:rsidP="0045657B">
      <w:pPr>
        <w:jc w:val="both"/>
        <w:rPr>
          <w:rFonts w:ascii="Arial" w:hAnsi="Arial" w:cs="Arial"/>
          <w:b/>
          <w:sz w:val="28"/>
          <w:lang w:val="en-US"/>
        </w:rPr>
      </w:pPr>
      <w:r w:rsidRPr="004F587A">
        <w:rPr>
          <w:rFonts w:ascii="Arial" w:hAnsi="Arial" w:cs="Arial"/>
          <w:b/>
          <w:sz w:val="28"/>
          <w:lang w:val="en-US"/>
        </w:rPr>
        <w:t>Material t</w:t>
      </w:r>
      <w:r w:rsidR="00FA4103" w:rsidRPr="004F587A">
        <w:rPr>
          <w:rFonts w:ascii="Arial" w:hAnsi="Arial" w:cs="Arial"/>
          <w:b/>
          <w:sz w:val="28"/>
          <w:lang w:val="en-US"/>
        </w:rPr>
        <w:t>able</w:t>
      </w:r>
      <w:r w:rsidR="00FC6038" w:rsidRPr="004F587A">
        <w:rPr>
          <w:rFonts w:ascii="Arial" w:hAnsi="Arial" w:cs="Arial"/>
          <w:b/>
          <w:sz w:val="28"/>
          <w:lang w:val="en-US"/>
        </w:rPr>
        <w:t>:</w:t>
      </w:r>
    </w:p>
    <w:p w14:paraId="765D8E05" w14:textId="77777777" w:rsidR="004B7E77" w:rsidRPr="004F587A" w:rsidRDefault="004B7E77" w:rsidP="0045657B">
      <w:pPr>
        <w:jc w:val="both"/>
        <w:rPr>
          <w:rFonts w:ascii="Arial" w:hAnsi="Arial" w:cs="Arial"/>
          <w:b/>
          <w:sz w:val="28"/>
          <w:lang w:val="en-US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567"/>
        <w:gridCol w:w="142"/>
        <w:gridCol w:w="1134"/>
        <w:gridCol w:w="94"/>
        <w:gridCol w:w="1607"/>
        <w:gridCol w:w="992"/>
        <w:gridCol w:w="567"/>
        <w:gridCol w:w="567"/>
        <w:gridCol w:w="203"/>
        <w:gridCol w:w="1356"/>
      </w:tblGrid>
      <w:tr w:rsidR="008B046B" w:rsidRPr="004F587A" w14:paraId="4452A9D0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31271B64" w14:textId="63BAEACE" w:rsidR="008B046B" w:rsidRPr="004F587A" w:rsidRDefault="008B046B" w:rsidP="003B4E55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Antibodies</w:t>
            </w:r>
          </w:p>
        </w:tc>
      </w:tr>
      <w:tr w:rsidR="003B4E55" w:rsidRPr="004F587A" w14:paraId="49A8B017" w14:textId="0ED34344" w:rsidTr="002E40BB">
        <w:tc>
          <w:tcPr>
            <w:tcW w:w="3775" w:type="dxa"/>
            <w:gridSpan w:val="5"/>
          </w:tcPr>
          <w:p w14:paraId="5D69C07B" w14:textId="18C29BA1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Target</w:t>
            </w:r>
          </w:p>
        </w:tc>
        <w:tc>
          <w:tcPr>
            <w:tcW w:w="2599" w:type="dxa"/>
            <w:gridSpan w:val="2"/>
          </w:tcPr>
          <w:p w14:paraId="3D0A1BDB" w14:textId="7CD92D4D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1337" w:type="dxa"/>
            <w:gridSpan w:val="3"/>
          </w:tcPr>
          <w:p w14:paraId="47DB7873" w14:textId="32ABDD8E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  <w:tc>
          <w:tcPr>
            <w:tcW w:w="1356" w:type="dxa"/>
          </w:tcPr>
          <w:p w14:paraId="59C82FA3" w14:textId="065F70B9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Dilution</w:t>
            </w:r>
          </w:p>
        </w:tc>
      </w:tr>
      <w:tr w:rsidR="00FA4103" w:rsidRPr="004F587A" w14:paraId="50B595A9" w14:textId="77777777" w:rsidTr="00E400E6">
        <w:tc>
          <w:tcPr>
            <w:tcW w:w="9067" w:type="dxa"/>
            <w:gridSpan w:val="11"/>
          </w:tcPr>
          <w:p w14:paraId="24404576" w14:textId="2145AE2D" w:rsidR="00FA4103" w:rsidRPr="004F587A" w:rsidRDefault="00FA4103" w:rsidP="003B4E55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Primary antibodies for Western Blot</w:t>
            </w:r>
          </w:p>
        </w:tc>
      </w:tr>
      <w:tr w:rsidR="00EB67AE" w:rsidRPr="004F587A" w14:paraId="511AA12D" w14:textId="77777777" w:rsidTr="002E40BB">
        <w:tc>
          <w:tcPr>
            <w:tcW w:w="3775" w:type="dxa"/>
            <w:gridSpan w:val="5"/>
          </w:tcPr>
          <w:p w14:paraId="320546CA" w14:textId="61F4FB88" w:rsidR="00EB67AE" w:rsidRPr="004F587A" w:rsidRDefault="003F15F6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β</w:t>
            </w:r>
            <w:r w:rsidR="00EB67AE" w:rsidRPr="004F587A">
              <w:rPr>
                <w:rFonts w:ascii="Arial" w:hAnsi="Arial" w:cs="Arial"/>
                <w:sz w:val="24"/>
                <w:lang w:val="en-US"/>
              </w:rPr>
              <w:t>-A</w:t>
            </w:r>
            <w:r w:rsidRPr="004F587A">
              <w:rPr>
                <w:rFonts w:ascii="Arial" w:hAnsi="Arial" w:cs="Arial"/>
                <w:sz w:val="24"/>
                <w:lang w:val="en-US"/>
              </w:rPr>
              <w:t>CTIN</w:t>
            </w:r>
          </w:p>
        </w:tc>
        <w:tc>
          <w:tcPr>
            <w:tcW w:w="2599" w:type="dxa"/>
            <w:gridSpan w:val="2"/>
          </w:tcPr>
          <w:p w14:paraId="0F7973E6" w14:textId="1D4DF4E9" w:rsidR="00EB67AE" w:rsidRPr="004F587A" w:rsidRDefault="00EB67AE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Sigma-Aldrich</w:t>
            </w:r>
          </w:p>
        </w:tc>
        <w:tc>
          <w:tcPr>
            <w:tcW w:w="1337" w:type="dxa"/>
            <w:gridSpan w:val="3"/>
          </w:tcPr>
          <w:p w14:paraId="41600117" w14:textId="408C2C7E" w:rsidR="00EB67AE" w:rsidRPr="004F587A" w:rsidRDefault="00EB67AE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A5316</w:t>
            </w:r>
          </w:p>
        </w:tc>
        <w:tc>
          <w:tcPr>
            <w:tcW w:w="1356" w:type="dxa"/>
          </w:tcPr>
          <w:p w14:paraId="1B16B496" w14:textId="1D538BE1" w:rsidR="00EB67AE" w:rsidRPr="004F587A" w:rsidRDefault="00EB67AE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1:10.000</w:t>
            </w:r>
          </w:p>
        </w:tc>
      </w:tr>
      <w:tr w:rsidR="003F15F6" w:rsidRPr="004F587A" w14:paraId="7F6F74C3" w14:textId="77777777" w:rsidTr="002E40BB">
        <w:tc>
          <w:tcPr>
            <w:tcW w:w="3775" w:type="dxa"/>
            <w:gridSpan w:val="5"/>
          </w:tcPr>
          <w:p w14:paraId="329DD387" w14:textId="0448FF77" w:rsidR="003F15F6" w:rsidRPr="004F587A" w:rsidRDefault="003F15F6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Histone H3</w:t>
            </w:r>
          </w:p>
        </w:tc>
        <w:tc>
          <w:tcPr>
            <w:tcW w:w="2599" w:type="dxa"/>
            <w:gridSpan w:val="2"/>
          </w:tcPr>
          <w:p w14:paraId="6BC89D89" w14:textId="40EEA02A" w:rsidR="003F15F6" w:rsidRPr="004F587A" w:rsidRDefault="003F15F6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0A507327" w14:textId="21CF8A5C" w:rsidR="003F15F6" w:rsidRPr="004F587A" w:rsidRDefault="00712D44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3638S</w:t>
            </w:r>
          </w:p>
        </w:tc>
        <w:tc>
          <w:tcPr>
            <w:tcW w:w="1356" w:type="dxa"/>
          </w:tcPr>
          <w:p w14:paraId="4B5E65AD" w14:textId="03235B61" w:rsidR="003F15F6" w:rsidRPr="004F587A" w:rsidRDefault="003F15F6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1:1000</w:t>
            </w:r>
          </w:p>
        </w:tc>
      </w:tr>
      <w:tr w:rsidR="00412C68" w:rsidRPr="004F587A" w14:paraId="0827848B" w14:textId="77777777" w:rsidTr="002E40BB">
        <w:tc>
          <w:tcPr>
            <w:tcW w:w="3775" w:type="dxa"/>
            <w:gridSpan w:val="5"/>
          </w:tcPr>
          <w:p w14:paraId="63EE6B29" w14:textId="71C5B0E6" w:rsidR="00412C68" w:rsidRPr="004F587A" w:rsidRDefault="00412C68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α-Tubulin</w:t>
            </w:r>
          </w:p>
        </w:tc>
        <w:tc>
          <w:tcPr>
            <w:tcW w:w="2599" w:type="dxa"/>
            <w:gridSpan w:val="2"/>
          </w:tcPr>
          <w:p w14:paraId="4C91E23B" w14:textId="4D308980" w:rsidR="00412C68" w:rsidRPr="004F587A" w:rsidRDefault="00412C68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Sigma Aldrich</w:t>
            </w:r>
          </w:p>
        </w:tc>
        <w:tc>
          <w:tcPr>
            <w:tcW w:w="1337" w:type="dxa"/>
            <w:gridSpan w:val="3"/>
          </w:tcPr>
          <w:p w14:paraId="13A0CCD9" w14:textId="17FBE7AA" w:rsidR="00412C68" w:rsidRPr="004F587A" w:rsidRDefault="00412C68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T6074</w:t>
            </w:r>
          </w:p>
        </w:tc>
        <w:tc>
          <w:tcPr>
            <w:tcW w:w="1356" w:type="dxa"/>
          </w:tcPr>
          <w:p w14:paraId="1ADF6B63" w14:textId="5853C5B3" w:rsidR="00412C68" w:rsidRPr="004F587A" w:rsidRDefault="00412C68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1:2000</w:t>
            </w:r>
          </w:p>
        </w:tc>
      </w:tr>
      <w:tr w:rsidR="003B4E55" w:rsidRPr="004F587A" w14:paraId="4E6061DE" w14:textId="6FD8794C" w:rsidTr="002E40BB">
        <w:tc>
          <w:tcPr>
            <w:tcW w:w="3775" w:type="dxa"/>
            <w:gridSpan w:val="5"/>
          </w:tcPr>
          <w:p w14:paraId="677833CD" w14:textId="112E4950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p44/42 MAPK (E</w:t>
            </w:r>
            <w:r w:rsidR="00BE6622" w:rsidRPr="004F587A">
              <w:rPr>
                <w:rFonts w:ascii="Arial" w:hAnsi="Arial" w:cs="Arial"/>
                <w:sz w:val="24"/>
                <w:lang w:val="en-US"/>
              </w:rPr>
              <w:t>RK</w:t>
            </w:r>
            <w:r w:rsidRPr="004F587A">
              <w:rPr>
                <w:rFonts w:ascii="Arial" w:hAnsi="Arial" w:cs="Arial"/>
                <w:sz w:val="24"/>
                <w:lang w:val="en-US"/>
              </w:rPr>
              <w:t xml:space="preserve">1/2) </w:t>
            </w:r>
          </w:p>
        </w:tc>
        <w:tc>
          <w:tcPr>
            <w:tcW w:w="2599" w:type="dxa"/>
            <w:gridSpan w:val="2"/>
          </w:tcPr>
          <w:p w14:paraId="09682A53" w14:textId="6215D2F9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7C2C6660" w14:textId="2FD2C3B9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4696</w:t>
            </w:r>
          </w:p>
        </w:tc>
        <w:tc>
          <w:tcPr>
            <w:tcW w:w="1356" w:type="dxa"/>
          </w:tcPr>
          <w:p w14:paraId="5EB246D4" w14:textId="10563DF9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1:2.000</w:t>
            </w:r>
          </w:p>
        </w:tc>
      </w:tr>
      <w:tr w:rsidR="003B4E55" w:rsidRPr="004F587A" w14:paraId="3584E41F" w14:textId="78541458" w:rsidTr="002E40BB">
        <w:tc>
          <w:tcPr>
            <w:tcW w:w="3775" w:type="dxa"/>
            <w:gridSpan w:val="5"/>
          </w:tcPr>
          <w:p w14:paraId="62975830" w14:textId="63381DDB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Phospho-p44/42 MAPK (E</w:t>
            </w:r>
            <w:r w:rsidR="00BE6622" w:rsidRPr="004F587A">
              <w:rPr>
                <w:rFonts w:ascii="Arial" w:hAnsi="Arial" w:cs="Arial"/>
                <w:sz w:val="24"/>
                <w:lang w:val="en-US"/>
              </w:rPr>
              <w:t>RK</w:t>
            </w:r>
            <w:r w:rsidRPr="004F587A">
              <w:rPr>
                <w:rFonts w:ascii="Arial" w:hAnsi="Arial" w:cs="Arial"/>
                <w:sz w:val="24"/>
                <w:lang w:val="en-US"/>
              </w:rPr>
              <w:t>1/2)</w:t>
            </w:r>
          </w:p>
        </w:tc>
        <w:tc>
          <w:tcPr>
            <w:tcW w:w="2599" w:type="dxa"/>
            <w:gridSpan w:val="2"/>
          </w:tcPr>
          <w:p w14:paraId="631F21C5" w14:textId="03228817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3C5F77D4" w14:textId="11389283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9101</w:t>
            </w:r>
          </w:p>
        </w:tc>
        <w:tc>
          <w:tcPr>
            <w:tcW w:w="1356" w:type="dxa"/>
          </w:tcPr>
          <w:p w14:paraId="4C9D724C" w14:textId="009D2BB9" w:rsidR="003B4E55" w:rsidRPr="004F587A" w:rsidRDefault="00761FB2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1:1.000</w:t>
            </w:r>
          </w:p>
        </w:tc>
      </w:tr>
      <w:tr w:rsidR="003B4E55" w:rsidRPr="004F587A" w14:paraId="0264890C" w14:textId="4F36B10A" w:rsidTr="002E40BB">
        <w:tc>
          <w:tcPr>
            <w:tcW w:w="3775" w:type="dxa"/>
            <w:gridSpan w:val="5"/>
          </w:tcPr>
          <w:p w14:paraId="46304683" w14:textId="02E75F61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SMAD2</w:t>
            </w:r>
          </w:p>
        </w:tc>
        <w:tc>
          <w:tcPr>
            <w:tcW w:w="2599" w:type="dxa"/>
            <w:gridSpan w:val="2"/>
          </w:tcPr>
          <w:p w14:paraId="450DF3D8" w14:textId="228BF449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Abcam</w:t>
            </w:r>
          </w:p>
        </w:tc>
        <w:tc>
          <w:tcPr>
            <w:tcW w:w="1337" w:type="dxa"/>
            <w:gridSpan w:val="3"/>
          </w:tcPr>
          <w:p w14:paraId="435080A8" w14:textId="3EBE412B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Ab305325</w:t>
            </w:r>
          </w:p>
        </w:tc>
        <w:tc>
          <w:tcPr>
            <w:tcW w:w="1356" w:type="dxa"/>
          </w:tcPr>
          <w:p w14:paraId="0032A7E6" w14:textId="4BEBBE76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1:1000</w:t>
            </w:r>
          </w:p>
        </w:tc>
      </w:tr>
      <w:tr w:rsidR="003B4E55" w:rsidRPr="004F587A" w14:paraId="7DB501C0" w14:textId="325FDF2C" w:rsidTr="002E40BB">
        <w:tc>
          <w:tcPr>
            <w:tcW w:w="3775" w:type="dxa"/>
            <w:gridSpan w:val="5"/>
          </w:tcPr>
          <w:p w14:paraId="65EA46EE" w14:textId="09F4798A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pSMAD2</w:t>
            </w:r>
          </w:p>
        </w:tc>
        <w:tc>
          <w:tcPr>
            <w:tcW w:w="2599" w:type="dxa"/>
            <w:gridSpan w:val="2"/>
          </w:tcPr>
          <w:p w14:paraId="67B013CB" w14:textId="2C22BD62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68F442D6" w14:textId="0C5A65CE" w:rsidR="003B4E55" w:rsidRPr="004F587A" w:rsidRDefault="00845131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18338</w:t>
            </w:r>
          </w:p>
        </w:tc>
        <w:tc>
          <w:tcPr>
            <w:tcW w:w="1356" w:type="dxa"/>
          </w:tcPr>
          <w:p w14:paraId="230172CE" w14:textId="5802310F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1:500</w:t>
            </w:r>
          </w:p>
        </w:tc>
      </w:tr>
      <w:tr w:rsidR="003B4E55" w:rsidRPr="004F587A" w14:paraId="6CD12577" w14:textId="77777777" w:rsidTr="002E40BB">
        <w:tc>
          <w:tcPr>
            <w:tcW w:w="3775" w:type="dxa"/>
            <w:gridSpan w:val="5"/>
          </w:tcPr>
          <w:p w14:paraId="2B49BA8E" w14:textId="6630B43B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SMAD1</w:t>
            </w:r>
          </w:p>
        </w:tc>
        <w:tc>
          <w:tcPr>
            <w:tcW w:w="2599" w:type="dxa"/>
            <w:gridSpan w:val="2"/>
          </w:tcPr>
          <w:p w14:paraId="46869C0C" w14:textId="6D8BC262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Abcam</w:t>
            </w:r>
          </w:p>
        </w:tc>
        <w:tc>
          <w:tcPr>
            <w:tcW w:w="1337" w:type="dxa"/>
            <w:gridSpan w:val="3"/>
          </w:tcPr>
          <w:p w14:paraId="351D569F" w14:textId="4420EF90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Ab53745</w:t>
            </w:r>
          </w:p>
        </w:tc>
        <w:tc>
          <w:tcPr>
            <w:tcW w:w="1356" w:type="dxa"/>
          </w:tcPr>
          <w:p w14:paraId="4190D892" w14:textId="04D5D005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1:50</w:t>
            </w:r>
          </w:p>
        </w:tc>
      </w:tr>
      <w:tr w:rsidR="003B4E55" w:rsidRPr="004F587A" w14:paraId="562492FF" w14:textId="77777777" w:rsidTr="002E40BB">
        <w:tc>
          <w:tcPr>
            <w:tcW w:w="3775" w:type="dxa"/>
            <w:gridSpan w:val="5"/>
          </w:tcPr>
          <w:p w14:paraId="2E972A90" w14:textId="789A8B89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pSMAD1/5/8</w:t>
            </w:r>
          </w:p>
        </w:tc>
        <w:tc>
          <w:tcPr>
            <w:tcW w:w="2599" w:type="dxa"/>
            <w:gridSpan w:val="2"/>
          </w:tcPr>
          <w:p w14:paraId="7848922D" w14:textId="6EDF7E7D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131CCD93" w14:textId="37267444" w:rsidR="003B4E55" w:rsidRPr="004F587A" w:rsidRDefault="00845131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9516</w:t>
            </w:r>
          </w:p>
        </w:tc>
        <w:tc>
          <w:tcPr>
            <w:tcW w:w="1356" w:type="dxa"/>
          </w:tcPr>
          <w:p w14:paraId="53073261" w14:textId="01D2713A" w:rsidR="003B4E55" w:rsidRPr="004F587A" w:rsidRDefault="00D31850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1:500</w:t>
            </w:r>
          </w:p>
        </w:tc>
      </w:tr>
      <w:tr w:rsidR="003B4E55" w:rsidRPr="004F587A" w14:paraId="43F3E621" w14:textId="77777777" w:rsidTr="002E40BB">
        <w:tc>
          <w:tcPr>
            <w:tcW w:w="3775" w:type="dxa"/>
            <w:gridSpan w:val="5"/>
          </w:tcPr>
          <w:p w14:paraId="54281FB8" w14:textId="44F72FC7" w:rsidR="003B4E55" w:rsidRPr="004F587A" w:rsidRDefault="003B4E55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BIM</w:t>
            </w:r>
            <w:r w:rsidR="004B4891" w:rsidRPr="004F587A">
              <w:rPr>
                <w:rFonts w:ascii="Arial" w:hAnsi="Arial" w:cs="Arial"/>
                <w:sz w:val="24"/>
                <w:lang w:val="en-US"/>
              </w:rPr>
              <w:t xml:space="preserve"> (BCL2L11)</w:t>
            </w:r>
          </w:p>
        </w:tc>
        <w:tc>
          <w:tcPr>
            <w:tcW w:w="2599" w:type="dxa"/>
            <w:gridSpan w:val="2"/>
          </w:tcPr>
          <w:p w14:paraId="2255C2F1" w14:textId="5AC45921" w:rsidR="003B4E55" w:rsidRPr="004F587A" w:rsidRDefault="00EB67AE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Abcam</w:t>
            </w:r>
          </w:p>
        </w:tc>
        <w:tc>
          <w:tcPr>
            <w:tcW w:w="1337" w:type="dxa"/>
            <w:gridSpan w:val="3"/>
          </w:tcPr>
          <w:p w14:paraId="4F245D02" w14:textId="4C85CC73" w:rsidR="003B4E55" w:rsidRPr="004F587A" w:rsidRDefault="00EB67AE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ab32158</w:t>
            </w:r>
          </w:p>
        </w:tc>
        <w:tc>
          <w:tcPr>
            <w:tcW w:w="1356" w:type="dxa"/>
          </w:tcPr>
          <w:p w14:paraId="4110FE2D" w14:textId="2E0B700C" w:rsidR="003B4E55" w:rsidRPr="004F587A" w:rsidRDefault="00EB67AE" w:rsidP="003B4E55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1:1.000</w:t>
            </w:r>
          </w:p>
        </w:tc>
      </w:tr>
      <w:tr w:rsidR="00392AC1" w:rsidRPr="004F587A" w14:paraId="2499FBB1" w14:textId="77777777" w:rsidTr="002E40BB">
        <w:tc>
          <w:tcPr>
            <w:tcW w:w="3775" w:type="dxa"/>
            <w:gridSpan w:val="5"/>
          </w:tcPr>
          <w:p w14:paraId="72668C0F" w14:textId="3DD06B1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Cleaved Caspase 3 </w:t>
            </w:r>
          </w:p>
        </w:tc>
        <w:tc>
          <w:tcPr>
            <w:tcW w:w="2599" w:type="dxa"/>
            <w:gridSpan w:val="2"/>
          </w:tcPr>
          <w:p w14:paraId="631801CD" w14:textId="18A610A8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2B09F41C" w14:textId="5EAE033D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9661</w:t>
            </w:r>
          </w:p>
        </w:tc>
        <w:tc>
          <w:tcPr>
            <w:tcW w:w="1356" w:type="dxa"/>
          </w:tcPr>
          <w:p w14:paraId="37E69975" w14:textId="14ABE12C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1:1000</w:t>
            </w:r>
          </w:p>
        </w:tc>
      </w:tr>
      <w:tr w:rsidR="00392AC1" w:rsidRPr="004F587A" w14:paraId="2E8B79CA" w14:textId="77777777" w:rsidTr="002E40BB">
        <w:tc>
          <w:tcPr>
            <w:tcW w:w="3775" w:type="dxa"/>
            <w:gridSpan w:val="5"/>
          </w:tcPr>
          <w:p w14:paraId="42597524" w14:textId="7DC9B23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PARP</w:t>
            </w:r>
          </w:p>
        </w:tc>
        <w:tc>
          <w:tcPr>
            <w:tcW w:w="2599" w:type="dxa"/>
            <w:gridSpan w:val="2"/>
          </w:tcPr>
          <w:p w14:paraId="7CEFB69F" w14:textId="14B1A598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Cell signaling</w:t>
            </w:r>
          </w:p>
        </w:tc>
        <w:tc>
          <w:tcPr>
            <w:tcW w:w="1337" w:type="dxa"/>
            <w:gridSpan w:val="3"/>
          </w:tcPr>
          <w:p w14:paraId="133DFC15" w14:textId="7DB62F1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9542</w:t>
            </w:r>
          </w:p>
        </w:tc>
        <w:tc>
          <w:tcPr>
            <w:tcW w:w="1356" w:type="dxa"/>
          </w:tcPr>
          <w:p w14:paraId="4BFC7118" w14:textId="20EA154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1:1000</w:t>
            </w:r>
          </w:p>
        </w:tc>
      </w:tr>
      <w:tr w:rsidR="00AB59A7" w:rsidRPr="004F587A" w14:paraId="4F9AB883" w14:textId="77777777" w:rsidTr="002E40BB">
        <w:tc>
          <w:tcPr>
            <w:tcW w:w="3775" w:type="dxa"/>
            <w:gridSpan w:val="5"/>
          </w:tcPr>
          <w:p w14:paraId="66723BEF" w14:textId="60F7F601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BAP1</w:t>
            </w:r>
          </w:p>
        </w:tc>
        <w:tc>
          <w:tcPr>
            <w:tcW w:w="2599" w:type="dxa"/>
            <w:gridSpan w:val="2"/>
          </w:tcPr>
          <w:p w14:paraId="4772243A" w14:textId="09FF7F0C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Santa Cruz</w:t>
            </w:r>
          </w:p>
        </w:tc>
        <w:tc>
          <w:tcPr>
            <w:tcW w:w="1337" w:type="dxa"/>
            <w:gridSpan w:val="3"/>
          </w:tcPr>
          <w:p w14:paraId="00E4AE33" w14:textId="5B99F488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sc-28383</w:t>
            </w:r>
          </w:p>
        </w:tc>
        <w:tc>
          <w:tcPr>
            <w:tcW w:w="1356" w:type="dxa"/>
          </w:tcPr>
          <w:p w14:paraId="5FFB87EF" w14:textId="1561BB01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1:100</w:t>
            </w:r>
          </w:p>
        </w:tc>
      </w:tr>
      <w:tr w:rsidR="00AB59A7" w:rsidRPr="004F587A" w14:paraId="3279A9D1" w14:textId="77777777" w:rsidTr="002E40BB">
        <w:tc>
          <w:tcPr>
            <w:tcW w:w="3775" w:type="dxa"/>
            <w:gridSpan w:val="5"/>
          </w:tcPr>
          <w:p w14:paraId="05D9A14B" w14:textId="23A57DF9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UBE4B</w:t>
            </w:r>
          </w:p>
        </w:tc>
        <w:tc>
          <w:tcPr>
            <w:tcW w:w="2599" w:type="dxa"/>
            <w:gridSpan w:val="2"/>
          </w:tcPr>
          <w:p w14:paraId="090D6868" w14:textId="5F37F40A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Abcam</w:t>
            </w:r>
          </w:p>
        </w:tc>
        <w:tc>
          <w:tcPr>
            <w:tcW w:w="1337" w:type="dxa"/>
            <w:gridSpan w:val="3"/>
          </w:tcPr>
          <w:p w14:paraId="626B0D0F" w14:textId="710DE131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ab126759</w:t>
            </w:r>
          </w:p>
        </w:tc>
        <w:tc>
          <w:tcPr>
            <w:tcW w:w="1356" w:type="dxa"/>
          </w:tcPr>
          <w:p w14:paraId="3FE0E9E4" w14:textId="4CA9A43D" w:rsidR="00AB59A7" w:rsidRPr="004F587A" w:rsidRDefault="00AB59A7" w:rsidP="00AB59A7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1:1000</w:t>
            </w:r>
          </w:p>
        </w:tc>
      </w:tr>
      <w:tr w:rsidR="00392AC1" w:rsidRPr="004F587A" w14:paraId="7A8A0590" w14:textId="77777777" w:rsidTr="00E400E6">
        <w:tc>
          <w:tcPr>
            <w:tcW w:w="9067" w:type="dxa"/>
            <w:gridSpan w:val="11"/>
          </w:tcPr>
          <w:p w14:paraId="556E10DE" w14:textId="4156073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Secondary antibodies for Western Blot</w:t>
            </w:r>
          </w:p>
        </w:tc>
      </w:tr>
      <w:tr w:rsidR="00392AC1" w:rsidRPr="004F587A" w14:paraId="11CE6A10" w14:textId="77777777" w:rsidTr="002E40BB">
        <w:tc>
          <w:tcPr>
            <w:tcW w:w="3775" w:type="dxa"/>
            <w:gridSpan w:val="5"/>
          </w:tcPr>
          <w:p w14:paraId="1C045B41" w14:textId="74E6CFE0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IRDye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>® 680LT Donkey anti-Rabbit IgG</w:t>
            </w:r>
          </w:p>
        </w:tc>
        <w:tc>
          <w:tcPr>
            <w:tcW w:w="2599" w:type="dxa"/>
            <w:gridSpan w:val="2"/>
          </w:tcPr>
          <w:p w14:paraId="6E2D7C7D" w14:textId="4E6D66B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LI-COR</w:t>
            </w:r>
          </w:p>
        </w:tc>
        <w:tc>
          <w:tcPr>
            <w:tcW w:w="1337" w:type="dxa"/>
            <w:gridSpan w:val="3"/>
          </w:tcPr>
          <w:p w14:paraId="620DCA3C" w14:textId="1D88F2CF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926-68023</w:t>
            </w:r>
          </w:p>
        </w:tc>
        <w:tc>
          <w:tcPr>
            <w:tcW w:w="1356" w:type="dxa"/>
          </w:tcPr>
          <w:p w14:paraId="46143F55" w14:textId="5DDB400E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1:6.000</w:t>
            </w:r>
          </w:p>
        </w:tc>
      </w:tr>
      <w:tr w:rsidR="00392AC1" w:rsidRPr="004F587A" w14:paraId="527924E7" w14:textId="77777777" w:rsidTr="002E40BB">
        <w:tc>
          <w:tcPr>
            <w:tcW w:w="3775" w:type="dxa"/>
            <w:gridSpan w:val="5"/>
          </w:tcPr>
          <w:p w14:paraId="36C7948C" w14:textId="60B677E1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IRDye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>® 800CW Donkey anti-Mouse IgG</w:t>
            </w:r>
          </w:p>
        </w:tc>
        <w:tc>
          <w:tcPr>
            <w:tcW w:w="2599" w:type="dxa"/>
            <w:gridSpan w:val="2"/>
          </w:tcPr>
          <w:p w14:paraId="219A8332" w14:textId="124497B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LI-COR</w:t>
            </w:r>
          </w:p>
        </w:tc>
        <w:tc>
          <w:tcPr>
            <w:tcW w:w="1337" w:type="dxa"/>
            <w:gridSpan w:val="3"/>
          </w:tcPr>
          <w:p w14:paraId="3FA7E1D1" w14:textId="2AE2D14F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926-32212</w:t>
            </w:r>
          </w:p>
        </w:tc>
        <w:tc>
          <w:tcPr>
            <w:tcW w:w="1356" w:type="dxa"/>
          </w:tcPr>
          <w:p w14:paraId="268EE1CC" w14:textId="76B7FFA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1:6.000</w:t>
            </w:r>
          </w:p>
        </w:tc>
      </w:tr>
      <w:tr w:rsidR="00392AC1" w:rsidRPr="004F587A" w14:paraId="54624CAA" w14:textId="77777777" w:rsidTr="006F0052">
        <w:tc>
          <w:tcPr>
            <w:tcW w:w="9067" w:type="dxa"/>
            <w:gridSpan w:val="11"/>
          </w:tcPr>
          <w:p w14:paraId="786EF963" w14:textId="4AFF01C2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Antibodies for CUT&amp;RUN</w:t>
            </w:r>
          </w:p>
        </w:tc>
      </w:tr>
      <w:tr w:rsidR="00392AC1" w:rsidRPr="004F587A" w14:paraId="52634FEC" w14:textId="77777777" w:rsidTr="002E40BB">
        <w:tc>
          <w:tcPr>
            <w:tcW w:w="3775" w:type="dxa"/>
            <w:gridSpan w:val="5"/>
          </w:tcPr>
          <w:p w14:paraId="5C67314F" w14:textId="56AF92F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SMAD4  </w:t>
            </w:r>
          </w:p>
        </w:tc>
        <w:tc>
          <w:tcPr>
            <w:tcW w:w="2599" w:type="dxa"/>
            <w:gridSpan w:val="2"/>
          </w:tcPr>
          <w:p w14:paraId="7DDB9570" w14:textId="06ED514C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antibodies-online</w:t>
            </w:r>
          </w:p>
        </w:tc>
        <w:tc>
          <w:tcPr>
            <w:tcW w:w="2693" w:type="dxa"/>
            <w:gridSpan w:val="4"/>
          </w:tcPr>
          <w:p w14:paraId="788CF36B" w14:textId="2409B68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ABIN6972727</w:t>
            </w:r>
          </w:p>
        </w:tc>
      </w:tr>
      <w:tr w:rsidR="00392AC1" w:rsidRPr="004F587A" w14:paraId="6AE0E2AB" w14:textId="77777777" w:rsidTr="002E40BB">
        <w:tc>
          <w:tcPr>
            <w:tcW w:w="3775" w:type="dxa"/>
            <w:gridSpan w:val="5"/>
          </w:tcPr>
          <w:p w14:paraId="47D95C27" w14:textId="5C728CA2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SMAD4 </w:t>
            </w:r>
          </w:p>
        </w:tc>
        <w:tc>
          <w:tcPr>
            <w:tcW w:w="2599" w:type="dxa"/>
            <w:gridSpan w:val="2"/>
          </w:tcPr>
          <w:p w14:paraId="78B10CB2" w14:textId="0A819565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Cell signaling</w:t>
            </w:r>
          </w:p>
        </w:tc>
        <w:tc>
          <w:tcPr>
            <w:tcW w:w="2693" w:type="dxa"/>
            <w:gridSpan w:val="4"/>
          </w:tcPr>
          <w:p w14:paraId="480109C7" w14:textId="6D584F1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46535</w:t>
            </w:r>
          </w:p>
        </w:tc>
      </w:tr>
      <w:tr w:rsidR="00392AC1" w:rsidRPr="004F587A" w14:paraId="65BA1135" w14:textId="77777777" w:rsidTr="002E40BB">
        <w:tc>
          <w:tcPr>
            <w:tcW w:w="3775" w:type="dxa"/>
            <w:gridSpan w:val="5"/>
          </w:tcPr>
          <w:p w14:paraId="760008BD" w14:textId="56CC2C8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IgG negative control</w:t>
            </w:r>
          </w:p>
        </w:tc>
        <w:tc>
          <w:tcPr>
            <w:tcW w:w="2599" w:type="dxa"/>
            <w:gridSpan w:val="2"/>
          </w:tcPr>
          <w:p w14:paraId="7A5C2E1F" w14:textId="0E6A5F9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antibodies-online</w:t>
            </w:r>
          </w:p>
        </w:tc>
        <w:tc>
          <w:tcPr>
            <w:tcW w:w="2693" w:type="dxa"/>
            <w:gridSpan w:val="4"/>
          </w:tcPr>
          <w:p w14:paraId="00D77BEE" w14:textId="4AA36DF5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ABIN101961</w:t>
            </w:r>
          </w:p>
        </w:tc>
      </w:tr>
      <w:tr w:rsidR="00392AC1" w:rsidRPr="004F587A" w14:paraId="140AD2EF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0D65C387" w14:textId="53CD19CB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 xml:space="preserve">Human </w:t>
            </w:r>
            <w:proofErr w:type="spellStart"/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qRT</w:t>
            </w:r>
            <w:proofErr w:type="spellEnd"/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-PCR primers</w:t>
            </w:r>
          </w:p>
        </w:tc>
      </w:tr>
      <w:tr w:rsidR="00392AC1" w:rsidRPr="004F587A" w14:paraId="5A90F088" w14:textId="77777777" w:rsidTr="004B4891">
        <w:tc>
          <w:tcPr>
            <w:tcW w:w="1838" w:type="dxa"/>
          </w:tcPr>
          <w:p w14:paraId="436C8D60" w14:textId="04A2B146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Target gene</w:t>
            </w:r>
          </w:p>
        </w:tc>
        <w:tc>
          <w:tcPr>
            <w:tcW w:w="3544" w:type="dxa"/>
            <w:gridSpan w:val="5"/>
          </w:tcPr>
          <w:p w14:paraId="367866A8" w14:textId="1BEA8FE0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Forward sequence (5’-3’)</w:t>
            </w:r>
          </w:p>
        </w:tc>
        <w:tc>
          <w:tcPr>
            <w:tcW w:w="3685" w:type="dxa"/>
            <w:gridSpan w:val="5"/>
          </w:tcPr>
          <w:p w14:paraId="4406F926" w14:textId="716A446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Reverse sequence (5’-3’)</w:t>
            </w:r>
          </w:p>
        </w:tc>
      </w:tr>
      <w:tr w:rsidR="00392AC1" w:rsidRPr="004F587A" w14:paraId="36035812" w14:textId="77777777" w:rsidTr="004B4891">
        <w:tc>
          <w:tcPr>
            <w:tcW w:w="1838" w:type="dxa"/>
          </w:tcPr>
          <w:p w14:paraId="0568876C" w14:textId="39828391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USF1</w:t>
            </w:r>
          </w:p>
        </w:tc>
        <w:tc>
          <w:tcPr>
            <w:tcW w:w="3544" w:type="dxa"/>
            <w:gridSpan w:val="5"/>
          </w:tcPr>
          <w:p w14:paraId="161FF0EF" w14:textId="5984855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TACTACCCAGGGCTCAGAGG</w:t>
            </w:r>
          </w:p>
        </w:tc>
        <w:tc>
          <w:tcPr>
            <w:tcW w:w="3685" w:type="dxa"/>
            <w:gridSpan w:val="5"/>
          </w:tcPr>
          <w:p w14:paraId="626ACB3A" w14:textId="5F754B71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TCCCTGCAGTACTTCTTGTGG</w:t>
            </w:r>
          </w:p>
        </w:tc>
      </w:tr>
      <w:tr w:rsidR="00392AC1" w:rsidRPr="004F587A" w14:paraId="7A1F65A8" w14:textId="77777777" w:rsidTr="004B4891">
        <w:tc>
          <w:tcPr>
            <w:tcW w:w="1838" w:type="dxa"/>
          </w:tcPr>
          <w:p w14:paraId="395688E0" w14:textId="14B1DF00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GADD45B</w:t>
            </w:r>
          </w:p>
        </w:tc>
        <w:tc>
          <w:tcPr>
            <w:tcW w:w="3544" w:type="dxa"/>
            <w:gridSpan w:val="5"/>
          </w:tcPr>
          <w:p w14:paraId="47CDC727" w14:textId="2A5720C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GCCAGGATCGCCTCACAGTGG</w:t>
            </w:r>
          </w:p>
        </w:tc>
        <w:tc>
          <w:tcPr>
            <w:tcW w:w="3685" w:type="dxa"/>
            <w:gridSpan w:val="5"/>
          </w:tcPr>
          <w:p w14:paraId="3C5DEB79" w14:textId="19743DF8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GGATTTGCAGGGCGATGTCATC</w:t>
            </w:r>
          </w:p>
        </w:tc>
      </w:tr>
      <w:tr w:rsidR="00392AC1" w:rsidRPr="004F587A" w14:paraId="0055E9A5" w14:textId="77777777" w:rsidTr="004B4891">
        <w:tc>
          <w:tcPr>
            <w:tcW w:w="1838" w:type="dxa"/>
          </w:tcPr>
          <w:p w14:paraId="218BE308" w14:textId="1134C8F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UBE4B</w:t>
            </w:r>
          </w:p>
        </w:tc>
        <w:tc>
          <w:tcPr>
            <w:tcW w:w="3544" w:type="dxa"/>
            <w:gridSpan w:val="5"/>
          </w:tcPr>
          <w:p w14:paraId="0E916D45" w14:textId="38F8CC2D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CGCGTGTGAATGCAACGATGGA</w:t>
            </w:r>
          </w:p>
        </w:tc>
        <w:tc>
          <w:tcPr>
            <w:tcW w:w="3685" w:type="dxa"/>
            <w:gridSpan w:val="5"/>
          </w:tcPr>
          <w:p w14:paraId="7C19AEDA" w14:textId="0C18FD2C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GCGGATATAGCGACGGCAACTA</w:t>
            </w:r>
          </w:p>
        </w:tc>
      </w:tr>
      <w:tr w:rsidR="00392AC1" w:rsidRPr="004F587A" w14:paraId="4FA35A1B" w14:textId="77777777" w:rsidTr="004B4891">
        <w:tc>
          <w:tcPr>
            <w:tcW w:w="1838" w:type="dxa"/>
          </w:tcPr>
          <w:p w14:paraId="4F35A62E" w14:textId="375500FC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BAP1</w:t>
            </w:r>
          </w:p>
        </w:tc>
        <w:tc>
          <w:tcPr>
            <w:tcW w:w="3544" w:type="dxa"/>
            <w:gridSpan w:val="5"/>
          </w:tcPr>
          <w:p w14:paraId="583522CD" w14:textId="3CC6BF9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GAGGATGACGTGCAGAACACCA</w:t>
            </w:r>
          </w:p>
        </w:tc>
        <w:tc>
          <w:tcPr>
            <w:tcW w:w="3685" w:type="dxa"/>
            <w:gridSpan w:val="5"/>
          </w:tcPr>
          <w:p w14:paraId="0985087D" w14:textId="753996E0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CTCAGCCAAGACGTTGATGGTG</w:t>
            </w:r>
          </w:p>
        </w:tc>
      </w:tr>
      <w:tr w:rsidR="00392AC1" w:rsidRPr="004F587A" w14:paraId="0F87BFE4" w14:textId="77777777" w:rsidTr="004B4891">
        <w:tc>
          <w:tcPr>
            <w:tcW w:w="1838" w:type="dxa"/>
          </w:tcPr>
          <w:p w14:paraId="48C4AE93" w14:textId="75BB5CF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DAPK3</w:t>
            </w:r>
          </w:p>
        </w:tc>
        <w:tc>
          <w:tcPr>
            <w:tcW w:w="3544" w:type="dxa"/>
            <w:gridSpan w:val="5"/>
          </w:tcPr>
          <w:p w14:paraId="3C6A2567" w14:textId="0D5D833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AAGCAGGAGACGCTCACCAACA</w:t>
            </w:r>
          </w:p>
        </w:tc>
        <w:tc>
          <w:tcPr>
            <w:tcW w:w="3685" w:type="dxa"/>
            <w:gridSpan w:val="5"/>
          </w:tcPr>
          <w:p w14:paraId="4F29BEC1" w14:textId="761E1131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CTCTGGGCAATGGTCATTCTCC</w:t>
            </w:r>
          </w:p>
        </w:tc>
      </w:tr>
      <w:tr w:rsidR="00392AC1" w:rsidRPr="004F587A" w14:paraId="1E998A7F" w14:textId="77777777" w:rsidTr="004B4891">
        <w:tc>
          <w:tcPr>
            <w:tcW w:w="1838" w:type="dxa"/>
          </w:tcPr>
          <w:p w14:paraId="65D95622" w14:textId="2F379099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MMP2</w:t>
            </w:r>
          </w:p>
        </w:tc>
        <w:tc>
          <w:tcPr>
            <w:tcW w:w="3544" w:type="dxa"/>
            <w:gridSpan w:val="5"/>
          </w:tcPr>
          <w:p w14:paraId="5DCA3B0E" w14:textId="1841795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AGCGAGTGGATGCCGCCTTTAA</w:t>
            </w:r>
          </w:p>
        </w:tc>
        <w:tc>
          <w:tcPr>
            <w:tcW w:w="3685" w:type="dxa"/>
            <w:gridSpan w:val="5"/>
          </w:tcPr>
          <w:p w14:paraId="324866B9" w14:textId="5CB98BB5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CATTCCAGGCATCTGCGATGAG</w:t>
            </w:r>
          </w:p>
        </w:tc>
      </w:tr>
      <w:tr w:rsidR="004B4891" w:rsidRPr="004F587A" w14:paraId="5C059F62" w14:textId="77777777" w:rsidTr="004B4891">
        <w:tc>
          <w:tcPr>
            <w:tcW w:w="1838" w:type="dxa"/>
          </w:tcPr>
          <w:p w14:paraId="5FF78818" w14:textId="0804AD18" w:rsidR="004B4891" w:rsidRPr="004F587A" w:rsidRDefault="004B489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TGFB1 (codon optimized)</w:t>
            </w:r>
          </w:p>
        </w:tc>
        <w:tc>
          <w:tcPr>
            <w:tcW w:w="3544" w:type="dxa"/>
            <w:gridSpan w:val="5"/>
          </w:tcPr>
          <w:p w14:paraId="362CDB15" w14:textId="294440FA" w:rsidR="004B4891" w:rsidRPr="004F587A" w:rsidRDefault="004B489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CCTTTGATGTCACCGGAGTT</w:t>
            </w:r>
          </w:p>
        </w:tc>
        <w:tc>
          <w:tcPr>
            <w:tcW w:w="3685" w:type="dxa"/>
            <w:gridSpan w:val="5"/>
          </w:tcPr>
          <w:p w14:paraId="71DD90B7" w14:textId="15F4F996" w:rsidR="004B4891" w:rsidRPr="004F587A" w:rsidRDefault="004B489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GAACCCGTTGATGTCCACTT</w:t>
            </w:r>
          </w:p>
        </w:tc>
      </w:tr>
      <w:tr w:rsidR="00392AC1" w:rsidRPr="004F587A" w14:paraId="022056E1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52437D07" w14:textId="314A26AA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siRNA</w:t>
            </w:r>
          </w:p>
        </w:tc>
      </w:tr>
      <w:tr w:rsidR="00392AC1" w:rsidRPr="004F587A" w14:paraId="2537277A" w14:textId="5FF505A8" w:rsidTr="008840B3">
        <w:tc>
          <w:tcPr>
            <w:tcW w:w="3681" w:type="dxa"/>
            <w:gridSpan w:val="4"/>
          </w:tcPr>
          <w:p w14:paraId="13286F32" w14:textId="2F0356BA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Target gene</w:t>
            </w:r>
          </w:p>
        </w:tc>
        <w:tc>
          <w:tcPr>
            <w:tcW w:w="2693" w:type="dxa"/>
            <w:gridSpan w:val="3"/>
          </w:tcPr>
          <w:p w14:paraId="13A2A6D8" w14:textId="221BBF98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2693" w:type="dxa"/>
            <w:gridSpan w:val="4"/>
          </w:tcPr>
          <w:p w14:paraId="55E6E030" w14:textId="2805A818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</w:tr>
      <w:tr w:rsidR="00392AC1" w:rsidRPr="004F587A" w14:paraId="49200A00" w14:textId="15336955" w:rsidTr="008840B3">
        <w:tc>
          <w:tcPr>
            <w:tcW w:w="3681" w:type="dxa"/>
            <w:gridSpan w:val="4"/>
          </w:tcPr>
          <w:p w14:paraId="4FF245AA" w14:textId="64778B6A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Select Negative Control</w:t>
            </w:r>
          </w:p>
        </w:tc>
        <w:tc>
          <w:tcPr>
            <w:tcW w:w="2693" w:type="dxa"/>
            <w:gridSpan w:val="3"/>
          </w:tcPr>
          <w:p w14:paraId="068BFF3E" w14:textId="1F67519A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Sientific</w:t>
            </w:r>
            <w:proofErr w:type="spellEnd"/>
          </w:p>
        </w:tc>
        <w:tc>
          <w:tcPr>
            <w:tcW w:w="2693" w:type="dxa"/>
            <w:gridSpan w:val="4"/>
          </w:tcPr>
          <w:p w14:paraId="705C97D3" w14:textId="6D953708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4390844</w:t>
            </w:r>
          </w:p>
        </w:tc>
      </w:tr>
      <w:tr w:rsidR="00392AC1" w:rsidRPr="004F587A" w14:paraId="64435D64" w14:textId="2B397177" w:rsidTr="008840B3">
        <w:tc>
          <w:tcPr>
            <w:tcW w:w="3681" w:type="dxa"/>
            <w:gridSpan w:val="4"/>
          </w:tcPr>
          <w:p w14:paraId="6D2C711F" w14:textId="2AB064CE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GADD45B</w:t>
            </w:r>
          </w:p>
        </w:tc>
        <w:tc>
          <w:tcPr>
            <w:tcW w:w="2693" w:type="dxa"/>
            <w:gridSpan w:val="3"/>
          </w:tcPr>
          <w:p w14:paraId="758A9311" w14:textId="17CE2161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Sientific</w:t>
            </w:r>
            <w:proofErr w:type="spellEnd"/>
          </w:p>
        </w:tc>
        <w:tc>
          <w:tcPr>
            <w:tcW w:w="2693" w:type="dxa"/>
            <w:gridSpan w:val="4"/>
          </w:tcPr>
          <w:p w14:paraId="55C2A6CA" w14:textId="0641E97A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s9139</w:t>
            </w:r>
          </w:p>
        </w:tc>
      </w:tr>
      <w:tr w:rsidR="00392AC1" w:rsidRPr="004F587A" w14:paraId="6FCB6FA0" w14:textId="278574F1" w:rsidTr="008840B3">
        <w:tc>
          <w:tcPr>
            <w:tcW w:w="3681" w:type="dxa"/>
            <w:gridSpan w:val="4"/>
          </w:tcPr>
          <w:p w14:paraId="0762B1AE" w14:textId="4C17F22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lastRenderedPageBreak/>
              <w:t>UBE4B</w:t>
            </w:r>
          </w:p>
        </w:tc>
        <w:tc>
          <w:tcPr>
            <w:tcW w:w="2693" w:type="dxa"/>
            <w:gridSpan w:val="3"/>
          </w:tcPr>
          <w:p w14:paraId="01CCB9C9" w14:textId="7C9A399D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Sientific</w:t>
            </w:r>
            <w:proofErr w:type="spellEnd"/>
          </w:p>
        </w:tc>
        <w:tc>
          <w:tcPr>
            <w:tcW w:w="2693" w:type="dxa"/>
            <w:gridSpan w:val="4"/>
          </w:tcPr>
          <w:p w14:paraId="45E4080F" w14:textId="004EC0D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s556</w:t>
            </w:r>
          </w:p>
        </w:tc>
      </w:tr>
      <w:tr w:rsidR="00392AC1" w:rsidRPr="004F587A" w14:paraId="655453EA" w14:textId="5815FE5D" w:rsidTr="008840B3">
        <w:tc>
          <w:tcPr>
            <w:tcW w:w="3681" w:type="dxa"/>
            <w:gridSpan w:val="4"/>
          </w:tcPr>
          <w:p w14:paraId="259DD3CC" w14:textId="4DB1884D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BAP1</w:t>
            </w:r>
          </w:p>
        </w:tc>
        <w:tc>
          <w:tcPr>
            <w:tcW w:w="2693" w:type="dxa"/>
            <w:gridSpan w:val="3"/>
          </w:tcPr>
          <w:p w14:paraId="69CD8914" w14:textId="1DA1AA1D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Sientific</w:t>
            </w:r>
            <w:proofErr w:type="spellEnd"/>
          </w:p>
        </w:tc>
        <w:tc>
          <w:tcPr>
            <w:tcW w:w="2693" w:type="dxa"/>
            <w:gridSpan w:val="4"/>
          </w:tcPr>
          <w:p w14:paraId="5ECC2A99" w14:textId="0186B58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s15822</w:t>
            </w:r>
          </w:p>
        </w:tc>
      </w:tr>
      <w:tr w:rsidR="00392AC1" w:rsidRPr="004F587A" w14:paraId="5F4BB03B" w14:textId="598B103D" w:rsidTr="008840B3">
        <w:tc>
          <w:tcPr>
            <w:tcW w:w="3681" w:type="dxa"/>
            <w:gridSpan w:val="4"/>
          </w:tcPr>
          <w:p w14:paraId="6F242879" w14:textId="2EC6CC6A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DAPK3</w:t>
            </w:r>
          </w:p>
        </w:tc>
        <w:tc>
          <w:tcPr>
            <w:tcW w:w="2693" w:type="dxa"/>
            <w:gridSpan w:val="3"/>
          </w:tcPr>
          <w:p w14:paraId="5251BAAF" w14:textId="6ECA1FFD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Sientific</w:t>
            </w:r>
            <w:proofErr w:type="spellEnd"/>
          </w:p>
        </w:tc>
        <w:tc>
          <w:tcPr>
            <w:tcW w:w="2693" w:type="dxa"/>
            <w:gridSpan w:val="4"/>
          </w:tcPr>
          <w:p w14:paraId="46FADA23" w14:textId="4C450D8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s559</w:t>
            </w:r>
          </w:p>
        </w:tc>
      </w:tr>
      <w:tr w:rsidR="00392AC1" w:rsidRPr="004F587A" w14:paraId="61FCC4B8" w14:textId="208F52B9" w:rsidTr="008840B3">
        <w:tc>
          <w:tcPr>
            <w:tcW w:w="3681" w:type="dxa"/>
            <w:gridSpan w:val="4"/>
          </w:tcPr>
          <w:p w14:paraId="75B4BA12" w14:textId="1B9CBB3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MMP2</w:t>
            </w:r>
          </w:p>
        </w:tc>
        <w:tc>
          <w:tcPr>
            <w:tcW w:w="2693" w:type="dxa"/>
            <w:gridSpan w:val="3"/>
          </w:tcPr>
          <w:p w14:paraId="078BB7EB" w14:textId="607473A1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Sientific</w:t>
            </w:r>
            <w:proofErr w:type="spellEnd"/>
          </w:p>
        </w:tc>
        <w:tc>
          <w:tcPr>
            <w:tcW w:w="2693" w:type="dxa"/>
            <w:gridSpan w:val="4"/>
          </w:tcPr>
          <w:p w14:paraId="35654D2A" w14:textId="5F5744C8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s8852</w:t>
            </w:r>
          </w:p>
        </w:tc>
      </w:tr>
      <w:tr w:rsidR="00392AC1" w:rsidRPr="004F587A" w14:paraId="5444F26B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41BB94B6" w14:textId="2BD09B9A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sgRNA sequences for CRISPR mediated gene knock-out</w:t>
            </w:r>
          </w:p>
        </w:tc>
      </w:tr>
      <w:tr w:rsidR="00392AC1" w:rsidRPr="004F587A" w14:paraId="383918E9" w14:textId="77777777" w:rsidTr="00A17442">
        <w:tc>
          <w:tcPr>
            <w:tcW w:w="2547" w:type="dxa"/>
            <w:gridSpan w:val="3"/>
          </w:tcPr>
          <w:p w14:paraId="2641D5AB" w14:textId="48CC6ECA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Target</w:t>
            </w:r>
          </w:p>
        </w:tc>
        <w:tc>
          <w:tcPr>
            <w:tcW w:w="6520" w:type="dxa"/>
            <w:gridSpan w:val="8"/>
          </w:tcPr>
          <w:p w14:paraId="46AEBA97" w14:textId="3DD16E9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sgRNA sequence + NGG</w:t>
            </w:r>
          </w:p>
        </w:tc>
      </w:tr>
      <w:tr w:rsidR="00392AC1" w:rsidRPr="004F587A" w14:paraId="69829C20" w14:textId="77777777" w:rsidTr="00A17442">
        <w:tc>
          <w:tcPr>
            <w:tcW w:w="2547" w:type="dxa"/>
            <w:gridSpan w:val="3"/>
          </w:tcPr>
          <w:p w14:paraId="017D6543" w14:textId="526CE4F9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sgCTRL</w:t>
            </w:r>
            <w:proofErr w:type="spellEnd"/>
          </w:p>
        </w:tc>
        <w:tc>
          <w:tcPr>
            <w:tcW w:w="6520" w:type="dxa"/>
            <w:gridSpan w:val="8"/>
          </w:tcPr>
          <w:p w14:paraId="42A25ACF" w14:textId="3A94A809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GAGACGAGGACATGTGTAGC</w:t>
            </w:r>
          </w:p>
        </w:tc>
      </w:tr>
      <w:tr w:rsidR="00392AC1" w:rsidRPr="004F587A" w14:paraId="3A7B8814" w14:textId="77777777" w:rsidTr="00A17442">
        <w:tc>
          <w:tcPr>
            <w:tcW w:w="2547" w:type="dxa"/>
            <w:gridSpan w:val="3"/>
          </w:tcPr>
          <w:p w14:paraId="52AC76A1" w14:textId="37345FF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BCL2L11 (sg1)</w:t>
            </w:r>
          </w:p>
        </w:tc>
        <w:tc>
          <w:tcPr>
            <w:tcW w:w="6520" w:type="dxa"/>
            <w:gridSpan w:val="8"/>
          </w:tcPr>
          <w:p w14:paraId="3D4FD3C2" w14:textId="299935A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AGTTCTGAGTGTGACCGAGAAGG</w:t>
            </w:r>
          </w:p>
        </w:tc>
      </w:tr>
      <w:tr w:rsidR="00392AC1" w:rsidRPr="004F587A" w14:paraId="4EBA65C4" w14:textId="77777777" w:rsidTr="00A17442">
        <w:tc>
          <w:tcPr>
            <w:tcW w:w="2547" w:type="dxa"/>
            <w:gridSpan w:val="3"/>
          </w:tcPr>
          <w:p w14:paraId="30202F7F" w14:textId="31DFFE1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BCL2L11 (sg2)</w:t>
            </w:r>
          </w:p>
        </w:tc>
        <w:tc>
          <w:tcPr>
            <w:tcW w:w="6520" w:type="dxa"/>
            <w:gridSpan w:val="8"/>
          </w:tcPr>
          <w:p w14:paraId="5DCAF8DF" w14:textId="787A573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GCCCAAGAGTTGCGGCGTATTGG</w:t>
            </w:r>
          </w:p>
        </w:tc>
      </w:tr>
      <w:tr w:rsidR="00392AC1" w:rsidRPr="004F587A" w14:paraId="4E39FE97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7193CD5B" w14:textId="709361B0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Plasmids</w:t>
            </w:r>
          </w:p>
        </w:tc>
      </w:tr>
      <w:tr w:rsidR="00392AC1" w:rsidRPr="004F587A" w14:paraId="7CDA9541" w14:textId="59D0074C" w:rsidTr="008840B3">
        <w:tc>
          <w:tcPr>
            <w:tcW w:w="3681" w:type="dxa"/>
            <w:gridSpan w:val="4"/>
          </w:tcPr>
          <w:p w14:paraId="52DD9167" w14:textId="3CE5AB63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Name</w:t>
            </w:r>
          </w:p>
        </w:tc>
        <w:tc>
          <w:tcPr>
            <w:tcW w:w="3827" w:type="dxa"/>
            <w:gridSpan w:val="5"/>
          </w:tcPr>
          <w:p w14:paraId="192007DE" w14:textId="2CDCF314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1559" w:type="dxa"/>
            <w:gridSpan w:val="2"/>
          </w:tcPr>
          <w:p w14:paraId="1CB4C9F3" w14:textId="4A87DCC4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</w:tr>
      <w:tr w:rsidR="00392AC1" w:rsidRPr="004F587A" w14:paraId="2E669C4C" w14:textId="5EB432DC" w:rsidTr="008840B3">
        <w:tc>
          <w:tcPr>
            <w:tcW w:w="3681" w:type="dxa"/>
            <w:gridSpan w:val="4"/>
          </w:tcPr>
          <w:p w14:paraId="689CD4FF" w14:textId="3CCF2C50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lentiCRISPRv2</w:t>
            </w:r>
          </w:p>
        </w:tc>
        <w:tc>
          <w:tcPr>
            <w:tcW w:w="3827" w:type="dxa"/>
            <w:gridSpan w:val="5"/>
          </w:tcPr>
          <w:p w14:paraId="63A43A8A" w14:textId="2BC71AB5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Addgene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, </w:t>
            </w:r>
            <w:r w:rsidR="004F4F5F" w:rsidRPr="004F587A">
              <w:rPr>
                <w:rFonts w:ascii="Arial" w:hAnsi="Arial" w:cs="Arial"/>
                <w:sz w:val="24"/>
                <w:lang w:val="en-US"/>
              </w:rPr>
              <w:t>Feng Zhang</w:t>
            </w:r>
          </w:p>
        </w:tc>
        <w:tc>
          <w:tcPr>
            <w:tcW w:w="1559" w:type="dxa"/>
            <w:gridSpan w:val="2"/>
          </w:tcPr>
          <w:p w14:paraId="42101BFB" w14:textId="0DBD833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52961</w:t>
            </w:r>
          </w:p>
        </w:tc>
      </w:tr>
      <w:tr w:rsidR="00392AC1" w:rsidRPr="004F587A" w14:paraId="60F17BBF" w14:textId="7F0E41E6" w:rsidTr="008840B3">
        <w:tc>
          <w:tcPr>
            <w:tcW w:w="3681" w:type="dxa"/>
            <w:gridSpan w:val="4"/>
          </w:tcPr>
          <w:p w14:paraId="3186D31F" w14:textId="58E094C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psPAX2</w:t>
            </w:r>
          </w:p>
        </w:tc>
        <w:tc>
          <w:tcPr>
            <w:tcW w:w="3827" w:type="dxa"/>
            <w:gridSpan w:val="5"/>
          </w:tcPr>
          <w:p w14:paraId="1C5E18FE" w14:textId="66EC1549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Addgene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, </w:t>
            </w:r>
            <w:r w:rsidR="004F4F5F" w:rsidRPr="004F587A">
              <w:rPr>
                <w:rFonts w:ascii="Arial" w:hAnsi="Arial" w:cs="Arial"/>
                <w:sz w:val="24"/>
                <w:lang w:val="en-US"/>
              </w:rPr>
              <w:t xml:space="preserve">Didier </w:t>
            </w:r>
            <w:r w:rsidRPr="004F587A">
              <w:rPr>
                <w:rFonts w:ascii="Arial" w:hAnsi="Arial" w:cs="Arial"/>
                <w:sz w:val="24"/>
                <w:lang w:val="en-US"/>
              </w:rPr>
              <w:t>Trono</w:t>
            </w:r>
          </w:p>
        </w:tc>
        <w:tc>
          <w:tcPr>
            <w:tcW w:w="1559" w:type="dxa"/>
            <w:gridSpan w:val="2"/>
          </w:tcPr>
          <w:p w14:paraId="61030CF6" w14:textId="106B1F2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12260</w:t>
            </w:r>
          </w:p>
        </w:tc>
      </w:tr>
      <w:tr w:rsidR="00392AC1" w:rsidRPr="004F587A" w14:paraId="62D2A659" w14:textId="4D1535AC" w:rsidTr="008840B3">
        <w:tc>
          <w:tcPr>
            <w:tcW w:w="3681" w:type="dxa"/>
            <w:gridSpan w:val="4"/>
          </w:tcPr>
          <w:p w14:paraId="2B25466C" w14:textId="134719D5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pMD2.G</w:t>
            </w:r>
          </w:p>
        </w:tc>
        <w:tc>
          <w:tcPr>
            <w:tcW w:w="3827" w:type="dxa"/>
            <w:gridSpan w:val="5"/>
          </w:tcPr>
          <w:p w14:paraId="500B76A0" w14:textId="4A7ED93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Addgene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, </w:t>
            </w:r>
            <w:r w:rsidR="004F4F5F" w:rsidRPr="004F587A">
              <w:rPr>
                <w:rFonts w:ascii="Arial" w:hAnsi="Arial" w:cs="Arial"/>
                <w:sz w:val="24"/>
                <w:lang w:val="en-US"/>
              </w:rPr>
              <w:t>Didier Trono</w:t>
            </w:r>
          </w:p>
        </w:tc>
        <w:tc>
          <w:tcPr>
            <w:tcW w:w="1559" w:type="dxa"/>
            <w:gridSpan w:val="2"/>
          </w:tcPr>
          <w:p w14:paraId="41B8EE70" w14:textId="065D18C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12259</w:t>
            </w:r>
          </w:p>
        </w:tc>
      </w:tr>
      <w:tr w:rsidR="00392AC1" w:rsidRPr="004F587A" w14:paraId="1530F8A0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20270D2B" w14:textId="57678645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Bacteria strains</w:t>
            </w:r>
          </w:p>
        </w:tc>
      </w:tr>
      <w:tr w:rsidR="00392AC1" w:rsidRPr="004F587A" w14:paraId="0819F994" w14:textId="77777777" w:rsidTr="008840B3">
        <w:tc>
          <w:tcPr>
            <w:tcW w:w="3681" w:type="dxa"/>
            <w:gridSpan w:val="4"/>
          </w:tcPr>
          <w:p w14:paraId="3A22B2D4" w14:textId="7777777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Name</w:t>
            </w:r>
          </w:p>
        </w:tc>
        <w:tc>
          <w:tcPr>
            <w:tcW w:w="3827" w:type="dxa"/>
            <w:gridSpan w:val="5"/>
          </w:tcPr>
          <w:p w14:paraId="6033493B" w14:textId="7777777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1559" w:type="dxa"/>
            <w:gridSpan w:val="2"/>
          </w:tcPr>
          <w:p w14:paraId="2A8D4197" w14:textId="7777777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</w:tr>
      <w:tr w:rsidR="00392AC1" w:rsidRPr="004F587A" w14:paraId="53D812D5" w14:textId="77777777" w:rsidTr="008840B3">
        <w:tc>
          <w:tcPr>
            <w:tcW w:w="3681" w:type="dxa"/>
            <w:gridSpan w:val="4"/>
          </w:tcPr>
          <w:p w14:paraId="67884D53" w14:textId="145F225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One Shot™ Stbl3™ Chemically Competent E. coli</w:t>
            </w:r>
          </w:p>
        </w:tc>
        <w:tc>
          <w:tcPr>
            <w:tcW w:w="3827" w:type="dxa"/>
            <w:gridSpan w:val="5"/>
          </w:tcPr>
          <w:p w14:paraId="730B4995" w14:textId="18C110E4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Scientific</w:t>
            </w:r>
          </w:p>
        </w:tc>
        <w:tc>
          <w:tcPr>
            <w:tcW w:w="1559" w:type="dxa"/>
            <w:gridSpan w:val="2"/>
          </w:tcPr>
          <w:p w14:paraId="1312D091" w14:textId="7777777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52961</w:t>
            </w:r>
          </w:p>
        </w:tc>
      </w:tr>
      <w:tr w:rsidR="00392AC1" w:rsidRPr="004F587A" w14:paraId="76888A6C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3FE60632" w14:textId="258FC334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Chemicals, peptides, and recombinant proteins</w:t>
            </w:r>
          </w:p>
        </w:tc>
      </w:tr>
      <w:tr w:rsidR="00392AC1" w:rsidRPr="004F587A" w14:paraId="52E058F5" w14:textId="77777777" w:rsidTr="008840B3">
        <w:tc>
          <w:tcPr>
            <w:tcW w:w="3681" w:type="dxa"/>
            <w:gridSpan w:val="4"/>
          </w:tcPr>
          <w:p w14:paraId="255B1B89" w14:textId="7777777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Name</w:t>
            </w:r>
          </w:p>
        </w:tc>
        <w:tc>
          <w:tcPr>
            <w:tcW w:w="3260" w:type="dxa"/>
            <w:gridSpan w:val="4"/>
          </w:tcPr>
          <w:p w14:paraId="333C1AF5" w14:textId="7777777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2126" w:type="dxa"/>
            <w:gridSpan w:val="3"/>
          </w:tcPr>
          <w:p w14:paraId="23E2E7B9" w14:textId="77777777" w:rsidR="00392AC1" w:rsidRPr="004F587A" w:rsidRDefault="00392AC1" w:rsidP="00392AC1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</w:tr>
      <w:tr w:rsidR="00392AC1" w:rsidRPr="004F587A" w14:paraId="32D19AD8" w14:textId="77777777" w:rsidTr="008840B3">
        <w:tc>
          <w:tcPr>
            <w:tcW w:w="3681" w:type="dxa"/>
            <w:gridSpan w:val="4"/>
          </w:tcPr>
          <w:p w14:paraId="03C1840D" w14:textId="28A4CE70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Human TGFb1 recombinant protein</w:t>
            </w:r>
          </w:p>
        </w:tc>
        <w:tc>
          <w:tcPr>
            <w:tcW w:w="3260" w:type="dxa"/>
            <w:gridSpan w:val="4"/>
          </w:tcPr>
          <w:p w14:paraId="31F3A06B" w14:textId="26701CA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RnD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Systems</w:t>
            </w:r>
          </w:p>
        </w:tc>
        <w:tc>
          <w:tcPr>
            <w:tcW w:w="2126" w:type="dxa"/>
            <w:gridSpan w:val="3"/>
          </w:tcPr>
          <w:p w14:paraId="6A5DFD76" w14:textId="650AA48B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7754-BH-005</w:t>
            </w:r>
          </w:p>
        </w:tc>
      </w:tr>
      <w:tr w:rsidR="00392AC1" w:rsidRPr="004F587A" w14:paraId="221FD40C" w14:textId="77777777" w:rsidTr="008840B3">
        <w:tc>
          <w:tcPr>
            <w:tcW w:w="3681" w:type="dxa"/>
            <w:gridSpan w:val="4"/>
          </w:tcPr>
          <w:p w14:paraId="2E2E176D" w14:textId="2892F26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Trametinib</w:t>
            </w:r>
          </w:p>
        </w:tc>
        <w:tc>
          <w:tcPr>
            <w:tcW w:w="3260" w:type="dxa"/>
            <w:gridSpan w:val="4"/>
          </w:tcPr>
          <w:p w14:paraId="39458AF6" w14:textId="762AC46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Active Biochemicals</w:t>
            </w:r>
          </w:p>
        </w:tc>
        <w:tc>
          <w:tcPr>
            <w:tcW w:w="2126" w:type="dxa"/>
            <w:gridSpan w:val="3"/>
          </w:tcPr>
          <w:p w14:paraId="3BF0DB74" w14:textId="69658AD6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A-1258</w:t>
            </w:r>
          </w:p>
        </w:tc>
      </w:tr>
      <w:tr w:rsidR="00392AC1" w:rsidRPr="004F587A" w14:paraId="59082234" w14:textId="77777777" w:rsidTr="008840B3">
        <w:tc>
          <w:tcPr>
            <w:tcW w:w="3681" w:type="dxa"/>
            <w:gridSpan w:val="4"/>
          </w:tcPr>
          <w:p w14:paraId="44225436" w14:textId="10FF893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APC Annexin V</w:t>
            </w:r>
          </w:p>
        </w:tc>
        <w:tc>
          <w:tcPr>
            <w:tcW w:w="3260" w:type="dxa"/>
            <w:gridSpan w:val="4"/>
          </w:tcPr>
          <w:p w14:paraId="74057E25" w14:textId="32BC8143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Biolegend</w:t>
            </w:r>
            <w:proofErr w:type="spellEnd"/>
          </w:p>
        </w:tc>
        <w:tc>
          <w:tcPr>
            <w:tcW w:w="2126" w:type="dxa"/>
            <w:gridSpan w:val="3"/>
          </w:tcPr>
          <w:p w14:paraId="11C54C2D" w14:textId="6D0BF117" w:rsidR="00392AC1" w:rsidRPr="004F587A" w:rsidRDefault="00392AC1" w:rsidP="00392AC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640941</w:t>
            </w:r>
          </w:p>
        </w:tc>
      </w:tr>
      <w:tr w:rsidR="0089437C" w:rsidRPr="004F587A" w14:paraId="2C1B8ED7" w14:textId="77777777" w:rsidTr="008840B3">
        <w:tc>
          <w:tcPr>
            <w:tcW w:w="3681" w:type="dxa"/>
            <w:gridSpan w:val="4"/>
          </w:tcPr>
          <w:p w14:paraId="6DEAB5BA" w14:textId="0F8A523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Propidium Iodide </w:t>
            </w:r>
            <w:r w:rsidR="009E4808"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(PI) </w:t>
            </w: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Solution</w:t>
            </w:r>
          </w:p>
        </w:tc>
        <w:tc>
          <w:tcPr>
            <w:tcW w:w="3260" w:type="dxa"/>
            <w:gridSpan w:val="4"/>
          </w:tcPr>
          <w:p w14:paraId="604A8BDE" w14:textId="28BA5C87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Biolegend</w:t>
            </w:r>
            <w:proofErr w:type="spellEnd"/>
          </w:p>
        </w:tc>
        <w:tc>
          <w:tcPr>
            <w:tcW w:w="2126" w:type="dxa"/>
            <w:gridSpan w:val="3"/>
          </w:tcPr>
          <w:p w14:paraId="26E4A1AF" w14:textId="49DAAE8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421301</w:t>
            </w:r>
          </w:p>
        </w:tc>
      </w:tr>
      <w:tr w:rsidR="0089437C" w:rsidRPr="004F587A" w14:paraId="4DD9CE44" w14:textId="77777777" w:rsidTr="008840B3">
        <w:tc>
          <w:tcPr>
            <w:tcW w:w="3681" w:type="dxa"/>
            <w:gridSpan w:val="4"/>
          </w:tcPr>
          <w:p w14:paraId="3A16A135" w14:textId="57E64B6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Dimethyl sulfoxide (DMSO)</w:t>
            </w:r>
          </w:p>
        </w:tc>
        <w:tc>
          <w:tcPr>
            <w:tcW w:w="3260" w:type="dxa"/>
            <w:gridSpan w:val="4"/>
          </w:tcPr>
          <w:p w14:paraId="113347B9" w14:textId="7C0611C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Sigma-Aldrich</w:t>
            </w:r>
          </w:p>
        </w:tc>
        <w:tc>
          <w:tcPr>
            <w:tcW w:w="2126" w:type="dxa"/>
            <w:gridSpan w:val="3"/>
          </w:tcPr>
          <w:p w14:paraId="77533309" w14:textId="6213531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D4540</w:t>
            </w:r>
          </w:p>
        </w:tc>
      </w:tr>
      <w:tr w:rsidR="0089437C" w:rsidRPr="004F587A" w14:paraId="3666EA54" w14:textId="77777777" w:rsidTr="008840B3">
        <w:tc>
          <w:tcPr>
            <w:tcW w:w="3681" w:type="dxa"/>
            <w:gridSpan w:val="4"/>
          </w:tcPr>
          <w:p w14:paraId="6FFB0876" w14:textId="57EF9497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RPMI 1640 Medium</w:t>
            </w:r>
          </w:p>
        </w:tc>
        <w:tc>
          <w:tcPr>
            <w:tcW w:w="3260" w:type="dxa"/>
            <w:gridSpan w:val="4"/>
          </w:tcPr>
          <w:p w14:paraId="0C809B9B" w14:textId="63E39D1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3CDE476D" w14:textId="640880C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42401018</w:t>
            </w:r>
          </w:p>
        </w:tc>
      </w:tr>
      <w:tr w:rsidR="0089437C" w:rsidRPr="004F587A" w14:paraId="6E14F3CD" w14:textId="77777777" w:rsidTr="008840B3">
        <w:tc>
          <w:tcPr>
            <w:tcW w:w="3681" w:type="dxa"/>
            <w:gridSpan w:val="4"/>
          </w:tcPr>
          <w:p w14:paraId="2538682B" w14:textId="73A738D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DMEM/F12 Medium</w:t>
            </w:r>
          </w:p>
        </w:tc>
        <w:tc>
          <w:tcPr>
            <w:tcW w:w="3260" w:type="dxa"/>
            <w:gridSpan w:val="4"/>
          </w:tcPr>
          <w:p w14:paraId="0000F053" w14:textId="618C714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3F104431" w14:textId="5FFBDF3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11320033</w:t>
            </w:r>
          </w:p>
        </w:tc>
      </w:tr>
      <w:tr w:rsidR="0089437C" w:rsidRPr="004F587A" w14:paraId="0027D588" w14:textId="77777777" w:rsidTr="008840B3">
        <w:tc>
          <w:tcPr>
            <w:tcW w:w="3681" w:type="dxa"/>
            <w:gridSpan w:val="4"/>
          </w:tcPr>
          <w:p w14:paraId="34D9EB98" w14:textId="70DAB6E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L-Glutamine</w:t>
            </w:r>
          </w:p>
        </w:tc>
        <w:tc>
          <w:tcPr>
            <w:tcW w:w="3260" w:type="dxa"/>
            <w:gridSpan w:val="4"/>
          </w:tcPr>
          <w:p w14:paraId="27300441" w14:textId="25419F6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782009E0" w14:textId="36FE4C9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25030</w:t>
            </w:r>
          </w:p>
        </w:tc>
      </w:tr>
      <w:tr w:rsidR="0089437C" w:rsidRPr="004F587A" w14:paraId="61E77C00" w14:textId="77777777" w:rsidTr="008840B3">
        <w:tc>
          <w:tcPr>
            <w:tcW w:w="3681" w:type="dxa"/>
            <w:gridSpan w:val="4"/>
          </w:tcPr>
          <w:p w14:paraId="6D57C1C8" w14:textId="45D19BA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Penicillin-Streptomycin</w:t>
            </w:r>
          </w:p>
        </w:tc>
        <w:tc>
          <w:tcPr>
            <w:tcW w:w="3260" w:type="dxa"/>
            <w:gridSpan w:val="4"/>
          </w:tcPr>
          <w:p w14:paraId="5AB20334" w14:textId="6D81BD2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7A31C1DF" w14:textId="5DF44E7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15140122</w:t>
            </w:r>
          </w:p>
        </w:tc>
      </w:tr>
      <w:tr w:rsidR="0089437C" w:rsidRPr="004F587A" w14:paraId="481F8374" w14:textId="77777777" w:rsidTr="008840B3">
        <w:tc>
          <w:tcPr>
            <w:tcW w:w="3681" w:type="dxa"/>
            <w:gridSpan w:val="4"/>
          </w:tcPr>
          <w:p w14:paraId="088CECBC" w14:textId="7D811A2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Fetal Bovine Serum (FBS)</w:t>
            </w:r>
          </w:p>
        </w:tc>
        <w:tc>
          <w:tcPr>
            <w:tcW w:w="3260" w:type="dxa"/>
            <w:gridSpan w:val="4"/>
          </w:tcPr>
          <w:p w14:paraId="2162AEE2" w14:textId="6EDE9ED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61DBCB9F" w14:textId="7E04C3C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16140</w:t>
            </w:r>
          </w:p>
        </w:tc>
      </w:tr>
      <w:tr w:rsidR="0089437C" w:rsidRPr="004F587A" w14:paraId="192A2B45" w14:textId="77777777" w:rsidTr="008840B3">
        <w:tc>
          <w:tcPr>
            <w:tcW w:w="3681" w:type="dxa"/>
            <w:gridSpan w:val="4"/>
          </w:tcPr>
          <w:p w14:paraId="49F73B7D" w14:textId="0E4A4C2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Calf Bovine Serum </w:t>
            </w:r>
          </w:p>
        </w:tc>
        <w:tc>
          <w:tcPr>
            <w:tcW w:w="3260" w:type="dxa"/>
            <w:gridSpan w:val="4"/>
          </w:tcPr>
          <w:p w14:paraId="2CB20586" w14:textId="07BB966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Sigma-Aldrich</w:t>
            </w:r>
          </w:p>
        </w:tc>
        <w:tc>
          <w:tcPr>
            <w:tcW w:w="2126" w:type="dxa"/>
            <w:gridSpan w:val="3"/>
          </w:tcPr>
          <w:p w14:paraId="448ABAB9" w14:textId="03BBEAA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12133C</w:t>
            </w:r>
          </w:p>
        </w:tc>
      </w:tr>
      <w:tr w:rsidR="0089437C" w:rsidRPr="004F587A" w14:paraId="6E12A2EA" w14:textId="77777777" w:rsidTr="008840B3">
        <w:tc>
          <w:tcPr>
            <w:tcW w:w="3681" w:type="dxa"/>
            <w:gridSpan w:val="4"/>
          </w:tcPr>
          <w:p w14:paraId="0B11F0FE" w14:textId="48851763" w:rsidR="0089437C" w:rsidRPr="004F587A" w:rsidRDefault="0089437C" w:rsidP="0089437C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Fetal Bovine Serum (FBS) </w:t>
            </w:r>
          </w:p>
        </w:tc>
        <w:tc>
          <w:tcPr>
            <w:tcW w:w="3260" w:type="dxa"/>
            <w:gridSpan w:val="4"/>
          </w:tcPr>
          <w:p w14:paraId="4A57097A" w14:textId="0A5CC423" w:rsidR="0089437C" w:rsidRPr="004F587A" w:rsidRDefault="0089437C" w:rsidP="0089437C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Biowest</w:t>
            </w:r>
            <w:proofErr w:type="spellEnd"/>
          </w:p>
        </w:tc>
        <w:tc>
          <w:tcPr>
            <w:tcW w:w="2126" w:type="dxa"/>
            <w:gridSpan w:val="3"/>
          </w:tcPr>
          <w:p w14:paraId="081378EC" w14:textId="07F071FC" w:rsidR="0089437C" w:rsidRPr="004F587A" w:rsidRDefault="0089437C" w:rsidP="0089437C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S-181H-500</w:t>
            </w:r>
          </w:p>
        </w:tc>
      </w:tr>
      <w:tr w:rsidR="0089437C" w:rsidRPr="004F587A" w14:paraId="5C9445B5" w14:textId="77777777" w:rsidTr="008840B3">
        <w:tc>
          <w:tcPr>
            <w:tcW w:w="3681" w:type="dxa"/>
            <w:gridSpan w:val="4"/>
          </w:tcPr>
          <w:p w14:paraId="7C02DA2B" w14:textId="4D8E085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Ethylenediaminetetraacetic acid (EDTA)</w:t>
            </w:r>
          </w:p>
        </w:tc>
        <w:tc>
          <w:tcPr>
            <w:tcW w:w="3260" w:type="dxa"/>
            <w:gridSpan w:val="4"/>
          </w:tcPr>
          <w:p w14:paraId="1478AC71" w14:textId="0FB6B23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747C3899" w14:textId="7BCB7AD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AM9261</w:t>
            </w:r>
          </w:p>
        </w:tc>
      </w:tr>
      <w:tr w:rsidR="0089437C" w:rsidRPr="004F587A" w14:paraId="743CC147" w14:textId="77777777" w:rsidTr="008840B3">
        <w:tc>
          <w:tcPr>
            <w:tcW w:w="3681" w:type="dxa"/>
            <w:gridSpan w:val="4"/>
            <w:vAlign w:val="center"/>
          </w:tcPr>
          <w:p w14:paraId="530CEFD5" w14:textId="75804206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Laemmli Sample Buffer, 4x </w:t>
            </w:r>
          </w:p>
        </w:tc>
        <w:tc>
          <w:tcPr>
            <w:tcW w:w="3260" w:type="dxa"/>
            <w:gridSpan w:val="4"/>
            <w:vAlign w:val="center"/>
          </w:tcPr>
          <w:p w14:paraId="325997EB" w14:textId="5471DFC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Bio-Rad </w:t>
            </w:r>
          </w:p>
        </w:tc>
        <w:tc>
          <w:tcPr>
            <w:tcW w:w="2126" w:type="dxa"/>
            <w:gridSpan w:val="3"/>
            <w:vAlign w:val="center"/>
          </w:tcPr>
          <w:p w14:paraId="3225EE89" w14:textId="0D776467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1610747</w:t>
            </w:r>
          </w:p>
        </w:tc>
      </w:tr>
      <w:tr w:rsidR="0089437C" w:rsidRPr="004F587A" w14:paraId="2B056519" w14:textId="77777777" w:rsidTr="008840B3">
        <w:tc>
          <w:tcPr>
            <w:tcW w:w="3681" w:type="dxa"/>
            <w:gridSpan w:val="4"/>
            <w:vAlign w:val="center"/>
          </w:tcPr>
          <w:p w14:paraId="59CFB3E2" w14:textId="16D3A49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Odyssey Blocking Buffer </w:t>
            </w:r>
          </w:p>
        </w:tc>
        <w:tc>
          <w:tcPr>
            <w:tcW w:w="3260" w:type="dxa"/>
            <w:gridSpan w:val="4"/>
            <w:vAlign w:val="center"/>
          </w:tcPr>
          <w:p w14:paraId="1034BEF2" w14:textId="505D15C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LI-COR Biosciences </w:t>
            </w:r>
          </w:p>
        </w:tc>
        <w:tc>
          <w:tcPr>
            <w:tcW w:w="2126" w:type="dxa"/>
            <w:gridSpan w:val="3"/>
            <w:vAlign w:val="center"/>
          </w:tcPr>
          <w:p w14:paraId="528DF539" w14:textId="01223DE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927-40000</w:t>
            </w:r>
          </w:p>
        </w:tc>
      </w:tr>
      <w:tr w:rsidR="0089437C" w:rsidRPr="004F587A" w14:paraId="5B527DC8" w14:textId="77777777" w:rsidTr="008840B3">
        <w:tc>
          <w:tcPr>
            <w:tcW w:w="3681" w:type="dxa"/>
            <w:gridSpan w:val="4"/>
            <w:vAlign w:val="center"/>
          </w:tcPr>
          <w:p w14:paraId="09043E50" w14:textId="539B67D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RIPA Buffer </w:t>
            </w:r>
          </w:p>
        </w:tc>
        <w:tc>
          <w:tcPr>
            <w:tcW w:w="3260" w:type="dxa"/>
            <w:gridSpan w:val="4"/>
            <w:vAlign w:val="center"/>
          </w:tcPr>
          <w:p w14:paraId="02D72875" w14:textId="0BEBD37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 </w:t>
            </w:r>
          </w:p>
        </w:tc>
        <w:tc>
          <w:tcPr>
            <w:tcW w:w="2126" w:type="dxa"/>
            <w:gridSpan w:val="3"/>
            <w:vAlign w:val="center"/>
          </w:tcPr>
          <w:p w14:paraId="1337B61F" w14:textId="6B0E192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89900</w:t>
            </w:r>
          </w:p>
        </w:tc>
      </w:tr>
      <w:tr w:rsidR="0089437C" w:rsidRPr="004F587A" w14:paraId="47D3511D" w14:textId="77777777" w:rsidTr="008840B3">
        <w:tc>
          <w:tcPr>
            <w:tcW w:w="3681" w:type="dxa"/>
            <w:gridSpan w:val="4"/>
            <w:vAlign w:val="center"/>
          </w:tcPr>
          <w:p w14:paraId="59FC35FB" w14:textId="10DB8FF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Halt™ Protease and Phosphatase Inhibitor Cocktail </w:t>
            </w:r>
          </w:p>
        </w:tc>
        <w:tc>
          <w:tcPr>
            <w:tcW w:w="3260" w:type="dxa"/>
            <w:gridSpan w:val="4"/>
            <w:vAlign w:val="center"/>
          </w:tcPr>
          <w:p w14:paraId="3BAFCE47" w14:textId="522DD23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 </w:t>
            </w:r>
          </w:p>
        </w:tc>
        <w:tc>
          <w:tcPr>
            <w:tcW w:w="2126" w:type="dxa"/>
            <w:gridSpan w:val="3"/>
            <w:vAlign w:val="center"/>
          </w:tcPr>
          <w:p w14:paraId="62894971" w14:textId="5702A34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78440</w:t>
            </w:r>
          </w:p>
        </w:tc>
      </w:tr>
      <w:tr w:rsidR="0089437C" w:rsidRPr="004F587A" w14:paraId="3CDE73FC" w14:textId="77777777" w:rsidTr="008840B3">
        <w:tc>
          <w:tcPr>
            <w:tcW w:w="3681" w:type="dxa"/>
            <w:gridSpan w:val="4"/>
            <w:vAlign w:val="center"/>
          </w:tcPr>
          <w:p w14:paraId="04F3D8AD" w14:textId="58441EA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Tris/Glycine Buffer, 10X </w:t>
            </w:r>
          </w:p>
        </w:tc>
        <w:tc>
          <w:tcPr>
            <w:tcW w:w="3260" w:type="dxa"/>
            <w:gridSpan w:val="4"/>
            <w:vAlign w:val="center"/>
          </w:tcPr>
          <w:p w14:paraId="19CC2404" w14:textId="485977D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Bio-Rad </w:t>
            </w:r>
          </w:p>
        </w:tc>
        <w:tc>
          <w:tcPr>
            <w:tcW w:w="2126" w:type="dxa"/>
            <w:gridSpan w:val="3"/>
            <w:vAlign w:val="center"/>
          </w:tcPr>
          <w:p w14:paraId="478E65A6" w14:textId="22DE4AC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1610734</w:t>
            </w:r>
          </w:p>
        </w:tc>
      </w:tr>
      <w:tr w:rsidR="0089437C" w:rsidRPr="004F587A" w14:paraId="4C48F072" w14:textId="77777777" w:rsidTr="008840B3">
        <w:tc>
          <w:tcPr>
            <w:tcW w:w="3681" w:type="dxa"/>
            <w:gridSpan w:val="4"/>
            <w:vAlign w:val="center"/>
          </w:tcPr>
          <w:p w14:paraId="3D146CDA" w14:textId="7021762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Tris/Glycine/SDS Buffer, 10X </w:t>
            </w:r>
          </w:p>
        </w:tc>
        <w:tc>
          <w:tcPr>
            <w:tcW w:w="3260" w:type="dxa"/>
            <w:gridSpan w:val="4"/>
            <w:vAlign w:val="center"/>
          </w:tcPr>
          <w:p w14:paraId="53A0CD06" w14:textId="4EBE3C16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Bio-Rad </w:t>
            </w:r>
          </w:p>
        </w:tc>
        <w:tc>
          <w:tcPr>
            <w:tcW w:w="2126" w:type="dxa"/>
            <w:gridSpan w:val="3"/>
            <w:vAlign w:val="center"/>
          </w:tcPr>
          <w:p w14:paraId="5AE6333F" w14:textId="51755D9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1610732</w:t>
            </w:r>
          </w:p>
        </w:tc>
      </w:tr>
      <w:tr w:rsidR="0089437C" w:rsidRPr="004F587A" w14:paraId="56024AD6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253D2938" w14:textId="6136B2C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TWEEN 20 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6632116" w14:textId="0A752296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Sigma-Aldrich 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3F9175F" w14:textId="5F9FE2D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P1379</w:t>
            </w:r>
          </w:p>
        </w:tc>
      </w:tr>
      <w:tr w:rsidR="0089437C" w:rsidRPr="004F587A" w14:paraId="291C0E3C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2D873BD9" w14:textId="27F9089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Sodium </w:t>
            </w: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azide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(N</w:t>
            </w:r>
            <w:r w:rsidRPr="004F587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3</w:t>
            </w: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Na)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80FCCC6" w14:textId="707C3EC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Sigma-Aldrich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12F92B5" w14:textId="1A93AC9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71289</w:t>
            </w:r>
          </w:p>
        </w:tc>
      </w:tr>
      <w:tr w:rsidR="0089437C" w:rsidRPr="004F587A" w14:paraId="4D3DA383" w14:textId="77777777" w:rsidTr="008840B3">
        <w:tc>
          <w:tcPr>
            <w:tcW w:w="3681" w:type="dxa"/>
            <w:gridSpan w:val="4"/>
            <w:vAlign w:val="center"/>
          </w:tcPr>
          <w:p w14:paraId="30FDDDD8" w14:textId="3CADB2C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Polybrene </w:t>
            </w:r>
          </w:p>
        </w:tc>
        <w:tc>
          <w:tcPr>
            <w:tcW w:w="3260" w:type="dxa"/>
            <w:gridSpan w:val="4"/>
            <w:vAlign w:val="center"/>
          </w:tcPr>
          <w:p w14:paraId="163462BD" w14:textId="6EB0EEC2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Santa Cruz Biotechnology </w:t>
            </w:r>
          </w:p>
        </w:tc>
        <w:tc>
          <w:tcPr>
            <w:tcW w:w="2126" w:type="dxa"/>
            <w:gridSpan w:val="3"/>
            <w:vAlign w:val="center"/>
          </w:tcPr>
          <w:p w14:paraId="72BCBA22" w14:textId="5EB5B07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sc-134220</w:t>
            </w:r>
          </w:p>
        </w:tc>
      </w:tr>
      <w:tr w:rsidR="0089437C" w:rsidRPr="004F587A" w14:paraId="7C48EA24" w14:textId="77777777" w:rsidTr="008840B3">
        <w:tc>
          <w:tcPr>
            <w:tcW w:w="3681" w:type="dxa"/>
            <w:gridSpan w:val="4"/>
            <w:vAlign w:val="center"/>
          </w:tcPr>
          <w:p w14:paraId="50B6A77D" w14:textId="5185DAE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Puromycin </w:t>
            </w:r>
          </w:p>
        </w:tc>
        <w:tc>
          <w:tcPr>
            <w:tcW w:w="3260" w:type="dxa"/>
            <w:gridSpan w:val="4"/>
            <w:vAlign w:val="center"/>
          </w:tcPr>
          <w:p w14:paraId="0A444A85" w14:textId="172C872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 </w:t>
            </w:r>
          </w:p>
        </w:tc>
        <w:tc>
          <w:tcPr>
            <w:tcW w:w="2126" w:type="dxa"/>
            <w:gridSpan w:val="3"/>
            <w:vAlign w:val="center"/>
          </w:tcPr>
          <w:p w14:paraId="78EB7733" w14:textId="35C68EB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A11138-02</w:t>
            </w:r>
          </w:p>
        </w:tc>
      </w:tr>
      <w:tr w:rsidR="0089437C" w:rsidRPr="004F587A" w14:paraId="54EB2DF4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144B68C8" w14:textId="65072C3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gram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SYBR Green</w:t>
            </w:r>
            <w:proofErr w:type="gram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I Master Mix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2BFF8451" w14:textId="79451D5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Roche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483F218" w14:textId="210200D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4707516001</w:t>
            </w:r>
          </w:p>
        </w:tc>
      </w:tr>
      <w:tr w:rsidR="0089437C" w:rsidRPr="004F587A" w14:paraId="7C5E9E30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5B31AE80" w14:textId="4B1B8C2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BsmBI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C005186" w14:textId="7ADDA3E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344402B" w14:textId="00103A9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ER0451</w:t>
            </w:r>
          </w:p>
        </w:tc>
      </w:tr>
      <w:tr w:rsidR="0089437C" w:rsidRPr="004F587A" w14:paraId="6B7DDD9B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7D7370AD" w14:textId="0080AB02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Fast AP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0B68AB1" w14:textId="70A960E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5F38D3C" w14:textId="215126E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EF0651</w:t>
            </w:r>
          </w:p>
        </w:tc>
      </w:tr>
      <w:tr w:rsidR="0089437C" w:rsidRPr="004F587A" w14:paraId="1336F598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33E47FB8" w14:textId="163208C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T4 PNK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004777B" w14:textId="453BD2C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New England Biolabs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6688805" w14:textId="68A0C1E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B0202S</w:t>
            </w:r>
          </w:p>
        </w:tc>
      </w:tr>
      <w:tr w:rsidR="0089437C" w:rsidRPr="004F587A" w14:paraId="6E1A6791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0FBFCE73" w14:textId="1091FE7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T4 DNA Ligase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4C5FC999" w14:textId="5FA558D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New England Biolabs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1C5D8CA" w14:textId="1F88888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EL0011</w:t>
            </w:r>
          </w:p>
        </w:tc>
      </w:tr>
      <w:tr w:rsidR="0089437C" w:rsidRPr="004F587A" w14:paraId="63D2A36C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35197545" w14:textId="5E93E48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Hoechst 33342 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2CB4B92D" w14:textId="7F15AED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C30B669" w14:textId="7B968F97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62249</w:t>
            </w:r>
          </w:p>
        </w:tc>
      </w:tr>
      <w:tr w:rsidR="0089437C" w:rsidRPr="004F587A" w14:paraId="504C7A66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2B001568" w14:textId="27240E5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Sytox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Green 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D420CB9" w14:textId="61222A7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9EEFC29" w14:textId="0F91D7B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szCs w:val="24"/>
                <w:lang w:val="en-US"/>
              </w:rPr>
              <w:t>S7020</w:t>
            </w:r>
          </w:p>
        </w:tc>
      </w:tr>
      <w:tr w:rsidR="0089437C" w:rsidRPr="004F587A" w14:paraId="1DAE5198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2B2BCFBE" w14:textId="16F5EEE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2-mercaptoethanol 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4ACD7B72" w14:textId="422314E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Sigma-Aldrich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4805B2EF" w14:textId="31EF3DD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M6250</w:t>
            </w:r>
          </w:p>
        </w:tc>
      </w:tr>
      <w:tr w:rsidR="0089437C" w:rsidRPr="004F587A" w14:paraId="310230EB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12AF1832" w14:textId="6435FD9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EDTA-PBS 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23FE298" w14:textId="075DF9A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47E4D668" w14:textId="4C1316C6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AM9260G</w:t>
            </w:r>
          </w:p>
        </w:tc>
      </w:tr>
      <w:tr w:rsidR="0089437C" w:rsidRPr="004F587A" w14:paraId="3863B511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127B8ABF" w14:textId="36A1B06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Resazurin sodium salt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28867517" w14:textId="47B9680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Sigma-Aldrich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4946B392" w14:textId="1481C8C6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R7017</w:t>
            </w:r>
          </w:p>
        </w:tc>
      </w:tr>
      <w:tr w:rsidR="0089437C" w:rsidRPr="004F587A" w14:paraId="18FB0204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23F7424B" w14:textId="473728A2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PBS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FB6FD4D" w14:textId="1F389DD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A206CCF" w14:textId="74B30EC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10010-015</w:t>
            </w:r>
          </w:p>
        </w:tc>
      </w:tr>
      <w:tr w:rsidR="0089437C" w:rsidRPr="004F587A" w14:paraId="69EB1E3B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31CCA932" w14:textId="7208F80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Ringer Lactate solution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383B464" w14:textId="33809CF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Braun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3EAC0FE8" w14:textId="64A19D0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3570500</w:t>
            </w:r>
          </w:p>
        </w:tc>
      </w:tr>
      <w:tr w:rsidR="0089437C" w:rsidRPr="004F587A" w14:paraId="20FD6200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0F42CE1E" w14:textId="3D6783C6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OptiMEM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0EA072E" w14:textId="47FAFE3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D221E9D" w14:textId="7AD3ACC2" w:rsidR="0089437C" w:rsidRPr="004F587A" w:rsidRDefault="0089437C" w:rsidP="0089437C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31985062</w:t>
            </w:r>
          </w:p>
        </w:tc>
      </w:tr>
      <w:tr w:rsidR="007D4CD0" w:rsidRPr="004F587A" w14:paraId="0B014E12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638870A3" w14:textId="790D0244" w:rsidR="007D4CD0" w:rsidRPr="004F587A" w:rsidRDefault="007D4CD0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ZVAD-FMK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0455FF30" w14:textId="28607884" w:rsidR="007D4CD0" w:rsidRPr="004F587A" w:rsidRDefault="007D4CD0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MedChemExpress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22B87B0" w14:textId="0952F3E8" w:rsidR="007D4CD0" w:rsidRPr="004F587A" w:rsidRDefault="007D4CD0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HY-16658B</w:t>
            </w:r>
          </w:p>
        </w:tc>
      </w:tr>
      <w:tr w:rsidR="007D4CD0" w:rsidRPr="004F587A" w14:paraId="251E5476" w14:textId="77777777" w:rsidTr="008840B3">
        <w:tc>
          <w:tcPr>
            <w:tcW w:w="3681" w:type="dxa"/>
            <w:gridSpan w:val="4"/>
            <w:shd w:val="clear" w:color="auto" w:fill="auto"/>
            <w:vAlign w:val="center"/>
          </w:tcPr>
          <w:p w14:paraId="7A005B33" w14:textId="6D1933B4" w:rsidR="007D4CD0" w:rsidRPr="004F587A" w:rsidRDefault="007D4CD0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Recombinant Human SCF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AB7A2DE" w14:textId="0947FBA1" w:rsidR="007D4CD0" w:rsidRPr="004F587A" w:rsidRDefault="007D4CD0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Peprotech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1F0273D" w14:textId="6CB243F2" w:rsidR="007D4CD0" w:rsidRPr="004F587A" w:rsidRDefault="007D4CD0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300-07</w:t>
            </w:r>
          </w:p>
        </w:tc>
      </w:tr>
      <w:tr w:rsidR="0089437C" w:rsidRPr="004F587A" w14:paraId="62561E94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33F89418" w14:textId="7E4112CC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Critical commercial assays</w:t>
            </w:r>
          </w:p>
        </w:tc>
      </w:tr>
      <w:tr w:rsidR="0089437C" w:rsidRPr="004F587A" w14:paraId="6BA7CAA8" w14:textId="77777777" w:rsidTr="008840B3">
        <w:tc>
          <w:tcPr>
            <w:tcW w:w="3681" w:type="dxa"/>
            <w:gridSpan w:val="4"/>
          </w:tcPr>
          <w:p w14:paraId="7BDB3A90" w14:textId="77777777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Name</w:t>
            </w:r>
          </w:p>
        </w:tc>
        <w:tc>
          <w:tcPr>
            <w:tcW w:w="3260" w:type="dxa"/>
            <w:gridSpan w:val="4"/>
          </w:tcPr>
          <w:p w14:paraId="246295E2" w14:textId="77777777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2126" w:type="dxa"/>
            <w:gridSpan w:val="3"/>
          </w:tcPr>
          <w:p w14:paraId="751CC468" w14:textId="77777777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</w:tr>
      <w:tr w:rsidR="0089437C" w:rsidRPr="004F587A" w14:paraId="0E0295A6" w14:textId="77777777" w:rsidTr="008840B3">
        <w:tc>
          <w:tcPr>
            <w:tcW w:w="3681" w:type="dxa"/>
            <w:gridSpan w:val="4"/>
            <w:vAlign w:val="center"/>
          </w:tcPr>
          <w:p w14:paraId="1F16790F" w14:textId="65C9D31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Pierce™ BCA Protein Assay Kit </w:t>
            </w:r>
          </w:p>
        </w:tc>
        <w:tc>
          <w:tcPr>
            <w:tcW w:w="3260" w:type="dxa"/>
            <w:gridSpan w:val="4"/>
            <w:vAlign w:val="center"/>
          </w:tcPr>
          <w:p w14:paraId="3C2EE8D3" w14:textId="0AB38A3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Scientific </w:t>
            </w:r>
          </w:p>
        </w:tc>
        <w:tc>
          <w:tcPr>
            <w:tcW w:w="2126" w:type="dxa"/>
            <w:gridSpan w:val="3"/>
            <w:vAlign w:val="center"/>
          </w:tcPr>
          <w:p w14:paraId="6EA6BF37" w14:textId="3C667A1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23227</w:t>
            </w:r>
          </w:p>
        </w:tc>
      </w:tr>
      <w:tr w:rsidR="0089437C" w:rsidRPr="004F587A" w14:paraId="22E5A54E" w14:textId="77777777" w:rsidTr="008840B3">
        <w:tc>
          <w:tcPr>
            <w:tcW w:w="3681" w:type="dxa"/>
            <w:gridSpan w:val="4"/>
            <w:vAlign w:val="center"/>
          </w:tcPr>
          <w:p w14:paraId="0E23F696" w14:textId="7DC4CD2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NucleoSpin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RNA kit</w:t>
            </w:r>
          </w:p>
        </w:tc>
        <w:tc>
          <w:tcPr>
            <w:tcW w:w="3260" w:type="dxa"/>
            <w:gridSpan w:val="4"/>
            <w:vAlign w:val="center"/>
          </w:tcPr>
          <w:p w14:paraId="14B79BEE" w14:textId="58B3413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Macherey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>-Nagel</w:t>
            </w:r>
          </w:p>
        </w:tc>
        <w:tc>
          <w:tcPr>
            <w:tcW w:w="2126" w:type="dxa"/>
            <w:gridSpan w:val="3"/>
            <w:vAlign w:val="center"/>
          </w:tcPr>
          <w:p w14:paraId="62E5BF38" w14:textId="413813D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740955</w:t>
            </w:r>
          </w:p>
        </w:tc>
      </w:tr>
      <w:tr w:rsidR="0089437C" w:rsidRPr="004F587A" w14:paraId="0608102A" w14:textId="77777777" w:rsidTr="008840B3">
        <w:tc>
          <w:tcPr>
            <w:tcW w:w="3681" w:type="dxa"/>
            <w:gridSpan w:val="4"/>
            <w:vAlign w:val="center"/>
          </w:tcPr>
          <w:p w14:paraId="6AA1941D" w14:textId="7D124AA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NucleoBond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Xtra Midi Plus EF Kit</w:t>
            </w:r>
          </w:p>
        </w:tc>
        <w:tc>
          <w:tcPr>
            <w:tcW w:w="3260" w:type="dxa"/>
            <w:gridSpan w:val="4"/>
            <w:vAlign w:val="center"/>
          </w:tcPr>
          <w:p w14:paraId="53BC1CD0" w14:textId="21F7C16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Macherey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>-Nagel</w:t>
            </w:r>
          </w:p>
        </w:tc>
        <w:tc>
          <w:tcPr>
            <w:tcW w:w="2126" w:type="dxa"/>
            <w:gridSpan w:val="3"/>
            <w:vAlign w:val="center"/>
          </w:tcPr>
          <w:p w14:paraId="72AA3033" w14:textId="4607660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74042250</w:t>
            </w:r>
          </w:p>
        </w:tc>
      </w:tr>
      <w:tr w:rsidR="0089437C" w:rsidRPr="004F587A" w14:paraId="53363B0A" w14:textId="77777777" w:rsidTr="008840B3">
        <w:tc>
          <w:tcPr>
            <w:tcW w:w="3681" w:type="dxa"/>
            <w:gridSpan w:val="4"/>
            <w:vAlign w:val="center"/>
          </w:tcPr>
          <w:p w14:paraId="3A38494B" w14:textId="24E3F0C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JetPRIME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Transfection Kit </w:t>
            </w:r>
          </w:p>
        </w:tc>
        <w:tc>
          <w:tcPr>
            <w:tcW w:w="3260" w:type="dxa"/>
            <w:gridSpan w:val="4"/>
            <w:vAlign w:val="center"/>
          </w:tcPr>
          <w:p w14:paraId="1C60A0F5" w14:textId="5798797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Polyplus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vAlign w:val="center"/>
          </w:tcPr>
          <w:p w14:paraId="420BA142" w14:textId="60191D4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114-15</w:t>
            </w:r>
          </w:p>
        </w:tc>
      </w:tr>
      <w:tr w:rsidR="0089437C" w:rsidRPr="004F587A" w14:paraId="3B0A8597" w14:textId="77777777" w:rsidTr="008840B3">
        <w:tc>
          <w:tcPr>
            <w:tcW w:w="3681" w:type="dxa"/>
            <w:gridSpan w:val="4"/>
            <w:vAlign w:val="center"/>
          </w:tcPr>
          <w:p w14:paraId="1D3BA5C6" w14:textId="6A5E1757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Lipofectamine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MessengerMax</w:t>
            </w:r>
            <w:proofErr w:type="spellEnd"/>
          </w:p>
        </w:tc>
        <w:tc>
          <w:tcPr>
            <w:tcW w:w="3260" w:type="dxa"/>
            <w:gridSpan w:val="4"/>
            <w:vAlign w:val="center"/>
          </w:tcPr>
          <w:p w14:paraId="1453659D" w14:textId="746127D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5E6DF2DA" w14:textId="225FF7F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LMRNA001</w:t>
            </w:r>
          </w:p>
        </w:tc>
      </w:tr>
      <w:tr w:rsidR="0089437C" w:rsidRPr="004F587A" w14:paraId="1626A2A2" w14:textId="77777777" w:rsidTr="008840B3">
        <w:tc>
          <w:tcPr>
            <w:tcW w:w="3681" w:type="dxa"/>
            <w:gridSpan w:val="4"/>
          </w:tcPr>
          <w:p w14:paraId="1E058D16" w14:textId="0E7EFF1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MTT Cell Proliferation Assay Kit</w:t>
            </w:r>
          </w:p>
        </w:tc>
        <w:tc>
          <w:tcPr>
            <w:tcW w:w="3260" w:type="dxa"/>
            <w:gridSpan w:val="4"/>
          </w:tcPr>
          <w:p w14:paraId="56024102" w14:textId="260BD5A2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Abcam</w:t>
            </w:r>
          </w:p>
        </w:tc>
        <w:tc>
          <w:tcPr>
            <w:tcW w:w="2126" w:type="dxa"/>
            <w:gridSpan w:val="3"/>
          </w:tcPr>
          <w:p w14:paraId="2F84D686" w14:textId="0B1DE9E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Ab211091</w:t>
            </w:r>
          </w:p>
        </w:tc>
      </w:tr>
      <w:tr w:rsidR="0089437C" w:rsidRPr="004F587A" w14:paraId="370D36C1" w14:textId="77777777" w:rsidTr="008840B3">
        <w:tc>
          <w:tcPr>
            <w:tcW w:w="3681" w:type="dxa"/>
            <w:gridSpan w:val="4"/>
          </w:tcPr>
          <w:p w14:paraId="2D69B5F9" w14:textId="280010E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TruSeq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RNA Library Prep Kit v2 </w:t>
            </w:r>
          </w:p>
        </w:tc>
        <w:tc>
          <w:tcPr>
            <w:tcW w:w="3260" w:type="dxa"/>
            <w:gridSpan w:val="4"/>
          </w:tcPr>
          <w:p w14:paraId="4B76D32B" w14:textId="26981A1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Illumina</w:t>
            </w:r>
          </w:p>
        </w:tc>
        <w:tc>
          <w:tcPr>
            <w:tcW w:w="2126" w:type="dxa"/>
            <w:gridSpan w:val="3"/>
          </w:tcPr>
          <w:p w14:paraId="288FFDED" w14:textId="64D8F7B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RS-122-2001/RS-122-2002</w:t>
            </w:r>
          </w:p>
        </w:tc>
      </w:tr>
      <w:tr w:rsidR="0089437C" w:rsidRPr="004F587A" w14:paraId="607D1E27" w14:textId="77777777" w:rsidTr="008840B3">
        <w:tc>
          <w:tcPr>
            <w:tcW w:w="3681" w:type="dxa"/>
            <w:gridSpan w:val="4"/>
          </w:tcPr>
          <w:p w14:paraId="476087AA" w14:textId="2619FB8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Maxima First Strand cDNA Synthesis Kit </w:t>
            </w:r>
          </w:p>
        </w:tc>
        <w:tc>
          <w:tcPr>
            <w:tcW w:w="3260" w:type="dxa"/>
            <w:gridSpan w:val="4"/>
          </w:tcPr>
          <w:p w14:paraId="5D415228" w14:textId="59B3EC6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ThermoFisher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Scientific</w:t>
            </w:r>
          </w:p>
        </w:tc>
        <w:tc>
          <w:tcPr>
            <w:tcW w:w="2126" w:type="dxa"/>
            <w:gridSpan w:val="3"/>
          </w:tcPr>
          <w:p w14:paraId="2DF9BAB9" w14:textId="17BCECC4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K1641</w:t>
            </w:r>
          </w:p>
        </w:tc>
      </w:tr>
      <w:tr w:rsidR="0089437C" w:rsidRPr="004F587A" w14:paraId="4963D6DB" w14:textId="77777777" w:rsidTr="00020325">
        <w:tc>
          <w:tcPr>
            <w:tcW w:w="3681" w:type="dxa"/>
            <w:gridSpan w:val="4"/>
            <w:vAlign w:val="center"/>
          </w:tcPr>
          <w:p w14:paraId="017A3A52" w14:textId="5CF075E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TGF-beta 1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DuoSet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ELISA kit</w:t>
            </w:r>
          </w:p>
        </w:tc>
        <w:tc>
          <w:tcPr>
            <w:tcW w:w="3260" w:type="dxa"/>
            <w:gridSpan w:val="4"/>
            <w:vAlign w:val="center"/>
          </w:tcPr>
          <w:p w14:paraId="491C12F0" w14:textId="0FE90E3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R&amp;D Systems</w:t>
            </w:r>
          </w:p>
        </w:tc>
        <w:tc>
          <w:tcPr>
            <w:tcW w:w="2126" w:type="dxa"/>
            <w:gridSpan w:val="3"/>
            <w:vAlign w:val="center"/>
          </w:tcPr>
          <w:p w14:paraId="550F5CB1" w14:textId="7AD3544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DY240</w:t>
            </w:r>
          </w:p>
        </w:tc>
      </w:tr>
      <w:tr w:rsidR="0089437C" w:rsidRPr="004F587A" w14:paraId="6EE0A05C" w14:textId="77777777" w:rsidTr="00EA5787">
        <w:tc>
          <w:tcPr>
            <w:tcW w:w="3681" w:type="dxa"/>
            <w:gridSpan w:val="4"/>
            <w:vAlign w:val="center"/>
          </w:tcPr>
          <w:p w14:paraId="5C48C1DA" w14:textId="11EA532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DuoSet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ELISA Ancillary Reagent Kit 1</w:t>
            </w:r>
          </w:p>
        </w:tc>
        <w:tc>
          <w:tcPr>
            <w:tcW w:w="3260" w:type="dxa"/>
            <w:gridSpan w:val="4"/>
            <w:vAlign w:val="center"/>
          </w:tcPr>
          <w:p w14:paraId="6E41C1F4" w14:textId="65845D6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R&amp;D Systems</w:t>
            </w:r>
          </w:p>
        </w:tc>
        <w:tc>
          <w:tcPr>
            <w:tcW w:w="2126" w:type="dxa"/>
            <w:gridSpan w:val="3"/>
            <w:vAlign w:val="center"/>
          </w:tcPr>
          <w:p w14:paraId="6BBA8DD9" w14:textId="21FF08CA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DY007B</w:t>
            </w:r>
          </w:p>
        </w:tc>
      </w:tr>
      <w:tr w:rsidR="0089437C" w:rsidRPr="004F587A" w14:paraId="0D0CBD7F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25822687" w14:textId="012ED544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Cell lines</w:t>
            </w:r>
          </w:p>
        </w:tc>
      </w:tr>
      <w:tr w:rsidR="0089437C" w:rsidRPr="004F587A" w14:paraId="719C33EE" w14:textId="77777777" w:rsidTr="008840B3">
        <w:tc>
          <w:tcPr>
            <w:tcW w:w="3681" w:type="dxa"/>
            <w:gridSpan w:val="4"/>
          </w:tcPr>
          <w:p w14:paraId="1BC1AA4C" w14:textId="77777777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Name</w:t>
            </w:r>
          </w:p>
        </w:tc>
        <w:tc>
          <w:tcPr>
            <w:tcW w:w="3260" w:type="dxa"/>
            <w:gridSpan w:val="4"/>
          </w:tcPr>
          <w:p w14:paraId="6FAEEA77" w14:textId="77777777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Supplier</w:t>
            </w:r>
          </w:p>
        </w:tc>
        <w:tc>
          <w:tcPr>
            <w:tcW w:w="2126" w:type="dxa"/>
            <w:gridSpan w:val="3"/>
          </w:tcPr>
          <w:p w14:paraId="2465D4AA" w14:textId="77777777" w:rsidR="0089437C" w:rsidRPr="004F587A" w:rsidRDefault="0089437C" w:rsidP="0089437C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Cat. No.</w:t>
            </w:r>
          </w:p>
        </w:tc>
      </w:tr>
      <w:tr w:rsidR="0089437C" w:rsidRPr="004F587A" w14:paraId="6952C1BF" w14:textId="77777777" w:rsidTr="008840B3">
        <w:tc>
          <w:tcPr>
            <w:tcW w:w="3681" w:type="dxa"/>
            <w:gridSpan w:val="4"/>
            <w:vAlign w:val="center"/>
          </w:tcPr>
          <w:p w14:paraId="108117D1" w14:textId="5A664C5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M170117</w:t>
            </w:r>
          </w:p>
        </w:tc>
        <w:tc>
          <w:tcPr>
            <w:tcW w:w="3260" w:type="dxa"/>
            <w:gridSpan w:val="4"/>
            <w:vAlign w:val="center"/>
          </w:tcPr>
          <w:p w14:paraId="437B6532" w14:textId="765EBC6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6FE618CF" w14:textId="2B6F0C3F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73327C77" w14:textId="77777777" w:rsidTr="008840B3">
        <w:tc>
          <w:tcPr>
            <w:tcW w:w="3681" w:type="dxa"/>
            <w:gridSpan w:val="4"/>
            <w:vAlign w:val="center"/>
          </w:tcPr>
          <w:p w14:paraId="26DFA2AA" w14:textId="0A3F222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M130830</w:t>
            </w:r>
          </w:p>
        </w:tc>
        <w:tc>
          <w:tcPr>
            <w:tcW w:w="3260" w:type="dxa"/>
            <w:gridSpan w:val="4"/>
            <w:vAlign w:val="center"/>
          </w:tcPr>
          <w:p w14:paraId="6C702B46" w14:textId="5817CED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2638FC44" w14:textId="2466B7B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7F85DFC6" w14:textId="77777777" w:rsidTr="008840B3">
        <w:tc>
          <w:tcPr>
            <w:tcW w:w="3681" w:type="dxa"/>
            <w:gridSpan w:val="4"/>
            <w:vAlign w:val="center"/>
          </w:tcPr>
          <w:p w14:paraId="3A4C3FA3" w14:textId="6406DF3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M010817</w:t>
            </w:r>
          </w:p>
        </w:tc>
        <w:tc>
          <w:tcPr>
            <w:tcW w:w="3260" w:type="dxa"/>
            <w:gridSpan w:val="4"/>
            <w:vAlign w:val="center"/>
          </w:tcPr>
          <w:p w14:paraId="1A32184C" w14:textId="76AD9093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0EDAEB69" w14:textId="7B904A9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7A3B08E5" w14:textId="77777777" w:rsidTr="008840B3">
        <w:tc>
          <w:tcPr>
            <w:tcW w:w="3681" w:type="dxa"/>
            <w:gridSpan w:val="4"/>
            <w:vAlign w:val="center"/>
          </w:tcPr>
          <w:p w14:paraId="4DE6BDD1" w14:textId="7BA1A5D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MM150543</w:t>
            </w:r>
          </w:p>
        </w:tc>
        <w:tc>
          <w:tcPr>
            <w:tcW w:w="3260" w:type="dxa"/>
            <w:gridSpan w:val="4"/>
            <w:vAlign w:val="center"/>
          </w:tcPr>
          <w:p w14:paraId="280CE3C1" w14:textId="5AA2AB8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118A1B03" w14:textId="2D9BD01C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39DA5777" w14:textId="77777777" w:rsidTr="008840B3">
        <w:tc>
          <w:tcPr>
            <w:tcW w:w="3681" w:type="dxa"/>
            <w:gridSpan w:val="4"/>
            <w:vAlign w:val="center"/>
          </w:tcPr>
          <w:p w14:paraId="63FD2E47" w14:textId="41B882AB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M161201</w:t>
            </w:r>
          </w:p>
        </w:tc>
        <w:tc>
          <w:tcPr>
            <w:tcW w:w="3260" w:type="dxa"/>
            <w:gridSpan w:val="4"/>
            <w:vAlign w:val="center"/>
          </w:tcPr>
          <w:p w14:paraId="02E5361C" w14:textId="24D42540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2E597B42" w14:textId="79A5DDD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6B83A669" w14:textId="77777777" w:rsidTr="008840B3">
        <w:tc>
          <w:tcPr>
            <w:tcW w:w="3681" w:type="dxa"/>
            <w:gridSpan w:val="4"/>
            <w:vAlign w:val="center"/>
          </w:tcPr>
          <w:p w14:paraId="085A3B76" w14:textId="355CE3F8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M130903</w:t>
            </w:r>
          </w:p>
        </w:tc>
        <w:tc>
          <w:tcPr>
            <w:tcW w:w="3260" w:type="dxa"/>
            <w:gridSpan w:val="4"/>
            <w:vAlign w:val="center"/>
          </w:tcPr>
          <w:p w14:paraId="08A7DF6F" w14:textId="6579783D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2B335654" w14:textId="0006A27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52E15C0D" w14:textId="77777777" w:rsidTr="008840B3">
        <w:tc>
          <w:tcPr>
            <w:tcW w:w="3681" w:type="dxa"/>
            <w:gridSpan w:val="4"/>
            <w:vAlign w:val="center"/>
          </w:tcPr>
          <w:p w14:paraId="751AB9C1" w14:textId="0DA023A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MM140325</w:t>
            </w:r>
          </w:p>
        </w:tc>
        <w:tc>
          <w:tcPr>
            <w:tcW w:w="3260" w:type="dxa"/>
            <w:gridSpan w:val="4"/>
            <w:vAlign w:val="center"/>
          </w:tcPr>
          <w:p w14:paraId="1D552716" w14:textId="661DDC65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66C94823" w14:textId="229CEAA1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9437C" w:rsidRPr="004F587A" w14:paraId="49CF31D5" w14:textId="77777777" w:rsidTr="008840B3">
        <w:tc>
          <w:tcPr>
            <w:tcW w:w="3681" w:type="dxa"/>
            <w:gridSpan w:val="4"/>
            <w:vAlign w:val="center"/>
          </w:tcPr>
          <w:p w14:paraId="1487E50D" w14:textId="30ABB929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M100916</w:t>
            </w:r>
          </w:p>
        </w:tc>
        <w:tc>
          <w:tcPr>
            <w:tcW w:w="3260" w:type="dxa"/>
            <w:gridSpan w:val="4"/>
            <w:vAlign w:val="center"/>
          </w:tcPr>
          <w:p w14:paraId="3C6AEB21" w14:textId="324D920E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6CCB2ECC" w14:textId="64E8F9C7" w:rsidR="0089437C" w:rsidRPr="004F587A" w:rsidRDefault="0089437C" w:rsidP="0089437C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C0309" w:rsidRPr="004F587A" w14:paraId="3BD598ED" w14:textId="77777777" w:rsidTr="008840B3">
        <w:tc>
          <w:tcPr>
            <w:tcW w:w="3681" w:type="dxa"/>
            <w:gridSpan w:val="4"/>
            <w:vAlign w:val="center"/>
          </w:tcPr>
          <w:p w14:paraId="5A92C94E" w14:textId="2B7DF56F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Human MM170522</w:t>
            </w:r>
          </w:p>
        </w:tc>
        <w:tc>
          <w:tcPr>
            <w:tcW w:w="3260" w:type="dxa"/>
            <w:gridSpan w:val="4"/>
            <w:vAlign w:val="center"/>
          </w:tcPr>
          <w:p w14:paraId="4C41916C" w14:textId="4BFC9A6D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URPP Live Tumor Cell Biobank, UZH</w:t>
            </w:r>
          </w:p>
        </w:tc>
        <w:tc>
          <w:tcPr>
            <w:tcW w:w="2126" w:type="dxa"/>
            <w:gridSpan w:val="3"/>
            <w:vAlign w:val="center"/>
          </w:tcPr>
          <w:p w14:paraId="0A74BF25" w14:textId="34BD2915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N/A</w:t>
            </w:r>
          </w:p>
        </w:tc>
      </w:tr>
      <w:tr w:rsidR="008C0309" w:rsidRPr="004F587A" w14:paraId="6CBEAE27" w14:textId="77777777" w:rsidTr="008840B3">
        <w:tc>
          <w:tcPr>
            <w:tcW w:w="3681" w:type="dxa"/>
            <w:gridSpan w:val="4"/>
            <w:vAlign w:val="center"/>
          </w:tcPr>
          <w:p w14:paraId="3F522B44" w14:textId="3C34B954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Human HEK-293T cell line </w:t>
            </w:r>
          </w:p>
        </w:tc>
        <w:tc>
          <w:tcPr>
            <w:tcW w:w="3260" w:type="dxa"/>
            <w:gridSpan w:val="4"/>
            <w:vAlign w:val="center"/>
          </w:tcPr>
          <w:p w14:paraId="4E529383" w14:textId="4DB6A43B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ATCC </w:t>
            </w:r>
          </w:p>
        </w:tc>
        <w:tc>
          <w:tcPr>
            <w:tcW w:w="2126" w:type="dxa"/>
            <w:gridSpan w:val="3"/>
            <w:vAlign w:val="center"/>
          </w:tcPr>
          <w:p w14:paraId="50F1F130" w14:textId="0E4AC670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CRL-3216; RRID: CVCL_0063</w:t>
            </w:r>
          </w:p>
        </w:tc>
      </w:tr>
      <w:tr w:rsidR="008C0309" w:rsidRPr="004F587A" w14:paraId="558E52E6" w14:textId="77777777" w:rsidTr="00E400E6">
        <w:tc>
          <w:tcPr>
            <w:tcW w:w="9067" w:type="dxa"/>
            <w:gridSpan w:val="11"/>
            <w:shd w:val="clear" w:color="auto" w:fill="D9D9D9" w:themeFill="background1" w:themeFillShade="D9"/>
          </w:tcPr>
          <w:p w14:paraId="3BA8CB5C" w14:textId="360B3433" w:rsidR="008C0309" w:rsidRPr="004F587A" w:rsidRDefault="008C0309" w:rsidP="008C0309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lastRenderedPageBreak/>
              <w:t>Software</w:t>
            </w:r>
          </w:p>
        </w:tc>
      </w:tr>
      <w:tr w:rsidR="008C0309" w:rsidRPr="004F587A" w14:paraId="49F194F3" w14:textId="77777777" w:rsidTr="00D44782">
        <w:tc>
          <w:tcPr>
            <w:tcW w:w="2405" w:type="dxa"/>
            <w:gridSpan w:val="2"/>
          </w:tcPr>
          <w:p w14:paraId="1ABE288C" w14:textId="77777777" w:rsidR="008C0309" w:rsidRPr="004F587A" w:rsidRDefault="008C0309" w:rsidP="008C0309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Name</w:t>
            </w:r>
          </w:p>
        </w:tc>
        <w:tc>
          <w:tcPr>
            <w:tcW w:w="2977" w:type="dxa"/>
            <w:gridSpan w:val="4"/>
          </w:tcPr>
          <w:p w14:paraId="0C263F8E" w14:textId="5485B2F7" w:rsidR="008C0309" w:rsidRPr="004F587A" w:rsidRDefault="008C0309" w:rsidP="008C0309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Provider</w:t>
            </w:r>
          </w:p>
        </w:tc>
        <w:tc>
          <w:tcPr>
            <w:tcW w:w="3685" w:type="dxa"/>
            <w:gridSpan w:val="5"/>
          </w:tcPr>
          <w:p w14:paraId="3260E302" w14:textId="65DA05B1" w:rsidR="008C0309" w:rsidRPr="004F587A" w:rsidRDefault="008C0309" w:rsidP="008C0309">
            <w:pPr>
              <w:jc w:val="both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4F587A">
              <w:rPr>
                <w:rFonts w:ascii="Arial" w:hAnsi="Arial" w:cs="Arial"/>
                <w:b/>
                <w:bCs/>
                <w:sz w:val="24"/>
                <w:lang w:val="en-US"/>
              </w:rPr>
              <w:t>Link</w:t>
            </w:r>
          </w:p>
        </w:tc>
      </w:tr>
      <w:tr w:rsidR="008C0309" w:rsidRPr="004F587A" w14:paraId="4D5A89A4" w14:textId="77777777" w:rsidTr="00D44782">
        <w:tc>
          <w:tcPr>
            <w:tcW w:w="2405" w:type="dxa"/>
            <w:gridSpan w:val="2"/>
            <w:vAlign w:val="center"/>
          </w:tcPr>
          <w:p w14:paraId="53EC0438" w14:textId="14D561E1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FlowJo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(v10.6.2)</w:t>
            </w:r>
          </w:p>
        </w:tc>
        <w:tc>
          <w:tcPr>
            <w:tcW w:w="2977" w:type="dxa"/>
            <w:gridSpan w:val="4"/>
            <w:vAlign w:val="center"/>
          </w:tcPr>
          <w:p w14:paraId="206ABF4C" w14:textId="262FD8FF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FloJo</w:t>
            </w:r>
          </w:p>
        </w:tc>
        <w:tc>
          <w:tcPr>
            <w:tcW w:w="3685" w:type="dxa"/>
            <w:gridSpan w:val="5"/>
            <w:vAlign w:val="center"/>
          </w:tcPr>
          <w:p w14:paraId="3A39901D" w14:textId="5FF49906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https://www.flowjo.com/</w:t>
            </w:r>
          </w:p>
        </w:tc>
      </w:tr>
      <w:tr w:rsidR="008C0309" w:rsidRPr="004F587A" w14:paraId="309EF9DE" w14:textId="77777777" w:rsidTr="00D44782">
        <w:tc>
          <w:tcPr>
            <w:tcW w:w="2405" w:type="dxa"/>
            <w:gridSpan w:val="2"/>
            <w:vAlign w:val="center"/>
          </w:tcPr>
          <w:p w14:paraId="255F4201" w14:textId="4867A409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GraphPad Prism (v9.5.1 for Windows)</w:t>
            </w:r>
          </w:p>
        </w:tc>
        <w:tc>
          <w:tcPr>
            <w:tcW w:w="2977" w:type="dxa"/>
            <w:gridSpan w:val="4"/>
            <w:vAlign w:val="center"/>
          </w:tcPr>
          <w:p w14:paraId="5273E9A4" w14:textId="5502B13B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GraphPad Software</w:t>
            </w:r>
          </w:p>
        </w:tc>
        <w:tc>
          <w:tcPr>
            <w:tcW w:w="3685" w:type="dxa"/>
            <w:gridSpan w:val="5"/>
            <w:vAlign w:val="center"/>
          </w:tcPr>
          <w:p w14:paraId="43D72B25" w14:textId="6DD4B2D9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https://www.graphpad.com/</w:t>
            </w:r>
          </w:p>
        </w:tc>
      </w:tr>
      <w:tr w:rsidR="008C0309" w:rsidRPr="004F587A" w14:paraId="315D00B6" w14:textId="77777777" w:rsidTr="00D44782">
        <w:tc>
          <w:tcPr>
            <w:tcW w:w="2405" w:type="dxa"/>
            <w:gridSpan w:val="2"/>
            <w:vAlign w:val="center"/>
          </w:tcPr>
          <w:p w14:paraId="638D49E9" w14:textId="49F98DF1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Biorender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</w:p>
        </w:tc>
        <w:tc>
          <w:tcPr>
            <w:tcW w:w="2977" w:type="dxa"/>
            <w:gridSpan w:val="4"/>
            <w:vAlign w:val="center"/>
          </w:tcPr>
          <w:p w14:paraId="3E5958EB" w14:textId="60693A3D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Science Suite Inc.</w:t>
            </w:r>
          </w:p>
        </w:tc>
        <w:tc>
          <w:tcPr>
            <w:tcW w:w="3685" w:type="dxa"/>
            <w:gridSpan w:val="5"/>
            <w:vAlign w:val="center"/>
          </w:tcPr>
          <w:p w14:paraId="04B51115" w14:textId="57332621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https://help.biorender.com/</w:t>
            </w:r>
          </w:p>
        </w:tc>
      </w:tr>
      <w:tr w:rsidR="008C0309" w:rsidRPr="004F587A" w14:paraId="5F8B6028" w14:textId="77777777" w:rsidTr="00D44782">
        <w:tc>
          <w:tcPr>
            <w:tcW w:w="2405" w:type="dxa"/>
            <w:gridSpan w:val="2"/>
            <w:vAlign w:val="center"/>
          </w:tcPr>
          <w:p w14:paraId="565E952C" w14:textId="05714312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Affinity Designer (v.1.10.6.1665)</w:t>
            </w:r>
          </w:p>
        </w:tc>
        <w:tc>
          <w:tcPr>
            <w:tcW w:w="2977" w:type="dxa"/>
            <w:gridSpan w:val="4"/>
            <w:vAlign w:val="center"/>
          </w:tcPr>
          <w:p w14:paraId="058D9EBE" w14:textId="3BC5856D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Serif (Europe) Ltd</w:t>
            </w:r>
          </w:p>
        </w:tc>
        <w:tc>
          <w:tcPr>
            <w:tcW w:w="3685" w:type="dxa"/>
            <w:gridSpan w:val="5"/>
            <w:vAlign w:val="center"/>
          </w:tcPr>
          <w:p w14:paraId="250F85C3" w14:textId="28D837B8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https://affinity.serif.com/en-us/</w:t>
            </w:r>
          </w:p>
        </w:tc>
      </w:tr>
      <w:tr w:rsidR="008C0309" w:rsidRPr="004F587A" w14:paraId="7DE6A49D" w14:textId="77777777" w:rsidTr="00D44782">
        <w:tc>
          <w:tcPr>
            <w:tcW w:w="2405" w:type="dxa"/>
            <w:gridSpan w:val="2"/>
            <w:vAlign w:val="center"/>
          </w:tcPr>
          <w:p w14:paraId="4B0E25C0" w14:textId="73F2937B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bbmap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bbduk</w:t>
            </w:r>
            <w:proofErr w:type="spellEnd"/>
            <w:r w:rsidRPr="004F587A">
              <w:rPr>
                <w:rFonts w:ascii="Arial" w:hAnsi="Arial" w:cs="Arial"/>
                <w:sz w:val="24"/>
                <w:lang w:val="en-US"/>
              </w:rPr>
              <w:t xml:space="preserve"> (v38.18)</w:t>
            </w:r>
          </w:p>
        </w:tc>
        <w:tc>
          <w:tcPr>
            <w:tcW w:w="2977" w:type="dxa"/>
            <w:gridSpan w:val="4"/>
            <w:vAlign w:val="center"/>
          </w:tcPr>
          <w:p w14:paraId="78CB1083" w14:textId="26ADF4C7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Joint Genome Institute</w:t>
            </w:r>
          </w:p>
        </w:tc>
        <w:tc>
          <w:tcPr>
            <w:tcW w:w="3685" w:type="dxa"/>
            <w:gridSpan w:val="5"/>
            <w:vAlign w:val="center"/>
          </w:tcPr>
          <w:p w14:paraId="214562A9" w14:textId="0626A25A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 xml:space="preserve">https://jgi.doe.gov/ </w:t>
            </w:r>
          </w:p>
        </w:tc>
      </w:tr>
      <w:tr w:rsidR="008C0309" w:rsidRPr="004F587A" w14:paraId="73216E34" w14:textId="77777777" w:rsidTr="00D44782">
        <w:tc>
          <w:tcPr>
            <w:tcW w:w="2405" w:type="dxa"/>
            <w:gridSpan w:val="2"/>
            <w:vAlign w:val="center"/>
          </w:tcPr>
          <w:p w14:paraId="14461638" w14:textId="012859A2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bowtie2 (v.2.4.5)</w:t>
            </w:r>
          </w:p>
        </w:tc>
        <w:tc>
          <w:tcPr>
            <w:tcW w:w="2977" w:type="dxa"/>
            <w:gridSpan w:val="4"/>
            <w:vAlign w:val="center"/>
          </w:tcPr>
          <w:p w14:paraId="5FCF2D7F" w14:textId="31D9DDEA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Johns Hopkins University</w:t>
            </w:r>
          </w:p>
        </w:tc>
        <w:tc>
          <w:tcPr>
            <w:tcW w:w="3685" w:type="dxa"/>
            <w:gridSpan w:val="5"/>
            <w:vAlign w:val="center"/>
          </w:tcPr>
          <w:p w14:paraId="2A114218" w14:textId="0286176C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7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https://bowtie-bio.sourceforge.net/bowtie2/</w:t>
              </w:r>
            </w:hyperlink>
          </w:p>
        </w:tc>
      </w:tr>
      <w:tr w:rsidR="008C0309" w:rsidRPr="004F587A" w14:paraId="647DFA8F" w14:textId="77777777" w:rsidTr="00D44782">
        <w:tc>
          <w:tcPr>
            <w:tcW w:w="2405" w:type="dxa"/>
            <w:gridSpan w:val="2"/>
            <w:vAlign w:val="center"/>
          </w:tcPr>
          <w:p w14:paraId="648DB8C6" w14:textId="595A29CA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Samtools</w:t>
            </w:r>
            <w:proofErr w:type="spellEnd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(v.1.11)</w:t>
            </w:r>
          </w:p>
        </w:tc>
        <w:tc>
          <w:tcPr>
            <w:tcW w:w="2977" w:type="dxa"/>
            <w:gridSpan w:val="4"/>
            <w:vAlign w:val="center"/>
          </w:tcPr>
          <w:p w14:paraId="2BF675BF" w14:textId="02DCDFF3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Github</w:t>
            </w:r>
            <w:proofErr w:type="spellEnd"/>
          </w:p>
        </w:tc>
        <w:tc>
          <w:tcPr>
            <w:tcW w:w="3685" w:type="dxa"/>
            <w:gridSpan w:val="5"/>
            <w:vAlign w:val="center"/>
          </w:tcPr>
          <w:p w14:paraId="290FF6DB" w14:textId="69FE04D9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8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https://samtools.sourceforge.net/</w:t>
              </w:r>
            </w:hyperlink>
          </w:p>
        </w:tc>
      </w:tr>
      <w:tr w:rsidR="008C0309" w:rsidRPr="004F587A" w14:paraId="279BA4C8" w14:textId="77777777" w:rsidTr="00D44782">
        <w:tc>
          <w:tcPr>
            <w:tcW w:w="2405" w:type="dxa"/>
            <w:gridSpan w:val="2"/>
            <w:vAlign w:val="center"/>
          </w:tcPr>
          <w:p w14:paraId="343FCFE8" w14:textId="1CED3191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Bedtools</w:t>
            </w:r>
            <w:proofErr w:type="spellEnd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(v.2.30.0)</w:t>
            </w:r>
          </w:p>
        </w:tc>
        <w:tc>
          <w:tcPr>
            <w:tcW w:w="2977" w:type="dxa"/>
            <w:gridSpan w:val="4"/>
            <w:vAlign w:val="center"/>
          </w:tcPr>
          <w:p w14:paraId="0F17BA1F" w14:textId="07630CDC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Github</w:t>
            </w:r>
            <w:proofErr w:type="spellEnd"/>
          </w:p>
        </w:tc>
        <w:tc>
          <w:tcPr>
            <w:tcW w:w="3685" w:type="dxa"/>
            <w:gridSpan w:val="5"/>
            <w:vAlign w:val="center"/>
          </w:tcPr>
          <w:p w14:paraId="1C4BEBA4" w14:textId="60D712B6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9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https://bedtools.readthedocs.io/</w:t>
              </w:r>
            </w:hyperlink>
          </w:p>
        </w:tc>
      </w:tr>
      <w:tr w:rsidR="008C0309" w:rsidRPr="004F587A" w14:paraId="6AE8A2DC" w14:textId="77777777" w:rsidTr="00D44782">
        <w:tc>
          <w:tcPr>
            <w:tcW w:w="2405" w:type="dxa"/>
            <w:gridSpan w:val="2"/>
            <w:vAlign w:val="center"/>
          </w:tcPr>
          <w:p w14:paraId="3E4834DB" w14:textId="4C4BCBB9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Intervene (v.0.6.4)</w:t>
            </w:r>
          </w:p>
        </w:tc>
        <w:tc>
          <w:tcPr>
            <w:tcW w:w="2977" w:type="dxa"/>
            <w:gridSpan w:val="4"/>
            <w:vAlign w:val="center"/>
          </w:tcPr>
          <w:p w14:paraId="7320868E" w14:textId="32B4C6E2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4F587A">
              <w:rPr>
                <w:rFonts w:ascii="Arial" w:hAnsi="Arial" w:cs="Arial"/>
                <w:sz w:val="24"/>
              </w:rPr>
              <w:t>Github</w:t>
            </w:r>
            <w:proofErr w:type="spellEnd"/>
          </w:p>
        </w:tc>
        <w:tc>
          <w:tcPr>
            <w:tcW w:w="3685" w:type="dxa"/>
            <w:gridSpan w:val="5"/>
            <w:vAlign w:val="center"/>
          </w:tcPr>
          <w:p w14:paraId="41D6DCFD" w14:textId="1C2390AA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10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https://intervene.readthedocs.io/</w:t>
              </w:r>
            </w:hyperlink>
          </w:p>
        </w:tc>
      </w:tr>
      <w:tr w:rsidR="008C0309" w:rsidRPr="004F587A" w14:paraId="36280691" w14:textId="77777777" w:rsidTr="00D44782">
        <w:tc>
          <w:tcPr>
            <w:tcW w:w="2405" w:type="dxa"/>
            <w:gridSpan w:val="2"/>
            <w:vAlign w:val="center"/>
          </w:tcPr>
          <w:p w14:paraId="47810AA2" w14:textId="1569EFA1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HOMER (v.4.11)</w:t>
            </w:r>
          </w:p>
        </w:tc>
        <w:tc>
          <w:tcPr>
            <w:tcW w:w="2977" w:type="dxa"/>
            <w:gridSpan w:val="4"/>
            <w:vAlign w:val="center"/>
          </w:tcPr>
          <w:p w14:paraId="3C81C025" w14:textId="2FF2D7F1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University of California, San Diego</w:t>
            </w:r>
          </w:p>
        </w:tc>
        <w:tc>
          <w:tcPr>
            <w:tcW w:w="3685" w:type="dxa"/>
            <w:gridSpan w:val="5"/>
            <w:vAlign w:val="center"/>
          </w:tcPr>
          <w:p w14:paraId="58B5165E" w14:textId="41DBFFAD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11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http://homer.ucsd.edu/homer/</w:t>
              </w:r>
            </w:hyperlink>
          </w:p>
        </w:tc>
      </w:tr>
      <w:tr w:rsidR="008C0309" w:rsidRPr="004F587A" w14:paraId="4D3D54F0" w14:textId="77777777" w:rsidTr="00D44782">
        <w:tc>
          <w:tcPr>
            <w:tcW w:w="2405" w:type="dxa"/>
            <w:gridSpan w:val="2"/>
            <w:vAlign w:val="center"/>
          </w:tcPr>
          <w:p w14:paraId="5BE25647" w14:textId="3191F796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GREAT (v.4.0.4)</w:t>
            </w:r>
          </w:p>
        </w:tc>
        <w:tc>
          <w:tcPr>
            <w:tcW w:w="2977" w:type="dxa"/>
            <w:gridSpan w:val="4"/>
            <w:vAlign w:val="center"/>
          </w:tcPr>
          <w:p w14:paraId="1514CD8B" w14:textId="79355F1B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r w:rsidRPr="004F587A">
              <w:rPr>
                <w:rFonts w:ascii="Arial" w:hAnsi="Arial" w:cs="Arial"/>
                <w:sz w:val="24"/>
              </w:rPr>
              <w:t>Stanford University</w:t>
            </w:r>
          </w:p>
        </w:tc>
        <w:tc>
          <w:tcPr>
            <w:tcW w:w="3685" w:type="dxa"/>
            <w:gridSpan w:val="5"/>
            <w:vAlign w:val="center"/>
          </w:tcPr>
          <w:p w14:paraId="5A1E089D" w14:textId="175650BB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r w:rsidRPr="004F587A">
              <w:rPr>
                <w:rFonts w:ascii="Arial" w:hAnsi="Arial" w:cs="Arial"/>
                <w:sz w:val="24"/>
              </w:rPr>
              <w:t>http://great.stanford.edu/public/html/</w:t>
            </w:r>
          </w:p>
        </w:tc>
      </w:tr>
      <w:tr w:rsidR="008C0309" w:rsidRPr="004F587A" w14:paraId="1E500867" w14:textId="77777777" w:rsidTr="00D44782">
        <w:tc>
          <w:tcPr>
            <w:tcW w:w="2405" w:type="dxa"/>
            <w:gridSpan w:val="2"/>
            <w:vAlign w:val="center"/>
          </w:tcPr>
          <w:p w14:paraId="0ED65FFC" w14:textId="17E50FCD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Ngsplot</w:t>
            </w:r>
            <w:proofErr w:type="spellEnd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(v.2.63)</w:t>
            </w:r>
          </w:p>
        </w:tc>
        <w:tc>
          <w:tcPr>
            <w:tcW w:w="2977" w:type="dxa"/>
            <w:gridSpan w:val="4"/>
            <w:vAlign w:val="center"/>
          </w:tcPr>
          <w:p w14:paraId="512D0051" w14:textId="7656691C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4F587A">
              <w:rPr>
                <w:rFonts w:ascii="Arial" w:hAnsi="Arial" w:cs="Arial"/>
                <w:sz w:val="24"/>
              </w:rPr>
              <w:t>Github</w:t>
            </w:r>
            <w:proofErr w:type="spellEnd"/>
          </w:p>
        </w:tc>
        <w:tc>
          <w:tcPr>
            <w:tcW w:w="3685" w:type="dxa"/>
            <w:gridSpan w:val="5"/>
            <w:vAlign w:val="center"/>
          </w:tcPr>
          <w:p w14:paraId="4671FEFD" w14:textId="4EDAF8FB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</w:rPr>
            </w:pPr>
            <w:hyperlink r:id="rId12" w:history="1">
              <w:r w:rsidRPr="004F587A">
                <w:rPr>
                  <w:rFonts w:ascii="Arial" w:hAnsi="Arial" w:cs="Arial"/>
                  <w:sz w:val="24"/>
                </w:rPr>
                <w:t>https://github.com/shenlab-sinai/ngsplot</w:t>
              </w:r>
            </w:hyperlink>
          </w:p>
        </w:tc>
      </w:tr>
      <w:tr w:rsidR="008C0309" w:rsidRPr="004F587A" w14:paraId="78A3BC3E" w14:textId="77777777" w:rsidTr="00D44782">
        <w:tc>
          <w:tcPr>
            <w:tcW w:w="2405" w:type="dxa"/>
            <w:gridSpan w:val="2"/>
            <w:vAlign w:val="center"/>
          </w:tcPr>
          <w:p w14:paraId="7C29E544" w14:textId="3A10CEC7" w:rsidR="008C0309" w:rsidRPr="004F587A" w:rsidRDefault="008C0309" w:rsidP="008C0309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STAR aligner (v.2.7.10a)</w:t>
            </w:r>
          </w:p>
        </w:tc>
        <w:tc>
          <w:tcPr>
            <w:tcW w:w="2977" w:type="dxa"/>
            <w:gridSpan w:val="4"/>
            <w:vAlign w:val="center"/>
          </w:tcPr>
          <w:p w14:paraId="6E4D632D" w14:textId="7CD4FD3E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sz w:val="24"/>
                <w:lang w:val="en-US"/>
              </w:rPr>
              <w:t>Github</w:t>
            </w:r>
            <w:proofErr w:type="spellEnd"/>
          </w:p>
        </w:tc>
        <w:tc>
          <w:tcPr>
            <w:tcW w:w="3685" w:type="dxa"/>
            <w:gridSpan w:val="5"/>
            <w:vAlign w:val="center"/>
          </w:tcPr>
          <w:p w14:paraId="29E2B0C2" w14:textId="1A4442A6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13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https://github.com/alexdobin/STAR/releases</w:t>
              </w:r>
            </w:hyperlink>
          </w:p>
        </w:tc>
      </w:tr>
      <w:tr w:rsidR="008C0309" w:rsidRPr="004F587A" w14:paraId="0475A9C7" w14:textId="77777777" w:rsidTr="00D44782">
        <w:tc>
          <w:tcPr>
            <w:tcW w:w="2405" w:type="dxa"/>
            <w:gridSpan w:val="2"/>
            <w:vAlign w:val="center"/>
          </w:tcPr>
          <w:p w14:paraId="1E0485AE" w14:textId="520B6A4E" w:rsidR="008C0309" w:rsidRPr="004F587A" w:rsidRDefault="008C0309" w:rsidP="008C0309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R (v.4.0.2)</w:t>
            </w:r>
          </w:p>
        </w:tc>
        <w:tc>
          <w:tcPr>
            <w:tcW w:w="2977" w:type="dxa"/>
            <w:gridSpan w:val="4"/>
            <w:vAlign w:val="center"/>
          </w:tcPr>
          <w:p w14:paraId="2E892C71" w14:textId="4BC6832A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The R Foundation</w:t>
            </w:r>
          </w:p>
        </w:tc>
        <w:tc>
          <w:tcPr>
            <w:tcW w:w="3685" w:type="dxa"/>
            <w:gridSpan w:val="5"/>
            <w:vAlign w:val="center"/>
          </w:tcPr>
          <w:p w14:paraId="5F7AC8C9" w14:textId="2F0CC558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14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https://www.R-project.org/</w:t>
              </w:r>
            </w:hyperlink>
          </w:p>
        </w:tc>
      </w:tr>
      <w:tr w:rsidR="008C0309" w:rsidRPr="004F587A" w14:paraId="1283A54E" w14:textId="77777777" w:rsidTr="00D44782">
        <w:tc>
          <w:tcPr>
            <w:tcW w:w="2405" w:type="dxa"/>
            <w:gridSpan w:val="2"/>
            <w:vAlign w:val="center"/>
          </w:tcPr>
          <w:p w14:paraId="56594337" w14:textId="075D2FA7" w:rsidR="008C0309" w:rsidRPr="004F587A" w:rsidRDefault="008C0309" w:rsidP="008C0309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DESeq2 (v.1.21.1)</w:t>
            </w:r>
          </w:p>
        </w:tc>
        <w:tc>
          <w:tcPr>
            <w:tcW w:w="2977" w:type="dxa"/>
            <w:gridSpan w:val="4"/>
            <w:vAlign w:val="center"/>
          </w:tcPr>
          <w:p w14:paraId="39748A8B" w14:textId="14BFAEA0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Bioconductor</w:t>
            </w:r>
          </w:p>
        </w:tc>
        <w:tc>
          <w:tcPr>
            <w:tcW w:w="3685" w:type="dxa"/>
            <w:gridSpan w:val="5"/>
            <w:vAlign w:val="center"/>
          </w:tcPr>
          <w:p w14:paraId="46F3D01C" w14:textId="50C361A6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http://www.bioconductor.org/packages/release/bioc/html/DESeq2.html</w:t>
            </w:r>
          </w:p>
        </w:tc>
      </w:tr>
      <w:tr w:rsidR="008C0309" w:rsidRPr="008C0309" w14:paraId="53F8A91E" w14:textId="77777777" w:rsidTr="00D44782">
        <w:tc>
          <w:tcPr>
            <w:tcW w:w="2405" w:type="dxa"/>
            <w:gridSpan w:val="2"/>
            <w:vAlign w:val="center"/>
          </w:tcPr>
          <w:p w14:paraId="315433E7" w14:textId="6754991F" w:rsidR="008C0309" w:rsidRPr="004F587A" w:rsidRDefault="008C0309" w:rsidP="008C0309">
            <w:pPr>
              <w:jc w:val="both"/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ClusterProfiler</w:t>
            </w:r>
            <w:proofErr w:type="spellEnd"/>
            <w:r w:rsidRPr="004F587A">
              <w:rPr>
                <w:rFonts w:ascii="Arial" w:hAnsi="Arial" w:cs="Arial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(v.3.16.1)</w:t>
            </w:r>
          </w:p>
        </w:tc>
        <w:tc>
          <w:tcPr>
            <w:tcW w:w="2977" w:type="dxa"/>
            <w:gridSpan w:val="4"/>
            <w:vAlign w:val="center"/>
          </w:tcPr>
          <w:p w14:paraId="0658002F" w14:textId="00705CA3" w:rsidR="008C0309" w:rsidRPr="004F587A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4F587A">
              <w:rPr>
                <w:rFonts w:ascii="Arial" w:hAnsi="Arial" w:cs="Arial"/>
                <w:sz w:val="24"/>
                <w:lang w:val="en-US"/>
              </w:rPr>
              <w:t>Bioconductor</w:t>
            </w:r>
          </w:p>
        </w:tc>
        <w:tc>
          <w:tcPr>
            <w:tcW w:w="3685" w:type="dxa"/>
            <w:gridSpan w:val="5"/>
            <w:vAlign w:val="center"/>
          </w:tcPr>
          <w:p w14:paraId="790BC7B0" w14:textId="61F97AD7" w:rsidR="008C0309" w:rsidRPr="006F62CD" w:rsidRDefault="008C0309" w:rsidP="008C0309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hyperlink r:id="rId15" w:history="1">
              <w:r w:rsidRPr="004F587A">
                <w:rPr>
                  <w:rFonts w:ascii="Arial" w:hAnsi="Arial" w:cs="Arial"/>
                  <w:sz w:val="24"/>
                  <w:lang w:val="en-US"/>
                </w:rPr>
                <w:t>http://bioconductor.org/packages/release/bioc/html/clusterProfiler.html</w:t>
              </w:r>
            </w:hyperlink>
          </w:p>
        </w:tc>
      </w:tr>
    </w:tbl>
    <w:p w14:paraId="37F6F7E2" w14:textId="77777777" w:rsidR="00603A85" w:rsidRDefault="00603A85" w:rsidP="002E40BB">
      <w:pPr>
        <w:jc w:val="both"/>
        <w:rPr>
          <w:rFonts w:ascii="Arial" w:hAnsi="Arial" w:cs="Arial"/>
          <w:sz w:val="24"/>
          <w:lang w:val="en-US"/>
        </w:rPr>
      </w:pPr>
    </w:p>
    <w:p w14:paraId="02F245DD" w14:textId="77777777" w:rsidR="00712D44" w:rsidRPr="00953679" w:rsidRDefault="00712D44" w:rsidP="002E40BB">
      <w:pPr>
        <w:jc w:val="both"/>
        <w:rPr>
          <w:rFonts w:ascii="Arial" w:hAnsi="Arial" w:cs="Arial"/>
          <w:sz w:val="24"/>
          <w:lang w:val="en-US"/>
        </w:rPr>
      </w:pPr>
    </w:p>
    <w:sectPr w:rsidR="00712D44" w:rsidRPr="00953679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5437B" w14:textId="77777777" w:rsidR="001D59AB" w:rsidRDefault="001D59AB" w:rsidP="00941908">
      <w:pPr>
        <w:spacing w:after="0" w:line="240" w:lineRule="auto"/>
      </w:pPr>
      <w:r>
        <w:separator/>
      </w:r>
    </w:p>
  </w:endnote>
  <w:endnote w:type="continuationSeparator" w:id="0">
    <w:p w14:paraId="254B960A" w14:textId="77777777" w:rsidR="001D59AB" w:rsidRDefault="001D59AB" w:rsidP="0094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9184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1014DE" w14:textId="7BDC54E7" w:rsidR="000428F8" w:rsidRDefault="000428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6B826" w14:textId="77777777" w:rsidR="000428F8" w:rsidRDefault="00042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D8A45" w14:textId="77777777" w:rsidR="001D59AB" w:rsidRDefault="001D59AB" w:rsidP="00941908">
      <w:pPr>
        <w:spacing w:after="0" w:line="240" w:lineRule="auto"/>
      </w:pPr>
      <w:r>
        <w:separator/>
      </w:r>
    </w:p>
  </w:footnote>
  <w:footnote w:type="continuationSeparator" w:id="0">
    <w:p w14:paraId="0016AFCB" w14:textId="77777777" w:rsidR="001D59AB" w:rsidRDefault="001D59AB" w:rsidP="00941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B7"/>
    <w:rsid w:val="00013291"/>
    <w:rsid w:val="000308CA"/>
    <w:rsid w:val="000428F8"/>
    <w:rsid w:val="00042DFE"/>
    <w:rsid w:val="00050A66"/>
    <w:rsid w:val="00053310"/>
    <w:rsid w:val="000656EC"/>
    <w:rsid w:val="000766F1"/>
    <w:rsid w:val="00080B5A"/>
    <w:rsid w:val="00085463"/>
    <w:rsid w:val="0009213F"/>
    <w:rsid w:val="000A3211"/>
    <w:rsid w:val="000B13E3"/>
    <w:rsid w:val="000C1C95"/>
    <w:rsid w:val="000F28C6"/>
    <w:rsid w:val="00107F2F"/>
    <w:rsid w:val="001263D7"/>
    <w:rsid w:val="00130260"/>
    <w:rsid w:val="00150F45"/>
    <w:rsid w:val="00152F73"/>
    <w:rsid w:val="00155BD0"/>
    <w:rsid w:val="001A3E67"/>
    <w:rsid w:val="001B00F4"/>
    <w:rsid w:val="001B2B00"/>
    <w:rsid w:val="001C1D27"/>
    <w:rsid w:val="001D59AB"/>
    <w:rsid w:val="001D696C"/>
    <w:rsid w:val="001F6629"/>
    <w:rsid w:val="00203B25"/>
    <w:rsid w:val="00207FD4"/>
    <w:rsid w:val="0021168F"/>
    <w:rsid w:val="00211B11"/>
    <w:rsid w:val="00222194"/>
    <w:rsid w:val="00226FD6"/>
    <w:rsid w:val="00232BE1"/>
    <w:rsid w:val="00244BFB"/>
    <w:rsid w:val="00255829"/>
    <w:rsid w:val="00257B32"/>
    <w:rsid w:val="002B0466"/>
    <w:rsid w:val="002D2F20"/>
    <w:rsid w:val="002D4DE5"/>
    <w:rsid w:val="002E1D24"/>
    <w:rsid w:val="002E40BB"/>
    <w:rsid w:val="003023FE"/>
    <w:rsid w:val="0031202A"/>
    <w:rsid w:val="00334067"/>
    <w:rsid w:val="00340F9C"/>
    <w:rsid w:val="00363CCA"/>
    <w:rsid w:val="00392AC1"/>
    <w:rsid w:val="003964BB"/>
    <w:rsid w:val="003B2FE7"/>
    <w:rsid w:val="003B4E55"/>
    <w:rsid w:val="003C1BA2"/>
    <w:rsid w:val="003C68A8"/>
    <w:rsid w:val="003E744F"/>
    <w:rsid w:val="003F15F6"/>
    <w:rsid w:val="00412C68"/>
    <w:rsid w:val="00421636"/>
    <w:rsid w:val="004332E5"/>
    <w:rsid w:val="0045657B"/>
    <w:rsid w:val="00462445"/>
    <w:rsid w:val="00470CE8"/>
    <w:rsid w:val="004851E2"/>
    <w:rsid w:val="004A130E"/>
    <w:rsid w:val="004B4891"/>
    <w:rsid w:val="004B73AB"/>
    <w:rsid w:val="004B7E77"/>
    <w:rsid w:val="004C3943"/>
    <w:rsid w:val="004C6506"/>
    <w:rsid w:val="004F4F5F"/>
    <w:rsid w:val="004F587A"/>
    <w:rsid w:val="005035B7"/>
    <w:rsid w:val="00507303"/>
    <w:rsid w:val="00512BC6"/>
    <w:rsid w:val="00532CC9"/>
    <w:rsid w:val="00546A7B"/>
    <w:rsid w:val="00551521"/>
    <w:rsid w:val="0056707F"/>
    <w:rsid w:val="0057267B"/>
    <w:rsid w:val="00584296"/>
    <w:rsid w:val="005930F2"/>
    <w:rsid w:val="00595478"/>
    <w:rsid w:val="005956D7"/>
    <w:rsid w:val="005960D1"/>
    <w:rsid w:val="005A036D"/>
    <w:rsid w:val="005A18F0"/>
    <w:rsid w:val="005B1D14"/>
    <w:rsid w:val="005C475F"/>
    <w:rsid w:val="005D2785"/>
    <w:rsid w:val="005D2B1D"/>
    <w:rsid w:val="005D2DB7"/>
    <w:rsid w:val="005D66C3"/>
    <w:rsid w:val="005D7936"/>
    <w:rsid w:val="005F4B17"/>
    <w:rsid w:val="006034EA"/>
    <w:rsid w:val="00603A85"/>
    <w:rsid w:val="00610DD4"/>
    <w:rsid w:val="006133AA"/>
    <w:rsid w:val="006140D3"/>
    <w:rsid w:val="0061444D"/>
    <w:rsid w:val="00616A96"/>
    <w:rsid w:val="00627F55"/>
    <w:rsid w:val="00663B52"/>
    <w:rsid w:val="0067481E"/>
    <w:rsid w:val="00683B45"/>
    <w:rsid w:val="006A68A8"/>
    <w:rsid w:val="006A708C"/>
    <w:rsid w:val="006A7C19"/>
    <w:rsid w:val="006B17BD"/>
    <w:rsid w:val="006B50EB"/>
    <w:rsid w:val="006C28BD"/>
    <w:rsid w:val="006C442B"/>
    <w:rsid w:val="006D3472"/>
    <w:rsid w:val="006D5340"/>
    <w:rsid w:val="006E2236"/>
    <w:rsid w:val="006E45CE"/>
    <w:rsid w:val="006F62CD"/>
    <w:rsid w:val="00711F28"/>
    <w:rsid w:val="00712D44"/>
    <w:rsid w:val="007255C3"/>
    <w:rsid w:val="00733EDA"/>
    <w:rsid w:val="00751CB6"/>
    <w:rsid w:val="00761FB2"/>
    <w:rsid w:val="007D4CD0"/>
    <w:rsid w:val="007D503C"/>
    <w:rsid w:val="007E3604"/>
    <w:rsid w:val="007E3AE0"/>
    <w:rsid w:val="0080007C"/>
    <w:rsid w:val="008408FD"/>
    <w:rsid w:val="00845131"/>
    <w:rsid w:val="00851F30"/>
    <w:rsid w:val="008530E2"/>
    <w:rsid w:val="00860EAA"/>
    <w:rsid w:val="00865B97"/>
    <w:rsid w:val="00870F98"/>
    <w:rsid w:val="008840B3"/>
    <w:rsid w:val="00884926"/>
    <w:rsid w:val="0089437C"/>
    <w:rsid w:val="008A7A08"/>
    <w:rsid w:val="008B046B"/>
    <w:rsid w:val="008C0309"/>
    <w:rsid w:val="008D5F1D"/>
    <w:rsid w:val="008D7CCA"/>
    <w:rsid w:val="008E1407"/>
    <w:rsid w:val="008E5342"/>
    <w:rsid w:val="008F151B"/>
    <w:rsid w:val="00902672"/>
    <w:rsid w:val="0091211F"/>
    <w:rsid w:val="00941908"/>
    <w:rsid w:val="00953679"/>
    <w:rsid w:val="009A53E1"/>
    <w:rsid w:val="009A656B"/>
    <w:rsid w:val="009B555D"/>
    <w:rsid w:val="009B5B85"/>
    <w:rsid w:val="009C571C"/>
    <w:rsid w:val="009D24FB"/>
    <w:rsid w:val="009E4808"/>
    <w:rsid w:val="009F6976"/>
    <w:rsid w:val="00A17442"/>
    <w:rsid w:val="00A4429D"/>
    <w:rsid w:val="00A725A3"/>
    <w:rsid w:val="00A743A4"/>
    <w:rsid w:val="00A75169"/>
    <w:rsid w:val="00A77F74"/>
    <w:rsid w:val="00A947E2"/>
    <w:rsid w:val="00A95176"/>
    <w:rsid w:val="00AB523C"/>
    <w:rsid w:val="00AB59A7"/>
    <w:rsid w:val="00AC0265"/>
    <w:rsid w:val="00AC5DF2"/>
    <w:rsid w:val="00AE2F6F"/>
    <w:rsid w:val="00AF1775"/>
    <w:rsid w:val="00AF5C4E"/>
    <w:rsid w:val="00AF7E60"/>
    <w:rsid w:val="00B0316E"/>
    <w:rsid w:val="00B37872"/>
    <w:rsid w:val="00B57D54"/>
    <w:rsid w:val="00B70044"/>
    <w:rsid w:val="00B709AC"/>
    <w:rsid w:val="00B765F1"/>
    <w:rsid w:val="00B801E3"/>
    <w:rsid w:val="00B81842"/>
    <w:rsid w:val="00BA4520"/>
    <w:rsid w:val="00BA454D"/>
    <w:rsid w:val="00BA6006"/>
    <w:rsid w:val="00BC1758"/>
    <w:rsid w:val="00BC422C"/>
    <w:rsid w:val="00BD2F65"/>
    <w:rsid w:val="00BE31F3"/>
    <w:rsid w:val="00BE6622"/>
    <w:rsid w:val="00BF7157"/>
    <w:rsid w:val="00C1059E"/>
    <w:rsid w:val="00C20D91"/>
    <w:rsid w:val="00C247F2"/>
    <w:rsid w:val="00C34615"/>
    <w:rsid w:val="00C406A1"/>
    <w:rsid w:val="00C5064B"/>
    <w:rsid w:val="00C50E9A"/>
    <w:rsid w:val="00C56A57"/>
    <w:rsid w:val="00C637E5"/>
    <w:rsid w:val="00C6785B"/>
    <w:rsid w:val="00C743F2"/>
    <w:rsid w:val="00C914A0"/>
    <w:rsid w:val="00C9245D"/>
    <w:rsid w:val="00C9303D"/>
    <w:rsid w:val="00CA6B69"/>
    <w:rsid w:val="00CC6368"/>
    <w:rsid w:val="00CD1D49"/>
    <w:rsid w:val="00CD4F6E"/>
    <w:rsid w:val="00CF696F"/>
    <w:rsid w:val="00D2441D"/>
    <w:rsid w:val="00D257DF"/>
    <w:rsid w:val="00D31850"/>
    <w:rsid w:val="00D355C6"/>
    <w:rsid w:val="00D44782"/>
    <w:rsid w:val="00D526FB"/>
    <w:rsid w:val="00D55CE7"/>
    <w:rsid w:val="00D5609A"/>
    <w:rsid w:val="00D76735"/>
    <w:rsid w:val="00D84973"/>
    <w:rsid w:val="00D921D4"/>
    <w:rsid w:val="00D949AE"/>
    <w:rsid w:val="00DB6B8A"/>
    <w:rsid w:val="00DC5418"/>
    <w:rsid w:val="00DE360E"/>
    <w:rsid w:val="00E0240F"/>
    <w:rsid w:val="00E247AD"/>
    <w:rsid w:val="00E400E6"/>
    <w:rsid w:val="00E61733"/>
    <w:rsid w:val="00E6347D"/>
    <w:rsid w:val="00E65679"/>
    <w:rsid w:val="00E7736A"/>
    <w:rsid w:val="00E80D0D"/>
    <w:rsid w:val="00E830D4"/>
    <w:rsid w:val="00E92D45"/>
    <w:rsid w:val="00EA2CBC"/>
    <w:rsid w:val="00EB67AE"/>
    <w:rsid w:val="00EC5565"/>
    <w:rsid w:val="00EF70A5"/>
    <w:rsid w:val="00F018C0"/>
    <w:rsid w:val="00F112B6"/>
    <w:rsid w:val="00F40420"/>
    <w:rsid w:val="00F508F9"/>
    <w:rsid w:val="00F522D8"/>
    <w:rsid w:val="00F94067"/>
    <w:rsid w:val="00FA4103"/>
    <w:rsid w:val="00FA5262"/>
    <w:rsid w:val="00FB77B4"/>
    <w:rsid w:val="00FC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815716"/>
  <w15:chartTrackingRefBased/>
  <w15:docId w15:val="{02E64F91-4580-4920-9E17-7B616AAF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3A85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50E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Header">
    <w:name w:val="header"/>
    <w:basedOn w:val="Normal"/>
    <w:link w:val="HeaderChar"/>
    <w:uiPriority w:val="99"/>
    <w:unhideWhenUsed/>
    <w:rsid w:val="00941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908"/>
  </w:style>
  <w:style w:type="paragraph" w:styleId="Footer">
    <w:name w:val="footer"/>
    <w:basedOn w:val="Normal"/>
    <w:link w:val="FooterChar"/>
    <w:uiPriority w:val="99"/>
    <w:unhideWhenUsed/>
    <w:rsid w:val="00941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08"/>
  </w:style>
  <w:style w:type="character" w:styleId="UnresolvedMention">
    <w:name w:val="Unresolved Mention"/>
    <w:basedOn w:val="DefaultParagraphFont"/>
    <w:uiPriority w:val="99"/>
    <w:semiHidden/>
    <w:unhideWhenUsed/>
    <w:rsid w:val="003023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2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2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2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2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7CC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B2B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tools.sourceforge.net/" TargetMode="External"/><Relationship Id="rId13" Type="http://schemas.openxmlformats.org/officeDocument/2006/relationships/hyperlink" Target="https://github.com/alexdobin/STAR/release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wtie-bio.sourceforge.net/bowtie2/" TargetMode="External"/><Relationship Id="rId12" Type="http://schemas.openxmlformats.org/officeDocument/2006/relationships/hyperlink" Target="https://github.com/shenlab-sinai/ngsplo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homer.ucsd.edu/home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oconductor.org/packages/release/bioc/html/clusterProfiler.html" TargetMode="External"/><Relationship Id="rId10" Type="http://schemas.openxmlformats.org/officeDocument/2006/relationships/hyperlink" Target="https://intervene.readthedocs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dtools.readthedocs.io/" TargetMode="External"/><Relationship Id="rId14" Type="http://schemas.openxmlformats.org/officeDocument/2006/relationships/hyperlink" Target="https://www.R-projec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77C1-F7E1-4045-8381-D54D7884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Loos</dc:creator>
  <cp:keywords/>
  <dc:description/>
  <cp:lastModifiedBy>Benjamin Loos</cp:lastModifiedBy>
  <cp:revision>5</cp:revision>
  <dcterms:created xsi:type="dcterms:W3CDTF">2024-11-14T09:23:00Z</dcterms:created>
  <dcterms:modified xsi:type="dcterms:W3CDTF">2024-11-29T13:06:00Z</dcterms:modified>
</cp:coreProperties>
</file>