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25" w:type="dxa"/>
        <w:tblLook w:val="04A0" w:firstRow="1" w:lastRow="0" w:firstColumn="1" w:lastColumn="0" w:noHBand="0" w:noVBand="1"/>
      </w:tblPr>
      <w:tblGrid>
        <w:gridCol w:w="2941"/>
        <w:gridCol w:w="1914"/>
        <w:gridCol w:w="1890"/>
        <w:gridCol w:w="1980"/>
      </w:tblGrid>
      <w:tr w:rsidR="002430B5" w:rsidRPr="00DC3F14" w14:paraId="13455A01" w14:textId="77777777" w:rsidTr="00DC3F14">
        <w:trPr>
          <w:trHeight w:val="170"/>
        </w:trPr>
        <w:tc>
          <w:tcPr>
            <w:tcW w:w="8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6B0A" w14:textId="67F6AA8E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Day 7: Apoptosis regulatory genes</w:t>
            </w:r>
            <w:r w:rsidR="00DC3F14"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="00DC3F14"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(UTI Vs. TI)</w:t>
            </w:r>
          </w:p>
        </w:tc>
      </w:tr>
      <w:tr w:rsidR="002430B5" w:rsidRPr="00DC3F14" w14:paraId="373A7957" w14:textId="77777777" w:rsidTr="00DC3F14">
        <w:trPr>
          <w:trHeight w:val="9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A1C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 ID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C2E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 name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45A6" w14:textId="435FAC09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Fold change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BA36" w14:textId="1E174A6A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P-value </w:t>
            </w:r>
          </w:p>
        </w:tc>
      </w:tr>
      <w:tr w:rsidR="002430B5" w:rsidRPr="00DC3F14" w14:paraId="57AA4BF3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DE2A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ENSMUSG00000056749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4D8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Nfil3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E98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216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12CF5500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99D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ENSMUSG00000023826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E06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FA4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28A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2430B5" w:rsidRPr="00DC3F14" w14:paraId="7A992E5F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906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ENSMUSG00000068762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A4F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Gstm6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DC9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0870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55FC2293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E50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ENSMUSG00000028690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1FD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Mmachc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879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C9C1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57F35508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388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ENSMUSG00000027323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0FD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Rad51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F27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8C8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4BD450E9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ECC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ENSMUSG00000020377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2BB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Ltc4s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DA4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05B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5F5B8B08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0CCF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ENSMUSG00000027248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F7A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Pdia3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D912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EDB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6238AD0D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993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ENSMUSG00000026864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58C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Hspa5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BD2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92D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1E09BE84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A3F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ENSMUSG00000020484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F9B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Xbp1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2B3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5632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506BE601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7E4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ENSMUSG00000096472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701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Cdkn2d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02D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8A3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13C74B6C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95C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ENSMUSG00000022037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858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Clu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5EA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471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2430B5" w:rsidRPr="00DC3F14" w14:paraId="761D5014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30B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ENSMUSG00000028567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FAE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Txndc12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1CE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BCB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32CD99A0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17C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ENSMUSG00000009291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51E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Pttg1ip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33F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0F7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0208CB0B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69B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ENSMUSG00000059040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5C1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Eno1b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74B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627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5C673678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22B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ENSMUSG00000060803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79E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Gstp1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DAE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A20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2632562D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1757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ENSMUSG00000033307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D78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Mif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4D2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8A1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21074187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B57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ENSMUSG00000023004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99A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Tuba1b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666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E1C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7E3F0B5A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998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ENSMUSG00000063524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C6C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Eno1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A2D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731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3BEA0C6D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8A8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ENSMUSG00000103653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7F0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Gstp-ps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4B2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6EA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5C5124AF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87B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ENSMUSG00000015839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5FD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Nfe2l2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094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CAA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2F6ED1F7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3A7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ENSMUSG00000028597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FE5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Gpx7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D15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642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7950642F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AC6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ENSMUSG00000058135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A8D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Gstm1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7B19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3FEB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2430B5" w:rsidRPr="00DC3F14" w14:paraId="12EC5AA8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062E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ENSMUSG00000028410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F25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Dnaja1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813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039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18C581DF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907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ENSMUSG00000006728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9BA6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63E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32A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2A307D51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400E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ENSMUSG00000029864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B2C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Gstk1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132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5BA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2430B5" w:rsidRPr="00DC3F14" w14:paraId="2822DAF1" w14:textId="77777777" w:rsidTr="00DC3F14">
        <w:trPr>
          <w:trHeight w:val="1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64F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ENSMUSG00000021771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3329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Vdac2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042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077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2430B5" w:rsidRPr="00DC3F14" w14:paraId="63900FCC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208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ENSMUSG00000024966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824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Stip1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114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132A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6C1FAA67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DFA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ENSMUSG00000026701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1C0C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Prdx6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B9A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402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2430B5" w:rsidRPr="00DC3F14" w14:paraId="3174F9D0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2A2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ENSMUSG00000025980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FF7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Hspd1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688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815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2430B5" w:rsidRPr="00DC3F14" w14:paraId="253ADD71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05DE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ENSMUSG00000049792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443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Bag5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6844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0AA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2430B5" w:rsidRPr="00DC3F14" w14:paraId="37A85C57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03C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ENSMUSG00000006005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C1C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Tpr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297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CF0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2E55E7A7" w14:textId="77777777" w:rsidTr="00DC3F14">
        <w:trPr>
          <w:trHeight w:val="1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3C9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ENSMUSG00000033016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3AA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Nfatc1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DAF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E5C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784D47B0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4C70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ENSMUSG00000005893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93A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Nr2c2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7E8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5F8F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2430B5" w:rsidRPr="00DC3F14" w14:paraId="31FCF6A1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25F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ENSMUSG00000016528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7EA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Mapkapk2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75A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955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41D58852" w14:textId="77777777" w:rsidTr="00DC3F14">
        <w:trPr>
          <w:trHeight w:val="197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4CC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ENSMUSG00000020063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4B41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Sirt1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37A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561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2430B5" w:rsidRPr="00DC3F14" w14:paraId="2F8BF481" w14:textId="77777777" w:rsidTr="00DC3F14">
        <w:trPr>
          <w:trHeight w:val="152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951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ENSMUSG00000030247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A0D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Kcnj8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298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375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022A5E38" w14:textId="77777777" w:rsidTr="00DC3F14">
        <w:trPr>
          <w:trHeight w:val="319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CD2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ENSMUSG00000055024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5EA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Ep300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444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CA3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3A4BB7FA" w14:textId="77777777" w:rsidTr="00DC3F14">
        <w:trPr>
          <w:trHeight w:val="9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487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ENSMUSG00000020400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A09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Tnip1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F43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75C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</w:tbl>
    <w:p w14:paraId="7904E0F1" w14:textId="77777777" w:rsidR="00EF3F21" w:rsidRPr="00DC3F14" w:rsidRDefault="00EF3F21">
      <w:pPr>
        <w:rPr>
          <w:rFonts w:ascii="Times New Roman" w:hAnsi="Times New Roman" w:cs="Times New Roman"/>
        </w:rPr>
      </w:pPr>
    </w:p>
    <w:tbl>
      <w:tblPr>
        <w:tblW w:w="8725" w:type="dxa"/>
        <w:tblLook w:val="04A0" w:firstRow="1" w:lastRow="0" w:firstColumn="1" w:lastColumn="0" w:noHBand="0" w:noVBand="1"/>
      </w:tblPr>
      <w:tblGrid>
        <w:gridCol w:w="2965"/>
        <w:gridCol w:w="1980"/>
        <w:gridCol w:w="1800"/>
        <w:gridCol w:w="1980"/>
      </w:tblGrid>
      <w:tr w:rsidR="002430B5" w:rsidRPr="00DC3F14" w14:paraId="70ABC4BB" w14:textId="77777777" w:rsidTr="002430B5">
        <w:trPr>
          <w:trHeight w:val="320"/>
        </w:trPr>
        <w:tc>
          <w:tcPr>
            <w:tcW w:w="8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625F9" w14:textId="2AE98AB2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Day 7: Autophagy and phagocytosis regulatory genes</w:t>
            </w:r>
            <w:r w:rsid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="00DC3F14" w:rsidRPr="00C62A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(</w:t>
            </w:r>
            <w:r w:rsid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</w:t>
            </w:r>
            <w:r w:rsidR="00DC3F14" w:rsidRPr="00C62A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TI </w:t>
            </w:r>
            <w:r w:rsid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</w:t>
            </w:r>
            <w:r w:rsidR="00DC3F14" w:rsidRPr="00C62A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</w:t>
            </w:r>
            <w:r w:rsid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.</w:t>
            </w:r>
            <w:r w:rsidR="00DC3F14" w:rsidRPr="00C62A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TI)</w:t>
            </w:r>
          </w:p>
        </w:tc>
      </w:tr>
      <w:tr w:rsidR="002430B5" w:rsidRPr="00DC3F14" w14:paraId="742161D3" w14:textId="77777777" w:rsidTr="00DC3F14">
        <w:trPr>
          <w:trHeight w:val="320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1CC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 ID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7552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 name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C416" w14:textId="6831F373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Fold change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50B1" w14:textId="5F555F50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P-value </w:t>
            </w:r>
          </w:p>
        </w:tc>
      </w:tr>
      <w:tr w:rsidR="002430B5" w:rsidRPr="00DC3F14" w14:paraId="4A239B68" w14:textId="77777777" w:rsidTr="00DC3F14">
        <w:trPr>
          <w:trHeight w:val="320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2DF7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ENSMUSG00000037379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2C1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Spon2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957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5128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6639F33A" w14:textId="77777777" w:rsidTr="00DC3F14">
        <w:trPr>
          <w:trHeight w:val="320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DB5A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ENSMUSG00000049130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DBAF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C5ar1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F7D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946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250FF757" w14:textId="77777777" w:rsidTr="00DC3F14">
        <w:trPr>
          <w:trHeight w:val="320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D56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ENSMUSG00000013495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C33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D2A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16A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3D584288" w14:textId="77777777" w:rsidTr="00DC3F14">
        <w:trPr>
          <w:trHeight w:val="320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8E2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ENSMUSG00000052688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892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Rab7b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5C2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47C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20B908EC" w14:textId="77777777" w:rsidTr="00DC3F14">
        <w:trPr>
          <w:trHeight w:val="320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3FC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ENSMUSG00000015656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D15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Hspa8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30F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8A5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5087C88C" w14:textId="77777777" w:rsidTr="00DC3F14">
        <w:trPr>
          <w:trHeight w:val="320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183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ENSMUSG00000028657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68B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Ppt1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550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FD9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7691C0DC" w14:textId="77777777" w:rsidTr="00DC3F14">
        <w:trPr>
          <w:trHeight w:val="320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874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ENSMUSG00000002059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FE7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EF0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AFB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76C36F50" w14:textId="77777777" w:rsidTr="00DC3F14">
        <w:trPr>
          <w:trHeight w:val="320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B48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ENSMUSG00000079477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7B9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C31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346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7DBE1B7A" w14:textId="77777777" w:rsidTr="00DC3F14">
        <w:trPr>
          <w:trHeight w:val="320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367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ENSMUSG00000006699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3EE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5BC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4911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2430B5" w:rsidRPr="00DC3F14" w14:paraId="472A248D" w14:textId="77777777" w:rsidTr="00DC3F14">
        <w:trPr>
          <w:trHeight w:val="320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238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ENSMUSG00000034218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2CB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017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F70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</w:tr>
    </w:tbl>
    <w:p w14:paraId="75B4F2D8" w14:textId="77777777" w:rsidR="002430B5" w:rsidRPr="00DC3F14" w:rsidRDefault="002430B5">
      <w:pPr>
        <w:rPr>
          <w:rFonts w:ascii="Times New Roman" w:hAnsi="Times New Roman" w:cs="Times New Roman"/>
        </w:rPr>
      </w:pPr>
    </w:p>
    <w:tbl>
      <w:tblPr>
        <w:tblW w:w="8725" w:type="dxa"/>
        <w:tblLook w:val="04A0" w:firstRow="1" w:lastRow="0" w:firstColumn="1" w:lastColumn="0" w:noHBand="0" w:noVBand="1"/>
      </w:tblPr>
      <w:tblGrid>
        <w:gridCol w:w="2943"/>
        <w:gridCol w:w="2002"/>
        <w:gridCol w:w="1800"/>
        <w:gridCol w:w="1980"/>
      </w:tblGrid>
      <w:tr w:rsidR="002430B5" w:rsidRPr="00DC3F14" w14:paraId="3561E256" w14:textId="77777777" w:rsidTr="002430B5">
        <w:trPr>
          <w:trHeight w:val="320"/>
        </w:trPr>
        <w:tc>
          <w:tcPr>
            <w:tcW w:w="8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966F" w14:textId="6703CEFE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Day 7: Schwann cells, axon, and myelin repair regulatory genes</w:t>
            </w:r>
            <w:r w:rsid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="00DC3F14" w:rsidRPr="00C62A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(</w:t>
            </w:r>
            <w:r w:rsid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</w:t>
            </w:r>
            <w:r w:rsidR="00DC3F14" w:rsidRPr="00C62A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TI </w:t>
            </w:r>
            <w:r w:rsid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</w:t>
            </w:r>
            <w:r w:rsidR="00DC3F14" w:rsidRPr="00C62A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</w:t>
            </w:r>
            <w:r w:rsid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.</w:t>
            </w:r>
            <w:r w:rsidR="00DC3F14" w:rsidRPr="00C62A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TI)</w:t>
            </w:r>
          </w:p>
        </w:tc>
      </w:tr>
      <w:tr w:rsidR="002430B5" w:rsidRPr="00DC3F14" w14:paraId="74D077E3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D81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 ID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87A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 name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C63C" w14:textId="1828C1FD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Fold change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E614" w14:textId="6EA6C6F9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P-value </w:t>
            </w:r>
          </w:p>
        </w:tc>
      </w:tr>
      <w:tr w:rsidR="002430B5" w:rsidRPr="00DC3F14" w14:paraId="4F0B5981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2B9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ENSMUSG00000020396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F78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Nefh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CE6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655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72F3B2AA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96F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ENSMUSG00000022842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20D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Ece2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271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5FDB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2430B5" w:rsidRPr="00DC3F14" w14:paraId="2287731E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2BC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ENSMUSG00000026442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D58A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Nfasc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4B8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1E6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4C4F0831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FB0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ENSMUSG00000021835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E6B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Bmp4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52D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FEF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0627AB04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12D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ENSMUSG00000029414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E60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Kntc1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1E9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595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2430B5" w:rsidRPr="00DC3F14" w14:paraId="17608A7F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595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ENSMUSG00000068762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7B3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Gstm6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6BD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94F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474D195B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DD79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ENSMUSG00000062591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AC0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Tubb4a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5EE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277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61B12623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82D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ENSMUSG00000024261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2303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Syt4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0C48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FAC4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10E94669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100B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ENSMUSG00000034926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DA1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Dhcr24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C43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032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17175205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F05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ENSMUSG00000062380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61E2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Tubb3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0257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623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2B04DC3A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427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ENSMUSG00000031538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8EF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964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840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721300F9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69F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ENSMUSG00000082361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50B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Btc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5FC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42F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352662B2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9402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ENSMUSG00000001473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D19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Tubb6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867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542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06DB3C68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156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ENSMUSG00000058672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59A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Tubb2a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4175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481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7A44954D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1A4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ENSMUSG00000025823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1EDF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Pdia4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AE5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337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6F75B9F4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9DD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ENSMUSG00000045136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061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Tubb2b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6B8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614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7638AB06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CBB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ENSMUSG00000036634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F72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7EC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B28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1B661C1F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F80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ENSMUSG00000048574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A95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Ccnb1-ps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603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6C3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6A8F8BB3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8AF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ENSMUSG00000039033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AD9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Tasp1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A33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7C1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5DE5C2B2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F352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ENSMUSG00000028128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254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2E9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601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64175243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020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ENSMUSG00000037031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8A3F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Tspan15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74F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4A4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5C35E553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CC7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ENSMUSG00000037852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382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60D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246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25866134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93C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ENSMUSG00000018217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A92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Pmp22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8E1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C5A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777B940F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BDC3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ENSMUSG00000017716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ADE2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Birc5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A3BC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8D3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18F279CF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EC0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ENSMUSG00000041431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B781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Ccnb1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6A7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15F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2A7FAB77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7A71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ENSMUSG00000023000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A2E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Dhh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33C5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362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2430B5" w:rsidRPr="00DC3F14" w14:paraId="3553FA34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CA6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ENSMUSG00000070436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E808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Serpinh1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5E7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D7E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7B4496FB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2757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ENSMUSG00000022750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D7C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Klhl22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CCA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E31A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2430B5" w:rsidRPr="00DC3F14" w14:paraId="5B816ED3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12E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ENSMUSG00000005233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A54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Spc25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366F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B59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41473A4B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7B3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ENSMUSG00000030342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537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A53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168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2430B5" w:rsidRPr="00DC3F14" w14:paraId="77BFE104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435B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ENSMUSG00000018965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CCC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Ywhah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3F4A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E2B4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6CB3CC6D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519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ENSMUSG00000026683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C59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Nuf2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5E1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48F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6694F6EF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66C7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ENSMUSG00000038943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805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Prc1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E19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5E3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2A0B94D1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2D4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ENSMUSG00000021190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D43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Lgmn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20F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49F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5B88C115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EFD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ENSMUSG00000026029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E3C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Casp8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EBA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5AA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452F93DB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205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ENSMUSG00000027978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728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Prss12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9016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D47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2430B5" w:rsidRPr="00DC3F14" w14:paraId="6BB503FD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073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ENSMUSG00000058135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57F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Gstm1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AB4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996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2430B5" w:rsidRPr="00DC3F14" w14:paraId="267C2DD9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F46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ENSMUSG00000024487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9DD4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Yipf5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641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109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5A7934D0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7B22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ENSMUSG00000004460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5CB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Dnajb11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230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702F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4A9CDFD9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F83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ENSMUSG00000020473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0C7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Aebp1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C01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4AC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2430B5" w:rsidRPr="00DC3F14" w14:paraId="7FDAE3DC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6CD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ENSMUSG00000031985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21E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Gnpat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DAB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121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5442E5C7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5C6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ENSMUSG00000029017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50B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Pmpcb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E43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47E6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323ACE3F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D66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ENSMUSG00000020737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7EA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Jpt1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0C6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EB0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44A79B91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1FE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ENSMUSG00000037824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B2A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Tspan14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041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BD0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2430B5" w:rsidRPr="00DC3F14" w14:paraId="37C0A311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D91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ENSMUSG00000024889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829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Rce1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24C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20D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28B8DCDD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826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ENSMUSG00000029910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020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Mad2l1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F1E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3149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2430B5" w:rsidRPr="00DC3F14" w14:paraId="6B015726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CA3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ENSMUSG00000015149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2DE0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Sirt2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2BD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4A1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7FC48361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391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ENSMUSG00000034509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79E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Mad2l1bp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566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609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2430B5" w:rsidRPr="00DC3F14" w14:paraId="786D891A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159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ENSMUSG00000066979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036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Bub3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3D7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AB8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60602929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A9D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ENSMUSG00000047866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CD56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Lonp2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8A6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CE9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2430B5" w:rsidRPr="00DC3F14" w14:paraId="0C076404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F8B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ENSMUSG00000024537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5E9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Psmg2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C0F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CCD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02A0BD23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AB1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ENSMUSG00000078695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58A8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Cisd3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DED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2EBE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2430B5" w:rsidRPr="00DC3F14" w14:paraId="29A8D90A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8E6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ENSMUSG00000019188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EE9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EF0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712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72D8FDB2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1A9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ENSMUSG00000026889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EBE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EC1D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A63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2430B5" w:rsidRPr="00DC3F14" w14:paraId="663483FA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94D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ENSMUSG00000043207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F93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Zmpste24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339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9FF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2430B5" w:rsidRPr="00DC3F14" w14:paraId="6EAA0937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EA3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ENSMUSG00000024847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CBA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Aip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45D8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70C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459819EE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6B5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ENSMUSG00000001525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35CF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Tubb5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966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4CE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2430B5" w:rsidRPr="00DC3F14" w14:paraId="7A4C313D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A6A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ENSMUSG00000024571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099A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Naa12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63D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E263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2430B5" w:rsidRPr="00DC3F14" w14:paraId="035D13E7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F2A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ENSMUSG00000006699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E2C4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C00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EDD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2430B5" w:rsidRPr="00DC3F14" w14:paraId="0D9FFB2C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258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ENSMUSG00000036752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ECF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Tubb4b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28B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4A7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2430B5" w:rsidRPr="00DC3F14" w14:paraId="511D658F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7A2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ENSMUSG00000032512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530E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29F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8F1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2430B5" w:rsidRPr="00DC3F14" w14:paraId="68FAD5C2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F0B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ENSMUSG00000036104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BD0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Rab3gap1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594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11A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2122E5DB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661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ENSMUSG00000028664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634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Ephb2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F85C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992B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2430B5" w:rsidRPr="00DC3F14" w14:paraId="0A733B84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D73A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ENSMUSG00000055024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AFA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Ep300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5C81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9B9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38F4DDFA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DEE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ENSMUSG00000032089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A38D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Il10ra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2014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9786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4E6B8A97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81A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ENSMUSG00000064128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E37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Cenpj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9A8F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030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2430B5" w:rsidRPr="00DC3F14" w14:paraId="1C0D1C24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B06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ENSMUSG00000005672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285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C7E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C067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2430B5" w:rsidRPr="00DC3F14" w14:paraId="4060B2E6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D5A2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ENSMUSG00000032175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7A803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Tyk2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56E0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BCC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2430B5" w:rsidRPr="00DC3F14" w14:paraId="255D26EF" w14:textId="77777777" w:rsidTr="00DC3F14">
        <w:trPr>
          <w:trHeight w:val="320"/>
        </w:trPr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F985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ENSMUSG00000048616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0469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Nog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128E9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-2.95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3782" w14:textId="77777777" w:rsidR="002430B5" w:rsidRPr="00DC3F14" w:rsidRDefault="002430B5" w:rsidP="002430B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C3F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</w:t>
            </w:r>
          </w:p>
        </w:tc>
      </w:tr>
    </w:tbl>
    <w:p w14:paraId="3D79746F" w14:textId="77777777" w:rsidR="002430B5" w:rsidRPr="00DC3F14" w:rsidRDefault="002430B5">
      <w:pPr>
        <w:rPr>
          <w:rFonts w:ascii="Times New Roman" w:hAnsi="Times New Roman" w:cs="Times New Roman"/>
        </w:rPr>
      </w:pPr>
    </w:p>
    <w:sectPr w:rsidR="002430B5" w:rsidRPr="00DC3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0B5"/>
    <w:rsid w:val="00017556"/>
    <w:rsid w:val="00024086"/>
    <w:rsid w:val="000748FD"/>
    <w:rsid w:val="000E5EE2"/>
    <w:rsid w:val="000F71FB"/>
    <w:rsid w:val="001929FB"/>
    <w:rsid w:val="001D50FB"/>
    <w:rsid w:val="001F3E25"/>
    <w:rsid w:val="00217B36"/>
    <w:rsid w:val="002430B5"/>
    <w:rsid w:val="002C69E2"/>
    <w:rsid w:val="002C74FD"/>
    <w:rsid w:val="002D4074"/>
    <w:rsid w:val="00314A38"/>
    <w:rsid w:val="00323D60"/>
    <w:rsid w:val="003F14C4"/>
    <w:rsid w:val="003F6033"/>
    <w:rsid w:val="00426C8A"/>
    <w:rsid w:val="004D398A"/>
    <w:rsid w:val="004E68D7"/>
    <w:rsid w:val="00544801"/>
    <w:rsid w:val="005969BD"/>
    <w:rsid w:val="005F7F2C"/>
    <w:rsid w:val="006647CA"/>
    <w:rsid w:val="00691149"/>
    <w:rsid w:val="00720E1B"/>
    <w:rsid w:val="00722D81"/>
    <w:rsid w:val="00747257"/>
    <w:rsid w:val="008417C4"/>
    <w:rsid w:val="0091587E"/>
    <w:rsid w:val="0092702F"/>
    <w:rsid w:val="00965F0A"/>
    <w:rsid w:val="00AA0115"/>
    <w:rsid w:val="00B32F4F"/>
    <w:rsid w:val="00B6459F"/>
    <w:rsid w:val="00B6491A"/>
    <w:rsid w:val="00B97F9A"/>
    <w:rsid w:val="00BA2756"/>
    <w:rsid w:val="00C124B1"/>
    <w:rsid w:val="00C5710C"/>
    <w:rsid w:val="00C64F37"/>
    <w:rsid w:val="00CA5128"/>
    <w:rsid w:val="00CD49D4"/>
    <w:rsid w:val="00CE1D80"/>
    <w:rsid w:val="00D635A4"/>
    <w:rsid w:val="00DB1896"/>
    <w:rsid w:val="00DC3F14"/>
    <w:rsid w:val="00DD59C1"/>
    <w:rsid w:val="00E032D7"/>
    <w:rsid w:val="00E1017C"/>
    <w:rsid w:val="00E93E61"/>
    <w:rsid w:val="00EC6735"/>
    <w:rsid w:val="00EF3F21"/>
    <w:rsid w:val="00F16EC6"/>
    <w:rsid w:val="00F418BC"/>
    <w:rsid w:val="00F45B6D"/>
    <w:rsid w:val="00F6152F"/>
    <w:rsid w:val="00F66CD0"/>
    <w:rsid w:val="00FB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B454DD"/>
  <w15:chartTrackingRefBased/>
  <w15:docId w15:val="{C35375AA-CC48-034C-97F9-D28FEA39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3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3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0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0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0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0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0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0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0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0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0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0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0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0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0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0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3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0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3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0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30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0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30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0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0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3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D755AD2698E14A8B506F97F2ADD394" ma:contentTypeVersion="16" ma:contentTypeDescription="Create a new document." ma:contentTypeScope="" ma:versionID="531980d7282c50e0e09aa4fb850510d9">
  <xsd:schema xmlns:xsd="http://www.w3.org/2001/XMLSchema" xmlns:xs="http://www.w3.org/2001/XMLSchema" xmlns:p="http://schemas.microsoft.com/office/2006/metadata/properties" xmlns:ns2="d40f75f4-8d87-44d8-86fb-e1bfd48bf707" xmlns:ns3="84b969c5-bca8-47c0-8065-c62688fb47ec" targetNamespace="http://schemas.microsoft.com/office/2006/metadata/properties" ma:root="true" ma:fieldsID="a9d9ba5c9e7763c43fc6ca4b19ef872e" ns2:_="" ns3:_="">
    <xsd:import namespace="d40f75f4-8d87-44d8-86fb-e1bfd48bf707"/>
    <xsd:import namespace="84b969c5-bca8-47c0-8065-c62688fb4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f75f4-8d87-44d8-86fb-e1bfd48bf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dced58-e0b4-42b2-b81d-05092f917f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969c5-bca8-47c0-8065-c62688fb47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b67f3b9-976c-4cf1-afb5-cc53080c2e44}" ma:internalName="TaxCatchAll" ma:showField="CatchAllData" ma:web="84b969c5-bca8-47c0-8065-c62688fb4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0f75f4-8d87-44d8-86fb-e1bfd48bf707">
      <Terms xmlns="http://schemas.microsoft.com/office/infopath/2007/PartnerControls"/>
    </lcf76f155ced4ddcb4097134ff3c332f>
    <TaxCatchAll xmlns="84b969c5-bca8-47c0-8065-c62688fb47e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FE9EC8-706D-4D75-A416-304240BD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f75f4-8d87-44d8-86fb-e1bfd48bf707"/>
    <ds:schemaRef ds:uri="84b969c5-bca8-47c0-8065-c62688fb4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61CC5-76D5-4629-915E-724E6BF75FA4}">
  <ds:schemaRefs>
    <ds:schemaRef ds:uri="http://schemas.microsoft.com/office/2006/metadata/properties"/>
    <ds:schemaRef ds:uri="http://schemas.microsoft.com/office/infopath/2007/PartnerControls"/>
    <ds:schemaRef ds:uri="d40f75f4-8d87-44d8-86fb-e1bfd48bf707"/>
    <ds:schemaRef ds:uri="84b969c5-bca8-47c0-8065-c62688fb47ec"/>
  </ds:schemaRefs>
</ds:datastoreItem>
</file>

<file path=customXml/itemProps3.xml><?xml version="1.0" encoding="utf-8"?>
<ds:datastoreItem xmlns:ds="http://schemas.openxmlformats.org/officeDocument/2006/customXml" ds:itemID="{3A21B745-6EC9-4095-A2DC-8F331CD847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678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Govindappa, Prem Kumar - (premg)</dc:creator>
  <cp:keywords/>
  <dc:description/>
  <cp:lastModifiedBy>Govindappa, Prem Kumar - (premg)</cp:lastModifiedBy>
  <cp:revision>2</cp:revision>
  <dcterms:created xsi:type="dcterms:W3CDTF">2025-01-22T23:58:00Z</dcterms:created>
  <dcterms:modified xsi:type="dcterms:W3CDTF">2025-05-02T18:53:00Z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0x01010060D755AD2698E14A8B506F97F2ADD394</vt:lpwstr>
  </property>
</Properties>
</file>