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880"/>
        <w:gridCol w:w="1089"/>
        <w:gridCol w:w="1089"/>
        <w:gridCol w:w="1089"/>
        <w:gridCol w:w="1089"/>
        <w:gridCol w:w="1089"/>
        <w:gridCol w:w="1089"/>
      </w:tblGrid>
      <w:tr w:rsidR="00B25AB3" w:rsidRPr="00B25AB3" w14:paraId="3CA72B36" w14:textId="77777777" w:rsidTr="00B25AB3">
        <w:trPr>
          <w:trHeight w:hRule="exact" w:val="454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B3486" w14:textId="77777777" w:rsidR="00B25AB3" w:rsidRPr="00B25AB3" w:rsidRDefault="00B25AB3" w:rsidP="00B25AB3">
            <w:pPr>
              <w:widowControl/>
              <w:jc w:val="left"/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</w:pPr>
            <w:r w:rsidRPr="00B25AB3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 xml:space="preserve">Supplementary Table 1. </w:t>
            </w:r>
            <w:proofErr w:type="spellStart"/>
            <w:r w:rsidRPr="00B25AB3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>C3</w:t>
            </w:r>
            <w:proofErr w:type="spellEnd"/>
            <w:r w:rsidRPr="00B25AB3">
              <w:rPr>
                <w:rFonts w:ascii="Arial" w:eastAsia="Arial Unicode MS" w:hAnsi="Arial" w:cs="Arial"/>
                <w:b/>
                <w:bCs/>
                <w:sz w:val="22"/>
                <w:szCs w:val="22"/>
              </w:rPr>
              <w:t xml:space="preserve"> expression with age in human tissues.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AE45B" w14:textId="77777777" w:rsidR="00B25AB3" w:rsidRPr="00B25AB3" w:rsidRDefault="00B25AB3" w:rsidP="00B25AB3">
            <w:pPr>
              <w:widowControl/>
              <w:jc w:val="left"/>
              <w:rPr>
                <w:rFonts w:ascii="等线" w:eastAsia="等线" w:hAnsi="等线" w:cs="宋体"/>
                <w:b/>
                <w:bCs/>
                <w:sz w:val="22"/>
                <w:szCs w:val="22"/>
              </w:rPr>
            </w:pPr>
          </w:p>
        </w:tc>
      </w:tr>
      <w:tr w:rsidR="00B25AB3" w:rsidRPr="00B25AB3" w14:paraId="1C17199A" w14:textId="77777777" w:rsidTr="00B25AB3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17A47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CE776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86279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 xml:space="preserve">　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6962C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bCs/>
              </w:rPr>
            </w:pPr>
            <w:r w:rsidRPr="00B25AB3">
              <w:rPr>
                <w:rFonts w:ascii="Arial Unicode MS" w:eastAsia="Arial Unicode MS" w:hAnsi="Arial Unicode MS" w:cs="Arial Unicode MS" w:hint="eastAsia"/>
                <w:b/>
                <w:bCs/>
              </w:rPr>
              <w:t>Age (year)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BE42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BD77F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 xml:space="preserve">　</w:t>
            </w:r>
          </w:p>
        </w:tc>
      </w:tr>
      <w:tr w:rsidR="00B25AB3" w:rsidRPr="00B25AB3" w14:paraId="632401C0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3DE32A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bCs/>
              </w:rPr>
            </w:pPr>
            <w:r w:rsidRPr="00B25AB3">
              <w:rPr>
                <w:rFonts w:ascii="Arial Unicode MS" w:eastAsia="Arial Unicode MS" w:hAnsi="Arial Unicode MS" w:cs="Arial Unicode MS" w:hint="eastAsia"/>
                <w:b/>
                <w:bCs/>
              </w:rPr>
              <w:t>Tissue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40A145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bCs/>
              </w:rPr>
            </w:pPr>
            <w:r w:rsidRPr="00B25AB3">
              <w:rPr>
                <w:rFonts w:ascii="Arial Unicode MS" w:eastAsia="Arial Unicode MS" w:hAnsi="Arial Unicode MS" w:cs="Arial Unicode MS" w:hint="eastAsia"/>
                <w:b/>
                <w:bCs/>
              </w:rPr>
              <w:t>20-29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7793D4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bCs/>
              </w:rPr>
            </w:pPr>
            <w:r w:rsidRPr="00B25AB3">
              <w:rPr>
                <w:rFonts w:ascii="Arial Unicode MS" w:eastAsia="Arial Unicode MS" w:hAnsi="Arial Unicode MS" w:cs="Arial Unicode MS" w:hint="eastAsia"/>
                <w:b/>
                <w:bCs/>
              </w:rPr>
              <w:t>30-39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6F1BF5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bCs/>
              </w:rPr>
            </w:pPr>
            <w:r w:rsidRPr="00B25AB3">
              <w:rPr>
                <w:rFonts w:ascii="Arial Unicode MS" w:eastAsia="Arial Unicode MS" w:hAnsi="Arial Unicode MS" w:cs="Arial Unicode MS" w:hint="eastAsia"/>
                <w:b/>
                <w:bCs/>
              </w:rPr>
              <w:t>40-49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906E3B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bCs/>
              </w:rPr>
            </w:pPr>
            <w:r w:rsidRPr="00B25AB3">
              <w:rPr>
                <w:rFonts w:ascii="Arial Unicode MS" w:eastAsia="Arial Unicode MS" w:hAnsi="Arial Unicode MS" w:cs="Arial Unicode MS" w:hint="eastAsia"/>
                <w:b/>
                <w:bCs/>
              </w:rPr>
              <w:t>50-59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E19A50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bCs/>
              </w:rPr>
            </w:pPr>
            <w:r w:rsidRPr="00B25AB3">
              <w:rPr>
                <w:rFonts w:ascii="Arial Unicode MS" w:eastAsia="Arial Unicode MS" w:hAnsi="Arial Unicode MS" w:cs="Arial Unicode MS" w:hint="eastAsia"/>
                <w:b/>
                <w:bCs/>
              </w:rPr>
              <w:t>60-69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E9B07A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  <w:b/>
                <w:bCs/>
              </w:rPr>
            </w:pPr>
            <w:r w:rsidRPr="00B25AB3">
              <w:rPr>
                <w:rFonts w:ascii="Arial Unicode MS" w:eastAsia="Arial Unicode MS" w:hAnsi="Arial Unicode MS" w:cs="Arial Unicode MS" w:hint="eastAsia"/>
                <w:b/>
                <w:bCs/>
              </w:rPr>
              <w:t>70-79</w:t>
            </w:r>
          </w:p>
        </w:tc>
      </w:tr>
      <w:tr w:rsidR="00B25AB3" w:rsidRPr="00B25AB3" w14:paraId="37A1B84D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3FCE3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Adipose-Tissue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97E0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547.925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40226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517.77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3231B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686.66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6783B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775.799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F5CD5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750.816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9125A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985.44</w:t>
            </w:r>
          </w:p>
        </w:tc>
      </w:tr>
      <w:tr w:rsidR="00B25AB3" w:rsidRPr="00B25AB3" w14:paraId="03D27F33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82D4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Bladder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D0D5F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270.333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6F1E5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431.25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AA5BF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541.457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57C23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406.971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805D6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493.15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4A249" w14:textId="4797DF6F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N</w:t>
            </w:r>
            <w:r w:rsidR="00805A7A">
              <w:rPr>
                <w:rFonts w:ascii="Arial Unicode MS" w:eastAsia="Arial Unicode MS" w:hAnsi="Arial Unicode MS" w:cs="Arial Unicode MS"/>
              </w:rPr>
              <w:t>A</w:t>
            </w:r>
          </w:p>
        </w:tc>
      </w:tr>
      <w:tr w:rsidR="00B25AB3" w:rsidRPr="00B25AB3" w14:paraId="16434FD9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6863E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Brain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8D3A3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41.898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BE943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20.6028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06908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28.5845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A52DD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27.1797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9C4F9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29.8273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6526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32.333</w:t>
            </w:r>
          </w:p>
        </w:tc>
      </w:tr>
      <w:tr w:rsidR="00B25AB3" w:rsidRPr="00B25AB3" w14:paraId="5CA78032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AEDEE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Breast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6A2D8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390.063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21B13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368.086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5833D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436.071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8A51C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449.762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2F6DE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459.06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5785E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391.206</w:t>
            </w:r>
          </w:p>
        </w:tc>
      </w:tr>
      <w:tr w:rsidR="00B25AB3" w:rsidRPr="00B25AB3" w14:paraId="125F4770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DD409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Cervix-Uteri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C16E3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88.525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6F675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9A0E0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137.436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D77F4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414.2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FCFE4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148.453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7283C" w14:textId="0C8AFA80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N</w:t>
            </w:r>
            <w:r w:rsidR="00805A7A">
              <w:rPr>
                <w:rFonts w:ascii="Arial Unicode MS" w:eastAsia="Arial Unicode MS" w:hAnsi="Arial Unicode MS" w:cs="Arial Unicode MS"/>
              </w:rPr>
              <w:t>A</w:t>
            </w:r>
          </w:p>
        </w:tc>
      </w:tr>
      <w:tr w:rsidR="00B25AB3" w:rsidRPr="00B25AB3" w14:paraId="036A037D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44BA8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Colon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7602C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189.349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1407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225.024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1FB54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225.989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39BE9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217.102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114AF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257.264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34BA7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384.653</w:t>
            </w:r>
          </w:p>
        </w:tc>
      </w:tr>
      <w:tr w:rsidR="00B25AB3" w:rsidRPr="00B25AB3" w14:paraId="38D88CCC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48045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Esophagus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990D6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246.69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63D4F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218.466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AB1D3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292.703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4D95A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274.654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3022C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296.221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73FD4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300.065</w:t>
            </w:r>
          </w:p>
        </w:tc>
      </w:tr>
      <w:tr w:rsidR="00B25AB3" w:rsidRPr="00B25AB3" w14:paraId="6AE345A3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E2D59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Fallopian-Tube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E94DC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628.9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19A7B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134.2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0435E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1231.13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52918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879.933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63D2F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379.1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60825" w14:textId="2D9AAFF0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N</w:t>
            </w:r>
            <w:r w:rsidR="00805A7A">
              <w:rPr>
                <w:rFonts w:ascii="Arial Unicode MS" w:eastAsia="Arial Unicode MS" w:hAnsi="Arial Unicode MS" w:cs="Arial Unicode MS"/>
              </w:rPr>
              <w:t>A</w:t>
            </w:r>
          </w:p>
        </w:tc>
      </w:tr>
      <w:tr w:rsidR="00B25AB3" w:rsidRPr="00B25AB3" w14:paraId="51378F54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36205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Heart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4318F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111.969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E0953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102.702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88ED7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169.51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CB834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142.979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38486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151.165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FD629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162.804</w:t>
            </w:r>
          </w:p>
        </w:tc>
      </w:tr>
      <w:tr w:rsidR="00B25AB3" w:rsidRPr="00B25AB3" w14:paraId="3ECB1D2D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25857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Kidney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83DEBE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2.97333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04F066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155.511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7369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57.9915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55DC0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45.929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A5900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97.1462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5556E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61.234</w:t>
            </w:r>
          </w:p>
        </w:tc>
      </w:tr>
      <w:tr w:rsidR="00B25AB3" w:rsidRPr="00B25AB3" w14:paraId="45A60C20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B1461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Liver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981B0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2540.2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11C79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2236.54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E1823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2803.76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0C9CF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2346.27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AF4E6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1693.32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1E834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2291.72</w:t>
            </w:r>
          </w:p>
        </w:tc>
      </w:tr>
      <w:tr w:rsidR="00B25AB3" w:rsidRPr="00B25AB3" w14:paraId="2350E52B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BFD9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Lung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B8AA1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347.597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20BFD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375.209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2F06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396.893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CA2AA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384.066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91D0A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416.196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BD4D5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409.217</w:t>
            </w:r>
          </w:p>
        </w:tc>
      </w:tr>
      <w:tr w:rsidR="00B25AB3" w:rsidRPr="00B25AB3" w14:paraId="20D88974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46AC6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Muscle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12B10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19.4091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DC579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29.1201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DA9CC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27.6363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7ADE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29.4632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68879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36.9917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E6DD7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56.3886</w:t>
            </w:r>
          </w:p>
        </w:tc>
      </w:tr>
      <w:tr w:rsidR="00B25AB3" w:rsidRPr="00B25AB3" w14:paraId="187736FE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DF165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Nerve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289C1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260.375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B97B1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236.381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72E55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254.51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91BDE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242.029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ED4D6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211.772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7F0A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196.487</w:t>
            </w:r>
          </w:p>
        </w:tc>
      </w:tr>
      <w:tr w:rsidR="00B25AB3" w:rsidRPr="00B25AB3" w14:paraId="5540B6D3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57455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Pituitary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CB45A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19.0714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FA18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16.3545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3D6A3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46.9299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DFFF5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54.1911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1448E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59.8292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FBA73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93.379</w:t>
            </w:r>
          </w:p>
        </w:tc>
      </w:tr>
      <w:tr w:rsidR="00B25AB3" w:rsidRPr="00B25AB3" w14:paraId="52B9B7C0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2AFD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Prostate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FC5BC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44.9806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18AD9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66.228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88099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70.6876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A3849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76.563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E2608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118.483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5CEC1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310.947</w:t>
            </w:r>
          </w:p>
        </w:tc>
      </w:tr>
      <w:tr w:rsidR="00B25AB3" w:rsidRPr="00B25AB3" w14:paraId="38F019CB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B217C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Salivary-Gland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058A1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316.2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4F660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176.898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C8B34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353.084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52AED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289.832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C8230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269.969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B5F34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340.2</w:t>
            </w:r>
          </w:p>
        </w:tc>
      </w:tr>
      <w:tr w:rsidR="00B25AB3" w:rsidRPr="00B25AB3" w14:paraId="6883D58A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A5AA8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Skin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4DE0A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67.0737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6D49D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77.3855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7609A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99.1715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1DE6B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94.6031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E8CFC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104.263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3586A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101.439</w:t>
            </w:r>
          </w:p>
        </w:tc>
      </w:tr>
      <w:tr w:rsidR="00B25AB3" w:rsidRPr="00B25AB3" w14:paraId="7022B492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3F2DD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Small-Intestine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8D90F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342.242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BE6F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272.847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7AB3A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317.097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0BDB0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297.307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9FF41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320.138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20CD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483.7</w:t>
            </w:r>
          </w:p>
        </w:tc>
      </w:tr>
      <w:tr w:rsidR="00B25AB3" w:rsidRPr="00B25AB3" w14:paraId="36DA94C6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62E89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Spleen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4346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5.24482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A5BC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4.12353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EF83E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7.24078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64967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18.995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AB6F4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5.58209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993DE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7.528</w:t>
            </w:r>
          </w:p>
        </w:tc>
      </w:tr>
      <w:tr w:rsidR="00B25AB3" w:rsidRPr="00B25AB3" w14:paraId="0BFC91B4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A43B2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Uterus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406B7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187.687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2687C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176.616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F13E5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197.402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B1088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215.976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6112B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316.63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D5757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640.3</w:t>
            </w:r>
          </w:p>
        </w:tc>
      </w:tr>
      <w:tr w:rsidR="00B25AB3" w:rsidRPr="00B25AB3" w14:paraId="52D88958" w14:textId="77777777" w:rsidTr="00B25AB3">
        <w:trPr>
          <w:trHeight w:hRule="exact" w:val="454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6E6BD9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Vagina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2C4C48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99.3306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774817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238.364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155D6A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137.643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AD9B26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291.483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25F360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349.836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F652F0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449.488</w:t>
            </w:r>
          </w:p>
        </w:tc>
      </w:tr>
      <w:tr w:rsidR="00B25AB3" w:rsidRPr="00B25AB3" w14:paraId="70A9D22C" w14:textId="77777777" w:rsidTr="00B25AB3">
        <w:trPr>
          <w:trHeight w:hRule="exact" w:val="454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9CBBC" w14:textId="77777777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 xml:space="preserve">Data were retrieved from the </w:t>
            </w:r>
            <w:proofErr w:type="spellStart"/>
            <w:r w:rsidRPr="00B25AB3">
              <w:rPr>
                <w:rFonts w:ascii="Arial Unicode MS" w:eastAsia="Arial Unicode MS" w:hAnsi="Arial Unicode MS" w:cs="Arial Unicode MS" w:hint="eastAsia"/>
              </w:rPr>
              <w:t>GTEx</w:t>
            </w:r>
            <w:proofErr w:type="spellEnd"/>
            <w:r w:rsidRPr="00B25AB3">
              <w:rPr>
                <w:rFonts w:ascii="Arial Unicode MS" w:eastAsia="Arial Unicode MS" w:hAnsi="Arial Unicode MS" w:cs="Arial Unicode MS" w:hint="eastAsia"/>
              </w:rPr>
              <w:t xml:space="preserve"> database (https://</w:t>
            </w:r>
            <w:proofErr w:type="spellStart"/>
            <w:r w:rsidRPr="00B25AB3">
              <w:rPr>
                <w:rFonts w:ascii="Arial Unicode MS" w:eastAsia="Arial Unicode MS" w:hAnsi="Arial Unicode MS" w:cs="Arial Unicode MS" w:hint="eastAsia"/>
              </w:rPr>
              <w:t>www.gtexportal.org</w:t>
            </w:r>
            <w:proofErr w:type="spellEnd"/>
            <w:r w:rsidRPr="00B25AB3">
              <w:rPr>
                <w:rFonts w:ascii="Arial Unicode MS" w:eastAsia="Arial Unicode MS" w:hAnsi="Arial Unicode MS" w:cs="Arial Unicode MS" w:hint="eastAsia"/>
              </w:rPr>
              <w:t xml:space="preserve">/). </w:t>
            </w:r>
          </w:p>
        </w:tc>
      </w:tr>
      <w:tr w:rsidR="00B25AB3" w:rsidRPr="00B25AB3" w14:paraId="59A42554" w14:textId="77777777" w:rsidTr="00B25AB3">
        <w:trPr>
          <w:trHeight w:hRule="exact" w:val="454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0CAE2" w14:textId="3FBBEEBD" w:rsidR="00B25AB3" w:rsidRPr="00B25AB3" w:rsidRDefault="00B25AB3" w:rsidP="00B25AB3">
            <w:pPr>
              <w:widowControl/>
              <w:jc w:val="left"/>
              <w:rPr>
                <w:rFonts w:ascii="Arial Unicode MS" w:eastAsia="Arial Unicode MS" w:hAnsi="Arial Unicode MS" w:cs="Arial Unicode MS"/>
              </w:rPr>
            </w:pPr>
            <w:r w:rsidRPr="00B25AB3">
              <w:rPr>
                <w:rFonts w:ascii="Arial Unicode MS" w:eastAsia="Arial Unicode MS" w:hAnsi="Arial Unicode MS" w:cs="Arial Unicode MS" w:hint="eastAsia"/>
              </w:rPr>
              <w:t>Transcripts Per Million (</w:t>
            </w:r>
            <w:proofErr w:type="spellStart"/>
            <w:r w:rsidRPr="00B25AB3">
              <w:rPr>
                <w:rFonts w:ascii="Arial Unicode MS" w:eastAsia="Arial Unicode MS" w:hAnsi="Arial Unicode MS" w:cs="Arial Unicode MS" w:hint="eastAsia"/>
              </w:rPr>
              <w:t>TPM</w:t>
            </w:r>
            <w:proofErr w:type="spellEnd"/>
            <w:r w:rsidRPr="00B25AB3">
              <w:rPr>
                <w:rFonts w:ascii="Arial Unicode MS" w:eastAsia="Arial Unicode MS" w:hAnsi="Arial Unicode MS" w:cs="Arial Unicode MS" w:hint="eastAsia"/>
              </w:rPr>
              <w:t xml:space="preserve">) were used to indicate </w:t>
            </w:r>
            <w:proofErr w:type="spellStart"/>
            <w:r w:rsidRPr="00B25AB3">
              <w:rPr>
                <w:rFonts w:ascii="Arial Unicode MS" w:eastAsia="Arial Unicode MS" w:hAnsi="Arial Unicode MS" w:cs="Arial Unicode MS" w:hint="eastAsia"/>
              </w:rPr>
              <w:t>C3</w:t>
            </w:r>
            <w:proofErr w:type="spellEnd"/>
            <w:r w:rsidRPr="00B25AB3">
              <w:rPr>
                <w:rFonts w:ascii="Arial Unicode MS" w:eastAsia="Arial Unicode MS" w:hAnsi="Arial Unicode MS" w:cs="Arial Unicode MS" w:hint="eastAsia"/>
              </w:rPr>
              <w:t xml:space="preserve"> gene expression</w:t>
            </w:r>
            <w:r w:rsidR="00892970">
              <w:rPr>
                <w:rFonts w:ascii="Arial Unicode MS" w:eastAsia="Arial Unicode MS" w:hAnsi="Arial Unicode MS" w:cs="Arial Unicode MS"/>
              </w:rPr>
              <w:t>.</w:t>
            </w:r>
            <w:bookmarkStart w:id="0" w:name="_GoBack"/>
            <w:bookmarkEnd w:id="0"/>
            <w:r w:rsidRPr="00B25AB3">
              <w:rPr>
                <w:rFonts w:ascii="Arial Unicode MS" w:eastAsia="Arial Unicode MS" w:hAnsi="Arial Unicode MS" w:cs="Arial Unicode MS" w:hint="eastAsia"/>
              </w:rPr>
              <w:t xml:space="preserve"> levels.  </w:t>
            </w:r>
          </w:p>
        </w:tc>
      </w:tr>
    </w:tbl>
    <w:p w14:paraId="16E7F83F" w14:textId="77777777" w:rsidR="008D71E4" w:rsidRPr="00B25AB3" w:rsidRDefault="008D71E4"/>
    <w:sectPr w:rsidR="008D71E4" w:rsidRPr="00B25A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3ACC8" w14:textId="77777777" w:rsidR="00D41D49" w:rsidRDefault="00D41D49" w:rsidP="00892970">
      <w:r>
        <w:separator/>
      </w:r>
    </w:p>
  </w:endnote>
  <w:endnote w:type="continuationSeparator" w:id="0">
    <w:p w14:paraId="07CA25A7" w14:textId="77777777" w:rsidR="00D41D49" w:rsidRDefault="00D41D49" w:rsidP="00892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3511E1" w14:textId="77777777" w:rsidR="00D41D49" w:rsidRDefault="00D41D49" w:rsidP="00892970">
      <w:r>
        <w:separator/>
      </w:r>
    </w:p>
  </w:footnote>
  <w:footnote w:type="continuationSeparator" w:id="0">
    <w:p w14:paraId="185DCA5B" w14:textId="77777777" w:rsidR="00D41D49" w:rsidRDefault="00D41D49" w:rsidP="008929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A00B1"/>
    <w:rsid w:val="002A00B1"/>
    <w:rsid w:val="00805A7A"/>
    <w:rsid w:val="00892970"/>
    <w:rsid w:val="008D71E4"/>
    <w:rsid w:val="00B25AB3"/>
    <w:rsid w:val="00D4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65410B"/>
  <w15:chartTrackingRefBased/>
  <w15:docId w15:val="{E950EEF9-A463-4444-B8FF-9ECC69451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29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297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29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297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3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HYH</dc:creator>
  <cp:keywords/>
  <dc:description/>
  <cp:lastModifiedBy>HYH</cp:lastModifiedBy>
  <cp:revision>5</cp:revision>
  <dcterms:created xsi:type="dcterms:W3CDTF">2026-06-22T08:45:00Z</dcterms:created>
  <dcterms:modified xsi:type="dcterms:W3CDTF">2026-07-04T12:51:00Z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df78ff35-8996-4010-adaf-3c1295c83c71</vt:lpwstr>
  </property>
</Properties>
</file>