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4AF9E" w14:textId="77777777" w:rsidR="007110C3" w:rsidRPr="00BD7741" w:rsidRDefault="007110C3" w:rsidP="0068777E">
      <w:pPr>
        <w:rPr>
          <w:rFonts w:ascii="Arial" w:hAnsi="Arial" w:cs="Arial"/>
          <w:b/>
          <w:bCs/>
          <w:sz w:val="24"/>
          <w:szCs w:val="24"/>
        </w:rPr>
      </w:pPr>
      <w:r w:rsidRPr="00BD7741">
        <w:rPr>
          <w:rFonts w:ascii="Arial" w:hAnsi="Arial" w:cs="Arial"/>
          <w:b/>
          <w:bCs/>
          <w:sz w:val="24"/>
          <w:szCs w:val="24"/>
        </w:rPr>
        <w:t>Table S1. Primers used for RT-qPCR in the present study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3623"/>
      </w:tblGrid>
      <w:tr w:rsidR="00B4770D" w:rsidRPr="00BD7741" w14:paraId="30D28E68" w14:textId="77777777" w:rsidTr="00B4770D">
        <w:tc>
          <w:tcPr>
            <w:tcW w:w="1555" w:type="dxa"/>
          </w:tcPr>
          <w:p w14:paraId="2A41FF7D" w14:textId="77777777" w:rsidR="007110C3" w:rsidRPr="00BD7741" w:rsidRDefault="007110C3" w:rsidP="006877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7741">
              <w:rPr>
                <w:rFonts w:ascii="Arial" w:hAnsi="Arial" w:cs="Arial"/>
                <w:sz w:val="24"/>
                <w:szCs w:val="24"/>
              </w:rPr>
              <w:t xml:space="preserve">Genes </w:t>
            </w:r>
          </w:p>
        </w:tc>
        <w:tc>
          <w:tcPr>
            <w:tcW w:w="3118" w:type="dxa"/>
          </w:tcPr>
          <w:p w14:paraId="40F33600" w14:textId="77777777" w:rsidR="007110C3" w:rsidRPr="00BD7741" w:rsidRDefault="007110C3" w:rsidP="006877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7741">
              <w:rPr>
                <w:rFonts w:ascii="Arial" w:hAnsi="Arial" w:cs="Arial"/>
                <w:sz w:val="24"/>
                <w:szCs w:val="24"/>
              </w:rPr>
              <w:t xml:space="preserve">Forward primer </w:t>
            </w:r>
          </w:p>
        </w:tc>
        <w:tc>
          <w:tcPr>
            <w:tcW w:w="3623" w:type="dxa"/>
          </w:tcPr>
          <w:p w14:paraId="4D6B84CD" w14:textId="77777777" w:rsidR="007110C3" w:rsidRPr="00BD7741" w:rsidRDefault="007110C3" w:rsidP="0068777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D7741">
              <w:rPr>
                <w:rFonts w:ascii="Arial" w:hAnsi="Arial" w:cs="Arial"/>
                <w:sz w:val="24"/>
                <w:szCs w:val="24"/>
              </w:rPr>
              <w:t>Reverse primer</w:t>
            </w:r>
          </w:p>
        </w:tc>
      </w:tr>
      <w:tr w:rsidR="00B4770D" w:rsidRPr="00BD7741" w14:paraId="6E1901DC" w14:textId="77777777" w:rsidTr="00B4770D">
        <w:tc>
          <w:tcPr>
            <w:tcW w:w="1555" w:type="dxa"/>
          </w:tcPr>
          <w:p w14:paraId="18ADEEC5" w14:textId="7513DBD4" w:rsidR="007110C3" w:rsidRPr="00BD7741" w:rsidRDefault="00A848B4" w:rsidP="006877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  <w:r w:rsidRPr="00A848B4">
              <w:rPr>
                <w:rFonts w:ascii="Arial" w:hAnsi="Arial" w:cs="Arial"/>
                <w:sz w:val="24"/>
                <w:szCs w:val="24"/>
              </w:rPr>
              <w:t>sa_circ_0011385</w:t>
            </w:r>
          </w:p>
        </w:tc>
        <w:tc>
          <w:tcPr>
            <w:tcW w:w="3118" w:type="dxa"/>
          </w:tcPr>
          <w:p w14:paraId="63ADBDE0" w14:textId="18E2A545" w:rsidR="007110C3" w:rsidRPr="00BD7741" w:rsidRDefault="00A848B4" w:rsidP="0068777E">
            <w:pPr>
              <w:rPr>
                <w:rFonts w:ascii="Arial" w:hAnsi="Arial" w:cs="Arial"/>
                <w:sz w:val="24"/>
                <w:szCs w:val="24"/>
              </w:rPr>
            </w:pPr>
            <w:r w:rsidRPr="00A848B4">
              <w:rPr>
                <w:rFonts w:ascii="Arial" w:hAnsi="Arial" w:cs="Arial"/>
                <w:sz w:val="24"/>
                <w:szCs w:val="24"/>
              </w:rPr>
              <w:t>TGACAACAATGAGCCCTACA</w:t>
            </w:r>
          </w:p>
        </w:tc>
        <w:tc>
          <w:tcPr>
            <w:tcW w:w="3623" w:type="dxa"/>
          </w:tcPr>
          <w:p w14:paraId="1B5A3110" w14:textId="67C76750" w:rsidR="007110C3" w:rsidRPr="00BD7741" w:rsidRDefault="00A848B4" w:rsidP="0068777E">
            <w:pPr>
              <w:rPr>
                <w:rFonts w:ascii="Arial" w:hAnsi="Arial" w:cs="Arial"/>
                <w:sz w:val="24"/>
                <w:szCs w:val="24"/>
              </w:rPr>
            </w:pPr>
            <w:r w:rsidRPr="00A848B4">
              <w:rPr>
                <w:rFonts w:ascii="Arial" w:hAnsi="Arial" w:cs="Arial"/>
                <w:sz w:val="24"/>
                <w:szCs w:val="24"/>
              </w:rPr>
              <w:t>TTTCCTTGGCACTATACTGG</w:t>
            </w:r>
          </w:p>
        </w:tc>
      </w:tr>
      <w:tr w:rsidR="00B4770D" w:rsidRPr="00BD7741" w14:paraId="495282D5" w14:textId="77777777" w:rsidTr="00B4770D">
        <w:tc>
          <w:tcPr>
            <w:tcW w:w="1555" w:type="dxa"/>
          </w:tcPr>
          <w:p w14:paraId="506946F6" w14:textId="7E602E8D" w:rsidR="007110C3" w:rsidRPr="00BD7741" w:rsidRDefault="00A848B4" w:rsidP="0068777E">
            <w:pPr>
              <w:rPr>
                <w:rFonts w:ascii="Arial" w:hAnsi="Arial" w:cs="Arial"/>
                <w:sz w:val="24"/>
                <w:szCs w:val="24"/>
              </w:rPr>
            </w:pPr>
            <w:r w:rsidRPr="00A848B4">
              <w:rPr>
                <w:rFonts w:ascii="Arial" w:hAnsi="Arial" w:cs="Arial"/>
                <w:sz w:val="24"/>
                <w:szCs w:val="24"/>
              </w:rPr>
              <w:t>miR-361-3p</w:t>
            </w:r>
          </w:p>
        </w:tc>
        <w:tc>
          <w:tcPr>
            <w:tcW w:w="3118" w:type="dxa"/>
          </w:tcPr>
          <w:p w14:paraId="71D436E3" w14:textId="59F3AD42" w:rsidR="007110C3" w:rsidRPr="00BD7741" w:rsidRDefault="00A848B4" w:rsidP="0068777E">
            <w:pPr>
              <w:rPr>
                <w:rFonts w:ascii="Arial" w:hAnsi="Arial" w:cs="Arial"/>
                <w:sz w:val="24"/>
                <w:szCs w:val="24"/>
              </w:rPr>
            </w:pPr>
            <w:r w:rsidRPr="00A848B4">
              <w:rPr>
                <w:rFonts w:ascii="Arial" w:hAnsi="Arial" w:cs="Arial"/>
                <w:sz w:val="24"/>
                <w:szCs w:val="24"/>
              </w:rPr>
              <w:t>ACACTCCAGCTGGGTCCCCCAGGTGTGATTCTG</w:t>
            </w:r>
          </w:p>
        </w:tc>
        <w:tc>
          <w:tcPr>
            <w:tcW w:w="3623" w:type="dxa"/>
          </w:tcPr>
          <w:p w14:paraId="754A9567" w14:textId="130A25A5" w:rsidR="007110C3" w:rsidRPr="00BD7741" w:rsidRDefault="00A848B4" w:rsidP="0068777E">
            <w:pPr>
              <w:rPr>
                <w:rFonts w:ascii="Arial" w:hAnsi="Arial" w:cs="Arial"/>
                <w:sz w:val="24"/>
                <w:szCs w:val="24"/>
              </w:rPr>
            </w:pPr>
            <w:r w:rsidRPr="00A848B4">
              <w:rPr>
                <w:rFonts w:ascii="Arial" w:hAnsi="Arial" w:cs="Arial"/>
                <w:sz w:val="24"/>
                <w:szCs w:val="24"/>
              </w:rPr>
              <w:t>CTCAACTGGTGTCGTGGAGTCGGCAATTCAGTTGAGAAATCAGA</w:t>
            </w:r>
          </w:p>
        </w:tc>
      </w:tr>
      <w:tr w:rsidR="00B4770D" w:rsidRPr="00BD7741" w14:paraId="40039D8E" w14:textId="77777777" w:rsidTr="00B4770D">
        <w:tc>
          <w:tcPr>
            <w:tcW w:w="1555" w:type="dxa"/>
          </w:tcPr>
          <w:p w14:paraId="7D720D4D" w14:textId="4746F85D" w:rsidR="007110C3" w:rsidRPr="00BD7741" w:rsidRDefault="00A848B4" w:rsidP="0068777E">
            <w:pPr>
              <w:rPr>
                <w:rFonts w:ascii="Arial" w:hAnsi="Arial" w:cs="Arial"/>
                <w:sz w:val="24"/>
                <w:szCs w:val="24"/>
              </w:rPr>
            </w:pPr>
            <w:r w:rsidRPr="00A848B4">
              <w:rPr>
                <w:rFonts w:ascii="Arial" w:hAnsi="Arial" w:cs="Arial"/>
                <w:sz w:val="24"/>
                <w:szCs w:val="24"/>
              </w:rPr>
              <w:t>STC2</w:t>
            </w:r>
          </w:p>
        </w:tc>
        <w:tc>
          <w:tcPr>
            <w:tcW w:w="3118" w:type="dxa"/>
          </w:tcPr>
          <w:p w14:paraId="1B7540B4" w14:textId="16971EA0" w:rsidR="007110C3" w:rsidRPr="00BD7741" w:rsidRDefault="00A848B4" w:rsidP="0068777E">
            <w:pPr>
              <w:rPr>
                <w:rFonts w:ascii="Arial" w:hAnsi="Arial" w:cs="Arial"/>
                <w:sz w:val="24"/>
                <w:szCs w:val="24"/>
              </w:rPr>
            </w:pPr>
            <w:r w:rsidRPr="00A848B4">
              <w:rPr>
                <w:rFonts w:ascii="Arial" w:hAnsi="Arial" w:cs="Arial"/>
                <w:sz w:val="24"/>
                <w:szCs w:val="24"/>
              </w:rPr>
              <w:t>CGGAAGTGTCCAGCCATCAAGG</w:t>
            </w:r>
          </w:p>
        </w:tc>
        <w:tc>
          <w:tcPr>
            <w:tcW w:w="3623" w:type="dxa"/>
          </w:tcPr>
          <w:p w14:paraId="7C400B6F" w14:textId="706D9030" w:rsidR="007110C3" w:rsidRPr="00BD7741" w:rsidRDefault="00A848B4" w:rsidP="0068777E">
            <w:pPr>
              <w:rPr>
                <w:rFonts w:ascii="Arial" w:hAnsi="Arial" w:cs="Arial"/>
                <w:sz w:val="24"/>
                <w:szCs w:val="24"/>
              </w:rPr>
            </w:pPr>
            <w:r w:rsidRPr="00A848B4">
              <w:rPr>
                <w:rFonts w:ascii="Arial" w:hAnsi="Arial" w:cs="Arial"/>
                <w:sz w:val="24"/>
                <w:szCs w:val="24"/>
              </w:rPr>
              <w:t>GCAGCAGTCACACACAGTCA</w:t>
            </w:r>
          </w:p>
        </w:tc>
      </w:tr>
      <w:tr w:rsidR="00B4770D" w:rsidRPr="00BD7741" w14:paraId="1CF488C4" w14:textId="77777777" w:rsidTr="00B4770D">
        <w:tc>
          <w:tcPr>
            <w:tcW w:w="1555" w:type="dxa"/>
          </w:tcPr>
          <w:p w14:paraId="65C030B8" w14:textId="79C62237" w:rsidR="007110C3" w:rsidRPr="00BD7741" w:rsidRDefault="00042D5B" w:rsidP="0068777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S</w:t>
            </w:r>
            <w:r>
              <w:rPr>
                <w:rFonts w:ascii="Arial" w:hAnsi="Arial" w:cs="Arial"/>
                <w:sz w:val="24"/>
                <w:szCs w:val="24"/>
              </w:rPr>
              <w:t>P3</w:t>
            </w:r>
          </w:p>
        </w:tc>
        <w:tc>
          <w:tcPr>
            <w:tcW w:w="3118" w:type="dxa"/>
          </w:tcPr>
          <w:p w14:paraId="1919DE69" w14:textId="2CB3D1CB" w:rsidR="007110C3" w:rsidRPr="00BD7741" w:rsidRDefault="00042D5B" w:rsidP="0068777E">
            <w:pPr>
              <w:rPr>
                <w:rFonts w:ascii="Arial" w:hAnsi="Arial" w:cs="Arial"/>
                <w:sz w:val="24"/>
                <w:szCs w:val="24"/>
              </w:rPr>
            </w:pPr>
            <w:r w:rsidRPr="00042D5B">
              <w:rPr>
                <w:rFonts w:ascii="Arial" w:hAnsi="Arial" w:cs="Arial"/>
                <w:sz w:val="24"/>
                <w:szCs w:val="24"/>
              </w:rPr>
              <w:t>CTTACTTGCCTCTGGAACACCT</w:t>
            </w:r>
          </w:p>
        </w:tc>
        <w:tc>
          <w:tcPr>
            <w:tcW w:w="3623" w:type="dxa"/>
          </w:tcPr>
          <w:p w14:paraId="10761446" w14:textId="1C1C2BEE" w:rsidR="007110C3" w:rsidRPr="00BD7741" w:rsidRDefault="00042D5B" w:rsidP="0068777E">
            <w:pPr>
              <w:rPr>
                <w:rFonts w:ascii="Arial" w:hAnsi="Arial" w:cs="Arial"/>
                <w:sz w:val="24"/>
                <w:szCs w:val="24"/>
              </w:rPr>
            </w:pPr>
            <w:r w:rsidRPr="00042D5B">
              <w:rPr>
                <w:rFonts w:ascii="Arial" w:hAnsi="Arial" w:cs="Arial"/>
                <w:sz w:val="24"/>
                <w:szCs w:val="24"/>
              </w:rPr>
              <w:t>ACCAAGAGGCACATTAGCAAC</w:t>
            </w:r>
          </w:p>
        </w:tc>
      </w:tr>
      <w:tr w:rsidR="00B4770D" w:rsidRPr="00BD7741" w14:paraId="01C8AC24" w14:textId="77777777" w:rsidTr="00B4770D">
        <w:tc>
          <w:tcPr>
            <w:tcW w:w="1555" w:type="dxa"/>
          </w:tcPr>
          <w:p w14:paraId="09544A28" w14:textId="77777777" w:rsidR="007110C3" w:rsidRPr="00BD7741" w:rsidRDefault="007110C3" w:rsidP="0068777E">
            <w:pPr>
              <w:rPr>
                <w:rFonts w:ascii="Arial" w:hAnsi="Arial" w:cs="Arial"/>
                <w:sz w:val="24"/>
                <w:szCs w:val="24"/>
              </w:rPr>
            </w:pPr>
            <w:r w:rsidRPr="00BD7741">
              <w:rPr>
                <w:rFonts w:ascii="Arial" w:hAnsi="Arial" w:cs="Arial"/>
                <w:sz w:val="24"/>
                <w:szCs w:val="24"/>
              </w:rPr>
              <w:t>β-actin</w:t>
            </w:r>
          </w:p>
        </w:tc>
        <w:tc>
          <w:tcPr>
            <w:tcW w:w="3118" w:type="dxa"/>
          </w:tcPr>
          <w:p w14:paraId="01AD99B5" w14:textId="77777777" w:rsidR="007110C3" w:rsidRPr="00BD7741" w:rsidRDefault="007110C3" w:rsidP="0068777E">
            <w:pPr>
              <w:rPr>
                <w:rFonts w:ascii="Arial" w:hAnsi="Arial" w:cs="Arial"/>
                <w:sz w:val="24"/>
                <w:szCs w:val="24"/>
              </w:rPr>
            </w:pPr>
            <w:r w:rsidRPr="00BD7741">
              <w:rPr>
                <w:rFonts w:ascii="Arial" w:hAnsi="Arial" w:cs="Arial"/>
                <w:sz w:val="24"/>
                <w:szCs w:val="24"/>
              </w:rPr>
              <w:t>TGACGTGGACATCCGCAAAG</w:t>
            </w:r>
          </w:p>
        </w:tc>
        <w:tc>
          <w:tcPr>
            <w:tcW w:w="3623" w:type="dxa"/>
          </w:tcPr>
          <w:p w14:paraId="7BEE5891" w14:textId="77777777" w:rsidR="007110C3" w:rsidRPr="00BD7741" w:rsidRDefault="007110C3" w:rsidP="0068777E">
            <w:pPr>
              <w:rPr>
                <w:rFonts w:ascii="Arial" w:hAnsi="Arial" w:cs="Arial"/>
                <w:sz w:val="24"/>
                <w:szCs w:val="24"/>
              </w:rPr>
            </w:pPr>
            <w:r w:rsidRPr="00BD7741">
              <w:rPr>
                <w:rFonts w:ascii="Arial" w:hAnsi="Arial" w:cs="Arial"/>
                <w:sz w:val="24"/>
                <w:szCs w:val="24"/>
              </w:rPr>
              <w:t>CTGGAAGGTGGACAGCGAGG</w:t>
            </w:r>
          </w:p>
        </w:tc>
      </w:tr>
    </w:tbl>
    <w:p w14:paraId="51AB0A6D" w14:textId="0AA6D9F8" w:rsidR="00B71C00" w:rsidRDefault="00B71C00"/>
    <w:p w14:paraId="3E04BB09" w14:textId="56882E19" w:rsidR="00B25822" w:rsidRDefault="00B25822"/>
    <w:p w14:paraId="415D4927" w14:textId="32CC2F5E" w:rsidR="00B25822" w:rsidRDefault="00B25822"/>
    <w:p w14:paraId="5E41E697" w14:textId="21380699" w:rsidR="00B25822" w:rsidRDefault="00B25822"/>
    <w:p w14:paraId="7D61E9F4" w14:textId="305935B2" w:rsidR="00B25822" w:rsidRDefault="00B25822"/>
    <w:p w14:paraId="696DB179" w14:textId="303E578F" w:rsidR="00B25822" w:rsidRDefault="00B25822"/>
    <w:p w14:paraId="62B1D24D" w14:textId="5ADDCD81" w:rsidR="00B25822" w:rsidRDefault="00B25822"/>
    <w:p w14:paraId="0A21BF88" w14:textId="4BBD8CF0" w:rsidR="00B25822" w:rsidRDefault="00B25822"/>
    <w:p w14:paraId="41D4A66F" w14:textId="1601C299" w:rsidR="00B25822" w:rsidRDefault="00B25822"/>
    <w:p w14:paraId="5C932BFD" w14:textId="150B82E5" w:rsidR="00B25822" w:rsidRDefault="00B25822"/>
    <w:p w14:paraId="75A959F0" w14:textId="7CEC48B7" w:rsidR="00B25822" w:rsidRDefault="00B25822"/>
    <w:p w14:paraId="0FAE907D" w14:textId="36E9D690" w:rsidR="00B25822" w:rsidRDefault="00B25822"/>
    <w:p w14:paraId="43D93345" w14:textId="7E90B98D" w:rsidR="00B25822" w:rsidRDefault="00B25822"/>
    <w:p w14:paraId="112B4E1C" w14:textId="456053A0" w:rsidR="00B25822" w:rsidRDefault="00B25822"/>
    <w:p w14:paraId="1B74F798" w14:textId="714B4D38" w:rsidR="00B25822" w:rsidRDefault="00B25822"/>
    <w:p w14:paraId="70DE56BA" w14:textId="1CB2014D" w:rsidR="00B25822" w:rsidRDefault="00B25822"/>
    <w:p w14:paraId="73E8B7D1" w14:textId="41E0CCC1" w:rsidR="00B25822" w:rsidRDefault="00B25822"/>
    <w:p w14:paraId="681BDD74" w14:textId="100BA713" w:rsidR="00B25822" w:rsidRDefault="00B25822"/>
    <w:p w14:paraId="2A154804" w14:textId="0D787934" w:rsidR="00B25822" w:rsidRDefault="00B25822"/>
    <w:p w14:paraId="61CE78C2" w14:textId="48FBA582" w:rsidR="00B25822" w:rsidRDefault="00B25822"/>
    <w:p w14:paraId="79094FCE" w14:textId="75477B08" w:rsidR="00B25822" w:rsidRDefault="00B25822"/>
    <w:p w14:paraId="5247E302" w14:textId="2ADC9C5E" w:rsidR="00B25822" w:rsidRDefault="00B25822"/>
    <w:p w14:paraId="6C67976A" w14:textId="5D28B278" w:rsidR="00B25822" w:rsidRDefault="00B25822"/>
    <w:p w14:paraId="7D539442" w14:textId="0A6BB30C" w:rsidR="00B25822" w:rsidRDefault="00B25822"/>
    <w:p w14:paraId="60C08BA1" w14:textId="55B98923" w:rsidR="00B25822" w:rsidRDefault="00B25822"/>
    <w:p w14:paraId="49CEE1E6" w14:textId="20BD1AC2" w:rsidR="00B25822" w:rsidRDefault="00B25822"/>
    <w:p w14:paraId="11B85507" w14:textId="67A2AB22" w:rsidR="00B25822" w:rsidRDefault="00B25822"/>
    <w:p w14:paraId="668C1D07" w14:textId="2842820A" w:rsidR="00B25822" w:rsidRDefault="00B25822"/>
    <w:p w14:paraId="1A839413" w14:textId="44D45998" w:rsidR="00B25822" w:rsidRDefault="00B25822"/>
    <w:p w14:paraId="0D04A03F" w14:textId="77777777" w:rsidR="00B25822" w:rsidRDefault="00B25822">
      <w:pPr>
        <w:rPr>
          <w:rFonts w:hint="eastAsia"/>
        </w:rPr>
      </w:pPr>
    </w:p>
    <w:p w14:paraId="39E54102" w14:textId="46ABBDA7" w:rsidR="003C7FC6" w:rsidRDefault="003C7FC6"/>
    <w:sectPr w:rsidR="003C7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95937" w14:textId="77777777" w:rsidR="00AE6C70" w:rsidRDefault="00AE6C70" w:rsidP="007110C3">
      <w:r>
        <w:separator/>
      </w:r>
    </w:p>
  </w:endnote>
  <w:endnote w:type="continuationSeparator" w:id="0">
    <w:p w14:paraId="28145556" w14:textId="77777777" w:rsidR="00AE6C70" w:rsidRDefault="00AE6C70" w:rsidP="0071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ACB7C" w14:textId="77777777" w:rsidR="00AE6C70" w:rsidRDefault="00AE6C70" w:rsidP="007110C3">
      <w:r>
        <w:separator/>
      </w:r>
    </w:p>
  </w:footnote>
  <w:footnote w:type="continuationSeparator" w:id="0">
    <w:p w14:paraId="5D721A71" w14:textId="77777777" w:rsidR="00AE6C70" w:rsidRDefault="00AE6C70" w:rsidP="00711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7D0"/>
    <w:rsid w:val="00042D5B"/>
    <w:rsid w:val="00171266"/>
    <w:rsid w:val="00185F1F"/>
    <w:rsid w:val="003C7FC6"/>
    <w:rsid w:val="00445FE3"/>
    <w:rsid w:val="005B74B9"/>
    <w:rsid w:val="006425C0"/>
    <w:rsid w:val="0068777E"/>
    <w:rsid w:val="007005F5"/>
    <w:rsid w:val="007110C3"/>
    <w:rsid w:val="00800F72"/>
    <w:rsid w:val="008233B7"/>
    <w:rsid w:val="009935AF"/>
    <w:rsid w:val="00A60C1A"/>
    <w:rsid w:val="00A848B4"/>
    <w:rsid w:val="00AB27BC"/>
    <w:rsid w:val="00AE6C70"/>
    <w:rsid w:val="00B25822"/>
    <w:rsid w:val="00B4770D"/>
    <w:rsid w:val="00B71C00"/>
    <w:rsid w:val="00BB27D0"/>
    <w:rsid w:val="00BC4DAE"/>
    <w:rsid w:val="00C35655"/>
    <w:rsid w:val="00C57644"/>
    <w:rsid w:val="00D146ED"/>
    <w:rsid w:val="00DC4923"/>
    <w:rsid w:val="00F8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9FC902"/>
  <w15:chartTrackingRefBased/>
  <w15:docId w15:val="{2191CE87-C03F-4ABD-BBE9-BD6FED08D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0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10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1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10C3"/>
    <w:rPr>
      <w:sz w:val="18"/>
      <w:szCs w:val="18"/>
    </w:rPr>
  </w:style>
  <w:style w:type="table" w:styleId="a7">
    <w:name w:val="Table Grid"/>
    <w:basedOn w:val="a1"/>
    <w:uiPriority w:val="39"/>
    <w:rsid w:val="00711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kevin</dc:creator>
  <cp:keywords/>
  <dc:description/>
  <cp:lastModifiedBy>Yang kevin</cp:lastModifiedBy>
  <cp:revision>17</cp:revision>
  <dcterms:created xsi:type="dcterms:W3CDTF">2021-06-23T04:18:00Z</dcterms:created>
  <dcterms:modified xsi:type="dcterms:W3CDTF">2021-07-02T16:04:00Z</dcterms:modified>
</cp:coreProperties>
</file>