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DFAE" w14:textId="180A6D8F" w:rsidR="00F35072" w:rsidRDefault="00F35072" w:rsidP="00F35072">
      <w:pPr>
        <w:rPr>
          <w:b/>
        </w:rPr>
      </w:pPr>
      <w:r>
        <w:rPr>
          <w:b/>
        </w:rPr>
        <w:t>Supplementary T</w:t>
      </w:r>
      <w:r w:rsidRPr="00EB6DA6">
        <w:rPr>
          <w:b/>
        </w:rPr>
        <w:t xml:space="preserve">able </w:t>
      </w:r>
      <w:r>
        <w:rPr>
          <w:rFonts w:hint="eastAsia"/>
          <w:b/>
        </w:rPr>
        <w:t>1</w:t>
      </w:r>
      <w:r w:rsidRPr="00EB6DA6">
        <w:rPr>
          <w:b/>
        </w:rPr>
        <w:t xml:space="preserve">. </w:t>
      </w:r>
      <w:r>
        <w:rPr>
          <w:rFonts w:hint="eastAsia"/>
          <w:b/>
        </w:rPr>
        <w:t xml:space="preserve">The target sequences of siRNAs and </w:t>
      </w:r>
      <w:proofErr w:type="spellStart"/>
      <w:r>
        <w:rPr>
          <w:rFonts w:hint="eastAsia"/>
          <w:b/>
        </w:rPr>
        <w:t>shRNA</w:t>
      </w:r>
      <w:r w:rsidR="00261AE2">
        <w:rPr>
          <w:rFonts w:hint="eastAsia"/>
          <w:b/>
        </w:rPr>
        <w:t>s</w:t>
      </w:r>
      <w:proofErr w:type="spellEnd"/>
      <w:r w:rsidR="00261AE2">
        <w:rPr>
          <w:rFonts w:hint="eastAsia"/>
          <w:b/>
        </w:rPr>
        <w:t xml:space="preserve"> used in this study.</w:t>
      </w:r>
    </w:p>
    <w:p w14:paraId="3452C129" w14:textId="77777777" w:rsidR="00A83C79" w:rsidRDefault="00A83C79" w:rsidP="00F35072">
      <w:pPr>
        <w:rPr>
          <w:b/>
        </w:rPr>
      </w:pPr>
    </w:p>
    <w:tbl>
      <w:tblPr>
        <w:tblStyle w:val="1-1"/>
        <w:tblW w:w="8784" w:type="dxa"/>
        <w:tblLayout w:type="fixed"/>
        <w:tblLook w:val="04A0" w:firstRow="1" w:lastRow="0" w:firstColumn="1" w:lastColumn="0" w:noHBand="0" w:noVBand="1"/>
      </w:tblPr>
      <w:tblGrid>
        <w:gridCol w:w="2122"/>
        <w:gridCol w:w="6662"/>
      </w:tblGrid>
      <w:tr w:rsidR="00E4428B" w14:paraId="1BEF78C7" w14:textId="77777777" w:rsidTr="00E44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E1B910" w14:textId="65C90CF8" w:rsidR="00261AE2" w:rsidRDefault="00261AE2" w:rsidP="0064609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N</w:t>
            </w:r>
            <w:r>
              <w:rPr>
                <w:b w:val="0"/>
              </w:rPr>
              <w:t>ame</w:t>
            </w:r>
          </w:p>
        </w:tc>
        <w:tc>
          <w:tcPr>
            <w:tcW w:w="6662" w:type="dxa"/>
          </w:tcPr>
          <w:p w14:paraId="16858942" w14:textId="573F5954" w:rsidR="00261AE2" w:rsidRDefault="00261AE2" w:rsidP="006460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rFonts w:hint="eastAsia"/>
                <w:b w:val="0"/>
              </w:rPr>
              <w:t xml:space="preserve">Target </w:t>
            </w:r>
            <w:r>
              <w:rPr>
                <w:b w:val="0"/>
              </w:rPr>
              <w:t>Sequence</w:t>
            </w:r>
            <w:r w:rsidR="00A83C79">
              <w:rPr>
                <w:rFonts w:hint="eastAsia"/>
                <w:b w:val="0"/>
              </w:rPr>
              <w:t xml:space="preserve"> (5</w:t>
            </w:r>
            <w:r w:rsidR="00A83C79">
              <w:rPr>
                <w:b w:val="0"/>
              </w:rPr>
              <w:t>’</w:t>
            </w:r>
            <w:r w:rsidR="00A83C79">
              <w:rPr>
                <w:rFonts w:hint="eastAsia"/>
                <w:b w:val="0"/>
              </w:rPr>
              <w:t>-3</w:t>
            </w:r>
            <w:r w:rsidR="00A83C79">
              <w:rPr>
                <w:b w:val="0"/>
              </w:rPr>
              <w:t>’</w:t>
            </w:r>
            <w:r w:rsidR="00A83C79">
              <w:rPr>
                <w:rFonts w:hint="eastAsia"/>
                <w:b w:val="0"/>
              </w:rPr>
              <w:t>)</w:t>
            </w:r>
          </w:p>
        </w:tc>
      </w:tr>
      <w:tr w:rsidR="00E4428B" w14:paraId="645F1682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F92EED" w14:textId="7017B92E" w:rsidR="00261AE2" w:rsidRDefault="00A83C79" w:rsidP="00646091">
            <w:pPr>
              <w:rPr>
                <w:b w:val="0"/>
              </w:rPr>
            </w:pPr>
            <w:r w:rsidRPr="00A83C79">
              <w:rPr>
                <w:b w:val="0"/>
              </w:rPr>
              <w:t>siFTO-1</w:t>
            </w:r>
          </w:p>
        </w:tc>
        <w:tc>
          <w:tcPr>
            <w:tcW w:w="6662" w:type="dxa"/>
          </w:tcPr>
          <w:p w14:paraId="0E8A22A0" w14:textId="19F0FB23" w:rsidR="00261AE2" w:rsidRPr="005710BF" w:rsidRDefault="00A83C79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4E6E">
              <w:rPr>
                <w:lang w:val="sv-SE"/>
              </w:rPr>
              <w:t>CCTGAACACCAGGCTCTTT</w:t>
            </w:r>
          </w:p>
        </w:tc>
      </w:tr>
      <w:tr w:rsidR="00E4428B" w14:paraId="163909F6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EEF76E2" w14:textId="2BC034F9" w:rsidR="00261AE2" w:rsidRPr="00A83C79" w:rsidRDefault="00A83C79" w:rsidP="00646091">
            <w:pPr>
              <w:rPr>
                <w:b w:val="0"/>
              </w:rPr>
            </w:pPr>
            <w:r w:rsidRPr="00A83C79">
              <w:rPr>
                <w:b w:val="0"/>
              </w:rPr>
              <w:t>siFTO-</w:t>
            </w:r>
            <w:r>
              <w:rPr>
                <w:b w:val="0"/>
              </w:rPr>
              <w:t>2</w:t>
            </w:r>
          </w:p>
        </w:tc>
        <w:tc>
          <w:tcPr>
            <w:tcW w:w="6662" w:type="dxa"/>
          </w:tcPr>
          <w:p w14:paraId="33B08708" w14:textId="42A8E8BF" w:rsidR="00261AE2" w:rsidRPr="00685911" w:rsidRDefault="00A83C79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14E6E">
              <w:t>GGATGACTCTCATCTCGAA</w:t>
            </w:r>
          </w:p>
        </w:tc>
      </w:tr>
      <w:tr w:rsidR="00E4428B" w14:paraId="076B4506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3FE3DB" w14:textId="55AC0A67" w:rsidR="00261AE2" w:rsidRDefault="00A83C79" w:rsidP="00646091">
            <w:pPr>
              <w:rPr>
                <w:b w:val="0"/>
              </w:rPr>
            </w:pPr>
            <w:r w:rsidRPr="00A83C79">
              <w:rPr>
                <w:b w:val="0"/>
              </w:rPr>
              <w:t>siFTO-</w:t>
            </w:r>
            <w:r>
              <w:rPr>
                <w:b w:val="0"/>
              </w:rPr>
              <w:t>3</w:t>
            </w:r>
          </w:p>
        </w:tc>
        <w:tc>
          <w:tcPr>
            <w:tcW w:w="6662" w:type="dxa"/>
          </w:tcPr>
          <w:p w14:paraId="1F1518F6" w14:textId="56B71569" w:rsidR="00261AE2" w:rsidRPr="00685911" w:rsidRDefault="00A83C79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14E6E">
              <w:t>GTCACGAATTGCCCGAACA</w:t>
            </w:r>
          </w:p>
        </w:tc>
      </w:tr>
      <w:tr w:rsidR="00E4428B" w14:paraId="4E026D7A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43BEBD" w14:textId="6AE18AAF" w:rsidR="00261AE2" w:rsidRDefault="00A83C79" w:rsidP="00646091">
            <w:pPr>
              <w:rPr>
                <w:b w:val="0"/>
              </w:rPr>
            </w:pPr>
            <w:r w:rsidRPr="00A83C79">
              <w:rPr>
                <w:b w:val="0"/>
              </w:rPr>
              <w:t>siYTHDF2</w:t>
            </w:r>
          </w:p>
        </w:tc>
        <w:tc>
          <w:tcPr>
            <w:tcW w:w="6662" w:type="dxa"/>
          </w:tcPr>
          <w:p w14:paraId="76F91E0A" w14:textId="7BF01EB6" w:rsidR="00261AE2" w:rsidRPr="007F3791" w:rsidRDefault="00D00415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00415">
              <w:rPr>
                <w:bCs/>
              </w:rPr>
              <w:t>GCUCUGGAUAUAGUAGCAATT</w:t>
            </w:r>
          </w:p>
        </w:tc>
      </w:tr>
      <w:tr w:rsidR="00916CF7" w14:paraId="7FDC4D92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8A5EF1" w14:textId="4E4C9449" w:rsidR="00916CF7" w:rsidRPr="00A83C79" w:rsidRDefault="00916CF7" w:rsidP="00646091">
            <w:r>
              <w:rPr>
                <w:b w:val="0"/>
              </w:rPr>
              <w:t>siYTHDF1</w:t>
            </w:r>
          </w:p>
        </w:tc>
        <w:tc>
          <w:tcPr>
            <w:tcW w:w="6662" w:type="dxa"/>
          </w:tcPr>
          <w:p w14:paraId="3D68FDC5" w14:textId="08A31D5D" w:rsidR="00916CF7" w:rsidRPr="00214E6E" w:rsidRDefault="0054506A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>
              <w:rPr>
                <w:rFonts w:hint="eastAsia"/>
                <w:lang w:val="sv-SE"/>
              </w:rPr>
              <w:t>G</w:t>
            </w:r>
            <w:r>
              <w:rPr>
                <w:lang w:val="sv-SE"/>
              </w:rPr>
              <w:t>GAUACAGUUCAUGACAAUTT</w:t>
            </w:r>
          </w:p>
        </w:tc>
      </w:tr>
      <w:tr w:rsidR="00E4428B" w14:paraId="6DEEF690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464AC53" w14:textId="50BEFE5F" w:rsidR="00261AE2" w:rsidRDefault="00A83C79" w:rsidP="00646091">
            <w:pPr>
              <w:rPr>
                <w:b w:val="0"/>
              </w:rPr>
            </w:pPr>
            <w:r w:rsidRPr="00A83C79">
              <w:rPr>
                <w:b w:val="0"/>
              </w:rPr>
              <w:t>siPDK1-1</w:t>
            </w:r>
          </w:p>
        </w:tc>
        <w:tc>
          <w:tcPr>
            <w:tcW w:w="6662" w:type="dxa"/>
          </w:tcPr>
          <w:p w14:paraId="4533C3E5" w14:textId="4843CBDE" w:rsidR="00261AE2" w:rsidRPr="007F3791" w:rsidRDefault="00A83C79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14E6E">
              <w:rPr>
                <w:rFonts w:eastAsia="Calibri"/>
                <w:lang w:val="sv-SE"/>
              </w:rPr>
              <w:t>GGAAGTCCATCTCATCGAA</w:t>
            </w:r>
          </w:p>
        </w:tc>
      </w:tr>
      <w:tr w:rsidR="00E4428B" w14:paraId="496D769B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75F25E" w14:textId="4A436629" w:rsidR="00261AE2" w:rsidRPr="0020209A" w:rsidRDefault="00A83C79" w:rsidP="00646091">
            <w:pPr>
              <w:rPr>
                <w:vertAlign w:val="superscript"/>
              </w:rPr>
            </w:pPr>
            <w:r w:rsidRPr="00A83C79">
              <w:rPr>
                <w:b w:val="0"/>
              </w:rPr>
              <w:t>siPDK1-</w:t>
            </w:r>
            <w:r>
              <w:rPr>
                <w:b w:val="0"/>
              </w:rPr>
              <w:t>2</w:t>
            </w:r>
          </w:p>
        </w:tc>
        <w:tc>
          <w:tcPr>
            <w:tcW w:w="6662" w:type="dxa"/>
          </w:tcPr>
          <w:p w14:paraId="5EDFC3F5" w14:textId="07D61E00" w:rsidR="00261AE2" w:rsidRPr="00B47407" w:rsidRDefault="00A83C79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14E6E">
              <w:rPr>
                <w:rFonts w:eastAsia="Calibri"/>
                <w:lang w:val="sv-SE"/>
              </w:rPr>
              <w:t>GAGTCGCATTTCAATTAGA</w:t>
            </w:r>
          </w:p>
        </w:tc>
      </w:tr>
      <w:tr w:rsidR="00E4428B" w14:paraId="7F32BAC3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76BE1AB" w14:textId="04B4CC74" w:rsidR="00261AE2" w:rsidRPr="0020209A" w:rsidRDefault="00A83C79" w:rsidP="00646091">
            <w:pPr>
              <w:rPr>
                <w:vertAlign w:val="superscript"/>
              </w:rPr>
            </w:pPr>
            <w:r w:rsidRPr="00A83C79">
              <w:rPr>
                <w:b w:val="0"/>
              </w:rPr>
              <w:t>siPDK1-</w:t>
            </w:r>
            <w:r>
              <w:rPr>
                <w:b w:val="0"/>
              </w:rPr>
              <w:t>3</w:t>
            </w:r>
          </w:p>
        </w:tc>
        <w:tc>
          <w:tcPr>
            <w:tcW w:w="6662" w:type="dxa"/>
          </w:tcPr>
          <w:p w14:paraId="50BD09ED" w14:textId="7C38D558" w:rsidR="00261AE2" w:rsidRPr="00B47407" w:rsidRDefault="00A83C79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14E6E">
              <w:rPr>
                <w:rFonts w:eastAsia="Calibri"/>
                <w:lang w:val="sv-SE"/>
              </w:rPr>
              <w:t>GGAACACCATGCCAACAGA</w:t>
            </w:r>
          </w:p>
        </w:tc>
      </w:tr>
      <w:tr w:rsidR="006B5935" w14:paraId="5D22D675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2941AC9" w14:textId="1C8A20CC" w:rsidR="006B5935" w:rsidRPr="00D9648D" w:rsidRDefault="006B5935" w:rsidP="00646091">
            <w:proofErr w:type="spellStart"/>
            <w:r w:rsidRPr="003F3F8F">
              <w:rPr>
                <w:rFonts w:hint="eastAsia"/>
                <w:b w:val="0"/>
              </w:rPr>
              <w:t>shNC</w:t>
            </w:r>
            <w:proofErr w:type="spellEnd"/>
          </w:p>
        </w:tc>
        <w:tc>
          <w:tcPr>
            <w:tcW w:w="6662" w:type="dxa"/>
          </w:tcPr>
          <w:p w14:paraId="46D46491" w14:textId="7A18E0DD" w:rsidR="006B5935" w:rsidRDefault="006B5935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>
              <w:rPr>
                <w:rFonts w:eastAsia="Calibri" w:hint="eastAsia"/>
                <w:lang w:val="sv-SE"/>
              </w:rPr>
              <w:t>TTCTCCGAACGTGTCACGT</w:t>
            </w:r>
          </w:p>
        </w:tc>
      </w:tr>
      <w:tr w:rsidR="00D9648D" w14:paraId="77F17F6F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60771F4" w14:textId="06B2C3F5" w:rsidR="00D9648D" w:rsidRPr="00D9648D" w:rsidRDefault="00D9648D" w:rsidP="00646091">
            <w:pPr>
              <w:rPr>
                <w:b w:val="0"/>
              </w:rPr>
            </w:pPr>
            <w:r w:rsidRPr="00D9648D">
              <w:rPr>
                <w:rFonts w:hint="eastAsia"/>
                <w:b w:val="0"/>
              </w:rPr>
              <w:t>shFTO-1</w:t>
            </w:r>
          </w:p>
        </w:tc>
        <w:tc>
          <w:tcPr>
            <w:tcW w:w="6662" w:type="dxa"/>
          </w:tcPr>
          <w:p w14:paraId="06AB6294" w14:textId="00715B7B" w:rsidR="00D9648D" w:rsidRPr="00214E6E" w:rsidRDefault="002657A0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>
              <w:rPr>
                <w:rFonts w:eastAsia="Calibri"/>
                <w:lang w:val="sv-SE"/>
              </w:rPr>
              <w:t>GGCAGCTGAAATATCCTAAAC</w:t>
            </w:r>
          </w:p>
        </w:tc>
      </w:tr>
      <w:tr w:rsidR="00D9648D" w14:paraId="7F8C28AF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8BCEC2" w14:textId="3F01C500" w:rsidR="00D9648D" w:rsidRPr="00D9648D" w:rsidRDefault="00D9648D" w:rsidP="00646091">
            <w:pPr>
              <w:rPr>
                <w:b w:val="0"/>
              </w:rPr>
            </w:pPr>
            <w:r w:rsidRPr="00D9648D">
              <w:rPr>
                <w:rFonts w:hint="eastAsia"/>
                <w:b w:val="0"/>
              </w:rPr>
              <w:t>shFTO-2</w:t>
            </w:r>
          </w:p>
        </w:tc>
        <w:tc>
          <w:tcPr>
            <w:tcW w:w="6662" w:type="dxa"/>
          </w:tcPr>
          <w:p w14:paraId="1D87D892" w14:textId="04CA7A26" w:rsidR="00D9648D" w:rsidRPr="00214E6E" w:rsidRDefault="002657A0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>
              <w:rPr>
                <w:rFonts w:eastAsia="Calibri"/>
                <w:lang w:val="sv-SE"/>
              </w:rPr>
              <w:t>GCTTTGGAAGAACTTGCTGCC</w:t>
            </w:r>
          </w:p>
        </w:tc>
      </w:tr>
    </w:tbl>
    <w:p w14:paraId="69D29F77" w14:textId="77777777" w:rsidR="00D07A90" w:rsidRDefault="00D07A90" w:rsidP="00630271">
      <w:pPr>
        <w:rPr>
          <w:b/>
        </w:rPr>
      </w:pPr>
    </w:p>
    <w:p w14:paraId="0B6F3EDC" w14:textId="6FBDB1D0" w:rsidR="00630271" w:rsidRDefault="00FD229F" w:rsidP="00630271">
      <w:pPr>
        <w:rPr>
          <w:b/>
        </w:rPr>
      </w:pPr>
      <w:r>
        <w:rPr>
          <w:b/>
        </w:rPr>
        <w:t>Supplementary T</w:t>
      </w:r>
      <w:r w:rsidR="00630271" w:rsidRPr="00EB6DA6">
        <w:rPr>
          <w:b/>
        </w:rPr>
        <w:t xml:space="preserve">able </w:t>
      </w:r>
      <w:r w:rsidR="00F35072">
        <w:rPr>
          <w:rFonts w:hint="eastAsia"/>
          <w:b/>
        </w:rPr>
        <w:t>2</w:t>
      </w:r>
      <w:r w:rsidR="00630271" w:rsidRPr="00EB6DA6">
        <w:rPr>
          <w:b/>
        </w:rPr>
        <w:t>. The</w:t>
      </w:r>
      <w:r w:rsidR="00630271">
        <w:rPr>
          <w:b/>
        </w:rPr>
        <w:t xml:space="preserve"> primers used in this study</w:t>
      </w:r>
      <w:r w:rsidR="00630271" w:rsidRPr="00EB6DA6">
        <w:rPr>
          <w:b/>
        </w:rPr>
        <w:t>.</w:t>
      </w:r>
    </w:p>
    <w:p w14:paraId="45CB2A48" w14:textId="77777777" w:rsidR="00630271" w:rsidRPr="00FD229F" w:rsidRDefault="00630271" w:rsidP="00630271">
      <w:pPr>
        <w:rPr>
          <w:b/>
        </w:rPr>
      </w:pPr>
    </w:p>
    <w:tbl>
      <w:tblPr>
        <w:tblStyle w:val="1-1"/>
        <w:tblW w:w="8784" w:type="dxa"/>
        <w:tblLayout w:type="fixed"/>
        <w:tblLook w:val="04A0" w:firstRow="1" w:lastRow="0" w:firstColumn="1" w:lastColumn="0" w:noHBand="0" w:noVBand="1"/>
      </w:tblPr>
      <w:tblGrid>
        <w:gridCol w:w="2122"/>
        <w:gridCol w:w="6662"/>
      </w:tblGrid>
      <w:tr w:rsidR="00630271" w14:paraId="5E82A926" w14:textId="77777777" w:rsidTr="00E44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E21E264" w14:textId="77777777" w:rsidR="00630271" w:rsidRDefault="00630271" w:rsidP="006E5A5C">
            <w:pPr>
              <w:rPr>
                <w:b w:val="0"/>
              </w:rPr>
            </w:pPr>
            <w:proofErr w:type="spellStart"/>
            <w:r>
              <w:rPr>
                <w:rFonts w:hint="eastAsia"/>
                <w:b w:val="0"/>
              </w:rPr>
              <w:t>N</w:t>
            </w:r>
            <w:r>
              <w:rPr>
                <w:b w:val="0"/>
              </w:rPr>
              <w:t>ame</w:t>
            </w:r>
            <w:r w:rsidRPr="00AE3210">
              <w:rPr>
                <w:b w:val="0"/>
                <w:vertAlign w:val="superscript"/>
              </w:rPr>
              <w:t>a</w:t>
            </w:r>
            <w:proofErr w:type="spellEnd"/>
          </w:p>
        </w:tc>
        <w:tc>
          <w:tcPr>
            <w:tcW w:w="6662" w:type="dxa"/>
          </w:tcPr>
          <w:p w14:paraId="14F6E382" w14:textId="77777777" w:rsidR="00630271" w:rsidRDefault="00630271" w:rsidP="006E5A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Sequence (5’-3’)</w:t>
            </w:r>
          </w:p>
        </w:tc>
      </w:tr>
      <w:tr w:rsidR="00630271" w14:paraId="5B418171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59FF61D" w14:textId="4B692DBF" w:rsidR="00630271" w:rsidRDefault="001273BF" w:rsidP="006E5A5C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β</w:t>
            </w:r>
            <w:r>
              <w:rPr>
                <w:rFonts w:hint="eastAsia"/>
                <w:b w:val="0"/>
              </w:rPr>
              <w:t>-actin</w:t>
            </w:r>
            <w:r w:rsidR="00630271">
              <w:rPr>
                <w:b w:val="0"/>
              </w:rPr>
              <w:t>-F</w:t>
            </w:r>
          </w:p>
        </w:tc>
        <w:tc>
          <w:tcPr>
            <w:tcW w:w="6662" w:type="dxa"/>
          </w:tcPr>
          <w:p w14:paraId="74B1922B" w14:textId="2FB4559B" w:rsidR="00630271" w:rsidRPr="00203414" w:rsidRDefault="005710BF" w:rsidP="006E5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03414">
              <w:rPr>
                <w:bCs/>
              </w:rPr>
              <w:t>ATCATGAAGTGTGACGTGGAC</w:t>
            </w:r>
          </w:p>
        </w:tc>
      </w:tr>
      <w:tr w:rsidR="00630271" w14:paraId="0E02D1DD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0FB5C5" w14:textId="3BBD2129" w:rsidR="00630271" w:rsidRDefault="001273BF" w:rsidP="006E5A5C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β</w:t>
            </w:r>
            <w:r>
              <w:rPr>
                <w:rFonts w:hint="eastAsia"/>
                <w:b w:val="0"/>
              </w:rPr>
              <w:t>-actin</w:t>
            </w:r>
            <w:r w:rsidR="00630271">
              <w:rPr>
                <w:b w:val="0"/>
              </w:rPr>
              <w:t>-R</w:t>
            </w:r>
          </w:p>
        </w:tc>
        <w:tc>
          <w:tcPr>
            <w:tcW w:w="6662" w:type="dxa"/>
          </w:tcPr>
          <w:p w14:paraId="24BD5216" w14:textId="2B1C654B" w:rsidR="00630271" w:rsidRPr="00685911" w:rsidRDefault="005344C1" w:rsidP="006E5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344C1">
              <w:rPr>
                <w:bCs/>
              </w:rPr>
              <w:t>GACTCGTCATACTCCTGCTTG</w:t>
            </w:r>
          </w:p>
        </w:tc>
      </w:tr>
      <w:tr w:rsidR="00630271" w14:paraId="68EC01A7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39C3C9" w14:textId="443BA302" w:rsidR="00630271" w:rsidRDefault="00375FE4" w:rsidP="006E5A5C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FTO</w:t>
            </w:r>
            <w:r w:rsidR="00630271">
              <w:rPr>
                <w:b w:val="0"/>
              </w:rPr>
              <w:t>-F</w:t>
            </w:r>
          </w:p>
        </w:tc>
        <w:tc>
          <w:tcPr>
            <w:tcW w:w="6662" w:type="dxa"/>
          </w:tcPr>
          <w:p w14:paraId="4C18A7D9" w14:textId="6D533226" w:rsidR="00630271" w:rsidRPr="00685911" w:rsidRDefault="00203414" w:rsidP="006E5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03414">
              <w:rPr>
                <w:bCs/>
              </w:rPr>
              <w:t>ACTTGGCTCCCTTATCTGACC</w:t>
            </w:r>
          </w:p>
        </w:tc>
      </w:tr>
      <w:tr w:rsidR="00630271" w14:paraId="72364643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084AFF" w14:textId="0FBEB025" w:rsidR="00630271" w:rsidRDefault="00375FE4" w:rsidP="006E5A5C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FTO</w:t>
            </w:r>
            <w:r w:rsidR="00630271">
              <w:rPr>
                <w:b w:val="0"/>
              </w:rPr>
              <w:t>-R</w:t>
            </w:r>
          </w:p>
        </w:tc>
        <w:tc>
          <w:tcPr>
            <w:tcW w:w="6662" w:type="dxa"/>
          </w:tcPr>
          <w:p w14:paraId="7631DE9E" w14:textId="63497487" w:rsidR="00630271" w:rsidRPr="007F3791" w:rsidRDefault="00203414" w:rsidP="006E5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03414">
              <w:rPr>
                <w:bCs/>
              </w:rPr>
              <w:t>TGTGCAGTGTGAGAAAGGCTT</w:t>
            </w:r>
          </w:p>
        </w:tc>
      </w:tr>
      <w:tr w:rsidR="00630271" w14:paraId="45B4B347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3263B7" w14:textId="20C3DFB6" w:rsidR="00630271" w:rsidRDefault="00605567" w:rsidP="006E5A5C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PDK1</w:t>
            </w:r>
            <w:r w:rsidR="00630271">
              <w:rPr>
                <w:b w:val="0"/>
              </w:rPr>
              <w:t>-F</w:t>
            </w:r>
          </w:p>
        </w:tc>
        <w:tc>
          <w:tcPr>
            <w:tcW w:w="6662" w:type="dxa"/>
          </w:tcPr>
          <w:p w14:paraId="53282232" w14:textId="08DDD15A" w:rsidR="00630271" w:rsidRPr="007F3791" w:rsidRDefault="00CF220A" w:rsidP="006E5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F220A">
              <w:rPr>
                <w:bCs/>
              </w:rPr>
              <w:t>GAGAGCCACTATGGAACACCA</w:t>
            </w:r>
          </w:p>
        </w:tc>
      </w:tr>
      <w:tr w:rsidR="00630271" w14:paraId="58A9D111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04E7FD6" w14:textId="71BBB08F" w:rsidR="00630271" w:rsidRDefault="00605567" w:rsidP="006E5A5C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PDK1</w:t>
            </w:r>
            <w:r w:rsidR="00630271">
              <w:rPr>
                <w:b w:val="0"/>
              </w:rPr>
              <w:t>-R</w:t>
            </w:r>
          </w:p>
        </w:tc>
        <w:tc>
          <w:tcPr>
            <w:tcW w:w="6662" w:type="dxa"/>
          </w:tcPr>
          <w:p w14:paraId="1E8B14CD" w14:textId="4DCD8C2F" w:rsidR="00630271" w:rsidRPr="007F3791" w:rsidRDefault="00CF220A" w:rsidP="006E5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F220A">
              <w:rPr>
                <w:bCs/>
              </w:rPr>
              <w:t>GGAGGTCTCAACACGAGGT</w:t>
            </w:r>
          </w:p>
        </w:tc>
      </w:tr>
      <w:tr w:rsidR="00605567" w14:paraId="3E64F001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5E1472" w14:textId="3C2DABD0" w:rsidR="00605567" w:rsidRPr="0020209A" w:rsidRDefault="00605567" w:rsidP="006E5A5C">
            <w:pPr>
              <w:rPr>
                <w:vertAlign w:val="superscript"/>
              </w:rPr>
            </w:pPr>
            <w:r>
              <w:rPr>
                <w:rFonts w:hint="eastAsia"/>
                <w:b w:val="0"/>
              </w:rPr>
              <w:t>YTHDF2</w:t>
            </w:r>
            <w:r>
              <w:rPr>
                <w:b w:val="0"/>
              </w:rPr>
              <w:t>-F</w:t>
            </w:r>
          </w:p>
        </w:tc>
        <w:tc>
          <w:tcPr>
            <w:tcW w:w="6662" w:type="dxa"/>
          </w:tcPr>
          <w:p w14:paraId="6643496E" w14:textId="6F7F8668" w:rsidR="00605567" w:rsidRPr="00B47407" w:rsidRDefault="00BD0065" w:rsidP="006E5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D0065">
              <w:rPr>
                <w:bCs/>
              </w:rPr>
              <w:t>AGCCCCACTTCCTACCAGATG</w:t>
            </w:r>
          </w:p>
        </w:tc>
      </w:tr>
      <w:tr w:rsidR="00605567" w14:paraId="08431020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E67EEE" w14:textId="47952F4A" w:rsidR="00605567" w:rsidRPr="0020209A" w:rsidRDefault="00605567" w:rsidP="006E5A5C">
            <w:pPr>
              <w:rPr>
                <w:vertAlign w:val="superscript"/>
              </w:rPr>
            </w:pPr>
            <w:r>
              <w:rPr>
                <w:rFonts w:hint="eastAsia"/>
                <w:b w:val="0"/>
              </w:rPr>
              <w:t>YTHDF2</w:t>
            </w:r>
            <w:r>
              <w:rPr>
                <w:b w:val="0"/>
              </w:rPr>
              <w:t>-R</w:t>
            </w:r>
          </w:p>
        </w:tc>
        <w:tc>
          <w:tcPr>
            <w:tcW w:w="6662" w:type="dxa"/>
          </w:tcPr>
          <w:p w14:paraId="34A064AD" w14:textId="63FA2FC6" w:rsidR="00605567" w:rsidRPr="00B47407" w:rsidRDefault="00BD0065" w:rsidP="006E5A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D0065">
              <w:rPr>
                <w:bCs/>
              </w:rPr>
              <w:t>TGAGAACTGTTATTTCCCCATGC</w:t>
            </w:r>
          </w:p>
        </w:tc>
      </w:tr>
      <w:tr w:rsidR="0054506A" w14:paraId="035EC008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D3E5A4" w14:textId="507A3F15" w:rsidR="0054506A" w:rsidRDefault="0054506A" w:rsidP="0054506A">
            <w:r>
              <w:rPr>
                <w:rFonts w:hint="eastAsia"/>
                <w:b w:val="0"/>
              </w:rPr>
              <w:t>YTHDF</w:t>
            </w:r>
            <w:r>
              <w:rPr>
                <w:b w:val="0"/>
              </w:rPr>
              <w:t>1-F</w:t>
            </w:r>
          </w:p>
        </w:tc>
        <w:tc>
          <w:tcPr>
            <w:tcW w:w="6662" w:type="dxa"/>
          </w:tcPr>
          <w:p w14:paraId="581D9EB7" w14:textId="7CD2FBA4" w:rsidR="0054506A" w:rsidRPr="00BD0065" w:rsidRDefault="0054506A" w:rsidP="00545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D6B3E">
              <w:rPr>
                <w:bCs/>
              </w:rPr>
              <w:t>ACCTGTCCAGCTATTACCCG</w:t>
            </w:r>
          </w:p>
        </w:tc>
      </w:tr>
      <w:tr w:rsidR="0054506A" w14:paraId="38EC3A0A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C1FBA5" w14:textId="4B51E2DA" w:rsidR="0054506A" w:rsidRDefault="0054506A" w:rsidP="0054506A">
            <w:r>
              <w:rPr>
                <w:rFonts w:hint="eastAsia"/>
                <w:b w:val="0"/>
              </w:rPr>
              <w:t>YTHDF</w:t>
            </w:r>
            <w:r>
              <w:rPr>
                <w:b w:val="0"/>
              </w:rPr>
              <w:t>1-</w:t>
            </w:r>
            <w:r>
              <w:rPr>
                <w:rFonts w:hint="eastAsia"/>
                <w:b w:val="0"/>
              </w:rPr>
              <w:t>R</w:t>
            </w:r>
          </w:p>
        </w:tc>
        <w:tc>
          <w:tcPr>
            <w:tcW w:w="6662" w:type="dxa"/>
          </w:tcPr>
          <w:p w14:paraId="3ADFDB48" w14:textId="1F78B3B8" w:rsidR="0054506A" w:rsidRPr="00BD0065" w:rsidRDefault="0054506A" w:rsidP="00545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D6B3E">
              <w:rPr>
                <w:bCs/>
              </w:rPr>
              <w:t>TGGTGAGGTATGGAATCGGAG</w:t>
            </w:r>
          </w:p>
        </w:tc>
      </w:tr>
      <w:tr w:rsidR="0054506A" w14:paraId="3DFEFCF8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C655CB" w14:textId="77CF4AA0" w:rsidR="0054506A" w:rsidRDefault="0054506A" w:rsidP="0054506A">
            <w:pPr>
              <w:rPr>
                <w:b w:val="0"/>
              </w:rPr>
            </w:pPr>
            <w:r w:rsidRPr="0020209A">
              <w:rPr>
                <w:b w:val="0"/>
                <w:vertAlign w:val="superscript"/>
              </w:rPr>
              <w:t>b</w:t>
            </w:r>
            <w:r>
              <w:rPr>
                <w:rFonts w:hint="eastAsia"/>
                <w:b w:val="0"/>
              </w:rPr>
              <w:t>M</w:t>
            </w:r>
            <w:r>
              <w:rPr>
                <w:b w:val="0"/>
              </w:rPr>
              <w:t>e-</w:t>
            </w:r>
            <w:r>
              <w:rPr>
                <w:rFonts w:hint="eastAsia"/>
                <w:b w:val="0"/>
              </w:rPr>
              <w:t>PDK1</w:t>
            </w:r>
            <w:r>
              <w:rPr>
                <w:b w:val="0"/>
              </w:rPr>
              <w:t>-F</w:t>
            </w:r>
          </w:p>
        </w:tc>
        <w:tc>
          <w:tcPr>
            <w:tcW w:w="6662" w:type="dxa"/>
          </w:tcPr>
          <w:p w14:paraId="24D5ED58" w14:textId="608385DC" w:rsidR="0054506A" w:rsidRPr="007F3791" w:rsidRDefault="0054506A" w:rsidP="00545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rFonts w:hint="eastAsia"/>
                <w:bCs/>
              </w:rPr>
              <w:t>TGCTCAGTAAATACATAAGGAATAATG</w:t>
            </w:r>
          </w:p>
        </w:tc>
      </w:tr>
      <w:tr w:rsidR="0054506A" w14:paraId="426D6B3F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3B922D" w14:textId="4615B38A" w:rsidR="0054506A" w:rsidRDefault="0054506A" w:rsidP="0054506A">
            <w:pPr>
              <w:rPr>
                <w:b w:val="0"/>
              </w:rPr>
            </w:pPr>
            <w:r w:rsidRPr="0020209A">
              <w:rPr>
                <w:b w:val="0"/>
                <w:vertAlign w:val="superscript"/>
              </w:rPr>
              <w:t>b</w:t>
            </w:r>
            <w:r>
              <w:rPr>
                <w:rFonts w:hint="eastAsia"/>
                <w:b w:val="0"/>
              </w:rPr>
              <w:t>M</w:t>
            </w:r>
            <w:r>
              <w:rPr>
                <w:b w:val="0"/>
              </w:rPr>
              <w:t>e-</w:t>
            </w:r>
            <w:r>
              <w:rPr>
                <w:rFonts w:hint="eastAsia"/>
                <w:b w:val="0"/>
              </w:rPr>
              <w:t>PDK1</w:t>
            </w:r>
            <w:r>
              <w:rPr>
                <w:b w:val="0"/>
              </w:rPr>
              <w:t>-R</w:t>
            </w:r>
          </w:p>
        </w:tc>
        <w:tc>
          <w:tcPr>
            <w:tcW w:w="6662" w:type="dxa"/>
          </w:tcPr>
          <w:p w14:paraId="5A63D19D" w14:textId="30B34441" w:rsidR="0054506A" w:rsidRPr="007F3791" w:rsidRDefault="0054506A" w:rsidP="00545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rFonts w:hint="eastAsia"/>
                <w:bCs/>
              </w:rPr>
              <w:t>TTTGCTAGTTTTGCACTGGTT</w:t>
            </w:r>
          </w:p>
        </w:tc>
      </w:tr>
      <w:tr w:rsidR="0054506A" w:rsidRPr="00A94199" w14:paraId="34305A72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F032417" w14:textId="0C32BA42" w:rsidR="0054506A" w:rsidRPr="00A94199" w:rsidRDefault="0054506A" w:rsidP="0054506A">
            <w:pPr>
              <w:rPr>
                <w:b w:val="0"/>
                <w:bCs w:val="0"/>
                <w:vertAlign w:val="superscript"/>
              </w:rPr>
            </w:pPr>
            <w:r w:rsidRPr="00A94199">
              <w:rPr>
                <w:rFonts w:hint="eastAsia"/>
                <w:b w:val="0"/>
                <w:vertAlign w:val="superscript"/>
              </w:rPr>
              <w:t>c</w:t>
            </w:r>
            <w:r w:rsidRPr="00A94199">
              <w:rPr>
                <w:rFonts w:hint="eastAsia"/>
                <w:b w:val="0"/>
              </w:rPr>
              <w:t>PDK1</w:t>
            </w:r>
            <w:r w:rsidRPr="00A94199">
              <w:rPr>
                <w:b w:val="0"/>
              </w:rPr>
              <w:t>-Me-W</w:t>
            </w:r>
            <w:r w:rsidRPr="00A94199">
              <w:rPr>
                <w:rFonts w:hint="eastAsia"/>
                <w:b w:val="0"/>
              </w:rPr>
              <w:t>t</w:t>
            </w:r>
            <w:r w:rsidRPr="00A94199">
              <w:rPr>
                <w:b w:val="0"/>
              </w:rPr>
              <w:t>-F</w:t>
            </w:r>
          </w:p>
        </w:tc>
        <w:tc>
          <w:tcPr>
            <w:tcW w:w="6662" w:type="dxa"/>
          </w:tcPr>
          <w:p w14:paraId="668C6CA1" w14:textId="2751470F" w:rsidR="0054506A" w:rsidRPr="00A94199" w:rsidRDefault="0054506A" w:rsidP="00545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94199">
              <w:rPr>
                <w:bCs/>
              </w:rPr>
              <w:t>CAATGATACTTAAATGACTCAGTACAACAAAG</w:t>
            </w:r>
          </w:p>
        </w:tc>
      </w:tr>
      <w:tr w:rsidR="0054506A" w:rsidRPr="00A94199" w14:paraId="204AE06A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756CFE" w14:textId="1AE2ED4E" w:rsidR="0054506A" w:rsidRPr="00A94199" w:rsidRDefault="0054506A" w:rsidP="0054506A">
            <w:pPr>
              <w:rPr>
                <w:vertAlign w:val="superscript"/>
              </w:rPr>
            </w:pPr>
            <w:r w:rsidRPr="00A94199">
              <w:rPr>
                <w:rFonts w:hint="eastAsia"/>
                <w:b w:val="0"/>
                <w:vertAlign w:val="superscript"/>
              </w:rPr>
              <w:t>c</w:t>
            </w:r>
            <w:r w:rsidRPr="00A94199">
              <w:rPr>
                <w:rFonts w:hint="eastAsia"/>
                <w:b w:val="0"/>
              </w:rPr>
              <w:t>PDK1</w:t>
            </w:r>
            <w:r w:rsidRPr="00A94199">
              <w:rPr>
                <w:b w:val="0"/>
              </w:rPr>
              <w:t>-Me-W</w:t>
            </w:r>
            <w:r w:rsidRPr="00A94199">
              <w:rPr>
                <w:rFonts w:hint="eastAsia"/>
                <w:b w:val="0"/>
              </w:rPr>
              <w:t>t</w:t>
            </w:r>
            <w:r w:rsidRPr="00A94199">
              <w:rPr>
                <w:b w:val="0"/>
              </w:rPr>
              <w:t>-R</w:t>
            </w:r>
          </w:p>
        </w:tc>
        <w:tc>
          <w:tcPr>
            <w:tcW w:w="6662" w:type="dxa"/>
          </w:tcPr>
          <w:p w14:paraId="4DE333E6" w14:textId="39A8187E" w:rsidR="0054506A" w:rsidRPr="00A94199" w:rsidRDefault="0054506A" w:rsidP="00545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94199">
              <w:rPr>
                <w:rFonts w:hint="eastAsia"/>
                <w:bCs/>
              </w:rPr>
              <w:t>TCGAC</w:t>
            </w:r>
            <w:r w:rsidRPr="00A94199">
              <w:rPr>
                <w:bCs/>
              </w:rPr>
              <w:t>TTTGTTGTACTGAGTCATTTAAGTATCATT</w:t>
            </w:r>
            <w:r w:rsidRPr="00A94199">
              <w:rPr>
                <w:rFonts w:hint="eastAsia"/>
                <w:bCs/>
              </w:rPr>
              <w:t>GAGCT</w:t>
            </w:r>
          </w:p>
        </w:tc>
      </w:tr>
      <w:tr w:rsidR="0054506A" w:rsidRPr="00A94199" w14:paraId="35F74D5F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8D6E344" w14:textId="0C548CEA" w:rsidR="0054506A" w:rsidRPr="00A94199" w:rsidRDefault="0054506A" w:rsidP="0054506A">
            <w:pPr>
              <w:rPr>
                <w:vertAlign w:val="superscript"/>
              </w:rPr>
            </w:pPr>
            <w:r w:rsidRPr="00A94199">
              <w:rPr>
                <w:rFonts w:hint="eastAsia"/>
                <w:b w:val="0"/>
                <w:vertAlign w:val="superscript"/>
              </w:rPr>
              <w:t>c</w:t>
            </w:r>
            <w:r w:rsidRPr="00A94199">
              <w:rPr>
                <w:rFonts w:hint="eastAsia"/>
                <w:b w:val="0"/>
              </w:rPr>
              <w:t>PDK1</w:t>
            </w:r>
            <w:r w:rsidRPr="00A94199">
              <w:rPr>
                <w:b w:val="0"/>
              </w:rPr>
              <w:t>-Me-M</w:t>
            </w:r>
            <w:r w:rsidRPr="00A94199">
              <w:rPr>
                <w:rFonts w:hint="eastAsia"/>
                <w:b w:val="0"/>
              </w:rPr>
              <w:t>ut</w:t>
            </w:r>
            <w:r w:rsidRPr="00A94199">
              <w:rPr>
                <w:b w:val="0"/>
              </w:rPr>
              <w:t>-F</w:t>
            </w:r>
          </w:p>
        </w:tc>
        <w:tc>
          <w:tcPr>
            <w:tcW w:w="6662" w:type="dxa"/>
          </w:tcPr>
          <w:p w14:paraId="16D9A0B7" w14:textId="2393CCF5" w:rsidR="0054506A" w:rsidRPr="00A94199" w:rsidRDefault="0054506A" w:rsidP="00545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94199">
              <w:rPr>
                <w:bCs/>
              </w:rPr>
              <w:t>CAATGATACTTAAATGGCTCAGTACAACAAAG</w:t>
            </w:r>
          </w:p>
        </w:tc>
      </w:tr>
      <w:tr w:rsidR="0054506A" w14:paraId="3340DF13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43F7AF" w14:textId="22F8C812" w:rsidR="0054506A" w:rsidRPr="00A94199" w:rsidRDefault="0054506A" w:rsidP="0054506A">
            <w:pPr>
              <w:rPr>
                <w:vertAlign w:val="superscript"/>
              </w:rPr>
            </w:pPr>
            <w:r w:rsidRPr="00A94199">
              <w:rPr>
                <w:rFonts w:hint="eastAsia"/>
                <w:b w:val="0"/>
                <w:vertAlign w:val="superscript"/>
              </w:rPr>
              <w:t>c</w:t>
            </w:r>
            <w:r w:rsidRPr="00A94199">
              <w:rPr>
                <w:rFonts w:hint="eastAsia"/>
                <w:b w:val="0"/>
              </w:rPr>
              <w:t>PDK1</w:t>
            </w:r>
            <w:r w:rsidRPr="00A94199">
              <w:rPr>
                <w:b w:val="0"/>
              </w:rPr>
              <w:t>-Me-M</w:t>
            </w:r>
            <w:r w:rsidRPr="00A94199">
              <w:rPr>
                <w:rFonts w:hint="eastAsia"/>
                <w:b w:val="0"/>
              </w:rPr>
              <w:t>ut</w:t>
            </w:r>
            <w:r w:rsidRPr="00A94199">
              <w:rPr>
                <w:b w:val="0"/>
              </w:rPr>
              <w:t>-R</w:t>
            </w:r>
          </w:p>
        </w:tc>
        <w:tc>
          <w:tcPr>
            <w:tcW w:w="6662" w:type="dxa"/>
          </w:tcPr>
          <w:p w14:paraId="3D81AFC5" w14:textId="1E374AB0" w:rsidR="0054506A" w:rsidRPr="00CB7DFA" w:rsidRDefault="0054506A" w:rsidP="00545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94199">
              <w:rPr>
                <w:rFonts w:hint="eastAsia"/>
                <w:bCs/>
              </w:rPr>
              <w:t>TCGAC</w:t>
            </w:r>
            <w:r w:rsidRPr="00A94199">
              <w:rPr>
                <w:bCs/>
              </w:rPr>
              <w:t>TTTGTTGTACTGAGCCATTTAAGTATCATT</w:t>
            </w:r>
            <w:r w:rsidRPr="00A94199">
              <w:rPr>
                <w:rFonts w:hint="eastAsia"/>
                <w:bCs/>
              </w:rPr>
              <w:t>GAGCT</w:t>
            </w:r>
          </w:p>
        </w:tc>
      </w:tr>
    </w:tbl>
    <w:p w14:paraId="3803E1F5" w14:textId="77777777" w:rsidR="00630271" w:rsidRPr="00FF7200" w:rsidRDefault="00630271" w:rsidP="00CC1548">
      <w:pPr>
        <w:jc w:val="both"/>
        <w:rPr>
          <w:szCs w:val="21"/>
        </w:rPr>
      </w:pPr>
      <w:r w:rsidRPr="00FF7200">
        <w:rPr>
          <w:szCs w:val="21"/>
        </w:rPr>
        <w:t>a: F, forward primer; R, reverse primer.</w:t>
      </w:r>
    </w:p>
    <w:p w14:paraId="08003592" w14:textId="0F2DF61C" w:rsidR="00630271" w:rsidRDefault="00630271" w:rsidP="00CC1548">
      <w:pPr>
        <w:jc w:val="both"/>
        <w:rPr>
          <w:szCs w:val="21"/>
        </w:rPr>
      </w:pPr>
      <w:r>
        <w:rPr>
          <w:szCs w:val="21"/>
        </w:rPr>
        <w:t xml:space="preserve">b: </w:t>
      </w:r>
      <w:r w:rsidR="00CB7DFA">
        <w:rPr>
          <w:szCs w:val="21"/>
        </w:rPr>
        <w:t>P</w:t>
      </w:r>
      <w:r>
        <w:rPr>
          <w:szCs w:val="21"/>
        </w:rPr>
        <w:t xml:space="preserve">rimers used in </w:t>
      </w:r>
      <w:proofErr w:type="spellStart"/>
      <w:r>
        <w:rPr>
          <w:szCs w:val="21"/>
        </w:rPr>
        <w:t>MeRIP</w:t>
      </w:r>
      <w:proofErr w:type="spellEnd"/>
      <w:r>
        <w:rPr>
          <w:szCs w:val="21"/>
        </w:rPr>
        <w:t xml:space="preserve"> </w:t>
      </w:r>
      <w:proofErr w:type="spellStart"/>
      <w:r>
        <w:rPr>
          <w:szCs w:val="21"/>
        </w:rPr>
        <w:t>qRT</w:t>
      </w:r>
      <w:proofErr w:type="spellEnd"/>
      <w:r>
        <w:rPr>
          <w:szCs w:val="21"/>
        </w:rPr>
        <w:t>-PCR.</w:t>
      </w:r>
    </w:p>
    <w:p w14:paraId="002E4DE7" w14:textId="6658E5C1" w:rsidR="00630271" w:rsidRDefault="00C6016F" w:rsidP="00CC1548">
      <w:pPr>
        <w:jc w:val="both"/>
        <w:rPr>
          <w:szCs w:val="21"/>
        </w:rPr>
      </w:pPr>
      <w:r>
        <w:rPr>
          <w:rFonts w:hint="eastAsia"/>
          <w:szCs w:val="21"/>
        </w:rPr>
        <w:t>c</w:t>
      </w:r>
      <w:r>
        <w:rPr>
          <w:szCs w:val="21"/>
        </w:rPr>
        <w:t xml:space="preserve">: Sequences inserted in </w:t>
      </w:r>
      <w:proofErr w:type="spellStart"/>
      <w:r>
        <w:rPr>
          <w:szCs w:val="21"/>
        </w:rPr>
        <w:t>pmirGlo</w:t>
      </w:r>
      <w:proofErr w:type="spellEnd"/>
      <w:r>
        <w:rPr>
          <w:szCs w:val="21"/>
        </w:rPr>
        <w:t xml:space="preserve"> vector between </w:t>
      </w:r>
      <w:proofErr w:type="spellStart"/>
      <w:r w:rsidRPr="00C6016F">
        <w:rPr>
          <w:szCs w:val="21"/>
        </w:rPr>
        <w:t>SacI</w:t>
      </w:r>
      <w:proofErr w:type="spellEnd"/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and </w:t>
      </w:r>
      <w:proofErr w:type="spellStart"/>
      <w:r w:rsidRPr="00C6016F">
        <w:rPr>
          <w:szCs w:val="21"/>
        </w:rPr>
        <w:t>SalI</w:t>
      </w:r>
      <w:proofErr w:type="spellEnd"/>
      <w:r w:rsidR="00CC1548">
        <w:rPr>
          <w:szCs w:val="21"/>
        </w:rPr>
        <w:t xml:space="preserve"> sites for the dual</w:t>
      </w:r>
      <w:r w:rsidR="00CC1548">
        <w:rPr>
          <w:rFonts w:hint="eastAsia"/>
          <w:szCs w:val="21"/>
        </w:rPr>
        <w:t xml:space="preserve"> </w:t>
      </w:r>
      <w:r>
        <w:rPr>
          <w:szCs w:val="21"/>
        </w:rPr>
        <w:t>luciferase activity assay.</w:t>
      </w:r>
    </w:p>
    <w:p w14:paraId="7CF17DBD" w14:textId="77777777" w:rsidR="00682668" w:rsidRDefault="00682668" w:rsidP="00C6016F">
      <w:pPr>
        <w:rPr>
          <w:szCs w:val="21"/>
        </w:rPr>
      </w:pPr>
    </w:p>
    <w:p w14:paraId="40B12580" w14:textId="525C7C2F" w:rsidR="00682668" w:rsidRDefault="00682668" w:rsidP="00682668">
      <w:pPr>
        <w:rPr>
          <w:b/>
        </w:rPr>
      </w:pPr>
      <w:r>
        <w:rPr>
          <w:b/>
        </w:rPr>
        <w:t>Supplementary T</w:t>
      </w:r>
      <w:r w:rsidRPr="00EB6DA6">
        <w:rPr>
          <w:b/>
        </w:rPr>
        <w:t xml:space="preserve">able </w:t>
      </w:r>
      <w:r>
        <w:rPr>
          <w:rFonts w:hint="eastAsia"/>
          <w:b/>
        </w:rPr>
        <w:t>3</w:t>
      </w:r>
      <w:r w:rsidRPr="00EB6DA6">
        <w:rPr>
          <w:b/>
        </w:rPr>
        <w:t xml:space="preserve">. </w:t>
      </w:r>
      <w:r>
        <w:rPr>
          <w:rFonts w:hint="eastAsia"/>
          <w:b/>
        </w:rPr>
        <w:t>The associated antibodies used in this study.</w:t>
      </w:r>
    </w:p>
    <w:p w14:paraId="66F867BB" w14:textId="77777777" w:rsidR="00682668" w:rsidRDefault="00682668" w:rsidP="00682668">
      <w:pPr>
        <w:rPr>
          <w:b/>
        </w:rPr>
      </w:pPr>
    </w:p>
    <w:tbl>
      <w:tblPr>
        <w:tblStyle w:val="1-1"/>
        <w:tblW w:w="8784" w:type="dxa"/>
        <w:tblLayout w:type="fixed"/>
        <w:tblLook w:val="04A0" w:firstRow="1" w:lastRow="0" w:firstColumn="1" w:lastColumn="0" w:noHBand="0" w:noVBand="1"/>
      </w:tblPr>
      <w:tblGrid>
        <w:gridCol w:w="2122"/>
        <w:gridCol w:w="6662"/>
      </w:tblGrid>
      <w:tr w:rsidR="00E4428B" w14:paraId="077AF2A7" w14:textId="77777777" w:rsidTr="00E44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B04EAB" w14:textId="77777777" w:rsidR="00682668" w:rsidRDefault="00682668" w:rsidP="0064609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N</w:t>
            </w:r>
            <w:r>
              <w:rPr>
                <w:b w:val="0"/>
              </w:rPr>
              <w:t>ame</w:t>
            </w:r>
          </w:p>
        </w:tc>
        <w:tc>
          <w:tcPr>
            <w:tcW w:w="6662" w:type="dxa"/>
          </w:tcPr>
          <w:p w14:paraId="20C6D8E1" w14:textId="354B0BED" w:rsidR="00682668" w:rsidRDefault="00D941BF" w:rsidP="006460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941BF">
              <w:rPr>
                <w:b w:val="0"/>
              </w:rPr>
              <w:t>Catalog Number</w:t>
            </w:r>
          </w:p>
        </w:tc>
      </w:tr>
      <w:tr w:rsidR="00E4428B" w14:paraId="7ED42D71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BBAC04" w14:textId="6A9C9C22" w:rsidR="00682668" w:rsidRDefault="00682668" w:rsidP="00646091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anti-GAPDH</w:t>
            </w:r>
          </w:p>
        </w:tc>
        <w:tc>
          <w:tcPr>
            <w:tcW w:w="6662" w:type="dxa"/>
          </w:tcPr>
          <w:p w14:paraId="44C2C389" w14:textId="09308C92" w:rsidR="00682668" w:rsidRPr="005710BF" w:rsidRDefault="002F0C6F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0C6F">
              <w:t xml:space="preserve">60004-1-lg, </w:t>
            </w:r>
            <w:proofErr w:type="spellStart"/>
            <w:r w:rsidRPr="002F0C6F">
              <w:t>Proteintech</w:t>
            </w:r>
            <w:proofErr w:type="spellEnd"/>
          </w:p>
        </w:tc>
      </w:tr>
      <w:tr w:rsidR="00E4428B" w14:paraId="29B8684F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E03D9D" w14:textId="6B1F70F8" w:rsidR="00682668" w:rsidRPr="00BA2960" w:rsidRDefault="00682668" w:rsidP="00682668">
            <w:pPr>
              <w:rPr>
                <w:b w:val="0"/>
                <w:color w:val="000000" w:themeColor="text1"/>
              </w:rPr>
            </w:pPr>
            <w:r w:rsidRPr="00BA2960">
              <w:rPr>
                <w:rFonts w:hint="eastAsia"/>
                <w:b w:val="0"/>
                <w:color w:val="000000" w:themeColor="text1"/>
              </w:rPr>
              <w:t>anti-FTO</w:t>
            </w:r>
          </w:p>
        </w:tc>
        <w:tc>
          <w:tcPr>
            <w:tcW w:w="6662" w:type="dxa"/>
          </w:tcPr>
          <w:p w14:paraId="31A889BA" w14:textId="5CB231D6" w:rsidR="00682668" w:rsidRPr="00BA2960" w:rsidRDefault="00D83A89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BA2960">
              <w:rPr>
                <w:rFonts w:hint="eastAsia"/>
                <w:bCs/>
                <w:color w:val="000000" w:themeColor="text1"/>
              </w:rPr>
              <w:t>14</w:t>
            </w:r>
            <w:r w:rsidR="002E004C" w:rsidRPr="00BA2960">
              <w:rPr>
                <w:rFonts w:hint="eastAsia"/>
                <w:bCs/>
                <w:color w:val="000000" w:themeColor="text1"/>
              </w:rPr>
              <w:t>386</w:t>
            </w:r>
            <w:r w:rsidR="007D503F" w:rsidRPr="00BA2960">
              <w:rPr>
                <w:rFonts w:hint="eastAsia"/>
                <w:bCs/>
                <w:color w:val="000000" w:themeColor="text1"/>
              </w:rPr>
              <w:t xml:space="preserve">S, </w:t>
            </w:r>
            <w:r w:rsidR="007D503F" w:rsidRPr="00BA2960">
              <w:rPr>
                <w:bCs/>
                <w:color w:val="000000" w:themeColor="text1"/>
              </w:rPr>
              <w:t>Cell Signaling Technology</w:t>
            </w:r>
          </w:p>
        </w:tc>
      </w:tr>
      <w:tr w:rsidR="00E4428B" w14:paraId="19244FD6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28659F8" w14:textId="4B129F39" w:rsidR="00682668" w:rsidRDefault="00682668" w:rsidP="00682668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anti-CCND1</w:t>
            </w:r>
          </w:p>
        </w:tc>
        <w:tc>
          <w:tcPr>
            <w:tcW w:w="6662" w:type="dxa"/>
          </w:tcPr>
          <w:p w14:paraId="17364C93" w14:textId="6BBC32CF" w:rsidR="00682668" w:rsidRPr="00685911" w:rsidRDefault="002F0C6F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F0C6F">
              <w:rPr>
                <w:bCs/>
              </w:rPr>
              <w:t xml:space="preserve">26939-1-AP, </w:t>
            </w:r>
            <w:proofErr w:type="spellStart"/>
            <w:r w:rsidRPr="002F0C6F">
              <w:rPr>
                <w:bCs/>
              </w:rPr>
              <w:t>Proteintech</w:t>
            </w:r>
            <w:proofErr w:type="spellEnd"/>
          </w:p>
        </w:tc>
      </w:tr>
      <w:tr w:rsidR="00E4428B" w14:paraId="293042F0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1179392" w14:textId="7410F161" w:rsidR="00682668" w:rsidRDefault="00682668" w:rsidP="00682668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anti-CDK4</w:t>
            </w:r>
          </w:p>
        </w:tc>
        <w:tc>
          <w:tcPr>
            <w:tcW w:w="6662" w:type="dxa"/>
          </w:tcPr>
          <w:p w14:paraId="2084FED0" w14:textId="0491DE06" w:rsidR="00682668" w:rsidRPr="007F3791" w:rsidRDefault="002F0C6F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F0C6F">
              <w:rPr>
                <w:bCs/>
              </w:rPr>
              <w:t xml:space="preserve">11026-1-AP, </w:t>
            </w:r>
            <w:proofErr w:type="spellStart"/>
            <w:r w:rsidRPr="002F0C6F">
              <w:rPr>
                <w:bCs/>
              </w:rPr>
              <w:t>Proteintech</w:t>
            </w:r>
            <w:proofErr w:type="spellEnd"/>
          </w:p>
        </w:tc>
      </w:tr>
      <w:tr w:rsidR="00E4428B" w14:paraId="643CC5B3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B84AEB4" w14:textId="78A6CD26" w:rsidR="00682668" w:rsidRDefault="00682668" w:rsidP="00682668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anti-AKT</w:t>
            </w:r>
          </w:p>
        </w:tc>
        <w:tc>
          <w:tcPr>
            <w:tcW w:w="6662" w:type="dxa"/>
          </w:tcPr>
          <w:p w14:paraId="6C2F0E19" w14:textId="1C4E8DDD" w:rsidR="00682668" w:rsidRPr="007F3791" w:rsidRDefault="007E57AE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rFonts w:hint="eastAsia"/>
                <w:bCs/>
              </w:rPr>
              <w:t>4691S</w:t>
            </w:r>
            <w:r w:rsidR="00CE45D8" w:rsidRPr="00CE45D8">
              <w:rPr>
                <w:bCs/>
              </w:rPr>
              <w:t>, Cell Signaling Technology</w:t>
            </w:r>
          </w:p>
        </w:tc>
      </w:tr>
      <w:tr w:rsidR="00E4428B" w14:paraId="496EADBE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A793E2B" w14:textId="702F2CF7" w:rsidR="00682668" w:rsidRPr="00BA2960" w:rsidRDefault="00682668" w:rsidP="00682668">
            <w:pPr>
              <w:rPr>
                <w:b w:val="0"/>
              </w:rPr>
            </w:pPr>
            <w:r w:rsidRPr="00BA2960">
              <w:rPr>
                <w:rFonts w:hint="eastAsia"/>
                <w:b w:val="0"/>
              </w:rPr>
              <w:t>anti-</w:t>
            </w:r>
            <w:proofErr w:type="spellStart"/>
            <w:r w:rsidRPr="00BA2960">
              <w:rPr>
                <w:rFonts w:hint="eastAsia"/>
                <w:b w:val="0"/>
              </w:rPr>
              <w:t>pAKT</w:t>
            </w:r>
            <w:proofErr w:type="spellEnd"/>
            <w:r w:rsidR="007E57AE" w:rsidRPr="00BA2960">
              <w:rPr>
                <w:rFonts w:hint="eastAsia"/>
                <w:b w:val="0"/>
              </w:rPr>
              <w:t xml:space="preserve"> (</w:t>
            </w:r>
            <w:r w:rsidR="008C512F">
              <w:rPr>
                <w:rFonts w:hint="eastAsia"/>
                <w:b w:val="0"/>
              </w:rPr>
              <w:t>S</w:t>
            </w:r>
            <w:r w:rsidR="007E57AE" w:rsidRPr="00BA2960">
              <w:rPr>
                <w:rFonts w:hint="eastAsia"/>
                <w:b w:val="0"/>
              </w:rPr>
              <w:t>473</w:t>
            </w:r>
            <w:r w:rsidR="00CE45D8" w:rsidRPr="00BA2960">
              <w:rPr>
                <w:rFonts w:hint="eastAsia"/>
                <w:b w:val="0"/>
              </w:rPr>
              <w:t>)</w:t>
            </w:r>
          </w:p>
        </w:tc>
        <w:tc>
          <w:tcPr>
            <w:tcW w:w="6662" w:type="dxa"/>
          </w:tcPr>
          <w:p w14:paraId="6852BECD" w14:textId="740D209F" w:rsidR="00682668" w:rsidRPr="00BA2960" w:rsidRDefault="007E57AE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BA2960">
              <w:rPr>
                <w:bCs/>
              </w:rPr>
              <w:t>4058S</w:t>
            </w:r>
            <w:r w:rsidR="00CE45D8" w:rsidRPr="00BA2960">
              <w:rPr>
                <w:bCs/>
              </w:rPr>
              <w:t>, Cell Signaling Technology</w:t>
            </w:r>
          </w:p>
        </w:tc>
      </w:tr>
      <w:tr w:rsidR="00E4428B" w14:paraId="25864F28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0C21C0" w14:textId="5E6A237D" w:rsidR="00682668" w:rsidRPr="0020209A" w:rsidRDefault="00682668" w:rsidP="00646091">
            <w:pPr>
              <w:rPr>
                <w:vertAlign w:val="superscript"/>
              </w:rPr>
            </w:pPr>
            <w:r>
              <w:rPr>
                <w:rFonts w:hint="eastAsia"/>
                <w:b w:val="0"/>
              </w:rPr>
              <w:t>anti-N-cadherin</w:t>
            </w:r>
          </w:p>
        </w:tc>
        <w:tc>
          <w:tcPr>
            <w:tcW w:w="6662" w:type="dxa"/>
          </w:tcPr>
          <w:p w14:paraId="0A77806B" w14:textId="32147ED5" w:rsidR="00682668" w:rsidRPr="00B47407" w:rsidRDefault="002F0C6F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F0C6F">
              <w:rPr>
                <w:bCs/>
              </w:rPr>
              <w:t>66219-1-</w:t>
            </w:r>
            <w:r w:rsidR="00EA2016">
              <w:rPr>
                <w:rFonts w:hint="eastAsia"/>
                <w:bCs/>
              </w:rPr>
              <w:t>lg</w:t>
            </w:r>
            <w:r w:rsidRPr="002F0C6F">
              <w:rPr>
                <w:bCs/>
              </w:rPr>
              <w:t xml:space="preserve">, </w:t>
            </w:r>
            <w:proofErr w:type="spellStart"/>
            <w:r w:rsidRPr="002F0C6F">
              <w:rPr>
                <w:bCs/>
              </w:rPr>
              <w:t>Proteintech</w:t>
            </w:r>
            <w:proofErr w:type="spellEnd"/>
          </w:p>
        </w:tc>
      </w:tr>
      <w:tr w:rsidR="00E4428B" w14:paraId="161F943C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97738B" w14:textId="270A4490" w:rsidR="00682668" w:rsidRPr="0020209A" w:rsidRDefault="00682668" w:rsidP="00646091">
            <w:pPr>
              <w:rPr>
                <w:vertAlign w:val="superscript"/>
              </w:rPr>
            </w:pPr>
            <w:r>
              <w:rPr>
                <w:rFonts w:hint="eastAsia"/>
                <w:b w:val="0"/>
              </w:rPr>
              <w:t>anti-E-</w:t>
            </w:r>
            <w:proofErr w:type="spellStart"/>
            <w:r>
              <w:rPr>
                <w:rFonts w:hint="eastAsia"/>
                <w:b w:val="0"/>
              </w:rPr>
              <w:t>cadherin</w:t>
            </w:r>
            <w:r w:rsidR="002710BF" w:rsidRPr="002710BF">
              <w:rPr>
                <w:rFonts w:hint="eastAsia"/>
                <w:b w:val="0"/>
                <w:vertAlign w:val="superscript"/>
              </w:rPr>
              <w:t>a</w:t>
            </w:r>
            <w:proofErr w:type="spellEnd"/>
          </w:p>
        </w:tc>
        <w:tc>
          <w:tcPr>
            <w:tcW w:w="6662" w:type="dxa"/>
          </w:tcPr>
          <w:p w14:paraId="4938764F" w14:textId="6BF3A838" w:rsidR="00682668" w:rsidRPr="00B47407" w:rsidRDefault="002F0C6F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F0C6F">
              <w:rPr>
                <w:bCs/>
              </w:rPr>
              <w:t xml:space="preserve">20874-1-AP, </w:t>
            </w:r>
            <w:proofErr w:type="spellStart"/>
            <w:r w:rsidRPr="002F0C6F">
              <w:rPr>
                <w:bCs/>
              </w:rPr>
              <w:t>Proteintech</w:t>
            </w:r>
            <w:proofErr w:type="spellEnd"/>
          </w:p>
        </w:tc>
      </w:tr>
      <w:tr w:rsidR="00E4428B" w14:paraId="5A8CA3B4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868BFA" w14:textId="2D607D2B" w:rsidR="00682668" w:rsidRPr="00D9648D" w:rsidRDefault="00682668" w:rsidP="00682668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anti-MMP2</w:t>
            </w:r>
          </w:p>
        </w:tc>
        <w:tc>
          <w:tcPr>
            <w:tcW w:w="6662" w:type="dxa"/>
          </w:tcPr>
          <w:p w14:paraId="48B4C8EA" w14:textId="45274462" w:rsidR="00682668" w:rsidRPr="00214E6E" w:rsidRDefault="002F0C6F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 w:rsidRPr="002F0C6F">
              <w:rPr>
                <w:rFonts w:eastAsia="Calibri"/>
                <w:lang w:val="sv-SE"/>
              </w:rPr>
              <w:t>10373-2-AP, Proteintech</w:t>
            </w:r>
          </w:p>
        </w:tc>
      </w:tr>
      <w:tr w:rsidR="00E4428B" w14:paraId="08931F77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0712367" w14:textId="6EFD3CA6" w:rsidR="00682668" w:rsidRPr="00D9648D" w:rsidRDefault="00682668" w:rsidP="00682668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anti-MMP9</w:t>
            </w:r>
          </w:p>
        </w:tc>
        <w:tc>
          <w:tcPr>
            <w:tcW w:w="6662" w:type="dxa"/>
          </w:tcPr>
          <w:p w14:paraId="6F681FA6" w14:textId="27D1A3B2" w:rsidR="00682668" w:rsidRPr="00214E6E" w:rsidRDefault="00FE6C64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 w:rsidRPr="00FE6C64">
              <w:rPr>
                <w:rFonts w:eastAsia="Calibri"/>
                <w:lang w:val="sv-SE"/>
              </w:rPr>
              <w:t>10375-2-AP, Proteintech</w:t>
            </w:r>
          </w:p>
        </w:tc>
      </w:tr>
      <w:tr w:rsidR="00682668" w14:paraId="1460B157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AA2E49" w14:textId="78211387" w:rsidR="00682668" w:rsidRDefault="00682668" w:rsidP="00682668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anti-SNAIL</w:t>
            </w:r>
          </w:p>
        </w:tc>
        <w:tc>
          <w:tcPr>
            <w:tcW w:w="6662" w:type="dxa"/>
          </w:tcPr>
          <w:p w14:paraId="3BBE7379" w14:textId="54A12F9A" w:rsidR="00682668" w:rsidRPr="00214E6E" w:rsidRDefault="00FE6C64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 w:rsidRPr="00FE6C64">
              <w:rPr>
                <w:rFonts w:eastAsia="Calibri"/>
                <w:lang w:val="sv-SE"/>
              </w:rPr>
              <w:t>13099-1-AP, Proteintech</w:t>
            </w:r>
          </w:p>
        </w:tc>
      </w:tr>
      <w:tr w:rsidR="00682668" w14:paraId="716B57E3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A38E03C" w14:textId="5B7558B0" w:rsidR="00682668" w:rsidRDefault="00FF16AE" w:rsidP="00FF16A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anti-YTHDF2</w:t>
            </w:r>
          </w:p>
        </w:tc>
        <w:tc>
          <w:tcPr>
            <w:tcW w:w="6662" w:type="dxa"/>
          </w:tcPr>
          <w:p w14:paraId="62FF2640" w14:textId="753BA486" w:rsidR="00682668" w:rsidRPr="00214E6E" w:rsidRDefault="00B65C0B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 w:rsidRPr="00B65C0B">
              <w:rPr>
                <w:rFonts w:eastAsia="Calibri"/>
              </w:rPr>
              <w:t xml:space="preserve">24744-1-AP, </w:t>
            </w:r>
            <w:proofErr w:type="spellStart"/>
            <w:r w:rsidRPr="00B65C0B">
              <w:rPr>
                <w:rFonts w:eastAsia="Calibri"/>
              </w:rPr>
              <w:t>Proteintech</w:t>
            </w:r>
            <w:proofErr w:type="spellEnd"/>
          </w:p>
        </w:tc>
      </w:tr>
      <w:tr w:rsidR="00682668" w14:paraId="179336D1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EF6A56" w14:textId="37E78287" w:rsidR="00682668" w:rsidRDefault="00FF16AE" w:rsidP="00FF16AE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anti-VIMENTIN</w:t>
            </w:r>
          </w:p>
        </w:tc>
        <w:tc>
          <w:tcPr>
            <w:tcW w:w="6662" w:type="dxa"/>
          </w:tcPr>
          <w:p w14:paraId="08CF6646" w14:textId="4974BF4B" w:rsidR="00682668" w:rsidRPr="00214E6E" w:rsidRDefault="002F0C6F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 w:rsidRPr="002F0C6F">
              <w:rPr>
                <w:rFonts w:eastAsia="Calibri"/>
                <w:lang w:val="sv-SE"/>
              </w:rPr>
              <w:t>10366-1-AP, Proteintech</w:t>
            </w:r>
          </w:p>
        </w:tc>
      </w:tr>
      <w:tr w:rsidR="00FF16AE" w14:paraId="6452FB75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09B8E3E" w14:textId="1700CB07" w:rsidR="00FF16AE" w:rsidRDefault="002B4D90" w:rsidP="002B4D90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>anti-PDK1</w:t>
            </w:r>
          </w:p>
        </w:tc>
        <w:tc>
          <w:tcPr>
            <w:tcW w:w="6662" w:type="dxa"/>
          </w:tcPr>
          <w:p w14:paraId="4AACDACE" w14:textId="35AF70CC" w:rsidR="00FF16AE" w:rsidRPr="00214E6E" w:rsidRDefault="0073337A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>
              <w:rPr>
                <w:rFonts w:eastAsia="Calibri" w:hint="eastAsia"/>
                <w:lang w:val="sv-SE"/>
              </w:rPr>
              <w:t>10026-1-AP,</w:t>
            </w:r>
            <w:r w:rsidR="007D503F" w:rsidRPr="002F0C6F">
              <w:rPr>
                <w:rFonts w:eastAsia="Calibri"/>
                <w:lang w:val="sv-SE"/>
              </w:rPr>
              <w:t xml:space="preserve"> Proteintech</w:t>
            </w:r>
          </w:p>
        </w:tc>
      </w:tr>
      <w:tr w:rsidR="00FF16AE" w14:paraId="6A86CE48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802665" w14:textId="2DFA928C" w:rsidR="00FF16AE" w:rsidRPr="00BA2960" w:rsidRDefault="00B65C0B" w:rsidP="00FF16AE">
            <w:pPr>
              <w:rPr>
                <w:b w:val="0"/>
                <w:color w:val="000000" w:themeColor="text1"/>
              </w:rPr>
            </w:pPr>
            <w:r w:rsidRPr="00BA2960">
              <w:rPr>
                <w:b w:val="0"/>
                <w:color w:val="000000" w:themeColor="text1"/>
              </w:rPr>
              <w:t>a</w:t>
            </w:r>
            <w:r w:rsidRPr="00BA2960">
              <w:rPr>
                <w:rFonts w:hint="eastAsia"/>
                <w:b w:val="0"/>
                <w:color w:val="000000" w:themeColor="text1"/>
              </w:rPr>
              <w:t>nti-m</w:t>
            </w:r>
            <w:r w:rsidRPr="00BA2960">
              <w:rPr>
                <w:rFonts w:hint="eastAsia"/>
                <w:b w:val="0"/>
                <w:color w:val="000000" w:themeColor="text1"/>
                <w:vertAlign w:val="superscript"/>
              </w:rPr>
              <w:t>6</w:t>
            </w:r>
            <w:r w:rsidRPr="00BA2960">
              <w:rPr>
                <w:rFonts w:hint="eastAsia"/>
                <w:b w:val="0"/>
                <w:color w:val="000000" w:themeColor="text1"/>
              </w:rPr>
              <w:t>A</w:t>
            </w:r>
          </w:p>
        </w:tc>
        <w:tc>
          <w:tcPr>
            <w:tcW w:w="6662" w:type="dxa"/>
          </w:tcPr>
          <w:p w14:paraId="154DF398" w14:textId="5794D359" w:rsidR="00FF16AE" w:rsidRPr="00BA2960" w:rsidRDefault="00ED1CA4" w:rsidP="00ED1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000000" w:themeColor="text1"/>
                <w:lang w:val="sv-SE"/>
              </w:rPr>
            </w:pPr>
            <w:r w:rsidRPr="00BA2960">
              <w:rPr>
                <w:rFonts w:eastAsia="Calibri"/>
                <w:color w:val="000000" w:themeColor="text1"/>
                <w:lang w:val="sv-SE"/>
              </w:rPr>
              <w:t>ab208577</w:t>
            </w:r>
            <w:r w:rsidRPr="00BA2960">
              <w:rPr>
                <w:rFonts w:eastAsia="Calibri" w:hint="eastAsia"/>
                <w:color w:val="000000" w:themeColor="text1"/>
                <w:lang w:val="sv-SE"/>
              </w:rPr>
              <w:t xml:space="preserve">, </w:t>
            </w:r>
            <w:r w:rsidRPr="00BA2960">
              <w:rPr>
                <w:rFonts w:eastAsia="Calibri"/>
                <w:color w:val="000000" w:themeColor="text1"/>
                <w:lang w:val="sv-SE"/>
              </w:rPr>
              <w:t>Abcam</w:t>
            </w:r>
          </w:p>
        </w:tc>
      </w:tr>
      <w:tr w:rsidR="00B557D3" w14:paraId="58F4626C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A061C8" w14:textId="21F308DD" w:rsidR="00B557D3" w:rsidRDefault="00B557D3" w:rsidP="00B557D3">
            <w:pPr>
              <w:rPr>
                <w:b w:val="0"/>
              </w:rPr>
            </w:pPr>
            <w:r>
              <w:rPr>
                <w:b w:val="0"/>
              </w:rPr>
              <w:t>a</w:t>
            </w:r>
            <w:r>
              <w:rPr>
                <w:rFonts w:hint="eastAsia"/>
                <w:b w:val="0"/>
              </w:rPr>
              <w:t>nti-Ki-67</w:t>
            </w:r>
            <w:r w:rsidRPr="00B557D3">
              <w:rPr>
                <w:rFonts w:hint="eastAsia"/>
                <w:b w:val="0"/>
                <w:vertAlign w:val="superscript"/>
              </w:rPr>
              <w:t>a</w:t>
            </w:r>
          </w:p>
        </w:tc>
        <w:tc>
          <w:tcPr>
            <w:tcW w:w="6662" w:type="dxa"/>
          </w:tcPr>
          <w:p w14:paraId="16D3DDE5" w14:textId="35134F82" w:rsidR="00B557D3" w:rsidRPr="00214E6E" w:rsidRDefault="00FE35F4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 w:rsidRPr="00FE35F4">
              <w:rPr>
                <w:rFonts w:eastAsia="Calibri"/>
                <w:lang w:val="sv-SE"/>
              </w:rPr>
              <w:t>27309-1-AP</w:t>
            </w:r>
            <w:r>
              <w:rPr>
                <w:rFonts w:eastAsia="Calibri" w:hint="eastAsia"/>
                <w:lang w:val="sv-SE"/>
              </w:rPr>
              <w:t xml:space="preserve">, </w:t>
            </w:r>
            <w:proofErr w:type="spellStart"/>
            <w:r w:rsidRPr="00B65C0B">
              <w:rPr>
                <w:rFonts w:eastAsia="Calibri"/>
              </w:rPr>
              <w:t>Proteintech</w:t>
            </w:r>
            <w:proofErr w:type="spellEnd"/>
          </w:p>
        </w:tc>
      </w:tr>
      <w:tr w:rsidR="00B557D3" w14:paraId="72E205C5" w14:textId="77777777" w:rsidTr="00E44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D6688EC" w14:textId="03A7C5AE" w:rsidR="00B557D3" w:rsidRDefault="00B557D3" w:rsidP="00B557D3">
            <w:pPr>
              <w:rPr>
                <w:b w:val="0"/>
              </w:rPr>
            </w:pPr>
            <w:r>
              <w:rPr>
                <w:b w:val="0"/>
              </w:rPr>
              <w:t>a</w:t>
            </w:r>
            <w:r>
              <w:rPr>
                <w:rFonts w:hint="eastAsia"/>
                <w:b w:val="0"/>
              </w:rPr>
              <w:t>nti-</w:t>
            </w:r>
            <w:proofErr w:type="spellStart"/>
            <w:r>
              <w:rPr>
                <w:rFonts w:hint="eastAsia"/>
                <w:b w:val="0"/>
              </w:rPr>
              <w:t>FTO</w:t>
            </w:r>
            <w:r w:rsidRPr="00B557D3">
              <w:rPr>
                <w:rFonts w:hint="eastAsia"/>
                <w:b w:val="0"/>
                <w:vertAlign w:val="superscript"/>
              </w:rPr>
              <w:t>a</w:t>
            </w:r>
            <w:proofErr w:type="spellEnd"/>
          </w:p>
        </w:tc>
        <w:tc>
          <w:tcPr>
            <w:tcW w:w="6662" w:type="dxa"/>
          </w:tcPr>
          <w:p w14:paraId="519F99F4" w14:textId="410C44B7" w:rsidR="00B557D3" w:rsidRPr="00214E6E" w:rsidRDefault="005B3B73" w:rsidP="00646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sv-SE"/>
              </w:rPr>
            </w:pPr>
            <w:r w:rsidRPr="005B3B73">
              <w:rPr>
                <w:rFonts w:eastAsia="Calibri"/>
                <w:lang w:val="sv-SE"/>
              </w:rPr>
              <w:t>27226-1-AP</w:t>
            </w:r>
            <w:r>
              <w:rPr>
                <w:rFonts w:eastAsia="Calibri" w:hint="eastAsia"/>
                <w:lang w:val="sv-SE"/>
              </w:rPr>
              <w:t xml:space="preserve">, </w:t>
            </w:r>
            <w:proofErr w:type="spellStart"/>
            <w:r w:rsidRPr="00B65C0B">
              <w:rPr>
                <w:rFonts w:eastAsia="Calibri"/>
              </w:rPr>
              <w:t>Proteintech</w:t>
            </w:r>
            <w:proofErr w:type="spellEnd"/>
          </w:p>
        </w:tc>
      </w:tr>
    </w:tbl>
    <w:p w14:paraId="17C62FA5" w14:textId="79FC7A5A" w:rsidR="00B557D3" w:rsidRPr="00FF7200" w:rsidRDefault="00B557D3" w:rsidP="00B557D3">
      <w:pPr>
        <w:rPr>
          <w:szCs w:val="21"/>
        </w:rPr>
      </w:pPr>
      <w:r w:rsidRPr="00FF7200">
        <w:rPr>
          <w:szCs w:val="21"/>
        </w:rPr>
        <w:t xml:space="preserve">a: </w:t>
      </w:r>
      <w:r>
        <w:rPr>
          <w:rFonts w:hint="eastAsia"/>
          <w:szCs w:val="21"/>
        </w:rPr>
        <w:t xml:space="preserve">Antibodies used </w:t>
      </w:r>
      <w:r w:rsidR="00CB7AD0">
        <w:rPr>
          <w:rFonts w:hint="eastAsia"/>
          <w:szCs w:val="21"/>
        </w:rPr>
        <w:t>for</w:t>
      </w:r>
      <w:r>
        <w:rPr>
          <w:rFonts w:hint="eastAsia"/>
          <w:szCs w:val="21"/>
        </w:rPr>
        <w:t xml:space="preserve"> IHC</w:t>
      </w:r>
      <w:r w:rsidRPr="00FF7200">
        <w:rPr>
          <w:szCs w:val="21"/>
        </w:rPr>
        <w:t>.</w:t>
      </w:r>
    </w:p>
    <w:p w14:paraId="3DB304A6" w14:textId="3D0495E5" w:rsidR="00B557D3" w:rsidRDefault="00B557D3" w:rsidP="00C6016F">
      <w:pPr>
        <w:rPr>
          <w:szCs w:val="21"/>
        </w:rPr>
      </w:pPr>
    </w:p>
    <w:p w14:paraId="700D2D82" w14:textId="2EB31C3A" w:rsidR="008505A2" w:rsidRDefault="008505A2" w:rsidP="008505A2">
      <w:pPr>
        <w:rPr>
          <w:b/>
          <w:bCs/>
        </w:rPr>
      </w:pPr>
      <w:r w:rsidRPr="009F644C">
        <w:rPr>
          <w:rFonts w:hint="eastAsia"/>
          <w:b/>
          <w:bCs/>
        </w:rPr>
        <w:t>Su</w:t>
      </w:r>
      <w:r w:rsidRPr="009F644C">
        <w:rPr>
          <w:b/>
          <w:bCs/>
        </w:rPr>
        <w:t xml:space="preserve">pplementary Table 4. </w:t>
      </w:r>
      <w:r>
        <w:rPr>
          <w:b/>
          <w:bCs/>
        </w:rPr>
        <w:t>Histopathological types of RCC tissue samples (n=24).</w:t>
      </w:r>
    </w:p>
    <w:p w14:paraId="6A663DB4" w14:textId="7F00C748" w:rsidR="001937B1" w:rsidRDefault="001937B1" w:rsidP="008505A2">
      <w:pPr>
        <w:rPr>
          <w:b/>
          <w:bCs/>
        </w:rPr>
      </w:pPr>
    </w:p>
    <w:tbl>
      <w:tblPr>
        <w:tblW w:w="7680" w:type="dxa"/>
        <w:tblLook w:val="04A0" w:firstRow="1" w:lastRow="0" w:firstColumn="1" w:lastColumn="0" w:noHBand="0" w:noVBand="1"/>
      </w:tblPr>
      <w:tblGrid>
        <w:gridCol w:w="1220"/>
        <w:gridCol w:w="880"/>
        <w:gridCol w:w="1100"/>
        <w:gridCol w:w="1940"/>
        <w:gridCol w:w="2540"/>
      </w:tblGrid>
      <w:tr w:rsidR="001937B1" w:rsidRPr="001937B1" w14:paraId="797B5820" w14:textId="77777777" w:rsidTr="001937B1">
        <w:trPr>
          <w:trHeight w:val="280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9CD4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Case NO.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49873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Age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9391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pT</w:t>
            </w:r>
            <w:proofErr w:type="spellEnd"/>
            <w:r w:rsidRPr="00731378">
              <w:rPr>
                <w:rFonts w:eastAsia="等线"/>
                <w:color w:val="000000"/>
              </w:rPr>
              <w:t xml:space="preserve"> stage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FDB82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Fuhrman grade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4CDE4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Histopathological type</w:t>
            </w:r>
          </w:p>
        </w:tc>
      </w:tr>
      <w:tr w:rsidR="001937B1" w:rsidRPr="001937B1" w14:paraId="13D907EF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BB9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3BF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3239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A255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4064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6CF98518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19DE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1C69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BBEB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T2a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DCB2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669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6519A8F3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EC8B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700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AD1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F81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4EB2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papillary RCC</w:t>
            </w:r>
          </w:p>
        </w:tc>
      </w:tr>
      <w:tr w:rsidR="001937B1" w:rsidRPr="001937B1" w14:paraId="21C5D673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6B83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566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C69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T2a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6D2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04E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3B7BF8D4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C1C9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1BDB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6040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T3a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39D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991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3BAD2978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AA45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D6F5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5030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43D0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5E7F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5C5174C7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B9AE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474A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BE1F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T3a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75B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C2A0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5718D22C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CB7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420A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6C5A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6FC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9F73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79AA5297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C23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B455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F553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3FD4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773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653C55A8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745A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6029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D8F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4DE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60E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4F8A35DE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02C5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1942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BCB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73BF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5A39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613EBC7B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547A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831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011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T3b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B33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E38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0921E8B0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94D3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29D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BFA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1308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D793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252538FE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69F2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6A18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D3E5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T3a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9C0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CBD4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63A0D6CA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2BDC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6A9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051F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21F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16C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44915CD3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DF0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A24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410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9A9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211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0818B982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F308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2E5B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3898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E96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C12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4637731D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5684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D8D3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EC7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T3a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AA6D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0FB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6E7D7086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E9A3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04B4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5C3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4FE5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DA9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176DA0F9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C22F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688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F821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T2a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C69B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001F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46551A81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1FBC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lastRenderedPageBreak/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60BE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0CA7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1BE9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B128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201B0821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B1EF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0D52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67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C10F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T2a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0DC0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6C86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45EAB86A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9D59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447C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51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2B22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61E9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0813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  <w:tr w:rsidR="001937B1" w:rsidRPr="001937B1" w14:paraId="4E45C1F7" w14:textId="77777777" w:rsidTr="001937B1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1897B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41EC2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CC19C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T1b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C3BF0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r w:rsidRPr="00731378">
              <w:rPr>
                <w:rFonts w:eastAsia="等线"/>
                <w:color w:val="000000"/>
              </w:rPr>
              <w:t>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43DDA" w14:textId="77777777" w:rsidR="001937B1" w:rsidRPr="00731378" w:rsidRDefault="001937B1" w:rsidP="001937B1">
            <w:pPr>
              <w:jc w:val="center"/>
              <w:rPr>
                <w:rFonts w:eastAsia="等线"/>
                <w:color w:val="000000"/>
              </w:rPr>
            </w:pPr>
            <w:proofErr w:type="spellStart"/>
            <w:r w:rsidRPr="00731378">
              <w:rPr>
                <w:rFonts w:eastAsia="等线"/>
                <w:color w:val="000000"/>
              </w:rPr>
              <w:t>ccRCC</w:t>
            </w:r>
            <w:proofErr w:type="spellEnd"/>
          </w:p>
        </w:tc>
      </w:tr>
    </w:tbl>
    <w:p w14:paraId="5BEA1090" w14:textId="77777777" w:rsidR="001937B1" w:rsidRDefault="001937B1" w:rsidP="008505A2">
      <w:pPr>
        <w:rPr>
          <w:b/>
          <w:bCs/>
        </w:rPr>
      </w:pPr>
    </w:p>
    <w:sectPr w:rsidR="00193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D897F" w14:textId="77777777" w:rsidR="003E585D" w:rsidRDefault="003E585D" w:rsidP="00EB6DA6">
      <w:r>
        <w:separator/>
      </w:r>
    </w:p>
  </w:endnote>
  <w:endnote w:type="continuationSeparator" w:id="0">
    <w:p w14:paraId="3830D6F0" w14:textId="77777777" w:rsidR="003E585D" w:rsidRDefault="003E585D" w:rsidP="00EB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B86CF" w14:textId="77777777" w:rsidR="003E585D" w:rsidRDefault="003E585D" w:rsidP="00EB6DA6">
      <w:r>
        <w:separator/>
      </w:r>
    </w:p>
  </w:footnote>
  <w:footnote w:type="continuationSeparator" w:id="0">
    <w:p w14:paraId="69EB4B06" w14:textId="77777777" w:rsidR="003E585D" w:rsidRDefault="003E585D" w:rsidP="00EB6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A1"/>
    <w:rsid w:val="00006D36"/>
    <w:rsid w:val="00054D37"/>
    <w:rsid w:val="000B404C"/>
    <w:rsid w:val="000E24A1"/>
    <w:rsid w:val="000F626F"/>
    <w:rsid w:val="000F6A61"/>
    <w:rsid w:val="0011205A"/>
    <w:rsid w:val="001273BF"/>
    <w:rsid w:val="00170DC5"/>
    <w:rsid w:val="00174F65"/>
    <w:rsid w:val="00175DE7"/>
    <w:rsid w:val="001937B1"/>
    <w:rsid w:val="00196E65"/>
    <w:rsid w:val="001C2598"/>
    <w:rsid w:val="001D7268"/>
    <w:rsid w:val="001E28F1"/>
    <w:rsid w:val="001F7E78"/>
    <w:rsid w:val="0020149C"/>
    <w:rsid w:val="00203414"/>
    <w:rsid w:val="002345A1"/>
    <w:rsid w:val="00255160"/>
    <w:rsid w:val="00261AE2"/>
    <w:rsid w:val="002657A0"/>
    <w:rsid w:val="0027063B"/>
    <w:rsid w:val="002710BF"/>
    <w:rsid w:val="00276BB6"/>
    <w:rsid w:val="002931AE"/>
    <w:rsid w:val="002B4D90"/>
    <w:rsid w:val="002E004C"/>
    <w:rsid w:val="002E26EC"/>
    <w:rsid w:val="002F08CB"/>
    <w:rsid w:val="002F0C6F"/>
    <w:rsid w:val="00304C95"/>
    <w:rsid w:val="0030666C"/>
    <w:rsid w:val="00332DC2"/>
    <w:rsid w:val="00346591"/>
    <w:rsid w:val="00375FE4"/>
    <w:rsid w:val="00377FD7"/>
    <w:rsid w:val="003813BD"/>
    <w:rsid w:val="00393981"/>
    <w:rsid w:val="003A1D46"/>
    <w:rsid w:val="003A798E"/>
    <w:rsid w:val="003C7B11"/>
    <w:rsid w:val="003D52AA"/>
    <w:rsid w:val="003E585D"/>
    <w:rsid w:val="003F3F8F"/>
    <w:rsid w:val="003F4CB8"/>
    <w:rsid w:val="0040101B"/>
    <w:rsid w:val="0040517C"/>
    <w:rsid w:val="00440957"/>
    <w:rsid w:val="00442568"/>
    <w:rsid w:val="004669D4"/>
    <w:rsid w:val="00485B31"/>
    <w:rsid w:val="004A323D"/>
    <w:rsid w:val="004B3E0A"/>
    <w:rsid w:val="004C2607"/>
    <w:rsid w:val="004C6819"/>
    <w:rsid w:val="00501554"/>
    <w:rsid w:val="00523DC3"/>
    <w:rsid w:val="005344C1"/>
    <w:rsid w:val="00540F45"/>
    <w:rsid w:val="0054506A"/>
    <w:rsid w:val="00547EA4"/>
    <w:rsid w:val="00551721"/>
    <w:rsid w:val="005710BF"/>
    <w:rsid w:val="00573790"/>
    <w:rsid w:val="0057746A"/>
    <w:rsid w:val="00581F39"/>
    <w:rsid w:val="005A722C"/>
    <w:rsid w:val="005B3B73"/>
    <w:rsid w:val="005E055E"/>
    <w:rsid w:val="005E2327"/>
    <w:rsid w:val="00605567"/>
    <w:rsid w:val="00620BAD"/>
    <w:rsid w:val="00630271"/>
    <w:rsid w:val="00640F35"/>
    <w:rsid w:val="00682668"/>
    <w:rsid w:val="00685911"/>
    <w:rsid w:val="00685F5E"/>
    <w:rsid w:val="006904BA"/>
    <w:rsid w:val="006B5935"/>
    <w:rsid w:val="006C0CBB"/>
    <w:rsid w:val="006C3D25"/>
    <w:rsid w:val="006E563C"/>
    <w:rsid w:val="006E5A5C"/>
    <w:rsid w:val="00731378"/>
    <w:rsid w:val="00732BF4"/>
    <w:rsid w:val="0073337A"/>
    <w:rsid w:val="00754129"/>
    <w:rsid w:val="007944FB"/>
    <w:rsid w:val="007D503F"/>
    <w:rsid w:val="007E1FC2"/>
    <w:rsid w:val="007E57AE"/>
    <w:rsid w:val="007F3791"/>
    <w:rsid w:val="00800EED"/>
    <w:rsid w:val="00826D8A"/>
    <w:rsid w:val="008378D0"/>
    <w:rsid w:val="008471AA"/>
    <w:rsid w:val="008505A2"/>
    <w:rsid w:val="00877C6A"/>
    <w:rsid w:val="00885A4F"/>
    <w:rsid w:val="00890EE9"/>
    <w:rsid w:val="008B70C9"/>
    <w:rsid w:val="008C512F"/>
    <w:rsid w:val="008D4CC6"/>
    <w:rsid w:val="00916CF7"/>
    <w:rsid w:val="009328B4"/>
    <w:rsid w:val="0095388D"/>
    <w:rsid w:val="00971F94"/>
    <w:rsid w:val="009A49EF"/>
    <w:rsid w:val="009C465C"/>
    <w:rsid w:val="00A031F5"/>
    <w:rsid w:val="00A1079E"/>
    <w:rsid w:val="00A1495D"/>
    <w:rsid w:val="00A153E2"/>
    <w:rsid w:val="00A80AF0"/>
    <w:rsid w:val="00A83C79"/>
    <w:rsid w:val="00A94199"/>
    <w:rsid w:val="00AA324C"/>
    <w:rsid w:val="00AA3EC5"/>
    <w:rsid w:val="00AD2893"/>
    <w:rsid w:val="00AE3210"/>
    <w:rsid w:val="00B0012B"/>
    <w:rsid w:val="00B37173"/>
    <w:rsid w:val="00B557D3"/>
    <w:rsid w:val="00B65C0B"/>
    <w:rsid w:val="00BA2960"/>
    <w:rsid w:val="00BB4D9C"/>
    <w:rsid w:val="00BD0065"/>
    <w:rsid w:val="00C053BE"/>
    <w:rsid w:val="00C1704D"/>
    <w:rsid w:val="00C36466"/>
    <w:rsid w:val="00C54EA4"/>
    <w:rsid w:val="00C6016F"/>
    <w:rsid w:val="00C70A46"/>
    <w:rsid w:val="00C76523"/>
    <w:rsid w:val="00C92903"/>
    <w:rsid w:val="00CB7AD0"/>
    <w:rsid w:val="00CB7DFA"/>
    <w:rsid w:val="00CC1548"/>
    <w:rsid w:val="00CE45D8"/>
    <w:rsid w:val="00CF220A"/>
    <w:rsid w:val="00D00415"/>
    <w:rsid w:val="00D07A90"/>
    <w:rsid w:val="00D244E0"/>
    <w:rsid w:val="00D5178B"/>
    <w:rsid w:val="00D57DC1"/>
    <w:rsid w:val="00D7182A"/>
    <w:rsid w:val="00D83A89"/>
    <w:rsid w:val="00D86A73"/>
    <w:rsid w:val="00D941BF"/>
    <w:rsid w:val="00D9648D"/>
    <w:rsid w:val="00DA0753"/>
    <w:rsid w:val="00DA281D"/>
    <w:rsid w:val="00DB692C"/>
    <w:rsid w:val="00E066D8"/>
    <w:rsid w:val="00E12DB3"/>
    <w:rsid w:val="00E20541"/>
    <w:rsid w:val="00E25404"/>
    <w:rsid w:val="00E4428B"/>
    <w:rsid w:val="00E601E2"/>
    <w:rsid w:val="00E71927"/>
    <w:rsid w:val="00E81ADC"/>
    <w:rsid w:val="00E93663"/>
    <w:rsid w:val="00E96DBD"/>
    <w:rsid w:val="00EA2016"/>
    <w:rsid w:val="00EA43A9"/>
    <w:rsid w:val="00EB6DA6"/>
    <w:rsid w:val="00EC411F"/>
    <w:rsid w:val="00ED1CA4"/>
    <w:rsid w:val="00ED4B9A"/>
    <w:rsid w:val="00EE7109"/>
    <w:rsid w:val="00EE7B8A"/>
    <w:rsid w:val="00EF172D"/>
    <w:rsid w:val="00EF1D9A"/>
    <w:rsid w:val="00F35072"/>
    <w:rsid w:val="00F450FB"/>
    <w:rsid w:val="00F815DB"/>
    <w:rsid w:val="00F90FAE"/>
    <w:rsid w:val="00F91CF8"/>
    <w:rsid w:val="00F921C8"/>
    <w:rsid w:val="00FB2B2C"/>
    <w:rsid w:val="00FD229F"/>
    <w:rsid w:val="00FE35F4"/>
    <w:rsid w:val="00FE6C64"/>
    <w:rsid w:val="00FF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871F6"/>
  <w15:chartTrackingRefBased/>
  <w15:docId w15:val="{18D53635-A2E6-0B43-A799-B746457F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35072"/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D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6D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6DA6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6DA6"/>
    <w:rPr>
      <w:sz w:val="18"/>
      <w:szCs w:val="18"/>
    </w:rPr>
  </w:style>
  <w:style w:type="table" w:styleId="a7">
    <w:name w:val="Table Grid"/>
    <w:basedOn w:val="a1"/>
    <w:uiPriority w:val="39"/>
    <w:rsid w:val="00EB6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EB6DA6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2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江枫</dc:creator>
  <cp:keywords/>
  <dc:description/>
  <cp:lastModifiedBy>沈 海祥</cp:lastModifiedBy>
  <cp:revision>65</cp:revision>
  <dcterms:created xsi:type="dcterms:W3CDTF">2021-09-22T08:27:00Z</dcterms:created>
  <dcterms:modified xsi:type="dcterms:W3CDTF">2022-07-14T03:19:00Z</dcterms:modified>
</cp:coreProperties>
</file>